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5" w:lineRule="exact" w:before="80"/>
        <w:ind w:left="6540" w:right="0" w:firstLine="0"/>
        <w:jc w:val="left"/>
        <w:rPr>
          <w:sz w:val="20"/>
        </w:rPr>
      </w:pPr>
      <w:r>
        <w:rPr>
          <w:sz w:val="20"/>
        </w:rPr>
        <w:t>Số:</w:t>
      </w:r>
      <w:r>
        <w:rPr>
          <w:spacing w:val="-9"/>
          <w:sz w:val="20"/>
        </w:rPr>
        <w:t> </w:t>
      </w:r>
      <w:r>
        <w:rPr>
          <w:sz w:val="20"/>
        </w:rPr>
        <w:t>51/QĐ-</w:t>
      </w:r>
      <w:r>
        <w:rPr>
          <w:spacing w:val="-4"/>
          <w:sz w:val="20"/>
        </w:rPr>
        <w:t>UBND</w:t>
      </w:r>
    </w:p>
    <w:p>
      <w:pPr>
        <w:spacing w:line="215" w:lineRule="exact" w:before="0"/>
        <w:ind w:left="6540" w:right="0" w:firstLine="0"/>
        <w:jc w:val="left"/>
        <w:rPr>
          <w:sz w:val="20"/>
        </w:rPr>
      </w:pPr>
      <w:r>
        <w:rPr>
          <w:sz w:val="20"/>
        </w:rPr>
        <w:t>Thời</w:t>
      </w:r>
      <w:r>
        <w:rPr>
          <w:spacing w:val="-3"/>
          <w:sz w:val="20"/>
        </w:rPr>
        <w:t> </w:t>
      </w:r>
      <w:r>
        <w:rPr>
          <w:sz w:val="20"/>
        </w:rPr>
        <w:t>gian</w:t>
      </w:r>
      <w:r>
        <w:rPr>
          <w:spacing w:val="-2"/>
          <w:sz w:val="20"/>
        </w:rPr>
        <w:t> </w:t>
      </w:r>
      <w:r>
        <w:rPr>
          <w:sz w:val="20"/>
        </w:rPr>
        <w:t>ký:</w:t>
      </w:r>
      <w:r>
        <w:rPr>
          <w:spacing w:val="-2"/>
          <w:sz w:val="20"/>
        </w:rPr>
        <w:t> </w:t>
      </w:r>
      <w:r>
        <w:rPr>
          <w:sz w:val="20"/>
        </w:rPr>
        <w:t>2026-05-</w:t>
      </w:r>
      <w:r>
        <w:rPr>
          <w:spacing w:val="-2"/>
          <w:sz w:val="20"/>
        </w:rPr>
        <w:t>20T15:07:34+07:00</w:t>
      </w:r>
    </w:p>
    <w:p>
      <w:pPr>
        <w:pStyle w:val="BodyText"/>
        <w:spacing w:before="0"/>
        <w:ind w:left="0" w:firstLine="0"/>
        <w:jc w:val="left"/>
        <w:rPr>
          <w:sz w:val="26"/>
        </w:rPr>
      </w:pPr>
    </w:p>
    <w:p>
      <w:pPr>
        <w:pStyle w:val="BodyText"/>
        <w:spacing w:before="9"/>
        <w:ind w:left="0" w:firstLine="0"/>
        <w:jc w:val="left"/>
        <w:rPr>
          <w:sz w:val="26"/>
        </w:rPr>
      </w:pPr>
    </w:p>
    <w:p>
      <w:pPr>
        <w:tabs>
          <w:tab w:pos="3717" w:val="left" w:leader="none"/>
        </w:tabs>
        <w:spacing w:line="298" w:lineRule="exact" w:before="0"/>
        <w:ind w:left="505" w:right="0" w:firstLine="0"/>
        <w:jc w:val="left"/>
        <w:rPr>
          <w:b/>
          <w:sz w:val="26"/>
        </w:rPr>
      </w:pPr>
      <w:r>
        <w:rPr>
          <w:b/>
          <w:sz w:val="26"/>
        </w:rPr>
        <w:t>UỶ</w:t>
      </w:r>
      <w:r>
        <w:rPr>
          <w:b/>
          <w:spacing w:val="-8"/>
          <w:sz w:val="26"/>
        </w:rPr>
        <w:t> </w:t>
      </w:r>
      <w:r>
        <w:rPr>
          <w:b/>
          <w:sz w:val="26"/>
        </w:rPr>
        <w:t>BAN</w:t>
      </w:r>
      <w:r>
        <w:rPr>
          <w:b/>
          <w:spacing w:val="-5"/>
          <w:sz w:val="26"/>
        </w:rPr>
        <w:t> </w:t>
      </w:r>
      <w:r>
        <w:rPr>
          <w:b/>
          <w:sz w:val="26"/>
        </w:rPr>
        <w:t>NHÂN</w:t>
      </w:r>
      <w:r>
        <w:rPr>
          <w:b/>
          <w:spacing w:val="-7"/>
          <w:sz w:val="26"/>
        </w:rPr>
        <w:t> </w:t>
      </w:r>
      <w:r>
        <w:rPr>
          <w:b/>
          <w:spacing w:val="-5"/>
          <w:sz w:val="26"/>
        </w:rPr>
        <w:t>DÂN</w:t>
      </w:r>
      <w:r>
        <w:rPr>
          <w:b/>
          <w:sz w:val="26"/>
        </w:rPr>
        <w:tab/>
        <w:t>CỘNG</w:t>
      </w:r>
      <w:r>
        <w:rPr>
          <w:b/>
          <w:spacing w:val="-8"/>
          <w:sz w:val="26"/>
        </w:rPr>
        <w:t> </w:t>
      </w:r>
      <w:r>
        <w:rPr>
          <w:b/>
          <w:sz w:val="26"/>
        </w:rPr>
        <w:t>HÒA</w:t>
      </w:r>
      <w:r>
        <w:rPr>
          <w:b/>
          <w:spacing w:val="-7"/>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tabs>
          <w:tab w:pos="4716" w:val="left" w:leader="none"/>
        </w:tabs>
        <w:spacing w:line="322" w:lineRule="exact" w:before="0"/>
        <w:ind w:left="239" w:right="0" w:firstLine="0"/>
        <w:jc w:val="left"/>
        <w:rPr>
          <w:b/>
          <w:sz w:val="28"/>
        </w:rPr>
      </w:pPr>
      <w:r>
        <w:rPr>
          <w:b/>
          <w:sz w:val="28"/>
        </w:rPr>
        <mc:AlternateContent>
          <mc:Choice Requires="wps">
            <w:drawing>
              <wp:anchor distT="0" distB="0" distL="0" distR="0" allowOverlap="1" layoutInCell="1" locked="0" behindDoc="1" simplePos="0" relativeHeight="487587840">
                <wp:simplePos x="0" y="0"/>
                <wp:positionH relativeFrom="page">
                  <wp:posOffset>4081145</wp:posOffset>
                </wp:positionH>
                <wp:positionV relativeFrom="paragraph">
                  <wp:posOffset>232018</wp:posOffset>
                </wp:positionV>
                <wp:extent cx="216725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167255" cy="1270"/>
                        </a:xfrm>
                        <a:custGeom>
                          <a:avLst/>
                          <a:gdLst/>
                          <a:ahLst/>
                          <a:cxnLst/>
                          <a:rect l="l" t="t" r="r" b="b"/>
                          <a:pathLst>
                            <a:path w="2167255" h="0">
                              <a:moveTo>
                                <a:pt x="0" y="0"/>
                              </a:moveTo>
                              <a:lnTo>
                                <a:pt x="21672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350006pt;margin-top:18.269136pt;width:170.65pt;height:.1pt;mso-position-horizontal-relative:page;mso-position-vertical-relative:paragraph;z-index:-15728640;mso-wrap-distance-left:0;mso-wrap-distance-right:0" id="docshape1" coordorigin="6427,365" coordsize="3413,0" path="m6427,365l9840,365e" filled="false" stroked="true" strokeweight=".75pt" strokecolor="#000000">
                <v:path arrowok="t"/>
                <v:stroke dashstyle="solid"/>
                <w10:wrap type="topAndBottom"/>
              </v:shape>
            </w:pict>
          </mc:Fallback>
        </mc:AlternateContent>
      </w:r>
      <w:r>
        <w:rPr>
          <w:b/>
          <w:position w:val="2"/>
          <w:sz w:val="26"/>
        </w:rPr>
        <w:t>THÀ</w:t>
      </w:r>
      <w:r>
        <w:rPr>
          <w:b/>
          <w:position w:val="2"/>
          <w:sz w:val="26"/>
          <w:u w:val="single"/>
        </w:rPr>
        <w:t>NH</w:t>
      </w:r>
      <w:r>
        <w:rPr>
          <w:b/>
          <w:spacing w:val="-5"/>
          <w:position w:val="2"/>
          <w:sz w:val="26"/>
          <w:u w:val="single"/>
        </w:rPr>
        <w:t> </w:t>
      </w:r>
      <w:r>
        <w:rPr>
          <w:b/>
          <w:position w:val="2"/>
          <w:sz w:val="26"/>
          <w:u w:val="single"/>
        </w:rPr>
        <w:t>PHỐ</w:t>
      </w:r>
      <w:r>
        <w:rPr>
          <w:b/>
          <w:spacing w:val="-7"/>
          <w:position w:val="2"/>
          <w:sz w:val="26"/>
          <w:u w:val="single"/>
        </w:rPr>
        <w:t> </w:t>
      </w:r>
      <w:r>
        <w:rPr>
          <w:b/>
          <w:position w:val="2"/>
          <w:sz w:val="26"/>
          <w:u w:val="single"/>
        </w:rPr>
        <w:t>ĐÀ</w:t>
      </w:r>
      <w:r>
        <w:rPr>
          <w:b/>
          <w:spacing w:val="-6"/>
          <w:position w:val="2"/>
          <w:sz w:val="26"/>
        </w:rPr>
        <w:t> </w:t>
      </w:r>
      <w:r>
        <w:rPr>
          <w:b/>
          <w:spacing w:val="-4"/>
          <w:position w:val="2"/>
          <w:sz w:val="26"/>
        </w:rPr>
        <w:t>NẴNG</w:t>
      </w:r>
      <w:r>
        <w:rPr>
          <w:b/>
          <w:position w:val="2"/>
          <w:sz w:val="26"/>
        </w:rPr>
        <w:tab/>
      </w: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p>
      <w:pPr>
        <w:pStyle w:val="BodyText"/>
        <w:spacing w:before="0"/>
        <w:ind w:left="0" w:firstLine="0"/>
        <w:jc w:val="left"/>
        <w:rPr>
          <w:b/>
        </w:rPr>
      </w:pPr>
    </w:p>
    <w:p>
      <w:pPr>
        <w:pStyle w:val="BodyText"/>
        <w:spacing w:before="71"/>
        <w:ind w:left="0" w:firstLine="0"/>
        <w:jc w:val="left"/>
        <w:rPr>
          <w:b/>
        </w:rPr>
      </w:pPr>
    </w:p>
    <w:p>
      <w:pPr>
        <w:pStyle w:val="Heading1"/>
        <w:spacing w:line="322" w:lineRule="exact" w:before="0"/>
        <w:ind w:left="1340"/>
      </w:pPr>
      <w:r>
        <w:rPr/>
        <w:t>QUY</w:t>
      </w:r>
      <w:r>
        <w:rPr>
          <w:spacing w:val="-2"/>
        </w:rPr>
        <w:t> </w:t>
      </w:r>
      <w:r>
        <w:rPr>
          <w:spacing w:val="-5"/>
        </w:rPr>
        <w:t>CHẾ</w:t>
      </w:r>
    </w:p>
    <w:p>
      <w:pPr>
        <w:pStyle w:val="Heading2"/>
        <w:spacing w:before="0"/>
        <w:ind w:left="1338" w:right="2326"/>
        <w:jc w:val="center"/>
      </w:pPr>
      <w:r>
        <w:rPr/>
        <w:t>Quản</w:t>
      </w:r>
      <w:r>
        <w:rPr>
          <w:spacing w:val="-5"/>
        </w:rPr>
        <w:t> </w:t>
      </w:r>
      <w:r>
        <w:rPr/>
        <w:t>lý,</w:t>
      </w:r>
      <w:r>
        <w:rPr>
          <w:spacing w:val="-3"/>
        </w:rPr>
        <w:t> </w:t>
      </w:r>
      <w:r>
        <w:rPr/>
        <w:t>bảo</w:t>
      </w:r>
      <w:r>
        <w:rPr>
          <w:spacing w:val="-5"/>
        </w:rPr>
        <w:t> </w:t>
      </w:r>
      <w:r>
        <w:rPr/>
        <w:t>vệ</w:t>
      </w:r>
      <w:r>
        <w:rPr>
          <w:spacing w:val="-5"/>
        </w:rPr>
        <w:t> </w:t>
      </w:r>
      <w:r>
        <w:rPr/>
        <w:t>và</w:t>
      </w:r>
      <w:r>
        <w:rPr>
          <w:spacing w:val="-1"/>
        </w:rPr>
        <w:t> </w:t>
      </w:r>
      <w:r>
        <w:rPr/>
        <w:t>phát</w:t>
      </w:r>
      <w:r>
        <w:rPr>
          <w:spacing w:val="-2"/>
        </w:rPr>
        <w:t> </w:t>
      </w:r>
      <w:r>
        <w:rPr/>
        <w:t>huy</w:t>
      </w:r>
      <w:r>
        <w:rPr>
          <w:spacing w:val="-4"/>
        </w:rPr>
        <w:t> </w:t>
      </w:r>
      <w:r>
        <w:rPr/>
        <w:t>giá</w:t>
      </w:r>
      <w:r>
        <w:rPr>
          <w:spacing w:val="-1"/>
        </w:rPr>
        <w:t> </w:t>
      </w:r>
      <w:r>
        <w:rPr/>
        <w:t>trị</w:t>
      </w:r>
      <w:r>
        <w:rPr>
          <w:spacing w:val="-1"/>
        </w:rPr>
        <w:t> </w:t>
      </w:r>
      <w:r>
        <w:rPr/>
        <w:t>Di</w:t>
      </w:r>
      <w:r>
        <w:rPr>
          <w:spacing w:val="-4"/>
        </w:rPr>
        <w:t> </w:t>
      </w:r>
      <w:r>
        <w:rPr/>
        <w:t>sản</w:t>
      </w:r>
      <w:r>
        <w:rPr>
          <w:spacing w:val="-2"/>
        </w:rPr>
        <w:t> </w:t>
      </w:r>
      <w:r>
        <w:rPr/>
        <w:t>văn</w:t>
      </w:r>
      <w:r>
        <w:rPr>
          <w:spacing w:val="-2"/>
        </w:rPr>
        <w:t> </w:t>
      </w:r>
      <w:r>
        <w:rPr/>
        <w:t>hóa trên địa bàn thành phố Đà Nẵng</w:t>
      </w:r>
    </w:p>
    <w:p>
      <w:pPr>
        <w:spacing w:line="321" w:lineRule="exact" w:before="0"/>
        <w:ind w:left="76" w:right="993" w:firstLine="0"/>
        <w:jc w:val="center"/>
        <w:rPr>
          <w:i/>
          <w:sz w:val="28"/>
        </w:rPr>
      </w:pPr>
      <w:r>
        <w:rPr>
          <w:i/>
          <w:sz w:val="28"/>
        </w:rPr>
        <w:t>(Ban</w:t>
      </w:r>
      <w:r>
        <w:rPr>
          <w:i/>
          <w:spacing w:val="-10"/>
          <w:sz w:val="28"/>
        </w:rPr>
        <w:t> </w:t>
      </w:r>
      <w:r>
        <w:rPr>
          <w:i/>
          <w:sz w:val="28"/>
        </w:rPr>
        <w:t>hành</w:t>
      </w:r>
      <w:r>
        <w:rPr>
          <w:i/>
          <w:spacing w:val="-3"/>
          <w:sz w:val="28"/>
        </w:rPr>
        <w:t> </w:t>
      </w:r>
      <w:r>
        <w:rPr>
          <w:i/>
          <w:sz w:val="28"/>
        </w:rPr>
        <w:t>kèm</w:t>
      </w:r>
      <w:r>
        <w:rPr>
          <w:i/>
          <w:spacing w:val="-4"/>
          <w:sz w:val="28"/>
        </w:rPr>
        <w:t> </w:t>
      </w:r>
      <w:r>
        <w:rPr>
          <w:i/>
          <w:sz w:val="28"/>
        </w:rPr>
        <w:t>theo</w:t>
      </w:r>
      <w:r>
        <w:rPr>
          <w:i/>
          <w:spacing w:val="-6"/>
          <w:sz w:val="28"/>
        </w:rPr>
        <w:t> </w:t>
      </w:r>
      <w:r>
        <w:rPr>
          <w:i/>
          <w:sz w:val="28"/>
        </w:rPr>
        <w:t>Quyết</w:t>
      </w:r>
      <w:r>
        <w:rPr>
          <w:i/>
          <w:spacing w:val="-7"/>
          <w:sz w:val="28"/>
        </w:rPr>
        <w:t> </w:t>
      </w:r>
      <w:r>
        <w:rPr>
          <w:i/>
          <w:sz w:val="28"/>
        </w:rPr>
        <w:t>định</w:t>
      </w:r>
      <w:r>
        <w:rPr>
          <w:i/>
          <w:spacing w:val="-3"/>
          <w:sz w:val="28"/>
        </w:rPr>
        <w:t> </w:t>
      </w:r>
      <w:r>
        <w:rPr>
          <w:i/>
          <w:sz w:val="28"/>
        </w:rPr>
        <w:t>số ......./2026/QĐ-UBND</w:t>
      </w:r>
      <w:r>
        <w:rPr>
          <w:i/>
          <w:spacing w:val="-4"/>
          <w:sz w:val="28"/>
        </w:rPr>
        <w:t> </w:t>
      </w:r>
      <w:r>
        <w:rPr>
          <w:i/>
          <w:sz w:val="28"/>
        </w:rPr>
        <w:t>ngày</w:t>
      </w:r>
      <w:r>
        <w:rPr>
          <w:i/>
          <w:spacing w:val="-4"/>
          <w:sz w:val="28"/>
        </w:rPr>
        <w:t> </w:t>
      </w:r>
      <w:r>
        <w:rPr>
          <w:i/>
          <w:spacing w:val="-2"/>
          <w:sz w:val="28"/>
        </w:rPr>
        <w:t>...../…../2026</w:t>
      </w:r>
    </w:p>
    <w:p>
      <w:pPr>
        <w:spacing w:before="0"/>
        <w:ind w:left="1410" w:right="2326" w:firstLine="0"/>
        <w:jc w:val="center"/>
        <w:rPr>
          <w:i/>
          <w:sz w:val="28"/>
        </w:rPr>
      </w:pPr>
      <w:r>
        <w:rPr>
          <w:i/>
          <w:sz w:val="28"/>
        </w:rPr>
        <w:t>của</w:t>
      </w:r>
      <w:r>
        <w:rPr>
          <w:i/>
          <w:spacing w:val="-6"/>
          <w:sz w:val="28"/>
        </w:rPr>
        <w:t> </w:t>
      </w:r>
      <w:r>
        <w:rPr>
          <w:i/>
          <w:sz w:val="28"/>
        </w:rPr>
        <w:t>Ủy</w:t>
      </w:r>
      <w:r>
        <w:rPr>
          <w:i/>
          <w:spacing w:val="-5"/>
          <w:sz w:val="28"/>
        </w:rPr>
        <w:t> </w:t>
      </w:r>
      <w:r>
        <w:rPr>
          <w:i/>
          <w:sz w:val="28"/>
        </w:rPr>
        <w:t>ban</w:t>
      </w:r>
      <w:r>
        <w:rPr>
          <w:i/>
          <w:spacing w:val="-2"/>
          <w:sz w:val="28"/>
        </w:rPr>
        <w:t> </w:t>
      </w:r>
      <w:r>
        <w:rPr>
          <w:i/>
          <w:sz w:val="28"/>
        </w:rPr>
        <w:t>nhân</w:t>
      </w:r>
      <w:r>
        <w:rPr>
          <w:i/>
          <w:spacing w:val="-5"/>
          <w:sz w:val="28"/>
        </w:rPr>
        <w:t> </w:t>
      </w:r>
      <w:r>
        <w:rPr>
          <w:i/>
          <w:sz w:val="28"/>
        </w:rPr>
        <w:t>dân</w:t>
      </w:r>
      <w:r>
        <w:rPr>
          <w:i/>
          <w:spacing w:val="-2"/>
          <w:sz w:val="28"/>
        </w:rPr>
        <w:t> </w:t>
      </w:r>
      <w:r>
        <w:rPr>
          <w:i/>
          <w:sz w:val="28"/>
        </w:rPr>
        <w:t>thành</w:t>
      </w:r>
      <w:r>
        <w:rPr>
          <w:i/>
          <w:spacing w:val="-1"/>
          <w:sz w:val="28"/>
        </w:rPr>
        <w:t> </w:t>
      </w:r>
      <w:r>
        <w:rPr>
          <w:i/>
          <w:spacing w:val="-4"/>
          <w:sz w:val="28"/>
        </w:rPr>
        <w:t>phố)</w:t>
      </w:r>
    </w:p>
    <w:p>
      <w:pPr>
        <w:pStyle w:val="BodyText"/>
        <w:spacing w:before="3"/>
        <w:ind w:left="0" w:firstLine="0"/>
        <w:jc w:val="left"/>
        <w:rPr>
          <w:i/>
          <w:sz w:val="7"/>
        </w:rPr>
      </w:pPr>
      <w:r>
        <w:rPr>
          <w:i/>
          <w:sz w:val="7"/>
        </w:rPr>
        <mc:AlternateContent>
          <mc:Choice Requires="wps">
            <w:drawing>
              <wp:anchor distT="0" distB="0" distL="0" distR="0" allowOverlap="1" layoutInCell="1" locked="0" behindDoc="1" simplePos="0" relativeHeight="487588352">
                <wp:simplePos x="0" y="0"/>
                <wp:positionH relativeFrom="page">
                  <wp:posOffset>3533775</wp:posOffset>
                </wp:positionH>
                <wp:positionV relativeFrom="paragraph">
                  <wp:posOffset>68459</wp:posOffset>
                </wp:positionV>
                <wp:extent cx="9810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981075" cy="1270"/>
                        </a:xfrm>
                        <a:custGeom>
                          <a:avLst/>
                          <a:gdLst/>
                          <a:ahLst/>
                          <a:cxnLst/>
                          <a:rect l="l" t="t" r="r" b="b"/>
                          <a:pathLst>
                            <a:path w="981075" h="0">
                              <a:moveTo>
                                <a:pt x="0" y="0"/>
                              </a:moveTo>
                              <a:lnTo>
                                <a:pt x="9810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25pt;margin-top:5.390479pt;width:77.25pt;height:.1pt;mso-position-horizontal-relative:page;mso-position-vertical-relative:paragraph;z-index:-15728128;mso-wrap-distance-left:0;mso-wrap-distance-right:0" id="docshape2" coordorigin="5565,108" coordsize="1545,0" path="m5565,108l7110,108e" filled="false" stroked="true" strokeweight=".75pt" strokecolor="#000000">
                <v:path arrowok="t"/>
                <v:stroke dashstyle="solid"/>
                <w10:wrap type="topAndBottom"/>
              </v:shape>
            </w:pict>
          </mc:Fallback>
        </mc:AlternateContent>
      </w:r>
    </w:p>
    <w:p>
      <w:pPr>
        <w:pStyle w:val="BodyText"/>
        <w:spacing w:before="0"/>
        <w:ind w:left="0" w:firstLine="0"/>
        <w:jc w:val="left"/>
        <w:rPr>
          <w:i/>
        </w:rPr>
      </w:pPr>
    </w:p>
    <w:p>
      <w:pPr>
        <w:pStyle w:val="BodyText"/>
        <w:spacing w:before="6"/>
        <w:ind w:left="0" w:firstLine="0"/>
        <w:jc w:val="left"/>
        <w:rPr>
          <w:i/>
        </w:rPr>
      </w:pPr>
    </w:p>
    <w:p>
      <w:pPr>
        <w:spacing w:before="0"/>
        <w:ind w:left="1341" w:right="2326" w:firstLine="0"/>
        <w:jc w:val="center"/>
        <w:rPr>
          <w:b/>
          <w:sz w:val="28"/>
        </w:rPr>
      </w:pPr>
      <w:r>
        <w:rPr>
          <w:b/>
          <w:sz w:val="28"/>
        </w:rPr>
        <w:t>Chương</w:t>
      </w:r>
      <w:r>
        <w:rPr>
          <w:b/>
          <w:spacing w:val="-7"/>
          <w:sz w:val="28"/>
        </w:rPr>
        <w:t> </w:t>
      </w:r>
      <w:r>
        <w:rPr>
          <w:b/>
          <w:spacing w:val="-10"/>
          <w:sz w:val="28"/>
        </w:rPr>
        <w:t>I</w:t>
      </w:r>
    </w:p>
    <w:p>
      <w:pPr>
        <w:pStyle w:val="Heading1"/>
        <w:ind w:left="1341"/>
      </w:pPr>
      <w:r>
        <w:rPr/>
        <w:t>NHỮNG</w:t>
      </w:r>
      <w:r>
        <w:rPr>
          <w:spacing w:val="-5"/>
        </w:rPr>
        <w:t> </w:t>
      </w:r>
      <w:r>
        <w:rPr/>
        <w:t>QUY</w:t>
      </w:r>
      <w:r>
        <w:rPr>
          <w:spacing w:val="-5"/>
        </w:rPr>
        <w:t> </w:t>
      </w:r>
      <w:r>
        <w:rPr/>
        <w:t>ĐỊNH</w:t>
      </w:r>
      <w:r>
        <w:rPr>
          <w:spacing w:val="-4"/>
        </w:rPr>
        <w:t> CHUNG</w:t>
      </w:r>
    </w:p>
    <w:p>
      <w:pPr>
        <w:pStyle w:val="Heading2"/>
        <w:jc w:val="left"/>
      </w:pPr>
      <w:r>
        <w:rPr/>
        <w:t>Điều</w:t>
      </w:r>
      <w:r>
        <w:rPr>
          <w:spacing w:val="-5"/>
        </w:rPr>
        <w:t> </w:t>
      </w:r>
      <w:r>
        <w:rPr/>
        <w:t>1.</w:t>
      </w:r>
      <w:r>
        <w:rPr>
          <w:spacing w:val="-4"/>
        </w:rPr>
        <w:t> </w:t>
      </w:r>
      <w:r>
        <w:rPr/>
        <w:t>Phạm</w:t>
      </w:r>
      <w:r>
        <w:rPr>
          <w:spacing w:val="-7"/>
        </w:rPr>
        <w:t> </w:t>
      </w:r>
      <w:r>
        <w:rPr/>
        <w:t>vi</w:t>
      </w:r>
      <w:r>
        <w:rPr>
          <w:spacing w:val="-1"/>
        </w:rPr>
        <w:t> </w:t>
      </w:r>
      <w:r>
        <w:rPr/>
        <w:t>điều</w:t>
      </w:r>
      <w:r>
        <w:rPr>
          <w:spacing w:val="-2"/>
        </w:rPr>
        <w:t> chỉnh</w:t>
      </w:r>
    </w:p>
    <w:p>
      <w:pPr>
        <w:pStyle w:val="BodyText"/>
        <w:ind w:right="957"/>
        <w:jc w:val="left"/>
      </w:pPr>
      <w:r>
        <w:rPr/>
        <w:t>Quy</w:t>
      </w:r>
      <w:r>
        <w:rPr>
          <w:spacing w:val="25"/>
        </w:rPr>
        <w:t> </w:t>
      </w:r>
      <w:r>
        <w:rPr/>
        <w:t>chế</w:t>
      </w:r>
      <w:r>
        <w:rPr>
          <w:spacing w:val="24"/>
        </w:rPr>
        <w:t> </w:t>
      </w:r>
      <w:r>
        <w:rPr/>
        <w:t>này</w:t>
      </w:r>
      <w:r>
        <w:rPr>
          <w:spacing w:val="23"/>
        </w:rPr>
        <w:t> </w:t>
      </w:r>
      <w:r>
        <w:rPr/>
        <w:t>quy</w:t>
      </w:r>
      <w:r>
        <w:rPr>
          <w:spacing w:val="25"/>
        </w:rPr>
        <w:t> </w:t>
      </w:r>
      <w:r>
        <w:rPr/>
        <w:t>định</w:t>
      </w:r>
      <w:r>
        <w:rPr>
          <w:spacing w:val="25"/>
        </w:rPr>
        <w:t> </w:t>
      </w:r>
      <w:r>
        <w:rPr/>
        <w:t>về</w:t>
      </w:r>
      <w:r>
        <w:rPr>
          <w:spacing w:val="22"/>
        </w:rPr>
        <w:t> </w:t>
      </w:r>
      <w:r>
        <w:rPr/>
        <w:t>quản</w:t>
      </w:r>
      <w:r>
        <w:rPr>
          <w:spacing w:val="23"/>
        </w:rPr>
        <w:t> </w:t>
      </w:r>
      <w:r>
        <w:rPr/>
        <w:t>lý,</w:t>
      </w:r>
      <w:r>
        <w:rPr>
          <w:spacing w:val="21"/>
        </w:rPr>
        <w:t> </w:t>
      </w:r>
      <w:r>
        <w:rPr/>
        <w:t>bảo</w:t>
      </w:r>
      <w:r>
        <w:rPr>
          <w:spacing w:val="23"/>
        </w:rPr>
        <w:t> </w:t>
      </w:r>
      <w:r>
        <w:rPr/>
        <w:t>vệ</w:t>
      </w:r>
      <w:r>
        <w:rPr>
          <w:spacing w:val="22"/>
        </w:rPr>
        <w:t> </w:t>
      </w:r>
      <w:r>
        <w:rPr/>
        <w:t>và</w:t>
      </w:r>
      <w:r>
        <w:rPr>
          <w:spacing w:val="24"/>
        </w:rPr>
        <w:t> </w:t>
      </w:r>
      <w:r>
        <w:rPr/>
        <w:t>phát</w:t>
      </w:r>
      <w:r>
        <w:rPr>
          <w:spacing w:val="25"/>
        </w:rPr>
        <w:t> </w:t>
      </w:r>
      <w:r>
        <w:rPr/>
        <w:t>huy</w:t>
      </w:r>
      <w:r>
        <w:rPr>
          <w:spacing w:val="23"/>
        </w:rPr>
        <w:t> </w:t>
      </w:r>
      <w:r>
        <w:rPr/>
        <w:t>giá</w:t>
      </w:r>
      <w:r>
        <w:rPr>
          <w:spacing w:val="24"/>
        </w:rPr>
        <w:t> </w:t>
      </w:r>
      <w:r>
        <w:rPr/>
        <w:t>trị</w:t>
      </w:r>
      <w:r>
        <w:rPr>
          <w:spacing w:val="25"/>
        </w:rPr>
        <w:t> </w:t>
      </w:r>
      <w:r>
        <w:rPr/>
        <w:t>di</w:t>
      </w:r>
      <w:r>
        <w:rPr>
          <w:spacing w:val="23"/>
        </w:rPr>
        <w:t> </w:t>
      </w:r>
      <w:r>
        <w:rPr/>
        <w:t>sản</w:t>
      </w:r>
      <w:r>
        <w:rPr>
          <w:spacing w:val="25"/>
        </w:rPr>
        <w:t> </w:t>
      </w:r>
      <w:r>
        <w:rPr/>
        <w:t>văn hóa trên địa bàn thành phố.</w:t>
      </w:r>
    </w:p>
    <w:p>
      <w:pPr>
        <w:pStyle w:val="Heading2"/>
        <w:jc w:val="left"/>
      </w:pPr>
      <w:r>
        <w:rPr/>
        <w:t>Điều</w:t>
      </w:r>
      <w:r>
        <w:rPr>
          <w:spacing w:val="-5"/>
        </w:rPr>
        <w:t> </w:t>
      </w:r>
      <w:r>
        <w:rPr/>
        <w:t>2.</w:t>
      </w:r>
      <w:r>
        <w:rPr>
          <w:spacing w:val="-6"/>
        </w:rPr>
        <w:t> </w:t>
      </w:r>
      <w:r>
        <w:rPr/>
        <w:t>Đối</w:t>
      </w:r>
      <w:r>
        <w:rPr>
          <w:spacing w:val="-2"/>
        </w:rPr>
        <w:t> </w:t>
      </w:r>
      <w:r>
        <w:rPr/>
        <w:t>tượng</w:t>
      </w:r>
      <w:r>
        <w:rPr>
          <w:spacing w:val="-1"/>
        </w:rPr>
        <w:t> </w:t>
      </w:r>
      <w:r>
        <w:rPr/>
        <w:t>quản</w:t>
      </w:r>
      <w:r>
        <w:rPr>
          <w:spacing w:val="-2"/>
        </w:rPr>
        <w:t> </w:t>
      </w:r>
      <w:r>
        <w:rPr>
          <w:spacing w:val="-5"/>
        </w:rPr>
        <w:t>lý</w:t>
      </w:r>
    </w:p>
    <w:p>
      <w:pPr>
        <w:pStyle w:val="ListParagraph"/>
        <w:numPr>
          <w:ilvl w:val="0"/>
          <w:numId w:val="1"/>
        </w:numPr>
        <w:tabs>
          <w:tab w:pos="1014" w:val="left" w:leader="none"/>
        </w:tabs>
        <w:spacing w:line="240" w:lineRule="auto" w:before="122" w:after="0"/>
        <w:ind w:left="2" w:right="992" w:firstLine="719"/>
        <w:jc w:val="both"/>
        <w:rPr>
          <w:sz w:val="28"/>
        </w:rPr>
      </w:pPr>
      <w:r>
        <w:rPr>
          <w:sz w:val="28"/>
        </w:rPr>
        <w:t>Di sản văn hóa vật thể: Di tích lịch sử - văn hóa, danh lam thắng cảnh (sau đây gọi chung là di tích) đã được xếp hạng các cấp; di tích trong Danh mục kiểm kê di tích của thành phố; di vật, cổ vật, bảo vật quốc gia thuộc di tích hoặc phát hiện trên địa bàn thành phố Đà Nẵng;</w:t>
      </w:r>
    </w:p>
    <w:p>
      <w:pPr>
        <w:pStyle w:val="ListParagraph"/>
        <w:numPr>
          <w:ilvl w:val="0"/>
          <w:numId w:val="1"/>
        </w:numPr>
        <w:tabs>
          <w:tab w:pos="1009" w:val="left" w:leader="none"/>
        </w:tabs>
        <w:spacing w:line="240" w:lineRule="auto" w:before="119" w:after="0"/>
        <w:ind w:left="2" w:right="996" w:firstLine="719"/>
        <w:jc w:val="both"/>
        <w:rPr>
          <w:sz w:val="28"/>
        </w:rPr>
      </w:pPr>
      <w:r>
        <w:rPr>
          <w:sz w:val="28"/>
        </w:rPr>
        <w:t>Di sản văn hóa phi vật thể: Di sản văn hóa phi vật thể nằm trong Danh mục</w:t>
      </w:r>
      <w:r>
        <w:rPr>
          <w:spacing w:val="-1"/>
          <w:sz w:val="28"/>
        </w:rPr>
        <w:t> </w:t>
      </w:r>
      <w:r>
        <w:rPr>
          <w:sz w:val="28"/>
        </w:rPr>
        <w:t>kiểm kê</w:t>
      </w:r>
      <w:r>
        <w:rPr>
          <w:spacing w:val="-1"/>
          <w:sz w:val="28"/>
        </w:rPr>
        <w:t> </w:t>
      </w:r>
      <w:r>
        <w:rPr>
          <w:sz w:val="28"/>
        </w:rPr>
        <w:t>di sản văn hóa</w:t>
      </w:r>
      <w:r>
        <w:rPr>
          <w:spacing w:val="-1"/>
          <w:sz w:val="28"/>
        </w:rPr>
        <w:t> </w:t>
      </w:r>
      <w:r>
        <w:rPr>
          <w:sz w:val="28"/>
        </w:rPr>
        <w:t>phi</w:t>
      </w:r>
      <w:r>
        <w:rPr>
          <w:spacing w:val="-1"/>
          <w:sz w:val="28"/>
        </w:rPr>
        <w:t> </w:t>
      </w:r>
      <w:r>
        <w:rPr>
          <w:sz w:val="28"/>
        </w:rPr>
        <w:t>vật thể của thành phố; di sản văn hóa</w:t>
      </w:r>
      <w:r>
        <w:rPr>
          <w:spacing w:val="-1"/>
          <w:sz w:val="28"/>
        </w:rPr>
        <w:t> </w:t>
      </w:r>
      <w:r>
        <w:rPr>
          <w:sz w:val="28"/>
        </w:rPr>
        <w:t>phi</w:t>
      </w:r>
      <w:r>
        <w:rPr>
          <w:spacing w:val="-1"/>
          <w:sz w:val="28"/>
        </w:rPr>
        <w:t> </w:t>
      </w:r>
      <w:r>
        <w:rPr>
          <w:sz w:val="28"/>
        </w:rPr>
        <w:t>vật thể được ghi danh vào Danh mục quốc gia về di sản văn hoá phi vật thể; di sản văn hóa phi vật thể được ghi danh vào Danh sách của UNESCO trên địa bàn thành phố Đà Nẵng;</w:t>
      </w:r>
    </w:p>
    <w:p>
      <w:pPr>
        <w:pStyle w:val="ListParagraph"/>
        <w:numPr>
          <w:ilvl w:val="0"/>
          <w:numId w:val="1"/>
        </w:numPr>
        <w:tabs>
          <w:tab w:pos="1030" w:val="left" w:leader="none"/>
        </w:tabs>
        <w:spacing w:line="240" w:lineRule="auto" w:before="121" w:after="0"/>
        <w:ind w:left="2" w:right="1001" w:firstLine="719"/>
        <w:jc w:val="both"/>
        <w:rPr>
          <w:sz w:val="28"/>
        </w:rPr>
      </w:pPr>
      <w:r>
        <w:rPr>
          <w:sz w:val="28"/>
        </w:rPr>
        <w:t>Di sản tư liệu: Di sản tư liệu trong Danh mục kiểm kê di sản tư liệu thành phố; di sản tư liệu nằm trong Danh mục quốc gia về di sản tư liệu; di sản tư liệu được ghi danh vào Danh mục của UNESCO trên địa bàn thành phố Đà </w:t>
      </w:r>
      <w:r>
        <w:rPr>
          <w:spacing w:val="-2"/>
          <w:sz w:val="28"/>
        </w:rPr>
        <w:t>Nẵng.</w:t>
      </w:r>
    </w:p>
    <w:p>
      <w:pPr>
        <w:pStyle w:val="Heading2"/>
        <w:spacing w:before="121"/>
      </w:pPr>
      <w:r>
        <w:rPr/>
        <w:t>Điều</w:t>
      </w:r>
      <w:r>
        <w:rPr>
          <w:spacing w:val="-3"/>
        </w:rPr>
        <w:t> </w:t>
      </w:r>
      <w:r>
        <w:rPr/>
        <w:t>3.</w:t>
      </w:r>
      <w:r>
        <w:rPr>
          <w:spacing w:val="-6"/>
        </w:rPr>
        <w:t> </w:t>
      </w:r>
      <w:r>
        <w:rPr/>
        <w:t>Đối</w:t>
      </w:r>
      <w:r>
        <w:rPr>
          <w:spacing w:val="-1"/>
        </w:rPr>
        <w:t> </w:t>
      </w:r>
      <w:r>
        <w:rPr/>
        <w:t>tượng</w:t>
      </w:r>
      <w:r>
        <w:rPr>
          <w:spacing w:val="-2"/>
        </w:rPr>
        <w:t> </w:t>
      </w:r>
      <w:r>
        <w:rPr/>
        <w:t>áp</w:t>
      </w:r>
      <w:r>
        <w:rPr>
          <w:spacing w:val="-2"/>
        </w:rPr>
        <w:t> </w:t>
      </w:r>
      <w:r>
        <w:rPr>
          <w:spacing w:val="-4"/>
        </w:rPr>
        <w:t>dụng</w:t>
      </w:r>
    </w:p>
    <w:p>
      <w:pPr>
        <w:pStyle w:val="BodyText"/>
        <w:ind w:right="1000"/>
      </w:pPr>
      <w:r>
        <w:rPr/>
        <w:t>Quy chế này áp dụng đối với các sở, ban, ngành thuộc Ủy ban nhân dân thành phố Đà Nẵng; Ủy ban nhân dân các xã, phường, đặc khu (sau đây gọi chung là Ủy ban nhân dân cấp xã); tổ chức, cá nhân liên quan đến hoạt động quản lý, bảo vệ và phát huy giá trị di sản văn hóa trên địa bàn thành phố Đà </w:t>
      </w:r>
      <w:r>
        <w:rPr>
          <w:spacing w:val="-2"/>
        </w:rPr>
        <w:t>Nẵng.</w:t>
      </w:r>
    </w:p>
    <w:p>
      <w:pPr>
        <w:pStyle w:val="Heading2"/>
        <w:spacing w:before="120"/>
      </w:pPr>
      <w:r>
        <w:rPr/>
        <w:t>Điều</w:t>
      </w:r>
      <w:r>
        <w:rPr>
          <w:spacing w:val="-3"/>
        </w:rPr>
        <w:t> </w:t>
      </w:r>
      <w:r>
        <w:rPr/>
        <w:t>4.</w:t>
      </w:r>
      <w:r>
        <w:rPr>
          <w:spacing w:val="-5"/>
        </w:rPr>
        <w:t> </w:t>
      </w:r>
      <w:r>
        <w:rPr/>
        <w:t>Nguyên</w:t>
      </w:r>
      <w:r>
        <w:rPr>
          <w:spacing w:val="-2"/>
        </w:rPr>
        <w:t> </w:t>
      </w:r>
      <w:r>
        <w:rPr/>
        <w:t>tắc</w:t>
      </w:r>
      <w:r>
        <w:rPr>
          <w:spacing w:val="-2"/>
        </w:rPr>
        <w:t> chung</w:t>
      </w:r>
    </w:p>
    <w:p>
      <w:pPr>
        <w:pStyle w:val="ListParagraph"/>
        <w:numPr>
          <w:ilvl w:val="0"/>
          <w:numId w:val="2"/>
        </w:numPr>
        <w:tabs>
          <w:tab w:pos="1023" w:val="left" w:leader="none"/>
        </w:tabs>
        <w:spacing w:line="240" w:lineRule="auto" w:before="120" w:after="0"/>
        <w:ind w:left="2" w:right="1000" w:firstLine="719"/>
        <w:jc w:val="both"/>
        <w:rPr>
          <w:sz w:val="28"/>
        </w:rPr>
      </w:pPr>
      <w:r>
        <w:rPr>
          <w:sz w:val="28"/>
        </w:rPr>
        <w:t>Hoạt động quản lý, bảo vệ và phát huy giá trị di sản văn hóa trên địa bàn thành phố Đà Nẵng phải bảo đảm tuân thủ quy định của pháp luật về di sản văn hóa, các quy định khác của pháp luật có liên quan và các quy định của Quy</w:t>
      </w:r>
    </w:p>
    <w:p>
      <w:pPr>
        <w:pStyle w:val="ListParagraph"/>
        <w:spacing w:after="0" w:line="240" w:lineRule="auto"/>
        <w:jc w:val="both"/>
        <w:rPr>
          <w:sz w:val="28"/>
        </w:rPr>
        <w:sectPr>
          <w:type w:val="continuous"/>
          <w:pgSz w:w="11910" w:h="16840"/>
          <w:pgMar w:top="0" w:bottom="280" w:left="1700" w:right="141"/>
        </w:sectPr>
      </w:pPr>
    </w:p>
    <w:p>
      <w:pPr>
        <w:pStyle w:val="BodyText"/>
        <w:spacing w:before="239"/>
        <w:ind w:firstLine="0"/>
      </w:pPr>
      <w:r>
        <w:rPr/>
        <w:t>chế</w:t>
      </w:r>
      <w:r>
        <w:rPr>
          <w:spacing w:val="-2"/>
        </w:rPr>
        <w:t> </w:t>
      </w:r>
      <w:r>
        <w:rPr>
          <w:spacing w:val="-4"/>
        </w:rPr>
        <w:t>này.</w:t>
      </w:r>
    </w:p>
    <w:p>
      <w:pPr>
        <w:pStyle w:val="ListParagraph"/>
        <w:numPr>
          <w:ilvl w:val="0"/>
          <w:numId w:val="2"/>
        </w:numPr>
        <w:tabs>
          <w:tab w:pos="1000" w:val="left" w:leader="none"/>
        </w:tabs>
        <w:spacing w:line="240" w:lineRule="auto" w:before="120" w:after="0"/>
        <w:ind w:left="2" w:right="990" w:firstLine="719"/>
        <w:jc w:val="both"/>
        <w:rPr>
          <w:sz w:val="28"/>
        </w:rPr>
      </w:pPr>
      <w:r>
        <w:rPr>
          <w:sz w:val="28"/>
        </w:rPr>
        <w:t>Bảo</w:t>
      </w:r>
      <w:r>
        <w:rPr>
          <w:spacing w:val="-1"/>
          <w:sz w:val="28"/>
        </w:rPr>
        <w:t> </w:t>
      </w:r>
      <w:r>
        <w:rPr>
          <w:sz w:val="28"/>
        </w:rPr>
        <w:t>đảm</w:t>
      </w:r>
      <w:r>
        <w:rPr>
          <w:spacing w:val="-2"/>
          <w:sz w:val="28"/>
        </w:rPr>
        <w:t> </w:t>
      </w:r>
      <w:r>
        <w:rPr>
          <w:sz w:val="28"/>
        </w:rPr>
        <w:t>sự</w:t>
      </w:r>
      <w:r>
        <w:rPr>
          <w:spacing w:val="-3"/>
          <w:sz w:val="28"/>
        </w:rPr>
        <w:t> </w:t>
      </w:r>
      <w:r>
        <w:rPr>
          <w:sz w:val="28"/>
        </w:rPr>
        <w:t>phối</w:t>
      </w:r>
      <w:r>
        <w:rPr>
          <w:spacing w:val="-4"/>
          <w:sz w:val="28"/>
        </w:rPr>
        <w:t> </w:t>
      </w:r>
      <w:r>
        <w:rPr>
          <w:sz w:val="28"/>
        </w:rPr>
        <w:t>hợp</w:t>
      </w:r>
      <w:r>
        <w:rPr>
          <w:spacing w:val="-1"/>
          <w:sz w:val="28"/>
        </w:rPr>
        <w:t> </w:t>
      </w:r>
      <w:r>
        <w:rPr>
          <w:sz w:val="28"/>
        </w:rPr>
        <w:t>chặt</w:t>
      </w:r>
      <w:r>
        <w:rPr>
          <w:spacing w:val="-1"/>
          <w:sz w:val="28"/>
        </w:rPr>
        <w:t> </w:t>
      </w:r>
      <w:r>
        <w:rPr>
          <w:sz w:val="28"/>
        </w:rPr>
        <w:t>chẽ,</w:t>
      </w:r>
      <w:r>
        <w:rPr>
          <w:spacing w:val="-3"/>
          <w:sz w:val="28"/>
        </w:rPr>
        <w:t> </w:t>
      </w:r>
      <w:r>
        <w:rPr>
          <w:sz w:val="28"/>
        </w:rPr>
        <w:t>hiệu</w:t>
      </w:r>
      <w:r>
        <w:rPr>
          <w:spacing w:val="-1"/>
          <w:sz w:val="28"/>
        </w:rPr>
        <w:t> </w:t>
      </w:r>
      <w:r>
        <w:rPr>
          <w:sz w:val="28"/>
        </w:rPr>
        <w:t>quả giữa</w:t>
      </w:r>
      <w:r>
        <w:rPr>
          <w:spacing w:val="-2"/>
          <w:sz w:val="28"/>
        </w:rPr>
        <w:t> </w:t>
      </w:r>
      <w:r>
        <w:rPr>
          <w:sz w:val="28"/>
        </w:rPr>
        <w:t>các</w:t>
      </w:r>
      <w:r>
        <w:rPr>
          <w:spacing w:val="-2"/>
          <w:sz w:val="28"/>
        </w:rPr>
        <w:t> </w:t>
      </w:r>
      <w:r>
        <w:rPr>
          <w:sz w:val="28"/>
        </w:rPr>
        <w:t>cơ</w:t>
      </w:r>
      <w:r>
        <w:rPr>
          <w:spacing w:val="-2"/>
          <w:sz w:val="28"/>
        </w:rPr>
        <w:t> </w:t>
      </w:r>
      <w:r>
        <w:rPr>
          <w:sz w:val="28"/>
        </w:rPr>
        <w:t>quan,</w:t>
      </w:r>
      <w:r>
        <w:rPr>
          <w:spacing w:val="-3"/>
          <w:sz w:val="28"/>
        </w:rPr>
        <w:t> </w:t>
      </w:r>
      <w:r>
        <w:rPr>
          <w:sz w:val="28"/>
        </w:rPr>
        <w:t>đơn</w:t>
      </w:r>
      <w:r>
        <w:rPr>
          <w:spacing w:val="-1"/>
          <w:sz w:val="28"/>
        </w:rPr>
        <w:t> </w:t>
      </w:r>
      <w:r>
        <w:rPr>
          <w:sz w:val="28"/>
        </w:rPr>
        <w:t>vị</w:t>
      </w:r>
      <w:r>
        <w:rPr>
          <w:spacing w:val="-4"/>
          <w:sz w:val="28"/>
        </w:rPr>
        <w:t> </w:t>
      </w:r>
      <w:r>
        <w:rPr>
          <w:sz w:val="28"/>
        </w:rPr>
        <w:t>và</w:t>
      </w:r>
      <w:r>
        <w:rPr>
          <w:spacing w:val="-2"/>
          <w:sz w:val="28"/>
        </w:rPr>
        <w:t> </w:t>
      </w:r>
      <w:r>
        <w:rPr>
          <w:sz w:val="28"/>
        </w:rPr>
        <w:t>địa phương có liên quan trong quản lý, bảo vệ và phát huy giá trị di sản văn hóa.</w:t>
      </w:r>
    </w:p>
    <w:p>
      <w:pPr>
        <w:pStyle w:val="ListParagraph"/>
        <w:numPr>
          <w:ilvl w:val="0"/>
          <w:numId w:val="2"/>
        </w:numPr>
        <w:tabs>
          <w:tab w:pos="1002" w:val="left" w:leader="none"/>
        </w:tabs>
        <w:spacing w:line="240" w:lineRule="auto" w:before="122" w:after="0"/>
        <w:ind w:left="2" w:right="996" w:firstLine="719"/>
        <w:jc w:val="both"/>
        <w:rPr>
          <w:sz w:val="28"/>
        </w:rPr>
      </w:pPr>
      <w:r>
        <w:rPr>
          <w:sz w:val="28"/>
        </w:rPr>
        <w:t>Công tác</w:t>
      </w:r>
      <w:r>
        <w:rPr>
          <w:spacing w:val="-1"/>
          <w:sz w:val="28"/>
        </w:rPr>
        <w:t> </w:t>
      </w:r>
      <w:r>
        <w:rPr>
          <w:sz w:val="28"/>
        </w:rPr>
        <w:t>quản lý,</w:t>
      </w:r>
      <w:r>
        <w:rPr>
          <w:spacing w:val="-3"/>
          <w:sz w:val="28"/>
        </w:rPr>
        <w:t> </w:t>
      </w:r>
      <w:r>
        <w:rPr>
          <w:sz w:val="28"/>
        </w:rPr>
        <w:t>bảo vệ</w:t>
      </w:r>
      <w:r>
        <w:rPr>
          <w:spacing w:val="-2"/>
          <w:sz w:val="28"/>
        </w:rPr>
        <w:t> </w:t>
      </w:r>
      <w:r>
        <w:rPr>
          <w:sz w:val="28"/>
        </w:rPr>
        <w:t>và</w:t>
      </w:r>
      <w:r>
        <w:rPr>
          <w:spacing w:val="-2"/>
          <w:sz w:val="28"/>
        </w:rPr>
        <w:t> </w:t>
      </w:r>
      <w:r>
        <w:rPr>
          <w:sz w:val="28"/>
        </w:rPr>
        <w:t>phát</w:t>
      </w:r>
      <w:r>
        <w:rPr>
          <w:spacing w:val="-2"/>
          <w:sz w:val="28"/>
        </w:rPr>
        <w:t> </w:t>
      </w:r>
      <w:r>
        <w:rPr>
          <w:sz w:val="28"/>
        </w:rPr>
        <w:t>huy</w:t>
      </w:r>
      <w:r>
        <w:rPr>
          <w:spacing w:val="-1"/>
          <w:sz w:val="28"/>
        </w:rPr>
        <w:t> </w:t>
      </w:r>
      <w:r>
        <w:rPr>
          <w:sz w:val="28"/>
        </w:rPr>
        <w:t>giá</w:t>
      </w:r>
      <w:r>
        <w:rPr>
          <w:spacing w:val="-1"/>
          <w:sz w:val="28"/>
        </w:rPr>
        <w:t> </w:t>
      </w:r>
      <w:r>
        <w:rPr>
          <w:sz w:val="28"/>
        </w:rPr>
        <w:t>trị</w:t>
      </w:r>
      <w:r>
        <w:rPr>
          <w:spacing w:val="-1"/>
          <w:sz w:val="28"/>
        </w:rPr>
        <w:t> </w:t>
      </w:r>
      <w:r>
        <w:rPr>
          <w:sz w:val="28"/>
        </w:rPr>
        <w:t>di sản</w:t>
      </w:r>
      <w:r>
        <w:rPr>
          <w:spacing w:val="-1"/>
          <w:sz w:val="28"/>
        </w:rPr>
        <w:t> </w:t>
      </w:r>
      <w:r>
        <w:rPr>
          <w:sz w:val="28"/>
        </w:rPr>
        <w:t>văn hóa</w:t>
      </w:r>
      <w:r>
        <w:rPr>
          <w:spacing w:val="-2"/>
          <w:sz w:val="28"/>
        </w:rPr>
        <w:t> </w:t>
      </w:r>
      <w:r>
        <w:rPr>
          <w:sz w:val="28"/>
        </w:rPr>
        <w:t>phải</w:t>
      </w:r>
      <w:r>
        <w:rPr>
          <w:spacing w:val="-1"/>
          <w:sz w:val="28"/>
        </w:rPr>
        <w:t> </w:t>
      </w:r>
      <w:r>
        <w:rPr>
          <w:sz w:val="28"/>
        </w:rPr>
        <w:t>gắn</w:t>
      </w:r>
      <w:r>
        <w:rPr>
          <w:spacing w:val="-1"/>
          <w:sz w:val="28"/>
        </w:rPr>
        <w:t> </w:t>
      </w:r>
      <w:r>
        <w:rPr>
          <w:sz w:val="28"/>
        </w:rPr>
        <w:t>với yêu cầu bảo vệ môi trường, ứng phó với biến đổi khí hậu, phòng ngừa và khắc phục hậu quả thiên tai, bảo đảm an toàn phòng cháy chữa cháy và cứu nạn cứu hộ, hướng tới phát triển bền vững.</w:t>
      </w:r>
    </w:p>
    <w:p>
      <w:pPr>
        <w:pStyle w:val="ListParagraph"/>
        <w:numPr>
          <w:ilvl w:val="0"/>
          <w:numId w:val="2"/>
        </w:numPr>
        <w:tabs>
          <w:tab w:pos="1021" w:val="left" w:leader="none"/>
        </w:tabs>
        <w:spacing w:line="322" w:lineRule="exact" w:before="118" w:after="0"/>
        <w:ind w:left="1021" w:right="0" w:hanging="300"/>
        <w:jc w:val="both"/>
        <w:rPr>
          <w:sz w:val="28"/>
        </w:rPr>
      </w:pPr>
      <w:r>
        <w:rPr>
          <w:sz w:val="28"/>
        </w:rPr>
        <w:t>Ứng</w:t>
      </w:r>
      <w:r>
        <w:rPr>
          <w:spacing w:val="16"/>
          <w:sz w:val="28"/>
        </w:rPr>
        <w:t> </w:t>
      </w:r>
      <w:r>
        <w:rPr>
          <w:sz w:val="28"/>
        </w:rPr>
        <w:t>dụng</w:t>
      </w:r>
      <w:r>
        <w:rPr>
          <w:spacing w:val="18"/>
          <w:sz w:val="28"/>
        </w:rPr>
        <w:t> </w:t>
      </w:r>
      <w:r>
        <w:rPr>
          <w:sz w:val="28"/>
        </w:rPr>
        <w:t>mạnh</w:t>
      </w:r>
      <w:r>
        <w:rPr>
          <w:spacing w:val="17"/>
          <w:sz w:val="28"/>
        </w:rPr>
        <w:t> </w:t>
      </w:r>
      <w:r>
        <w:rPr>
          <w:sz w:val="28"/>
        </w:rPr>
        <w:t>mẽ</w:t>
      </w:r>
      <w:r>
        <w:rPr>
          <w:spacing w:val="18"/>
          <w:sz w:val="28"/>
        </w:rPr>
        <w:t> </w:t>
      </w:r>
      <w:r>
        <w:rPr>
          <w:sz w:val="28"/>
        </w:rPr>
        <w:t>công</w:t>
      </w:r>
      <w:r>
        <w:rPr>
          <w:spacing w:val="17"/>
          <w:sz w:val="28"/>
        </w:rPr>
        <w:t> </w:t>
      </w:r>
      <w:r>
        <w:rPr>
          <w:sz w:val="28"/>
        </w:rPr>
        <w:t>nghệ</w:t>
      </w:r>
      <w:r>
        <w:rPr>
          <w:spacing w:val="15"/>
          <w:sz w:val="28"/>
        </w:rPr>
        <w:t> </w:t>
      </w:r>
      <w:r>
        <w:rPr>
          <w:sz w:val="28"/>
        </w:rPr>
        <w:t>thông</w:t>
      </w:r>
      <w:r>
        <w:rPr>
          <w:spacing w:val="19"/>
          <w:sz w:val="28"/>
        </w:rPr>
        <w:t> </w:t>
      </w:r>
      <w:r>
        <w:rPr>
          <w:sz w:val="28"/>
        </w:rPr>
        <w:t>tin</w:t>
      </w:r>
      <w:r>
        <w:rPr>
          <w:spacing w:val="18"/>
          <w:sz w:val="28"/>
        </w:rPr>
        <w:t> </w:t>
      </w:r>
      <w:r>
        <w:rPr>
          <w:sz w:val="28"/>
        </w:rPr>
        <w:t>và</w:t>
      </w:r>
      <w:r>
        <w:rPr>
          <w:spacing w:val="19"/>
          <w:sz w:val="28"/>
        </w:rPr>
        <w:t> </w:t>
      </w:r>
      <w:r>
        <w:rPr>
          <w:sz w:val="28"/>
        </w:rPr>
        <w:t>chuyển</w:t>
      </w:r>
      <w:r>
        <w:rPr>
          <w:spacing w:val="16"/>
          <w:sz w:val="28"/>
        </w:rPr>
        <w:t> </w:t>
      </w:r>
      <w:r>
        <w:rPr>
          <w:sz w:val="28"/>
        </w:rPr>
        <w:t>đổi</w:t>
      </w:r>
      <w:r>
        <w:rPr>
          <w:spacing w:val="17"/>
          <w:sz w:val="28"/>
        </w:rPr>
        <w:t> </w:t>
      </w:r>
      <w:r>
        <w:rPr>
          <w:sz w:val="28"/>
        </w:rPr>
        <w:t>số</w:t>
      </w:r>
      <w:r>
        <w:rPr>
          <w:spacing w:val="16"/>
          <w:sz w:val="28"/>
        </w:rPr>
        <w:t> </w:t>
      </w:r>
      <w:r>
        <w:rPr>
          <w:sz w:val="28"/>
        </w:rPr>
        <w:t>trong</w:t>
      </w:r>
      <w:r>
        <w:rPr>
          <w:spacing w:val="31"/>
          <w:sz w:val="28"/>
        </w:rPr>
        <w:t> </w:t>
      </w:r>
      <w:r>
        <w:rPr>
          <w:spacing w:val="-4"/>
          <w:sz w:val="28"/>
        </w:rPr>
        <w:t>công</w:t>
      </w:r>
    </w:p>
    <w:p>
      <w:pPr>
        <w:pStyle w:val="BodyText"/>
        <w:spacing w:before="0"/>
        <w:ind w:firstLine="0"/>
      </w:pPr>
      <w:r>
        <w:rPr/>
        <w:t>tác</w:t>
      </w:r>
      <w:r>
        <w:rPr>
          <w:spacing w:val="-5"/>
        </w:rPr>
        <w:t> </w:t>
      </w:r>
      <w:r>
        <w:rPr/>
        <w:t>quản</w:t>
      </w:r>
      <w:r>
        <w:rPr>
          <w:spacing w:val="-1"/>
        </w:rPr>
        <w:t> </w:t>
      </w:r>
      <w:r>
        <w:rPr/>
        <w:t>lý,</w:t>
      </w:r>
      <w:r>
        <w:rPr>
          <w:spacing w:val="-2"/>
        </w:rPr>
        <w:t> </w:t>
      </w:r>
      <w:r>
        <w:rPr/>
        <w:t>bảo</w:t>
      </w:r>
      <w:r>
        <w:rPr>
          <w:spacing w:val="-3"/>
        </w:rPr>
        <w:t> </w:t>
      </w:r>
      <w:r>
        <w:rPr/>
        <w:t>vệ</w:t>
      </w:r>
      <w:r>
        <w:rPr>
          <w:spacing w:val="-5"/>
        </w:rPr>
        <w:t> </w:t>
      </w:r>
      <w:r>
        <w:rPr/>
        <w:t>và</w:t>
      </w:r>
      <w:r>
        <w:rPr>
          <w:spacing w:val="-4"/>
        </w:rPr>
        <w:t> </w:t>
      </w:r>
      <w:r>
        <w:rPr/>
        <w:t>phát huy</w:t>
      </w:r>
      <w:r>
        <w:rPr>
          <w:spacing w:val="-1"/>
        </w:rPr>
        <w:t> </w:t>
      </w:r>
      <w:r>
        <w:rPr/>
        <w:t>giá</w:t>
      </w:r>
      <w:r>
        <w:rPr>
          <w:spacing w:val="-2"/>
        </w:rPr>
        <w:t> </w:t>
      </w:r>
      <w:r>
        <w:rPr/>
        <w:t>trị</w:t>
      </w:r>
      <w:r>
        <w:rPr>
          <w:spacing w:val="-3"/>
        </w:rPr>
        <w:t> </w:t>
      </w:r>
      <w:r>
        <w:rPr/>
        <w:t>di</w:t>
      </w:r>
      <w:r>
        <w:rPr>
          <w:spacing w:val="-4"/>
        </w:rPr>
        <w:t> </w:t>
      </w:r>
      <w:r>
        <w:rPr/>
        <w:t>sản</w:t>
      </w:r>
      <w:r>
        <w:rPr>
          <w:spacing w:val="-1"/>
        </w:rPr>
        <w:t> </w:t>
      </w:r>
      <w:r>
        <w:rPr/>
        <w:t>văn</w:t>
      </w:r>
      <w:r>
        <w:rPr>
          <w:spacing w:val="-4"/>
        </w:rPr>
        <w:t> hóa.</w:t>
      </w:r>
    </w:p>
    <w:p>
      <w:pPr>
        <w:pStyle w:val="ListParagraph"/>
        <w:numPr>
          <w:ilvl w:val="0"/>
          <w:numId w:val="2"/>
        </w:numPr>
        <w:tabs>
          <w:tab w:pos="1021" w:val="left" w:leader="none"/>
        </w:tabs>
        <w:spacing w:line="240" w:lineRule="auto" w:before="123" w:after="0"/>
        <w:ind w:left="2" w:right="990" w:firstLine="719"/>
        <w:jc w:val="both"/>
        <w:rPr>
          <w:sz w:val="28"/>
        </w:rPr>
      </w:pPr>
      <w:r>
        <w:rPr>
          <w:sz w:val="28"/>
        </w:rPr>
        <w:t>Bảo đảm sự tham gia tích cực, có hiệu quả của cộng đồng, chủ thể di sản văn hóa, nghệ nhân trong bảo vệ và phát huy giá trị di sản văn hóa.</w:t>
      </w:r>
    </w:p>
    <w:p>
      <w:pPr>
        <w:spacing w:before="119"/>
        <w:ind w:left="1338" w:right="2326" w:firstLine="0"/>
        <w:jc w:val="center"/>
        <w:rPr>
          <w:b/>
          <w:sz w:val="28"/>
        </w:rPr>
      </w:pPr>
      <w:r>
        <w:rPr>
          <w:b/>
          <w:sz w:val="28"/>
        </w:rPr>
        <w:t>Chương</w:t>
      </w:r>
      <w:r>
        <w:rPr>
          <w:b/>
          <w:spacing w:val="-7"/>
          <w:sz w:val="28"/>
        </w:rPr>
        <w:t> II</w:t>
      </w:r>
    </w:p>
    <w:p>
      <w:pPr>
        <w:pStyle w:val="Heading1"/>
        <w:ind w:left="1342"/>
      </w:pPr>
      <w:r>
        <w:rPr/>
        <w:t>PHÂN</w:t>
      </w:r>
      <w:r>
        <w:rPr>
          <w:spacing w:val="-6"/>
        </w:rPr>
        <w:t> </w:t>
      </w:r>
      <w:r>
        <w:rPr/>
        <w:t>CÔNG</w:t>
      </w:r>
      <w:r>
        <w:rPr>
          <w:spacing w:val="-4"/>
        </w:rPr>
        <w:t> </w:t>
      </w:r>
      <w:r>
        <w:rPr/>
        <w:t>QUẢN</w:t>
      </w:r>
      <w:r>
        <w:rPr>
          <w:spacing w:val="-3"/>
        </w:rPr>
        <w:t> </w:t>
      </w:r>
      <w:r>
        <w:rPr>
          <w:spacing w:val="-5"/>
        </w:rPr>
        <w:t>LÝ</w:t>
      </w:r>
    </w:p>
    <w:p>
      <w:pPr>
        <w:pStyle w:val="Heading2"/>
      </w:pPr>
      <w:r>
        <w:rPr/>
        <w:t>Điều</w:t>
      </w:r>
      <w:r>
        <w:rPr>
          <w:spacing w:val="-2"/>
        </w:rPr>
        <w:t> </w:t>
      </w:r>
      <w:r>
        <w:rPr/>
        <w:t>5.</w:t>
      </w:r>
      <w:r>
        <w:rPr>
          <w:spacing w:val="-5"/>
        </w:rPr>
        <w:t> </w:t>
      </w:r>
      <w:r>
        <w:rPr/>
        <w:t>Cơ</w:t>
      </w:r>
      <w:r>
        <w:rPr>
          <w:spacing w:val="-1"/>
        </w:rPr>
        <w:t> </w:t>
      </w:r>
      <w:r>
        <w:rPr/>
        <w:t>quan</w:t>
      </w:r>
      <w:r>
        <w:rPr>
          <w:spacing w:val="-2"/>
        </w:rPr>
        <w:t> </w:t>
      </w:r>
      <w:r>
        <w:rPr/>
        <w:t>quản</w:t>
      </w:r>
      <w:r>
        <w:rPr>
          <w:spacing w:val="-2"/>
        </w:rPr>
        <w:t> </w:t>
      </w:r>
      <w:r>
        <w:rPr/>
        <w:t>lý</w:t>
      </w:r>
      <w:r>
        <w:rPr>
          <w:spacing w:val="-3"/>
        </w:rPr>
        <w:t> </w:t>
      </w:r>
      <w:r>
        <w:rPr/>
        <w:t>di</w:t>
      </w:r>
      <w:r>
        <w:rPr>
          <w:spacing w:val="-4"/>
        </w:rPr>
        <w:t> </w:t>
      </w:r>
      <w:r>
        <w:rPr/>
        <w:t>sản</w:t>
      </w:r>
      <w:r>
        <w:rPr>
          <w:spacing w:val="-2"/>
        </w:rPr>
        <w:t> </w:t>
      </w:r>
      <w:r>
        <w:rPr/>
        <w:t>văn</w:t>
      </w:r>
      <w:r>
        <w:rPr>
          <w:spacing w:val="-1"/>
        </w:rPr>
        <w:t> </w:t>
      </w:r>
      <w:r>
        <w:rPr>
          <w:spacing w:val="-5"/>
        </w:rPr>
        <w:t>hóa</w:t>
      </w:r>
    </w:p>
    <w:p>
      <w:pPr>
        <w:pStyle w:val="ListParagraph"/>
        <w:numPr>
          <w:ilvl w:val="0"/>
          <w:numId w:val="3"/>
        </w:numPr>
        <w:tabs>
          <w:tab w:pos="1001" w:val="left" w:leader="none"/>
        </w:tabs>
        <w:spacing w:line="240" w:lineRule="auto" w:before="120" w:after="0"/>
        <w:ind w:left="2" w:right="999" w:firstLine="719"/>
        <w:jc w:val="both"/>
        <w:rPr>
          <w:sz w:val="28"/>
        </w:rPr>
      </w:pPr>
      <w:r>
        <w:rPr>
          <w:sz w:val="28"/>
        </w:rPr>
        <w:t>Ủy ban nhân dân thành phố thực hiện việc quản lý nhà nước đối với toàn bộ di sản văn hóa trên địa bàn thành phố thuộc thẩm quyền quản lý.</w:t>
      </w:r>
    </w:p>
    <w:p>
      <w:pPr>
        <w:pStyle w:val="ListParagraph"/>
        <w:numPr>
          <w:ilvl w:val="0"/>
          <w:numId w:val="3"/>
        </w:numPr>
        <w:tabs>
          <w:tab w:pos="1001" w:val="left" w:leader="none"/>
        </w:tabs>
        <w:spacing w:line="240" w:lineRule="auto" w:before="122" w:after="0"/>
        <w:ind w:left="2" w:right="996" w:firstLine="719"/>
        <w:jc w:val="both"/>
        <w:rPr>
          <w:sz w:val="28"/>
        </w:rPr>
      </w:pPr>
      <w:r>
        <w:rPr>
          <w:sz w:val="28"/>
        </w:rPr>
        <w:t>Sở Văn hóa, Thể thao và Du lịch chịu trách nhiệm tham mưu Ủy ban nhân dân thành phố thực hiện quản lý nhà nước về di sản văn hóa trên địa bàn thành phố và trực tiếp quản lý, bảo vệ và phát huy giá trị một số di sản văn hoá được phân công quản lý theo Điều 6 của Quy chế này.</w:t>
      </w:r>
    </w:p>
    <w:p>
      <w:pPr>
        <w:pStyle w:val="ListParagraph"/>
        <w:numPr>
          <w:ilvl w:val="0"/>
          <w:numId w:val="3"/>
        </w:numPr>
        <w:tabs>
          <w:tab w:pos="1001" w:val="left" w:leader="none"/>
        </w:tabs>
        <w:spacing w:line="240" w:lineRule="auto" w:before="118" w:after="0"/>
        <w:ind w:left="2" w:right="993" w:firstLine="719"/>
        <w:jc w:val="both"/>
        <w:rPr>
          <w:sz w:val="28"/>
        </w:rPr>
      </w:pPr>
      <w:r>
        <w:rPr>
          <w:sz w:val="28"/>
        </w:rPr>
        <w:t>Ủy ban nhân dân cấp xã thực hiện việc quản lý, bảo vệ và phát huy giá trị hệ thống di sản văn hoá được phân công quản lý theo Điều 6 của Quy chế này; thực hiện việc quản lý nhà nước về di sản văn hóa trong phạm vi nhiệm vụ, quyền hạn theo quy định của pháp luật.</w:t>
      </w:r>
    </w:p>
    <w:p>
      <w:pPr>
        <w:pStyle w:val="Heading2"/>
        <w:spacing w:before="121"/>
      </w:pPr>
      <w:r>
        <w:rPr/>
        <w:t>Điều</w:t>
      </w:r>
      <w:r>
        <w:rPr>
          <w:spacing w:val="-4"/>
        </w:rPr>
        <w:t> </w:t>
      </w:r>
      <w:r>
        <w:rPr/>
        <w:t>6.</w:t>
      </w:r>
      <w:r>
        <w:rPr>
          <w:spacing w:val="-5"/>
        </w:rPr>
        <w:t> </w:t>
      </w:r>
      <w:r>
        <w:rPr/>
        <w:t>Phân</w:t>
      </w:r>
      <w:r>
        <w:rPr>
          <w:spacing w:val="-1"/>
        </w:rPr>
        <w:t> </w:t>
      </w:r>
      <w:r>
        <w:rPr/>
        <w:t>công quản</w:t>
      </w:r>
      <w:r>
        <w:rPr>
          <w:spacing w:val="-2"/>
        </w:rPr>
        <w:t> </w:t>
      </w:r>
      <w:r>
        <w:rPr/>
        <w:t>lý</w:t>
      </w:r>
      <w:r>
        <w:rPr>
          <w:spacing w:val="-4"/>
        </w:rPr>
        <w:t> </w:t>
      </w:r>
      <w:r>
        <w:rPr/>
        <w:t>trực</w:t>
      </w:r>
      <w:r>
        <w:rPr>
          <w:spacing w:val="-1"/>
        </w:rPr>
        <w:t> </w:t>
      </w:r>
      <w:r>
        <w:rPr>
          <w:spacing w:val="-4"/>
        </w:rPr>
        <w:t>tiếp</w:t>
      </w:r>
    </w:p>
    <w:p>
      <w:pPr>
        <w:pStyle w:val="ListParagraph"/>
        <w:numPr>
          <w:ilvl w:val="0"/>
          <w:numId w:val="4"/>
        </w:numPr>
        <w:tabs>
          <w:tab w:pos="1000" w:val="left" w:leader="none"/>
        </w:tabs>
        <w:spacing w:line="240" w:lineRule="auto" w:before="120" w:after="0"/>
        <w:ind w:left="1000" w:right="0" w:hanging="279"/>
        <w:jc w:val="left"/>
        <w:rPr>
          <w:sz w:val="28"/>
        </w:rPr>
      </w:pPr>
      <w:r>
        <w:rPr>
          <w:sz w:val="28"/>
        </w:rPr>
        <w:t>Đối</w:t>
      </w:r>
      <w:r>
        <w:rPr>
          <w:spacing w:val="-4"/>
          <w:sz w:val="28"/>
        </w:rPr>
        <w:t> </w:t>
      </w:r>
      <w:r>
        <w:rPr>
          <w:sz w:val="28"/>
        </w:rPr>
        <w:t>với</w:t>
      </w:r>
      <w:r>
        <w:rPr>
          <w:spacing w:val="-1"/>
          <w:sz w:val="28"/>
        </w:rPr>
        <w:t> </w:t>
      </w:r>
      <w:r>
        <w:rPr>
          <w:sz w:val="28"/>
        </w:rPr>
        <w:t>Di</w:t>
      </w:r>
      <w:r>
        <w:rPr>
          <w:spacing w:val="-1"/>
          <w:sz w:val="28"/>
        </w:rPr>
        <w:t> </w:t>
      </w:r>
      <w:r>
        <w:rPr>
          <w:sz w:val="28"/>
        </w:rPr>
        <w:t>sản</w:t>
      </w:r>
      <w:r>
        <w:rPr>
          <w:spacing w:val="-5"/>
          <w:sz w:val="28"/>
        </w:rPr>
        <w:t> </w:t>
      </w:r>
      <w:r>
        <w:rPr>
          <w:sz w:val="28"/>
        </w:rPr>
        <w:t>văn</w:t>
      </w:r>
      <w:r>
        <w:rPr>
          <w:spacing w:val="-3"/>
          <w:sz w:val="28"/>
        </w:rPr>
        <w:t> </w:t>
      </w:r>
      <w:r>
        <w:rPr>
          <w:sz w:val="28"/>
        </w:rPr>
        <w:t>hóa</w:t>
      </w:r>
      <w:r>
        <w:rPr>
          <w:spacing w:val="-5"/>
          <w:sz w:val="28"/>
        </w:rPr>
        <w:t> </w:t>
      </w:r>
      <w:r>
        <w:rPr>
          <w:sz w:val="28"/>
        </w:rPr>
        <w:t>thế</w:t>
      </w:r>
      <w:r>
        <w:rPr>
          <w:spacing w:val="-1"/>
          <w:sz w:val="28"/>
        </w:rPr>
        <w:t> </w:t>
      </w:r>
      <w:r>
        <w:rPr>
          <w:spacing w:val="-4"/>
          <w:sz w:val="28"/>
        </w:rPr>
        <w:t>giới:</w:t>
      </w:r>
    </w:p>
    <w:p>
      <w:pPr>
        <w:pStyle w:val="ListParagraph"/>
        <w:numPr>
          <w:ilvl w:val="1"/>
          <w:numId w:val="4"/>
        </w:numPr>
        <w:tabs>
          <w:tab w:pos="1025" w:val="left" w:leader="none"/>
        </w:tabs>
        <w:spacing w:line="240" w:lineRule="auto" w:before="120" w:after="0"/>
        <w:ind w:left="2" w:right="988" w:firstLine="719"/>
        <w:jc w:val="left"/>
        <w:rPr>
          <w:sz w:val="28"/>
        </w:rPr>
      </w:pPr>
      <w:r>
        <w:rPr>
          <w:sz w:val="28"/>
        </w:rPr>
        <w:t>Ủy ban nhân dân thành phố Đà Nẵng phân công cho Sở Văn hóa, Thể thao và Du lịch trực tiếp quản lý di sản văn hóa thế giới trên địa bàn thành phố;</w:t>
      </w:r>
    </w:p>
    <w:p>
      <w:pPr>
        <w:pStyle w:val="ListParagraph"/>
        <w:numPr>
          <w:ilvl w:val="1"/>
          <w:numId w:val="4"/>
        </w:numPr>
        <w:tabs>
          <w:tab w:pos="1035" w:val="left" w:leader="none"/>
        </w:tabs>
        <w:spacing w:line="240" w:lineRule="auto" w:before="122" w:after="0"/>
        <w:ind w:left="2" w:right="997" w:firstLine="719"/>
        <w:jc w:val="left"/>
        <w:rPr>
          <w:sz w:val="28"/>
        </w:rPr>
      </w:pPr>
      <w:r>
        <w:rPr>
          <w:sz w:val="28"/>
        </w:rPr>
        <w:t>Sở Văn hóa, Thể thao và Du lịch phân công các đơn vị trực thuộc trực tiếp quản lý, bảo vệ và phát huy giá trị các di sản:</w:t>
      </w:r>
    </w:p>
    <w:p>
      <w:pPr>
        <w:pStyle w:val="BodyText"/>
        <w:spacing w:before="119"/>
        <w:ind w:right="957"/>
        <w:jc w:val="left"/>
      </w:pPr>
      <w:r>
        <w:rPr/>
        <w:t>Ban Quản lý Di sản văn hóa thế giới Mỹ Sơn trực tiếp quản lý, bảo vệ và phát huy giá trị Khu đền tháp Mỹ Sơn;</w:t>
      </w:r>
    </w:p>
    <w:p>
      <w:pPr>
        <w:pStyle w:val="BodyText"/>
        <w:spacing w:before="119"/>
        <w:ind w:right="957"/>
        <w:jc w:val="left"/>
      </w:pPr>
      <w:r>
        <w:rPr/>
        <w:t>Trung tâm Bảo tồn Di sản văn hóa thế giới Hội An trực tiếp quản lý, bảo vệ và phát huy giá trị Đô thị cổ Hội An.</w:t>
      </w:r>
    </w:p>
    <w:p>
      <w:pPr>
        <w:pStyle w:val="ListParagraph"/>
        <w:numPr>
          <w:ilvl w:val="0"/>
          <w:numId w:val="4"/>
        </w:numPr>
        <w:tabs>
          <w:tab w:pos="1000" w:val="left" w:leader="none"/>
        </w:tabs>
        <w:spacing w:line="240" w:lineRule="auto" w:before="120" w:after="0"/>
        <w:ind w:left="1000" w:right="0" w:hanging="279"/>
        <w:jc w:val="left"/>
        <w:rPr>
          <w:sz w:val="28"/>
        </w:rPr>
      </w:pPr>
      <w:r>
        <w:rPr>
          <w:sz w:val="28"/>
        </w:rPr>
        <w:t>Đối</w:t>
      </w:r>
      <w:r>
        <w:rPr>
          <w:spacing w:val="-5"/>
          <w:sz w:val="28"/>
        </w:rPr>
        <w:t> </w:t>
      </w:r>
      <w:r>
        <w:rPr>
          <w:sz w:val="28"/>
        </w:rPr>
        <w:t>với</w:t>
      </w:r>
      <w:r>
        <w:rPr>
          <w:spacing w:val="-1"/>
          <w:sz w:val="28"/>
        </w:rPr>
        <w:t> </w:t>
      </w:r>
      <w:r>
        <w:rPr>
          <w:sz w:val="28"/>
        </w:rPr>
        <w:t>di</w:t>
      </w:r>
      <w:r>
        <w:rPr>
          <w:spacing w:val="-1"/>
          <w:sz w:val="28"/>
        </w:rPr>
        <w:t> </w:t>
      </w:r>
      <w:r>
        <w:rPr>
          <w:sz w:val="28"/>
        </w:rPr>
        <w:t>tích</w:t>
      </w:r>
      <w:r>
        <w:rPr>
          <w:spacing w:val="-2"/>
          <w:sz w:val="28"/>
        </w:rPr>
        <w:t> </w:t>
      </w:r>
      <w:r>
        <w:rPr>
          <w:sz w:val="28"/>
        </w:rPr>
        <w:t>quốc</w:t>
      </w:r>
      <w:r>
        <w:rPr>
          <w:spacing w:val="-2"/>
          <w:sz w:val="28"/>
        </w:rPr>
        <w:t> </w:t>
      </w:r>
      <w:r>
        <w:rPr>
          <w:sz w:val="28"/>
        </w:rPr>
        <w:t>gia</w:t>
      </w:r>
      <w:r>
        <w:rPr>
          <w:spacing w:val="-3"/>
          <w:sz w:val="28"/>
        </w:rPr>
        <w:t> </w:t>
      </w:r>
      <w:r>
        <w:rPr>
          <w:sz w:val="28"/>
        </w:rPr>
        <w:t>đặc</w:t>
      </w:r>
      <w:r>
        <w:rPr>
          <w:spacing w:val="-5"/>
          <w:sz w:val="28"/>
        </w:rPr>
        <w:t> </w:t>
      </w:r>
      <w:r>
        <w:rPr>
          <w:spacing w:val="-4"/>
          <w:sz w:val="28"/>
        </w:rPr>
        <w:t>biệt:</w:t>
      </w:r>
    </w:p>
    <w:p>
      <w:pPr>
        <w:pStyle w:val="ListParagraph"/>
        <w:numPr>
          <w:ilvl w:val="1"/>
          <w:numId w:val="4"/>
        </w:numPr>
        <w:tabs>
          <w:tab w:pos="1032" w:val="left" w:leader="none"/>
        </w:tabs>
        <w:spacing w:line="240" w:lineRule="auto" w:before="122" w:after="0"/>
        <w:ind w:left="2" w:right="1001" w:firstLine="719"/>
        <w:jc w:val="left"/>
        <w:rPr>
          <w:sz w:val="28"/>
        </w:rPr>
      </w:pPr>
      <w:r>
        <w:rPr>
          <w:sz w:val="28"/>
        </w:rPr>
        <w:t>Ủy ban nhân dân phường Ngũ Hành Sơn trực tiếp quản lý, bảo vệ và</w:t>
      </w:r>
      <w:r>
        <w:rPr>
          <w:spacing w:val="80"/>
          <w:sz w:val="28"/>
        </w:rPr>
        <w:t> </w:t>
      </w:r>
      <w:r>
        <w:rPr>
          <w:sz w:val="28"/>
        </w:rPr>
        <w:t>phát huy giá trị Danh thắng Ngũ Hành Sơn;</w:t>
      </w:r>
    </w:p>
    <w:p>
      <w:pPr>
        <w:pStyle w:val="ListParagraph"/>
        <w:spacing w:after="0" w:line="240" w:lineRule="auto"/>
        <w:jc w:val="left"/>
        <w:rPr>
          <w:sz w:val="28"/>
        </w:rPr>
        <w:sectPr>
          <w:headerReference w:type="default" r:id="rId5"/>
          <w:pgSz w:w="11910" w:h="16840"/>
          <w:pgMar w:header="731" w:footer="0" w:top="1040" w:bottom="280" w:left="1700" w:right="141"/>
          <w:pgNumType w:start="2"/>
        </w:sectPr>
      </w:pPr>
    </w:p>
    <w:p>
      <w:pPr>
        <w:pStyle w:val="ListParagraph"/>
        <w:numPr>
          <w:ilvl w:val="1"/>
          <w:numId w:val="4"/>
        </w:numPr>
        <w:tabs>
          <w:tab w:pos="1028" w:val="left" w:leader="none"/>
        </w:tabs>
        <w:spacing w:line="240" w:lineRule="auto" w:before="239" w:after="0"/>
        <w:ind w:left="2" w:right="997" w:firstLine="719"/>
        <w:jc w:val="both"/>
        <w:rPr>
          <w:sz w:val="28"/>
        </w:rPr>
      </w:pPr>
      <w:r>
        <w:rPr>
          <w:sz w:val="28"/>
        </w:rPr>
        <w:t>Ủy ban nhân dân xã Đồng Dương trực tiếp quản lý, bảo vệ và phát huy giá trị di tích Phật viện Đồng Dương;</w:t>
      </w:r>
    </w:p>
    <w:p>
      <w:pPr>
        <w:pStyle w:val="ListParagraph"/>
        <w:numPr>
          <w:ilvl w:val="1"/>
          <w:numId w:val="4"/>
        </w:numPr>
        <w:tabs>
          <w:tab w:pos="1037" w:val="left" w:leader="none"/>
        </w:tabs>
        <w:spacing w:line="240" w:lineRule="auto" w:before="120" w:after="0"/>
        <w:ind w:left="2" w:right="997" w:firstLine="719"/>
        <w:jc w:val="both"/>
        <w:rPr>
          <w:sz w:val="28"/>
        </w:rPr>
      </w:pPr>
      <w:r>
        <w:rPr>
          <w:sz w:val="28"/>
        </w:rPr>
        <w:t>Ủy ban nhân dân các xã Khâm Đức, Bến Giằng, Tây Giang trực tiếp quản lý, bảo vệ và phát huy giá trị các di tích thành phần thuộc di tích Đường Trường Sơn - Đường Hồ Chí Minh;</w:t>
      </w:r>
    </w:p>
    <w:p>
      <w:pPr>
        <w:pStyle w:val="ListParagraph"/>
        <w:numPr>
          <w:ilvl w:val="1"/>
          <w:numId w:val="4"/>
        </w:numPr>
        <w:tabs>
          <w:tab w:pos="1028" w:val="left" w:leader="none"/>
        </w:tabs>
        <w:spacing w:line="240" w:lineRule="auto" w:before="121" w:after="0"/>
        <w:ind w:left="2" w:right="987" w:firstLine="719"/>
        <w:jc w:val="both"/>
        <w:rPr>
          <w:sz w:val="28"/>
        </w:rPr>
      </w:pPr>
      <w:r>
        <w:rPr>
          <w:sz w:val="28"/>
        </w:rPr>
        <w:t>Sở Văn hóa, Thể thao và Du lịch (Bảo tàng Đà Nẵng) trực tiếp quản lý, bảo vệ và phát huy giá trị di tích Thành Điện Hải.</w:t>
      </w:r>
    </w:p>
    <w:p>
      <w:pPr>
        <w:pStyle w:val="ListParagraph"/>
        <w:numPr>
          <w:ilvl w:val="0"/>
          <w:numId w:val="4"/>
        </w:numPr>
        <w:tabs>
          <w:tab w:pos="1000" w:val="left" w:leader="none"/>
        </w:tabs>
        <w:spacing w:line="240" w:lineRule="auto" w:before="119" w:after="0"/>
        <w:ind w:left="1000" w:right="0" w:hanging="279"/>
        <w:jc w:val="both"/>
        <w:rPr>
          <w:sz w:val="28"/>
        </w:rPr>
      </w:pPr>
      <w:r>
        <w:rPr>
          <w:sz w:val="28"/>
        </w:rPr>
        <w:t>Đối</w:t>
      </w:r>
      <w:r>
        <w:rPr>
          <w:spacing w:val="-6"/>
          <w:sz w:val="28"/>
        </w:rPr>
        <w:t> </w:t>
      </w:r>
      <w:r>
        <w:rPr>
          <w:sz w:val="28"/>
        </w:rPr>
        <w:t>với</w:t>
      </w:r>
      <w:r>
        <w:rPr>
          <w:spacing w:val="-2"/>
          <w:sz w:val="28"/>
        </w:rPr>
        <w:t> </w:t>
      </w:r>
      <w:r>
        <w:rPr>
          <w:sz w:val="28"/>
        </w:rPr>
        <w:t>di</w:t>
      </w:r>
      <w:r>
        <w:rPr>
          <w:spacing w:val="-2"/>
          <w:sz w:val="28"/>
        </w:rPr>
        <w:t> </w:t>
      </w:r>
      <w:r>
        <w:rPr>
          <w:sz w:val="28"/>
        </w:rPr>
        <w:t>tích</w:t>
      </w:r>
      <w:r>
        <w:rPr>
          <w:spacing w:val="-2"/>
          <w:sz w:val="28"/>
        </w:rPr>
        <w:t> </w:t>
      </w:r>
      <w:r>
        <w:rPr>
          <w:sz w:val="28"/>
        </w:rPr>
        <w:t>quốc</w:t>
      </w:r>
      <w:r>
        <w:rPr>
          <w:spacing w:val="-3"/>
          <w:sz w:val="28"/>
        </w:rPr>
        <w:t> </w:t>
      </w:r>
      <w:r>
        <w:rPr>
          <w:spacing w:val="-4"/>
          <w:sz w:val="28"/>
        </w:rPr>
        <w:t>gia:</w:t>
      </w:r>
    </w:p>
    <w:p>
      <w:pPr>
        <w:pStyle w:val="ListParagraph"/>
        <w:numPr>
          <w:ilvl w:val="1"/>
          <w:numId w:val="4"/>
        </w:numPr>
        <w:tabs>
          <w:tab w:pos="1010" w:val="left" w:leader="none"/>
        </w:tabs>
        <w:spacing w:line="240" w:lineRule="auto" w:before="120" w:after="0"/>
        <w:ind w:left="2" w:right="993" w:firstLine="719"/>
        <w:jc w:val="both"/>
        <w:rPr>
          <w:sz w:val="28"/>
        </w:rPr>
      </w:pPr>
      <w:r>
        <w:rPr>
          <w:sz w:val="28"/>
        </w:rPr>
        <w:t>Ủy</w:t>
      </w:r>
      <w:r>
        <w:rPr>
          <w:spacing w:val="-1"/>
          <w:sz w:val="28"/>
        </w:rPr>
        <w:t> </w:t>
      </w:r>
      <w:r>
        <w:rPr>
          <w:sz w:val="28"/>
        </w:rPr>
        <w:t>ban</w:t>
      </w:r>
      <w:r>
        <w:rPr>
          <w:spacing w:val="-1"/>
          <w:sz w:val="28"/>
        </w:rPr>
        <w:t> </w:t>
      </w:r>
      <w:r>
        <w:rPr>
          <w:sz w:val="28"/>
        </w:rPr>
        <w:t>nhân</w:t>
      </w:r>
      <w:r>
        <w:rPr>
          <w:spacing w:val="-1"/>
          <w:sz w:val="28"/>
        </w:rPr>
        <w:t> </w:t>
      </w:r>
      <w:r>
        <w:rPr>
          <w:sz w:val="28"/>
        </w:rPr>
        <w:t>dân cấp</w:t>
      </w:r>
      <w:r>
        <w:rPr>
          <w:spacing w:val="-1"/>
          <w:sz w:val="28"/>
        </w:rPr>
        <w:t> </w:t>
      </w:r>
      <w:r>
        <w:rPr>
          <w:sz w:val="28"/>
        </w:rPr>
        <w:t>xã</w:t>
      </w:r>
      <w:r>
        <w:rPr>
          <w:spacing w:val="-2"/>
          <w:sz w:val="28"/>
        </w:rPr>
        <w:t> </w:t>
      </w:r>
      <w:r>
        <w:rPr>
          <w:sz w:val="28"/>
        </w:rPr>
        <w:t>trực</w:t>
      </w:r>
      <w:r>
        <w:rPr>
          <w:spacing w:val="-2"/>
          <w:sz w:val="28"/>
        </w:rPr>
        <w:t> </w:t>
      </w:r>
      <w:r>
        <w:rPr>
          <w:sz w:val="28"/>
        </w:rPr>
        <w:t>tiếp</w:t>
      </w:r>
      <w:r>
        <w:rPr>
          <w:spacing w:val="-1"/>
          <w:sz w:val="28"/>
        </w:rPr>
        <w:t> </w:t>
      </w:r>
      <w:r>
        <w:rPr>
          <w:sz w:val="28"/>
        </w:rPr>
        <w:t>quản</w:t>
      </w:r>
      <w:r>
        <w:rPr>
          <w:spacing w:val="-2"/>
          <w:sz w:val="28"/>
        </w:rPr>
        <w:t> </w:t>
      </w:r>
      <w:r>
        <w:rPr>
          <w:sz w:val="28"/>
        </w:rPr>
        <w:t>lý,</w:t>
      </w:r>
      <w:r>
        <w:rPr>
          <w:spacing w:val="-1"/>
          <w:sz w:val="28"/>
        </w:rPr>
        <w:t> </w:t>
      </w:r>
      <w:r>
        <w:rPr>
          <w:sz w:val="28"/>
        </w:rPr>
        <w:t>bảo</w:t>
      </w:r>
      <w:r>
        <w:rPr>
          <w:spacing w:val="-1"/>
          <w:sz w:val="28"/>
        </w:rPr>
        <w:t> </w:t>
      </w:r>
      <w:r>
        <w:rPr>
          <w:sz w:val="28"/>
        </w:rPr>
        <w:t>vệ</w:t>
      </w:r>
      <w:r>
        <w:rPr>
          <w:spacing w:val="-2"/>
          <w:sz w:val="28"/>
        </w:rPr>
        <w:t> </w:t>
      </w:r>
      <w:r>
        <w:rPr>
          <w:sz w:val="28"/>
        </w:rPr>
        <w:t>và</w:t>
      </w:r>
      <w:r>
        <w:rPr>
          <w:spacing w:val="-3"/>
          <w:sz w:val="28"/>
        </w:rPr>
        <w:t> </w:t>
      </w:r>
      <w:r>
        <w:rPr>
          <w:sz w:val="28"/>
        </w:rPr>
        <w:t>phát huy</w:t>
      </w:r>
      <w:r>
        <w:rPr>
          <w:spacing w:val="-2"/>
          <w:sz w:val="28"/>
        </w:rPr>
        <w:t> </w:t>
      </w:r>
      <w:r>
        <w:rPr>
          <w:sz w:val="28"/>
        </w:rPr>
        <w:t>giá</w:t>
      </w:r>
      <w:r>
        <w:rPr>
          <w:spacing w:val="-1"/>
          <w:sz w:val="28"/>
        </w:rPr>
        <w:t> </w:t>
      </w:r>
      <w:r>
        <w:rPr>
          <w:sz w:val="28"/>
        </w:rPr>
        <w:t>trị</w:t>
      </w:r>
      <w:r>
        <w:rPr>
          <w:spacing w:val="-1"/>
          <w:sz w:val="28"/>
        </w:rPr>
        <w:t> </w:t>
      </w:r>
      <w:r>
        <w:rPr>
          <w:sz w:val="28"/>
        </w:rPr>
        <w:t>các di tích quốc gia trên địa bàn (trừ các di tích quy định tại điểm các b, c, d của khoản 3, Điều 6 Quy chế này);</w:t>
      </w:r>
    </w:p>
    <w:p>
      <w:pPr>
        <w:pStyle w:val="ListParagraph"/>
        <w:numPr>
          <w:ilvl w:val="1"/>
          <w:numId w:val="4"/>
        </w:numPr>
        <w:tabs>
          <w:tab w:pos="1038" w:val="left" w:leader="none"/>
        </w:tabs>
        <w:spacing w:line="240" w:lineRule="auto" w:before="122" w:after="0"/>
        <w:ind w:left="2" w:right="992" w:firstLine="719"/>
        <w:jc w:val="both"/>
        <w:rPr>
          <w:sz w:val="28"/>
        </w:rPr>
      </w:pPr>
      <w:r>
        <w:rPr>
          <w:sz w:val="28"/>
        </w:rPr>
        <w:t>Sở Văn hóa, Thể thao và Du lịch (Ban Quản lý Di tích và Danh thắng thành phố Đà Nẵng) trực tiếp quản lý, bảo vệ và phát huy giá trị di tích Khu lưu niệm đồng chí Võ Chí Công, tháp Khương Mỹ và tháp Chiên Đàn;</w:t>
      </w:r>
    </w:p>
    <w:p>
      <w:pPr>
        <w:pStyle w:val="ListParagraph"/>
        <w:numPr>
          <w:ilvl w:val="1"/>
          <w:numId w:val="4"/>
        </w:numPr>
        <w:tabs>
          <w:tab w:pos="1030" w:val="left" w:leader="none"/>
        </w:tabs>
        <w:spacing w:line="240" w:lineRule="auto" w:before="119" w:after="0"/>
        <w:ind w:left="2" w:right="998" w:firstLine="719"/>
        <w:jc w:val="both"/>
        <w:rPr>
          <w:sz w:val="28"/>
        </w:rPr>
      </w:pPr>
      <w:r>
        <w:rPr>
          <w:sz w:val="28"/>
        </w:rPr>
        <w:t>Sở Văn hóa, Thể thao và Du lịch (Trung tâm Bảo tồn Di sản văn hóa thế giới Hội An) trực tiếp quản lý, bảo vệ và phát huy giá trị các di tích trên địa bàn phường Hội An, Hội An Đông, Hội An Tây và xã Tân Hiệp;</w:t>
      </w:r>
    </w:p>
    <w:p>
      <w:pPr>
        <w:pStyle w:val="ListParagraph"/>
        <w:numPr>
          <w:ilvl w:val="1"/>
          <w:numId w:val="4"/>
        </w:numPr>
        <w:tabs>
          <w:tab w:pos="1031" w:val="left" w:leader="none"/>
        </w:tabs>
        <w:spacing w:line="240" w:lineRule="auto" w:before="121" w:after="0"/>
        <w:ind w:left="2" w:right="999" w:firstLine="719"/>
        <w:jc w:val="both"/>
        <w:rPr>
          <w:sz w:val="28"/>
        </w:rPr>
      </w:pPr>
      <w:r>
        <w:rPr>
          <w:sz w:val="28"/>
        </w:rPr>
        <w:t>Ban Quản lý Khu di tích An ninh Khu V (thuộc Công an thành phố Đà Nẵng) trực tiếp quản lý, bảo vệ và phát huy giá trị di tích Ban An ninh Khu V</w:t>
      </w:r>
      <w:r>
        <w:rPr>
          <w:spacing w:val="40"/>
          <w:sz w:val="28"/>
        </w:rPr>
        <w:t> </w:t>
      </w:r>
      <w:r>
        <w:rPr>
          <w:sz w:val="28"/>
        </w:rPr>
        <w:t>(di tích thành phần thuộc di tích Căn cứ Nước Oa).</w:t>
      </w:r>
    </w:p>
    <w:p>
      <w:pPr>
        <w:pStyle w:val="ListParagraph"/>
        <w:numPr>
          <w:ilvl w:val="0"/>
          <w:numId w:val="4"/>
        </w:numPr>
        <w:tabs>
          <w:tab w:pos="1033" w:val="left" w:leader="none"/>
        </w:tabs>
        <w:spacing w:line="240" w:lineRule="auto" w:before="119" w:after="0"/>
        <w:ind w:left="2" w:right="996" w:firstLine="719"/>
        <w:jc w:val="both"/>
        <w:rPr>
          <w:sz w:val="28"/>
        </w:rPr>
      </w:pPr>
      <w:r>
        <w:rPr>
          <w:sz w:val="28"/>
        </w:rPr>
        <w:t>Đối với di tích cấp thành phố và di tích đã được đưa vào Danh mục kiểm kê di tích:</w:t>
      </w:r>
    </w:p>
    <w:p>
      <w:pPr>
        <w:pStyle w:val="ListParagraph"/>
        <w:numPr>
          <w:ilvl w:val="1"/>
          <w:numId w:val="4"/>
        </w:numPr>
        <w:tabs>
          <w:tab w:pos="1013" w:val="left" w:leader="none"/>
        </w:tabs>
        <w:spacing w:line="240" w:lineRule="auto" w:before="122" w:after="0"/>
        <w:ind w:left="2" w:right="987" w:firstLine="719"/>
        <w:jc w:val="both"/>
        <w:rPr>
          <w:sz w:val="28"/>
        </w:rPr>
      </w:pPr>
      <w:r>
        <w:rPr>
          <w:sz w:val="28"/>
        </w:rPr>
        <w:t>Ủy ban nhân dân cấp xã có di tích trực tiếp quản lý, bảo vệ và phát huy giá trị (trừ các di tích quy định tại điểm các b, c, d, đ của khoản 4, Điều 6 Quy chế này);</w:t>
      </w:r>
    </w:p>
    <w:p>
      <w:pPr>
        <w:pStyle w:val="ListParagraph"/>
        <w:numPr>
          <w:ilvl w:val="1"/>
          <w:numId w:val="4"/>
        </w:numPr>
        <w:tabs>
          <w:tab w:pos="1032" w:val="left" w:leader="none"/>
        </w:tabs>
        <w:spacing w:line="240" w:lineRule="auto" w:before="119" w:after="0"/>
        <w:ind w:left="2" w:right="1001" w:firstLine="719"/>
        <w:jc w:val="both"/>
        <w:rPr>
          <w:sz w:val="28"/>
        </w:rPr>
      </w:pPr>
      <w:r>
        <w:rPr>
          <w:sz w:val="28"/>
        </w:rPr>
        <w:t>Sở Văn hóa, Thể thao và Du lịch (Bảo tàng Điêu khắc Chăm) trực tiếp quản lý, bảo vệ và phát huy giá trị di tích Bảo tàng Điêu khắc Chăm;</w:t>
      </w:r>
    </w:p>
    <w:p>
      <w:pPr>
        <w:pStyle w:val="ListParagraph"/>
        <w:numPr>
          <w:ilvl w:val="1"/>
          <w:numId w:val="4"/>
        </w:numPr>
        <w:tabs>
          <w:tab w:pos="1030" w:val="left" w:leader="none"/>
        </w:tabs>
        <w:spacing w:line="240" w:lineRule="auto" w:before="120" w:after="0"/>
        <w:ind w:left="2" w:right="998" w:firstLine="719"/>
        <w:jc w:val="both"/>
        <w:rPr>
          <w:sz w:val="28"/>
        </w:rPr>
      </w:pPr>
      <w:r>
        <w:rPr>
          <w:sz w:val="28"/>
        </w:rPr>
        <w:t>Sở Văn hóa, Thể thao và Du lịch (Trung tâm Bảo tồn Di sản văn hóa thế giới Hội An) trực tiếp quản lý, bảo vệ và phát huy giá trị các di tích trên địa bàn phường Hội An, Hội An Đông, Hội An Tây và xã Tân Hiệp;</w:t>
      </w:r>
    </w:p>
    <w:p>
      <w:pPr>
        <w:pStyle w:val="ListParagraph"/>
        <w:numPr>
          <w:ilvl w:val="1"/>
          <w:numId w:val="4"/>
        </w:numPr>
        <w:tabs>
          <w:tab w:pos="1048" w:val="left" w:leader="none"/>
        </w:tabs>
        <w:spacing w:line="240" w:lineRule="auto" w:before="121" w:after="0"/>
        <w:ind w:left="2" w:right="999" w:firstLine="719"/>
        <w:jc w:val="both"/>
        <w:rPr>
          <w:sz w:val="28"/>
        </w:rPr>
      </w:pPr>
      <w:r>
        <w:rPr>
          <w:sz w:val="28"/>
        </w:rPr>
        <w:t>Bộ Chỉ huy Quân sự thành phố Đà Nẵng trực tiếp quản lý, bảo vệ và phát huy giá trị di tích Địa điểm thành lập Đội du kích Vũ Hùng;</w:t>
      </w:r>
    </w:p>
    <w:p>
      <w:pPr>
        <w:pStyle w:val="BodyText"/>
        <w:spacing w:before="119"/>
        <w:ind w:right="999"/>
      </w:pPr>
      <w:r>
        <w:rPr/>
        <w:t>đ)</w:t>
      </w:r>
      <w:r>
        <w:rPr>
          <w:spacing w:val="-1"/>
        </w:rPr>
        <w:t> </w:t>
      </w:r>
      <w:r>
        <w:rPr/>
        <w:t>Trường Tiểu</w:t>
      </w:r>
      <w:r>
        <w:rPr>
          <w:spacing w:val="-1"/>
        </w:rPr>
        <w:t> </w:t>
      </w:r>
      <w:r>
        <w:rPr/>
        <w:t>học</w:t>
      </w:r>
      <w:r>
        <w:rPr>
          <w:spacing w:val="-2"/>
        </w:rPr>
        <w:t> </w:t>
      </w:r>
      <w:r>
        <w:rPr/>
        <w:t>An Phước trực</w:t>
      </w:r>
      <w:r>
        <w:rPr>
          <w:spacing w:val="-1"/>
        </w:rPr>
        <w:t> </w:t>
      </w:r>
      <w:r>
        <w:rPr/>
        <w:t>tiếp quản lý,</w:t>
      </w:r>
      <w:r>
        <w:rPr>
          <w:spacing w:val="-1"/>
        </w:rPr>
        <w:t> </w:t>
      </w:r>
      <w:r>
        <w:rPr/>
        <w:t>bảo vệ</w:t>
      </w:r>
      <w:r>
        <w:rPr>
          <w:spacing w:val="-1"/>
        </w:rPr>
        <w:t> </w:t>
      </w:r>
      <w:r>
        <w:rPr/>
        <w:t>và</w:t>
      </w:r>
      <w:r>
        <w:rPr>
          <w:spacing w:val="-1"/>
        </w:rPr>
        <w:t> </w:t>
      </w:r>
      <w:r>
        <w:rPr/>
        <w:t>phát huy giá</w:t>
      </w:r>
      <w:r>
        <w:rPr>
          <w:spacing w:val="-1"/>
        </w:rPr>
        <w:t> </w:t>
      </w:r>
      <w:r>
        <w:rPr/>
        <w:t>trị di tích Trường Tiểu học An Phước.</w:t>
      </w:r>
    </w:p>
    <w:p>
      <w:pPr>
        <w:pStyle w:val="Heading2"/>
      </w:pPr>
      <w:r>
        <w:rPr/>
        <w:t>Điều</w:t>
      </w:r>
      <w:r>
        <w:rPr>
          <w:spacing w:val="-3"/>
        </w:rPr>
        <w:t> </w:t>
      </w:r>
      <w:r>
        <w:rPr/>
        <w:t>7.</w:t>
      </w:r>
      <w:r>
        <w:rPr>
          <w:spacing w:val="-5"/>
        </w:rPr>
        <w:t> </w:t>
      </w:r>
      <w:r>
        <w:rPr/>
        <w:t>Phân</w:t>
      </w:r>
      <w:r>
        <w:rPr>
          <w:spacing w:val="-2"/>
        </w:rPr>
        <w:t> </w:t>
      </w:r>
      <w:r>
        <w:rPr/>
        <w:t>công</w:t>
      </w:r>
      <w:r>
        <w:rPr>
          <w:spacing w:val="-1"/>
        </w:rPr>
        <w:t> </w:t>
      </w:r>
      <w:r>
        <w:rPr/>
        <w:t>bảo</w:t>
      </w:r>
      <w:r>
        <w:rPr>
          <w:spacing w:val="-1"/>
        </w:rPr>
        <w:t> </w:t>
      </w:r>
      <w:r>
        <w:rPr/>
        <w:t>quản,</w:t>
      </w:r>
      <w:r>
        <w:rPr>
          <w:spacing w:val="-5"/>
        </w:rPr>
        <w:t> </w:t>
      </w:r>
      <w:r>
        <w:rPr/>
        <w:t>tu</w:t>
      </w:r>
      <w:r>
        <w:rPr>
          <w:spacing w:val="-2"/>
        </w:rPr>
        <w:t> </w:t>
      </w:r>
      <w:r>
        <w:rPr/>
        <w:t>bổ,</w:t>
      </w:r>
      <w:r>
        <w:rPr>
          <w:spacing w:val="-3"/>
        </w:rPr>
        <w:t> </w:t>
      </w:r>
      <w:r>
        <w:rPr/>
        <w:t>phục</w:t>
      </w:r>
      <w:r>
        <w:rPr>
          <w:spacing w:val="-6"/>
        </w:rPr>
        <w:t> </w:t>
      </w:r>
      <w:r>
        <w:rPr/>
        <w:t>hồi</w:t>
      </w:r>
      <w:r>
        <w:rPr>
          <w:spacing w:val="-1"/>
        </w:rPr>
        <w:t> </w:t>
      </w:r>
      <w:r>
        <w:rPr/>
        <w:t>di</w:t>
      </w:r>
      <w:r>
        <w:rPr>
          <w:spacing w:val="-1"/>
        </w:rPr>
        <w:t> </w:t>
      </w:r>
      <w:r>
        <w:rPr>
          <w:spacing w:val="-4"/>
        </w:rPr>
        <w:t>tích</w:t>
      </w:r>
    </w:p>
    <w:p>
      <w:pPr>
        <w:pStyle w:val="ListParagraph"/>
        <w:numPr>
          <w:ilvl w:val="0"/>
          <w:numId w:val="5"/>
        </w:numPr>
        <w:tabs>
          <w:tab w:pos="1000" w:val="left" w:leader="none"/>
        </w:tabs>
        <w:spacing w:line="240" w:lineRule="auto" w:before="123" w:after="0"/>
        <w:ind w:left="1000" w:right="0" w:hanging="279"/>
        <w:jc w:val="both"/>
        <w:rPr>
          <w:sz w:val="28"/>
        </w:rPr>
      </w:pPr>
      <w:r>
        <w:rPr>
          <w:sz w:val="28"/>
        </w:rPr>
        <w:t>Đối</w:t>
      </w:r>
      <w:r>
        <w:rPr>
          <w:spacing w:val="-4"/>
          <w:sz w:val="28"/>
        </w:rPr>
        <w:t> </w:t>
      </w:r>
      <w:r>
        <w:rPr>
          <w:sz w:val="28"/>
        </w:rPr>
        <w:t>với</w:t>
      </w:r>
      <w:r>
        <w:rPr>
          <w:spacing w:val="-2"/>
          <w:sz w:val="28"/>
        </w:rPr>
        <w:t> </w:t>
      </w:r>
      <w:r>
        <w:rPr>
          <w:sz w:val="28"/>
        </w:rPr>
        <w:t>di</w:t>
      </w:r>
      <w:r>
        <w:rPr>
          <w:spacing w:val="-1"/>
          <w:sz w:val="28"/>
        </w:rPr>
        <w:t> </w:t>
      </w:r>
      <w:r>
        <w:rPr>
          <w:sz w:val="28"/>
        </w:rPr>
        <w:t>tích</w:t>
      </w:r>
      <w:r>
        <w:rPr>
          <w:spacing w:val="-1"/>
          <w:sz w:val="28"/>
        </w:rPr>
        <w:t> </w:t>
      </w:r>
      <w:r>
        <w:rPr>
          <w:sz w:val="28"/>
        </w:rPr>
        <w:t>quốc</w:t>
      </w:r>
      <w:r>
        <w:rPr>
          <w:spacing w:val="-2"/>
          <w:sz w:val="28"/>
        </w:rPr>
        <w:t> </w:t>
      </w:r>
      <w:r>
        <w:rPr>
          <w:sz w:val="28"/>
        </w:rPr>
        <w:t>gia,</w:t>
      </w:r>
      <w:r>
        <w:rPr>
          <w:spacing w:val="-3"/>
          <w:sz w:val="28"/>
        </w:rPr>
        <w:t> </w:t>
      </w:r>
      <w:r>
        <w:rPr>
          <w:sz w:val="28"/>
        </w:rPr>
        <w:t>di</w:t>
      </w:r>
      <w:r>
        <w:rPr>
          <w:spacing w:val="-4"/>
          <w:sz w:val="28"/>
        </w:rPr>
        <w:t> </w:t>
      </w:r>
      <w:r>
        <w:rPr>
          <w:sz w:val="28"/>
        </w:rPr>
        <w:t>tích</w:t>
      </w:r>
      <w:r>
        <w:rPr>
          <w:spacing w:val="-4"/>
          <w:sz w:val="28"/>
        </w:rPr>
        <w:t> </w:t>
      </w:r>
      <w:r>
        <w:rPr>
          <w:sz w:val="28"/>
        </w:rPr>
        <w:t>quốc</w:t>
      </w:r>
      <w:r>
        <w:rPr>
          <w:spacing w:val="-5"/>
          <w:sz w:val="28"/>
        </w:rPr>
        <w:t> </w:t>
      </w:r>
      <w:r>
        <w:rPr>
          <w:sz w:val="28"/>
        </w:rPr>
        <w:t>gia</w:t>
      </w:r>
      <w:r>
        <w:rPr>
          <w:spacing w:val="-3"/>
          <w:sz w:val="28"/>
        </w:rPr>
        <w:t> </w:t>
      </w:r>
      <w:r>
        <w:rPr>
          <w:sz w:val="28"/>
        </w:rPr>
        <w:t>đặc</w:t>
      </w:r>
      <w:r>
        <w:rPr>
          <w:spacing w:val="-2"/>
          <w:sz w:val="28"/>
        </w:rPr>
        <w:t> biệt:</w:t>
      </w:r>
    </w:p>
    <w:p>
      <w:pPr>
        <w:pStyle w:val="ListParagraph"/>
        <w:numPr>
          <w:ilvl w:val="1"/>
          <w:numId w:val="5"/>
        </w:numPr>
        <w:tabs>
          <w:tab w:pos="1022" w:val="left" w:leader="none"/>
        </w:tabs>
        <w:spacing w:line="240" w:lineRule="auto" w:before="120" w:after="0"/>
        <w:ind w:left="2" w:right="1000" w:firstLine="719"/>
        <w:jc w:val="both"/>
        <w:rPr>
          <w:sz w:val="28"/>
        </w:rPr>
      </w:pPr>
      <w:r>
        <w:rPr>
          <w:sz w:val="28"/>
        </w:rPr>
        <w:t>Sở Văn hóa, Thể thao và Du lịch hoặc đơn vị sự nghiệp trực thuộc Uỷ ban</w:t>
      </w:r>
      <w:r>
        <w:rPr>
          <w:spacing w:val="17"/>
          <w:sz w:val="28"/>
        </w:rPr>
        <w:t> </w:t>
      </w:r>
      <w:r>
        <w:rPr>
          <w:sz w:val="28"/>
        </w:rPr>
        <w:t>nhân</w:t>
      </w:r>
      <w:r>
        <w:rPr>
          <w:spacing w:val="17"/>
          <w:sz w:val="28"/>
        </w:rPr>
        <w:t> </w:t>
      </w:r>
      <w:r>
        <w:rPr>
          <w:sz w:val="28"/>
        </w:rPr>
        <w:t>dân</w:t>
      </w:r>
      <w:r>
        <w:rPr>
          <w:spacing w:val="15"/>
          <w:sz w:val="28"/>
        </w:rPr>
        <w:t> </w:t>
      </w:r>
      <w:r>
        <w:rPr>
          <w:sz w:val="28"/>
        </w:rPr>
        <w:t>thành</w:t>
      </w:r>
      <w:r>
        <w:rPr>
          <w:spacing w:val="15"/>
          <w:sz w:val="28"/>
        </w:rPr>
        <w:t> </w:t>
      </w:r>
      <w:r>
        <w:rPr>
          <w:sz w:val="28"/>
        </w:rPr>
        <w:t>phố</w:t>
      </w:r>
      <w:r>
        <w:rPr>
          <w:spacing w:val="17"/>
          <w:sz w:val="28"/>
        </w:rPr>
        <w:t> </w:t>
      </w:r>
      <w:r>
        <w:rPr>
          <w:sz w:val="28"/>
        </w:rPr>
        <w:t>có</w:t>
      </w:r>
      <w:r>
        <w:rPr>
          <w:spacing w:val="17"/>
          <w:sz w:val="28"/>
        </w:rPr>
        <w:t> </w:t>
      </w:r>
      <w:r>
        <w:rPr>
          <w:sz w:val="28"/>
        </w:rPr>
        <w:t>chuyên</w:t>
      </w:r>
      <w:r>
        <w:rPr>
          <w:spacing w:val="17"/>
          <w:sz w:val="28"/>
        </w:rPr>
        <w:t> </w:t>
      </w:r>
      <w:r>
        <w:rPr>
          <w:sz w:val="28"/>
        </w:rPr>
        <w:t>môn</w:t>
      </w:r>
      <w:r>
        <w:rPr>
          <w:spacing w:val="15"/>
          <w:sz w:val="28"/>
        </w:rPr>
        <w:t> </w:t>
      </w:r>
      <w:r>
        <w:rPr>
          <w:sz w:val="28"/>
        </w:rPr>
        <w:t>về</w:t>
      </w:r>
      <w:r>
        <w:rPr>
          <w:spacing w:val="16"/>
          <w:sz w:val="28"/>
        </w:rPr>
        <w:t> </w:t>
      </w:r>
      <w:r>
        <w:rPr>
          <w:sz w:val="28"/>
        </w:rPr>
        <w:t>hoạt</w:t>
      </w:r>
      <w:r>
        <w:rPr>
          <w:spacing w:val="15"/>
          <w:sz w:val="28"/>
        </w:rPr>
        <w:t> </w:t>
      </w:r>
      <w:r>
        <w:rPr>
          <w:sz w:val="28"/>
        </w:rPr>
        <w:t>động</w:t>
      </w:r>
      <w:r>
        <w:rPr>
          <w:spacing w:val="15"/>
          <w:sz w:val="28"/>
        </w:rPr>
        <w:t> </w:t>
      </w:r>
      <w:r>
        <w:rPr>
          <w:sz w:val="28"/>
        </w:rPr>
        <w:t>bảo</w:t>
      </w:r>
      <w:r>
        <w:rPr>
          <w:spacing w:val="17"/>
          <w:sz w:val="28"/>
        </w:rPr>
        <w:t> </w:t>
      </w:r>
      <w:r>
        <w:rPr>
          <w:sz w:val="28"/>
        </w:rPr>
        <w:t>tồn</w:t>
      </w:r>
      <w:r>
        <w:rPr>
          <w:spacing w:val="15"/>
          <w:sz w:val="28"/>
        </w:rPr>
        <w:t> </w:t>
      </w:r>
      <w:r>
        <w:rPr>
          <w:sz w:val="28"/>
        </w:rPr>
        <w:t>di</w:t>
      </w:r>
      <w:r>
        <w:rPr>
          <w:spacing w:val="15"/>
          <w:sz w:val="28"/>
        </w:rPr>
        <w:t> </w:t>
      </w:r>
      <w:r>
        <w:rPr>
          <w:sz w:val="28"/>
        </w:rPr>
        <w:t>tích</w:t>
      </w:r>
      <w:r>
        <w:rPr>
          <w:spacing w:val="15"/>
          <w:sz w:val="28"/>
        </w:rPr>
        <w:t> </w:t>
      </w:r>
      <w:r>
        <w:rPr>
          <w:sz w:val="28"/>
        </w:rPr>
        <w:t>thực</w:t>
      </w:r>
      <w:r>
        <w:rPr>
          <w:spacing w:val="14"/>
          <w:sz w:val="28"/>
        </w:rPr>
        <w:t> </w:t>
      </w:r>
      <w:r>
        <w:rPr>
          <w:sz w:val="28"/>
        </w:rPr>
        <w:t>hiện</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firstLine="0"/>
      </w:pPr>
      <w:r>
        <w:rPr/>
        <w:t>công</w:t>
      </w:r>
      <w:r>
        <w:rPr>
          <w:spacing w:val="-1"/>
        </w:rPr>
        <w:t> </w:t>
      </w:r>
      <w:r>
        <w:rPr/>
        <w:t>tác</w:t>
      </w:r>
      <w:r>
        <w:rPr>
          <w:spacing w:val="-2"/>
        </w:rPr>
        <w:t> </w:t>
      </w:r>
      <w:r>
        <w:rPr/>
        <w:t>bảo quản,</w:t>
      </w:r>
      <w:r>
        <w:rPr>
          <w:spacing w:val="-1"/>
        </w:rPr>
        <w:t> </w:t>
      </w:r>
      <w:r>
        <w:rPr/>
        <w:t>tu</w:t>
      </w:r>
      <w:r>
        <w:rPr>
          <w:spacing w:val="-2"/>
        </w:rPr>
        <w:t> </w:t>
      </w:r>
      <w:r>
        <w:rPr/>
        <w:t>bổ,</w:t>
      </w:r>
      <w:r>
        <w:rPr>
          <w:spacing w:val="-2"/>
        </w:rPr>
        <w:t> </w:t>
      </w:r>
      <w:r>
        <w:rPr/>
        <w:t>phục</w:t>
      </w:r>
      <w:r>
        <w:rPr>
          <w:spacing w:val="-2"/>
        </w:rPr>
        <w:t> </w:t>
      </w:r>
      <w:r>
        <w:rPr/>
        <w:t>hồi</w:t>
      </w:r>
      <w:r>
        <w:rPr>
          <w:spacing w:val="-1"/>
        </w:rPr>
        <w:t> </w:t>
      </w:r>
      <w:r>
        <w:rPr/>
        <w:t>tổng thể</w:t>
      </w:r>
      <w:r>
        <w:rPr>
          <w:spacing w:val="-3"/>
        </w:rPr>
        <w:t> </w:t>
      </w:r>
      <w:r>
        <w:rPr/>
        <w:t>di</w:t>
      </w:r>
      <w:r>
        <w:rPr>
          <w:spacing w:val="-1"/>
        </w:rPr>
        <w:t> </w:t>
      </w:r>
      <w:r>
        <w:rPr/>
        <w:t>tích</w:t>
      </w:r>
      <w:r>
        <w:rPr>
          <w:spacing w:val="-1"/>
        </w:rPr>
        <w:t> </w:t>
      </w:r>
      <w:r>
        <w:rPr/>
        <w:t>hoặc</w:t>
      </w:r>
      <w:r>
        <w:rPr>
          <w:spacing w:val="-1"/>
        </w:rPr>
        <w:t> </w:t>
      </w:r>
      <w:r>
        <w:rPr/>
        <w:t>các</w:t>
      </w:r>
      <w:r>
        <w:rPr>
          <w:spacing w:val="-1"/>
        </w:rPr>
        <w:t> </w:t>
      </w:r>
      <w:r>
        <w:rPr/>
        <w:t>yếu</w:t>
      </w:r>
      <w:r>
        <w:rPr>
          <w:spacing w:val="-1"/>
        </w:rPr>
        <w:t> </w:t>
      </w:r>
      <w:r>
        <w:rPr/>
        <w:t>tố gốc</w:t>
      </w:r>
      <w:r>
        <w:rPr>
          <w:spacing w:val="-1"/>
        </w:rPr>
        <w:t> </w:t>
      </w:r>
      <w:r>
        <w:rPr/>
        <w:t>cấu </w:t>
      </w:r>
      <w:r>
        <w:rPr>
          <w:spacing w:val="-2"/>
        </w:rPr>
        <w:t>thành</w:t>
      </w:r>
    </w:p>
    <w:p>
      <w:pPr>
        <w:pStyle w:val="BodyText"/>
        <w:spacing w:before="0"/>
        <w:ind w:firstLine="0"/>
      </w:pPr>
      <w:r>
        <w:rPr/>
        <w:t>di</w:t>
      </w:r>
      <w:r>
        <w:rPr>
          <w:spacing w:val="-2"/>
        </w:rPr>
        <w:t> tích;</w:t>
      </w:r>
    </w:p>
    <w:p>
      <w:pPr>
        <w:pStyle w:val="ListParagraph"/>
        <w:numPr>
          <w:ilvl w:val="1"/>
          <w:numId w:val="5"/>
        </w:numPr>
        <w:tabs>
          <w:tab w:pos="1035" w:val="left" w:leader="none"/>
        </w:tabs>
        <w:spacing w:line="242" w:lineRule="auto" w:before="120" w:after="0"/>
        <w:ind w:left="2" w:right="999" w:firstLine="719"/>
        <w:jc w:val="both"/>
        <w:rPr>
          <w:sz w:val="28"/>
        </w:rPr>
      </w:pPr>
      <w:r>
        <w:rPr>
          <w:sz w:val="28"/>
        </w:rPr>
        <w:t>Ủy ban nhân dân cấp xã thực hiện các hạng mục phụ trợ, phát huy giá trị di tích; thực hiện các biện pháp đảm bảo môi trường cảnh quan di tích;</w:t>
      </w:r>
    </w:p>
    <w:p>
      <w:pPr>
        <w:pStyle w:val="ListParagraph"/>
        <w:numPr>
          <w:ilvl w:val="1"/>
          <w:numId w:val="5"/>
        </w:numPr>
        <w:tabs>
          <w:tab w:pos="1035" w:val="left" w:leader="none"/>
        </w:tabs>
        <w:spacing w:line="240" w:lineRule="auto" w:before="115" w:after="0"/>
        <w:ind w:left="2" w:right="997" w:firstLine="719"/>
        <w:jc w:val="both"/>
        <w:rPr>
          <w:sz w:val="28"/>
        </w:rPr>
      </w:pPr>
      <w:r>
        <w:rPr>
          <w:sz w:val="28"/>
        </w:rPr>
        <w:t>Trường hợp địa phương có cơ quan chuyên môn đủ năng lực về hoạt động bảo tồn di tích, Sở Văn hóa, Thể thao và Du lịch báo cáo Ủy ban nhân dân thành phố quyết định giao Ủy ban nhân dân cấp xã thực hiện công tác bảo quản, tu bổ, phục hồi di tích quốc gia, di tích quốc gia đặc biệt.</w:t>
      </w:r>
    </w:p>
    <w:p>
      <w:pPr>
        <w:pStyle w:val="ListParagraph"/>
        <w:numPr>
          <w:ilvl w:val="0"/>
          <w:numId w:val="5"/>
        </w:numPr>
        <w:tabs>
          <w:tab w:pos="1000" w:val="left" w:leader="none"/>
        </w:tabs>
        <w:spacing w:line="240" w:lineRule="auto" w:before="119" w:after="0"/>
        <w:ind w:left="1000" w:right="0" w:hanging="279"/>
        <w:jc w:val="both"/>
        <w:rPr>
          <w:sz w:val="28"/>
        </w:rPr>
      </w:pPr>
      <w:r>
        <w:rPr>
          <w:sz w:val="28"/>
        </w:rPr>
        <w:t>Đối</w:t>
      </w:r>
      <w:r>
        <w:rPr>
          <w:spacing w:val="-5"/>
          <w:sz w:val="28"/>
        </w:rPr>
        <w:t> </w:t>
      </w:r>
      <w:r>
        <w:rPr>
          <w:sz w:val="28"/>
        </w:rPr>
        <w:t>với</w:t>
      </w:r>
      <w:r>
        <w:rPr>
          <w:spacing w:val="-2"/>
          <w:sz w:val="28"/>
        </w:rPr>
        <w:t> </w:t>
      </w:r>
      <w:r>
        <w:rPr>
          <w:sz w:val="28"/>
        </w:rPr>
        <w:t>di</w:t>
      </w:r>
      <w:r>
        <w:rPr>
          <w:spacing w:val="-2"/>
          <w:sz w:val="28"/>
        </w:rPr>
        <w:t> </w:t>
      </w:r>
      <w:r>
        <w:rPr>
          <w:sz w:val="28"/>
        </w:rPr>
        <w:t>tích</w:t>
      </w:r>
      <w:r>
        <w:rPr>
          <w:spacing w:val="-2"/>
          <w:sz w:val="28"/>
        </w:rPr>
        <w:t> </w:t>
      </w:r>
      <w:r>
        <w:rPr>
          <w:sz w:val="28"/>
        </w:rPr>
        <w:t>cấp</w:t>
      </w:r>
      <w:r>
        <w:rPr>
          <w:spacing w:val="-2"/>
          <w:sz w:val="28"/>
        </w:rPr>
        <w:t> </w:t>
      </w:r>
      <w:r>
        <w:rPr>
          <w:sz w:val="28"/>
        </w:rPr>
        <w:t>thành</w:t>
      </w:r>
      <w:r>
        <w:rPr>
          <w:spacing w:val="-2"/>
          <w:sz w:val="28"/>
        </w:rPr>
        <w:t> </w:t>
      </w:r>
      <w:r>
        <w:rPr>
          <w:sz w:val="28"/>
        </w:rPr>
        <w:t>phố,</w:t>
      </w:r>
      <w:r>
        <w:rPr>
          <w:spacing w:val="-4"/>
          <w:sz w:val="28"/>
        </w:rPr>
        <w:t> </w:t>
      </w:r>
      <w:r>
        <w:rPr>
          <w:sz w:val="28"/>
        </w:rPr>
        <w:t>di</w:t>
      </w:r>
      <w:r>
        <w:rPr>
          <w:spacing w:val="-2"/>
          <w:sz w:val="28"/>
        </w:rPr>
        <w:t> </w:t>
      </w:r>
      <w:r>
        <w:rPr>
          <w:sz w:val="28"/>
        </w:rPr>
        <w:t>tích</w:t>
      </w:r>
      <w:r>
        <w:rPr>
          <w:spacing w:val="-4"/>
          <w:sz w:val="28"/>
        </w:rPr>
        <w:t> </w:t>
      </w:r>
      <w:r>
        <w:rPr>
          <w:sz w:val="28"/>
        </w:rPr>
        <w:t>trong</w:t>
      </w:r>
      <w:r>
        <w:rPr>
          <w:spacing w:val="-6"/>
          <w:sz w:val="28"/>
        </w:rPr>
        <w:t> </w:t>
      </w:r>
      <w:r>
        <w:rPr>
          <w:sz w:val="28"/>
        </w:rPr>
        <w:t>Danh</w:t>
      </w:r>
      <w:r>
        <w:rPr>
          <w:spacing w:val="-6"/>
          <w:sz w:val="28"/>
        </w:rPr>
        <w:t> </w:t>
      </w:r>
      <w:r>
        <w:rPr>
          <w:sz w:val="28"/>
        </w:rPr>
        <w:t>mục</w:t>
      </w:r>
      <w:r>
        <w:rPr>
          <w:spacing w:val="-6"/>
          <w:sz w:val="28"/>
        </w:rPr>
        <w:t> </w:t>
      </w:r>
      <w:r>
        <w:rPr>
          <w:sz w:val="28"/>
        </w:rPr>
        <w:t>kiểm</w:t>
      </w:r>
      <w:r>
        <w:rPr>
          <w:spacing w:val="-2"/>
          <w:sz w:val="28"/>
        </w:rPr>
        <w:t> </w:t>
      </w:r>
      <w:r>
        <w:rPr>
          <w:spacing w:val="-5"/>
          <w:sz w:val="28"/>
        </w:rPr>
        <w:t>kê:</w:t>
      </w:r>
    </w:p>
    <w:p>
      <w:pPr>
        <w:pStyle w:val="BodyText"/>
        <w:spacing w:before="122"/>
        <w:ind w:right="999"/>
      </w:pPr>
      <w:r>
        <w:rPr/>
        <w:t>Ủy ban nhân dân cấp xã thực hiện việc bảo quản, tu bổ, phục hồi các yếu tố gốc của di tích và những hạng mục phát huy giá trị di tích; tu sửa cấp thiết, bảo quản định kỳ di tích sau khi có ý kiến thẩm định bằng văn bản của Sở Văn hóa, Thể thao và Du lịch. Thực hiện các biện pháp đảm bảo môi trường cảnh quan di tích.</w:t>
      </w:r>
    </w:p>
    <w:p>
      <w:pPr>
        <w:pStyle w:val="ListParagraph"/>
        <w:numPr>
          <w:ilvl w:val="0"/>
          <w:numId w:val="5"/>
        </w:numPr>
        <w:tabs>
          <w:tab w:pos="1016" w:val="left" w:leader="none"/>
        </w:tabs>
        <w:spacing w:line="240" w:lineRule="auto" w:before="118" w:after="0"/>
        <w:ind w:left="2" w:right="990" w:firstLine="719"/>
        <w:jc w:val="both"/>
        <w:rPr>
          <w:sz w:val="28"/>
        </w:rPr>
      </w:pPr>
      <w:r>
        <w:rPr>
          <w:sz w:val="28"/>
        </w:rPr>
        <w:t>Đối với các di tích do Trung tâm Bảo tồn Di sản văn hóa thế giới Hội An trực tiếp quản lý, bảo vệ và phát huy giá trị, giao Trung tâm Bảo tồn Di sản văn hóa thế giới Hội An hoặc đơn vị sự nghiệp trực thuộc Uỷ ban nhân dân thành phố có chuyên môn về hoạt động bảo tồn di tích thực hiện công tác bảo quản, tu bổ, phục hồi di tích.</w:t>
      </w:r>
    </w:p>
    <w:p>
      <w:pPr>
        <w:spacing w:before="121"/>
        <w:ind w:left="1341" w:right="2326" w:firstLine="0"/>
        <w:jc w:val="center"/>
        <w:rPr>
          <w:b/>
          <w:sz w:val="28"/>
        </w:rPr>
      </w:pPr>
      <w:r>
        <w:rPr>
          <w:b/>
          <w:sz w:val="28"/>
        </w:rPr>
        <w:t>Chương</w:t>
      </w:r>
      <w:r>
        <w:rPr>
          <w:b/>
          <w:spacing w:val="-5"/>
          <w:sz w:val="28"/>
        </w:rPr>
        <w:t> III</w:t>
      </w:r>
    </w:p>
    <w:p>
      <w:pPr>
        <w:pStyle w:val="Heading1"/>
        <w:ind w:right="993"/>
      </w:pPr>
      <w:r>
        <w:rPr/>
        <w:t>BẢO</w:t>
      </w:r>
      <w:r>
        <w:rPr>
          <w:spacing w:val="-6"/>
        </w:rPr>
        <w:t> </w:t>
      </w:r>
      <w:r>
        <w:rPr/>
        <w:t>VỆ</w:t>
      </w:r>
      <w:r>
        <w:rPr>
          <w:spacing w:val="-3"/>
        </w:rPr>
        <w:t> </w:t>
      </w:r>
      <w:r>
        <w:rPr/>
        <w:t>VÀ</w:t>
      </w:r>
      <w:r>
        <w:rPr>
          <w:spacing w:val="-6"/>
        </w:rPr>
        <w:t> </w:t>
      </w:r>
      <w:r>
        <w:rPr/>
        <w:t>PHÁT</w:t>
      </w:r>
      <w:r>
        <w:rPr>
          <w:spacing w:val="-5"/>
        </w:rPr>
        <w:t> </w:t>
      </w:r>
      <w:r>
        <w:rPr/>
        <w:t>HUY</w:t>
      </w:r>
      <w:r>
        <w:rPr>
          <w:spacing w:val="-2"/>
        </w:rPr>
        <w:t> </w:t>
      </w:r>
      <w:r>
        <w:rPr/>
        <w:t>GIÁ</w:t>
      </w:r>
      <w:r>
        <w:rPr>
          <w:spacing w:val="-2"/>
        </w:rPr>
        <w:t> </w:t>
      </w:r>
      <w:r>
        <w:rPr/>
        <w:t>TRỊ</w:t>
      </w:r>
      <w:r>
        <w:rPr>
          <w:spacing w:val="-6"/>
        </w:rPr>
        <w:t> </w:t>
      </w:r>
      <w:r>
        <w:rPr/>
        <w:t>DI</w:t>
      </w:r>
      <w:r>
        <w:rPr>
          <w:spacing w:val="-5"/>
        </w:rPr>
        <w:t> </w:t>
      </w:r>
      <w:r>
        <w:rPr/>
        <w:t>SẢN</w:t>
      </w:r>
      <w:r>
        <w:rPr>
          <w:spacing w:val="-2"/>
        </w:rPr>
        <w:t> </w:t>
      </w:r>
      <w:r>
        <w:rPr/>
        <w:t>VĂN</w:t>
      </w:r>
      <w:r>
        <w:rPr>
          <w:spacing w:val="-2"/>
        </w:rPr>
        <w:t> </w:t>
      </w:r>
      <w:r>
        <w:rPr/>
        <w:t>HÓA</w:t>
      </w:r>
      <w:r>
        <w:rPr>
          <w:spacing w:val="-2"/>
        </w:rPr>
        <w:t> </w:t>
      </w:r>
      <w:r>
        <w:rPr/>
        <w:t>PHI</w:t>
      </w:r>
      <w:r>
        <w:rPr>
          <w:spacing w:val="-2"/>
        </w:rPr>
        <w:t> </w:t>
      </w:r>
      <w:r>
        <w:rPr/>
        <w:t>VẬT</w:t>
      </w:r>
      <w:r>
        <w:rPr>
          <w:spacing w:val="-2"/>
        </w:rPr>
        <w:t> </w:t>
      </w:r>
      <w:r>
        <w:rPr>
          <w:spacing w:val="-5"/>
        </w:rPr>
        <w:t>THỂ</w:t>
      </w:r>
    </w:p>
    <w:p>
      <w:pPr>
        <w:pStyle w:val="Heading2"/>
      </w:pPr>
      <w:r>
        <w:rPr/>
        <w:t>Điều</w:t>
      </w:r>
      <w:r>
        <w:rPr>
          <w:spacing w:val="-3"/>
        </w:rPr>
        <w:t> </w:t>
      </w:r>
      <w:r>
        <w:rPr/>
        <w:t>8.</w:t>
      </w:r>
      <w:r>
        <w:rPr>
          <w:spacing w:val="-2"/>
        </w:rPr>
        <w:t> </w:t>
      </w:r>
      <w:r>
        <w:rPr/>
        <w:t>Kiểm</w:t>
      </w:r>
      <w:r>
        <w:rPr>
          <w:spacing w:val="-3"/>
        </w:rPr>
        <w:t> </w:t>
      </w:r>
      <w:r>
        <w:rPr/>
        <w:t>kê</w:t>
      </w:r>
      <w:r>
        <w:rPr>
          <w:spacing w:val="-3"/>
        </w:rPr>
        <w:t> </w:t>
      </w:r>
      <w:r>
        <w:rPr/>
        <w:t>di</w:t>
      </w:r>
      <w:r>
        <w:rPr>
          <w:spacing w:val="-4"/>
        </w:rPr>
        <w:t> </w:t>
      </w:r>
      <w:r>
        <w:rPr/>
        <w:t>sản</w:t>
      </w:r>
      <w:r>
        <w:rPr>
          <w:spacing w:val="-3"/>
        </w:rPr>
        <w:t> </w:t>
      </w:r>
      <w:r>
        <w:rPr/>
        <w:t>văn</w:t>
      </w:r>
      <w:r>
        <w:rPr>
          <w:spacing w:val="-2"/>
        </w:rPr>
        <w:t> </w:t>
      </w:r>
      <w:r>
        <w:rPr/>
        <w:t>hóa</w:t>
      </w:r>
      <w:r>
        <w:rPr>
          <w:spacing w:val="-1"/>
        </w:rPr>
        <w:t> </w:t>
      </w:r>
      <w:r>
        <w:rPr/>
        <w:t>phi</w:t>
      </w:r>
      <w:r>
        <w:rPr>
          <w:spacing w:val="-1"/>
        </w:rPr>
        <w:t> </w:t>
      </w:r>
      <w:r>
        <w:rPr/>
        <w:t>vật</w:t>
      </w:r>
      <w:r>
        <w:rPr>
          <w:spacing w:val="-2"/>
        </w:rPr>
        <w:t> </w:t>
      </w:r>
      <w:r>
        <w:rPr>
          <w:spacing w:val="-5"/>
        </w:rPr>
        <w:t>thể</w:t>
      </w:r>
    </w:p>
    <w:p>
      <w:pPr>
        <w:pStyle w:val="ListParagraph"/>
        <w:numPr>
          <w:ilvl w:val="0"/>
          <w:numId w:val="6"/>
        </w:numPr>
        <w:tabs>
          <w:tab w:pos="1016" w:val="left" w:leader="none"/>
        </w:tabs>
        <w:spacing w:line="240" w:lineRule="auto" w:before="123" w:after="0"/>
        <w:ind w:left="2" w:right="995" w:firstLine="719"/>
        <w:jc w:val="both"/>
        <w:rPr>
          <w:sz w:val="28"/>
        </w:rPr>
      </w:pPr>
      <w:r>
        <w:rPr>
          <w:sz w:val="28"/>
        </w:rPr>
        <w:t>Ít nhất 05 năm một lần, Sở Văn hóa, Thể thao và Du lịch chủ trì, phối hợp với Ủy ban nhân dân cấp xã tổ chức kiểm kê di sản văn hóa phi vật thể trên địa</w:t>
      </w:r>
      <w:r>
        <w:rPr>
          <w:spacing w:val="-3"/>
          <w:sz w:val="28"/>
        </w:rPr>
        <w:t> </w:t>
      </w:r>
      <w:r>
        <w:rPr>
          <w:sz w:val="28"/>
        </w:rPr>
        <w:t>bàn</w:t>
      </w:r>
      <w:r>
        <w:rPr>
          <w:spacing w:val="-2"/>
          <w:sz w:val="28"/>
        </w:rPr>
        <w:t> </w:t>
      </w:r>
      <w:r>
        <w:rPr>
          <w:sz w:val="28"/>
        </w:rPr>
        <w:t>thành</w:t>
      </w:r>
      <w:r>
        <w:rPr>
          <w:spacing w:val="-2"/>
          <w:sz w:val="28"/>
        </w:rPr>
        <w:t> </w:t>
      </w:r>
      <w:r>
        <w:rPr>
          <w:sz w:val="28"/>
        </w:rPr>
        <w:t>phố,</w:t>
      </w:r>
      <w:r>
        <w:rPr>
          <w:spacing w:val="-1"/>
          <w:sz w:val="28"/>
        </w:rPr>
        <w:t> </w:t>
      </w:r>
      <w:r>
        <w:rPr>
          <w:sz w:val="28"/>
        </w:rPr>
        <w:t>trình</w:t>
      </w:r>
      <w:r>
        <w:rPr>
          <w:spacing w:val="-2"/>
          <w:sz w:val="28"/>
        </w:rPr>
        <w:t> </w:t>
      </w:r>
      <w:r>
        <w:rPr>
          <w:sz w:val="28"/>
        </w:rPr>
        <w:t>Chủ</w:t>
      </w:r>
      <w:r>
        <w:rPr>
          <w:spacing w:val="-1"/>
          <w:sz w:val="28"/>
        </w:rPr>
        <w:t> </w:t>
      </w:r>
      <w:r>
        <w:rPr>
          <w:sz w:val="28"/>
        </w:rPr>
        <w:t>tịch</w:t>
      </w:r>
      <w:r>
        <w:rPr>
          <w:spacing w:val="-1"/>
          <w:sz w:val="28"/>
        </w:rPr>
        <w:t> </w:t>
      </w:r>
      <w:r>
        <w:rPr>
          <w:sz w:val="28"/>
        </w:rPr>
        <w:t>Ủy</w:t>
      </w:r>
      <w:r>
        <w:rPr>
          <w:spacing w:val="-1"/>
          <w:sz w:val="28"/>
        </w:rPr>
        <w:t> </w:t>
      </w:r>
      <w:r>
        <w:rPr>
          <w:sz w:val="28"/>
        </w:rPr>
        <w:t>ban</w:t>
      </w:r>
      <w:r>
        <w:rPr>
          <w:spacing w:val="-1"/>
          <w:sz w:val="28"/>
        </w:rPr>
        <w:t> </w:t>
      </w:r>
      <w:r>
        <w:rPr>
          <w:sz w:val="28"/>
        </w:rPr>
        <w:t>nhân</w:t>
      </w:r>
      <w:r>
        <w:rPr>
          <w:spacing w:val="-1"/>
          <w:sz w:val="28"/>
        </w:rPr>
        <w:t> </w:t>
      </w:r>
      <w:r>
        <w:rPr>
          <w:sz w:val="28"/>
        </w:rPr>
        <w:t>dân</w:t>
      </w:r>
      <w:r>
        <w:rPr>
          <w:spacing w:val="-1"/>
          <w:sz w:val="28"/>
        </w:rPr>
        <w:t> </w:t>
      </w:r>
      <w:r>
        <w:rPr>
          <w:sz w:val="28"/>
        </w:rPr>
        <w:t>thành phố</w:t>
      </w:r>
      <w:r>
        <w:rPr>
          <w:spacing w:val="-1"/>
          <w:sz w:val="28"/>
        </w:rPr>
        <w:t> </w:t>
      </w:r>
      <w:r>
        <w:rPr>
          <w:sz w:val="28"/>
        </w:rPr>
        <w:t>xem</w:t>
      </w:r>
      <w:r>
        <w:rPr>
          <w:spacing w:val="-1"/>
          <w:sz w:val="28"/>
        </w:rPr>
        <w:t> </w:t>
      </w:r>
      <w:r>
        <w:rPr>
          <w:sz w:val="28"/>
        </w:rPr>
        <w:t>xét</w:t>
      </w:r>
      <w:r>
        <w:rPr>
          <w:spacing w:val="-1"/>
          <w:sz w:val="28"/>
        </w:rPr>
        <w:t> </w:t>
      </w:r>
      <w:r>
        <w:rPr>
          <w:sz w:val="28"/>
        </w:rPr>
        <w:t>phê</w:t>
      </w:r>
      <w:r>
        <w:rPr>
          <w:spacing w:val="-2"/>
          <w:sz w:val="28"/>
        </w:rPr>
        <w:t> </w:t>
      </w:r>
      <w:r>
        <w:rPr>
          <w:sz w:val="28"/>
        </w:rPr>
        <w:t>duyệt, công bố đưa vào hoặc đưa ra khỏi Danh mục kiểm kê di sản văn hóa phi vật thể theo quy định của Luật Di sản văn hóa.</w:t>
      </w:r>
    </w:p>
    <w:p>
      <w:pPr>
        <w:pStyle w:val="ListParagraph"/>
        <w:numPr>
          <w:ilvl w:val="0"/>
          <w:numId w:val="6"/>
        </w:numPr>
        <w:tabs>
          <w:tab w:pos="1018" w:val="left" w:leader="none"/>
        </w:tabs>
        <w:spacing w:line="240" w:lineRule="auto" w:before="118" w:after="0"/>
        <w:ind w:left="2" w:right="995" w:firstLine="719"/>
        <w:jc w:val="both"/>
        <w:rPr>
          <w:sz w:val="28"/>
        </w:rPr>
      </w:pPr>
      <w:r>
        <w:rPr>
          <w:sz w:val="28"/>
        </w:rPr>
        <w:t>Hằng năm, Sở Văn hóa, Thể thao và Du lịch chủ trì, phối hợp với Ủy ban nhân dân cấp xã rà soát, cập nhật, tổng hợp Danh mục kiểm kê di sản văn hóa phi vật thể trình Chủ tịch Ủy ban nhân dân thành phố xem xét, quyết định điều chỉnh; cập nhật cơ sở dữ</w:t>
      </w:r>
      <w:r>
        <w:rPr>
          <w:spacing w:val="-1"/>
          <w:sz w:val="28"/>
        </w:rPr>
        <w:t> </w:t>
      </w:r>
      <w:r>
        <w:rPr>
          <w:sz w:val="28"/>
        </w:rPr>
        <w:t>liệu số về di</w:t>
      </w:r>
      <w:r>
        <w:rPr>
          <w:spacing w:val="-1"/>
          <w:sz w:val="28"/>
        </w:rPr>
        <w:t> </w:t>
      </w:r>
      <w:r>
        <w:rPr>
          <w:sz w:val="28"/>
        </w:rPr>
        <w:t>sản văn hóa phi vật thể của thành phố và công khai trên Cổng Thông tin điện tử thành phố theo quy định.</w:t>
      </w:r>
    </w:p>
    <w:p>
      <w:pPr>
        <w:pStyle w:val="ListParagraph"/>
        <w:numPr>
          <w:ilvl w:val="0"/>
          <w:numId w:val="6"/>
        </w:numPr>
        <w:tabs>
          <w:tab w:pos="1040" w:val="left" w:leader="none"/>
        </w:tabs>
        <w:spacing w:line="240" w:lineRule="auto" w:before="121" w:after="0"/>
        <w:ind w:left="2" w:right="998" w:firstLine="719"/>
        <w:jc w:val="both"/>
        <w:rPr>
          <w:sz w:val="28"/>
        </w:rPr>
      </w:pPr>
      <w:r>
        <w:rPr>
          <w:sz w:val="28"/>
        </w:rPr>
        <w:t>Kinh phí tổ chức kiểm kê di sản văn hóa phi vật thể được bố trí từ nguồn ngân sách thành phố, ngân sách địa phương và các nguồn kinh phí hợp pháp khác.</w:t>
      </w:r>
    </w:p>
    <w:p>
      <w:pPr>
        <w:pStyle w:val="ListParagraph"/>
        <w:numPr>
          <w:ilvl w:val="0"/>
          <w:numId w:val="6"/>
        </w:numPr>
        <w:tabs>
          <w:tab w:pos="1000" w:val="left" w:leader="none"/>
        </w:tabs>
        <w:spacing w:line="240" w:lineRule="auto" w:before="121" w:after="0"/>
        <w:ind w:left="2" w:right="987" w:firstLine="719"/>
        <w:jc w:val="both"/>
        <w:rPr>
          <w:sz w:val="28"/>
        </w:rPr>
      </w:pPr>
      <w:r>
        <w:rPr>
          <w:sz w:val="28"/>
        </w:rPr>
        <w:t>Định</w:t>
      </w:r>
      <w:r>
        <w:rPr>
          <w:spacing w:val="-2"/>
          <w:sz w:val="28"/>
        </w:rPr>
        <w:t> </w:t>
      </w:r>
      <w:r>
        <w:rPr>
          <w:sz w:val="28"/>
        </w:rPr>
        <w:t>kỳ</w:t>
      </w:r>
      <w:r>
        <w:rPr>
          <w:spacing w:val="-1"/>
          <w:sz w:val="28"/>
        </w:rPr>
        <w:t> </w:t>
      </w:r>
      <w:r>
        <w:rPr>
          <w:sz w:val="28"/>
        </w:rPr>
        <w:t>hằng</w:t>
      </w:r>
      <w:r>
        <w:rPr>
          <w:spacing w:val="-1"/>
          <w:sz w:val="28"/>
        </w:rPr>
        <w:t> </w:t>
      </w:r>
      <w:r>
        <w:rPr>
          <w:sz w:val="28"/>
        </w:rPr>
        <w:t>năm,</w:t>
      </w:r>
      <w:r>
        <w:rPr>
          <w:spacing w:val="-3"/>
          <w:sz w:val="28"/>
        </w:rPr>
        <w:t> </w:t>
      </w:r>
      <w:r>
        <w:rPr>
          <w:sz w:val="28"/>
        </w:rPr>
        <w:t>Ủy</w:t>
      </w:r>
      <w:r>
        <w:rPr>
          <w:spacing w:val="-1"/>
          <w:sz w:val="28"/>
        </w:rPr>
        <w:t> </w:t>
      </w:r>
      <w:r>
        <w:rPr>
          <w:sz w:val="28"/>
        </w:rPr>
        <w:t>ban</w:t>
      </w:r>
      <w:r>
        <w:rPr>
          <w:spacing w:val="-1"/>
          <w:sz w:val="28"/>
        </w:rPr>
        <w:t> </w:t>
      </w:r>
      <w:r>
        <w:rPr>
          <w:sz w:val="28"/>
        </w:rPr>
        <w:t>nhân</w:t>
      </w:r>
      <w:r>
        <w:rPr>
          <w:spacing w:val="-1"/>
          <w:sz w:val="28"/>
        </w:rPr>
        <w:t> </w:t>
      </w:r>
      <w:r>
        <w:rPr>
          <w:sz w:val="28"/>
        </w:rPr>
        <w:t>dân cấp</w:t>
      </w:r>
      <w:r>
        <w:rPr>
          <w:spacing w:val="-2"/>
          <w:sz w:val="28"/>
        </w:rPr>
        <w:t> </w:t>
      </w:r>
      <w:r>
        <w:rPr>
          <w:sz w:val="28"/>
        </w:rPr>
        <w:t>xã</w:t>
      </w:r>
      <w:r>
        <w:rPr>
          <w:spacing w:val="-3"/>
          <w:sz w:val="28"/>
        </w:rPr>
        <w:t> </w:t>
      </w:r>
      <w:r>
        <w:rPr>
          <w:sz w:val="28"/>
        </w:rPr>
        <w:t>chịu</w:t>
      </w:r>
      <w:r>
        <w:rPr>
          <w:spacing w:val="-1"/>
          <w:sz w:val="28"/>
        </w:rPr>
        <w:t> </w:t>
      </w:r>
      <w:r>
        <w:rPr>
          <w:sz w:val="28"/>
        </w:rPr>
        <w:t>trách</w:t>
      </w:r>
      <w:r>
        <w:rPr>
          <w:spacing w:val="-1"/>
          <w:sz w:val="28"/>
        </w:rPr>
        <w:t> </w:t>
      </w:r>
      <w:r>
        <w:rPr>
          <w:sz w:val="28"/>
        </w:rPr>
        <w:t>nhiệm</w:t>
      </w:r>
      <w:r>
        <w:rPr>
          <w:spacing w:val="-3"/>
          <w:sz w:val="28"/>
        </w:rPr>
        <w:t> </w:t>
      </w:r>
      <w:r>
        <w:rPr>
          <w:sz w:val="28"/>
        </w:rPr>
        <w:t>tổ chức rà soát, thu thập, cập nhật thông tin, lập danh sách và lý lịch trích ngang các di sản văn hóa phi vật thể theo Điều 10 Luật Di sản văn hóa; tổ chức tham vấn nghệ nhân, chủ thể di sản văn hóa; đánh giá sức sống và nguy cơ mai một của di sản; gửi</w:t>
      </w:r>
      <w:r>
        <w:rPr>
          <w:spacing w:val="35"/>
          <w:sz w:val="28"/>
        </w:rPr>
        <w:t> </w:t>
      </w:r>
      <w:r>
        <w:rPr>
          <w:sz w:val="28"/>
        </w:rPr>
        <w:t>Sở</w:t>
      </w:r>
      <w:r>
        <w:rPr>
          <w:spacing w:val="34"/>
          <w:sz w:val="28"/>
        </w:rPr>
        <w:t> </w:t>
      </w:r>
      <w:r>
        <w:rPr>
          <w:sz w:val="28"/>
        </w:rPr>
        <w:t>Văn</w:t>
      </w:r>
      <w:r>
        <w:rPr>
          <w:spacing w:val="33"/>
          <w:sz w:val="28"/>
        </w:rPr>
        <w:t> </w:t>
      </w:r>
      <w:r>
        <w:rPr>
          <w:sz w:val="28"/>
        </w:rPr>
        <w:t>hóa,</w:t>
      </w:r>
      <w:r>
        <w:rPr>
          <w:spacing w:val="31"/>
          <w:sz w:val="28"/>
        </w:rPr>
        <w:t> </w:t>
      </w:r>
      <w:r>
        <w:rPr>
          <w:sz w:val="28"/>
        </w:rPr>
        <w:t>Thể</w:t>
      </w:r>
      <w:r>
        <w:rPr>
          <w:spacing w:val="34"/>
          <w:sz w:val="28"/>
        </w:rPr>
        <w:t> </w:t>
      </w:r>
      <w:r>
        <w:rPr>
          <w:sz w:val="28"/>
        </w:rPr>
        <w:t>thao</w:t>
      </w:r>
      <w:r>
        <w:rPr>
          <w:spacing w:val="33"/>
          <w:sz w:val="28"/>
        </w:rPr>
        <w:t> </w:t>
      </w:r>
      <w:r>
        <w:rPr>
          <w:sz w:val="28"/>
        </w:rPr>
        <w:t>và</w:t>
      </w:r>
      <w:r>
        <w:rPr>
          <w:spacing w:val="34"/>
          <w:sz w:val="28"/>
        </w:rPr>
        <w:t> </w:t>
      </w:r>
      <w:r>
        <w:rPr>
          <w:sz w:val="28"/>
        </w:rPr>
        <w:t>Du</w:t>
      </w:r>
      <w:r>
        <w:rPr>
          <w:spacing w:val="32"/>
          <w:sz w:val="28"/>
        </w:rPr>
        <w:t> </w:t>
      </w:r>
      <w:r>
        <w:rPr>
          <w:sz w:val="28"/>
        </w:rPr>
        <w:t>lịch</w:t>
      </w:r>
      <w:r>
        <w:rPr>
          <w:spacing w:val="33"/>
          <w:sz w:val="28"/>
        </w:rPr>
        <w:t> </w:t>
      </w:r>
      <w:r>
        <w:rPr>
          <w:sz w:val="28"/>
        </w:rPr>
        <w:t>để</w:t>
      </w:r>
      <w:r>
        <w:rPr>
          <w:spacing w:val="32"/>
          <w:sz w:val="28"/>
        </w:rPr>
        <w:t> </w:t>
      </w:r>
      <w:r>
        <w:rPr>
          <w:sz w:val="28"/>
        </w:rPr>
        <w:t>kiểm</w:t>
      </w:r>
      <w:r>
        <w:rPr>
          <w:spacing w:val="32"/>
          <w:sz w:val="28"/>
        </w:rPr>
        <w:t> </w:t>
      </w:r>
      <w:r>
        <w:rPr>
          <w:sz w:val="28"/>
        </w:rPr>
        <w:t>tra,</w:t>
      </w:r>
      <w:r>
        <w:rPr>
          <w:spacing w:val="31"/>
          <w:sz w:val="28"/>
        </w:rPr>
        <w:t> </w:t>
      </w:r>
      <w:r>
        <w:rPr>
          <w:sz w:val="28"/>
        </w:rPr>
        <w:t>tổng</w:t>
      </w:r>
      <w:r>
        <w:rPr>
          <w:spacing w:val="35"/>
          <w:sz w:val="28"/>
        </w:rPr>
        <w:t> </w:t>
      </w:r>
      <w:r>
        <w:rPr>
          <w:sz w:val="28"/>
        </w:rPr>
        <w:t>hợp,</w:t>
      </w:r>
      <w:r>
        <w:rPr>
          <w:spacing w:val="31"/>
          <w:sz w:val="28"/>
        </w:rPr>
        <w:t> </w:t>
      </w:r>
      <w:r>
        <w:rPr>
          <w:sz w:val="28"/>
        </w:rPr>
        <w:t>báo</w:t>
      </w:r>
      <w:r>
        <w:rPr>
          <w:spacing w:val="35"/>
          <w:sz w:val="28"/>
        </w:rPr>
        <w:t> </w:t>
      </w:r>
      <w:r>
        <w:rPr>
          <w:sz w:val="28"/>
        </w:rPr>
        <w:t>cáo</w:t>
      </w:r>
      <w:r>
        <w:rPr>
          <w:spacing w:val="32"/>
          <w:sz w:val="28"/>
        </w:rPr>
        <w:t> </w:t>
      </w:r>
      <w:r>
        <w:rPr>
          <w:sz w:val="28"/>
        </w:rPr>
        <w:t>Ủy</w:t>
      </w:r>
      <w:r>
        <w:rPr>
          <w:spacing w:val="33"/>
          <w:sz w:val="28"/>
        </w:rPr>
        <w:t> </w:t>
      </w:r>
      <w:r>
        <w:rPr>
          <w:sz w:val="28"/>
        </w:rPr>
        <w:t>ban</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99" w:firstLine="0"/>
      </w:pPr>
      <w:r>
        <w:rPr/>
        <w:t>nhân dân thành phố; phối hợp trong công tác kiểm kê, cập nhật dữ liệu số về di sản văn hóa phi vật thể trên địa bàn quản lý.</w:t>
      </w:r>
    </w:p>
    <w:p>
      <w:pPr>
        <w:pStyle w:val="Heading2"/>
        <w:spacing w:line="242" w:lineRule="auto" w:before="120"/>
        <w:ind w:left="2" w:right="994" w:firstLine="719"/>
      </w:pPr>
      <w:r>
        <w:rPr/>
        <w:t>Điều 9. Ghi danh, ghi danh bổ sung và huỷ bỏ ghi danh di sản văn</w:t>
      </w:r>
      <w:r>
        <w:rPr>
          <w:spacing w:val="40"/>
        </w:rPr>
        <w:t> </w:t>
      </w:r>
      <w:r>
        <w:rPr/>
        <w:t>hóa phi vật thể</w:t>
      </w:r>
    </w:p>
    <w:p>
      <w:pPr>
        <w:pStyle w:val="ListParagraph"/>
        <w:numPr>
          <w:ilvl w:val="0"/>
          <w:numId w:val="7"/>
        </w:numPr>
        <w:tabs>
          <w:tab w:pos="1006" w:val="left" w:leader="none"/>
        </w:tabs>
        <w:spacing w:line="240" w:lineRule="auto" w:before="115" w:after="0"/>
        <w:ind w:left="2" w:right="988" w:firstLine="719"/>
        <w:jc w:val="both"/>
        <w:rPr>
          <w:sz w:val="28"/>
        </w:rPr>
      </w:pPr>
      <w:r>
        <w:rPr>
          <w:sz w:val="28"/>
        </w:rPr>
        <w:t>Việc ghi danh, ghi danh bổ sung và huỷ bỏ ghi danh di sản văn hóa phi vật</w:t>
      </w:r>
      <w:r>
        <w:rPr>
          <w:spacing w:val="-3"/>
          <w:sz w:val="28"/>
        </w:rPr>
        <w:t> </w:t>
      </w:r>
      <w:r>
        <w:rPr>
          <w:sz w:val="28"/>
        </w:rPr>
        <w:t>thể</w:t>
      </w:r>
      <w:r>
        <w:rPr>
          <w:spacing w:val="-1"/>
          <w:sz w:val="28"/>
        </w:rPr>
        <w:t> </w:t>
      </w:r>
      <w:r>
        <w:rPr>
          <w:sz w:val="28"/>
        </w:rPr>
        <w:t>được</w:t>
      </w:r>
      <w:r>
        <w:rPr>
          <w:spacing w:val="-4"/>
          <w:sz w:val="28"/>
        </w:rPr>
        <w:t> </w:t>
      </w:r>
      <w:r>
        <w:rPr>
          <w:sz w:val="28"/>
        </w:rPr>
        <w:t>thực</w:t>
      </w:r>
      <w:r>
        <w:rPr>
          <w:spacing w:val="-4"/>
          <w:sz w:val="28"/>
        </w:rPr>
        <w:t> </w:t>
      </w:r>
      <w:r>
        <w:rPr>
          <w:sz w:val="28"/>
        </w:rPr>
        <w:t>hiện theo quy</w:t>
      </w:r>
      <w:r>
        <w:rPr>
          <w:spacing w:val="-4"/>
          <w:sz w:val="28"/>
        </w:rPr>
        <w:t> </w:t>
      </w:r>
      <w:r>
        <w:rPr>
          <w:sz w:val="28"/>
        </w:rPr>
        <w:t>định tại khoản 1,</w:t>
      </w:r>
      <w:r>
        <w:rPr>
          <w:spacing w:val="-1"/>
          <w:sz w:val="28"/>
        </w:rPr>
        <w:t> </w:t>
      </w:r>
      <w:r>
        <w:rPr>
          <w:sz w:val="28"/>
        </w:rPr>
        <w:t>2</w:t>
      </w:r>
      <w:r>
        <w:rPr>
          <w:spacing w:val="-4"/>
          <w:sz w:val="28"/>
        </w:rPr>
        <w:t> </w:t>
      </w:r>
      <w:r>
        <w:rPr>
          <w:sz w:val="28"/>
        </w:rPr>
        <w:t>và</w:t>
      </w:r>
      <w:r>
        <w:rPr>
          <w:spacing w:val="-1"/>
          <w:sz w:val="28"/>
        </w:rPr>
        <w:t> </w:t>
      </w:r>
      <w:r>
        <w:rPr>
          <w:sz w:val="28"/>
        </w:rPr>
        <w:t>3</w:t>
      </w:r>
      <w:r>
        <w:rPr>
          <w:spacing w:val="-4"/>
          <w:sz w:val="28"/>
        </w:rPr>
        <w:t> </w:t>
      </w:r>
      <w:r>
        <w:rPr>
          <w:sz w:val="28"/>
        </w:rPr>
        <w:t>Điều</w:t>
      </w:r>
      <w:r>
        <w:rPr>
          <w:spacing w:val="-3"/>
          <w:sz w:val="28"/>
        </w:rPr>
        <w:t> </w:t>
      </w:r>
      <w:r>
        <w:rPr>
          <w:sz w:val="28"/>
        </w:rPr>
        <w:t>13</w:t>
      </w:r>
      <w:r>
        <w:rPr>
          <w:spacing w:val="-2"/>
          <w:sz w:val="28"/>
        </w:rPr>
        <w:t> </w:t>
      </w:r>
      <w:r>
        <w:rPr>
          <w:sz w:val="28"/>
        </w:rPr>
        <w:t>Luật Di sản</w:t>
      </w:r>
      <w:r>
        <w:rPr>
          <w:spacing w:val="-3"/>
          <w:sz w:val="28"/>
        </w:rPr>
        <w:t> </w:t>
      </w:r>
      <w:r>
        <w:rPr>
          <w:sz w:val="28"/>
        </w:rPr>
        <w:t>văn hóa và Điều 4, 5, 6, 7 Nghị định số 308/2025/NĐ-CP ngày 28/11/2025 của Chính phủ.</w:t>
      </w:r>
    </w:p>
    <w:p>
      <w:pPr>
        <w:pStyle w:val="ListParagraph"/>
        <w:numPr>
          <w:ilvl w:val="0"/>
          <w:numId w:val="7"/>
        </w:numPr>
        <w:tabs>
          <w:tab w:pos="1001" w:val="left" w:leader="none"/>
        </w:tabs>
        <w:spacing w:line="240" w:lineRule="auto" w:before="119" w:after="0"/>
        <w:ind w:left="1001" w:right="0" w:hanging="280"/>
        <w:jc w:val="both"/>
        <w:rPr>
          <w:sz w:val="28"/>
        </w:rPr>
      </w:pPr>
      <w:r>
        <w:rPr>
          <w:sz w:val="28"/>
        </w:rPr>
        <w:t>Trách</w:t>
      </w:r>
      <w:r>
        <w:rPr>
          <w:spacing w:val="-5"/>
          <w:sz w:val="28"/>
        </w:rPr>
        <w:t> </w:t>
      </w:r>
      <w:r>
        <w:rPr>
          <w:sz w:val="28"/>
        </w:rPr>
        <w:t>nhiệm</w:t>
      </w:r>
      <w:r>
        <w:rPr>
          <w:spacing w:val="-5"/>
          <w:sz w:val="28"/>
        </w:rPr>
        <w:t> </w:t>
      </w:r>
      <w:r>
        <w:rPr>
          <w:sz w:val="28"/>
        </w:rPr>
        <w:t>lập</w:t>
      </w:r>
      <w:r>
        <w:rPr>
          <w:spacing w:val="-1"/>
          <w:sz w:val="28"/>
        </w:rPr>
        <w:t> </w:t>
      </w:r>
      <w:r>
        <w:rPr>
          <w:sz w:val="28"/>
        </w:rPr>
        <w:t>hồ</w:t>
      </w:r>
      <w:r>
        <w:rPr>
          <w:spacing w:val="-2"/>
          <w:sz w:val="28"/>
        </w:rPr>
        <w:t> </w:t>
      </w:r>
      <w:r>
        <w:rPr>
          <w:sz w:val="28"/>
        </w:rPr>
        <w:t>sơ</w:t>
      </w:r>
      <w:r>
        <w:rPr>
          <w:spacing w:val="-4"/>
          <w:sz w:val="28"/>
        </w:rPr>
        <w:t> </w:t>
      </w:r>
      <w:r>
        <w:rPr>
          <w:sz w:val="28"/>
        </w:rPr>
        <w:t>khoa</w:t>
      </w:r>
      <w:r>
        <w:rPr>
          <w:spacing w:val="-5"/>
          <w:sz w:val="28"/>
        </w:rPr>
        <w:t> </w:t>
      </w:r>
      <w:r>
        <w:rPr>
          <w:sz w:val="28"/>
        </w:rPr>
        <w:t>học</w:t>
      </w:r>
      <w:r>
        <w:rPr>
          <w:spacing w:val="-2"/>
          <w:sz w:val="28"/>
        </w:rPr>
        <w:t> </w:t>
      </w:r>
      <w:r>
        <w:rPr>
          <w:sz w:val="28"/>
        </w:rPr>
        <w:t>di</w:t>
      </w:r>
      <w:r>
        <w:rPr>
          <w:spacing w:val="-2"/>
          <w:sz w:val="28"/>
        </w:rPr>
        <w:t> </w:t>
      </w:r>
      <w:r>
        <w:rPr>
          <w:sz w:val="28"/>
        </w:rPr>
        <w:t>sản</w:t>
      </w:r>
      <w:r>
        <w:rPr>
          <w:spacing w:val="-4"/>
          <w:sz w:val="28"/>
        </w:rPr>
        <w:t> </w:t>
      </w:r>
      <w:r>
        <w:rPr>
          <w:sz w:val="28"/>
        </w:rPr>
        <w:t>văn</w:t>
      </w:r>
      <w:r>
        <w:rPr>
          <w:spacing w:val="-1"/>
          <w:sz w:val="28"/>
        </w:rPr>
        <w:t> </w:t>
      </w:r>
      <w:r>
        <w:rPr>
          <w:sz w:val="28"/>
        </w:rPr>
        <w:t>hóa</w:t>
      </w:r>
      <w:r>
        <w:rPr>
          <w:spacing w:val="-3"/>
          <w:sz w:val="28"/>
        </w:rPr>
        <w:t> </w:t>
      </w:r>
      <w:r>
        <w:rPr>
          <w:sz w:val="28"/>
        </w:rPr>
        <w:t>phi</w:t>
      </w:r>
      <w:r>
        <w:rPr>
          <w:spacing w:val="-1"/>
          <w:sz w:val="28"/>
        </w:rPr>
        <w:t> </w:t>
      </w:r>
      <w:r>
        <w:rPr>
          <w:sz w:val="28"/>
        </w:rPr>
        <w:t>vật</w:t>
      </w:r>
      <w:r>
        <w:rPr>
          <w:spacing w:val="-1"/>
          <w:sz w:val="28"/>
        </w:rPr>
        <w:t> </w:t>
      </w:r>
      <w:r>
        <w:rPr>
          <w:spacing w:val="-4"/>
          <w:sz w:val="28"/>
        </w:rPr>
        <w:t>thể:</w:t>
      </w:r>
    </w:p>
    <w:p>
      <w:pPr>
        <w:pStyle w:val="ListParagraph"/>
        <w:numPr>
          <w:ilvl w:val="1"/>
          <w:numId w:val="7"/>
        </w:numPr>
        <w:tabs>
          <w:tab w:pos="1049" w:val="left" w:leader="none"/>
        </w:tabs>
        <w:spacing w:line="240" w:lineRule="auto" w:before="122" w:after="0"/>
        <w:ind w:left="2" w:right="986" w:firstLine="719"/>
        <w:jc w:val="both"/>
        <w:rPr>
          <w:sz w:val="28"/>
        </w:rPr>
      </w:pPr>
      <w:r>
        <w:rPr>
          <w:sz w:val="28"/>
        </w:rPr>
        <w:t>Sở Văn hóa, Thể thao và Du lịch chủ trì, phối hợp với các sở, ban, ngành, Uỷ ban nhân dân cấp xã và các đơn vị có liên quan lập hồ sơ khoa học di sản văn hóa phi vật thể trên địa bàn; trình Chủ tịch Uỷ ban nhân dân thành phố để đề nghị Bộ trưởng Bộ Văn hóa, Thể thao và Du lịch xem xét, quyết định ghi danh, ghi danh bổ sung vào Danh mục quốc gia về di sản văn hóa phi vật thể; hoặc đề nghị Bộ trưởng Bộ Văn hóa, Thể thao và Du lịch xem xét, trình Thủ tướng Chính phủ quyết định đề nghị UNESCO ghi danh, ghi danh bổ sung vào Danh sách di sản văn hóa phi vật thể đại diện của nhân loại, Danh sách di sản văn hóa phi vật thể cần được bảo vệ khẩn cấp, danh sách Đăng ký những thực hành bảo vệ tốt.</w:t>
      </w:r>
    </w:p>
    <w:p>
      <w:pPr>
        <w:pStyle w:val="BodyText"/>
        <w:spacing w:before="119"/>
        <w:ind w:right="1000"/>
      </w:pPr>
      <w:r>
        <w:rPr/>
        <w:t>Tham mưu Chủ tịch Ủy ban nhân dân thành phố thành lập và tổ chức họp Hội đồng thẩm định hồ sơ ghi danh di sản văn hóa phi vật thể;</w:t>
      </w:r>
    </w:p>
    <w:p>
      <w:pPr>
        <w:pStyle w:val="ListParagraph"/>
        <w:numPr>
          <w:ilvl w:val="1"/>
          <w:numId w:val="7"/>
        </w:numPr>
        <w:tabs>
          <w:tab w:pos="1036" w:val="left" w:leader="none"/>
        </w:tabs>
        <w:spacing w:line="240" w:lineRule="auto" w:before="119" w:after="0"/>
        <w:ind w:left="2" w:right="999" w:firstLine="719"/>
        <w:jc w:val="both"/>
        <w:rPr>
          <w:sz w:val="28"/>
        </w:rPr>
      </w:pPr>
      <w:r>
        <w:rPr>
          <w:sz w:val="28"/>
        </w:rPr>
        <w:t>Ủy ban nhân dân cấp xã có trách nhiệm phối hợp cung cấp tư liệu, lập báo cáo tình trạng sức sống di sản,</w:t>
      </w:r>
      <w:r>
        <w:rPr>
          <w:spacing w:val="-2"/>
          <w:sz w:val="28"/>
        </w:rPr>
        <w:t> </w:t>
      </w:r>
      <w:r>
        <w:rPr>
          <w:sz w:val="28"/>
        </w:rPr>
        <w:t>tổ chức</w:t>
      </w:r>
      <w:r>
        <w:rPr>
          <w:spacing w:val="-2"/>
          <w:sz w:val="28"/>
        </w:rPr>
        <w:t> </w:t>
      </w:r>
      <w:r>
        <w:rPr>
          <w:sz w:val="28"/>
        </w:rPr>
        <w:t>họp cộng đồng và</w:t>
      </w:r>
      <w:r>
        <w:rPr>
          <w:spacing w:val="-1"/>
          <w:sz w:val="28"/>
        </w:rPr>
        <w:t> </w:t>
      </w:r>
      <w:r>
        <w:rPr>
          <w:sz w:val="28"/>
        </w:rPr>
        <w:t>nghệ nhân để</w:t>
      </w:r>
      <w:r>
        <w:rPr>
          <w:spacing w:val="-1"/>
          <w:sz w:val="28"/>
        </w:rPr>
        <w:t> </w:t>
      </w:r>
      <w:r>
        <w:rPr>
          <w:sz w:val="28"/>
        </w:rPr>
        <w:t>lấy ý kiến đồng thuận; cập nhật dữ liệu số phục vụ lập hồ sơ.</w:t>
      </w:r>
    </w:p>
    <w:p>
      <w:pPr>
        <w:pStyle w:val="ListParagraph"/>
        <w:numPr>
          <w:ilvl w:val="0"/>
          <w:numId w:val="7"/>
        </w:numPr>
        <w:tabs>
          <w:tab w:pos="1001" w:val="left" w:leader="none"/>
        </w:tabs>
        <w:spacing w:line="240" w:lineRule="auto" w:before="122" w:after="0"/>
        <w:ind w:left="1001" w:right="0" w:hanging="280"/>
        <w:jc w:val="both"/>
        <w:rPr>
          <w:sz w:val="28"/>
        </w:rPr>
      </w:pPr>
      <w:r>
        <w:rPr>
          <w:sz w:val="28"/>
        </w:rPr>
        <w:t>Tổ</w:t>
      </w:r>
      <w:r>
        <w:rPr>
          <w:spacing w:val="-3"/>
          <w:sz w:val="28"/>
        </w:rPr>
        <w:t> </w:t>
      </w:r>
      <w:r>
        <w:rPr>
          <w:sz w:val="28"/>
        </w:rPr>
        <w:t>chức</w:t>
      </w:r>
      <w:r>
        <w:rPr>
          <w:spacing w:val="-4"/>
          <w:sz w:val="28"/>
        </w:rPr>
        <w:t> </w:t>
      </w:r>
      <w:r>
        <w:rPr>
          <w:sz w:val="28"/>
        </w:rPr>
        <w:t>đón</w:t>
      </w:r>
      <w:r>
        <w:rPr>
          <w:spacing w:val="-4"/>
          <w:sz w:val="28"/>
        </w:rPr>
        <w:t> bằng:</w:t>
      </w:r>
    </w:p>
    <w:p>
      <w:pPr>
        <w:pStyle w:val="ListParagraph"/>
        <w:numPr>
          <w:ilvl w:val="1"/>
          <w:numId w:val="7"/>
        </w:numPr>
        <w:tabs>
          <w:tab w:pos="1039" w:val="left" w:leader="none"/>
        </w:tabs>
        <w:spacing w:line="240" w:lineRule="auto" w:before="119" w:after="0"/>
        <w:ind w:left="2" w:right="1001" w:firstLine="719"/>
        <w:jc w:val="both"/>
        <w:rPr>
          <w:sz w:val="28"/>
        </w:rPr>
      </w:pPr>
      <w:r>
        <w:rPr>
          <w:sz w:val="28"/>
        </w:rPr>
        <w:t>Ủy ban nhân dân thành phố tổ chức đón bằng ghi danh, ghi danh bổ sung di sản văn hóa phi vật thể của UNESCO;</w:t>
      </w:r>
    </w:p>
    <w:p>
      <w:pPr>
        <w:pStyle w:val="ListParagraph"/>
        <w:numPr>
          <w:ilvl w:val="1"/>
          <w:numId w:val="7"/>
        </w:numPr>
        <w:tabs>
          <w:tab w:pos="1037" w:val="left" w:leader="none"/>
        </w:tabs>
        <w:spacing w:line="240" w:lineRule="auto" w:before="120" w:after="0"/>
        <w:ind w:left="2" w:right="1000" w:firstLine="719"/>
        <w:jc w:val="both"/>
        <w:rPr>
          <w:sz w:val="28"/>
        </w:rPr>
      </w:pPr>
      <w:r>
        <w:rPr>
          <w:sz w:val="28"/>
        </w:rPr>
        <w:t>Ủy ban nhân dân cấp xã tổ chức đón bằng ghi danh, ghi danh bổ sung vào Danh mục</w:t>
      </w:r>
      <w:r>
        <w:rPr>
          <w:spacing w:val="-1"/>
          <w:sz w:val="28"/>
        </w:rPr>
        <w:t> </w:t>
      </w:r>
      <w:r>
        <w:rPr>
          <w:sz w:val="28"/>
        </w:rPr>
        <w:t>quốc</w:t>
      </w:r>
      <w:r>
        <w:rPr>
          <w:spacing w:val="-1"/>
          <w:sz w:val="28"/>
        </w:rPr>
        <w:t> </w:t>
      </w:r>
      <w:r>
        <w:rPr>
          <w:sz w:val="28"/>
        </w:rPr>
        <w:t>gia</w:t>
      </w:r>
      <w:r>
        <w:rPr>
          <w:spacing w:val="-1"/>
          <w:sz w:val="28"/>
        </w:rPr>
        <w:t> </w:t>
      </w:r>
      <w:r>
        <w:rPr>
          <w:sz w:val="28"/>
        </w:rPr>
        <w:t>về di sản văn hóa</w:t>
      </w:r>
      <w:r>
        <w:rPr>
          <w:spacing w:val="-1"/>
          <w:sz w:val="28"/>
        </w:rPr>
        <w:t> </w:t>
      </w:r>
      <w:r>
        <w:rPr>
          <w:sz w:val="28"/>
        </w:rPr>
        <w:t>phi vật thể; kết hợp tuyên truyền nâng cao nhận thức cộng đồng về bảo vệ và phát huy giá trị di sản;</w:t>
      </w:r>
    </w:p>
    <w:p>
      <w:pPr>
        <w:pStyle w:val="ListParagraph"/>
        <w:numPr>
          <w:ilvl w:val="1"/>
          <w:numId w:val="7"/>
        </w:numPr>
        <w:tabs>
          <w:tab w:pos="1015" w:val="left" w:leader="none"/>
        </w:tabs>
        <w:spacing w:line="240" w:lineRule="auto" w:before="122" w:after="0"/>
        <w:ind w:left="2" w:right="999" w:firstLine="719"/>
        <w:jc w:val="both"/>
        <w:rPr>
          <w:sz w:val="28"/>
        </w:rPr>
      </w:pPr>
      <w:r>
        <w:rPr>
          <w:sz w:val="28"/>
        </w:rPr>
        <w:t>Trường hợp đặc biệt, căn cứ quy mô, giá trị, phạm vi ảnh hưởng của di sản</w:t>
      </w:r>
      <w:r>
        <w:rPr>
          <w:spacing w:val="-2"/>
          <w:sz w:val="28"/>
        </w:rPr>
        <w:t> </w:t>
      </w:r>
      <w:r>
        <w:rPr>
          <w:sz w:val="28"/>
        </w:rPr>
        <w:t>và</w:t>
      </w:r>
      <w:r>
        <w:rPr>
          <w:spacing w:val="-2"/>
          <w:sz w:val="28"/>
        </w:rPr>
        <w:t> </w:t>
      </w:r>
      <w:r>
        <w:rPr>
          <w:sz w:val="28"/>
        </w:rPr>
        <w:t>yêu cầu</w:t>
      </w:r>
      <w:r>
        <w:rPr>
          <w:spacing w:val="-1"/>
          <w:sz w:val="28"/>
        </w:rPr>
        <w:t> </w:t>
      </w:r>
      <w:r>
        <w:rPr>
          <w:sz w:val="28"/>
        </w:rPr>
        <w:t>thực</w:t>
      </w:r>
      <w:r>
        <w:rPr>
          <w:spacing w:val="-2"/>
          <w:sz w:val="28"/>
        </w:rPr>
        <w:t> </w:t>
      </w:r>
      <w:r>
        <w:rPr>
          <w:sz w:val="28"/>
        </w:rPr>
        <w:t>tiễn,</w:t>
      </w:r>
      <w:r>
        <w:rPr>
          <w:spacing w:val="-3"/>
          <w:sz w:val="28"/>
        </w:rPr>
        <w:t> </w:t>
      </w:r>
      <w:r>
        <w:rPr>
          <w:sz w:val="28"/>
        </w:rPr>
        <w:t>Ủy</w:t>
      </w:r>
      <w:r>
        <w:rPr>
          <w:spacing w:val="-1"/>
          <w:sz w:val="28"/>
        </w:rPr>
        <w:t> </w:t>
      </w:r>
      <w:r>
        <w:rPr>
          <w:sz w:val="28"/>
        </w:rPr>
        <w:t>ban nhân</w:t>
      </w:r>
      <w:r>
        <w:rPr>
          <w:spacing w:val="-1"/>
          <w:sz w:val="28"/>
        </w:rPr>
        <w:t> </w:t>
      </w:r>
      <w:r>
        <w:rPr>
          <w:sz w:val="28"/>
        </w:rPr>
        <w:t>dân</w:t>
      </w:r>
      <w:r>
        <w:rPr>
          <w:spacing w:val="-1"/>
          <w:sz w:val="28"/>
        </w:rPr>
        <w:t> </w:t>
      </w:r>
      <w:r>
        <w:rPr>
          <w:sz w:val="28"/>
        </w:rPr>
        <w:t>thành phố</w:t>
      </w:r>
      <w:r>
        <w:rPr>
          <w:spacing w:val="-1"/>
          <w:sz w:val="28"/>
        </w:rPr>
        <w:t> </w:t>
      </w:r>
      <w:r>
        <w:rPr>
          <w:sz w:val="28"/>
        </w:rPr>
        <w:t>xem</w:t>
      </w:r>
      <w:r>
        <w:rPr>
          <w:spacing w:val="-2"/>
          <w:sz w:val="28"/>
        </w:rPr>
        <w:t> </w:t>
      </w:r>
      <w:r>
        <w:rPr>
          <w:sz w:val="28"/>
        </w:rPr>
        <w:t>xét,</w:t>
      </w:r>
      <w:r>
        <w:rPr>
          <w:spacing w:val="-1"/>
          <w:sz w:val="28"/>
        </w:rPr>
        <w:t> </w:t>
      </w:r>
      <w:r>
        <w:rPr>
          <w:sz w:val="28"/>
        </w:rPr>
        <w:t>quyết</w:t>
      </w:r>
      <w:r>
        <w:rPr>
          <w:spacing w:val="-1"/>
          <w:sz w:val="28"/>
        </w:rPr>
        <w:t> </w:t>
      </w:r>
      <w:r>
        <w:rPr>
          <w:sz w:val="28"/>
        </w:rPr>
        <w:t>định việc</w:t>
      </w:r>
      <w:r>
        <w:rPr>
          <w:spacing w:val="-3"/>
          <w:sz w:val="28"/>
        </w:rPr>
        <w:t> </w:t>
      </w:r>
      <w:r>
        <w:rPr>
          <w:sz w:val="28"/>
        </w:rPr>
        <w:t>tổ chức đón bằng phù hợp.</w:t>
      </w:r>
    </w:p>
    <w:p>
      <w:pPr>
        <w:pStyle w:val="Heading2"/>
        <w:spacing w:before="118"/>
      </w:pPr>
      <w:r>
        <w:rPr/>
        <w:t>Điều</w:t>
      </w:r>
      <w:r>
        <w:rPr>
          <w:spacing w:val="-2"/>
        </w:rPr>
        <w:t> </w:t>
      </w:r>
      <w:r>
        <w:rPr/>
        <w:t>10.</w:t>
      </w:r>
      <w:r>
        <w:rPr>
          <w:spacing w:val="-3"/>
        </w:rPr>
        <w:t> </w:t>
      </w:r>
      <w:r>
        <w:rPr/>
        <w:t>Quản</w:t>
      </w:r>
      <w:r>
        <w:rPr>
          <w:spacing w:val="-1"/>
        </w:rPr>
        <w:t> </w:t>
      </w:r>
      <w:r>
        <w:rPr/>
        <w:t>lý,</w:t>
      </w:r>
      <w:r>
        <w:rPr>
          <w:spacing w:val="-4"/>
        </w:rPr>
        <w:t> </w:t>
      </w:r>
      <w:r>
        <w:rPr/>
        <w:t>bảo vệ</w:t>
      </w:r>
      <w:r>
        <w:rPr>
          <w:spacing w:val="-4"/>
        </w:rPr>
        <w:t> </w:t>
      </w:r>
      <w:r>
        <w:rPr/>
        <w:t>và phát</w:t>
      </w:r>
      <w:r>
        <w:rPr>
          <w:spacing w:val="-2"/>
        </w:rPr>
        <w:t> </w:t>
      </w:r>
      <w:r>
        <w:rPr/>
        <w:t>huy</w:t>
      </w:r>
      <w:r>
        <w:rPr>
          <w:spacing w:val="-6"/>
        </w:rPr>
        <w:t> </w:t>
      </w:r>
      <w:r>
        <w:rPr/>
        <w:t>giá</w:t>
      </w:r>
      <w:r>
        <w:rPr>
          <w:spacing w:val="-3"/>
        </w:rPr>
        <w:t> </w:t>
      </w:r>
      <w:r>
        <w:rPr/>
        <w:t>trị</w:t>
      </w:r>
      <w:r>
        <w:rPr>
          <w:spacing w:val="-1"/>
        </w:rPr>
        <w:t> </w:t>
      </w:r>
      <w:r>
        <w:rPr/>
        <w:t>di</w:t>
      </w:r>
      <w:r>
        <w:rPr>
          <w:spacing w:val="-4"/>
        </w:rPr>
        <w:t> </w:t>
      </w:r>
      <w:r>
        <w:rPr/>
        <w:t>sản</w:t>
      </w:r>
      <w:r>
        <w:rPr>
          <w:spacing w:val="-4"/>
        </w:rPr>
        <w:t> </w:t>
      </w:r>
      <w:r>
        <w:rPr/>
        <w:t>văn</w:t>
      </w:r>
      <w:r>
        <w:rPr>
          <w:spacing w:val="-2"/>
        </w:rPr>
        <w:t> </w:t>
      </w:r>
      <w:r>
        <w:rPr/>
        <w:t>hóa phi vật</w:t>
      </w:r>
      <w:r>
        <w:rPr>
          <w:spacing w:val="-1"/>
        </w:rPr>
        <w:t> </w:t>
      </w:r>
      <w:r>
        <w:rPr>
          <w:spacing w:val="-5"/>
        </w:rPr>
        <w:t>thể</w:t>
      </w:r>
    </w:p>
    <w:p>
      <w:pPr>
        <w:pStyle w:val="ListParagraph"/>
        <w:numPr>
          <w:ilvl w:val="0"/>
          <w:numId w:val="8"/>
        </w:numPr>
        <w:tabs>
          <w:tab w:pos="1040" w:val="left" w:leader="none"/>
        </w:tabs>
        <w:spacing w:line="240" w:lineRule="auto" w:before="120" w:after="0"/>
        <w:ind w:left="2" w:right="988" w:firstLine="719"/>
        <w:jc w:val="both"/>
        <w:rPr>
          <w:sz w:val="28"/>
        </w:rPr>
      </w:pPr>
      <w:r>
        <w:rPr>
          <w:sz w:val="28"/>
        </w:rPr>
        <w:t>Sở Văn hóa, Thể thao và Du lịch chủ trì, phối hợp với các sở, ban, ngành, Ủy ban nhân dân cấp xã và các đơn vị có liên quan xây dựng đề án bảo</w:t>
      </w:r>
      <w:r>
        <w:rPr>
          <w:spacing w:val="40"/>
          <w:sz w:val="28"/>
        </w:rPr>
        <w:t> </w:t>
      </w:r>
      <w:r>
        <w:rPr>
          <w:sz w:val="28"/>
        </w:rPr>
        <w:t>vệ và phát huy giá trị di sản văn hóa phi vật thể sau ghi danh, ghi danh bổ sung trên địa bàn trình Chủ tịch Ủy ban nhân dân thành phố xem xét, phê duyệt.</w:t>
      </w:r>
    </w:p>
    <w:p>
      <w:pPr>
        <w:pStyle w:val="ListParagraph"/>
        <w:numPr>
          <w:ilvl w:val="0"/>
          <w:numId w:val="8"/>
        </w:numPr>
        <w:tabs>
          <w:tab w:pos="1009" w:val="left" w:leader="none"/>
        </w:tabs>
        <w:spacing w:line="240" w:lineRule="auto" w:before="121" w:after="0"/>
        <w:ind w:left="1009" w:right="0" w:hanging="288"/>
        <w:jc w:val="both"/>
        <w:rPr>
          <w:sz w:val="28"/>
        </w:rPr>
      </w:pPr>
      <w:r>
        <w:rPr>
          <w:sz w:val="28"/>
        </w:rPr>
        <w:t>Việc</w:t>
      </w:r>
      <w:r>
        <w:rPr>
          <w:spacing w:val="5"/>
          <w:sz w:val="28"/>
        </w:rPr>
        <w:t> </w:t>
      </w:r>
      <w:r>
        <w:rPr>
          <w:sz w:val="28"/>
        </w:rPr>
        <w:t>tổ</w:t>
      </w:r>
      <w:r>
        <w:rPr>
          <w:spacing w:val="6"/>
          <w:sz w:val="28"/>
        </w:rPr>
        <w:t> </w:t>
      </w:r>
      <w:r>
        <w:rPr>
          <w:sz w:val="28"/>
        </w:rPr>
        <w:t>chức</w:t>
      </w:r>
      <w:r>
        <w:rPr>
          <w:spacing w:val="5"/>
          <w:sz w:val="28"/>
        </w:rPr>
        <w:t> </w:t>
      </w:r>
      <w:r>
        <w:rPr>
          <w:sz w:val="28"/>
        </w:rPr>
        <w:t>truyền</w:t>
      </w:r>
      <w:r>
        <w:rPr>
          <w:spacing w:val="6"/>
          <w:sz w:val="28"/>
        </w:rPr>
        <w:t> </w:t>
      </w:r>
      <w:r>
        <w:rPr>
          <w:sz w:val="28"/>
        </w:rPr>
        <w:t>dạy,</w:t>
      </w:r>
      <w:r>
        <w:rPr>
          <w:spacing w:val="4"/>
          <w:sz w:val="28"/>
        </w:rPr>
        <w:t> </w:t>
      </w:r>
      <w:r>
        <w:rPr>
          <w:sz w:val="28"/>
        </w:rPr>
        <w:t>phổ</w:t>
      </w:r>
      <w:r>
        <w:rPr>
          <w:spacing w:val="6"/>
          <w:sz w:val="28"/>
        </w:rPr>
        <w:t> </w:t>
      </w:r>
      <w:r>
        <w:rPr>
          <w:sz w:val="28"/>
        </w:rPr>
        <w:t>biến</w:t>
      </w:r>
      <w:r>
        <w:rPr>
          <w:spacing w:val="6"/>
          <w:sz w:val="28"/>
        </w:rPr>
        <w:t> </w:t>
      </w:r>
      <w:r>
        <w:rPr>
          <w:sz w:val="28"/>
        </w:rPr>
        <w:t>di</w:t>
      </w:r>
      <w:r>
        <w:rPr>
          <w:spacing w:val="6"/>
          <w:sz w:val="28"/>
        </w:rPr>
        <w:t> </w:t>
      </w:r>
      <w:r>
        <w:rPr>
          <w:sz w:val="28"/>
        </w:rPr>
        <w:t>sản</w:t>
      </w:r>
      <w:r>
        <w:rPr>
          <w:spacing w:val="6"/>
          <w:sz w:val="28"/>
        </w:rPr>
        <w:t> </w:t>
      </w:r>
      <w:r>
        <w:rPr>
          <w:sz w:val="28"/>
        </w:rPr>
        <w:t>văn</w:t>
      </w:r>
      <w:r>
        <w:rPr>
          <w:spacing w:val="5"/>
          <w:sz w:val="28"/>
        </w:rPr>
        <w:t> </w:t>
      </w:r>
      <w:r>
        <w:rPr>
          <w:sz w:val="28"/>
        </w:rPr>
        <w:t>hóa</w:t>
      </w:r>
      <w:r>
        <w:rPr>
          <w:spacing w:val="3"/>
          <w:sz w:val="28"/>
        </w:rPr>
        <w:t> </w:t>
      </w:r>
      <w:r>
        <w:rPr>
          <w:sz w:val="28"/>
        </w:rPr>
        <w:t>phi</w:t>
      </w:r>
      <w:r>
        <w:rPr>
          <w:spacing w:val="6"/>
          <w:sz w:val="28"/>
        </w:rPr>
        <w:t> </w:t>
      </w:r>
      <w:r>
        <w:rPr>
          <w:sz w:val="28"/>
        </w:rPr>
        <w:t>vật</w:t>
      </w:r>
      <w:r>
        <w:rPr>
          <w:spacing w:val="4"/>
          <w:sz w:val="28"/>
        </w:rPr>
        <w:t> </w:t>
      </w:r>
      <w:r>
        <w:rPr>
          <w:sz w:val="28"/>
        </w:rPr>
        <w:t>thể</w:t>
      </w:r>
      <w:r>
        <w:rPr>
          <w:spacing w:val="3"/>
          <w:sz w:val="28"/>
        </w:rPr>
        <w:t> </w:t>
      </w:r>
      <w:r>
        <w:rPr>
          <w:sz w:val="28"/>
        </w:rPr>
        <w:t>phải</w:t>
      </w:r>
      <w:r>
        <w:rPr>
          <w:spacing w:val="6"/>
          <w:sz w:val="28"/>
        </w:rPr>
        <w:t> </w:t>
      </w:r>
      <w:r>
        <w:rPr>
          <w:spacing w:val="-4"/>
          <w:sz w:val="28"/>
        </w:rPr>
        <w:t>được</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87" w:firstLine="0"/>
      </w:pPr>
      <w:r>
        <w:rPr/>
        <w:t>tiến hành thường xuyên, có kế hoạch và có sự tham gia của nghệ nhân, chủ thể văn hóa. Ứng dụng công nghệ thông tin và chuyển đổi số trong quá trình truyền dạy, phổ biến; xây dựng cơ sở dữ liệu số, ghi âm, ghi hình, số hóa tư liệu để lưu giữ lâu dài; tổ chức truyền dạy trực tuyến hoặc kết hợp trực tiếp</w:t>
      </w:r>
      <w:r>
        <w:rPr>
          <w:spacing w:val="40"/>
        </w:rPr>
        <w:t> </w:t>
      </w:r>
      <w:r>
        <w:rPr/>
        <w:t>- trực tuyến;</w:t>
      </w:r>
      <w:r>
        <w:rPr>
          <w:spacing w:val="40"/>
        </w:rPr>
        <w:t> </w:t>
      </w:r>
      <w:r>
        <w:rPr/>
        <w:t>bảo đảm tính chính xác, nguyên gốc và tôn trọng chủ thể văn hóa và không thương mại hóa, làm sai lệch giá trị di sản. Sở Văn hóa, Thể thao và Du lịch có trách nhiệm hướng dẫn, kiểm tra việc thực hiện.</w:t>
      </w:r>
    </w:p>
    <w:p>
      <w:pPr>
        <w:pStyle w:val="ListParagraph"/>
        <w:numPr>
          <w:ilvl w:val="0"/>
          <w:numId w:val="8"/>
        </w:numPr>
        <w:tabs>
          <w:tab w:pos="1006" w:val="left" w:leader="none"/>
        </w:tabs>
        <w:spacing w:line="240" w:lineRule="auto" w:before="120" w:after="0"/>
        <w:ind w:left="2" w:right="1000" w:firstLine="719"/>
        <w:jc w:val="both"/>
        <w:rPr>
          <w:sz w:val="28"/>
        </w:rPr>
      </w:pPr>
      <w:r>
        <w:rPr>
          <w:sz w:val="28"/>
        </w:rPr>
        <w:t>Người Việt Nam định cư ở nước ngoài, tổ chức, cá nhân nước ngoài có nhu cầu nghiên cứu, sưu tầm di sản văn hóa phi vật thể trên địa bàn thành phố phải được sự đồng ý bằng văn bản của Sở Văn hóa, Thể thao và Du lịch; tuân thủ quy định của Luật Di sản văn hóa và quy định khác của pháp luật có liên </w:t>
      </w:r>
      <w:r>
        <w:rPr>
          <w:spacing w:val="-2"/>
          <w:sz w:val="28"/>
        </w:rPr>
        <w:t>quan.</w:t>
      </w:r>
    </w:p>
    <w:p>
      <w:pPr>
        <w:pStyle w:val="Heading2"/>
        <w:spacing w:line="322" w:lineRule="exact" w:before="121"/>
      </w:pPr>
      <w:r>
        <w:rPr/>
        <w:t>Điều</w:t>
      </w:r>
      <w:r>
        <w:rPr>
          <w:spacing w:val="33"/>
        </w:rPr>
        <w:t> </w:t>
      </w:r>
      <w:r>
        <w:rPr/>
        <w:t>11.</w:t>
      </w:r>
      <w:r>
        <w:rPr>
          <w:spacing w:val="34"/>
        </w:rPr>
        <w:t> </w:t>
      </w:r>
      <w:r>
        <w:rPr/>
        <w:t>Chính</w:t>
      </w:r>
      <w:r>
        <w:rPr>
          <w:spacing w:val="35"/>
        </w:rPr>
        <w:t> </w:t>
      </w:r>
      <w:r>
        <w:rPr/>
        <w:t>sách</w:t>
      </w:r>
      <w:r>
        <w:rPr>
          <w:spacing w:val="38"/>
        </w:rPr>
        <w:t> </w:t>
      </w:r>
      <w:r>
        <w:rPr/>
        <w:t>hỗ</w:t>
      </w:r>
      <w:r>
        <w:rPr>
          <w:spacing w:val="38"/>
        </w:rPr>
        <w:t> </w:t>
      </w:r>
      <w:r>
        <w:rPr/>
        <w:t>trợ</w:t>
      </w:r>
      <w:r>
        <w:rPr>
          <w:spacing w:val="36"/>
        </w:rPr>
        <w:t> </w:t>
      </w:r>
      <w:r>
        <w:rPr/>
        <w:t>nghệ</w:t>
      </w:r>
      <w:r>
        <w:rPr>
          <w:spacing w:val="38"/>
        </w:rPr>
        <w:t> </w:t>
      </w:r>
      <w:r>
        <w:rPr/>
        <w:t>nhân,</w:t>
      </w:r>
      <w:r>
        <w:rPr>
          <w:spacing w:val="37"/>
        </w:rPr>
        <w:t> </w:t>
      </w:r>
      <w:r>
        <w:rPr/>
        <w:t>chủ</w:t>
      </w:r>
      <w:r>
        <w:rPr>
          <w:spacing w:val="38"/>
        </w:rPr>
        <w:t> </w:t>
      </w:r>
      <w:r>
        <w:rPr/>
        <w:t>thể</w:t>
      </w:r>
      <w:r>
        <w:rPr>
          <w:spacing w:val="37"/>
        </w:rPr>
        <w:t> </w:t>
      </w:r>
      <w:r>
        <w:rPr/>
        <w:t>di</w:t>
      </w:r>
      <w:r>
        <w:rPr>
          <w:spacing w:val="36"/>
        </w:rPr>
        <w:t> </w:t>
      </w:r>
      <w:r>
        <w:rPr/>
        <w:t>sản</w:t>
      </w:r>
      <w:r>
        <w:rPr>
          <w:spacing w:val="35"/>
        </w:rPr>
        <w:t> </w:t>
      </w:r>
      <w:r>
        <w:rPr/>
        <w:t>văn</w:t>
      </w:r>
      <w:r>
        <w:rPr>
          <w:spacing w:val="38"/>
        </w:rPr>
        <w:t> </w:t>
      </w:r>
      <w:r>
        <w:rPr/>
        <w:t>hóa</w:t>
      </w:r>
      <w:r>
        <w:rPr>
          <w:spacing w:val="39"/>
        </w:rPr>
        <w:t> </w:t>
      </w:r>
      <w:r>
        <w:rPr>
          <w:spacing w:val="-5"/>
        </w:rPr>
        <w:t>phi</w:t>
      </w:r>
    </w:p>
    <w:p>
      <w:pPr>
        <w:spacing w:before="0"/>
        <w:ind w:left="2" w:right="0" w:firstLine="0"/>
        <w:jc w:val="both"/>
        <w:rPr>
          <w:b/>
          <w:sz w:val="28"/>
        </w:rPr>
      </w:pPr>
      <w:r>
        <w:rPr>
          <w:b/>
          <w:sz w:val="28"/>
        </w:rPr>
        <w:t>vật</w:t>
      </w:r>
      <w:r>
        <w:rPr>
          <w:b/>
          <w:spacing w:val="2"/>
          <w:sz w:val="28"/>
        </w:rPr>
        <w:t> </w:t>
      </w:r>
      <w:r>
        <w:rPr>
          <w:b/>
          <w:spacing w:val="-5"/>
          <w:sz w:val="28"/>
        </w:rPr>
        <w:t>thể</w:t>
      </w:r>
    </w:p>
    <w:p>
      <w:pPr>
        <w:pStyle w:val="ListParagraph"/>
        <w:numPr>
          <w:ilvl w:val="0"/>
          <w:numId w:val="9"/>
        </w:numPr>
        <w:tabs>
          <w:tab w:pos="1000" w:val="left" w:leader="none"/>
        </w:tabs>
        <w:spacing w:line="240" w:lineRule="auto" w:before="120" w:after="0"/>
        <w:ind w:left="2" w:right="987" w:firstLine="719"/>
        <w:jc w:val="both"/>
        <w:rPr>
          <w:sz w:val="28"/>
        </w:rPr>
      </w:pPr>
      <w:r>
        <w:rPr>
          <w:sz w:val="28"/>
        </w:rPr>
        <w:t>Nghệ</w:t>
      </w:r>
      <w:r>
        <w:rPr>
          <w:spacing w:val="-1"/>
          <w:sz w:val="28"/>
        </w:rPr>
        <w:t> </w:t>
      </w:r>
      <w:r>
        <w:rPr>
          <w:sz w:val="28"/>
        </w:rPr>
        <w:t>nhân và</w:t>
      </w:r>
      <w:r>
        <w:rPr>
          <w:spacing w:val="-1"/>
          <w:sz w:val="28"/>
        </w:rPr>
        <w:t> </w:t>
      </w:r>
      <w:r>
        <w:rPr>
          <w:sz w:val="28"/>
        </w:rPr>
        <w:t>các</w:t>
      </w:r>
      <w:r>
        <w:rPr>
          <w:spacing w:val="-4"/>
          <w:sz w:val="28"/>
        </w:rPr>
        <w:t> </w:t>
      </w:r>
      <w:r>
        <w:rPr>
          <w:sz w:val="28"/>
        </w:rPr>
        <w:t>chủ thể</w:t>
      </w:r>
      <w:r>
        <w:rPr>
          <w:spacing w:val="-4"/>
          <w:sz w:val="28"/>
        </w:rPr>
        <w:t> </w:t>
      </w:r>
      <w:r>
        <w:rPr>
          <w:sz w:val="28"/>
        </w:rPr>
        <w:t>nắm</w:t>
      </w:r>
      <w:r>
        <w:rPr>
          <w:spacing w:val="-1"/>
          <w:sz w:val="28"/>
        </w:rPr>
        <w:t> </w:t>
      </w:r>
      <w:r>
        <w:rPr>
          <w:sz w:val="28"/>
        </w:rPr>
        <w:t>giữ,</w:t>
      </w:r>
      <w:r>
        <w:rPr>
          <w:spacing w:val="-2"/>
          <w:sz w:val="28"/>
        </w:rPr>
        <w:t> </w:t>
      </w:r>
      <w:r>
        <w:rPr>
          <w:sz w:val="28"/>
        </w:rPr>
        <w:t>thực</w:t>
      </w:r>
      <w:r>
        <w:rPr>
          <w:spacing w:val="-3"/>
          <w:sz w:val="28"/>
        </w:rPr>
        <w:t> </w:t>
      </w:r>
      <w:r>
        <w:rPr>
          <w:sz w:val="28"/>
        </w:rPr>
        <w:t>hành</w:t>
      </w:r>
      <w:r>
        <w:rPr>
          <w:spacing w:val="-1"/>
          <w:sz w:val="28"/>
        </w:rPr>
        <w:t> </w:t>
      </w:r>
      <w:r>
        <w:rPr>
          <w:sz w:val="28"/>
        </w:rPr>
        <w:t>di sản văn hóa</w:t>
      </w:r>
      <w:r>
        <w:rPr>
          <w:spacing w:val="-4"/>
          <w:sz w:val="28"/>
        </w:rPr>
        <w:t> </w:t>
      </w:r>
      <w:r>
        <w:rPr>
          <w:sz w:val="28"/>
        </w:rPr>
        <w:t>phi vật thể trên địa bàn thành phố Đà Nẵng được hưởng các chính sách đãi ngộ, hỗ trợ theo quy định tại Điều 14, 15 và 16 của Nghị định số 215/2025/NĐ-CP ngày 04/8/2025 của Chính phủ và Điều 98 của Nghị định số 308/2025/NĐ-CP ngày 28/11/2025 của Chính phủ.</w:t>
      </w:r>
    </w:p>
    <w:p>
      <w:pPr>
        <w:pStyle w:val="ListParagraph"/>
        <w:numPr>
          <w:ilvl w:val="0"/>
          <w:numId w:val="9"/>
        </w:numPr>
        <w:tabs>
          <w:tab w:pos="1005" w:val="left" w:leader="none"/>
        </w:tabs>
        <w:spacing w:line="240" w:lineRule="auto" w:before="120" w:after="0"/>
        <w:ind w:left="2" w:right="1000" w:firstLine="719"/>
        <w:jc w:val="both"/>
        <w:rPr>
          <w:sz w:val="28"/>
        </w:rPr>
      </w:pPr>
      <w:r>
        <w:rPr>
          <w:sz w:val="28"/>
        </w:rPr>
        <w:t>Sở Văn hóa, Thể thao và Du lịch chủ trì hướng dẫn thực hiện các chính sách hỗ trợ nghệ nhân, chủ thể di sản văn hóa phi vật thể theo quy định.</w:t>
      </w:r>
    </w:p>
    <w:p>
      <w:pPr>
        <w:pStyle w:val="ListParagraph"/>
        <w:numPr>
          <w:ilvl w:val="0"/>
          <w:numId w:val="9"/>
        </w:numPr>
        <w:tabs>
          <w:tab w:pos="1000" w:val="left" w:leader="none"/>
        </w:tabs>
        <w:spacing w:line="240" w:lineRule="auto" w:before="120" w:after="0"/>
        <w:ind w:left="1000" w:right="0" w:hanging="279"/>
        <w:jc w:val="both"/>
        <w:rPr>
          <w:sz w:val="28"/>
        </w:rPr>
      </w:pPr>
      <w:r>
        <w:rPr>
          <w:sz w:val="28"/>
        </w:rPr>
        <w:t>Ủy</w:t>
      </w:r>
      <w:r>
        <w:rPr>
          <w:spacing w:val="-1"/>
          <w:sz w:val="28"/>
        </w:rPr>
        <w:t> </w:t>
      </w:r>
      <w:r>
        <w:rPr>
          <w:sz w:val="28"/>
        </w:rPr>
        <w:t>ban</w:t>
      </w:r>
      <w:r>
        <w:rPr>
          <w:spacing w:val="-5"/>
          <w:sz w:val="28"/>
        </w:rPr>
        <w:t> </w:t>
      </w:r>
      <w:r>
        <w:rPr>
          <w:sz w:val="28"/>
        </w:rPr>
        <w:t>nhân</w:t>
      </w:r>
      <w:r>
        <w:rPr>
          <w:spacing w:val="-5"/>
          <w:sz w:val="28"/>
        </w:rPr>
        <w:t> </w:t>
      </w:r>
      <w:r>
        <w:rPr>
          <w:sz w:val="28"/>
        </w:rPr>
        <w:t>dân</w:t>
      </w:r>
      <w:r>
        <w:rPr>
          <w:spacing w:val="-3"/>
          <w:sz w:val="28"/>
        </w:rPr>
        <w:t> </w:t>
      </w:r>
      <w:r>
        <w:rPr>
          <w:sz w:val="28"/>
        </w:rPr>
        <w:t>cấp</w:t>
      </w:r>
      <w:r>
        <w:rPr>
          <w:spacing w:val="-1"/>
          <w:sz w:val="28"/>
        </w:rPr>
        <w:t> </w:t>
      </w:r>
      <w:r>
        <w:rPr>
          <w:sz w:val="28"/>
        </w:rPr>
        <w:t>xã</w:t>
      </w:r>
      <w:r>
        <w:rPr>
          <w:spacing w:val="1"/>
          <w:sz w:val="28"/>
        </w:rPr>
        <w:t> </w:t>
      </w:r>
      <w:r>
        <w:rPr>
          <w:sz w:val="28"/>
        </w:rPr>
        <w:t>có</w:t>
      </w:r>
      <w:r>
        <w:rPr>
          <w:spacing w:val="-4"/>
          <w:sz w:val="28"/>
        </w:rPr>
        <w:t> </w:t>
      </w:r>
      <w:r>
        <w:rPr>
          <w:sz w:val="28"/>
        </w:rPr>
        <w:t>trách </w:t>
      </w:r>
      <w:r>
        <w:rPr>
          <w:spacing w:val="-2"/>
          <w:sz w:val="28"/>
        </w:rPr>
        <w:t>nhiệm:</w:t>
      </w:r>
    </w:p>
    <w:p>
      <w:pPr>
        <w:pStyle w:val="ListParagraph"/>
        <w:numPr>
          <w:ilvl w:val="1"/>
          <w:numId w:val="9"/>
        </w:numPr>
        <w:tabs>
          <w:tab w:pos="1022" w:val="left" w:leader="none"/>
        </w:tabs>
        <w:spacing w:line="240" w:lineRule="auto" w:before="122" w:after="0"/>
        <w:ind w:left="2" w:right="1000" w:firstLine="719"/>
        <w:jc w:val="both"/>
        <w:rPr>
          <w:sz w:val="28"/>
        </w:rPr>
      </w:pPr>
      <w:r>
        <w:rPr>
          <w:sz w:val="28"/>
        </w:rPr>
        <w:t>Rà soát, lập danh sách Nghệ nhân nhân dân, Nghệ nhân ưu tú đang cư trú hợp pháp trên địa bàn thuộc diện được hưởng chính sách hỗ trợ theo quy định; tổ chức tiếp nhận, kiểm tra tính đầy đủ, hợp lệ của hồ sơ; đối chiếu bản</w:t>
      </w:r>
      <w:r>
        <w:rPr>
          <w:spacing w:val="40"/>
          <w:sz w:val="28"/>
        </w:rPr>
        <w:t> </w:t>
      </w:r>
      <w:r>
        <w:rPr>
          <w:sz w:val="28"/>
        </w:rPr>
        <w:t>gốc giấy tờ và thực hiện thủ tục hành chính trình cấp có thẩm quyền phê duyệt;</w:t>
      </w:r>
    </w:p>
    <w:p>
      <w:pPr>
        <w:pStyle w:val="ListParagraph"/>
        <w:numPr>
          <w:ilvl w:val="1"/>
          <w:numId w:val="9"/>
        </w:numPr>
        <w:tabs>
          <w:tab w:pos="1049" w:val="left" w:leader="none"/>
        </w:tabs>
        <w:spacing w:line="240" w:lineRule="auto" w:before="119" w:after="0"/>
        <w:ind w:left="2" w:right="1000" w:firstLine="719"/>
        <w:jc w:val="both"/>
        <w:rPr>
          <w:sz w:val="28"/>
        </w:rPr>
      </w:pPr>
      <w:r>
        <w:rPr>
          <w:sz w:val="28"/>
        </w:rPr>
        <w:t>Tổ chức thực hiện chi trả chế độ hỗ trợ sinh hoạt hằng tháng đối với Nghệ nhân nhân dân, Nghệ nhân ưu tú theo đúng quy định của pháp luật;</w:t>
      </w:r>
    </w:p>
    <w:p>
      <w:pPr>
        <w:pStyle w:val="ListParagraph"/>
        <w:numPr>
          <w:ilvl w:val="1"/>
          <w:numId w:val="9"/>
        </w:numPr>
        <w:tabs>
          <w:tab w:pos="1020" w:val="left" w:leader="none"/>
        </w:tabs>
        <w:spacing w:line="240" w:lineRule="auto" w:before="122" w:after="0"/>
        <w:ind w:left="2" w:right="999" w:firstLine="719"/>
        <w:jc w:val="both"/>
        <w:rPr>
          <w:sz w:val="28"/>
        </w:rPr>
      </w:pPr>
      <w:r>
        <w:rPr>
          <w:sz w:val="28"/>
        </w:rPr>
        <w:t>Chủ động xây dựng dự toán, bố trí kinh phí chi trả chế độ hỗ trợ trong dự</w:t>
      </w:r>
      <w:r>
        <w:rPr>
          <w:spacing w:val="-2"/>
          <w:sz w:val="28"/>
        </w:rPr>
        <w:t> </w:t>
      </w:r>
      <w:r>
        <w:rPr>
          <w:sz w:val="28"/>
        </w:rPr>
        <w:t>toán</w:t>
      </w:r>
      <w:r>
        <w:rPr>
          <w:spacing w:val="-1"/>
          <w:sz w:val="28"/>
        </w:rPr>
        <w:t> </w:t>
      </w:r>
      <w:r>
        <w:rPr>
          <w:sz w:val="28"/>
        </w:rPr>
        <w:t>ngân</w:t>
      </w:r>
      <w:r>
        <w:rPr>
          <w:spacing w:val="-1"/>
          <w:sz w:val="28"/>
        </w:rPr>
        <w:t> </w:t>
      </w:r>
      <w:r>
        <w:rPr>
          <w:sz w:val="28"/>
        </w:rPr>
        <w:t>sách</w:t>
      </w:r>
      <w:r>
        <w:rPr>
          <w:spacing w:val="-1"/>
          <w:sz w:val="28"/>
        </w:rPr>
        <w:t> </w:t>
      </w:r>
      <w:r>
        <w:rPr>
          <w:sz w:val="28"/>
        </w:rPr>
        <w:t>hằng</w:t>
      </w:r>
      <w:r>
        <w:rPr>
          <w:spacing w:val="-1"/>
          <w:sz w:val="28"/>
        </w:rPr>
        <w:t> </w:t>
      </w:r>
      <w:r>
        <w:rPr>
          <w:sz w:val="28"/>
        </w:rPr>
        <w:t>năm</w:t>
      </w:r>
      <w:r>
        <w:rPr>
          <w:spacing w:val="-2"/>
          <w:sz w:val="28"/>
        </w:rPr>
        <w:t> </w:t>
      </w:r>
      <w:r>
        <w:rPr>
          <w:sz w:val="28"/>
        </w:rPr>
        <w:t>theo</w:t>
      </w:r>
      <w:r>
        <w:rPr>
          <w:spacing w:val="-1"/>
          <w:sz w:val="28"/>
        </w:rPr>
        <w:t> </w:t>
      </w:r>
      <w:r>
        <w:rPr>
          <w:sz w:val="28"/>
        </w:rPr>
        <w:t>phân cấp ngân sách</w:t>
      </w:r>
      <w:r>
        <w:rPr>
          <w:spacing w:val="-1"/>
          <w:sz w:val="28"/>
        </w:rPr>
        <w:t> </w:t>
      </w:r>
      <w:r>
        <w:rPr>
          <w:sz w:val="28"/>
        </w:rPr>
        <w:t>hiện</w:t>
      </w:r>
      <w:r>
        <w:rPr>
          <w:spacing w:val="-2"/>
          <w:sz w:val="28"/>
        </w:rPr>
        <w:t> </w:t>
      </w:r>
      <w:r>
        <w:rPr>
          <w:sz w:val="28"/>
        </w:rPr>
        <w:t>hành;</w:t>
      </w:r>
      <w:r>
        <w:rPr>
          <w:spacing w:val="-1"/>
          <w:sz w:val="28"/>
        </w:rPr>
        <w:t> </w:t>
      </w:r>
      <w:r>
        <w:rPr>
          <w:sz w:val="28"/>
        </w:rPr>
        <w:t>trường</w:t>
      </w:r>
      <w:r>
        <w:rPr>
          <w:spacing w:val="-1"/>
          <w:sz w:val="28"/>
        </w:rPr>
        <w:t> </w:t>
      </w:r>
      <w:r>
        <w:rPr>
          <w:sz w:val="28"/>
        </w:rPr>
        <w:t>hợp gặp khó khăn trong cân đối ngân sách, kịp thời báo cáo cấp có thẩm quyền xem xét, giải quyết;</w:t>
      </w:r>
    </w:p>
    <w:p>
      <w:pPr>
        <w:pStyle w:val="ListParagraph"/>
        <w:numPr>
          <w:ilvl w:val="1"/>
          <w:numId w:val="9"/>
        </w:numPr>
        <w:tabs>
          <w:tab w:pos="1028" w:val="left" w:leader="none"/>
        </w:tabs>
        <w:spacing w:line="240" w:lineRule="auto" w:before="118" w:after="0"/>
        <w:ind w:left="2" w:right="1000" w:firstLine="719"/>
        <w:jc w:val="both"/>
        <w:rPr>
          <w:sz w:val="28"/>
        </w:rPr>
      </w:pPr>
      <w:r>
        <w:rPr>
          <w:sz w:val="28"/>
        </w:rPr>
        <w:t>Hỗ trợ nghệ nhân trong việc tổ chức truyền dạy, thực hành, phổ biến di sản văn hóa phi vật thể tại cộng đồng; thực hiện chế độ báo cáo định kỳ hằng năm về tình trạng nghệ nhân và đề xuất biện pháp hỗ trợ phù hợp.</w:t>
      </w:r>
    </w:p>
    <w:p>
      <w:pPr>
        <w:spacing w:before="122"/>
        <w:ind w:left="1340" w:right="2326" w:firstLine="0"/>
        <w:jc w:val="center"/>
        <w:rPr>
          <w:b/>
          <w:sz w:val="28"/>
        </w:rPr>
      </w:pPr>
      <w:r>
        <w:rPr>
          <w:b/>
          <w:sz w:val="28"/>
        </w:rPr>
        <w:t>Chương</w:t>
      </w:r>
      <w:r>
        <w:rPr>
          <w:b/>
          <w:spacing w:val="-7"/>
          <w:sz w:val="28"/>
        </w:rPr>
        <w:t> IV</w:t>
      </w:r>
    </w:p>
    <w:p>
      <w:pPr>
        <w:pStyle w:val="Heading1"/>
        <w:spacing w:before="119"/>
        <w:ind w:right="1354"/>
      </w:pPr>
      <w:r>
        <w:rPr/>
        <w:t>QUẢN</w:t>
      </w:r>
      <w:r>
        <w:rPr>
          <w:spacing w:val="-3"/>
        </w:rPr>
        <w:t> </w:t>
      </w:r>
      <w:r>
        <w:rPr/>
        <w:t>LÝ,</w:t>
      </w:r>
      <w:r>
        <w:rPr>
          <w:spacing w:val="-4"/>
        </w:rPr>
        <w:t> </w:t>
      </w:r>
      <w:r>
        <w:rPr/>
        <w:t>BẢO</w:t>
      </w:r>
      <w:r>
        <w:rPr>
          <w:spacing w:val="-6"/>
        </w:rPr>
        <w:t> </w:t>
      </w:r>
      <w:r>
        <w:rPr/>
        <w:t>VỆ</w:t>
      </w:r>
      <w:r>
        <w:rPr>
          <w:spacing w:val="-3"/>
        </w:rPr>
        <w:t> </w:t>
      </w:r>
      <w:r>
        <w:rPr/>
        <w:t>VÀ</w:t>
      </w:r>
      <w:r>
        <w:rPr>
          <w:spacing w:val="-5"/>
        </w:rPr>
        <w:t> </w:t>
      </w:r>
      <w:r>
        <w:rPr/>
        <w:t>PHÁT</w:t>
      </w:r>
      <w:r>
        <w:rPr>
          <w:spacing w:val="-3"/>
        </w:rPr>
        <w:t> </w:t>
      </w:r>
      <w:r>
        <w:rPr/>
        <w:t>HUY</w:t>
      </w:r>
      <w:r>
        <w:rPr>
          <w:spacing w:val="-6"/>
        </w:rPr>
        <w:t> </w:t>
      </w:r>
      <w:r>
        <w:rPr/>
        <w:t>GIÁ</w:t>
      </w:r>
      <w:r>
        <w:rPr>
          <w:spacing w:val="-2"/>
        </w:rPr>
        <w:t> </w:t>
      </w:r>
      <w:r>
        <w:rPr/>
        <w:t>TRỊ</w:t>
      </w:r>
      <w:r>
        <w:rPr>
          <w:spacing w:val="-2"/>
        </w:rPr>
        <w:t> </w:t>
      </w:r>
      <w:r>
        <w:rPr/>
        <w:t>DI</w:t>
      </w:r>
      <w:r>
        <w:rPr>
          <w:spacing w:val="-2"/>
        </w:rPr>
        <w:t> </w:t>
      </w:r>
      <w:r>
        <w:rPr>
          <w:spacing w:val="-4"/>
        </w:rPr>
        <w:t>TÍCH</w:t>
      </w:r>
    </w:p>
    <w:p>
      <w:pPr>
        <w:pStyle w:val="Heading2"/>
        <w:spacing w:before="120"/>
      </w:pPr>
      <w:r>
        <w:rPr/>
        <w:t>Điều</w:t>
      </w:r>
      <w:r>
        <w:rPr>
          <w:spacing w:val="-2"/>
        </w:rPr>
        <w:t> </w:t>
      </w:r>
      <w:r>
        <w:rPr/>
        <w:t>12.</w:t>
      </w:r>
      <w:r>
        <w:rPr>
          <w:spacing w:val="-2"/>
        </w:rPr>
        <w:t> </w:t>
      </w:r>
      <w:r>
        <w:rPr/>
        <w:t>Kiểm</w:t>
      </w:r>
      <w:r>
        <w:rPr>
          <w:spacing w:val="-3"/>
        </w:rPr>
        <w:t> </w:t>
      </w:r>
      <w:r>
        <w:rPr/>
        <w:t>kê</w:t>
      </w:r>
      <w:r>
        <w:rPr>
          <w:spacing w:val="-2"/>
        </w:rPr>
        <w:t> </w:t>
      </w:r>
      <w:r>
        <w:rPr/>
        <w:t>di</w:t>
      </w:r>
      <w:r>
        <w:rPr>
          <w:spacing w:val="-3"/>
        </w:rPr>
        <w:t> </w:t>
      </w:r>
      <w:r>
        <w:rPr>
          <w:spacing w:val="-4"/>
        </w:rPr>
        <w:t>tích</w:t>
      </w:r>
    </w:p>
    <w:p>
      <w:pPr>
        <w:pStyle w:val="ListParagraph"/>
        <w:numPr>
          <w:ilvl w:val="0"/>
          <w:numId w:val="10"/>
        </w:numPr>
        <w:tabs>
          <w:tab w:pos="1001" w:val="left" w:leader="none"/>
        </w:tabs>
        <w:spacing w:line="240" w:lineRule="auto" w:before="120" w:after="0"/>
        <w:ind w:left="1001" w:right="0" w:hanging="280"/>
        <w:jc w:val="both"/>
        <w:rPr>
          <w:sz w:val="28"/>
        </w:rPr>
      </w:pPr>
      <w:r>
        <w:rPr>
          <w:sz w:val="28"/>
        </w:rPr>
        <w:t>Ít</w:t>
      </w:r>
      <w:r>
        <w:rPr>
          <w:spacing w:val="14"/>
          <w:sz w:val="28"/>
        </w:rPr>
        <w:t> </w:t>
      </w:r>
      <w:r>
        <w:rPr>
          <w:sz w:val="28"/>
        </w:rPr>
        <w:t>nhất</w:t>
      </w:r>
      <w:r>
        <w:rPr>
          <w:spacing w:val="15"/>
          <w:sz w:val="28"/>
        </w:rPr>
        <w:t> </w:t>
      </w:r>
      <w:r>
        <w:rPr>
          <w:sz w:val="28"/>
        </w:rPr>
        <w:t>05</w:t>
      </w:r>
      <w:r>
        <w:rPr>
          <w:spacing w:val="15"/>
          <w:sz w:val="28"/>
        </w:rPr>
        <w:t> </w:t>
      </w:r>
      <w:r>
        <w:rPr>
          <w:sz w:val="28"/>
        </w:rPr>
        <w:t>năm</w:t>
      </w:r>
      <w:r>
        <w:rPr>
          <w:spacing w:val="14"/>
          <w:sz w:val="28"/>
        </w:rPr>
        <w:t> </w:t>
      </w:r>
      <w:r>
        <w:rPr>
          <w:sz w:val="28"/>
        </w:rPr>
        <w:t>một</w:t>
      </w:r>
      <w:r>
        <w:rPr>
          <w:spacing w:val="15"/>
          <w:sz w:val="28"/>
        </w:rPr>
        <w:t> </w:t>
      </w:r>
      <w:r>
        <w:rPr>
          <w:sz w:val="28"/>
        </w:rPr>
        <w:t>lần,</w:t>
      </w:r>
      <w:r>
        <w:rPr>
          <w:spacing w:val="12"/>
          <w:sz w:val="28"/>
        </w:rPr>
        <w:t> </w:t>
      </w:r>
      <w:r>
        <w:rPr>
          <w:sz w:val="28"/>
        </w:rPr>
        <w:t>Sở</w:t>
      </w:r>
      <w:r>
        <w:rPr>
          <w:spacing w:val="14"/>
          <w:sz w:val="28"/>
        </w:rPr>
        <w:t> </w:t>
      </w:r>
      <w:r>
        <w:rPr>
          <w:sz w:val="28"/>
        </w:rPr>
        <w:t>Văn</w:t>
      </w:r>
      <w:r>
        <w:rPr>
          <w:spacing w:val="15"/>
          <w:sz w:val="28"/>
        </w:rPr>
        <w:t> </w:t>
      </w:r>
      <w:r>
        <w:rPr>
          <w:sz w:val="28"/>
        </w:rPr>
        <w:t>hóa,</w:t>
      </w:r>
      <w:r>
        <w:rPr>
          <w:spacing w:val="13"/>
          <w:sz w:val="28"/>
        </w:rPr>
        <w:t> </w:t>
      </w:r>
      <w:r>
        <w:rPr>
          <w:sz w:val="28"/>
        </w:rPr>
        <w:t>Thể</w:t>
      </w:r>
      <w:r>
        <w:rPr>
          <w:spacing w:val="14"/>
          <w:sz w:val="28"/>
        </w:rPr>
        <w:t> </w:t>
      </w:r>
      <w:r>
        <w:rPr>
          <w:sz w:val="28"/>
        </w:rPr>
        <w:t>thao</w:t>
      </w:r>
      <w:r>
        <w:rPr>
          <w:spacing w:val="14"/>
          <w:sz w:val="28"/>
        </w:rPr>
        <w:t> </w:t>
      </w:r>
      <w:r>
        <w:rPr>
          <w:sz w:val="28"/>
        </w:rPr>
        <w:t>và</w:t>
      </w:r>
      <w:r>
        <w:rPr>
          <w:spacing w:val="14"/>
          <w:sz w:val="28"/>
        </w:rPr>
        <w:t> </w:t>
      </w:r>
      <w:r>
        <w:rPr>
          <w:sz w:val="28"/>
        </w:rPr>
        <w:t>Du</w:t>
      </w:r>
      <w:r>
        <w:rPr>
          <w:spacing w:val="15"/>
          <w:sz w:val="28"/>
        </w:rPr>
        <w:t> </w:t>
      </w:r>
      <w:r>
        <w:rPr>
          <w:sz w:val="28"/>
        </w:rPr>
        <w:t>lịch</w:t>
      </w:r>
      <w:r>
        <w:rPr>
          <w:spacing w:val="15"/>
          <w:sz w:val="28"/>
        </w:rPr>
        <w:t> </w:t>
      </w:r>
      <w:r>
        <w:rPr>
          <w:sz w:val="28"/>
        </w:rPr>
        <w:t>chủ</w:t>
      </w:r>
      <w:r>
        <w:rPr>
          <w:spacing w:val="15"/>
          <w:sz w:val="28"/>
        </w:rPr>
        <w:t> </w:t>
      </w:r>
      <w:r>
        <w:rPr>
          <w:sz w:val="28"/>
        </w:rPr>
        <w:t>trì,</w:t>
      </w:r>
      <w:r>
        <w:rPr>
          <w:spacing w:val="13"/>
          <w:sz w:val="28"/>
        </w:rPr>
        <w:t> </w:t>
      </w:r>
      <w:r>
        <w:rPr>
          <w:spacing w:val="-4"/>
          <w:sz w:val="28"/>
        </w:rPr>
        <w:t>phối</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86" w:firstLine="0"/>
      </w:pPr>
      <w:r>
        <w:rPr/>
        <w:t>hợp với Ủy ban nhân dân cấp xã tổ chức kiểm kê di tích trên địa bàn thành phố, trình Chủ tịch Ủy ban nhân dân thành phố xem xét phê duyệt, công bố đưa vào hoặc đưa ra khỏi Danh mục kiểm kê di tích đối với các công trình, địa điểm, quần thể kiến trúc đô thị, nông thôn, khu vực đô thị và nông thôn, cảnh quan thiên nhiên, khu vực thiên nhiên.</w:t>
      </w:r>
    </w:p>
    <w:p>
      <w:pPr>
        <w:pStyle w:val="ListParagraph"/>
        <w:numPr>
          <w:ilvl w:val="0"/>
          <w:numId w:val="10"/>
        </w:numPr>
        <w:tabs>
          <w:tab w:pos="1018" w:val="left" w:leader="none"/>
        </w:tabs>
        <w:spacing w:line="240" w:lineRule="auto" w:before="121" w:after="0"/>
        <w:ind w:left="2" w:right="996" w:firstLine="719"/>
        <w:jc w:val="both"/>
        <w:rPr>
          <w:sz w:val="28"/>
        </w:rPr>
      </w:pPr>
      <w:r>
        <w:rPr>
          <w:sz w:val="28"/>
        </w:rPr>
        <w:t>Hằng năm, Sở Văn hóa, Thể thao và Du lịch chủ trì, phối hợp với Ủy ban nhân dân cấp xã rà soát, cập nhật Danh mục kiểm kê di tích, tổng hợp trình Chủ tịch Ủy ban nhân dân thành phố xem xét, quyết định điều chỉnh; đồng thời cập nhật cơ sở dữ liệu số về di tích và công khai Danh mục kiểm kê di tích trên cổng thông tin điện tử của thành phố.</w:t>
      </w:r>
    </w:p>
    <w:p>
      <w:pPr>
        <w:pStyle w:val="ListParagraph"/>
        <w:numPr>
          <w:ilvl w:val="0"/>
          <w:numId w:val="10"/>
        </w:numPr>
        <w:tabs>
          <w:tab w:pos="1014" w:val="left" w:leader="none"/>
        </w:tabs>
        <w:spacing w:line="240" w:lineRule="auto" w:before="121" w:after="0"/>
        <w:ind w:left="2" w:right="988" w:firstLine="719"/>
        <w:jc w:val="both"/>
        <w:rPr>
          <w:sz w:val="28"/>
        </w:rPr>
      </w:pPr>
      <w:r>
        <w:rPr>
          <w:sz w:val="28"/>
        </w:rPr>
        <w:t>Định kỳ hằng năm, Ủy ban nhân dân cấp xã rà soát, thu thập, cập nhật thông tin di sản, lập danh sách và lý lịch trích ngang các công trình xây dựng,</w:t>
      </w:r>
      <w:r>
        <w:rPr>
          <w:spacing w:val="40"/>
          <w:sz w:val="28"/>
        </w:rPr>
        <w:t> </w:t>
      </w:r>
      <w:r>
        <w:rPr>
          <w:sz w:val="28"/>
        </w:rPr>
        <w:t>địa điểm, khu vực thiên nhiên trên địa bàn có tiêu chí theo quy định tại Điều 22 Luật Di sản văn hóa nhưng chưa có trong danh mục kiểm kê di tích, gửi về Sở Văn hóa,</w:t>
      </w:r>
      <w:r>
        <w:rPr>
          <w:spacing w:val="-2"/>
          <w:sz w:val="28"/>
        </w:rPr>
        <w:t> </w:t>
      </w:r>
      <w:r>
        <w:rPr>
          <w:sz w:val="28"/>
        </w:rPr>
        <w:t>Thể</w:t>
      </w:r>
      <w:r>
        <w:rPr>
          <w:spacing w:val="-4"/>
          <w:sz w:val="28"/>
        </w:rPr>
        <w:t> </w:t>
      </w:r>
      <w:r>
        <w:rPr>
          <w:sz w:val="28"/>
        </w:rPr>
        <w:t>thao và</w:t>
      </w:r>
      <w:r>
        <w:rPr>
          <w:spacing w:val="-3"/>
          <w:sz w:val="28"/>
        </w:rPr>
        <w:t> </w:t>
      </w:r>
      <w:r>
        <w:rPr>
          <w:sz w:val="28"/>
        </w:rPr>
        <w:t>Du lịch</w:t>
      </w:r>
      <w:r>
        <w:rPr>
          <w:spacing w:val="-1"/>
          <w:sz w:val="28"/>
        </w:rPr>
        <w:t> </w:t>
      </w:r>
      <w:r>
        <w:rPr>
          <w:sz w:val="28"/>
        </w:rPr>
        <w:t>trước</w:t>
      </w:r>
      <w:r>
        <w:rPr>
          <w:spacing w:val="-1"/>
          <w:sz w:val="28"/>
        </w:rPr>
        <w:t> </w:t>
      </w:r>
      <w:r>
        <w:rPr>
          <w:sz w:val="28"/>
        </w:rPr>
        <w:t>ngày</w:t>
      </w:r>
      <w:r>
        <w:rPr>
          <w:spacing w:val="-3"/>
          <w:sz w:val="28"/>
        </w:rPr>
        <w:t> </w:t>
      </w:r>
      <w:r>
        <w:rPr>
          <w:sz w:val="28"/>
        </w:rPr>
        <w:t>30 tháng 11,</w:t>
      </w:r>
      <w:r>
        <w:rPr>
          <w:spacing w:val="-2"/>
          <w:sz w:val="28"/>
        </w:rPr>
        <w:t> </w:t>
      </w:r>
      <w:r>
        <w:rPr>
          <w:sz w:val="28"/>
        </w:rPr>
        <w:t>để</w:t>
      </w:r>
      <w:r>
        <w:rPr>
          <w:spacing w:val="-1"/>
          <w:sz w:val="28"/>
        </w:rPr>
        <w:t> </w:t>
      </w:r>
      <w:r>
        <w:rPr>
          <w:sz w:val="28"/>
        </w:rPr>
        <w:t>kiểm</w:t>
      </w:r>
      <w:r>
        <w:rPr>
          <w:spacing w:val="-1"/>
          <w:sz w:val="28"/>
        </w:rPr>
        <w:t> </w:t>
      </w:r>
      <w:r>
        <w:rPr>
          <w:sz w:val="28"/>
        </w:rPr>
        <w:t>tra,</w:t>
      </w:r>
      <w:r>
        <w:rPr>
          <w:spacing w:val="-2"/>
          <w:sz w:val="28"/>
        </w:rPr>
        <w:t> </w:t>
      </w:r>
      <w:r>
        <w:rPr>
          <w:sz w:val="28"/>
        </w:rPr>
        <w:t>tổng hợp,</w:t>
      </w:r>
      <w:r>
        <w:rPr>
          <w:spacing w:val="-2"/>
          <w:sz w:val="28"/>
        </w:rPr>
        <w:t> </w:t>
      </w:r>
      <w:r>
        <w:rPr>
          <w:sz w:val="28"/>
        </w:rPr>
        <w:t>báo cáo Ủy ban nhân dân thành phố.</w:t>
      </w:r>
    </w:p>
    <w:p>
      <w:pPr>
        <w:pStyle w:val="BodyText"/>
        <w:ind w:right="998"/>
      </w:pPr>
      <w:r>
        <w:rPr/>
        <w:t>Chủ trì,</w:t>
      </w:r>
      <w:r>
        <w:rPr>
          <w:spacing w:val="-1"/>
        </w:rPr>
        <w:t> </w:t>
      </w:r>
      <w:r>
        <w:rPr/>
        <w:t>phối hợp</w:t>
      </w:r>
      <w:r>
        <w:rPr>
          <w:spacing w:val="-1"/>
        </w:rPr>
        <w:t> </w:t>
      </w:r>
      <w:r>
        <w:rPr/>
        <w:t>với các đơn</w:t>
      </w:r>
      <w:r>
        <w:rPr>
          <w:spacing w:val="-1"/>
        </w:rPr>
        <w:t> </w:t>
      </w:r>
      <w:r>
        <w:rPr/>
        <w:t>vị có liên quan thực</w:t>
      </w:r>
      <w:r>
        <w:rPr>
          <w:spacing w:val="-1"/>
        </w:rPr>
        <w:t> </w:t>
      </w:r>
      <w:r>
        <w:rPr/>
        <w:t>hiện việc</w:t>
      </w:r>
      <w:r>
        <w:rPr>
          <w:spacing w:val="-2"/>
        </w:rPr>
        <w:t> </w:t>
      </w:r>
      <w:r>
        <w:rPr/>
        <w:t>đo</w:t>
      </w:r>
      <w:r>
        <w:rPr>
          <w:spacing w:val="-1"/>
        </w:rPr>
        <w:t> </w:t>
      </w:r>
      <w:r>
        <w:rPr/>
        <w:t>đạc</w:t>
      </w:r>
      <w:r>
        <w:rPr>
          <w:spacing w:val="-2"/>
        </w:rPr>
        <w:t> </w:t>
      </w:r>
      <w:r>
        <w:rPr/>
        <w:t>bản</w:t>
      </w:r>
      <w:r>
        <w:rPr>
          <w:spacing w:val="-1"/>
        </w:rPr>
        <w:t> </w:t>
      </w:r>
      <w:r>
        <w:rPr/>
        <w:t>đồ và xác định mốc giới di tích.</w:t>
      </w:r>
    </w:p>
    <w:p>
      <w:pPr>
        <w:pStyle w:val="ListParagraph"/>
        <w:numPr>
          <w:ilvl w:val="0"/>
          <w:numId w:val="10"/>
        </w:numPr>
        <w:tabs>
          <w:tab w:pos="1011" w:val="left" w:leader="none"/>
        </w:tabs>
        <w:spacing w:line="240" w:lineRule="auto" w:before="120" w:after="0"/>
        <w:ind w:left="2" w:right="998" w:firstLine="719"/>
        <w:jc w:val="both"/>
        <w:rPr>
          <w:sz w:val="28"/>
        </w:rPr>
      </w:pPr>
      <w:r>
        <w:rPr>
          <w:sz w:val="28"/>
        </w:rPr>
        <w:t>Kinh phí tổ chức kiểm kê di tích được bố trí từ nguồn ngân sách thành phố, ngân sách địa phương và các nguồn kinh phí hợp pháp khác theo quy định của pháp luật.</w:t>
      </w:r>
    </w:p>
    <w:p>
      <w:pPr>
        <w:pStyle w:val="Heading2"/>
      </w:pPr>
      <w:r>
        <w:rPr/>
        <w:t>Điều</w:t>
      </w:r>
      <w:r>
        <w:rPr>
          <w:spacing w:val="-3"/>
        </w:rPr>
        <w:t> </w:t>
      </w:r>
      <w:r>
        <w:rPr/>
        <w:t>13.</w:t>
      </w:r>
      <w:r>
        <w:rPr>
          <w:spacing w:val="-4"/>
        </w:rPr>
        <w:t> </w:t>
      </w:r>
      <w:r>
        <w:rPr/>
        <w:t>Xếp</w:t>
      </w:r>
      <w:r>
        <w:rPr>
          <w:spacing w:val="-3"/>
        </w:rPr>
        <w:t> </w:t>
      </w:r>
      <w:r>
        <w:rPr/>
        <w:t>hạng</w:t>
      </w:r>
      <w:r>
        <w:rPr>
          <w:spacing w:val="-2"/>
        </w:rPr>
        <w:t> </w:t>
      </w:r>
      <w:r>
        <w:rPr/>
        <w:t>di</w:t>
      </w:r>
      <w:r>
        <w:rPr>
          <w:spacing w:val="-3"/>
        </w:rPr>
        <w:t> </w:t>
      </w:r>
      <w:r>
        <w:rPr/>
        <w:t>tích,</w:t>
      </w:r>
      <w:r>
        <w:rPr>
          <w:spacing w:val="-3"/>
        </w:rPr>
        <w:t> </w:t>
      </w:r>
      <w:r>
        <w:rPr/>
        <w:t>tổ</w:t>
      </w:r>
      <w:r>
        <w:rPr>
          <w:spacing w:val="-2"/>
        </w:rPr>
        <w:t> </w:t>
      </w:r>
      <w:r>
        <w:rPr/>
        <w:t>chức</w:t>
      </w:r>
      <w:r>
        <w:rPr>
          <w:spacing w:val="-3"/>
        </w:rPr>
        <w:t> </w:t>
      </w:r>
      <w:r>
        <w:rPr/>
        <w:t>đón</w:t>
      </w:r>
      <w:r>
        <w:rPr>
          <w:spacing w:val="-3"/>
        </w:rPr>
        <w:t> </w:t>
      </w:r>
      <w:r>
        <w:rPr/>
        <w:t>Bằng</w:t>
      </w:r>
      <w:r>
        <w:rPr>
          <w:spacing w:val="-5"/>
        </w:rPr>
        <w:t> </w:t>
      </w:r>
      <w:r>
        <w:rPr/>
        <w:t>xếp</w:t>
      </w:r>
      <w:r>
        <w:rPr>
          <w:spacing w:val="-3"/>
        </w:rPr>
        <w:t> </w:t>
      </w:r>
      <w:r>
        <w:rPr/>
        <w:t>hạng</w:t>
      </w:r>
      <w:r>
        <w:rPr>
          <w:spacing w:val="-2"/>
        </w:rPr>
        <w:t> </w:t>
      </w:r>
      <w:r>
        <w:rPr/>
        <w:t>di</w:t>
      </w:r>
      <w:r>
        <w:rPr>
          <w:spacing w:val="-3"/>
        </w:rPr>
        <w:t> </w:t>
      </w:r>
      <w:r>
        <w:rPr>
          <w:spacing w:val="-4"/>
        </w:rPr>
        <w:t>tích</w:t>
      </w:r>
    </w:p>
    <w:p>
      <w:pPr>
        <w:pStyle w:val="ListParagraph"/>
        <w:numPr>
          <w:ilvl w:val="0"/>
          <w:numId w:val="11"/>
        </w:numPr>
        <w:tabs>
          <w:tab w:pos="1001" w:val="left" w:leader="none"/>
        </w:tabs>
        <w:spacing w:line="240" w:lineRule="auto" w:before="122" w:after="0"/>
        <w:ind w:left="2" w:right="988" w:firstLine="719"/>
        <w:jc w:val="both"/>
        <w:rPr>
          <w:sz w:val="28"/>
        </w:rPr>
      </w:pPr>
      <w:r>
        <w:rPr>
          <w:sz w:val="28"/>
        </w:rPr>
        <w:t>Thẩm quyền, trình tự, thủ tục, hồ sơ xếp hạng, xếp hạng bổ sung, huỷ bỏ quyết định xếp hạng và bổ sung, chỉnh sửa hồ sơ khoa học di tích, di sản Thế giới thực hiện theo quy định tại khoản 1, 2, 3, 4 và 5 Điều 25 Luật Di sản văn hóa và Điều 9, 10, 11 của Nghị định số 308/2025/NĐ-CP ngày 28/11/2025 của Chính phủ.</w:t>
      </w:r>
    </w:p>
    <w:p>
      <w:pPr>
        <w:pStyle w:val="ListParagraph"/>
        <w:numPr>
          <w:ilvl w:val="0"/>
          <w:numId w:val="11"/>
        </w:numPr>
        <w:tabs>
          <w:tab w:pos="1001" w:val="left" w:leader="none"/>
        </w:tabs>
        <w:spacing w:line="240" w:lineRule="auto" w:before="118" w:after="0"/>
        <w:ind w:left="1001" w:right="0" w:hanging="280"/>
        <w:jc w:val="both"/>
        <w:rPr>
          <w:sz w:val="28"/>
        </w:rPr>
      </w:pPr>
      <w:r>
        <w:rPr>
          <w:sz w:val="28"/>
        </w:rPr>
        <w:t>Trách</w:t>
      </w:r>
      <w:r>
        <w:rPr>
          <w:spacing w:val="-4"/>
          <w:sz w:val="28"/>
        </w:rPr>
        <w:t> </w:t>
      </w:r>
      <w:r>
        <w:rPr>
          <w:sz w:val="28"/>
        </w:rPr>
        <w:t>nhiệm</w:t>
      </w:r>
      <w:r>
        <w:rPr>
          <w:spacing w:val="-5"/>
          <w:sz w:val="28"/>
        </w:rPr>
        <w:t> </w:t>
      </w:r>
      <w:r>
        <w:rPr>
          <w:sz w:val="28"/>
        </w:rPr>
        <w:t>lập</w:t>
      </w:r>
      <w:r>
        <w:rPr>
          <w:spacing w:val="-1"/>
          <w:sz w:val="28"/>
        </w:rPr>
        <w:t> </w:t>
      </w:r>
      <w:r>
        <w:rPr>
          <w:sz w:val="28"/>
        </w:rPr>
        <w:t>hồ</w:t>
      </w:r>
      <w:r>
        <w:rPr>
          <w:spacing w:val="-2"/>
          <w:sz w:val="28"/>
        </w:rPr>
        <w:t> </w:t>
      </w:r>
      <w:r>
        <w:rPr>
          <w:sz w:val="28"/>
        </w:rPr>
        <w:t>sơ</w:t>
      </w:r>
      <w:r>
        <w:rPr>
          <w:spacing w:val="-3"/>
          <w:sz w:val="28"/>
        </w:rPr>
        <w:t> </w:t>
      </w:r>
      <w:r>
        <w:rPr>
          <w:sz w:val="28"/>
        </w:rPr>
        <w:t>khoa</w:t>
      </w:r>
      <w:r>
        <w:rPr>
          <w:spacing w:val="-5"/>
          <w:sz w:val="28"/>
        </w:rPr>
        <w:t> </w:t>
      </w:r>
      <w:r>
        <w:rPr>
          <w:sz w:val="28"/>
        </w:rPr>
        <w:t>học</w:t>
      </w:r>
      <w:r>
        <w:rPr>
          <w:spacing w:val="-2"/>
          <w:sz w:val="28"/>
        </w:rPr>
        <w:t> </w:t>
      </w:r>
      <w:r>
        <w:rPr>
          <w:sz w:val="28"/>
        </w:rPr>
        <w:t>di</w:t>
      </w:r>
      <w:r>
        <w:rPr>
          <w:spacing w:val="-1"/>
          <w:sz w:val="28"/>
        </w:rPr>
        <w:t> </w:t>
      </w:r>
      <w:r>
        <w:rPr>
          <w:spacing w:val="-4"/>
          <w:sz w:val="28"/>
        </w:rPr>
        <w:t>tích:</w:t>
      </w:r>
    </w:p>
    <w:p>
      <w:pPr>
        <w:pStyle w:val="ListParagraph"/>
        <w:numPr>
          <w:ilvl w:val="1"/>
          <w:numId w:val="11"/>
        </w:numPr>
        <w:tabs>
          <w:tab w:pos="1018" w:val="left" w:leader="none"/>
        </w:tabs>
        <w:spacing w:line="240" w:lineRule="auto" w:before="123" w:after="0"/>
        <w:ind w:left="2" w:right="1000" w:firstLine="719"/>
        <w:jc w:val="both"/>
        <w:rPr>
          <w:sz w:val="28"/>
        </w:rPr>
      </w:pPr>
      <w:r>
        <w:rPr>
          <w:sz w:val="28"/>
        </w:rPr>
        <w:t>Sở Văn hóa, Thể thao và Du lịch chỉ đạo thực hiện việc lập hồ sơ khoa học</w:t>
      </w:r>
      <w:r>
        <w:rPr>
          <w:spacing w:val="-1"/>
          <w:sz w:val="28"/>
        </w:rPr>
        <w:t> </w:t>
      </w:r>
      <w:r>
        <w:rPr>
          <w:sz w:val="28"/>
        </w:rPr>
        <w:t>di tích</w:t>
      </w:r>
      <w:r>
        <w:rPr>
          <w:spacing w:val="-1"/>
          <w:sz w:val="28"/>
        </w:rPr>
        <w:t> </w:t>
      </w:r>
      <w:r>
        <w:rPr>
          <w:sz w:val="28"/>
        </w:rPr>
        <w:t>và trình</w:t>
      </w:r>
      <w:r>
        <w:rPr>
          <w:spacing w:val="-1"/>
          <w:sz w:val="28"/>
        </w:rPr>
        <w:t> </w:t>
      </w:r>
      <w:r>
        <w:rPr>
          <w:sz w:val="28"/>
        </w:rPr>
        <w:t>Ủy ban nhân dân</w:t>
      </w:r>
      <w:r>
        <w:rPr>
          <w:spacing w:val="-1"/>
          <w:sz w:val="28"/>
        </w:rPr>
        <w:t> </w:t>
      </w:r>
      <w:r>
        <w:rPr>
          <w:sz w:val="28"/>
        </w:rPr>
        <w:t>thành</w:t>
      </w:r>
      <w:r>
        <w:rPr>
          <w:spacing w:val="-2"/>
          <w:sz w:val="28"/>
        </w:rPr>
        <w:t> </w:t>
      </w:r>
      <w:r>
        <w:rPr>
          <w:sz w:val="28"/>
        </w:rPr>
        <w:t>phố xếp</w:t>
      </w:r>
      <w:r>
        <w:rPr>
          <w:spacing w:val="-1"/>
          <w:sz w:val="28"/>
        </w:rPr>
        <w:t> </w:t>
      </w:r>
      <w:r>
        <w:rPr>
          <w:sz w:val="28"/>
        </w:rPr>
        <w:t>hạng</w:t>
      </w:r>
      <w:r>
        <w:rPr>
          <w:spacing w:val="-2"/>
          <w:sz w:val="28"/>
        </w:rPr>
        <w:t> </w:t>
      </w:r>
      <w:r>
        <w:rPr>
          <w:sz w:val="28"/>
        </w:rPr>
        <w:t>di tích</w:t>
      </w:r>
      <w:r>
        <w:rPr>
          <w:spacing w:val="-1"/>
          <w:sz w:val="28"/>
        </w:rPr>
        <w:t> </w:t>
      </w:r>
      <w:r>
        <w:rPr>
          <w:sz w:val="28"/>
        </w:rPr>
        <w:t>thành phố; tham mưu Ủy ban nhân dân thành phố trình cấp có thẩm quyền xếp hạng di tích quốc gia, di tích quốc gia đặc biệt theo quy định hiện hành.</w:t>
      </w:r>
    </w:p>
    <w:p>
      <w:pPr>
        <w:pStyle w:val="BodyText"/>
        <w:spacing w:before="118"/>
        <w:ind w:right="1000"/>
      </w:pPr>
      <w:r>
        <w:rPr/>
        <w:t>Tham mưu Chủ tịch Ủy ban nhân dân thành phố thành lập và tổ chức họp Hội đồng thẩm định hồ sơ xếp hạng di tích các cấp;</w:t>
      </w:r>
    </w:p>
    <w:p>
      <w:pPr>
        <w:pStyle w:val="ListParagraph"/>
        <w:numPr>
          <w:ilvl w:val="1"/>
          <w:numId w:val="11"/>
        </w:numPr>
        <w:tabs>
          <w:tab w:pos="1032" w:val="left" w:leader="none"/>
        </w:tabs>
        <w:spacing w:line="240" w:lineRule="auto" w:before="119" w:after="0"/>
        <w:ind w:left="2" w:right="989" w:firstLine="719"/>
        <w:jc w:val="both"/>
        <w:rPr>
          <w:sz w:val="28"/>
        </w:rPr>
      </w:pPr>
      <w:r>
        <w:rPr>
          <w:sz w:val="28"/>
        </w:rPr>
        <w:t>Ủy ban nhân dân cấp xã nơi có di tích chịu trách nhiệm phối hợp cung cấp thông tin về nguồn gốc đất đai, hồ sơ nhà đất, hiện trạng quản lý, tình hình sử</w:t>
      </w:r>
      <w:r>
        <w:rPr>
          <w:spacing w:val="-2"/>
          <w:sz w:val="28"/>
        </w:rPr>
        <w:t> </w:t>
      </w:r>
      <w:r>
        <w:rPr>
          <w:sz w:val="28"/>
        </w:rPr>
        <w:t>dụng đất,</w:t>
      </w:r>
      <w:r>
        <w:rPr>
          <w:spacing w:val="-1"/>
          <w:sz w:val="28"/>
        </w:rPr>
        <w:t> </w:t>
      </w:r>
      <w:r>
        <w:rPr>
          <w:sz w:val="28"/>
        </w:rPr>
        <w:t>ảnh chụp,</w:t>
      </w:r>
      <w:r>
        <w:rPr>
          <w:spacing w:val="-1"/>
          <w:sz w:val="28"/>
        </w:rPr>
        <w:t> </w:t>
      </w:r>
      <w:r>
        <w:rPr>
          <w:sz w:val="28"/>
        </w:rPr>
        <w:t>tư</w:t>
      </w:r>
      <w:r>
        <w:rPr>
          <w:spacing w:val="-2"/>
          <w:sz w:val="28"/>
        </w:rPr>
        <w:t> </w:t>
      </w:r>
      <w:r>
        <w:rPr>
          <w:sz w:val="28"/>
        </w:rPr>
        <w:t>liệu liên</w:t>
      </w:r>
      <w:r>
        <w:rPr>
          <w:spacing w:val="-1"/>
          <w:sz w:val="28"/>
        </w:rPr>
        <w:t> </w:t>
      </w:r>
      <w:r>
        <w:rPr>
          <w:sz w:val="28"/>
        </w:rPr>
        <w:t>quan; chủ</w:t>
      </w:r>
      <w:r>
        <w:rPr>
          <w:spacing w:val="-1"/>
          <w:sz w:val="28"/>
        </w:rPr>
        <w:t> </w:t>
      </w:r>
      <w:r>
        <w:rPr>
          <w:sz w:val="28"/>
        </w:rPr>
        <w:t>trì việc</w:t>
      </w:r>
      <w:r>
        <w:rPr>
          <w:spacing w:val="-1"/>
          <w:sz w:val="28"/>
        </w:rPr>
        <w:t> </w:t>
      </w:r>
      <w:r>
        <w:rPr>
          <w:sz w:val="28"/>
        </w:rPr>
        <w:t>khảo sát,</w:t>
      </w:r>
      <w:r>
        <w:rPr>
          <w:spacing w:val="-3"/>
          <w:sz w:val="28"/>
        </w:rPr>
        <w:t> </w:t>
      </w:r>
      <w:r>
        <w:rPr>
          <w:sz w:val="28"/>
        </w:rPr>
        <w:t>đo đạc bản đồ,</w:t>
      </w:r>
      <w:r>
        <w:rPr>
          <w:spacing w:val="-1"/>
          <w:sz w:val="28"/>
        </w:rPr>
        <w:t> </w:t>
      </w:r>
      <w:r>
        <w:rPr>
          <w:sz w:val="28"/>
        </w:rPr>
        <w:t>thu thập</w:t>
      </w:r>
      <w:r>
        <w:rPr>
          <w:spacing w:val="-1"/>
          <w:sz w:val="28"/>
        </w:rPr>
        <w:t> </w:t>
      </w:r>
      <w:r>
        <w:rPr>
          <w:sz w:val="28"/>
        </w:rPr>
        <w:t>tư</w:t>
      </w:r>
      <w:r>
        <w:rPr>
          <w:spacing w:val="-3"/>
          <w:sz w:val="28"/>
        </w:rPr>
        <w:t> </w:t>
      </w:r>
      <w:r>
        <w:rPr>
          <w:sz w:val="28"/>
        </w:rPr>
        <w:t>liệu,</w:t>
      </w:r>
      <w:r>
        <w:rPr>
          <w:spacing w:val="-3"/>
          <w:sz w:val="28"/>
        </w:rPr>
        <w:t> </w:t>
      </w:r>
      <w:r>
        <w:rPr>
          <w:sz w:val="28"/>
        </w:rPr>
        <w:t>trưng</w:t>
      </w:r>
      <w:r>
        <w:rPr>
          <w:spacing w:val="-1"/>
          <w:sz w:val="28"/>
        </w:rPr>
        <w:t> </w:t>
      </w:r>
      <w:r>
        <w:rPr>
          <w:sz w:val="28"/>
        </w:rPr>
        <w:t>cầu</w:t>
      </w:r>
      <w:r>
        <w:rPr>
          <w:spacing w:val="-1"/>
          <w:sz w:val="28"/>
        </w:rPr>
        <w:t> </w:t>
      </w:r>
      <w:r>
        <w:rPr>
          <w:sz w:val="28"/>
        </w:rPr>
        <w:t>ý</w:t>
      </w:r>
      <w:r>
        <w:rPr>
          <w:spacing w:val="-2"/>
          <w:sz w:val="28"/>
        </w:rPr>
        <w:t> </w:t>
      </w:r>
      <w:r>
        <w:rPr>
          <w:sz w:val="28"/>
        </w:rPr>
        <w:t>kiến</w:t>
      </w:r>
      <w:r>
        <w:rPr>
          <w:spacing w:val="-1"/>
          <w:sz w:val="28"/>
        </w:rPr>
        <w:t> </w:t>
      </w:r>
      <w:r>
        <w:rPr>
          <w:sz w:val="28"/>
        </w:rPr>
        <w:t>cộng</w:t>
      </w:r>
      <w:r>
        <w:rPr>
          <w:spacing w:val="-1"/>
          <w:sz w:val="28"/>
        </w:rPr>
        <w:t> </w:t>
      </w:r>
      <w:r>
        <w:rPr>
          <w:sz w:val="28"/>
        </w:rPr>
        <w:t>đồng,</w:t>
      </w:r>
      <w:r>
        <w:rPr>
          <w:spacing w:val="-3"/>
          <w:sz w:val="28"/>
        </w:rPr>
        <w:t> </w:t>
      </w:r>
      <w:r>
        <w:rPr>
          <w:sz w:val="28"/>
        </w:rPr>
        <w:t>bảo</w:t>
      </w:r>
      <w:r>
        <w:rPr>
          <w:spacing w:val="-1"/>
          <w:sz w:val="28"/>
        </w:rPr>
        <w:t> </w:t>
      </w:r>
      <w:r>
        <w:rPr>
          <w:sz w:val="28"/>
        </w:rPr>
        <w:t>đảm</w:t>
      </w:r>
      <w:r>
        <w:rPr>
          <w:spacing w:val="-2"/>
          <w:sz w:val="28"/>
        </w:rPr>
        <w:t> </w:t>
      </w:r>
      <w:r>
        <w:rPr>
          <w:sz w:val="28"/>
        </w:rPr>
        <w:t>điều</w:t>
      </w:r>
      <w:r>
        <w:rPr>
          <w:spacing w:val="-1"/>
          <w:sz w:val="28"/>
        </w:rPr>
        <w:t> </w:t>
      </w:r>
      <w:r>
        <w:rPr>
          <w:sz w:val="28"/>
        </w:rPr>
        <w:t>kiện</w:t>
      </w:r>
      <w:r>
        <w:rPr>
          <w:spacing w:val="-4"/>
          <w:sz w:val="28"/>
        </w:rPr>
        <w:t> </w:t>
      </w:r>
      <w:r>
        <w:rPr>
          <w:sz w:val="28"/>
        </w:rPr>
        <w:t>phục</w:t>
      </w:r>
      <w:r>
        <w:rPr>
          <w:spacing w:val="-2"/>
          <w:sz w:val="28"/>
        </w:rPr>
        <w:t> </w:t>
      </w:r>
      <w:r>
        <w:rPr>
          <w:sz w:val="28"/>
        </w:rPr>
        <w:t>vụ</w:t>
      </w:r>
      <w:r>
        <w:rPr>
          <w:spacing w:val="-1"/>
          <w:sz w:val="28"/>
        </w:rPr>
        <w:t> </w:t>
      </w:r>
      <w:r>
        <w:rPr>
          <w:sz w:val="28"/>
        </w:rPr>
        <w:t>công</w:t>
      </w:r>
      <w:r>
        <w:rPr>
          <w:spacing w:val="-1"/>
          <w:sz w:val="28"/>
        </w:rPr>
        <w:t> </w:t>
      </w:r>
      <w:r>
        <w:rPr>
          <w:sz w:val="28"/>
        </w:rPr>
        <w:t>tác</w:t>
      </w:r>
      <w:r>
        <w:rPr>
          <w:spacing w:val="-2"/>
          <w:sz w:val="28"/>
        </w:rPr>
        <w:t> </w:t>
      </w:r>
      <w:r>
        <w:rPr>
          <w:sz w:val="28"/>
        </w:rPr>
        <w:t>lập hồ sơ xếp hạng di tích.</w:t>
      </w:r>
    </w:p>
    <w:p>
      <w:pPr>
        <w:pStyle w:val="ListParagraph"/>
        <w:spacing w:after="0" w:line="240" w:lineRule="auto"/>
        <w:jc w:val="both"/>
        <w:rPr>
          <w:sz w:val="28"/>
        </w:rPr>
        <w:sectPr>
          <w:pgSz w:w="11910" w:h="16840"/>
          <w:pgMar w:header="731" w:footer="0" w:top="1040" w:bottom="280" w:left="1700" w:right="141"/>
        </w:sectPr>
      </w:pPr>
    </w:p>
    <w:p>
      <w:pPr>
        <w:pStyle w:val="ListParagraph"/>
        <w:numPr>
          <w:ilvl w:val="0"/>
          <w:numId w:val="11"/>
        </w:numPr>
        <w:tabs>
          <w:tab w:pos="1001" w:val="left" w:leader="none"/>
        </w:tabs>
        <w:spacing w:line="240" w:lineRule="auto" w:before="239" w:after="0"/>
        <w:ind w:left="1001" w:right="0" w:hanging="280"/>
        <w:jc w:val="both"/>
        <w:rPr>
          <w:sz w:val="28"/>
        </w:rPr>
      </w:pPr>
      <w:r>
        <w:rPr>
          <w:sz w:val="28"/>
        </w:rPr>
        <w:t>Tổ</w:t>
      </w:r>
      <w:r>
        <w:rPr>
          <w:spacing w:val="-2"/>
          <w:sz w:val="28"/>
        </w:rPr>
        <w:t> </w:t>
      </w:r>
      <w:r>
        <w:rPr>
          <w:sz w:val="28"/>
        </w:rPr>
        <w:t>chức</w:t>
      </w:r>
      <w:r>
        <w:rPr>
          <w:spacing w:val="-6"/>
          <w:sz w:val="28"/>
        </w:rPr>
        <w:t> </w:t>
      </w:r>
      <w:r>
        <w:rPr>
          <w:sz w:val="28"/>
        </w:rPr>
        <w:t>đón</w:t>
      </w:r>
      <w:r>
        <w:rPr>
          <w:spacing w:val="-2"/>
          <w:sz w:val="28"/>
        </w:rPr>
        <w:t> </w:t>
      </w:r>
      <w:r>
        <w:rPr>
          <w:sz w:val="28"/>
        </w:rPr>
        <w:t>Bằng</w:t>
      </w:r>
      <w:r>
        <w:rPr>
          <w:spacing w:val="-5"/>
          <w:sz w:val="28"/>
        </w:rPr>
        <w:t> </w:t>
      </w:r>
      <w:r>
        <w:rPr>
          <w:sz w:val="28"/>
        </w:rPr>
        <w:t>xếp</w:t>
      </w:r>
      <w:r>
        <w:rPr>
          <w:spacing w:val="-2"/>
          <w:sz w:val="28"/>
        </w:rPr>
        <w:t> </w:t>
      </w:r>
      <w:r>
        <w:rPr>
          <w:sz w:val="28"/>
        </w:rPr>
        <w:t>hạng</w:t>
      </w:r>
      <w:r>
        <w:rPr>
          <w:spacing w:val="-2"/>
          <w:sz w:val="28"/>
        </w:rPr>
        <w:t> </w:t>
      </w:r>
      <w:r>
        <w:rPr>
          <w:sz w:val="28"/>
        </w:rPr>
        <w:t>di</w:t>
      </w:r>
      <w:r>
        <w:rPr>
          <w:spacing w:val="-1"/>
          <w:sz w:val="28"/>
        </w:rPr>
        <w:t> </w:t>
      </w:r>
      <w:r>
        <w:rPr>
          <w:spacing w:val="-4"/>
          <w:sz w:val="28"/>
        </w:rPr>
        <w:t>tích:</w:t>
      </w:r>
    </w:p>
    <w:p>
      <w:pPr>
        <w:pStyle w:val="ListParagraph"/>
        <w:numPr>
          <w:ilvl w:val="1"/>
          <w:numId w:val="11"/>
        </w:numPr>
        <w:tabs>
          <w:tab w:pos="1037" w:val="left" w:leader="none"/>
        </w:tabs>
        <w:spacing w:line="240" w:lineRule="auto" w:before="120" w:after="0"/>
        <w:ind w:left="2" w:right="998" w:firstLine="719"/>
        <w:jc w:val="both"/>
        <w:rPr>
          <w:sz w:val="28"/>
        </w:rPr>
      </w:pPr>
      <w:r>
        <w:rPr>
          <w:sz w:val="28"/>
        </w:rPr>
        <w:t>Ủy ban nhân dân thành phố tổ chức hoặc ủy quyền Sở Văn hóa, Thể thao và Du lịch, Ủy ban nhân dân cấp xã tổ chức đón Bằng xếp hạng di tích</w:t>
      </w:r>
      <w:r>
        <w:rPr>
          <w:spacing w:val="40"/>
          <w:sz w:val="28"/>
        </w:rPr>
        <w:t> </w:t>
      </w:r>
      <w:r>
        <w:rPr>
          <w:sz w:val="28"/>
        </w:rPr>
        <w:t>quốc gia đặc biệt;</w:t>
      </w:r>
    </w:p>
    <w:p>
      <w:pPr>
        <w:pStyle w:val="ListParagraph"/>
        <w:numPr>
          <w:ilvl w:val="1"/>
          <w:numId w:val="11"/>
        </w:numPr>
        <w:tabs>
          <w:tab w:pos="1025" w:val="left" w:leader="none"/>
        </w:tabs>
        <w:spacing w:line="240" w:lineRule="auto" w:before="121" w:after="0"/>
        <w:ind w:left="2" w:right="1000" w:firstLine="719"/>
        <w:jc w:val="both"/>
        <w:rPr>
          <w:sz w:val="28"/>
        </w:rPr>
      </w:pPr>
      <w:r>
        <w:rPr>
          <w:sz w:val="28"/>
        </w:rPr>
        <w:t>Ủy ban nhân dân cấp xã</w:t>
      </w:r>
      <w:r>
        <w:rPr>
          <w:spacing w:val="-2"/>
          <w:sz w:val="28"/>
        </w:rPr>
        <w:t> </w:t>
      </w:r>
      <w:r>
        <w:rPr>
          <w:sz w:val="28"/>
        </w:rPr>
        <w:t>tổ chức</w:t>
      </w:r>
      <w:r>
        <w:rPr>
          <w:spacing w:val="-1"/>
          <w:sz w:val="28"/>
        </w:rPr>
        <w:t> </w:t>
      </w:r>
      <w:r>
        <w:rPr>
          <w:sz w:val="28"/>
        </w:rPr>
        <w:t>đón Bằng</w:t>
      </w:r>
      <w:r>
        <w:rPr>
          <w:spacing w:val="-1"/>
          <w:sz w:val="28"/>
        </w:rPr>
        <w:t> </w:t>
      </w:r>
      <w:r>
        <w:rPr>
          <w:sz w:val="28"/>
        </w:rPr>
        <w:t>xếp</w:t>
      </w:r>
      <w:r>
        <w:rPr>
          <w:spacing w:val="-1"/>
          <w:sz w:val="28"/>
        </w:rPr>
        <w:t> </w:t>
      </w:r>
      <w:r>
        <w:rPr>
          <w:sz w:val="28"/>
        </w:rPr>
        <w:t>hạng</w:t>
      </w:r>
      <w:r>
        <w:rPr>
          <w:spacing w:val="-1"/>
          <w:sz w:val="28"/>
        </w:rPr>
        <w:t> </w:t>
      </w:r>
      <w:r>
        <w:rPr>
          <w:sz w:val="28"/>
        </w:rPr>
        <w:t>di tích quốc</w:t>
      </w:r>
      <w:r>
        <w:rPr>
          <w:spacing w:val="-1"/>
          <w:sz w:val="28"/>
        </w:rPr>
        <w:t> </w:t>
      </w:r>
      <w:r>
        <w:rPr>
          <w:sz w:val="28"/>
        </w:rPr>
        <w:t>gia,</w:t>
      </w:r>
      <w:r>
        <w:rPr>
          <w:spacing w:val="-1"/>
          <w:sz w:val="28"/>
        </w:rPr>
        <w:t> </w:t>
      </w:r>
      <w:r>
        <w:rPr>
          <w:sz w:val="28"/>
        </w:rPr>
        <w:t>di tích cấp thành phố.</w:t>
      </w:r>
    </w:p>
    <w:p>
      <w:pPr>
        <w:pStyle w:val="Heading2"/>
        <w:spacing w:before="120"/>
      </w:pPr>
      <w:r>
        <w:rPr/>
        <w:t>Điều</w:t>
      </w:r>
      <w:r>
        <w:rPr>
          <w:spacing w:val="-3"/>
        </w:rPr>
        <w:t> </w:t>
      </w:r>
      <w:r>
        <w:rPr/>
        <w:t>14.</w:t>
      </w:r>
      <w:r>
        <w:rPr>
          <w:spacing w:val="-3"/>
        </w:rPr>
        <w:t> </w:t>
      </w:r>
      <w:r>
        <w:rPr/>
        <w:t>Thành</w:t>
      </w:r>
      <w:r>
        <w:rPr>
          <w:spacing w:val="-3"/>
        </w:rPr>
        <w:t> </w:t>
      </w:r>
      <w:r>
        <w:rPr/>
        <w:t>lập</w:t>
      </w:r>
      <w:r>
        <w:rPr>
          <w:spacing w:val="-5"/>
        </w:rPr>
        <w:t> </w:t>
      </w:r>
      <w:r>
        <w:rPr/>
        <w:t>Ban</w:t>
      </w:r>
      <w:r>
        <w:rPr>
          <w:spacing w:val="-2"/>
        </w:rPr>
        <w:t> </w:t>
      </w:r>
      <w:r>
        <w:rPr/>
        <w:t>Quản</w:t>
      </w:r>
      <w:r>
        <w:rPr>
          <w:spacing w:val="-2"/>
        </w:rPr>
        <w:t> </w:t>
      </w:r>
      <w:r>
        <w:rPr/>
        <w:t>lý</w:t>
      </w:r>
      <w:r>
        <w:rPr>
          <w:spacing w:val="-5"/>
        </w:rPr>
        <w:t> </w:t>
      </w:r>
      <w:r>
        <w:rPr/>
        <w:t>và</w:t>
      </w:r>
      <w:r>
        <w:rPr>
          <w:spacing w:val="-1"/>
        </w:rPr>
        <w:t> </w:t>
      </w:r>
      <w:r>
        <w:rPr/>
        <w:t>Tổ</w:t>
      </w:r>
      <w:r>
        <w:rPr>
          <w:spacing w:val="-5"/>
        </w:rPr>
        <w:t> </w:t>
      </w:r>
      <w:r>
        <w:rPr/>
        <w:t>Bảo</w:t>
      </w:r>
      <w:r>
        <w:rPr>
          <w:spacing w:val="-1"/>
        </w:rPr>
        <w:t> </w:t>
      </w:r>
      <w:r>
        <w:rPr/>
        <w:t>vệ</w:t>
      </w:r>
      <w:r>
        <w:rPr>
          <w:spacing w:val="-2"/>
        </w:rPr>
        <w:t> </w:t>
      </w:r>
      <w:r>
        <w:rPr/>
        <w:t>di</w:t>
      </w:r>
      <w:r>
        <w:rPr>
          <w:spacing w:val="-1"/>
        </w:rPr>
        <w:t> </w:t>
      </w:r>
      <w:r>
        <w:rPr>
          <w:spacing w:val="-4"/>
        </w:rPr>
        <w:t>tích</w:t>
      </w:r>
    </w:p>
    <w:p>
      <w:pPr>
        <w:pStyle w:val="ListParagraph"/>
        <w:numPr>
          <w:ilvl w:val="0"/>
          <w:numId w:val="12"/>
        </w:numPr>
        <w:tabs>
          <w:tab w:pos="1000" w:val="left" w:leader="none"/>
        </w:tabs>
        <w:spacing w:line="240" w:lineRule="auto" w:before="119" w:after="0"/>
        <w:ind w:left="1000" w:right="0" w:hanging="279"/>
        <w:jc w:val="both"/>
        <w:rPr>
          <w:sz w:val="28"/>
        </w:rPr>
      </w:pPr>
      <w:r>
        <w:rPr>
          <w:sz w:val="28"/>
        </w:rPr>
        <w:t>Thành</w:t>
      </w:r>
      <w:r>
        <w:rPr>
          <w:spacing w:val="-6"/>
          <w:sz w:val="28"/>
        </w:rPr>
        <w:t> </w:t>
      </w:r>
      <w:r>
        <w:rPr>
          <w:sz w:val="28"/>
        </w:rPr>
        <w:t>lập</w:t>
      </w:r>
      <w:r>
        <w:rPr>
          <w:spacing w:val="-2"/>
          <w:sz w:val="28"/>
        </w:rPr>
        <w:t> </w:t>
      </w:r>
      <w:r>
        <w:rPr>
          <w:sz w:val="28"/>
        </w:rPr>
        <w:t>Ban</w:t>
      </w:r>
      <w:r>
        <w:rPr>
          <w:spacing w:val="-5"/>
          <w:sz w:val="28"/>
        </w:rPr>
        <w:t> </w:t>
      </w:r>
      <w:r>
        <w:rPr>
          <w:sz w:val="28"/>
        </w:rPr>
        <w:t>Quản</w:t>
      </w:r>
      <w:r>
        <w:rPr>
          <w:spacing w:val="-2"/>
          <w:sz w:val="28"/>
        </w:rPr>
        <w:t> </w:t>
      </w:r>
      <w:r>
        <w:rPr>
          <w:sz w:val="28"/>
        </w:rPr>
        <w:t>lý</w:t>
      </w:r>
      <w:r>
        <w:rPr>
          <w:spacing w:val="-2"/>
          <w:sz w:val="28"/>
        </w:rPr>
        <w:t> </w:t>
      </w:r>
      <w:r>
        <w:rPr>
          <w:sz w:val="28"/>
        </w:rPr>
        <w:t>di</w:t>
      </w:r>
      <w:r>
        <w:rPr>
          <w:spacing w:val="-1"/>
          <w:sz w:val="28"/>
        </w:rPr>
        <w:t> </w:t>
      </w:r>
      <w:r>
        <w:rPr>
          <w:spacing w:val="-4"/>
          <w:sz w:val="28"/>
        </w:rPr>
        <w:t>tích:</w:t>
      </w:r>
    </w:p>
    <w:p>
      <w:pPr>
        <w:pStyle w:val="ListParagraph"/>
        <w:numPr>
          <w:ilvl w:val="1"/>
          <w:numId w:val="12"/>
        </w:numPr>
        <w:tabs>
          <w:tab w:pos="1009" w:val="left" w:leader="none"/>
        </w:tabs>
        <w:spacing w:line="240" w:lineRule="auto" w:before="120" w:after="0"/>
        <w:ind w:left="2" w:right="988" w:firstLine="719"/>
        <w:jc w:val="both"/>
        <w:rPr>
          <w:sz w:val="28"/>
        </w:rPr>
      </w:pPr>
      <w:r>
        <w:rPr>
          <w:sz w:val="28"/>
        </w:rPr>
        <w:t>Đối</w:t>
      </w:r>
      <w:r>
        <w:rPr>
          <w:spacing w:val="-1"/>
          <w:sz w:val="28"/>
        </w:rPr>
        <w:t> </w:t>
      </w:r>
      <w:r>
        <w:rPr>
          <w:sz w:val="28"/>
        </w:rPr>
        <w:t>với</w:t>
      </w:r>
      <w:r>
        <w:rPr>
          <w:spacing w:val="-1"/>
          <w:sz w:val="28"/>
        </w:rPr>
        <w:t> </w:t>
      </w:r>
      <w:r>
        <w:rPr>
          <w:sz w:val="28"/>
        </w:rPr>
        <w:t>các</w:t>
      </w:r>
      <w:r>
        <w:rPr>
          <w:spacing w:val="-2"/>
          <w:sz w:val="28"/>
        </w:rPr>
        <w:t> </w:t>
      </w:r>
      <w:r>
        <w:rPr>
          <w:sz w:val="28"/>
        </w:rPr>
        <w:t>di</w:t>
      </w:r>
      <w:r>
        <w:rPr>
          <w:spacing w:val="-1"/>
          <w:sz w:val="28"/>
        </w:rPr>
        <w:t> </w:t>
      </w:r>
      <w:r>
        <w:rPr>
          <w:sz w:val="28"/>
        </w:rPr>
        <w:t>tích</w:t>
      </w:r>
      <w:r>
        <w:rPr>
          <w:spacing w:val="-1"/>
          <w:sz w:val="28"/>
        </w:rPr>
        <w:t> </w:t>
      </w:r>
      <w:r>
        <w:rPr>
          <w:sz w:val="28"/>
        </w:rPr>
        <w:t>thuộc</w:t>
      </w:r>
      <w:r>
        <w:rPr>
          <w:spacing w:val="-2"/>
          <w:sz w:val="28"/>
        </w:rPr>
        <w:t> </w:t>
      </w:r>
      <w:r>
        <w:rPr>
          <w:sz w:val="28"/>
        </w:rPr>
        <w:t>cơ</w:t>
      </w:r>
      <w:r>
        <w:rPr>
          <w:spacing w:val="-2"/>
          <w:sz w:val="28"/>
        </w:rPr>
        <w:t> </w:t>
      </w:r>
      <w:r>
        <w:rPr>
          <w:sz w:val="28"/>
        </w:rPr>
        <w:t>quan,</w:t>
      </w:r>
      <w:r>
        <w:rPr>
          <w:spacing w:val="-2"/>
          <w:sz w:val="28"/>
        </w:rPr>
        <w:t> </w:t>
      </w:r>
      <w:r>
        <w:rPr>
          <w:sz w:val="28"/>
        </w:rPr>
        <w:t>ban,</w:t>
      </w:r>
      <w:r>
        <w:rPr>
          <w:spacing w:val="-3"/>
          <w:sz w:val="28"/>
        </w:rPr>
        <w:t> </w:t>
      </w:r>
      <w:r>
        <w:rPr>
          <w:sz w:val="28"/>
        </w:rPr>
        <w:t>ngành</w:t>
      </w:r>
      <w:r>
        <w:rPr>
          <w:spacing w:val="-1"/>
          <w:sz w:val="28"/>
        </w:rPr>
        <w:t> </w:t>
      </w:r>
      <w:r>
        <w:rPr>
          <w:sz w:val="28"/>
        </w:rPr>
        <w:t>quản</w:t>
      </w:r>
      <w:r>
        <w:rPr>
          <w:spacing w:val="-1"/>
          <w:sz w:val="28"/>
        </w:rPr>
        <w:t> </w:t>
      </w:r>
      <w:r>
        <w:rPr>
          <w:sz w:val="28"/>
        </w:rPr>
        <w:t>lý</w:t>
      </w:r>
      <w:r>
        <w:rPr>
          <w:spacing w:val="-1"/>
          <w:sz w:val="28"/>
        </w:rPr>
        <w:t> </w:t>
      </w:r>
      <w:r>
        <w:rPr>
          <w:sz w:val="28"/>
        </w:rPr>
        <w:t>trực</w:t>
      </w:r>
      <w:r>
        <w:rPr>
          <w:spacing w:val="-2"/>
          <w:sz w:val="28"/>
        </w:rPr>
        <w:t> </w:t>
      </w:r>
      <w:r>
        <w:rPr>
          <w:sz w:val="28"/>
        </w:rPr>
        <w:t>tiếp</w:t>
      </w:r>
      <w:r>
        <w:rPr>
          <w:spacing w:val="-1"/>
          <w:sz w:val="28"/>
        </w:rPr>
        <w:t> </w:t>
      </w:r>
      <w:r>
        <w:rPr>
          <w:sz w:val="28"/>
        </w:rPr>
        <w:t>theo</w:t>
      </w:r>
      <w:r>
        <w:rPr>
          <w:spacing w:val="-1"/>
          <w:sz w:val="28"/>
        </w:rPr>
        <w:t> </w:t>
      </w:r>
      <w:r>
        <w:rPr>
          <w:sz w:val="28"/>
        </w:rPr>
        <w:t>quy định tại Điều 6 của Quy chế này, giao người đứng đầu cơ quan, ban, ngành căn cứ loại hình, quy mô, giá trị, tính chất của di tích và tình hình thực tiễn của cơ quan, tổ chức quyết định thành lập Ban Quản lý di tích. Thành phần tham gia phải có người có chuyên môn, am hiểu về di tích và các quy định của pháp luật về di sản văn hóa;</w:t>
      </w:r>
    </w:p>
    <w:p>
      <w:pPr>
        <w:pStyle w:val="ListParagraph"/>
        <w:numPr>
          <w:ilvl w:val="1"/>
          <w:numId w:val="12"/>
        </w:numPr>
        <w:tabs>
          <w:tab w:pos="1026" w:val="left" w:leader="none"/>
        </w:tabs>
        <w:spacing w:line="240" w:lineRule="auto" w:before="121" w:after="0"/>
        <w:ind w:left="2" w:right="992" w:firstLine="719"/>
        <w:jc w:val="both"/>
        <w:rPr>
          <w:sz w:val="28"/>
        </w:rPr>
      </w:pPr>
      <w:r>
        <w:rPr>
          <w:sz w:val="28"/>
        </w:rPr>
        <w:t>Đối với các di tích</w:t>
      </w:r>
      <w:r>
        <w:rPr>
          <w:spacing w:val="-1"/>
          <w:sz w:val="28"/>
        </w:rPr>
        <w:t> </w:t>
      </w:r>
      <w:r>
        <w:rPr>
          <w:sz w:val="28"/>
        </w:rPr>
        <w:t>thuộc</w:t>
      </w:r>
      <w:r>
        <w:rPr>
          <w:spacing w:val="-1"/>
          <w:sz w:val="28"/>
        </w:rPr>
        <w:t> </w:t>
      </w:r>
      <w:r>
        <w:rPr>
          <w:sz w:val="28"/>
        </w:rPr>
        <w:t>Uỷ ban nhân dân cấp xã quản lý trực tiếp theo quy định tại Điều 6 của Quy chế này, giao Chủ tịch Ủy ban nhân dân cấp xã quyết định thành lập 01 Ban Quản lý di tích thuộc Uỷ ban nhân dân cấp xã để quản lý các di tích trên địa bàn.</w:t>
      </w:r>
    </w:p>
    <w:p>
      <w:pPr>
        <w:pStyle w:val="BodyText"/>
        <w:spacing w:before="121"/>
        <w:ind w:right="991"/>
      </w:pPr>
      <w:r>
        <w:rPr/>
        <w:t>Phòng Văn hóa - Xã hội cấp xã hoặc Trung tâm Cung ứng dịch vụ sự nghiệp công cấp xã là cơ quan thường trực của Ban Quản lý di tích trên địa bàn xã, phường, đặc khu.</w:t>
      </w:r>
    </w:p>
    <w:p>
      <w:pPr>
        <w:pStyle w:val="BodyText"/>
        <w:spacing w:before="119"/>
        <w:ind w:right="984"/>
      </w:pPr>
      <w:r>
        <w:rPr/>
        <w:t>Thành phần tham gia, gồm: Đại diện lãnh đạo Ủy ban nhân dân cấp xã (Trưởng ban); đại diện các phòng, ban trực thuộc Uỷ ban nhân dân cấp xã: Phòng Văn hóa - Xã hội, Phòng Kinh tế, Hạ tầng và Đô thị hay Phòng Kinh tế, Văn phòng Hội đồng nhân dân - Uỷ ban nhân dân, Công an, Ban Chỉ huy Quân sự, Trung tâm Cung ứng dịch vụ sự nghiệp công; các hội đoàn thể; đại diện các tộc họ và các thôn, tổ dân phố, khu dân cư nơi có di tích; đại diện chủ sở hữu di tích; người đứng đầu cơ sở tôn giáo (nếu di tích là cơ sở tôn giáo); có thể xem xét bổ sung thành phần phù hợp với phạm vi phân bố, loại hình của di tích.</w:t>
      </w:r>
    </w:p>
    <w:p>
      <w:pPr>
        <w:pStyle w:val="BodyText"/>
        <w:spacing w:before="122"/>
        <w:ind w:right="987"/>
      </w:pPr>
      <w:r>
        <w:rPr/>
        <w:t>Ban Quản lý di tích là tổ chức phối hợp liên ngành, hoạt động theo chế độ kiêm nhiệm, không phải đơn vị hành chính độc lập; chịu sự chỉ đạo trực tiếp của Uỷ ban nhân dân cấp xã, sự hướng dẫn về chuyên môn nghiệp vụ của Sở Văn hóa, Thể thao và Du lịch.</w:t>
      </w:r>
    </w:p>
    <w:p>
      <w:pPr>
        <w:pStyle w:val="BodyText"/>
        <w:spacing w:before="119"/>
        <w:ind w:right="996"/>
      </w:pPr>
      <w:r>
        <w:rPr/>
        <w:t>Ban Quản lý di tích có trách nhiệm giúp Ủy ban nhân dân cấp xã thực</w:t>
      </w:r>
      <w:r>
        <w:rPr>
          <w:spacing w:val="40"/>
        </w:rPr>
        <w:t> </w:t>
      </w:r>
      <w:r>
        <w:rPr/>
        <w:t>hiện quản lý, bảo vệ và phát huy giá trị di tích; tiếp nhận, tổng hợp thông tin về di</w:t>
      </w:r>
      <w:r>
        <w:rPr>
          <w:spacing w:val="-1"/>
        </w:rPr>
        <w:t> </w:t>
      </w:r>
      <w:r>
        <w:rPr/>
        <w:t>tích; kiểm</w:t>
      </w:r>
      <w:r>
        <w:rPr>
          <w:spacing w:val="-1"/>
        </w:rPr>
        <w:t> </w:t>
      </w:r>
      <w:r>
        <w:rPr/>
        <w:t>tra,</w:t>
      </w:r>
      <w:r>
        <w:rPr>
          <w:spacing w:val="-3"/>
        </w:rPr>
        <w:t> </w:t>
      </w:r>
      <w:r>
        <w:rPr/>
        <w:t>giám</w:t>
      </w:r>
      <w:r>
        <w:rPr>
          <w:spacing w:val="-1"/>
        </w:rPr>
        <w:t> </w:t>
      </w:r>
      <w:r>
        <w:rPr/>
        <w:t>sát hoạt động</w:t>
      </w:r>
      <w:r>
        <w:rPr>
          <w:spacing w:val="-1"/>
        </w:rPr>
        <w:t> </w:t>
      </w:r>
      <w:r>
        <w:rPr/>
        <w:t>bảo</w:t>
      </w:r>
      <w:r>
        <w:rPr>
          <w:spacing w:val="-1"/>
        </w:rPr>
        <w:t> </w:t>
      </w:r>
      <w:r>
        <w:rPr/>
        <w:t>vệ</w:t>
      </w:r>
      <w:r>
        <w:rPr>
          <w:spacing w:val="-2"/>
        </w:rPr>
        <w:t> </w:t>
      </w:r>
      <w:r>
        <w:rPr/>
        <w:t>di</w:t>
      </w:r>
      <w:r>
        <w:rPr>
          <w:spacing w:val="-1"/>
        </w:rPr>
        <w:t> </w:t>
      </w:r>
      <w:r>
        <w:rPr/>
        <w:t>tích; kịp thời phát hiện,</w:t>
      </w:r>
      <w:r>
        <w:rPr>
          <w:spacing w:val="-1"/>
        </w:rPr>
        <w:t> </w:t>
      </w:r>
      <w:r>
        <w:rPr/>
        <w:t>ngăn chặn và báo cáo các hành vi xâm hại di tích; tạo điều kiện cho tổ chức, cá nhân tham quan, nghiên cứu; thực hiện các nhiệm vụ khác theo quy định của pháp luật;</w:t>
      </w:r>
    </w:p>
    <w:p>
      <w:pPr>
        <w:pStyle w:val="ListParagraph"/>
        <w:numPr>
          <w:ilvl w:val="1"/>
          <w:numId w:val="12"/>
        </w:numPr>
        <w:tabs>
          <w:tab w:pos="1027" w:val="left" w:leader="none"/>
        </w:tabs>
        <w:spacing w:line="240" w:lineRule="auto" w:before="121" w:after="0"/>
        <w:ind w:left="2" w:right="989" w:firstLine="719"/>
        <w:jc w:val="both"/>
        <w:rPr>
          <w:sz w:val="28"/>
        </w:rPr>
      </w:pPr>
      <w:r>
        <w:rPr>
          <w:sz w:val="28"/>
        </w:rPr>
        <w:t>Đối với cụm di tích phân bố trên địa bàn từ 02 đơn vị hành chính cấp</w:t>
      </w:r>
      <w:r>
        <w:rPr>
          <w:spacing w:val="40"/>
          <w:sz w:val="28"/>
        </w:rPr>
        <w:t> </w:t>
      </w:r>
      <w:r>
        <w:rPr>
          <w:sz w:val="28"/>
        </w:rPr>
        <w:t>xã</w:t>
      </w:r>
      <w:r>
        <w:rPr>
          <w:spacing w:val="20"/>
          <w:sz w:val="28"/>
        </w:rPr>
        <w:t> </w:t>
      </w:r>
      <w:r>
        <w:rPr>
          <w:sz w:val="28"/>
        </w:rPr>
        <w:t>trở</w:t>
      </w:r>
      <w:r>
        <w:rPr>
          <w:spacing w:val="17"/>
          <w:sz w:val="28"/>
        </w:rPr>
        <w:t> </w:t>
      </w:r>
      <w:r>
        <w:rPr>
          <w:sz w:val="28"/>
        </w:rPr>
        <w:t>lên,</w:t>
      </w:r>
      <w:r>
        <w:rPr>
          <w:spacing w:val="19"/>
          <w:sz w:val="28"/>
        </w:rPr>
        <w:t> </w:t>
      </w:r>
      <w:r>
        <w:rPr>
          <w:sz w:val="28"/>
        </w:rPr>
        <w:t>Chủ</w:t>
      </w:r>
      <w:r>
        <w:rPr>
          <w:spacing w:val="18"/>
          <w:sz w:val="28"/>
        </w:rPr>
        <w:t> </w:t>
      </w:r>
      <w:r>
        <w:rPr>
          <w:sz w:val="28"/>
        </w:rPr>
        <w:t>tịch</w:t>
      </w:r>
      <w:r>
        <w:rPr>
          <w:spacing w:val="18"/>
          <w:sz w:val="28"/>
        </w:rPr>
        <w:t> </w:t>
      </w:r>
      <w:r>
        <w:rPr>
          <w:sz w:val="28"/>
        </w:rPr>
        <w:t>Ủy</w:t>
      </w:r>
      <w:r>
        <w:rPr>
          <w:spacing w:val="18"/>
          <w:sz w:val="28"/>
        </w:rPr>
        <w:t> </w:t>
      </w:r>
      <w:r>
        <w:rPr>
          <w:sz w:val="28"/>
        </w:rPr>
        <w:t>ban</w:t>
      </w:r>
      <w:r>
        <w:rPr>
          <w:spacing w:val="20"/>
          <w:sz w:val="28"/>
        </w:rPr>
        <w:t> </w:t>
      </w:r>
      <w:r>
        <w:rPr>
          <w:sz w:val="28"/>
        </w:rPr>
        <w:t>nhân</w:t>
      </w:r>
      <w:r>
        <w:rPr>
          <w:spacing w:val="18"/>
          <w:sz w:val="28"/>
        </w:rPr>
        <w:t> </w:t>
      </w:r>
      <w:r>
        <w:rPr>
          <w:sz w:val="28"/>
        </w:rPr>
        <w:t>dân</w:t>
      </w:r>
      <w:r>
        <w:rPr>
          <w:spacing w:val="21"/>
          <w:sz w:val="28"/>
        </w:rPr>
        <w:t> </w:t>
      </w:r>
      <w:r>
        <w:rPr>
          <w:sz w:val="28"/>
        </w:rPr>
        <w:t>cấp</w:t>
      </w:r>
      <w:r>
        <w:rPr>
          <w:spacing w:val="18"/>
          <w:sz w:val="28"/>
        </w:rPr>
        <w:t> </w:t>
      </w:r>
      <w:r>
        <w:rPr>
          <w:sz w:val="28"/>
        </w:rPr>
        <w:t>xã</w:t>
      </w:r>
      <w:r>
        <w:rPr>
          <w:spacing w:val="20"/>
          <w:sz w:val="28"/>
        </w:rPr>
        <w:t> </w:t>
      </w:r>
      <w:r>
        <w:rPr>
          <w:sz w:val="28"/>
        </w:rPr>
        <w:t>có</w:t>
      </w:r>
      <w:r>
        <w:rPr>
          <w:spacing w:val="21"/>
          <w:sz w:val="28"/>
        </w:rPr>
        <w:t> </w:t>
      </w:r>
      <w:r>
        <w:rPr>
          <w:sz w:val="28"/>
        </w:rPr>
        <w:t>liên</w:t>
      </w:r>
      <w:r>
        <w:rPr>
          <w:spacing w:val="20"/>
          <w:sz w:val="28"/>
        </w:rPr>
        <w:t> </w:t>
      </w:r>
      <w:r>
        <w:rPr>
          <w:sz w:val="28"/>
        </w:rPr>
        <w:t>quan</w:t>
      </w:r>
      <w:r>
        <w:rPr>
          <w:spacing w:val="31"/>
          <w:sz w:val="28"/>
        </w:rPr>
        <w:t> </w:t>
      </w:r>
      <w:r>
        <w:rPr>
          <w:sz w:val="28"/>
        </w:rPr>
        <w:t>phối</w:t>
      </w:r>
      <w:r>
        <w:rPr>
          <w:spacing w:val="18"/>
          <w:sz w:val="28"/>
        </w:rPr>
        <w:t> </w:t>
      </w:r>
      <w:r>
        <w:rPr>
          <w:sz w:val="28"/>
        </w:rPr>
        <w:t>hợp</w:t>
      </w:r>
      <w:r>
        <w:rPr>
          <w:spacing w:val="22"/>
          <w:sz w:val="28"/>
        </w:rPr>
        <w:t> </w:t>
      </w:r>
      <w:r>
        <w:rPr>
          <w:sz w:val="28"/>
        </w:rPr>
        <w:t>quyết</w:t>
      </w:r>
      <w:r>
        <w:rPr>
          <w:spacing w:val="20"/>
          <w:sz w:val="28"/>
        </w:rPr>
        <w:t> </w:t>
      </w:r>
      <w:r>
        <w:rPr>
          <w:sz w:val="28"/>
        </w:rPr>
        <w:t>định</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98" w:firstLine="0"/>
      </w:pPr>
      <w:r>
        <w:rPr/>
        <w:t>thành lập hoặc báo cáo Ủy ban nhân dân thành phố xem xét, quyết định việc</w:t>
      </w:r>
      <w:r>
        <w:rPr>
          <w:spacing w:val="40"/>
        </w:rPr>
        <w:t> </w:t>
      </w:r>
      <w:r>
        <w:rPr/>
        <w:t>giao tổ chức quản lý phù hợp.</w:t>
      </w:r>
    </w:p>
    <w:p>
      <w:pPr>
        <w:pStyle w:val="ListParagraph"/>
        <w:numPr>
          <w:ilvl w:val="0"/>
          <w:numId w:val="12"/>
        </w:numPr>
        <w:tabs>
          <w:tab w:pos="1000" w:val="left" w:leader="none"/>
        </w:tabs>
        <w:spacing w:line="240" w:lineRule="auto" w:before="120" w:after="0"/>
        <w:ind w:left="1000" w:right="0" w:hanging="279"/>
        <w:jc w:val="both"/>
        <w:rPr>
          <w:sz w:val="28"/>
        </w:rPr>
      </w:pPr>
      <w:r>
        <w:rPr>
          <w:sz w:val="28"/>
        </w:rPr>
        <w:t>Thành</w:t>
      </w:r>
      <w:r>
        <w:rPr>
          <w:spacing w:val="-6"/>
          <w:sz w:val="28"/>
        </w:rPr>
        <w:t> </w:t>
      </w:r>
      <w:r>
        <w:rPr>
          <w:sz w:val="28"/>
        </w:rPr>
        <w:t>lập</w:t>
      </w:r>
      <w:r>
        <w:rPr>
          <w:spacing w:val="-2"/>
          <w:sz w:val="28"/>
        </w:rPr>
        <w:t> </w:t>
      </w:r>
      <w:r>
        <w:rPr>
          <w:sz w:val="28"/>
        </w:rPr>
        <w:t>Tổ</w:t>
      </w:r>
      <w:r>
        <w:rPr>
          <w:spacing w:val="-1"/>
          <w:sz w:val="28"/>
        </w:rPr>
        <w:t> </w:t>
      </w:r>
      <w:r>
        <w:rPr>
          <w:sz w:val="28"/>
        </w:rPr>
        <w:t>Bảo</w:t>
      </w:r>
      <w:r>
        <w:rPr>
          <w:spacing w:val="-2"/>
          <w:sz w:val="28"/>
        </w:rPr>
        <w:t> </w:t>
      </w:r>
      <w:r>
        <w:rPr>
          <w:sz w:val="28"/>
        </w:rPr>
        <w:t>vệ</w:t>
      </w:r>
      <w:r>
        <w:rPr>
          <w:spacing w:val="-3"/>
          <w:sz w:val="28"/>
        </w:rPr>
        <w:t> </w:t>
      </w:r>
      <w:r>
        <w:rPr>
          <w:sz w:val="28"/>
        </w:rPr>
        <w:t>di</w:t>
      </w:r>
      <w:r>
        <w:rPr>
          <w:spacing w:val="-1"/>
          <w:sz w:val="28"/>
        </w:rPr>
        <w:t> </w:t>
      </w:r>
      <w:r>
        <w:rPr>
          <w:spacing w:val="-4"/>
          <w:sz w:val="28"/>
        </w:rPr>
        <w:t>tích:</w:t>
      </w:r>
    </w:p>
    <w:p>
      <w:pPr>
        <w:pStyle w:val="ListParagraph"/>
        <w:numPr>
          <w:ilvl w:val="1"/>
          <w:numId w:val="12"/>
        </w:numPr>
        <w:tabs>
          <w:tab w:pos="1013" w:val="left" w:leader="none"/>
        </w:tabs>
        <w:spacing w:line="240" w:lineRule="auto" w:before="122" w:after="0"/>
        <w:ind w:left="2" w:right="998" w:firstLine="719"/>
        <w:jc w:val="both"/>
        <w:rPr>
          <w:sz w:val="28"/>
        </w:rPr>
      </w:pPr>
      <w:r>
        <w:rPr>
          <w:sz w:val="28"/>
        </w:rPr>
        <w:t>Căn cứ loại hình, quy mô, giá trị, tính chất của di tích và tình hình thực tiễn của địa phương, Chủ tịch Ủy ban nhân dân cấp xã, người đứng đầu ngành, cơ quan, tổ chức được giao trực tiếp quản lý di tích đó quyết định thành lập các Tổ</w:t>
      </w:r>
      <w:r>
        <w:rPr>
          <w:spacing w:val="40"/>
          <w:sz w:val="28"/>
        </w:rPr>
        <w:t> </w:t>
      </w:r>
      <w:r>
        <w:rPr>
          <w:sz w:val="28"/>
        </w:rPr>
        <w:t>Bảo</w:t>
      </w:r>
      <w:r>
        <w:rPr>
          <w:spacing w:val="40"/>
          <w:sz w:val="28"/>
        </w:rPr>
        <w:t> </w:t>
      </w:r>
      <w:r>
        <w:rPr>
          <w:sz w:val="28"/>
        </w:rPr>
        <w:t>vệ</w:t>
      </w:r>
      <w:r>
        <w:rPr>
          <w:spacing w:val="40"/>
          <w:sz w:val="28"/>
        </w:rPr>
        <w:t> </w:t>
      </w:r>
      <w:r>
        <w:rPr>
          <w:sz w:val="28"/>
        </w:rPr>
        <w:t>di</w:t>
      </w:r>
      <w:r>
        <w:rPr>
          <w:spacing w:val="40"/>
          <w:sz w:val="28"/>
        </w:rPr>
        <w:t> </w:t>
      </w:r>
      <w:r>
        <w:rPr>
          <w:sz w:val="28"/>
        </w:rPr>
        <w:t>tích</w:t>
      </w:r>
      <w:r>
        <w:rPr>
          <w:spacing w:val="40"/>
          <w:sz w:val="28"/>
        </w:rPr>
        <w:t> </w:t>
      </w:r>
      <w:r>
        <w:rPr>
          <w:sz w:val="28"/>
        </w:rPr>
        <w:t>trực</w:t>
      </w:r>
      <w:r>
        <w:rPr>
          <w:spacing w:val="40"/>
          <w:sz w:val="28"/>
        </w:rPr>
        <w:t> </w:t>
      </w:r>
      <w:r>
        <w:rPr>
          <w:sz w:val="28"/>
        </w:rPr>
        <w:t>thuộc</w:t>
      </w:r>
      <w:r>
        <w:rPr>
          <w:spacing w:val="40"/>
          <w:sz w:val="28"/>
        </w:rPr>
        <w:t> </w:t>
      </w:r>
      <w:r>
        <w:rPr>
          <w:sz w:val="28"/>
        </w:rPr>
        <w:t>Ban</w:t>
      </w:r>
      <w:r>
        <w:rPr>
          <w:spacing w:val="40"/>
          <w:sz w:val="28"/>
        </w:rPr>
        <w:t> </w:t>
      </w:r>
      <w:r>
        <w:rPr>
          <w:sz w:val="28"/>
        </w:rPr>
        <w:t>Quản</w:t>
      </w:r>
      <w:r>
        <w:rPr>
          <w:spacing w:val="40"/>
          <w:sz w:val="28"/>
        </w:rPr>
        <w:t> </w:t>
      </w:r>
      <w:r>
        <w:rPr>
          <w:sz w:val="28"/>
        </w:rPr>
        <w:t>lý</w:t>
      </w:r>
      <w:r>
        <w:rPr>
          <w:spacing w:val="40"/>
          <w:sz w:val="28"/>
        </w:rPr>
        <w:t> </w:t>
      </w:r>
      <w:r>
        <w:rPr>
          <w:sz w:val="28"/>
        </w:rPr>
        <w:t>di</w:t>
      </w:r>
      <w:r>
        <w:rPr>
          <w:spacing w:val="40"/>
          <w:sz w:val="28"/>
        </w:rPr>
        <w:t> </w:t>
      </w:r>
      <w:r>
        <w:rPr>
          <w:sz w:val="28"/>
        </w:rPr>
        <w:t>tích</w:t>
      </w:r>
      <w:r>
        <w:rPr>
          <w:spacing w:val="40"/>
          <w:sz w:val="28"/>
        </w:rPr>
        <w:t> </w:t>
      </w:r>
      <w:r>
        <w:rPr>
          <w:sz w:val="28"/>
        </w:rPr>
        <w:t>phường,</w:t>
      </w:r>
      <w:r>
        <w:rPr>
          <w:spacing w:val="40"/>
          <w:sz w:val="28"/>
        </w:rPr>
        <w:t> </w:t>
      </w:r>
      <w:r>
        <w:rPr>
          <w:sz w:val="28"/>
        </w:rPr>
        <w:t>xã</w:t>
      </w:r>
      <w:r>
        <w:rPr>
          <w:spacing w:val="40"/>
          <w:sz w:val="28"/>
        </w:rPr>
        <w:t> </w:t>
      </w:r>
      <w:r>
        <w:rPr>
          <w:sz w:val="28"/>
        </w:rPr>
        <w:t>hay</w:t>
      </w:r>
      <w:r>
        <w:rPr>
          <w:spacing w:val="40"/>
          <w:sz w:val="28"/>
        </w:rPr>
        <w:t> </w:t>
      </w:r>
      <w:r>
        <w:rPr>
          <w:sz w:val="28"/>
        </w:rPr>
        <w:t>cơ</w:t>
      </w:r>
      <w:r>
        <w:rPr>
          <w:spacing w:val="40"/>
          <w:sz w:val="28"/>
        </w:rPr>
        <w:t> </w:t>
      </w:r>
      <w:r>
        <w:rPr>
          <w:sz w:val="28"/>
        </w:rPr>
        <w:t>quan, đơn vị;</w:t>
      </w:r>
    </w:p>
    <w:p>
      <w:pPr>
        <w:pStyle w:val="ListParagraph"/>
        <w:numPr>
          <w:ilvl w:val="1"/>
          <w:numId w:val="12"/>
        </w:numPr>
        <w:tabs>
          <w:tab w:pos="1048" w:val="left" w:leader="none"/>
        </w:tabs>
        <w:spacing w:line="240" w:lineRule="auto" w:before="118" w:after="0"/>
        <w:ind w:left="2" w:right="996" w:firstLine="719"/>
        <w:jc w:val="both"/>
        <w:rPr>
          <w:sz w:val="28"/>
        </w:rPr>
      </w:pPr>
      <w:r>
        <w:rPr>
          <w:sz w:val="28"/>
        </w:rPr>
        <w:t>Thành phần tham gia: Chủ tịch Ủy ban nhân dân cấp xã, người đứng đầu ngành, cơ quan, tổ chức quyết định số lượng người của Tổ Bảo vệ di tích, không để tình trạng không có hoặc không rõ người chịu trách nhiệm trực tiếp. Thành phần gồm đại diện cộng đồng và người trực tiếp trông coi di tích (ưu tiên người địa phương và có gắn bó với di tích);</w:t>
      </w:r>
    </w:p>
    <w:p>
      <w:pPr>
        <w:pStyle w:val="ListParagraph"/>
        <w:numPr>
          <w:ilvl w:val="1"/>
          <w:numId w:val="12"/>
        </w:numPr>
        <w:tabs>
          <w:tab w:pos="1010" w:val="left" w:leader="none"/>
        </w:tabs>
        <w:spacing w:line="240" w:lineRule="auto" w:before="121" w:after="0"/>
        <w:ind w:left="2" w:right="987" w:firstLine="719"/>
        <w:jc w:val="both"/>
        <w:rPr>
          <w:sz w:val="28"/>
        </w:rPr>
      </w:pPr>
      <w:r>
        <w:rPr>
          <w:sz w:val="28"/>
        </w:rPr>
        <w:t>Tổ Bảo vệ</w:t>
      </w:r>
      <w:r>
        <w:rPr>
          <w:spacing w:val="-1"/>
          <w:sz w:val="28"/>
        </w:rPr>
        <w:t> </w:t>
      </w:r>
      <w:r>
        <w:rPr>
          <w:sz w:val="28"/>
        </w:rPr>
        <w:t>di tích hoạt</w:t>
      </w:r>
      <w:r>
        <w:rPr>
          <w:spacing w:val="-1"/>
          <w:sz w:val="28"/>
        </w:rPr>
        <w:t> </w:t>
      </w:r>
      <w:r>
        <w:rPr>
          <w:sz w:val="28"/>
        </w:rPr>
        <w:t>động theo chế</w:t>
      </w:r>
      <w:r>
        <w:rPr>
          <w:spacing w:val="-1"/>
          <w:sz w:val="28"/>
        </w:rPr>
        <w:t> </w:t>
      </w:r>
      <w:r>
        <w:rPr>
          <w:sz w:val="28"/>
        </w:rPr>
        <w:t>độ hợp đồng lao động,</w:t>
      </w:r>
      <w:r>
        <w:rPr>
          <w:spacing w:val="-3"/>
          <w:sz w:val="28"/>
        </w:rPr>
        <w:t> </w:t>
      </w:r>
      <w:r>
        <w:rPr>
          <w:sz w:val="28"/>
        </w:rPr>
        <w:t>chịu sự</w:t>
      </w:r>
      <w:r>
        <w:rPr>
          <w:spacing w:val="-1"/>
          <w:sz w:val="28"/>
        </w:rPr>
        <w:t> </w:t>
      </w:r>
      <w:r>
        <w:rPr>
          <w:sz w:val="28"/>
        </w:rPr>
        <w:t>chỉ đạo trực tiếp của Ban Quản lý di tích và có trách nhiệm trực tiếp bảo vệ, gìn giữ di tích, các di vật, cổ vật và cảnh quan, môi trường di tích; thực hiện các biện pháp phòng ngừa, ngăn chặn kịp thời các hành vi xâm hại di tích; chịu trách nhiệm trực tiếp khi để xảy ra hỏa hoạn, cháy nổ, ô nhiễm môi trường, mất hiện vật, tài sản, mất an ninh trật tự tại di tích; hướng dẫn khách tham quan thực hiện nội quy của di tích; tạo điều kiện thuận lợi cho tổ chức, cá nhân đến tham quan, học tập, nghiên cứu về di sản văn hóa.</w:t>
      </w:r>
    </w:p>
    <w:p>
      <w:pPr>
        <w:pStyle w:val="ListParagraph"/>
        <w:numPr>
          <w:ilvl w:val="0"/>
          <w:numId w:val="12"/>
        </w:numPr>
        <w:tabs>
          <w:tab w:pos="1000" w:val="left" w:leader="none"/>
        </w:tabs>
        <w:spacing w:line="240" w:lineRule="auto" w:before="120" w:after="0"/>
        <w:ind w:left="1000" w:right="0" w:hanging="279"/>
        <w:jc w:val="both"/>
        <w:rPr>
          <w:sz w:val="28"/>
        </w:rPr>
      </w:pPr>
      <w:r>
        <w:rPr>
          <w:sz w:val="28"/>
        </w:rPr>
        <w:t>Kinh</w:t>
      </w:r>
      <w:r>
        <w:rPr>
          <w:spacing w:val="-6"/>
          <w:sz w:val="28"/>
        </w:rPr>
        <w:t> </w:t>
      </w:r>
      <w:r>
        <w:rPr>
          <w:sz w:val="28"/>
        </w:rPr>
        <w:t>phí</w:t>
      </w:r>
      <w:r>
        <w:rPr>
          <w:spacing w:val="-3"/>
          <w:sz w:val="28"/>
        </w:rPr>
        <w:t> </w:t>
      </w:r>
      <w:r>
        <w:rPr>
          <w:sz w:val="28"/>
        </w:rPr>
        <w:t>hoạt</w:t>
      </w:r>
      <w:r>
        <w:rPr>
          <w:spacing w:val="-3"/>
          <w:sz w:val="28"/>
        </w:rPr>
        <w:t> </w:t>
      </w:r>
      <w:r>
        <w:rPr>
          <w:spacing w:val="-4"/>
          <w:sz w:val="28"/>
        </w:rPr>
        <w:t>động:</w:t>
      </w:r>
    </w:p>
    <w:p>
      <w:pPr>
        <w:pStyle w:val="ListParagraph"/>
        <w:numPr>
          <w:ilvl w:val="1"/>
          <w:numId w:val="12"/>
        </w:numPr>
        <w:tabs>
          <w:tab w:pos="1015" w:val="left" w:leader="none"/>
        </w:tabs>
        <w:spacing w:line="240" w:lineRule="auto" w:before="122" w:after="0"/>
        <w:ind w:left="2" w:right="990" w:firstLine="719"/>
        <w:jc w:val="both"/>
        <w:rPr>
          <w:sz w:val="28"/>
        </w:rPr>
      </w:pPr>
      <w:r>
        <w:rPr>
          <w:sz w:val="28"/>
        </w:rPr>
        <w:t>Đối với những di tích đảm bảo nguồn thu: tiền lương và các khoản phụ cấp</w:t>
      </w:r>
      <w:r>
        <w:rPr>
          <w:spacing w:val="-4"/>
          <w:sz w:val="28"/>
        </w:rPr>
        <w:t> </w:t>
      </w:r>
      <w:r>
        <w:rPr>
          <w:sz w:val="28"/>
        </w:rPr>
        <w:t>khác</w:t>
      </w:r>
      <w:r>
        <w:rPr>
          <w:spacing w:val="-2"/>
          <w:sz w:val="28"/>
        </w:rPr>
        <w:t> </w:t>
      </w:r>
      <w:r>
        <w:rPr>
          <w:sz w:val="28"/>
        </w:rPr>
        <w:t>(nếu</w:t>
      </w:r>
      <w:r>
        <w:rPr>
          <w:spacing w:val="-1"/>
          <w:sz w:val="28"/>
        </w:rPr>
        <w:t> </w:t>
      </w:r>
      <w:r>
        <w:rPr>
          <w:sz w:val="28"/>
        </w:rPr>
        <w:t>có)</w:t>
      </w:r>
      <w:r>
        <w:rPr>
          <w:spacing w:val="-2"/>
          <w:sz w:val="28"/>
        </w:rPr>
        <w:t> </w:t>
      </w:r>
      <w:r>
        <w:rPr>
          <w:sz w:val="28"/>
        </w:rPr>
        <w:t>của</w:t>
      </w:r>
      <w:r>
        <w:rPr>
          <w:spacing w:val="-4"/>
          <w:sz w:val="28"/>
        </w:rPr>
        <w:t> </w:t>
      </w:r>
      <w:r>
        <w:rPr>
          <w:sz w:val="28"/>
        </w:rPr>
        <w:t>nhân</w:t>
      </w:r>
      <w:r>
        <w:rPr>
          <w:spacing w:val="-1"/>
          <w:sz w:val="28"/>
        </w:rPr>
        <w:t> </w:t>
      </w:r>
      <w:r>
        <w:rPr>
          <w:sz w:val="28"/>
        </w:rPr>
        <w:t>sự</w:t>
      </w:r>
      <w:r>
        <w:rPr>
          <w:spacing w:val="-6"/>
          <w:sz w:val="28"/>
        </w:rPr>
        <w:t> </w:t>
      </w:r>
      <w:r>
        <w:rPr>
          <w:sz w:val="28"/>
        </w:rPr>
        <w:t>làm</w:t>
      </w:r>
      <w:r>
        <w:rPr>
          <w:spacing w:val="-2"/>
          <w:sz w:val="28"/>
        </w:rPr>
        <w:t> </w:t>
      </w:r>
      <w:r>
        <w:rPr>
          <w:sz w:val="28"/>
        </w:rPr>
        <w:t>việc</w:t>
      </w:r>
      <w:r>
        <w:rPr>
          <w:spacing w:val="-2"/>
          <w:sz w:val="28"/>
        </w:rPr>
        <w:t> </w:t>
      </w:r>
      <w:r>
        <w:rPr>
          <w:sz w:val="28"/>
        </w:rPr>
        <w:t>tại</w:t>
      </w:r>
      <w:r>
        <w:rPr>
          <w:spacing w:val="-1"/>
          <w:sz w:val="28"/>
        </w:rPr>
        <w:t> </w:t>
      </w:r>
      <w:r>
        <w:rPr>
          <w:sz w:val="28"/>
        </w:rPr>
        <w:t>Tổ Bảo</w:t>
      </w:r>
      <w:r>
        <w:rPr>
          <w:spacing w:val="-4"/>
          <w:sz w:val="28"/>
        </w:rPr>
        <w:t> </w:t>
      </w:r>
      <w:r>
        <w:rPr>
          <w:sz w:val="28"/>
        </w:rPr>
        <w:t>vệ</w:t>
      </w:r>
      <w:r>
        <w:rPr>
          <w:spacing w:val="-2"/>
          <w:sz w:val="28"/>
        </w:rPr>
        <w:t> </w:t>
      </w:r>
      <w:r>
        <w:rPr>
          <w:sz w:val="28"/>
        </w:rPr>
        <w:t>di</w:t>
      </w:r>
      <w:r>
        <w:rPr>
          <w:spacing w:val="-1"/>
          <w:sz w:val="28"/>
        </w:rPr>
        <w:t> </w:t>
      </w:r>
      <w:r>
        <w:rPr>
          <w:sz w:val="28"/>
        </w:rPr>
        <w:t>tích</w:t>
      </w:r>
      <w:r>
        <w:rPr>
          <w:spacing w:val="-1"/>
          <w:sz w:val="28"/>
        </w:rPr>
        <w:t> </w:t>
      </w:r>
      <w:r>
        <w:rPr>
          <w:sz w:val="28"/>
        </w:rPr>
        <w:t>và</w:t>
      </w:r>
      <w:r>
        <w:rPr>
          <w:spacing w:val="-2"/>
          <w:sz w:val="28"/>
        </w:rPr>
        <w:t> </w:t>
      </w:r>
      <w:r>
        <w:rPr>
          <w:sz w:val="28"/>
        </w:rPr>
        <w:t>kinh</w:t>
      </w:r>
      <w:r>
        <w:rPr>
          <w:spacing w:val="-1"/>
          <w:sz w:val="28"/>
        </w:rPr>
        <w:t> </w:t>
      </w:r>
      <w:r>
        <w:rPr>
          <w:sz w:val="28"/>
        </w:rPr>
        <w:t>phí</w:t>
      </w:r>
      <w:r>
        <w:rPr>
          <w:spacing w:val="-4"/>
          <w:sz w:val="28"/>
        </w:rPr>
        <w:t> </w:t>
      </w:r>
      <w:r>
        <w:rPr>
          <w:sz w:val="28"/>
        </w:rPr>
        <w:t>phục</w:t>
      </w:r>
      <w:r>
        <w:rPr>
          <w:spacing w:val="-5"/>
          <w:sz w:val="28"/>
        </w:rPr>
        <w:t> </w:t>
      </w:r>
      <w:r>
        <w:rPr>
          <w:sz w:val="28"/>
        </w:rPr>
        <w:t>vụ cho các hoạt động thường xuyên của Ban Quản</w:t>
      </w:r>
      <w:r>
        <w:rPr>
          <w:spacing w:val="-1"/>
          <w:sz w:val="28"/>
        </w:rPr>
        <w:t> </w:t>
      </w:r>
      <w:r>
        <w:rPr>
          <w:sz w:val="28"/>
        </w:rPr>
        <w:t>lý,</w:t>
      </w:r>
      <w:r>
        <w:rPr>
          <w:spacing w:val="-2"/>
          <w:sz w:val="28"/>
        </w:rPr>
        <w:t> </w:t>
      </w:r>
      <w:r>
        <w:rPr>
          <w:sz w:val="28"/>
        </w:rPr>
        <w:t>được chi trả</w:t>
      </w:r>
      <w:r>
        <w:rPr>
          <w:spacing w:val="-2"/>
          <w:sz w:val="28"/>
        </w:rPr>
        <w:t> </w:t>
      </w:r>
      <w:r>
        <w:rPr>
          <w:sz w:val="28"/>
        </w:rPr>
        <w:t>từ</w:t>
      </w:r>
      <w:r>
        <w:rPr>
          <w:spacing w:val="-1"/>
          <w:sz w:val="28"/>
        </w:rPr>
        <w:t> </w:t>
      </w:r>
      <w:r>
        <w:rPr>
          <w:sz w:val="28"/>
        </w:rPr>
        <w:t>nguồn thu của di tích, thực hiện theo đúng quy định của pháp luật hiện hành; thực hiện công khai, minh bạch;</w:t>
      </w:r>
    </w:p>
    <w:p>
      <w:pPr>
        <w:pStyle w:val="ListParagraph"/>
        <w:numPr>
          <w:ilvl w:val="1"/>
          <w:numId w:val="12"/>
        </w:numPr>
        <w:tabs>
          <w:tab w:pos="1066" w:val="left" w:leader="none"/>
        </w:tabs>
        <w:spacing w:line="240" w:lineRule="auto" w:before="118" w:after="0"/>
        <w:ind w:left="2" w:right="992" w:firstLine="719"/>
        <w:jc w:val="both"/>
        <w:rPr>
          <w:sz w:val="28"/>
        </w:rPr>
      </w:pPr>
      <w:r>
        <w:rPr>
          <w:sz w:val="28"/>
        </w:rPr>
        <w:t>Trường hợp di tích không có nguồn thu hoặc nguồn thu không bảo đảm,</w:t>
      </w:r>
      <w:r>
        <w:rPr>
          <w:spacing w:val="-3"/>
          <w:sz w:val="28"/>
        </w:rPr>
        <w:t> </w:t>
      </w:r>
      <w:r>
        <w:rPr>
          <w:sz w:val="28"/>
        </w:rPr>
        <w:t>Ủy</w:t>
      </w:r>
      <w:r>
        <w:rPr>
          <w:spacing w:val="-1"/>
          <w:sz w:val="28"/>
        </w:rPr>
        <w:t> </w:t>
      </w:r>
      <w:r>
        <w:rPr>
          <w:sz w:val="28"/>
        </w:rPr>
        <w:t>ban</w:t>
      </w:r>
      <w:r>
        <w:rPr>
          <w:spacing w:val="-1"/>
          <w:sz w:val="28"/>
        </w:rPr>
        <w:t> </w:t>
      </w:r>
      <w:r>
        <w:rPr>
          <w:sz w:val="28"/>
        </w:rPr>
        <w:t>nhân</w:t>
      </w:r>
      <w:r>
        <w:rPr>
          <w:spacing w:val="-4"/>
          <w:sz w:val="28"/>
        </w:rPr>
        <w:t> </w:t>
      </w:r>
      <w:r>
        <w:rPr>
          <w:sz w:val="28"/>
        </w:rPr>
        <w:t>dân</w:t>
      </w:r>
      <w:r>
        <w:rPr>
          <w:spacing w:val="-1"/>
          <w:sz w:val="28"/>
        </w:rPr>
        <w:t> </w:t>
      </w:r>
      <w:r>
        <w:rPr>
          <w:sz w:val="28"/>
        </w:rPr>
        <w:t>cấp</w:t>
      </w:r>
      <w:r>
        <w:rPr>
          <w:spacing w:val="-2"/>
          <w:sz w:val="28"/>
        </w:rPr>
        <w:t> </w:t>
      </w:r>
      <w:r>
        <w:rPr>
          <w:sz w:val="28"/>
        </w:rPr>
        <w:t>xã</w:t>
      </w:r>
      <w:r>
        <w:rPr>
          <w:spacing w:val="-2"/>
          <w:sz w:val="28"/>
        </w:rPr>
        <w:t> </w:t>
      </w:r>
      <w:r>
        <w:rPr>
          <w:sz w:val="28"/>
        </w:rPr>
        <w:t>hoặc</w:t>
      </w:r>
      <w:r>
        <w:rPr>
          <w:spacing w:val="-2"/>
          <w:sz w:val="28"/>
        </w:rPr>
        <w:t> </w:t>
      </w:r>
      <w:r>
        <w:rPr>
          <w:sz w:val="28"/>
        </w:rPr>
        <w:t>đơn</w:t>
      </w:r>
      <w:r>
        <w:rPr>
          <w:spacing w:val="-1"/>
          <w:sz w:val="28"/>
        </w:rPr>
        <w:t> </w:t>
      </w:r>
      <w:r>
        <w:rPr>
          <w:sz w:val="28"/>
        </w:rPr>
        <w:t>vị,</w:t>
      </w:r>
      <w:r>
        <w:rPr>
          <w:spacing w:val="-3"/>
          <w:sz w:val="28"/>
        </w:rPr>
        <w:t> </w:t>
      </w:r>
      <w:r>
        <w:rPr>
          <w:sz w:val="28"/>
        </w:rPr>
        <w:t>tổ</w:t>
      </w:r>
      <w:r>
        <w:rPr>
          <w:spacing w:val="-1"/>
          <w:sz w:val="28"/>
        </w:rPr>
        <w:t> </w:t>
      </w:r>
      <w:r>
        <w:rPr>
          <w:sz w:val="28"/>
        </w:rPr>
        <w:t>chức</w:t>
      </w:r>
      <w:r>
        <w:rPr>
          <w:spacing w:val="-2"/>
          <w:sz w:val="28"/>
        </w:rPr>
        <w:t> </w:t>
      </w:r>
      <w:r>
        <w:rPr>
          <w:sz w:val="28"/>
        </w:rPr>
        <w:t>được</w:t>
      </w:r>
      <w:r>
        <w:rPr>
          <w:spacing w:val="-5"/>
          <w:sz w:val="28"/>
        </w:rPr>
        <w:t> </w:t>
      </w:r>
      <w:r>
        <w:rPr>
          <w:sz w:val="28"/>
        </w:rPr>
        <w:t>giao</w:t>
      </w:r>
      <w:r>
        <w:rPr>
          <w:spacing w:val="-1"/>
          <w:sz w:val="28"/>
        </w:rPr>
        <w:t> </w:t>
      </w:r>
      <w:r>
        <w:rPr>
          <w:sz w:val="28"/>
        </w:rPr>
        <w:t>quản</w:t>
      </w:r>
      <w:r>
        <w:rPr>
          <w:spacing w:val="-1"/>
          <w:sz w:val="28"/>
        </w:rPr>
        <w:t> </w:t>
      </w:r>
      <w:r>
        <w:rPr>
          <w:sz w:val="28"/>
        </w:rPr>
        <w:t>lý</w:t>
      </w:r>
      <w:r>
        <w:rPr>
          <w:spacing w:val="-1"/>
          <w:sz w:val="28"/>
        </w:rPr>
        <w:t> </w:t>
      </w:r>
      <w:r>
        <w:rPr>
          <w:sz w:val="28"/>
        </w:rPr>
        <w:t>trực</w:t>
      </w:r>
      <w:r>
        <w:rPr>
          <w:spacing w:val="-2"/>
          <w:sz w:val="28"/>
        </w:rPr>
        <w:t> </w:t>
      </w:r>
      <w:r>
        <w:rPr>
          <w:sz w:val="28"/>
        </w:rPr>
        <w:t>tiếp</w:t>
      </w:r>
      <w:r>
        <w:rPr>
          <w:spacing w:val="-1"/>
          <w:sz w:val="28"/>
        </w:rPr>
        <w:t> </w:t>
      </w:r>
      <w:r>
        <w:rPr>
          <w:sz w:val="28"/>
        </w:rPr>
        <w:t>di tích có trách nhiệm chủ động cân đối trong nguồn ngân sách, kinh phí được giao hằng năm để thực hiện chi trả, bảo đảm hoạt động thường xuyên của di tích;</w:t>
      </w:r>
    </w:p>
    <w:p>
      <w:pPr>
        <w:pStyle w:val="ListParagraph"/>
        <w:numPr>
          <w:ilvl w:val="1"/>
          <w:numId w:val="12"/>
        </w:numPr>
        <w:tabs>
          <w:tab w:pos="1027" w:val="left" w:leader="none"/>
        </w:tabs>
        <w:spacing w:line="240" w:lineRule="auto" w:before="122" w:after="0"/>
        <w:ind w:left="2" w:right="998" w:firstLine="719"/>
        <w:jc w:val="both"/>
        <w:rPr>
          <w:sz w:val="28"/>
        </w:rPr>
      </w:pPr>
      <w:r>
        <w:rPr>
          <w:sz w:val="28"/>
        </w:rPr>
        <w:t>Căn cứ khả năng cân đối ngân sách, Sở Văn hóa, Thể thao và Du lịch chủ trì tham mưu Ủy ban nhân dân thành phố trình Hội đồng nhân dân thành</w:t>
      </w:r>
      <w:r>
        <w:rPr>
          <w:spacing w:val="40"/>
          <w:sz w:val="28"/>
        </w:rPr>
        <w:t> </w:t>
      </w:r>
      <w:r>
        <w:rPr>
          <w:sz w:val="28"/>
        </w:rPr>
        <w:t>phố ban hành Nghị quyết quy định mức hỗ trợ cho người trực tiếp trông coi di tích thuộc sở hữu toàn dân trên địa bàn.</w:t>
      </w:r>
    </w:p>
    <w:p>
      <w:pPr>
        <w:pStyle w:val="Heading2"/>
        <w:spacing w:before="121"/>
      </w:pPr>
      <w:r>
        <w:rPr/>
        <w:t>Điều</w:t>
      </w:r>
      <w:r>
        <w:rPr>
          <w:spacing w:val="-3"/>
        </w:rPr>
        <w:t> </w:t>
      </w:r>
      <w:r>
        <w:rPr/>
        <w:t>15.</w:t>
      </w:r>
      <w:r>
        <w:rPr>
          <w:spacing w:val="-4"/>
        </w:rPr>
        <w:t> </w:t>
      </w:r>
      <w:r>
        <w:rPr/>
        <w:t>Quản</w:t>
      </w:r>
      <w:r>
        <w:rPr>
          <w:spacing w:val="-2"/>
        </w:rPr>
        <w:t> </w:t>
      </w:r>
      <w:r>
        <w:rPr/>
        <w:t>lý</w:t>
      </w:r>
      <w:r>
        <w:rPr>
          <w:spacing w:val="-5"/>
        </w:rPr>
        <w:t> </w:t>
      </w:r>
      <w:r>
        <w:rPr/>
        <w:t>mặt</w:t>
      </w:r>
      <w:r>
        <w:rPr>
          <w:spacing w:val="-2"/>
        </w:rPr>
        <w:t> </w:t>
      </w:r>
      <w:r>
        <w:rPr/>
        <w:t>bằng</w:t>
      </w:r>
      <w:r>
        <w:rPr>
          <w:spacing w:val="-2"/>
        </w:rPr>
        <w:t> </w:t>
      </w:r>
      <w:r>
        <w:rPr/>
        <w:t>và</w:t>
      </w:r>
      <w:r>
        <w:rPr>
          <w:spacing w:val="-2"/>
        </w:rPr>
        <w:t> </w:t>
      </w:r>
      <w:r>
        <w:rPr/>
        <w:t>không</w:t>
      </w:r>
      <w:r>
        <w:rPr>
          <w:spacing w:val="-5"/>
        </w:rPr>
        <w:t> </w:t>
      </w:r>
      <w:r>
        <w:rPr/>
        <w:t>gian</w:t>
      </w:r>
      <w:r>
        <w:rPr>
          <w:spacing w:val="-3"/>
        </w:rPr>
        <w:t> </w:t>
      </w:r>
      <w:r>
        <w:rPr/>
        <w:t>di</w:t>
      </w:r>
      <w:r>
        <w:rPr>
          <w:spacing w:val="-1"/>
        </w:rPr>
        <w:t> </w:t>
      </w:r>
      <w:r>
        <w:rPr>
          <w:spacing w:val="-4"/>
        </w:rPr>
        <w:t>tích</w:t>
      </w:r>
    </w:p>
    <w:p>
      <w:pPr>
        <w:pStyle w:val="ListParagraph"/>
        <w:numPr>
          <w:ilvl w:val="0"/>
          <w:numId w:val="13"/>
        </w:numPr>
        <w:tabs>
          <w:tab w:pos="1001" w:val="left" w:leader="none"/>
        </w:tabs>
        <w:spacing w:line="240" w:lineRule="auto" w:before="119" w:after="0"/>
        <w:ind w:left="2" w:right="997" w:firstLine="719"/>
        <w:jc w:val="both"/>
        <w:rPr>
          <w:sz w:val="28"/>
        </w:rPr>
      </w:pPr>
      <w:r>
        <w:rPr>
          <w:sz w:val="28"/>
        </w:rPr>
        <w:t>Di tích đã được xếp hạng hoặc trong Danh mục kiểm kê di tích phải được bảo vệ về đất đai, mặt bằng và không gian theo quy định tại Điều 211 Luật Đất đai năm 2024 và các quy định hiện hành của pháp luật có liên quan.</w:t>
      </w:r>
    </w:p>
    <w:p>
      <w:pPr>
        <w:pStyle w:val="ListParagraph"/>
        <w:numPr>
          <w:ilvl w:val="0"/>
          <w:numId w:val="13"/>
        </w:numPr>
        <w:tabs>
          <w:tab w:pos="1004" w:val="left" w:leader="none"/>
        </w:tabs>
        <w:spacing w:line="240" w:lineRule="auto" w:before="119" w:after="0"/>
        <w:ind w:left="1004" w:right="0" w:hanging="283"/>
        <w:jc w:val="both"/>
        <w:rPr>
          <w:sz w:val="28"/>
        </w:rPr>
      </w:pPr>
      <w:r>
        <w:rPr>
          <w:sz w:val="28"/>
        </w:rPr>
        <w:t>Ngay</w:t>
      </w:r>
      <w:r>
        <w:rPr>
          <w:spacing w:val="-2"/>
          <w:sz w:val="28"/>
        </w:rPr>
        <w:t> </w:t>
      </w:r>
      <w:r>
        <w:rPr>
          <w:sz w:val="28"/>
        </w:rPr>
        <w:t>sau</w:t>
      </w:r>
      <w:r>
        <w:rPr>
          <w:spacing w:val="1"/>
          <w:sz w:val="28"/>
        </w:rPr>
        <w:t> </w:t>
      </w:r>
      <w:r>
        <w:rPr>
          <w:sz w:val="28"/>
        </w:rPr>
        <w:t>thời</w:t>
      </w:r>
      <w:r>
        <w:rPr>
          <w:spacing w:val="-1"/>
          <w:sz w:val="28"/>
        </w:rPr>
        <w:t> </w:t>
      </w:r>
      <w:r>
        <w:rPr>
          <w:sz w:val="28"/>
        </w:rPr>
        <w:t>điểm</w:t>
      </w:r>
      <w:r>
        <w:rPr>
          <w:spacing w:val="1"/>
          <w:sz w:val="28"/>
        </w:rPr>
        <w:t> </w:t>
      </w:r>
      <w:r>
        <w:rPr>
          <w:sz w:val="28"/>
        </w:rPr>
        <w:t>di</w:t>
      </w:r>
      <w:r>
        <w:rPr>
          <w:spacing w:val="1"/>
          <w:sz w:val="28"/>
        </w:rPr>
        <w:t> </w:t>
      </w:r>
      <w:r>
        <w:rPr>
          <w:sz w:val="28"/>
        </w:rPr>
        <w:t>tích</w:t>
      </w:r>
      <w:r>
        <w:rPr>
          <w:spacing w:val="-1"/>
          <w:sz w:val="28"/>
        </w:rPr>
        <w:t> </w:t>
      </w:r>
      <w:r>
        <w:rPr>
          <w:sz w:val="28"/>
        </w:rPr>
        <w:t>được</w:t>
      </w:r>
      <w:r>
        <w:rPr>
          <w:spacing w:val="-1"/>
          <w:sz w:val="28"/>
        </w:rPr>
        <w:t> </w:t>
      </w:r>
      <w:r>
        <w:rPr>
          <w:sz w:val="28"/>
        </w:rPr>
        <w:t>xếp</w:t>
      </w:r>
      <w:r>
        <w:rPr>
          <w:spacing w:val="1"/>
          <w:sz w:val="28"/>
        </w:rPr>
        <w:t> </w:t>
      </w:r>
      <w:r>
        <w:rPr>
          <w:sz w:val="28"/>
        </w:rPr>
        <w:t>hạng, Ủy</w:t>
      </w:r>
      <w:r>
        <w:rPr>
          <w:spacing w:val="-1"/>
          <w:sz w:val="28"/>
        </w:rPr>
        <w:t> </w:t>
      </w:r>
      <w:r>
        <w:rPr>
          <w:sz w:val="28"/>
        </w:rPr>
        <w:t>ban nhân</w:t>
      </w:r>
      <w:r>
        <w:rPr>
          <w:spacing w:val="-1"/>
          <w:sz w:val="28"/>
        </w:rPr>
        <w:t> </w:t>
      </w:r>
      <w:r>
        <w:rPr>
          <w:sz w:val="28"/>
        </w:rPr>
        <w:t>dân</w:t>
      </w:r>
      <w:r>
        <w:rPr>
          <w:spacing w:val="1"/>
          <w:sz w:val="28"/>
        </w:rPr>
        <w:t> </w:t>
      </w:r>
      <w:r>
        <w:rPr>
          <w:sz w:val="28"/>
        </w:rPr>
        <w:t>cấp</w:t>
      </w:r>
      <w:r>
        <w:rPr>
          <w:spacing w:val="-1"/>
          <w:sz w:val="28"/>
        </w:rPr>
        <w:t> </w:t>
      </w:r>
      <w:r>
        <w:rPr>
          <w:sz w:val="28"/>
        </w:rPr>
        <w:t>xã</w:t>
      </w:r>
      <w:r>
        <w:rPr>
          <w:spacing w:val="1"/>
          <w:sz w:val="28"/>
        </w:rPr>
        <w:t> </w:t>
      </w:r>
      <w:r>
        <w:rPr>
          <w:spacing w:val="-5"/>
          <w:sz w:val="28"/>
        </w:rPr>
        <w:t>chủ</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87" w:firstLine="0"/>
      </w:pPr>
      <w:r>
        <w:rPr/>
        <w:t>trì, phối hợp với Sở Văn hóa, Thể thao và Du lịch tiến hành lập hồ sơ và triển khai cắm mốc giới khu vực bảo vệ di tích (trừ các di tích giao Sở Văn hoá, Thể thao và Du lịch trực tiếp quản lý tại Điều 6 của Quy chế này) trên thực địa theo quy định tại khoản 6 Điều 12 Nghị định số 308/2025/NĐ-CP ngày 28/11/2025 của Chính phủ và các quy định khác của pháp luật có liên quan.</w:t>
      </w:r>
    </w:p>
    <w:p>
      <w:pPr>
        <w:pStyle w:val="ListParagraph"/>
        <w:numPr>
          <w:ilvl w:val="0"/>
          <w:numId w:val="13"/>
        </w:numPr>
        <w:tabs>
          <w:tab w:pos="1018" w:val="left" w:leader="none"/>
        </w:tabs>
        <w:spacing w:line="240" w:lineRule="auto" w:before="121" w:after="0"/>
        <w:ind w:left="2" w:right="999" w:firstLine="719"/>
        <w:jc w:val="both"/>
        <w:rPr>
          <w:sz w:val="28"/>
        </w:rPr>
      </w:pPr>
      <w:r>
        <w:rPr>
          <w:sz w:val="28"/>
        </w:rPr>
        <w:t>Đối với cụm di tích phân bố trên địa bàn từ 02 đơn vị hành chính cấp</w:t>
      </w:r>
      <w:r>
        <w:rPr>
          <w:spacing w:val="40"/>
          <w:sz w:val="28"/>
        </w:rPr>
        <w:t> </w:t>
      </w:r>
      <w:r>
        <w:rPr>
          <w:sz w:val="28"/>
        </w:rPr>
        <w:t>xã trở lên, Ủy ban nhân dân các cấp xã có liên quan có trách nhiệm phối hợp, thống nhất phương án cắm mốc giới; trường hợp không thống nhất, báo cáo Ủy ban nhân dân thành phố xem xét, quyết định giao cơ quan, đơn vị chủ trì thực </w:t>
      </w:r>
      <w:r>
        <w:rPr>
          <w:spacing w:val="-4"/>
          <w:sz w:val="28"/>
        </w:rPr>
        <w:t>hiện.</w:t>
      </w:r>
    </w:p>
    <w:p>
      <w:pPr>
        <w:pStyle w:val="ListParagraph"/>
        <w:numPr>
          <w:ilvl w:val="0"/>
          <w:numId w:val="13"/>
        </w:numPr>
        <w:tabs>
          <w:tab w:pos="1001" w:val="left" w:leader="none"/>
        </w:tabs>
        <w:spacing w:line="240" w:lineRule="auto" w:before="121" w:after="0"/>
        <w:ind w:left="2" w:right="999" w:firstLine="719"/>
        <w:jc w:val="both"/>
        <w:rPr>
          <w:sz w:val="28"/>
        </w:rPr>
      </w:pPr>
      <w:r>
        <w:rPr>
          <w:sz w:val="28"/>
        </w:rPr>
        <w:t>Sau khi hoàn thành cắm mốc bảo vệ di tích, Ủy ban nhân dân cấp xã tiến hành lập thủ tục, trình cấp thẩm quyền cấp Giấy chứng nhận quyền sử dụng đất đối với di tích; đồng thời cập nhật thông tin vào hồ sơ địa chính điện tử theo quy định.</w:t>
      </w:r>
    </w:p>
    <w:p>
      <w:pPr>
        <w:pStyle w:val="ListParagraph"/>
        <w:numPr>
          <w:ilvl w:val="0"/>
          <w:numId w:val="13"/>
        </w:numPr>
        <w:tabs>
          <w:tab w:pos="1003" w:val="left" w:leader="none"/>
        </w:tabs>
        <w:spacing w:line="240" w:lineRule="auto" w:before="119" w:after="0"/>
        <w:ind w:left="2" w:right="992" w:firstLine="719"/>
        <w:jc w:val="both"/>
        <w:rPr>
          <w:sz w:val="28"/>
        </w:rPr>
      </w:pPr>
      <w:r>
        <w:rPr>
          <w:sz w:val="28"/>
        </w:rPr>
        <w:t>Việc</w:t>
      </w:r>
      <w:r>
        <w:rPr>
          <w:spacing w:val="-2"/>
          <w:sz w:val="28"/>
        </w:rPr>
        <w:t> </w:t>
      </w:r>
      <w:r>
        <w:rPr>
          <w:sz w:val="28"/>
        </w:rPr>
        <w:t>thực</w:t>
      </w:r>
      <w:r>
        <w:rPr>
          <w:spacing w:val="-2"/>
          <w:sz w:val="28"/>
        </w:rPr>
        <w:t> </w:t>
      </w:r>
      <w:r>
        <w:rPr>
          <w:sz w:val="28"/>
        </w:rPr>
        <w:t>hiện dự</w:t>
      </w:r>
      <w:r>
        <w:rPr>
          <w:spacing w:val="-3"/>
          <w:sz w:val="28"/>
        </w:rPr>
        <w:t> </w:t>
      </w:r>
      <w:r>
        <w:rPr>
          <w:sz w:val="28"/>
        </w:rPr>
        <w:t>án đầu</w:t>
      </w:r>
      <w:r>
        <w:rPr>
          <w:spacing w:val="-1"/>
          <w:sz w:val="28"/>
        </w:rPr>
        <w:t> </w:t>
      </w:r>
      <w:r>
        <w:rPr>
          <w:sz w:val="28"/>
        </w:rPr>
        <w:t>tư</w:t>
      </w:r>
      <w:r>
        <w:rPr>
          <w:spacing w:val="-1"/>
          <w:sz w:val="28"/>
        </w:rPr>
        <w:t> </w:t>
      </w:r>
      <w:r>
        <w:rPr>
          <w:sz w:val="28"/>
        </w:rPr>
        <w:t>xây</w:t>
      </w:r>
      <w:r>
        <w:rPr>
          <w:spacing w:val="-1"/>
          <w:sz w:val="28"/>
        </w:rPr>
        <w:t> </w:t>
      </w:r>
      <w:r>
        <w:rPr>
          <w:sz w:val="28"/>
        </w:rPr>
        <w:t>dựng,</w:t>
      </w:r>
      <w:r>
        <w:rPr>
          <w:spacing w:val="-1"/>
          <w:sz w:val="28"/>
        </w:rPr>
        <w:t> </w:t>
      </w:r>
      <w:r>
        <w:rPr>
          <w:sz w:val="28"/>
        </w:rPr>
        <w:t>xây dựng công trình,</w:t>
      </w:r>
      <w:r>
        <w:rPr>
          <w:spacing w:val="-3"/>
          <w:sz w:val="28"/>
        </w:rPr>
        <w:t> </w:t>
      </w:r>
      <w:r>
        <w:rPr>
          <w:sz w:val="28"/>
        </w:rPr>
        <w:t>nhà</w:t>
      </w:r>
      <w:r>
        <w:rPr>
          <w:spacing w:val="-1"/>
          <w:sz w:val="28"/>
        </w:rPr>
        <w:t> </w:t>
      </w:r>
      <w:r>
        <w:rPr>
          <w:sz w:val="28"/>
        </w:rPr>
        <w:t>ở</w:t>
      </w:r>
      <w:r>
        <w:rPr>
          <w:spacing w:val="-1"/>
          <w:sz w:val="28"/>
        </w:rPr>
        <w:t> </w:t>
      </w:r>
      <w:r>
        <w:rPr>
          <w:sz w:val="28"/>
        </w:rPr>
        <w:t>riêng lẻ,</w:t>
      </w:r>
      <w:r>
        <w:rPr>
          <w:spacing w:val="-2"/>
          <w:sz w:val="28"/>
        </w:rPr>
        <w:t> </w:t>
      </w:r>
      <w:r>
        <w:rPr>
          <w:sz w:val="28"/>
        </w:rPr>
        <w:t>sử dụng khu vực biển để thực hiện hoạt động khai thác, sử dụng tài nguyên biển, thực hiện hoạt động kinh tế - xã hội</w:t>
      </w:r>
      <w:r>
        <w:rPr>
          <w:spacing w:val="-1"/>
          <w:sz w:val="28"/>
        </w:rPr>
        <w:t> </w:t>
      </w:r>
      <w:r>
        <w:rPr>
          <w:sz w:val="28"/>
        </w:rPr>
        <w:t>nằm ngoài khu vực bảo vệ di tích nhưng</w:t>
      </w:r>
      <w:r>
        <w:rPr>
          <w:spacing w:val="-1"/>
          <w:sz w:val="28"/>
        </w:rPr>
        <w:t> </w:t>
      </w:r>
      <w:r>
        <w:rPr>
          <w:sz w:val="28"/>
        </w:rPr>
        <w:t>có</w:t>
      </w:r>
      <w:r>
        <w:rPr>
          <w:spacing w:val="-2"/>
          <w:sz w:val="28"/>
        </w:rPr>
        <w:t> </w:t>
      </w:r>
      <w:r>
        <w:rPr>
          <w:sz w:val="28"/>
        </w:rPr>
        <w:t>khả</w:t>
      </w:r>
      <w:r>
        <w:rPr>
          <w:spacing w:val="-2"/>
          <w:sz w:val="28"/>
        </w:rPr>
        <w:t> </w:t>
      </w:r>
      <w:r>
        <w:rPr>
          <w:sz w:val="28"/>
        </w:rPr>
        <w:t>năng</w:t>
      </w:r>
      <w:r>
        <w:rPr>
          <w:spacing w:val="-2"/>
          <w:sz w:val="28"/>
        </w:rPr>
        <w:t> </w:t>
      </w:r>
      <w:r>
        <w:rPr>
          <w:sz w:val="28"/>
        </w:rPr>
        <w:t>tác</w:t>
      </w:r>
      <w:r>
        <w:rPr>
          <w:spacing w:val="-1"/>
          <w:sz w:val="28"/>
        </w:rPr>
        <w:t> </w:t>
      </w:r>
      <w:r>
        <w:rPr>
          <w:sz w:val="28"/>
        </w:rPr>
        <w:t>động</w:t>
      </w:r>
      <w:r>
        <w:rPr>
          <w:spacing w:val="-1"/>
          <w:sz w:val="28"/>
        </w:rPr>
        <w:t> </w:t>
      </w:r>
      <w:r>
        <w:rPr>
          <w:sz w:val="28"/>
        </w:rPr>
        <w:t>tiêu</w:t>
      </w:r>
      <w:r>
        <w:rPr>
          <w:spacing w:val="-2"/>
          <w:sz w:val="28"/>
        </w:rPr>
        <w:t> </w:t>
      </w:r>
      <w:r>
        <w:rPr>
          <w:sz w:val="28"/>
        </w:rPr>
        <w:t>cực</w:t>
      </w:r>
      <w:r>
        <w:rPr>
          <w:spacing w:val="-1"/>
          <w:sz w:val="28"/>
        </w:rPr>
        <w:t> </w:t>
      </w:r>
      <w:r>
        <w:rPr>
          <w:sz w:val="28"/>
        </w:rPr>
        <w:t>đến</w:t>
      </w:r>
      <w:r>
        <w:rPr>
          <w:spacing w:val="-1"/>
          <w:sz w:val="28"/>
        </w:rPr>
        <w:t> </w:t>
      </w:r>
      <w:r>
        <w:rPr>
          <w:sz w:val="28"/>
        </w:rPr>
        <w:t>yếu</w:t>
      </w:r>
      <w:r>
        <w:rPr>
          <w:spacing w:val="-1"/>
          <w:sz w:val="28"/>
        </w:rPr>
        <w:t> </w:t>
      </w:r>
      <w:r>
        <w:rPr>
          <w:sz w:val="28"/>
        </w:rPr>
        <w:t>tố</w:t>
      </w:r>
      <w:r>
        <w:rPr>
          <w:spacing w:val="-1"/>
          <w:sz w:val="28"/>
        </w:rPr>
        <w:t> </w:t>
      </w:r>
      <w:r>
        <w:rPr>
          <w:sz w:val="28"/>
        </w:rPr>
        <w:t>gốc</w:t>
      </w:r>
      <w:r>
        <w:rPr>
          <w:spacing w:val="-1"/>
          <w:sz w:val="28"/>
        </w:rPr>
        <w:t> </w:t>
      </w:r>
      <w:r>
        <w:rPr>
          <w:sz w:val="28"/>
        </w:rPr>
        <w:t>cấu</w:t>
      </w:r>
      <w:r>
        <w:rPr>
          <w:spacing w:val="-1"/>
          <w:sz w:val="28"/>
        </w:rPr>
        <w:t> </w:t>
      </w:r>
      <w:r>
        <w:rPr>
          <w:sz w:val="28"/>
        </w:rPr>
        <w:t>thành</w:t>
      </w:r>
      <w:r>
        <w:rPr>
          <w:spacing w:val="-1"/>
          <w:sz w:val="28"/>
        </w:rPr>
        <w:t> </w:t>
      </w:r>
      <w:r>
        <w:rPr>
          <w:sz w:val="28"/>
        </w:rPr>
        <w:t>di tích,</w:t>
      </w:r>
      <w:r>
        <w:rPr>
          <w:spacing w:val="-1"/>
          <w:sz w:val="28"/>
        </w:rPr>
        <w:t> </w:t>
      </w:r>
      <w:r>
        <w:rPr>
          <w:sz w:val="28"/>
        </w:rPr>
        <w:t>cảnh</w:t>
      </w:r>
      <w:r>
        <w:rPr>
          <w:spacing w:val="-2"/>
          <w:sz w:val="28"/>
        </w:rPr>
        <w:t> </w:t>
      </w:r>
      <w:r>
        <w:rPr>
          <w:sz w:val="28"/>
        </w:rPr>
        <w:t>quan văn hóa của di tích, di sản thế giới được thực hiện theo quy định tại Điều 30</w:t>
      </w:r>
      <w:r>
        <w:rPr>
          <w:spacing w:val="40"/>
          <w:sz w:val="28"/>
        </w:rPr>
        <w:t> </w:t>
      </w:r>
      <w:r>
        <w:rPr>
          <w:sz w:val="28"/>
        </w:rPr>
        <w:t>Luật Di sản văn hóa và quy định khác của pháp luật có liên quan.</w:t>
      </w:r>
    </w:p>
    <w:p>
      <w:pPr>
        <w:pStyle w:val="Heading2"/>
        <w:spacing w:before="120"/>
      </w:pPr>
      <w:r>
        <w:rPr/>
        <w:t>Điều</w:t>
      </w:r>
      <w:r>
        <w:rPr>
          <w:spacing w:val="-2"/>
        </w:rPr>
        <w:t> </w:t>
      </w:r>
      <w:r>
        <w:rPr/>
        <w:t>16.</w:t>
      </w:r>
      <w:r>
        <w:rPr>
          <w:spacing w:val="-3"/>
        </w:rPr>
        <w:t> </w:t>
      </w:r>
      <w:r>
        <w:rPr/>
        <w:t>Quản</w:t>
      </w:r>
      <w:r>
        <w:rPr>
          <w:spacing w:val="-1"/>
        </w:rPr>
        <w:t> </w:t>
      </w:r>
      <w:r>
        <w:rPr/>
        <w:t>lý</w:t>
      </w:r>
      <w:r>
        <w:rPr>
          <w:spacing w:val="-4"/>
        </w:rPr>
        <w:t> </w:t>
      </w:r>
      <w:r>
        <w:rPr/>
        <w:t>di</w:t>
      </w:r>
      <w:r>
        <w:rPr>
          <w:spacing w:val="-4"/>
        </w:rPr>
        <w:t> </w:t>
      </w:r>
      <w:r>
        <w:rPr/>
        <w:t>vật,</w:t>
      </w:r>
      <w:r>
        <w:rPr>
          <w:spacing w:val="-2"/>
        </w:rPr>
        <w:t> </w:t>
      </w:r>
      <w:r>
        <w:rPr/>
        <w:t>cổ</w:t>
      </w:r>
      <w:r>
        <w:rPr>
          <w:spacing w:val="-5"/>
        </w:rPr>
        <w:t> </w:t>
      </w:r>
      <w:r>
        <w:rPr/>
        <w:t>vật,</w:t>
      </w:r>
      <w:r>
        <w:rPr>
          <w:spacing w:val="-3"/>
        </w:rPr>
        <w:t> </w:t>
      </w:r>
      <w:r>
        <w:rPr/>
        <w:t>bảo</w:t>
      </w:r>
      <w:r>
        <w:rPr>
          <w:spacing w:val="-4"/>
        </w:rPr>
        <w:t> </w:t>
      </w:r>
      <w:r>
        <w:rPr/>
        <w:t>vật</w:t>
      </w:r>
      <w:r>
        <w:rPr>
          <w:spacing w:val="-5"/>
        </w:rPr>
        <w:t> </w:t>
      </w:r>
      <w:r>
        <w:rPr/>
        <w:t>quốc</w:t>
      </w:r>
      <w:r>
        <w:rPr>
          <w:spacing w:val="-4"/>
        </w:rPr>
        <w:t> </w:t>
      </w:r>
      <w:r>
        <w:rPr/>
        <w:t>gia</w:t>
      </w:r>
      <w:r>
        <w:rPr>
          <w:spacing w:val="-1"/>
        </w:rPr>
        <w:t> </w:t>
      </w:r>
      <w:r>
        <w:rPr/>
        <w:t>thuộc</w:t>
      </w:r>
      <w:r>
        <w:rPr>
          <w:spacing w:val="-2"/>
        </w:rPr>
        <w:t> </w:t>
      </w:r>
      <w:r>
        <w:rPr/>
        <w:t>di</w:t>
      </w:r>
      <w:r>
        <w:rPr>
          <w:spacing w:val="-1"/>
        </w:rPr>
        <w:t> </w:t>
      </w:r>
      <w:r>
        <w:rPr>
          <w:spacing w:val="-4"/>
        </w:rPr>
        <w:t>tích</w:t>
      </w:r>
    </w:p>
    <w:p>
      <w:pPr>
        <w:pStyle w:val="ListParagraph"/>
        <w:numPr>
          <w:ilvl w:val="0"/>
          <w:numId w:val="14"/>
        </w:numPr>
        <w:tabs>
          <w:tab w:pos="1001" w:val="left" w:leader="none"/>
        </w:tabs>
        <w:spacing w:line="240" w:lineRule="auto" w:before="120" w:after="0"/>
        <w:ind w:left="2" w:right="998" w:firstLine="719"/>
        <w:jc w:val="both"/>
        <w:rPr>
          <w:sz w:val="28"/>
        </w:rPr>
      </w:pPr>
      <w:r>
        <w:rPr>
          <w:sz w:val="28"/>
        </w:rPr>
        <w:t>Định kỳ hằng năm, trước ngày 30 tháng 11, Ủy ban nhân dân cấp xã tổ chức kiểm kê, rà soát, cập nhật Bản thống kê hiện vật thuộc di tích và báo cáo bằng văn bản kết quả thực hiện về Sở Văn hóa, Thể thao và Du lịch.</w:t>
      </w:r>
    </w:p>
    <w:p>
      <w:pPr>
        <w:pStyle w:val="ListParagraph"/>
        <w:numPr>
          <w:ilvl w:val="0"/>
          <w:numId w:val="14"/>
        </w:numPr>
        <w:tabs>
          <w:tab w:pos="1004" w:val="left" w:leader="none"/>
        </w:tabs>
        <w:spacing w:line="240" w:lineRule="auto" w:before="121" w:after="0"/>
        <w:ind w:left="2" w:right="999" w:firstLine="719"/>
        <w:jc w:val="both"/>
        <w:rPr>
          <w:sz w:val="28"/>
        </w:rPr>
      </w:pPr>
      <w:r>
        <w:rPr>
          <w:sz w:val="28"/>
        </w:rPr>
        <w:t>Sở Văn hóa, Thể thao và Du lịch quyết định việc đưa thêm, di dời, thay đổi hiện vật trong di tích quốc gia, di tích thành phố, di tích trong Danh mục kiểm kê di tích thuộc sở hữu toàn dân trên địa bàn; tham mưu Ủy ban nhân dân thành phố trình Bộ Văn hóa, Thể thao và Du lịch quyết định việc đưa thêm, di dời, thay đổi hiện vật trong di sản thế giới, di tích quốc gia đặc biệt.</w:t>
      </w:r>
    </w:p>
    <w:p>
      <w:pPr>
        <w:pStyle w:val="ListParagraph"/>
        <w:numPr>
          <w:ilvl w:val="0"/>
          <w:numId w:val="14"/>
        </w:numPr>
        <w:tabs>
          <w:tab w:pos="1021" w:val="left" w:leader="none"/>
        </w:tabs>
        <w:spacing w:line="240" w:lineRule="auto" w:before="121" w:after="0"/>
        <w:ind w:left="2" w:right="998" w:firstLine="719"/>
        <w:jc w:val="both"/>
        <w:rPr>
          <w:sz w:val="28"/>
        </w:rPr>
      </w:pPr>
      <w:r>
        <w:rPr>
          <w:sz w:val="28"/>
        </w:rPr>
        <w:t>Chủ sở hữu di tích thành phố, di tích trong Danh mục kiểm kê di tích thuộc sở hữu chung, sở hữu riêng được đưa thêm, di dời, thay đổi hiện vật trong di tích, bảo đảm nguyên tắc quy định tại khoản 1, Điều 31 Luật Di sản văn hóa 2024 và các quy định của pháp luật hiện hành.</w:t>
      </w:r>
    </w:p>
    <w:p>
      <w:pPr>
        <w:pStyle w:val="ListParagraph"/>
        <w:numPr>
          <w:ilvl w:val="0"/>
          <w:numId w:val="14"/>
        </w:numPr>
        <w:tabs>
          <w:tab w:pos="1035" w:val="left" w:leader="none"/>
        </w:tabs>
        <w:spacing w:line="240" w:lineRule="auto" w:before="119" w:after="0"/>
        <w:ind w:left="2" w:right="989" w:firstLine="719"/>
        <w:jc w:val="both"/>
        <w:rPr>
          <w:sz w:val="28"/>
        </w:rPr>
      </w:pPr>
      <w:r>
        <w:rPr>
          <w:sz w:val="28"/>
        </w:rPr>
        <w:t>Tổ chức, cá nhân được giao quyền quản lý, sử dụng di tích có trách nhiệm bảo vệ di vật, cổ vật, bảo vật quốc gia thuộc di tích; phải xây dựng phương án bảo vệ đặc biệt đối với từng bảo vật quốc gia trình các cơ quan có thẩm quyền phê duyệt; đảm bảo an toàn tuyệt đối cho từng bảo vật quốc gia. Trong trường hợp phát hiện di vật, cổ vật, bảo vật quốc gia bị xâm hại, bị hủy hoại hoặc bị mất thì phải báo ngay cho cơ quan chủ quản cấp trên trực tiếp, Ủy ban nhân dân cấp xã hoặc cơ quan nhà nước có thẩm quyền về văn hóa, thể thao và du lịch nơi gần nhất để kịp thời xử lý, giải quyết.</w:t>
      </w:r>
    </w:p>
    <w:p>
      <w:pPr>
        <w:pStyle w:val="ListParagraph"/>
        <w:spacing w:after="0" w:line="240" w:lineRule="auto"/>
        <w:jc w:val="both"/>
        <w:rPr>
          <w:sz w:val="28"/>
        </w:rPr>
        <w:sectPr>
          <w:pgSz w:w="11910" w:h="16840"/>
          <w:pgMar w:header="731" w:footer="0" w:top="1040" w:bottom="280" w:left="1700" w:right="141"/>
        </w:sectPr>
      </w:pPr>
    </w:p>
    <w:p>
      <w:pPr>
        <w:pStyle w:val="ListParagraph"/>
        <w:numPr>
          <w:ilvl w:val="0"/>
          <w:numId w:val="14"/>
        </w:numPr>
        <w:tabs>
          <w:tab w:pos="1002" w:val="left" w:leader="none"/>
        </w:tabs>
        <w:spacing w:line="240" w:lineRule="auto" w:before="239" w:after="0"/>
        <w:ind w:left="2" w:right="996" w:firstLine="719"/>
        <w:jc w:val="both"/>
        <w:rPr>
          <w:sz w:val="28"/>
        </w:rPr>
      </w:pPr>
      <w:r>
        <w:rPr>
          <w:sz w:val="28"/>
        </w:rPr>
        <w:t>Bảo</w:t>
      </w:r>
      <w:r>
        <w:rPr>
          <w:spacing w:val="-1"/>
          <w:sz w:val="28"/>
        </w:rPr>
        <w:t> </w:t>
      </w:r>
      <w:r>
        <w:rPr>
          <w:sz w:val="28"/>
        </w:rPr>
        <w:t>vật quốc</w:t>
      </w:r>
      <w:r>
        <w:rPr>
          <w:spacing w:val="-1"/>
          <w:sz w:val="28"/>
        </w:rPr>
        <w:t> </w:t>
      </w:r>
      <w:r>
        <w:rPr>
          <w:sz w:val="28"/>
        </w:rPr>
        <w:t>gia</w:t>
      </w:r>
      <w:r>
        <w:rPr>
          <w:spacing w:val="-1"/>
          <w:sz w:val="28"/>
        </w:rPr>
        <w:t> </w:t>
      </w:r>
      <w:r>
        <w:rPr>
          <w:sz w:val="28"/>
        </w:rPr>
        <w:t>lưu giữ</w:t>
      </w:r>
      <w:r>
        <w:rPr>
          <w:spacing w:val="-2"/>
          <w:sz w:val="28"/>
        </w:rPr>
        <w:t> </w:t>
      </w:r>
      <w:r>
        <w:rPr>
          <w:sz w:val="28"/>
        </w:rPr>
        <w:t>tại</w:t>
      </w:r>
      <w:r>
        <w:rPr>
          <w:spacing w:val="-1"/>
          <w:sz w:val="28"/>
        </w:rPr>
        <w:t> </w:t>
      </w:r>
      <w:r>
        <w:rPr>
          <w:sz w:val="28"/>
        </w:rPr>
        <w:t>các</w:t>
      </w:r>
      <w:r>
        <w:rPr>
          <w:spacing w:val="-1"/>
          <w:sz w:val="28"/>
        </w:rPr>
        <w:t> </w:t>
      </w:r>
      <w:r>
        <w:rPr>
          <w:sz w:val="28"/>
        </w:rPr>
        <w:t>di tích</w:t>
      </w:r>
      <w:r>
        <w:rPr>
          <w:spacing w:val="-1"/>
          <w:sz w:val="28"/>
        </w:rPr>
        <w:t> </w:t>
      </w:r>
      <w:r>
        <w:rPr>
          <w:sz w:val="28"/>
        </w:rPr>
        <w:t>phải</w:t>
      </w:r>
      <w:r>
        <w:rPr>
          <w:spacing w:val="-2"/>
          <w:sz w:val="28"/>
        </w:rPr>
        <w:t> </w:t>
      </w:r>
      <w:r>
        <w:rPr>
          <w:sz w:val="28"/>
        </w:rPr>
        <w:t>thực</w:t>
      </w:r>
      <w:r>
        <w:rPr>
          <w:spacing w:val="-2"/>
          <w:sz w:val="28"/>
        </w:rPr>
        <w:t> </w:t>
      </w:r>
      <w:r>
        <w:rPr>
          <w:sz w:val="28"/>
        </w:rPr>
        <w:t>hiện các</w:t>
      </w:r>
      <w:r>
        <w:rPr>
          <w:spacing w:val="-1"/>
          <w:sz w:val="28"/>
        </w:rPr>
        <w:t> </w:t>
      </w:r>
      <w:r>
        <w:rPr>
          <w:sz w:val="28"/>
        </w:rPr>
        <w:t>chương</w:t>
      </w:r>
      <w:r>
        <w:rPr>
          <w:spacing w:val="-1"/>
          <w:sz w:val="28"/>
        </w:rPr>
        <w:t> </w:t>
      </w:r>
      <w:r>
        <w:rPr>
          <w:sz w:val="28"/>
        </w:rPr>
        <w:t>trình, kế</w:t>
      </w:r>
      <w:r>
        <w:rPr>
          <w:spacing w:val="-1"/>
          <w:sz w:val="28"/>
        </w:rPr>
        <w:t> </w:t>
      </w:r>
      <w:r>
        <w:rPr>
          <w:sz w:val="28"/>
        </w:rPr>
        <w:t>hoạch phối hợp liên ngành giữa</w:t>
      </w:r>
      <w:r>
        <w:rPr>
          <w:spacing w:val="-1"/>
          <w:sz w:val="28"/>
        </w:rPr>
        <w:t> </w:t>
      </w:r>
      <w:r>
        <w:rPr>
          <w:sz w:val="28"/>
        </w:rPr>
        <w:t>các cơ</w:t>
      </w:r>
      <w:r>
        <w:rPr>
          <w:spacing w:val="-2"/>
          <w:sz w:val="28"/>
        </w:rPr>
        <w:t> </w:t>
      </w:r>
      <w:r>
        <w:rPr>
          <w:sz w:val="28"/>
        </w:rPr>
        <w:t>quan văn</w:t>
      </w:r>
      <w:r>
        <w:rPr>
          <w:spacing w:val="-1"/>
          <w:sz w:val="28"/>
        </w:rPr>
        <w:t> </w:t>
      </w:r>
      <w:r>
        <w:rPr>
          <w:sz w:val="28"/>
        </w:rPr>
        <w:t>hóa,</w:t>
      </w:r>
      <w:r>
        <w:rPr>
          <w:spacing w:val="-1"/>
          <w:sz w:val="28"/>
        </w:rPr>
        <w:t> </w:t>
      </w:r>
      <w:r>
        <w:rPr>
          <w:sz w:val="28"/>
        </w:rPr>
        <w:t>công an và</w:t>
      </w:r>
      <w:r>
        <w:rPr>
          <w:spacing w:val="-1"/>
          <w:sz w:val="28"/>
        </w:rPr>
        <w:t> </w:t>
      </w:r>
      <w:r>
        <w:rPr>
          <w:sz w:val="28"/>
        </w:rPr>
        <w:t>chính quyền cấp xã trong việc quản lý, bảo vệ; phân định rõ tổ chức, cá nhân chịu trách nhiệm chính, không giao khoán cho cá nhân trực tiếp trông coi di tích.</w:t>
      </w:r>
    </w:p>
    <w:p>
      <w:pPr>
        <w:pStyle w:val="ListParagraph"/>
        <w:numPr>
          <w:ilvl w:val="0"/>
          <w:numId w:val="14"/>
        </w:numPr>
        <w:tabs>
          <w:tab w:pos="1006" w:val="left" w:leader="none"/>
        </w:tabs>
        <w:spacing w:line="240" w:lineRule="auto" w:before="121" w:after="0"/>
        <w:ind w:left="2" w:right="998" w:firstLine="719"/>
        <w:jc w:val="both"/>
        <w:rPr>
          <w:sz w:val="28"/>
        </w:rPr>
      </w:pPr>
      <w:r>
        <w:rPr>
          <w:sz w:val="28"/>
        </w:rPr>
        <w:t>Việc đưa di vật, cổ vật, bảo vật quốc gia đi trưng bày, nghiên cứu hoặc bảo quản có thời hạn ở trong và ngoài nước được thực hiện theo quy định của Điều 50 Luật Di sản văn hóa và Điều 39, 40, 41, 42, 43, 44, 45, 46 Nghị định số 308/2025/NĐ-CP ngày 28/11/2025 của Chính phủ.</w:t>
      </w:r>
    </w:p>
    <w:p>
      <w:pPr>
        <w:pStyle w:val="Heading2"/>
      </w:pPr>
      <w:r>
        <w:rPr/>
        <w:t>Điều</w:t>
      </w:r>
      <w:r>
        <w:rPr>
          <w:spacing w:val="-3"/>
        </w:rPr>
        <w:t> </w:t>
      </w:r>
      <w:r>
        <w:rPr/>
        <w:t>17.</w:t>
      </w:r>
      <w:r>
        <w:rPr>
          <w:spacing w:val="-3"/>
        </w:rPr>
        <w:t> </w:t>
      </w:r>
      <w:r>
        <w:rPr/>
        <w:t>Quản</w:t>
      </w:r>
      <w:r>
        <w:rPr>
          <w:spacing w:val="-2"/>
        </w:rPr>
        <w:t> </w:t>
      </w:r>
      <w:r>
        <w:rPr/>
        <w:t>lý</w:t>
      </w:r>
      <w:r>
        <w:rPr>
          <w:spacing w:val="-4"/>
        </w:rPr>
        <w:t> </w:t>
      </w:r>
      <w:r>
        <w:rPr/>
        <w:t>hoạt</w:t>
      </w:r>
      <w:r>
        <w:rPr>
          <w:spacing w:val="-2"/>
        </w:rPr>
        <w:t> </w:t>
      </w:r>
      <w:r>
        <w:rPr/>
        <w:t>động</w:t>
      </w:r>
      <w:r>
        <w:rPr>
          <w:spacing w:val="-1"/>
        </w:rPr>
        <w:t> </w:t>
      </w:r>
      <w:r>
        <w:rPr/>
        <w:t>phát</w:t>
      </w:r>
      <w:r>
        <w:rPr>
          <w:spacing w:val="-2"/>
        </w:rPr>
        <w:t> </w:t>
      </w:r>
      <w:r>
        <w:rPr/>
        <w:t>huy</w:t>
      </w:r>
      <w:r>
        <w:rPr>
          <w:spacing w:val="-4"/>
        </w:rPr>
        <w:t> </w:t>
      </w:r>
      <w:r>
        <w:rPr/>
        <w:t>giá</w:t>
      </w:r>
      <w:r>
        <w:rPr>
          <w:spacing w:val="-1"/>
        </w:rPr>
        <w:t> </w:t>
      </w:r>
      <w:r>
        <w:rPr/>
        <w:t>trị</w:t>
      </w:r>
      <w:r>
        <w:rPr>
          <w:spacing w:val="-2"/>
        </w:rPr>
        <w:t> </w:t>
      </w:r>
      <w:r>
        <w:rPr/>
        <w:t>tại</w:t>
      </w:r>
      <w:r>
        <w:rPr>
          <w:spacing w:val="-1"/>
        </w:rPr>
        <w:t> </w:t>
      </w:r>
      <w:r>
        <w:rPr/>
        <w:t>di</w:t>
      </w:r>
      <w:r>
        <w:rPr>
          <w:spacing w:val="-2"/>
        </w:rPr>
        <w:t> </w:t>
      </w:r>
      <w:r>
        <w:rPr>
          <w:spacing w:val="-4"/>
        </w:rPr>
        <w:t>tích</w:t>
      </w:r>
    </w:p>
    <w:p>
      <w:pPr>
        <w:pStyle w:val="ListParagraph"/>
        <w:numPr>
          <w:ilvl w:val="0"/>
          <w:numId w:val="15"/>
        </w:numPr>
        <w:tabs>
          <w:tab w:pos="1026" w:val="left" w:leader="none"/>
        </w:tabs>
        <w:spacing w:line="240" w:lineRule="auto" w:before="122" w:after="0"/>
        <w:ind w:left="2" w:right="1000" w:firstLine="719"/>
        <w:jc w:val="both"/>
        <w:rPr>
          <w:sz w:val="28"/>
        </w:rPr>
      </w:pPr>
      <w:r>
        <w:rPr>
          <w:sz w:val="28"/>
        </w:rPr>
        <w:t>Lễ hội tổ chức tại di tích phải tuân thủ các quy định của Luật Di sản văn hóa và các quy định khác của pháp luật có liên quan. Việc tổ chức lễ hội phải phù hợp với tính chất, đặc điểm lịch sử của di tích, thuần phong mỹ tục và tình hình kinh tế - xã hội của địa phương nơi có di tích.</w:t>
      </w:r>
    </w:p>
    <w:p>
      <w:pPr>
        <w:pStyle w:val="ListParagraph"/>
        <w:numPr>
          <w:ilvl w:val="0"/>
          <w:numId w:val="15"/>
        </w:numPr>
        <w:tabs>
          <w:tab w:pos="1001" w:val="left" w:leader="none"/>
        </w:tabs>
        <w:spacing w:line="240" w:lineRule="auto" w:before="119" w:after="0"/>
        <w:ind w:left="2" w:right="987" w:firstLine="719"/>
        <w:jc w:val="both"/>
        <w:rPr>
          <w:sz w:val="28"/>
        </w:rPr>
      </w:pPr>
      <w:r>
        <w:rPr>
          <w:sz w:val="28"/>
        </w:rPr>
        <w:t>Hoạt động tại di tích là cơ sở tín ngưỡng, tôn giáo, phải tuân thủ quy định của pháp luật về di sản văn hóa, pháp luật về tín ngưỡng, tôn giáo và các quy định pháp luật khác có liên quan.</w:t>
      </w:r>
    </w:p>
    <w:p>
      <w:pPr>
        <w:pStyle w:val="ListParagraph"/>
        <w:numPr>
          <w:ilvl w:val="0"/>
          <w:numId w:val="15"/>
        </w:numPr>
        <w:tabs>
          <w:tab w:pos="1001" w:val="left" w:leader="none"/>
        </w:tabs>
        <w:spacing w:line="240" w:lineRule="auto" w:before="121" w:after="0"/>
        <w:ind w:left="2" w:right="999" w:firstLine="719"/>
        <w:jc w:val="both"/>
        <w:rPr>
          <w:sz w:val="28"/>
        </w:rPr>
      </w:pPr>
      <w:r>
        <w:rPr>
          <w:sz w:val="28"/>
        </w:rPr>
        <w:t>Hoạt động dịch vụ tại di tích phải được bố trí ở vị trí thích hợp, đảm</w:t>
      </w:r>
      <w:r>
        <w:rPr>
          <w:spacing w:val="40"/>
          <w:sz w:val="28"/>
        </w:rPr>
        <w:t> </w:t>
      </w:r>
      <w:r>
        <w:rPr>
          <w:sz w:val="28"/>
        </w:rPr>
        <w:t>bảo nguyên tắc không làm ảnh hưởng đến yếu tố gốc cấu thành di tích, cảnh quan môi trường của di tích và các hoạt động tín ngưỡng, tôn giáo gắn với di tích; đảm bảo an ninh trật tự và các quy định của pháp luật.</w:t>
      </w:r>
    </w:p>
    <w:p>
      <w:pPr>
        <w:pStyle w:val="ListParagraph"/>
        <w:numPr>
          <w:ilvl w:val="0"/>
          <w:numId w:val="15"/>
        </w:numPr>
        <w:tabs>
          <w:tab w:pos="1001" w:val="left" w:leader="none"/>
        </w:tabs>
        <w:spacing w:line="240" w:lineRule="auto" w:before="119" w:after="0"/>
        <w:ind w:left="2" w:right="990" w:firstLine="719"/>
        <w:jc w:val="both"/>
        <w:rPr>
          <w:sz w:val="28"/>
        </w:rPr>
      </w:pPr>
      <w:r>
        <w:rPr>
          <w:sz w:val="28"/>
        </w:rPr>
        <w:t>Tổ chức, cá nhân có trách nhiệm bảo vệ, ngăn ngừa các hành vi làm xâm</w:t>
      </w:r>
      <w:r>
        <w:rPr>
          <w:spacing w:val="-4"/>
          <w:sz w:val="28"/>
        </w:rPr>
        <w:t> </w:t>
      </w:r>
      <w:r>
        <w:rPr>
          <w:sz w:val="28"/>
        </w:rPr>
        <w:t>hại</w:t>
      </w:r>
      <w:r>
        <w:rPr>
          <w:spacing w:val="-3"/>
          <w:sz w:val="28"/>
        </w:rPr>
        <w:t> </w:t>
      </w:r>
      <w:r>
        <w:rPr>
          <w:sz w:val="28"/>
        </w:rPr>
        <w:t>đến di tích,</w:t>
      </w:r>
      <w:r>
        <w:rPr>
          <w:spacing w:val="-2"/>
          <w:sz w:val="28"/>
        </w:rPr>
        <w:t> </w:t>
      </w:r>
      <w:r>
        <w:rPr>
          <w:sz w:val="28"/>
        </w:rPr>
        <w:t>di vật,</w:t>
      </w:r>
      <w:r>
        <w:rPr>
          <w:spacing w:val="-2"/>
          <w:sz w:val="28"/>
        </w:rPr>
        <w:t> </w:t>
      </w:r>
      <w:r>
        <w:rPr>
          <w:sz w:val="28"/>
        </w:rPr>
        <w:t>cổ</w:t>
      </w:r>
      <w:r>
        <w:rPr>
          <w:spacing w:val="-3"/>
          <w:sz w:val="28"/>
        </w:rPr>
        <w:t> </w:t>
      </w:r>
      <w:r>
        <w:rPr>
          <w:sz w:val="28"/>
        </w:rPr>
        <w:t>vật,</w:t>
      </w:r>
      <w:r>
        <w:rPr>
          <w:spacing w:val="-2"/>
          <w:sz w:val="28"/>
        </w:rPr>
        <w:t> </w:t>
      </w:r>
      <w:r>
        <w:rPr>
          <w:sz w:val="28"/>
        </w:rPr>
        <w:t>bảo vật</w:t>
      </w:r>
      <w:r>
        <w:rPr>
          <w:spacing w:val="-3"/>
          <w:sz w:val="28"/>
        </w:rPr>
        <w:t> </w:t>
      </w:r>
      <w:r>
        <w:rPr>
          <w:sz w:val="28"/>
        </w:rPr>
        <w:t>quốc</w:t>
      </w:r>
      <w:r>
        <w:rPr>
          <w:spacing w:val="-4"/>
          <w:sz w:val="28"/>
        </w:rPr>
        <w:t> </w:t>
      </w:r>
      <w:r>
        <w:rPr>
          <w:sz w:val="28"/>
        </w:rPr>
        <w:t>gia</w:t>
      </w:r>
      <w:r>
        <w:rPr>
          <w:spacing w:val="-4"/>
          <w:sz w:val="28"/>
        </w:rPr>
        <w:t> </w:t>
      </w:r>
      <w:r>
        <w:rPr>
          <w:sz w:val="28"/>
        </w:rPr>
        <w:t>thuộc</w:t>
      </w:r>
      <w:r>
        <w:rPr>
          <w:spacing w:val="-4"/>
          <w:sz w:val="28"/>
        </w:rPr>
        <w:t> </w:t>
      </w:r>
      <w:r>
        <w:rPr>
          <w:sz w:val="28"/>
        </w:rPr>
        <w:t>di</w:t>
      </w:r>
      <w:r>
        <w:rPr>
          <w:spacing w:val="-3"/>
          <w:sz w:val="28"/>
        </w:rPr>
        <w:t> </w:t>
      </w:r>
      <w:r>
        <w:rPr>
          <w:sz w:val="28"/>
        </w:rPr>
        <w:t>tích; giữ</w:t>
      </w:r>
      <w:r>
        <w:rPr>
          <w:spacing w:val="-2"/>
          <w:sz w:val="28"/>
        </w:rPr>
        <w:t> </w:t>
      </w:r>
      <w:r>
        <w:rPr>
          <w:sz w:val="28"/>
        </w:rPr>
        <w:t>gìn</w:t>
      </w:r>
      <w:r>
        <w:rPr>
          <w:spacing w:val="-4"/>
          <w:sz w:val="28"/>
        </w:rPr>
        <w:t> </w:t>
      </w:r>
      <w:r>
        <w:rPr>
          <w:sz w:val="28"/>
        </w:rPr>
        <w:t>vệ</w:t>
      </w:r>
      <w:r>
        <w:rPr>
          <w:spacing w:val="-1"/>
          <w:sz w:val="28"/>
        </w:rPr>
        <w:t> </w:t>
      </w:r>
      <w:r>
        <w:rPr>
          <w:sz w:val="28"/>
        </w:rPr>
        <w:t>sinh, bảo vệ môi trường và cảnh quan di tích xanh - sạch - đẹp; đảm bảo an ninh trật tự; thực hiện nếp sống văn minh tại di tích.</w:t>
      </w:r>
    </w:p>
    <w:p>
      <w:pPr>
        <w:pStyle w:val="ListParagraph"/>
        <w:numPr>
          <w:ilvl w:val="0"/>
          <w:numId w:val="15"/>
        </w:numPr>
        <w:tabs>
          <w:tab w:pos="1002" w:val="left" w:leader="none"/>
        </w:tabs>
        <w:spacing w:line="240" w:lineRule="auto" w:before="121" w:after="0"/>
        <w:ind w:left="2" w:right="995" w:firstLine="719"/>
        <w:jc w:val="both"/>
        <w:rPr>
          <w:sz w:val="28"/>
        </w:rPr>
      </w:pPr>
      <w:r>
        <w:rPr>
          <w:sz w:val="28"/>
        </w:rPr>
        <w:t>Khuyến</w:t>
      </w:r>
      <w:r>
        <w:rPr>
          <w:spacing w:val="-1"/>
          <w:sz w:val="28"/>
        </w:rPr>
        <w:t> </w:t>
      </w:r>
      <w:r>
        <w:rPr>
          <w:sz w:val="28"/>
        </w:rPr>
        <w:t>khích</w:t>
      </w:r>
      <w:r>
        <w:rPr>
          <w:spacing w:val="-1"/>
          <w:sz w:val="28"/>
        </w:rPr>
        <w:t> </w:t>
      </w:r>
      <w:r>
        <w:rPr>
          <w:sz w:val="28"/>
        </w:rPr>
        <w:t>tổ</w:t>
      </w:r>
      <w:r>
        <w:rPr>
          <w:spacing w:val="-1"/>
          <w:sz w:val="28"/>
        </w:rPr>
        <w:t> </w:t>
      </w:r>
      <w:r>
        <w:rPr>
          <w:sz w:val="28"/>
        </w:rPr>
        <w:t>chức,</w:t>
      </w:r>
      <w:r>
        <w:rPr>
          <w:spacing w:val="-1"/>
          <w:sz w:val="28"/>
        </w:rPr>
        <w:t> </w:t>
      </w:r>
      <w:r>
        <w:rPr>
          <w:sz w:val="28"/>
        </w:rPr>
        <w:t>cá</w:t>
      </w:r>
      <w:r>
        <w:rPr>
          <w:spacing w:val="-2"/>
          <w:sz w:val="28"/>
        </w:rPr>
        <w:t> </w:t>
      </w:r>
      <w:r>
        <w:rPr>
          <w:sz w:val="28"/>
        </w:rPr>
        <w:t>nhân</w:t>
      </w:r>
      <w:r>
        <w:rPr>
          <w:spacing w:val="-1"/>
          <w:sz w:val="28"/>
        </w:rPr>
        <w:t> </w:t>
      </w:r>
      <w:r>
        <w:rPr>
          <w:sz w:val="28"/>
        </w:rPr>
        <w:t>tham</w:t>
      </w:r>
      <w:r>
        <w:rPr>
          <w:spacing w:val="-2"/>
          <w:sz w:val="28"/>
        </w:rPr>
        <w:t> </w:t>
      </w:r>
      <w:r>
        <w:rPr>
          <w:sz w:val="28"/>
        </w:rPr>
        <w:t>gia</w:t>
      </w:r>
      <w:r>
        <w:rPr>
          <w:spacing w:val="-1"/>
          <w:sz w:val="28"/>
        </w:rPr>
        <w:t> </w:t>
      </w:r>
      <w:r>
        <w:rPr>
          <w:sz w:val="28"/>
        </w:rPr>
        <w:t>xã</w:t>
      </w:r>
      <w:r>
        <w:rPr>
          <w:spacing w:val="-2"/>
          <w:sz w:val="28"/>
        </w:rPr>
        <w:t> </w:t>
      </w:r>
      <w:r>
        <w:rPr>
          <w:sz w:val="28"/>
        </w:rPr>
        <w:t>hội</w:t>
      </w:r>
      <w:r>
        <w:rPr>
          <w:spacing w:val="-1"/>
          <w:sz w:val="28"/>
        </w:rPr>
        <w:t> </w:t>
      </w:r>
      <w:r>
        <w:rPr>
          <w:sz w:val="28"/>
        </w:rPr>
        <w:t>hóa</w:t>
      </w:r>
      <w:r>
        <w:rPr>
          <w:spacing w:val="-1"/>
          <w:sz w:val="28"/>
        </w:rPr>
        <w:t> </w:t>
      </w:r>
      <w:r>
        <w:rPr>
          <w:sz w:val="28"/>
        </w:rPr>
        <w:t>trong các</w:t>
      </w:r>
      <w:r>
        <w:rPr>
          <w:spacing w:val="-1"/>
          <w:sz w:val="28"/>
        </w:rPr>
        <w:t> </w:t>
      </w:r>
      <w:r>
        <w:rPr>
          <w:sz w:val="28"/>
        </w:rPr>
        <w:t>hoạt</w:t>
      </w:r>
      <w:r>
        <w:rPr>
          <w:spacing w:val="-1"/>
          <w:sz w:val="28"/>
        </w:rPr>
        <w:t> </w:t>
      </w:r>
      <w:r>
        <w:rPr>
          <w:sz w:val="28"/>
        </w:rPr>
        <w:t>động bảo vệ và phát huy giá trị di tích.</w:t>
      </w:r>
    </w:p>
    <w:p>
      <w:pPr>
        <w:pStyle w:val="Heading2"/>
        <w:spacing w:line="322" w:lineRule="exact"/>
      </w:pPr>
      <w:r>
        <w:rPr/>
        <w:t>Điều</w:t>
      </w:r>
      <w:r>
        <w:rPr>
          <w:spacing w:val="3"/>
        </w:rPr>
        <w:t> </w:t>
      </w:r>
      <w:r>
        <w:rPr/>
        <w:t>18.</w:t>
      </w:r>
      <w:r>
        <w:rPr>
          <w:spacing w:val="6"/>
        </w:rPr>
        <w:t> </w:t>
      </w:r>
      <w:r>
        <w:rPr/>
        <w:t>Nguồn</w:t>
      </w:r>
      <w:r>
        <w:rPr>
          <w:spacing w:val="5"/>
        </w:rPr>
        <w:t> </w:t>
      </w:r>
      <w:r>
        <w:rPr/>
        <w:t>lực</w:t>
      </w:r>
      <w:r>
        <w:rPr>
          <w:spacing w:val="6"/>
        </w:rPr>
        <w:t> </w:t>
      </w:r>
      <w:r>
        <w:rPr/>
        <w:t>cho</w:t>
      </w:r>
      <w:r>
        <w:rPr>
          <w:spacing w:val="9"/>
        </w:rPr>
        <w:t> </w:t>
      </w:r>
      <w:r>
        <w:rPr/>
        <w:t>hoạt</w:t>
      </w:r>
      <w:r>
        <w:rPr>
          <w:spacing w:val="8"/>
        </w:rPr>
        <w:t> </w:t>
      </w:r>
      <w:r>
        <w:rPr/>
        <w:t>động</w:t>
      </w:r>
      <w:r>
        <w:rPr>
          <w:spacing w:val="10"/>
        </w:rPr>
        <w:t> </w:t>
      </w:r>
      <w:r>
        <w:rPr/>
        <w:t>quản</w:t>
      </w:r>
      <w:r>
        <w:rPr>
          <w:spacing w:val="5"/>
        </w:rPr>
        <w:t> </w:t>
      </w:r>
      <w:r>
        <w:rPr/>
        <w:t>lý,</w:t>
      </w:r>
      <w:r>
        <w:rPr>
          <w:spacing w:val="8"/>
        </w:rPr>
        <w:t> </w:t>
      </w:r>
      <w:r>
        <w:rPr/>
        <w:t>bảo</w:t>
      </w:r>
      <w:r>
        <w:rPr>
          <w:spacing w:val="6"/>
        </w:rPr>
        <w:t> </w:t>
      </w:r>
      <w:r>
        <w:rPr/>
        <w:t>vệ</w:t>
      </w:r>
      <w:r>
        <w:rPr>
          <w:spacing w:val="7"/>
        </w:rPr>
        <w:t> </w:t>
      </w:r>
      <w:r>
        <w:rPr/>
        <w:t>và</w:t>
      </w:r>
      <w:r>
        <w:rPr>
          <w:spacing w:val="9"/>
        </w:rPr>
        <w:t> </w:t>
      </w:r>
      <w:r>
        <w:rPr/>
        <w:t>phát</w:t>
      </w:r>
      <w:r>
        <w:rPr>
          <w:spacing w:val="7"/>
        </w:rPr>
        <w:t> </w:t>
      </w:r>
      <w:r>
        <w:rPr/>
        <w:t>huy</w:t>
      </w:r>
      <w:r>
        <w:rPr>
          <w:spacing w:val="7"/>
        </w:rPr>
        <w:t> </w:t>
      </w:r>
      <w:r>
        <w:rPr/>
        <w:t>giá</w:t>
      </w:r>
      <w:r>
        <w:rPr>
          <w:spacing w:val="10"/>
        </w:rPr>
        <w:t> </w:t>
      </w:r>
      <w:r>
        <w:rPr>
          <w:spacing w:val="-5"/>
        </w:rPr>
        <w:t>trị</w:t>
      </w:r>
    </w:p>
    <w:p>
      <w:pPr>
        <w:spacing w:before="0"/>
        <w:ind w:left="2" w:right="0" w:firstLine="0"/>
        <w:jc w:val="both"/>
        <w:rPr>
          <w:b/>
          <w:sz w:val="28"/>
        </w:rPr>
      </w:pPr>
      <w:r>
        <w:rPr>
          <w:b/>
          <w:sz w:val="28"/>
        </w:rPr>
        <w:t>di</w:t>
      </w:r>
      <w:r>
        <w:rPr>
          <w:b/>
          <w:spacing w:val="1"/>
          <w:sz w:val="28"/>
        </w:rPr>
        <w:t> </w:t>
      </w:r>
      <w:r>
        <w:rPr>
          <w:b/>
          <w:spacing w:val="-4"/>
          <w:sz w:val="28"/>
        </w:rPr>
        <w:t>tích</w:t>
      </w:r>
    </w:p>
    <w:p>
      <w:pPr>
        <w:pStyle w:val="ListParagraph"/>
        <w:numPr>
          <w:ilvl w:val="0"/>
          <w:numId w:val="16"/>
        </w:numPr>
        <w:tabs>
          <w:tab w:pos="1000" w:val="left" w:leader="none"/>
        </w:tabs>
        <w:spacing w:line="240" w:lineRule="auto" w:before="123" w:after="0"/>
        <w:ind w:left="1000" w:right="0" w:hanging="279"/>
        <w:jc w:val="both"/>
        <w:rPr>
          <w:sz w:val="28"/>
        </w:rPr>
      </w:pPr>
      <w:r>
        <w:rPr>
          <w:sz w:val="28"/>
        </w:rPr>
        <w:t>Nguồn</w:t>
      </w:r>
      <w:r>
        <w:rPr>
          <w:spacing w:val="-2"/>
          <w:sz w:val="28"/>
        </w:rPr>
        <w:t> </w:t>
      </w:r>
      <w:r>
        <w:rPr>
          <w:sz w:val="28"/>
        </w:rPr>
        <w:t>tài</w:t>
      </w:r>
      <w:r>
        <w:rPr>
          <w:spacing w:val="-1"/>
          <w:sz w:val="28"/>
        </w:rPr>
        <w:t> </w:t>
      </w:r>
      <w:r>
        <w:rPr>
          <w:sz w:val="28"/>
        </w:rPr>
        <w:t>chính</w:t>
      </w:r>
      <w:r>
        <w:rPr>
          <w:spacing w:val="-2"/>
          <w:sz w:val="28"/>
        </w:rPr>
        <w:t> </w:t>
      </w:r>
      <w:r>
        <w:rPr>
          <w:sz w:val="28"/>
        </w:rPr>
        <w:t>để</w:t>
      </w:r>
      <w:r>
        <w:rPr>
          <w:spacing w:val="-4"/>
          <w:sz w:val="28"/>
        </w:rPr>
        <w:t> </w:t>
      </w:r>
      <w:r>
        <w:rPr>
          <w:sz w:val="28"/>
        </w:rPr>
        <w:t>quản</w:t>
      </w:r>
      <w:r>
        <w:rPr>
          <w:spacing w:val="-2"/>
          <w:sz w:val="28"/>
        </w:rPr>
        <w:t> </w:t>
      </w:r>
      <w:r>
        <w:rPr>
          <w:sz w:val="28"/>
        </w:rPr>
        <w:t>lý,</w:t>
      </w:r>
      <w:r>
        <w:rPr>
          <w:spacing w:val="-3"/>
          <w:sz w:val="28"/>
        </w:rPr>
        <w:t> </w:t>
      </w:r>
      <w:r>
        <w:rPr>
          <w:sz w:val="28"/>
        </w:rPr>
        <w:t>bảo</w:t>
      </w:r>
      <w:r>
        <w:rPr>
          <w:spacing w:val="-4"/>
          <w:sz w:val="28"/>
        </w:rPr>
        <w:t> </w:t>
      </w:r>
      <w:r>
        <w:rPr>
          <w:sz w:val="28"/>
        </w:rPr>
        <w:t>vệ</w:t>
      </w:r>
      <w:r>
        <w:rPr>
          <w:spacing w:val="-6"/>
          <w:sz w:val="28"/>
        </w:rPr>
        <w:t> </w:t>
      </w:r>
      <w:r>
        <w:rPr>
          <w:sz w:val="28"/>
        </w:rPr>
        <w:t>và</w:t>
      </w:r>
      <w:r>
        <w:rPr>
          <w:spacing w:val="-2"/>
          <w:sz w:val="28"/>
        </w:rPr>
        <w:t> </w:t>
      </w:r>
      <w:r>
        <w:rPr>
          <w:sz w:val="28"/>
        </w:rPr>
        <w:t>phát</w:t>
      </w:r>
      <w:r>
        <w:rPr>
          <w:spacing w:val="-5"/>
          <w:sz w:val="28"/>
        </w:rPr>
        <w:t> </w:t>
      </w:r>
      <w:r>
        <w:rPr>
          <w:sz w:val="28"/>
        </w:rPr>
        <w:t>huy</w:t>
      </w:r>
      <w:r>
        <w:rPr>
          <w:spacing w:val="-5"/>
          <w:sz w:val="28"/>
        </w:rPr>
        <w:t> </w:t>
      </w:r>
      <w:r>
        <w:rPr>
          <w:sz w:val="28"/>
        </w:rPr>
        <w:t>giá</w:t>
      </w:r>
      <w:r>
        <w:rPr>
          <w:spacing w:val="-2"/>
          <w:sz w:val="28"/>
        </w:rPr>
        <w:t> </w:t>
      </w:r>
      <w:r>
        <w:rPr>
          <w:sz w:val="28"/>
        </w:rPr>
        <w:t>trị</w:t>
      </w:r>
      <w:r>
        <w:rPr>
          <w:spacing w:val="-2"/>
          <w:sz w:val="28"/>
        </w:rPr>
        <w:t> </w:t>
      </w:r>
      <w:r>
        <w:rPr>
          <w:sz w:val="28"/>
        </w:rPr>
        <w:t>di</w:t>
      </w:r>
      <w:r>
        <w:rPr>
          <w:spacing w:val="-1"/>
          <w:sz w:val="28"/>
        </w:rPr>
        <w:t> </w:t>
      </w:r>
      <w:r>
        <w:rPr>
          <w:sz w:val="28"/>
        </w:rPr>
        <w:t>tích</w:t>
      </w:r>
      <w:r>
        <w:rPr>
          <w:spacing w:val="5"/>
          <w:sz w:val="28"/>
        </w:rPr>
        <w:t> </w:t>
      </w:r>
      <w:r>
        <w:rPr>
          <w:sz w:val="28"/>
        </w:rPr>
        <w:t>bao</w:t>
      </w:r>
      <w:r>
        <w:rPr>
          <w:spacing w:val="-1"/>
          <w:sz w:val="28"/>
        </w:rPr>
        <w:t> </w:t>
      </w:r>
      <w:r>
        <w:rPr>
          <w:spacing w:val="-4"/>
          <w:sz w:val="28"/>
        </w:rPr>
        <w:t>gồm:</w:t>
      </w:r>
    </w:p>
    <w:p>
      <w:pPr>
        <w:pStyle w:val="ListParagraph"/>
        <w:numPr>
          <w:ilvl w:val="1"/>
          <w:numId w:val="16"/>
        </w:numPr>
        <w:tabs>
          <w:tab w:pos="1058" w:val="left" w:leader="none"/>
        </w:tabs>
        <w:spacing w:line="240" w:lineRule="auto" w:before="120" w:after="0"/>
        <w:ind w:left="2" w:right="997" w:firstLine="719"/>
        <w:jc w:val="both"/>
        <w:rPr>
          <w:sz w:val="28"/>
        </w:rPr>
      </w:pPr>
      <w:r>
        <w:rPr>
          <w:sz w:val="28"/>
        </w:rPr>
        <w:t>Ngân sách nhà nước: Gồm ngân sách trung ương và ngân sách địa </w:t>
      </w:r>
      <w:r>
        <w:rPr>
          <w:spacing w:val="-2"/>
          <w:sz w:val="28"/>
        </w:rPr>
        <w:t>phương;</w:t>
      </w:r>
    </w:p>
    <w:p>
      <w:pPr>
        <w:pStyle w:val="ListParagraph"/>
        <w:numPr>
          <w:ilvl w:val="1"/>
          <w:numId w:val="16"/>
        </w:numPr>
        <w:tabs>
          <w:tab w:pos="1057" w:val="left" w:leader="none"/>
        </w:tabs>
        <w:spacing w:line="240" w:lineRule="auto" w:before="119" w:after="0"/>
        <w:ind w:left="2" w:right="1000" w:firstLine="719"/>
        <w:jc w:val="both"/>
        <w:rPr>
          <w:sz w:val="28"/>
        </w:rPr>
      </w:pPr>
      <w:r>
        <w:rPr>
          <w:sz w:val="28"/>
        </w:rPr>
        <w:t>Nguồn thu từ phí tham quan di tích được quản lý, sử dụng theo quy định của pháp luật về phí, lệ phí. Mức phí</w:t>
      </w:r>
      <w:r>
        <w:rPr>
          <w:spacing w:val="-1"/>
          <w:sz w:val="28"/>
        </w:rPr>
        <w:t> </w:t>
      </w:r>
      <w:r>
        <w:rPr>
          <w:sz w:val="28"/>
        </w:rPr>
        <w:t>tham quan di tích thực hiện theo Nghị quyết của Hội đồng nhân dân thành phố về phí và lệ phí;</w:t>
      </w:r>
    </w:p>
    <w:p>
      <w:pPr>
        <w:pStyle w:val="ListParagraph"/>
        <w:numPr>
          <w:ilvl w:val="1"/>
          <w:numId w:val="16"/>
        </w:numPr>
        <w:tabs>
          <w:tab w:pos="1042" w:val="left" w:leader="none"/>
        </w:tabs>
        <w:spacing w:line="240" w:lineRule="auto" w:before="119" w:after="0"/>
        <w:ind w:left="2" w:right="996" w:firstLine="719"/>
        <w:jc w:val="both"/>
        <w:rPr>
          <w:sz w:val="28"/>
        </w:rPr>
      </w:pPr>
      <w:r>
        <w:rPr>
          <w:sz w:val="28"/>
        </w:rPr>
        <w:t>Nguồn xã hội hóa được tiếp nhận, quản lý, sử dụng theo nguyên tắc công khai, minh bạch, chi đúng mục đích, đúng quy định và được sự giám sát, kiểm</w:t>
      </w:r>
      <w:r>
        <w:rPr>
          <w:spacing w:val="-1"/>
          <w:sz w:val="28"/>
        </w:rPr>
        <w:t> </w:t>
      </w:r>
      <w:r>
        <w:rPr>
          <w:sz w:val="28"/>
        </w:rPr>
        <w:t>tra</w:t>
      </w:r>
      <w:r>
        <w:rPr>
          <w:spacing w:val="-1"/>
          <w:sz w:val="28"/>
        </w:rPr>
        <w:t> </w:t>
      </w:r>
      <w:r>
        <w:rPr>
          <w:sz w:val="28"/>
        </w:rPr>
        <w:t>của</w:t>
      </w:r>
      <w:r>
        <w:rPr>
          <w:spacing w:val="-1"/>
          <w:sz w:val="28"/>
        </w:rPr>
        <w:t> </w:t>
      </w:r>
      <w:r>
        <w:rPr>
          <w:sz w:val="28"/>
        </w:rPr>
        <w:t>cơ quan nhà</w:t>
      </w:r>
      <w:r>
        <w:rPr>
          <w:spacing w:val="-1"/>
          <w:sz w:val="28"/>
        </w:rPr>
        <w:t> </w:t>
      </w:r>
      <w:r>
        <w:rPr>
          <w:sz w:val="28"/>
        </w:rPr>
        <w:t>nước có thẩm</w:t>
      </w:r>
      <w:r>
        <w:rPr>
          <w:spacing w:val="-1"/>
          <w:sz w:val="28"/>
        </w:rPr>
        <w:t> </w:t>
      </w:r>
      <w:r>
        <w:rPr>
          <w:sz w:val="28"/>
        </w:rPr>
        <w:t>quyền theo</w:t>
      </w:r>
      <w:r>
        <w:rPr>
          <w:spacing w:val="-1"/>
          <w:sz w:val="28"/>
        </w:rPr>
        <w:t> </w:t>
      </w:r>
      <w:r>
        <w:rPr>
          <w:sz w:val="28"/>
        </w:rPr>
        <w:t>phân cấp quản lý.</w:t>
      </w:r>
      <w:r>
        <w:rPr>
          <w:spacing w:val="-1"/>
          <w:sz w:val="28"/>
        </w:rPr>
        <w:t> </w:t>
      </w:r>
      <w:r>
        <w:rPr>
          <w:sz w:val="28"/>
        </w:rPr>
        <w:t>Các</w:t>
      </w:r>
      <w:r>
        <w:rPr>
          <w:spacing w:val="-1"/>
          <w:sz w:val="28"/>
        </w:rPr>
        <w:t> </w:t>
      </w:r>
      <w:r>
        <w:rPr>
          <w:sz w:val="28"/>
        </w:rPr>
        <w:t>khoản thu hợp pháp từ hoạt động sử dụng và phát huy giá trị di tích, thu tiền công</w:t>
      </w:r>
      <w:r>
        <w:rPr>
          <w:spacing w:val="40"/>
          <w:sz w:val="28"/>
        </w:rPr>
        <w:t> </w:t>
      </w:r>
      <w:r>
        <w:rPr>
          <w:sz w:val="28"/>
        </w:rPr>
        <w:t>đức... được sử dụng theo quy định của pháp luật hiện hành.</w:t>
      </w:r>
    </w:p>
    <w:p>
      <w:pPr>
        <w:pStyle w:val="ListParagraph"/>
        <w:spacing w:after="0" w:line="240" w:lineRule="auto"/>
        <w:jc w:val="both"/>
        <w:rPr>
          <w:sz w:val="28"/>
        </w:rPr>
        <w:sectPr>
          <w:pgSz w:w="11910" w:h="16840"/>
          <w:pgMar w:header="731" w:footer="0" w:top="1040" w:bottom="280" w:left="1700" w:right="141"/>
        </w:sectPr>
      </w:pPr>
    </w:p>
    <w:p>
      <w:pPr>
        <w:pStyle w:val="ListParagraph"/>
        <w:numPr>
          <w:ilvl w:val="0"/>
          <w:numId w:val="16"/>
        </w:numPr>
        <w:tabs>
          <w:tab w:pos="1014" w:val="left" w:leader="none"/>
        </w:tabs>
        <w:spacing w:line="240" w:lineRule="auto" w:before="239" w:after="0"/>
        <w:ind w:left="2" w:right="999" w:firstLine="719"/>
        <w:jc w:val="both"/>
        <w:rPr>
          <w:sz w:val="28"/>
        </w:rPr>
      </w:pPr>
      <w:r>
        <w:rPr>
          <w:sz w:val="28"/>
        </w:rPr>
        <w:t>Ngân sách thành phố bảo đảm chi cho các nhiệm vụ về di sản văn hóa thuộc phạm vi quản lý của thành phố, bao gồm: công tác bảo tồn di sản văn hóa; trùng tu, tu bổ, phục hồi di tích; các nhiệm vụ chuyên môn về di sản văn hóa và các di tích do thành phố trực tiếp quản lý theo phân công.</w:t>
      </w:r>
    </w:p>
    <w:p>
      <w:pPr>
        <w:pStyle w:val="ListParagraph"/>
        <w:numPr>
          <w:ilvl w:val="0"/>
          <w:numId w:val="16"/>
        </w:numPr>
        <w:tabs>
          <w:tab w:pos="1037" w:val="left" w:leader="none"/>
        </w:tabs>
        <w:spacing w:line="240" w:lineRule="auto" w:before="121" w:after="0"/>
        <w:ind w:left="2" w:right="990" w:firstLine="719"/>
        <w:jc w:val="both"/>
        <w:rPr>
          <w:sz w:val="28"/>
        </w:rPr>
      </w:pPr>
      <w:r>
        <w:rPr>
          <w:sz w:val="28"/>
        </w:rPr>
        <w:t>Ngân sách cấp xã bảo đảm chi cho các nhiệm vụ về di sản văn hóa thuộc phạm vi quản lý của địa phương, bao gồm: kinh phí quản lý, vận hành,</w:t>
      </w:r>
      <w:r>
        <w:rPr>
          <w:spacing w:val="40"/>
          <w:sz w:val="28"/>
        </w:rPr>
        <w:t> </w:t>
      </w:r>
      <w:r>
        <w:rPr>
          <w:sz w:val="28"/>
        </w:rPr>
        <w:t>bảo vệ, sửa chữa thường xuyên và trùng tu các di tích và di sản văn hóa vật thể do Uỷ ban nhân dân cấp xã trực tiếp quản lý theo phân công.</w:t>
      </w:r>
    </w:p>
    <w:p>
      <w:pPr>
        <w:pStyle w:val="ListParagraph"/>
        <w:numPr>
          <w:ilvl w:val="0"/>
          <w:numId w:val="16"/>
        </w:numPr>
        <w:tabs>
          <w:tab w:pos="1002" w:val="left" w:leader="none"/>
        </w:tabs>
        <w:spacing w:line="240" w:lineRule="auto" w:before="119" w:after="0"/>
        <w:ind w:left="2" w:right="997" w:firstLine="719"/>
        <w:jc w:val="both"/>
        <w:rPr>
          <w:sz w:val="28"/>
        </w:rPr>
      </w:pPr>
      <w:r>
        <w:rPr>
          <w:sz w:val="28"/>
        </w:rPr>
        <w:t>Việc</w:t>
      </w:r>
      <w:r>
        <w:rPr>
          <w:spacing w:val="-1"/>
          <w:sz w:val="28"/>
        </w:rPr>
        <w:t> </w:t>
      </w:r>
      <w:r>
        <w:rPr>
          <w:sz w:val="28"/>
        </w:rPr>
        <w:t>lập</w:t>
      </w:r>
      <w:r>
        <w:rPr>
          <w:spacing w:val="-1"/>
          <w:sz w:val="28"/>
        </w:rPr>
        <w:t> </w:t>
      </w:r>
      <w:r>
        <w:rPr>
          <w:sz w:val="28"/>
        </w:rPr>
        <w:t>dự</w:t>
      </w:r>
      <w:r>
        <w:rPr>
          <w:spacing w:val="-1"/>
          <w:sz w:val="28"/>
        </w:rPr>
        <w:t> </w:t>
      </w:r>
      <w:r>
        <w:rPr>
          <w:sz w:val="28"/>
        </w:rPr>
        <w:t>toán,</w:t>
      </w:r>
      <w:r>
        <w:rPr>
          <w:spacing w:val="-1"/>
          <w:sz w:val="28"/>
        </w:rPr>
        <w:t> </w:t>
      </w:r>
      <w:r>
        <w:rPr>
          <w:sz w:val="28"/>
        </w:rPr>
        <w:t>phân bổ,</w:t>
      </w:r>
      <w:r>
        <w:rPr>
          <w:spacing w:val="-1"/>
          <w:sz w:val="28"/>
        </w:rPr>
        <w:t> </w:t>
      </w:r>
      <w:r>
        <w:rPr>
          <w:sz w:val="28"/>
        </w:rPr>
        <w:t>quản</w:t>
      </w:r>
      <w:r>
        <w:rPr>
          <w:spacing w:val="-1"/>
          <w:sz w:val="28"/>
        </w:rPr>
        <w:t> </w:t>
      </w:r>
      <w:r>
        <w:rPr>
          <w:sz w:val="28"/>
        </w:rPr>
        <w:t>lý,</w:t>
      </w:r>
      <w:r>
        <w:rPr>
          <w:spacing w:val="-3"/>
          <w:sz w:val="28"/>
        </w:rPr>
        <w:t> </w:t>
      </w:r>
      <w:r>
        <w:rPr>
          <w:sz w:val="28"/>
        </w:rPr>
        <w:t>sử</w:t>
      </w:r>
      <w:r>
        <w:rPr>
          <w:spacing w:val="-2"/>
          <w:sz w:val="28"/>
        </w:rPr>
        <w:t> </w:t>
      </w:r>
      <w:r>
        <w:rPr>
          <w:sz w:val="28"/>
        </w:rPr>
        <w:t>dụng và</w:t>
      </w:r>
      <w:r>
        <w:rPr>
          <w:spacing w:val="-1"/>
          <w:sz w:val="28"/>
        </w:rPr>
        <w:t> </w:t>
      </w:r>
      <w:r>
        <w:rPr>
          <w:sz w:val="28"/>
        </w:rPr>
        <w:t>quyết toán kinh phí</w:t>
      </w:r>
      <w:r>
        <w:rPr>
          <w:spacing w:val="-1"/>
          <w:sz w:val="28"/>
        </w:rPr>
        <w:t> </w:t>
      </w:r>
      <w:r>
        <w:rPr>
          <w:sz w:val="28"/>
        </w:rPr>
        <w:t>thực hiện các nhiệm vụ quy định tại Điều này thực hiện theo quy định của Luật Ngân sách nhà nước, Nghị quyết của Hội đồng nhân dân thành phố và các văn bản pháp luật có liên quan.</w:t>
      </w:r>
    </w:p>
    <w:p>
      <w:pPr>
        <w:pStyle w:val="Heading2"/>
        <w:spacing w:before="121"/>
      </w:pPr>
      <w:r>
        <w:rPr/>
        <w:t>Điều</w:t>
      </w:r>
      <w:r>
        <w:rPr>
          <w:spacing w:val="-4"/>
        </w:rPr>
        <w:t> </w:t>
      </w:r>
      <w:r>
        <w:rPr/>
        <w:t>19.</w:t>
      </w:r>
      <w:r>
        <w:rPr>
          <w:spacing w:val="-3"/>
        </w:rPr>
        <w:t> </w:t>
      </w:r>
      <w:r>
        <w:rPr/>
        <w:t>Nghiên</w:t>
      </w:r>
      <w:r>
        <w:rPr>
          <w:spacing w:val="-4"/>
        </w:rPr>
        <w:t> </w:t>
      </w:r>
      <w:r>
        <w:rPr/>
        <w:t>cứu</w:t>
      </w:r>
      <w:r>
        <w:rPr>
          <w:spacing w:val="-5"/>
        </w:rPr>
        <w:t> </w:t>
      </w:r>
      <w:r>
        <w:rPr/>
        <w:t>khoa</w:t>
      </w:r>
      <w:r>
        <w:rPr>
          <w:spacing w:val="-2"/>
        </w:rPr>
        <w:t> </w:t>
      </w:r>
      <w:r>
        <w:rPr>
          <w:spacing w:val="-5"/>
        </w:rPr>
        <w:t>học</w:t>
      </w:r>
    </w:p>
    <w:p>
      <w:pPr>
        <w:pStyle w:val="ListParagraph"/>
        <w:numPr>
          <w:ilvl w:val="0"/>
          <w:numId w:val="17"/>
        </w:numPr>
        <w:tabs>
          <w:tab w:pos="1000" w:val="left" w:leader="none"/>
        </w:tabs>
        <w:spacing w:line="240" w:lineRule="auto" w:before="120" w:after="0"/>
        <w:ind w:left="1000" w:right="0" w:hanging="279"/>
        <w:jc w:val="both"/>
        <w:rPr>
          <w:sz w:val="28"/>
        </w:rPr>
      </w:pPr>
      <w:r>
        <w:rPr>
          <w:sz w:val="28"/>
        </w:rPr>
        <w:t>Sở</w:t>
      </w:r>
      <w:r>
        <w:rPr>
          <w:spacing w:val="-3"/>
          <w:sz w:val="28"/>
        </w:rPr>
        <w:t> </w:t>
      </w:r>
      <w:r>
        <w:rPr>
          <w:sz w:val="28"/>
        </w:rPr>
        <w:t>Văn</w:t>
      </w:r>
      <w:r>
        <w:rPr>
          <w:spacing w:val="-4"/>
          <w:sz w:val="28"/>
        </w:rPr>
        <w:t> </w:t>
      </w:r>
      <w:r>
        <w:rPr>
          <w:sz w:val="28"/>
        </w:rPr>
        <w:t>hóa,</w:t>
      </w:r>
      <w:r>
        <w:rPr>
          <w:spacing w:val="-3"/>
          <w:sz w:val="28"/>
        </w:rPr>
        <w:t> </w:t>
      </w:r>
      <w:r>
        <w:rPr>
          <w:sz w:val="28"/>
        </w:rPr>
        <w:t>Thể</w:t>
      </w:r>
      <w:r>
        <w:rPr>
          <w:spacing w:val="-2"/>
          <w:sz w:val="28"/>
        </w:rPr>
        <w:t> </w:t>
      </w:r>
      <w:r>
        <w:rPr>
          <w:sz w:val="28"/>
        </w:rPr>
        <w:t>thao</w:t>
      </w:r>
      <w:r>
        <w:rPr>
          <w:spacing w:val="-1"/>
          <w:sz w:val="28"/>
        </w:rPr>
        <w:t> </w:t>
      </w:r>
      <w:r>
        <w:rPr>
          <w:sz w:val="28"/>
        </w:rPr>
        <w:t>và</w:t>
      </w:r>
      <w:r>
        <w:rPr>
          <w:spacing w:val="-4"/>
          <w:sz w:val="28"/>
        </w:rPr>
        <w:t> </w:t>
      </w:r>
      <w:r>
        <w:rPr>
          <w:sz w:val="28"/>
        </w:rPr>
        <w:t>Du</w:t>
      </w:r>
      <w:r>
        <w:rPr>
          <w:spacing w:val="-4"/>
          <w:sz w:val="28"/>
        </w:rPr>
        <w:t> </w:t>
      </w:r>
      <w:r>
        <w:rPr>
          <w:sz w:val="28"/>
        </w:rPr>
        <w:t>lịch</w:t>
      </w:r>
      <w:r>
        <w:rPr>
          <w:spacing w:val="-1"/>
          <w:sz w:val="28"/>
        </w:rPr>
        <w:t> </w:t>
      </w:r>
      <w:r>
        <w:rPr>
          <w:sz w:val="28"/>
        </w:rPr>
        <w:t>có</w:t>
      </w:r>
      <w:r>
        <w:rPr>
          <w:spacing w:val="-1"/>
          <w:sz w:val="28"/>
        </w:rPr>
        <w:t> </w:t>
      </w:r>
      <w:r>
        <w:rPr>
          <w:sz w:val="28"/>
        </w:rPr>
        <w:t>trách </w:t>
      </w:r>
      <w:r>
        <w:rPr>
          <w:spacing w:val="-2"/>
          <w:sz w:val="28"/>
        </w:rPr>
        <w:t>nhiệm:</w:t>
      </w:r>
    </w:p>
    <w:p>
      <w:pPr>
        <w:pStyle w:val="ListParagraph"/>
        <w:numPr>
          <w:ilvl w:val="1"/>
          <w:numId w:val="17"/>
        </w:numPr>
        <w:tabs>
          <w:tab w:pos="1010" w:val="left" w:leader="none"/>
        </w:tabs>
        <w:spacing w:line="240" w:lineRule="auto" w:before="120" w:after="0"/>
        <w:ind w:left="2" w:right="997" w:firstLine="719"/>
        <w:jc w:val="both"/>
        <w:rPr>
          <w:sz w:val="28"/>
        </w:rPr>
      </w:pPr>
      <w:r>
        <w:rPr>
          <w:sz w:val="28"/>
        </w:rPr>
        <w:t>Xây</w:t>
      </w:r>
      <w:r>
        <w:rPr>
          <w:spacing w:val="-2"/>
          <w:sz w:val="28"/>
        </w:rPr>
        <w:t> </w:t>
      </w:r>
      <w:r>
        <w:rPr>
          <w:sz w:val="28"/>
        </w:rPr>
        <w:t>dựng</w:t>
      </w:r>
      <w:r>
        <w:rPr>
          <w:spacing w:val="-2"/>
          <w:sz w:val="28"/>
        </w:rPr>
        <w:t> </w:t>
      </w:r>
      <w:r>
        <w:rPr>
          <w:sz w:val="28"/>
        </w:rPr>
        <w:t>kế</w:t>
      </w:r>
      <w:r>
        <w:rPr>
          <w:spacing w:val="-1"/>
          <w:sz w:val="28"/>
        </w:rPr>
        <w:t> </w:t>
      </w:r>
      <w:r>
        <w:rPr>
          <w:sz w:val="28"/>
        </w:rPr>
        <w:t>hoạch,</w:t>
      </w:r>
      <w:r>
        <w:rPr>
          <w:spacing w:val="-1"/>
          <w:sz w:val="28"/>
        </w:rPr>
        <w:t> </w:t>
      </w:r>
      <w:r>
        <w:rPr>
          <w:sz w:val="28"/>
        </w:rPr>
        <w:t>định</w:t>
      </w:r>
      <w:r>
        <w:rPr>
          <w:spacing w:val="-2"/>
          <w:sz w:val="28"/>
        </w:rPr>
        <w:t> </w:t>
      </w:r>
      <w:r>
        <w:rPr>
          <w:sz w:val="28"/>
        </w:rPr>
        <w:t>hướng</w:t>
      </w:r>
      <w:r>
        <w:rPr>
          <w:spacing w:val="-1"/>
          <w:sz w:val="28"/>
        </w:rPr>
        <w:t> </w:t>
      </w:r>
      <w:r>
        <w:rPr>
          <w:sz w:val="28"/>
        </w:rPr>
        <w:t>nghiên</w:t>
      </w:r>
      <w:r>
        <w:rPr>
          <w:spacing w:val="-2"/>
          <w:sz w:val="28"/>
        </w:rPr>
        <w:t> </w:t>
      </w:r>
      <w:r>
        <w:rPr>
          <w:sz w:val="28"/>
        </w:rPr>
        <w:t>cứu</w:t>
      </w:r>
      <w:r>
        <w:rPr>
          <w:spacing w:val="-1"/>
          <w:sz w:val="28"/>
        </w:rPr>
        <w:t> </w:t>
      </w:r>
      <w:r>
        <w:rPr>
          <w:sz w:val="28"/>
        </w:rPr>
        <w:t>khoa</w:t>
      </w:r>
      <w:r>
        <w:rPr>
          <w:spacing w:val="-3"/>
          <w:sz w:val="28"/>
        </w:rPr>
        <w:t> </w:t>
      </w:r>
      <w:r>
        <w:rPr>
          <w:sz w:val="28"/>
        </w:rPr>
        <w:t>học</w:t>
      </w:r>
      <w:r>
        <w:rPr>
          <w:spacing w:val="-3"/>
          <w:sz w:val="28"/>
        </w:rPr>
        <w:t> </w:t>
      </w:r>
      <w:r>
        <w:rPr>
          <w:sz w:val="28"/>
        </w:rPr>
        <w:t>về</w:t>
      </w:r>
      <w:r>
        <w:rPr>
          <w:spacing w:val="-3"/>
          <w:sz w:val="28"/>
        </w:rPr>
        <w:t> </w:t>
      </w:r>
      <w:r>
        <w:rPr>
          <w:sz w:val="28"/>
        </w:rPr>
        <w:t>di</w:t>
      </w:r>
      <w:r>
        <w:rPr>
          <w:spacing w:val="-1"/>
          <w:sz w:val="28"/>
        </w:rPr>
        <w:t> </w:t>
      </w:r>
      <w:r>
        <w:rPr>
          <w:sz w:val="28"/>
        </w:rPr>
        <w:t>tích</w:t>
      </w:r>
      <w:r>
        <w:rPr>
          <w:spacing w:val="-1"/>
          <w:sz w:val="28"/>
        </w:rPr>
        <w:t> </w:t>
      </w:r>
      <w:r>
        <w:rPr>
          <w:sz w:val="28"/>
        </w:rPr>
        <w:t>trên</w:t>
      </w:r>
      <w:r>
        <w:rPr>
          <w:spacing w:val="-1"/>
          <w:sz w:val="28"/>
        </w:rPr>
        <w:t> </w:t>
      </w:r>
      <w:r>
        <w:rPr>
          <w:sz w:val="28"/>
        </w:rPr>
        <w:t>địa bàn thành phố;</w:t>
      </w:r>
    </w:p>
    <w:p>
      <w:pPr>
        <w:pStyle w:val="ListParagraph"/>
        <w:numPr>
          <w:ilvl w:val="1"/>
          <w:numId w:val="17"/>
        </w:numPr>
        <w:tabs>
          <w:tab w:pos="1059" w:val="left" w:leader="none"/>
        </w:tabs>
        <w:spacing w:line="240" w:lineRule="auto" w:before="121" w:after="0"/>
        <w:ind w:left="2" w:right="995" w:firstLine="719"/>
        <w:jc w:val="both"/>
        <w:rPr>
          <w:sz w:val="28"/>
        </w:rPr>
      </w:pPr>
      <w:r>
        <w:rPr>
          <w:sz w:val="28"/>
        </w:rPr>
        <w:t>Tổ chức hoặc phối hợp với các cơ quan, tổ chức, cá nhân thực hiện nghiên</w:t>
      </w:r>
      <w:r>
        <w:rPr>
          <w:spacing w:val="-1"/>
          <w:sz w:val="28"/>
        </w:rPr>
        <w:t> </w:t>
      </w:r>
      <w:r>
        <w:rPr>
          <w:sz w:val="28"/>
        </w:rPr>
        <w:t>cứu khoa</w:t>
      </w:r>
      <w:r>
        <w:rPr>
          <w:spacing w:val="-1"/>
          <w:sz w:val="28"/>
        </w:rPr>
        <w:t> </w:t>
      </w:r>
      <w:r>
        <w:rPr>
          <w:sz w:val="28"/>
        </w:rPr>
        <w:t>học</w:t>
      </w:r>
      <w:r>
        <w:rPr>
          <w:spacing w:val="-1"/>
          <w:sz w:val="28"/>
        </w:rPr>
        <w:t> </w:t>
      </w:r>
      <w:r>
        <w:rPr>
          <w:sz w:val="28"/>
        </w:rPr>
        <w:t>nhằm</w:t>
      </w:r>
      <w:r>
        <w:rPr>
          <w:spacing w:val="-2"/>
          <w:sz w:val="28"/>
        </w:rPr>
        <w:t> </w:t>
      </w:r>
      <w:r>
        <w:rPr>
          <w:sz w:val="28"/>
        </w:rPr>
        <w:t>phục</w:t>
      </w:r>
      <w:r>
        <w:rPr>
          <w:spacing w:val="-1"/>
          <w:sz w:val="28"/>
        </w:rPr>
        <w:t> </w:t>
      </w:r>
      <w:r>
        <w:rPr>
          <w:sz w:val="28"/>
        </w:rPr>
        <w:t>vụ việc</w:t>
      </w:r>
      <w:r>
        <w:rPr>
          <w:spacing w:val="-1"/>
          <w:sz w:val="28"/>
        </w:rPr>
        <w:t> </w:t>
      </w:r>
      <w:r>
        <w:rPr>
          <w:sz w:val="28"/>
        </w:rPr>
        <w:t>bảo tồn, tu bổ,</w:t>
      </w:r>
      <w:r>
        <w:rPr>
          <w:spacing w:val="-2"/>
          <w:sz w:val="28"/>
        </w:rPr>
        <w:t> </w:t>
      </w:r>
      <w:r>
        <w:rPr>
          <w:sz w:val="28"/>
        </w:rPr>
        <w:t>phục</w:t>
      </w:r>
      <w:r>
        <w:rPr>
          <w:spacing w:val="-2"/>
          <w:sz w:val="28"/>
        </w:rPr>
        <w:t> </w:t>
      </w:r>
      <w:r>
        <w:rPr>
          <w:sz w:val="28"/>
        </w:rPr>
        <w:t>hồi và phát huy giá trị di tích;</w:t>
      </w:r>
    </w:p>
    <w:p>
      <w:pPr>
        <w:pStyle w:val="ListParagraph"/>
        <w:numPr>
          <w:ilvl w:val="1"/>
          <w:numId w:val="17"/>
        </w:numPr>
        <w:tabs>
          <w:tab w:pos="1009" w:val="left" w:leader="none"/>
        </w:tabs>
        <w:spacing w:line="240" w:lineRule="auto" w:before="120" w:after="0"/>
        <w:ind w:left="2" w:right="995" w:firstLine="719"/>
        <w:jc w:val="both"/>
        <w:rPr>
          <w:sz w:val="28"/>
        </w:rPr>
      </w:pPr>
      <w:r>
        <w:rPr>
          <w:sz w:val="28"/>
        </w:rPr>
        <w:t>Thẩm</w:t>
      </w:r>
      <w:r>
        <w:rPr>
          <w:spacing w:val="-3"/>
          <w:sz w:val="28"/>
        </w:rPr>
        <w:t> </w:t>
      </w:r>
      <w:r>
        <w:rPr>
          <w:sz w:val="28"/>
        </w:rPr>
        <w:t>định</w:t>
      </w:r>
      <w:r>
        <w:rPr>
          <w:spacing w:val="-2"/>
          <w:sz w:val="28"/>
        </w:rPr>
        <w:t> </w:t>
      </w:r>
      <w:r>
        <w:rPr>
          <w:sz w:val="28"/>
        </w:rPr>
        <w:t>nội</w:t>
      </w:r>
      <w:r>
        <w:rPr>
          <w:spacing w:val="-2"/>
          <w:sz w:val="28"/>
        </w:rPr>
        <w:t> </w:t>
      </w:r>
      <w:r>
        <w:rPr>
          <w:sz w:val="28"/>
        </w:rPr>
        <w:t>dung</w:t>
      </w:r>
      <w:r>
        <w:rPr>
          <w:spacing w:val="-2"/>
          <w:sz w:val="28"/>
        </w:rPr>
        <w:t> </w:t>
      </w:r>
      <w:r>
        <w:rPr>
          <w:sz w:val="28"/>
        </w:rPr>
        <w:t>nghiên</w:t>
      </w:r>
      <w:r>
        <w:rPr>
          <w:spacing w:val="-2"/>
          <w:sz w:val="28"/>
        </w:rPr>
        <w:t> </w:t>
      </w:r>
      <w:r>
        <w:rPr>
          <w:sz w:val="28"/>
        </w:rPr>
        <w:t>cứu</w:t>
      </w:r>
      <w:r>
        <w:rPr>
          <w:spacing w:val="-2"/>
          <w:sz w:val="28"/>
        </w:rPr>
        <w:t> </w:t>
      </w:r>
      <w:r>
        <w:rPr>
          <w:sz w:val="28"/>
        </w:rPr>
        <w:t>có</w:t>
      </w:r>
      <w:r>
        <w:rPr>
          <w:spacing w:val="-2"/>
          <w:sz w:val="28"/>
        </w:rPr>
        <w:t> </w:t>
      </w:r>
      <w:r>
        <w:rPr>
          <w:sz w:val="28"/>
        </w:rPr>
        <w:t>ảnh</w:t>
      </w:r>
      <w:r>
        <w:rPr>
          <w:spacing w:val="-2"/>
          <w:sz w:val="28"/>
        </w:rPr>
        <w:t> </w:t>
      </w:r>
      <w:r>
        <w:rPr>
          <w:sz w:val="28"/>
        </w:rPr>
        <w:t>hưởng</w:t>
      </w:r>
      <w:r>
        <w:rPr>
          <w:spacing w:val="-2"/>
          <w:sz w:val="28"/>
        </w:rPr>
        <w:t> </w:t>
      </w:r>
      <w:r>
        <w:rPr>
          <w:sz w:val="28"/>
        </w:rPr>
        <w:t>đến</w:t>
      </w:r>
      <w:r>
        <w:rPr>
          <w:spacing w:val="-5"/>
          <w:sz w:val="28"/>
        </w:rPr>
        <w:t> </w:t>
      </w:r>
      <w:r>
        <w:rPr>
          <w:sz w:val="28"/>
        </w:rPr>
        <w:t>yếu</w:t>
      </w:r>
      <w:r>
        <w:rPr>
          <w:spacing w:val="-5"/>
          <w:sz w:val="28"/>
        </w:rPr>
        <w:t> </w:t>
      </w:r>
      <w:r>
        <w:rPr>
          <w:sz w:val="28"/>
        </w:rPr>
        <w:t>tố</w:t>
      </w:r>
      <w:r>
        <w:rPr>
          <w:spacing w:val="-6"/>
          <w:sz w:val="28"/>
        </w:rPr>
        <w:t> </w:t>
      </w:r>
      <w:r>
        <w:rPr>
          <w:sz w:val="28"/>
        </w:rPr>
        <w:t>gốc</w:t>
      </w:r>
      <w:r>
        <w:rPr>
          <w:spacing w:val="-5"/>
          <w:sz w:val="28"/>
        </w:rPr>
        <w:t> </w:t>
      </w:r>
      <w:r>
        <w:rPr>
          <w:sz w:val="28"/>
        </w:rPr>
        <w:t>cấu</w:t>
      </w:r>
      <w:r>
        <w:rPr>
          <w:spacing w:val="-3"/>
          <w:sz w:val="28"/>
        </w:rPr>
        <w:t> </w:t>
      </w:r>
      <w:r>
        <w:rPr>
          <w:sz w:val="28"/>
        </w:rPr>
        <w:t>thành di tích, bảo đảm không xâm hại, không làm sai lệch giá trị di tích;</w:t>
      </w:r>
    </w:p>
    <w:p>
      <w:pPr>
        <w:pStyle w:val="ListParagraph"/>
        <w:numPr>
          <w:ilvl w:val="1"/>
          <w:numId w:val="17"/>
        </w:numPr>
        <w:tabs>
          <w:tab w:pos="1024" w:val="left" w:leader="none"/>
        </w:tabs>
        <w:spacing w:line="240" w:lineRule="auto" w:before="119" w:after="0"/>
        <w:ind w:left="2" w:right="996" w:firstLine="719"/>
        <w:jc w:val="both"/>
        <w:rPr>
          <w:sz w:val="28"/>
        </w:rPr>
      </w:pPr>
      <w:r>
        <w:rPr>
          <w:sz w:val="28"/>
        </w:rPr>
        <w:t>Quan</w:t>
      </w:r>
      <w:r>
        <w:rPr>
          <w:spacing w:val="-1"/>
          <w:sz w:val="28"/>
        </w:rPr>
        <w:t> </w:t>
      </w:r>
      <w:r>
        <w:rPr>
          <w:sz w:val="28"/>
        </w:rPr>
        <w:t>hệ,</w:t>
      </w:r>
      <w:r>
        <w:rPr>
          <w:spacing w:val="-2"/>
          <w:sz w:val="28"/>
        </w:rPr>
        <w:t> </w:t>
      </w:r>
      <w:r>
        <w:rPr>
          <w:sz w:val="28"/>
        </w:rPr>
        <w:t>hợp tác</w:t>
      </w:r>
      <w:r>
        <w:rPr>
          <w:spacing w:val="-1"/>
          <w:sz w:val="28"/>
        </w:rPr>
        <w:t> </w:t>
      </w:r>
      <w:r>
        <w:rPr>
          <w:sz w:val="28"/>
        </w:rPr>
        <w:t>với</w:t>
      </w:r>
      <w:r>
        <w:rPr>
          <w:spacing w:val="-1"/>
          <w:sz w:val="28"/>
        </w:rPr>
        <w:t> </w:t>
      </w:r>
      <w:r>
        <w:rPr>
          <w:sz w:val="28"/>
        </w:rPr>
        <w:t>tổ chức,</w:t>
      </w:r>
      <w:r>
        <w:rPr>
          <w:spacing w:val="-1"/>
          <w:sz w:val="28"/>
        </w:rPr>
        <w:t> </w:t>
      </w:r>
      <w:r>
        <w:rPr>
          <w:sz w:val="28"/>
        </w:rPr>
        <w:t>cá</w:t>
      </w:r>
      <w:r>
        <w:rPr>
          <w:spacing w:val="-2"/>
          <w:sz w:val="28"/>
        </w:rPr>
        <w:t> </w:t>
      </w:r>
      <w:r>
        <w:rPr>
          <w:sz w:val="28"/>
        </w:rPr>
        <w:t>nhân trong</w:t>
      </w:r>
      <w:r>
        <w:rPr>
          <w:spacing w:val="-1"/>
          <w:sz w:val="28"/>
        </w:rPr>
        <w:t> </w:t>
      </w:r>
      <w:r>
        <w:rPr>
          <w:sz w:val="28"/>
        </w:rPr>
        <w:t>và</w:t>
      </w:r>
      <w:r>
        <w:rPr>
          <w:spacing w:val="-2"/>
          <w:sz w:val="28"/>
        </w:rPr>
        <w:t> </w:t>
      </w:r>
      <w:r>
        <w:rPr>
          <w:sz w:val="28"/>
        </w:rPr>
        <w:t>ngoài nước để</w:t>
      </w:r>
      <w:r>
        <w:rPr>
          <w:spacing w:val="-3"/>
          <w:sz w:val="28"/>
        </w:rPr>
        <w:t> </w:t>
      </w:r>
      <w:r>
        <w:rPr>
          <w:sz w:val="28"/>
        </w:rPr>
        <w:t>huy</w:t>
      </w:r>
      <w:r>
        <w:rPr>
          <w:spacing w:val="-1"/>
          <w:sz w:val="28"/>
        </w:rPr>
        <w:t> </w:t>
      </w:r>
      <w:r>
        <w:rPr>
          <w:sz w:val="28"/>
        </w:rPr>
        <w:t>động nguồn lực</w:t>
      </w:r>
      <w:r>
        <w:rPr>
          <w:spacing w:val="-1"/>
          <w:sz w:val="28"/>
        </w:rPr>
        <w:t> </w:t>
      </w:r>
      <w:r>
        <w:rPr>
          <w:sz w:val="28"/>
        </w:rPr>
        <w:t>phục vụ nghiên cứu,</w:t>
      </w:r>
      <w:r>
        <w:rPr>
          <w:spacing w:val="-1"/>
          <w:sz w:val="28"/>
        </w:rPr>
        <w:t> </w:t>
      </w:r>
      <w:r>
        <w:rPr>
          <w:sz w:val="28"/>
        </w:rPr>
        <w:t>tuân thủ quy định về an ninh,</w:t>
      </w:r>
      <w:r>
        <w:rPr>
          <w:spacing w:val="-1"/>
          <w:sz w:val="28"/>
        </w:rPr>
        <w:t> </w:t>
      </w:r>
      <w:r>
        <w:rPr>
          <w:sz w:val="28"/>
        </w:rPr>
        <w:t>đối ngoại và</w:t>
      </w:r>
      <w:r>
        <w:rPr>
          <w:spacing w:val="-1"/>
          <w:sz w:val="28"/>
        </w:rPr>
        <w:t> </w:t>
      </w:r>
      <w:r>
        <w:rPr>
          <w:sz w:val="28"/>
        </w:rPr>
        <w:t>di sản văn hóa;</w:t>
      </w:r>
    </w:p>
    <w:p>
      <w:pPr>
        <w:pStyle w:val="BodyText"/>
        <w:spacing w:before="121"/>
        <w:ind w:right="995"/>
      </w:pPr>
      <w:r>
        <w:rPr/>
        <w:t>đ)</w:t>
      </w:r>
      <w:r>
        <w:rPr>
          <w:spacing w:val="-2"/>
        </w:rPr>
        <w:t> </w:t>
      </w:r>
      <w:r>
        <w:rPr/>
        <w:t>Hướng</w:t>
      </w:r>
      <w:r>
        <w:rPr>
          <w:spacing w:val="-5"/>
        </w:rPr>
        <w:t> </w:t>
      </w:r>
      <w:r>
        <w:rPr/>
        <w:t>dẫn,</w:t>
      </w:r>
      <w:r>
        <w:rPr>
          <w:spacing w:val="-3"/>
        </w:rPr>
        <w:t> </w:t>
      </w:r>
      <w:r>
        <w:rPr/>
        <w:t>kiểm</w:t>
      </w:r>
      <w:r>
        <w:rPr>
          <w:spacing w:val="-2"/>
        </w:rPr>
        <w:t> </w:t>
      </w:r>
      <w:r>
        <w:rPr/>
        <w:t>tra,</w:t>
      </w:r>
      <w:r>
        <w:rPr>
          <w:spacing w:val="-3"/>
        </w:rPr>
        <w:t> </w:t>
      </w:r>
      <w:r>
        <w:rPr/>
        <w:t>giám</w:t>
      </w:r>
      <w:r>
        <w:rPr>
          <w:spacing w:val="-5"/>
        </w:rPr>
        <w:t> </w:t>
      </w:r>
      <w:r>
        <w:rPr/>
        <w:t>sát</w:t>
      </w:r>
      <w:r>
        <w:rPr>
          <w:spacing w:val="-1"/>
        </w:rPr>
        <w:t> </w:t>
      </w:r>
      <w:r>
        <w:rPr/>
        <w:t>việc</w:t>
      </w:r>
      <w:r>
        <w:rPr>
          <w:spacing w:val="-5"/>
        </w:rPr>
        <w:t> </w:t>
      </w:r>
      <w:r>
        <w:rPr/>
        <w:t>tổ</w:t>
      </w:r>
      <w:r>
        <w:rPr>
          <w:spacing w:val="-1"/>
        </w:rPr>
        <w:t> </w:t>
      </w:r>
      <w:r>
        <w:rPr/>
        <w:t>chức</w:t>
      </w:r>
      <w:r>
        <w:rPr>
          <w:spacing w:val="-2"/>
        </w:rPr>
        <w:t> </w:t>
      </w:r>
      <w:r>
        <w:rPr/>
        <w:t>nghiên</w:t>
      </w:r>
      <w:r>
        <w:rPr>
          <w:spacing w:val="-1"/>
        </w:rPr>
        <w:t> </w:t>
      </w:r>
      <w:r>
        <w:rPr/>
        <w:t>cứu</w:t>
      </w:r>
      <w:r>
        <w:rPr>
          <w:spacing w:val="-1"/>
        </w:rPr>
        <w:t> </w:t>
      </w:r>
      <w:r>
        <w:rPr/>
        <w:t>khoa</w:t>
      </w:r>
      <w:r>
        <w:rPr>
          <w:spacing w:val="-5"/>
        </w:rPr>
        <w:t> </w:t>
      </w:r>
      <w:r>
        <w:rPr/>
        <w:t>học</w:t>
      </w:r>
      <w:r>
        <w:rPr>
          <w:spacing w:val="-2"/>
        </w:rPr>
        <w:t> </w:t>
      </w:r>
      <w:r>
        <w:rPr/>
        <w:t>tại</w:t>
      </w:r>
      <w:r>
        <w:rPr>
          <w:spacing w:val="-1"/>
        </w:rPr>
        <w:t> </w:t>
      </w:r>
      <w:r>
        <w:rPr/>
        <w:t>các di tích theo quy định của pháp luật về di sản văn hóa và pháp luật có liên quan.</w:t>
      </w:r>
    </w:p>
    <w:p>
      <w:pPr>
        <w:pStyle w:val="ListParagraph"/>
        <w:numPr>
          <w:ilvl w:val="0"/>
          <w:numId w:val="17"/>
        </w:numPr>
        <w:tabs>
          <w:tab w:pos="1018" w:val="left" w:leader="none"/>
        </w:tabs>
        <w:spacing w:line="240" w:lineRule="auto" w:before="119" w:after="0"/>
        <w:ind w:left="2" w:right="999" w:firstLine="719"/>
        <w:jc w:val="both"/>
        <w:rPr>
          <w:sz w:val="28"/>
        </w:rPr>
      </w:pPr>
      <w:r>
        <w:rPr>
          <w:sz w:val="28"/>
        </w:rPr>
        <w:t>Các tổ chức, cá nhân là công dân Việt Nam; người nước ngoài, người Việt Nam định cư ở nước ngoài hoặc các tổ chức quốc tế có nhu cầu tiến hành các hoạt động nghiên cứu khoa học tại di tích thực hiện theo quy định của pháp luật về di sản văn hóa và pháp luật có liên quan.</w:t>
      </w:r>
    </w:p>
    <w:p>
      <w:pPr>
        <w:pStyle w:val="Heading2"/>
        <w:spacing w:before="122"/>
      </w:pPr>
      <w:r>
        <w:rPr/>
        <w:t>Điều</w:t>
      </w:r>
      <w:r>
        <w:rPr>
          <w:spacing w:val="-3"/>
        </w:rPr>
        <w:t> </w:t>
      </w:r>
      <w:r>
        <w:rPr/>
        <w:t>20.</w:t>
      </w:r>
      <w:r>
        <w:rPr>
          <w:spacing w:val="-4"/>
        </w:rPr>
        <w:t> </w:t>
      </w:r>
      <w:r>
        <w:rPr/>
        <w:t>Hợp</w:t>
      </w:r>
      <w:r>
        <w:rPr>
          <w:spacing w:val="-3"/>
        </w:rPr>
        <w:t> </w:t>
      </w:r>
      <w:r>
        <w:rPr/>
        <w:t>tác</w:t>
      </w:r>
      <w:r>
        <w:rPr>
          <w:spacing w:val="-3"/>
        </w:rPr>
        <w:t> </w:t>
      </w:r>
      <w:r>
        <w:rPr/>
        <w:t>quốc</w:t>
      </w:r>
      <w:r>
        <w:rPr>
          <w:spacing w:val="-3"/>
        </w:rPr>
        <w:t> </w:t>
      </w:r>
      <w:r>
        <w:rPr>
          <w:spacing w:val="-5"/>
        </w:rPr>
        <w:t>tế</w:t>
      </w:r>
    </w:p>
    <w:p>
      <w:pPr>
        <w:pStyle w:val="ListParagraph"/>
        <w:numPr>
          <w:ilvl w:val="0"/>
          <w:numId w:val="18"/>
        </w:numPr>
        <w:tabs>
          <w:tab w:pos="1001" w:val="left" w:leader="none"/>
        </w:tabs>
        <w:spacing w:line="240" w:lineRule="auto" w:before="120" w:after="0"/>
        <w:ind w:left="2" w:right="995" w:firstLine="719"/>
        <w:jc w:val="both"/>
        <w:rPr>
          <w:sz w:val="28"/>
        </w:rPr>
      </w:pPr>
      <w:r>
        <w:rPr>
          <w:sz w:val="28"/>
        </w:rPr>
        <w:t>Sở Văn hóa, Thể thao và Du lịch có trách nhiệm tham mưu Ủy ban nhân</w:t>
      </w:r>
      <w:r>
        <w:rPr>
          <w:spacing w:val="-1"/>
          <w:sz w:val="28"/>
        </w:rPr>
        <w:t> </w:t>
      </w:r>
      <w:r>
        <w:rPr>
          <w:sz w:val="28"/>
        </w:rPr>
        <w:t>dân</w:t>
      </w:r>
      <w:r>
        <w:rPr>
          <w:spacing w:val="-1"/>
          <w:sz w:val="28"/>
        </w:rPr>
        <w:t> </w:t>
      </w:r>
      <w:r>
        <w:rPr>
          <w:sz w:val="28"/>
        </w:rPr>
        <w:t>thành phố</w:t>
      </w:r>
      <w:r>
        <w:rPr>
          <w:spacing w:val="-1"/>
          <w:sz w:val="28"/>
        </w:rPr>
        <w:t> </w:t>
      </w:r>
      <w:r>
        <w:rPr>
          <w:sz w:val="28"/>
        </w:rPr>
        <w:t>và</w:t>
      </w:r>
      <w:r>
        <w:rPr>
          <w:spacing w:val="-1"/>
          <w:sz w:val="28"/>
        </w:rPr>
        <w:t> </w:t>
      </w:r>
      <w:r>
        <w:rPr>
          <w:sz w:val="28"/>
        </w:rPr>
        <w:t>phối</w:t>
      </w:r>
      <w:r>
        <w:rPr>
          <w:spacing w:val="-1"/>
          <w:sz w:val="28"/>
        </w:rPr>
        <w:t> </w:t>
      </w:r>
      <w:r>
        <w:rPr>
          <w:sz w:val="28"/>
        </w:rPr>
        <w:t>hợp với Sở</w:t>
      </w:r>
      <w:r>
        <w:rPr>
          <w:spacing w:val="-2"/>
          <w:sz w:val="28"/>
        </w:rPr>
        <w:t> </w:t>
      </w:r>
      <w:r>
        <w:rPr>
          <w:sz w:val="28"/>
        </w:rPr>
        <w:t>Ngoại</w:t>
      </w:r>
      <w:r>
        <w:rPr>
          <w:spacing w:val="-2"/>
          <w:sz w:val="28"/>
        </w:rPr>
        <w:t> </w:t>
      </w:r>
      <w:r>
        <w:rPr>
          <w:sz w:val="28"/>
        </w:rPr>
        <w:t>vụ</w:t>
      </w:r>
      <w:r>
        <w:rPr>
          <w:spacing w:val="-1"/>
          <w:sz w:val="28"/>
        </w:rPr>
        <w:t> </w:t>
      </w:r>
      <w:r>
        <w:rPr>
          <w:sz w:val="28"/>
        </w:rPr>
        <w:t>để</w:t>
      </w:r>
      <w:r>
        <w:rPr>
          <w:spacing w:val="-2"/>
          <w:sz w:val="28"/>
        </w:rPr>
        <w:t> </w:t>
      </w:r>
      <w:r>
        <w:rPr>
          <w:sz w:val="28"/>
        </w:rPr>
        <w:t>thực</w:t>
      </w:r>
      <w:r>
        <w:rPr>
          <w:spacing w:val="-2"/>
          <w:sz w:val="28"/>
        </w:rPr>
        <w:t> </w:t>
      </w:r>
      <w:r>
        <w:rPr>
          <w:sz w:val="28"/>
        </w:rPr>
        <w:t>hiện</w:t>
      </w:r>
      <w:r>
        <w:rPr>
          <w:spacing w:val="-2"/>
          <w:sz w:val="28"/>
        </w:rPr>
        <w:t> </w:t>
      </w:r>
      <w:r>
        <w:rPr>
          <w:sz w:val="28"/>
        </w:rPr>
        <w:t>hoạt</w:t>
      </w:r>
      <w:r>
        <w:rPr>
          <w:spacing w:val="-2"/>
          <w:sz w:val="28"/>
        </w:rPr>
        <w:t> </w:t>
      </w:r>
      <w:r>
        <w:rPr>
          <w:sz w:val="28"/>
        </w:rPr>
        <w:t>động</w:t>
      </w:r>
      <w:r>
        <w:rPr>
          <w:spacing w:val="-1"/>
          <w:sz w:val="28"/>
        </w:rPr>
        <w:t> </w:t>
      </w:r>
      <w:r>
        <w:rPr>
          <w:sz w:val="28"/>
        </w:rPr>
        <w:t>hợp</w:t>
      </w:r>
      <w:r>
        <w:rPr>
          <w:spacing w:val="-1"/>
          <w:sz w:val="28"/>
        </w:rPr>
        <w:t> </w:t>
      </w:r>
      <w:r>
        <w:rPr>
          <w:sz w:val="28"/>
        </w:rPr>
        <w:t>tác quốc tế về bảo tồn và phát huy giá trị các di sản văn hóa; quan hệ với các tổ</w:t>
      </w:r>
      <w:r>
        <w:rPr>
          <w:spacing w:val="40"/>
          <w:sz w:val="28"/>
        </w:rPr>
        <w:t> </w:t>
      </w:r>
      <w:r>
        <w:rPr>
          <w:sz w:val="28"/>
        </w:rPr>
        <w:t>chức quốc tế, tổ chức phi chính phủ nhằm huy động nguồn lực hợp pháp phục</w:t>
      </w:r>
      <w:r>
        <w:rPr>
          <w:spacing w:val="40"/>
          <w:sz w:val="28"/>
        </w:rPr>
        <w:t> </w:t>
      </w:r>
      <w:r>
        <w:rPr>
          <w:sz w:val="28"/>
        </w:rPr>
        <w:t>vụ công tác nghiên cứu, bảo tồn và phát huy giá trị di tích.</w:t>
      </w:r>
    </w:p>
    <w:p>
      <w:pPr>
        <w:pStyle w:val="ListParagraph"/>
        <w:numPr>
          <w:ilvl w:val="0"/>
          <w:numId w:val="18"/>
        </w:numPr>
        <w:tabs>
          <w:tab w:pos="1009" w:val="left" w:leader="none"/>
        </w:tabs>
        <w:spacing w:line="240" w:lineRule="auto" w:before="120" w:after="0"/>
        <w:ind w:left="2" w:right="992" w:firstLine="719"/>
        <w:jc w:val="both"/>
        <w:rPr>
          <w:sz w:val="28"/>
        </w:rPr>
      </w:pPr>
      <w:r>
        <w:rPr>
          <w:sz w:val="28"/>
        </w:rPr>
        <w:t>Căn cứ tính chất, quy mô và yêu cầu của từng chương trình, dự án hợp tác quốc tế về di sản văn hóa, Ủy ban nhân dân thành phố xem xét, quyết định việc</w:t>
      </w:r>
      <w:r>
        <w:rPr>
          <w:spacing w:val="26"/>
          <w:sz w:val="28"/>
        </w:rPr>
        <w:t> </w:t>
      </w:r>
      <w:r>
        <w:rPr>
          <w:sz w:val="28"/>
        </w:rPr>
        <w:t>thành</w:t>
      </w:r>
      <w:r>
        <w:rPr>
          <w:spacing w:val="26"/>
          <w:sz w:val="28"/>
        </w:rPr>
        <w:t> </w:t>
      </w:r>
      <w:r>
        <w:rPr>
          <w:sz w:val="28"/>
        </w:rPr>
        <w:t>lập</w:t>
      </w:r>
      <w:r>
        <w:rPr>
          <w:spacing w:val="27"/>
          <w:sz w:val="28"/>
        </w:rPr>
        <w:t> </w:t>
      </w:r>
      <w:r>
        <w:rPr>
          <w:sz w:val="28"/>
        </w:rPr>
        <w:t>Ban</w:t>
      </w:r>
      <w:r>
        <w:rPr>
          <w:spacing w:val="30"/>
          <w:sz w:val="28"/>
        </w:rPr>
        <w:t> </w:t>
      </w:r>
      <w:r>
        <w:rPr>
          <w:sz w:val="28"/>
        </w:rPr>
        <w:t>Chỉ</w:t>
      </w:r>
      <w:r>
        <w:rPr>
          <w:spacing w:val="27"/>
          <w:sz w:val="28"/>
        </w:rPr>
        <w:t> </w:t>
      </w:r>
      <w:r>
        <w:rPr>
          <w:sz w:val="28"/>
        </w:rPr>
        <w:t>đạo</w:t>
      </w:r>
      <w:r>
        <w:rPr>
          <w:spacing w:val="27"/>
          <w:sz w:val="28"/>
        </w:rPr>
        <w:t> </w:t>
      </w:r>
      <w:r>
        <w:rPr>
          <w:sz w:val="28"/>
        </w:rPr>
        <w:t>hoặc</w:t>
      </w:r>
      <w:r>
        <w:rPr>
          <w:spacing w:val="26"/>
          <w:sz w:val="28"/>
        </w:rPr>
        <w:t> </w:t>
      </w:r>
      <w:r>
        <w:rPr>
          <w:sz w:val="28"/>
        </w:rPr>
        <w:t>giao</w:t>
      </w:r>
      <w:r>
        <w:rPr>
          <w:spacing w:val="29"/>
          <w:sz w:val="28"/>
        </w:rPr>
        <w:t> </w:t>
      </w:r>
      <w:r>
        <w:rPr>
          <w:sz w:val="28"/>
        </w:rPr>
        <w:t>cơ</w:t>
      </w:r>
      <w:r>
        <w:rPr>
          <w:spacing w:val="28"/>
          <w:sz w:val="28"/>
        </w:rPr>
        <w:t> </w:t>
      </w:r>
      <w:r>
        <w:rPr>
          <w:sz w:val="28"/>
        </w:rPr>
        <w:t>quan</w:t>
      </w:r>
      <w:r>
        <w:rPr>
          <w:spacing w:val="29"/>
          <w:sz w:val="28"/>
        </w:rPr>
        <w:t> </w:t>
      </w:r>
      <w:r>
        <w:rPr>
          <w:sz w:val="28"/>
        </w:rPr>
        <w:t>chủ</w:t>
      </w:r>
      <w:r>
        <w:rPr>
          <w:spacing w:val="29"/>
          <w:sz w:val="28"/>
        </w:rPr>
        <w:t> </w:t>
      </w:r>
      <w:r>
        <w:rPr>
          <w:sz w:val="28"/>
        </w:rPr>
        <w:t>trì</w:t>
      </w:r>
      <w:r>
        <w:rPr>
          <w:spacing w:val="26"/>
          <w:sz w:val="28"/>
        </w:rPr>
        <w:t> </w:t>
      </w:r>
      <w:r>
        <w:rPr>
          <w:sz w:val="28"/>
        </w:rPr>
        <w:t>thực</w:t>
      </w:r>
      <w:r>
        <w:rPr>
          <w:spacing w:val="26"/>
          <w:sz w:val="28"/>
        </w:rPr>
        <w:t> </w:t>
      </w:r>
      <w:r>
        <w:rPr>
          <w:sz w:val="28"/>
        </w:rPr>
        <w:t>hiện;</w:t>
      </w:r>
      <w:r>
        <w:rPr>
          <w:spacing w:val="29"/>
          <w:sz w:val="28"/>
        </w:rPr>
        <w:t> </w:t>
      </w:r>
      <w:r>
        <w:rPr>
          <w:sz w:val="28"/>
        </w:rPr>
        <w:t>Sở</w:t>
      </w:r>
      <w:r>
        <w:rPr>
          <w:spacing w:val="26"/>
          <w:sz w:val="28"/>
        </w:rPr>
        <w:t> </w:t>
      </w:r>
      <w:r>
        <w:rPr>
          <w:sz w:val="28"/>
        </w:rPr>
        <w:t>Văn</w:t>
      </w:r>
      <w:r>
        <w:rPr>
          <w:spacing w:val="27"/>
          <w:sz w:val="28"/>
        </w:rPr>
        <w:t> </w:t>
      </w:r>
      <w:r>
        <w:rPr>
          <w:sz w:val="28"/>
        </w:rPr>
        <w:t>hóa,</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57" w:firstLine="0"/>
        <w:jc w:val="left"/>
      </w:pPr>
      <w:r>
        <w:rPr/>
        <w:t>Thể</w:t>
      </w:r>
      <w:r>
        <w:rPr>
          <w:spacing w:val="34"/>
        </w:rPr>
        <w:t> </w:t>
      </w:r>
      <w:r>
        <w:rPr/>
        <w:t>thao</w:t>
      </w:r>
      <w:r>
        <w:rPr>
          <w:spacing w:val="35"/>
        </w:rPr>
        <w:t> </w:t>
      </w:r>
      <w:r>
        <w:rPr/>
        <w:t>và</w:t>
      </w:r>
      <w:r>
        <w:rPr>
          <w:spacing w:val="34"/>
        </w:rPr>
        <w:t> </w:t>
      </w:r>
      <w:r>
        <w:rPr/>
        <w:t>Du</w:t>
      </w:r>
      <w:r>
        <w:rPr>
          <w:spacing w:val="35"/>
        </w:rPr>
        <w:t> </w:t>
      </w:r>
      <w:r>
        <w:rPr/>
        <w:t>lịch</w:t>
      </w:r>
      <w:r>
        <w:rPr>
          <w:spacing w:val="33"/>
        </w:rPr>
        <w:t> </w:t>
      </w:r>
      <w:r>
        <w:rPr/>
        <w:t>là</w:t>
      </w:r>
      <w:r>
        <w:rPr>
          <w:spacing w:val="34"/>
        </w:rPr>
        <w:t> </w:t>
      </w:r>
      <w:r>
        <w:rPr/>
        <w:t>cơ</w:t>
      </w:r>
      <w:r>
        <w:rPr>
          <w:spacing w:val="34"/>
        </w:rPr>
        <w:t> </w:t>
      </w:r>
      <w:r>
        <w:rPr/>
        <w:t>quan</w:t>
      </w:r>
      <w:r>
        <w:rPr>
          <w:spacing w:val="35"/>
        </w:rPr>
        <w:t> </w:t>
      </w:r>
      <w:r>
        <w:rPr/>
        <w:t>đầu</w:t>
      </w:r>
      <w:r>
        <w:rPr>
          <w:spacing w:val="35"/>
        </w:rPr>
        <w:t> </w:t>
      </w:r>
      <w:r>
        <w:rPr/>
        <w:t>mối</w:t>
      </w:r>
      <w:r>
        <w:rPr>
          <w:spacing w:val="33"/>
        </w:rPr>
        <w:t> </w:t>
      </w:r>
      <w:r>
        <w:rPr/>
        <w:t>tham</w:t>
      </w:r>
      <w:r>
        <w:rPr>
          <w:spacing w:val="34"/>
        </w:rPr>
        <w:t> </w:t>
      </w:r>
      <w:r>
        <w:rPr/>
        <w:t>mưu,</w:t>
      </w:r>
      <w:r>
        <w:rPr>
          <w:spacing w:val="33"/>
        </w:rPr>
        <w:t> </w:t>
      </w:r>
      <w:r>
        <w:rPr/>
        <w:t>phối</w:t>
      </w:r>
      <w:r>
        <w:rPr>
          <w:spacing w:val="35"/>
        </w:rPr>
        <w:t> </w:t>
      </w:r>
      <w:r>
        <w:rPr/>
        <w:t>hợp</w:t>
      </w:r>
      <w:r>
        <w:rPr>
          <w:spacing w:val="35"/>
        </w:rPr>
        <w:t> </w:t>
      </w:r>
      <w:r>
        <w:rPr/>
        <w:t>triển</w:t>
      </w:r>
      <w:r>
        <w:rPr>
          <w:spacing w:val="35"/>
        </w:rPr>
        <w:t> </w:t>
      </w:r>
      <w:r>
        <w:rPr/>
        <w:t>khai</w:t>
      </w:r>
      <w:r>
        <w:rPr>
          <w:spacing w:val="35"/>
        </w:rPr>
        <w:t> </w:t>
      </w:r>
      <w:r>
        <w:rPr/>
        <w:t>thực </w:t>
      </w:r>
      <w:r>
        <w:rPr>
          <w:spacing w:val="-4"/>
        </w:rPr>
        <w:t>hiện.</w:t>
      </w:r>
    </w:p>
    <w:p>
      <w:pPr>
        <w:pStyle w:val="ListParagraph"/>
        <w:numPr>
          <w:ilvl w:val="0"/>
          <w:numId w:val="18"/>
        </w:numPr>
        <w:tabs>
          <w:tab w:pos="1037" w:val="left" w:leader="none"/>
        </w:tabs>
        <w:spacing w:line="240" w:lineRule="auto" w:before="120" w:after="0"/>
        <w:ind w:left="2" w:right="998" w:firstLine="719"/>
        <w:jc w:val="both"/>
        <w:rPr>
          <w:sz w:val="28"/>
        </w:rPr>
      </w:pPr>
      <w:r>
        <w:rPr>
          <w:sz w:val="28"/>
        </w:rPr>
        <w:t>Ủy ban nhân dân cấp xã có trách nhiệm phối hợp, tham gia tổ chức</w:t>
      </w:r>
      <w:r>
        <w:rPr>
          <w:spacing w:val="40"/>
          <w:sz w:val="28"/>
        </w:rPr>
        <w:t> </w:t>
      </w:r>
      <w:r>
        <w:rPr>
          <w:sz w:val="28"/>
        </w:rPr>
        <w:t>thực hiện các hoạt động hợp tác quốc tế về di sản văn hóa tại địa phương theo chương trình, dự án đã được cấp có thẩm quyền phê duyệt và theo phân công</w:t>
      </w:r>
      <w:r>
        <w:rPr>
          <w:spacing w:val="40"/>
          <w:sz w:val="28"/>
        </w:rPr>
        <w:t> </w:t>
      </w:r>
      <w:r>
        <w:rPr>
          <w:sz w:val="28"/>
        </w:rPr>
        <w:t>của Ủy ban nhân dân thành phố hoặc cơ quan chủ trì.</w:t>
      </w:r>
    </w:p>
    <w:p>
      <w:pPr>
        <w:pStyle w:val="Heading2"/>
        <w:spacing w:before="121"/>
      </w:pPr>
      <w:r>
        <w:rPr/>
        <w:t>Điều</w:t>
      </w:r>
      <w:r>
        <w:rPr>
          <w:spacing w:val="-3"/>
        </w:rPr>
        <w:t> </w:t>
      </w:r>
      <w:r>
        <w:rPr/>
        <w:t>21.</w:t>
      </w:r>
      <w:r>
        <w:rPr>
          <w:spacing w:val="-4"/>
        </w:rPr>
        <w:t> </w:t>
      </w:r>
      <w:r>
        <w:rPr/>
        <w:t>Bảo</w:t>
      </w:r>
      <w:r>
        <w:rPr>
          <w:spacing w:val="-1"/>
        </w:rPr>
        <w:t> </w:t>
      </w:r>
      <w:r>
        <w:rPr/>
        <w:t>quản,</w:t>
      </w:r>
      <w:r>
        <w:rPr>
          <w:spacing w:val="-5"/>
        </w:rPr>
        <w:t> </w:t>
      </w:r>
      <w:r>
        <w:rPr/>
        <w:t>tu</w:t>
      </w:r>
      <w:r>
        <w:rPr>
          <w:spacing w:val="-2"/>
        </w:rPr>
        <w:t> </w:t>
      </w:r>
      <w:r>
        <w:rPr/>
        <w:t>bổ,</w:t>
      </w:r>
      <w:r>
        <w:rPr>
          <w:spacing w:val="-4"/>
        </w:rPr>
        <w:t> </w:t>
      </w:r>
      <w:r>
        <w:rPr/>
        <w:t>phục</w:t>
      </w:r>
      <w:r>
        <w:rPr>
          <w:spacing w:val="-3"/>
        </w:rPr>
        <w:t> </w:t>
      </w:r>
      <w:r>
        <w:rPr/>
        <w:t>hồi</w:t>
      </w:r>
      <w:r>
        <w:rPr>
          <w:spacing w:val="-2"/>
        </w:rPr>
        <w:t> </w:t>
      </w:r>
      <w:r>
        <w:rPr/>
        <w:t>di</w:t>
      </w:r>
      <w:r>
        <w:rPr>
          <w:spacing w:val="-1"/>
        </w:rPr>
        <w:t> </w:t>
      </w:r>
      <w:r>
        <w:rPr>
          <w:spacing w:val="-4"/>
        </w:rPr>
        <w:t>tích</w:t>
      </w:r>
    </w:p>
    <w:p>
      <w:pPr>
        <w:pStyle w:val="ListParagraph"/>
        <w:numPr>
          <w:ilvl w:val="0"/>
          <w:numId w:val="19"/>
        </w:numPr>
        <w:tabs>
          <w:tab w:pos="1024" w:val="left" w:leader="none"/>
        </w:tabs>
        <w:spacing w:line="240" w:lineRule="auto" w:before="119" w:after="0"/>
        <w:ind w:left="2" w:right="992" w:firstLine="719"/>
        <w:jc w:val="both"/>
        <w:rPr>
          <w:sz w:val="28"/>
        </w:rPr>
      </w:pPr>
      <w:r>
        <w:rPr>
          <w:sz w:val="28"/>
        </w:rPr>
        <w:t>Quy hoạch bảo quản, tu bổ, phục hồi di tích được thực hiện theo quy định tại Điều 34 Luật Di sản văn hóa và Mục 1, Chương III Nghị định số 208/2025/NĐ-CP ngày 17/7/2025 của Chính phủ.</w:t>
      </w:r>
    </w:p>
    <w:p>
      <w:pPr>
        <w:pStyle w:val="ListParagraph"/>
        <w:numPr>
          <w:ilvl w:val="0"/>
          <w:numId w:val="19"/>
        </w:numPr>
        <w:tabs>
          <w:tab w:pos="1026" w:val="left" w:leader="none"/>
        </w:tabs>
        <w:spacing w:line="240" w:lineRule="auto" w:before="122" w:after="0"/>
        <w:ind w:left="2" w:right="985" w:firstLine="719"/>
        <w:jc w:val="both"/>
        <w:rPr>
          <w:sz w:val="28"/>
        </w:rPr>
      </w:pPr>
      <w:r>
        <w:rPr>
          <w:sz w:val="28"/>
        </w:rPr>
        <w:t>Dự án bảo quản, tu bổ, phục hồi di tích; bảo quản thường xuyên, sửa chữa nhỏ, tu sửa cấp thiết di tích được thực hiện theo quy định tại Điều 35, 36 Luật Di sản văn hóa và Mục 2, 3 Chương III Nghị định số 208/2025/NĐ-CP ngày 17/7/2025 của Chính phủ.</w:t>
      </w:r>
    </w:p>
    <w:p>
      <w:pPr>
        <w:pStyle w:val="ListParagraph"/>
        <w:numPr>
          <w:ilvl w:val="0"/>
          <w:numId w:val="19"/>
        </w:numPr>
        <w:tabs>
          <w:tab w:pos="1014" w:val="left" w:leader="none"/>
        </w:tabs>
        <w:spacing w:line="240" w:lineRule="auto" w:before="119" w:after="0"/>
        <w:ind w:left="2" w:right="987" w:firstLine="719"/>
        <w:jc w:val="both"/>
        <w:rPr>
          <w:sz w:val="28"/>
        </w:rPr>
      </w:pPr>
      <w:r>
        <w:rPr>
          <w:sz w:val="28"/>
        </w:rPr>
        <w:t>Việc thi công tu bổ di tích được thực hiện theo quy định tại Nghị định số 208/2025/NĐ-CP ngày 17/7/2025 của Chính phủ và Thông tư số</w:t>
      </w:r>
      <w:r>
        <w:rPr>
          <w:spacing w:val="80"/>
          <w:sz w:val="28"/>
        </w:rPr>
        <w:t> </w:t>
      </w:r>
      <w:r>
        <w:rPr>
          <w:sz w:val="28"/>
        </w:rPr>
        <w:t>06/2025/TT-BVHTTDL ngày 13/5/2025 của Bộ trưởng Bộ Văn hóa, Thể thao</w:t>
      </w:r>
      <w:r>
        <w:rPr>
          <w:spacing w:val="40"/>
          <w:sz w:val="28"/>
        </w:rPr>
        <w:t> </w:t>
      </w:r>
      <w:r>
        <w:rPr>
          <w:sz w:val="28"/>
        </w:rPr>
        <w:t>và Du lịch.</w:t>
      </w:r>
    </w:p>
    <w:p>
      <w:pPr>
        <w:pStyle w:val="ListParagraph"/>
        <w:numPr>
          <w:ilvl w:val="0"/>
          <w:numId w:val="19"/>
        </w:numPr>
        <w:tabs>
          <w:tab w:pos="1000" w:val="left" w:leader="none"/>
        </w:tabs>
        <w:spacing w:line="240" w:lineRule="auto" w:before="121" w:after="0"/>
        <w:ind w:left="1000" w:right="0" w:hanging="279"/>
        <w:jc w:val="both"/>
        <w:rPr>
          <w:sz w:val="28"/>
        </w:rPr>
      </w:pPr>
      <w:r>
        <w:rPr>
          <w:sz w:val="28"/>
        </w:rPr>
        <w:t>Nghiệm</w:t>
      </w:r>
      <w:r>
        <w:rPr>
          <w:spacing w:val="-5"/>
          <w:sz w:val="28"/>
        </w:rPr>
        <w:t> </w:t>
      </w:r>
      <w:r>
        <w:rPr>
          <w:sz w:val="28"/>
        </w:rPr>
        <w:t>thu</w:t>
      </w:r>
      <w:r>
        <w:rPr>
          <w:spacing w:val="-5"/>
          <w:sz w:val="28"/>
        </w:rPr>
        <w:t> </w:t>
      </w:r>
      <w:r>
        <w:rPr>
          <w:sz w:val="28"/>
        </w:rPr>
        <w:t>và</w:t>
      </w:r>
      <w:r>
        <w:rPr>
          <w:spacing w:val="-2"/>
          <w:sz w:val="28"/>
        </w:rPr>
        <w:t> </w:t>
      </w:r>
      <w:r>
        <w:rPr>
          <w:sz w:val="28"/>
        </w:rPr>
        <w:t>bàn</w:t>
      </w:r>
      <w:r>
        <w:rPr>
          <w:spacing w:val="-2"/>
          <w:sz w:val="28"/>
        </w:rPr>
        <w:t> </w:t>
      </w:r>
      <w:r>
        <w:rPr>
          <w:sz w:val="28"/>
        </w:rPr>
        <w:t>giao</w:t>
      </w:r>
      <w:r>
        <w:rPr>
          <w:spacing w:val="-1"/>
          <w:sz w:val="28"/>
        </w:rPr>
        <w:t> </w:t>
      </w:r>
      <w:r>
        <w:rPr>
          <w:sz w:val="28"/>
        </w:rPr>
        <w:t>dự</w:t>
      </w:r>
      <w:r>
        <w:rPr>
          <w:spacing w:val="-3"/>
          <w:sz w:val="28"/>
        </w:rPr>
        <w:t> </w:t>
      </w:r>
      <w:r>
        <w:rPr>
          <w:sz w:val="28"/>
        </w:rPr>
        <w:t>án tu</w:t>
      </w:r>
      <w:r>
        <w:rPr>
          <w:spacing w:val="-1"/>
          <w:sz w:val="28"/>
        </w:rPr>
        <w:t> </w:t>
      </w:r>
      <w:r>
        <w:rPr>
          <w:sz w:val="28"/>
        </w:rPr>
        <w:t>bổ</w:t>
      </w:r>
      <w:r>
        <w:rPr>
          <w:spacing w:val="-5"/>
          <w:sz w:val="28"/>
        </w:rPr>
        <w:t> </w:t>
      </w:r>
      <w:r>
        <w:rPr>
          <w:sz w:val="28"/>
        </w:rPr>
        <w:t>di</w:t>
      </w:r>
      <w:r>
        <w:rPr>
          <w:spacing w:val="-3"/>
          <w:sz w:val="28"/>
        </w:rPr>
        <w:t> </w:t>
      </w:r>
      <w:r>
        <w:rPr>
          <w:spacing w:val="-4"/>
          <w:sz w:val="28"/>
        </w:rPr>
        <w:t>tích:</w:t>
      </w:r>
    </w:p>
    <w:p>
      <w:pPr>
        <w:pStyle w:val="ListParagraph"/>
        <w:numPr>
          <w:ilvl w:val="1"/>
          <w:numId w:val="19"/>
        </w:numPr>
        <w:tabs>
          <w:tab w:pos="1008" w:val="left" w:leader="none"/>
        </w:tabs>
        <w:spacing w:line="240" w:lineRule="auto" w:before="120" w:after="0"/>
        <w:ind w:left="2" w:right="987" w:firstLine="719"/>
        <w:jc w:val="both"/>
        <w:rPr>
          <w:sz w:val="28"/>
        </w:rPr>
      </w:pPr>
      <w:r>
        <w:rPr>
          <w:sz w:val="28"/>
        </w:rPr>
        <w:t>Chủ đầu tư dự án tu bổ di tích thực hiện nghiệm thu và bàn giao dự án tu bổ di tích theo quy định của pháp luật về xây dựng, có sự tham gia của đại diện Sở Văn hóa, Thể thao và Du lịch; các sở, ban, ngành có liên quan; Ủy ban nhân dân cấp xã; Phòng Văn hóa - Xã hội cấp xã nơi có di tích, Ban/Tổ Quản lý di tích, chủ sở hữu di tích;</w:t>
      </w:r>
    </w:p>
    <w:p>
      <w:pPr>
        <w:pStyle w:val="ListParagraph"/>
        <w:numPr>
          <w:ilvl w:val="1"/>
          <w:numId w:val="19"/>
        </w:numPr>
        <w:tabs>
          <w:tab w:pos="1024" w:val="left" w:leader="none"/>
        </w:tabs>
        <w:spacing w:line="240" w:lineRule="auto" w:before="120" w:after="0"/>
        <w:ind w:left="2" w:right="999" w:firstLine="719"/>
        <w:jc w:val="both"/>
        <w:rPr>
          <w:sz w:val="28"/>
        </w:rPr>
      </w:pPr>
      <w:r>
        <w:rPr>
          <w:sz w:val="28"/>
        </w:rPr>
        <w:t>Sau khi hoàn thành bàn giao công trình đưa vào sử dụng, chủ đầu tư có trách nhiệm gửi 02 bộ hồ sơ hoàn công dự án tu bổ di tích đến Sở Văn hóa, Thể thao và Du lịch để quản lý và lưu hồ sơ khoa học di tích.</w:t>
      </w:r>
    </w:p>
    <w:p>
      <w:pPr>
        <w:pStyle w:val="ListParagraph"/>
        <w:numPr>
          <w:ilvl w:val="0"/>
          <w:numId w:val="19"/>
        </w:numPr>
        <w:tabs>
          <w:tab w:pos="1000" w:val="left" w:leader="none"/>
        </w:tabs>
        <w:spacing w:line="240" w:lineRule="auto" w:before="119" w:after="0"/>
        <w:ind w:left="1000" w:right="0" w:hanging="279"/>
        <w:jc w:val="both"/>
        <w:rPr>
          <w:sz w:val="28"/>
        </w:rPr>
      </w:pPr>
      <w:r>
        <w:rPr>
          <w:sz w:val="28"/>
        </w:rPr>
        <w:t>Xã</w:t>
      </w:r>
      <w:r>
        <w:rPr>
          <w:spacing w:val="-7"/>
          <w:sz w:val="28"/>
        </w:rPr>
        <w:t> </w:t>
      </w:r>
      <w:r>
        <w:rPr>
          <w:sz w:val="28"/>
        </w:rPr>
        <w:t>hội</w:t>
      </w:r>
      <w:r>
        <w:rPr>
          <w:spacing w:val="-4"/>
          <w:sz w:val="28"/>
        </w:rPr>
        <w:t> </w:t>
      </w:r>
      <w:r>
        <w:rPr>
          <w:sz w:val="28"/>
        </w:rPr>
        <w:t>hóa</w:t>
      </w:r>
      <w:r>
        <w:rPr>
          <w:spacing w:val="-2"/>
          <w:sz w:val="28"/>
        </w:rPr>
        <w:t> </w:t>
      </w:r>
      <w:r>
        <w:rPr>
          <w:sz w:val="28"/>
        </w:rPr>
        <w:t>công</w:t>
      </w:r>
      <w:r>
        <w:rPr>
          <w:spacing w:val="-5"/>
          <w:sz w:val="28"/>
        </w:rPr>
        <w:t> </w:t>
      </w:r>
      <w:r>
        <w:rPr>
          <w:sz w:val="28"/>
        </w:rPr>
        <w:t>tác</w:t>
      </w:r>
      <w:r>
        <w:rPr>
          <w:spacing w:val="-2"/>
          <w:sz w:val="28"/>
        </w:rPr>
        <w:t> </w:t>
      </w:r>
      <w:r>
        <w:rPr>
          <w:sz w:val="28"/>
        </w:rPr>
        <w:t>bảo</w:t>
      </w:r>
      <w:r>
        <w:rPr>
          <w:spacing w:val="-1"/>
          <w:sz w:val="28"/>
        </w:rPr>
        <w:t> </w:t>
      </w:r>
      <w:r>
        <w:rPr>
          <w:sz w:val="28"/>
        </w:rPr>
        <w:t>tồn,</w:t>
      </w:r>
      <w:r>
        <w:rPr>
          <w:spacing w:val="-5"/>
          <w:sz w:val="28"/>
        </w:rPr>
        <w:t> </w:t>
      </w:r>
      <w:r>
        <w:rPr>
          <w:sz w:val="28"/>
        </w:rPr>
        <w:t>phát</w:t>
      </w:r>
      <w:r>
        <w:rPr>
          <w:spacing w:val="-4"/>
          <w:sz w:val="28"/>
        </w:rPr>
        <w:t> </w:t>
      </w:r>
      <w:r>
        <w:rPr>
          <w:sz w:val="28"/>
        </w:rPr>
        <w:t>huy</w:t>
      </w:r>
      <w:r>
        <w:rPr>
          <w:spacing w:val="-1"/>
          <w:sz w:val="28"/>
        </w:rPr>
        <w:t> </w:t>
      </w:r>
      <w:r>
        <w:rPr>
          <w:sz w:val="28"/>
        </w:rPr>
        <w:t>giá</w:t>
      </w:r>
      <w:r>
        <w:rPr>
          <w:spacing w:val="-2"/>
          <w:sz w:val="28"/>
        </w:rPr>
        <w:t> </w:t>
      </w:r>
      <w:r>
        <w:rPr>
          <w:sz w:val="28"/>
        </w:rPr>
        <w:t>trị</w:t>
      </w:r>
      <w:r>
        <w:rPr>
          <w:spacing w:val="-4"/>
          <w:sz w:val="28"/>
        </w:rPr>
        <w:t> </w:t>
      </w:r>
      <w:r>
        <w:rPr>
          <w:sz w:val="28"/>
        </w:rPr>
        <w:t>di</w:t>
      </w:r>
      <w:r>
        <w:rPr>
          <w:spacing w:val="-3"/>
          <w:sz w:val="28"/>
        </w:rPr>
        <w:t> </w:t>
      </w:r>
      <w:r>
        <w:rPr>
          <w:spacing w:val="-2"/>
          <w:sz w:val="28"/>
        </w:rPr>
        <w:t>tích:</w:t>
      </w:r>
    </w:p>
    <w:p>
      <w:pPr>
        <w:pStyle w:val="ListParagraph"/>
        <w:numPr>
          <w:ilvl w:val="1"/>
          <w:numId w:val="19"/>
        </w:numPr>
        <w:tabs>
          <w:tab w:pos="1008" w:val="left" w:leader="none"/>
        </w:tabs>
        <w:spacing w:line="240" w:lineRule="auto" w:before="123" w:after="0"/>
        <w:ind w:left="2" w:right="995" w:firstLine="719"/>
        <w:jc w:val="both"/>
        <w:rPr>
          <w:sz w:val="28"/>
        </w:rPr>
      </w:pPr>
      <w:r>
        <w:rPr>
          <w:sz w:val="28"/>
        </w:rPr>
        <w:t>Các cơ quan, tổ chức, Ủy ban nhân dân cấp xã được giao quản lý di</w:t>
      </w:r>
      <w:r>
        <w:rPr>
          <w:spacing w:val="80"/>
          <w:sz w:val="28"/>
        </w:rPr>
        <w:t> </w:t>
      </w:r>
      <w:r>
        <w:rPr>
          <w:sz w:val="28"/>
        </w:rPr>
        <w:t>tích có trách nhiệm huy động sự đóng góp của Nhân dân, các cơ quan nhà nước, các tổ chức xã hội, các doanh nghiệp, các tổ chức quốc tế trong việc thực hiện các hoạt động nhằm bảo tồn và phát huy giá trị di tích;</w:t>
      </w:r>
    </w:p>
    <w:p>
      <w:pPr>
        <w:pStyle w:val="ListParagraph"/>
        <w:numPr>
          <w:ilvl w:val="1"/>
          <w:numId w:val="19"/>
        </w:numPr>
        <w:tabs>
          <w:tab w:pos="1024" w:val="left" w:leader="none"/>
        </w:tabs>
        <w:spacing w:line="240" w:lineRule="auto" w:before="118" w:after="0"/>
        <w:ind w:left="2" w:right="998" w:firstLine="719"/>
        <w:jc w:val="both"/>
        <w:rPr>
          <w:sz w:val="28"/>
        </w:rPr>
      </w:pPr>
      <w:r>
        <w:rPr>
          <w:sz w:val="28"/>
        </w:rPr>
        <w:t>Bảo đảm các quyền lợi hợp pháp của các tổ chức, cá nhân khi tham gia hoạt động xã hội hóa trong công tác bảo tồn và phát huy giá trị di tích.</w:t>
      </w:r>
    </w:p>
    <w:p>
      <w:pPr>
        <w:spacing w:before="119"/>
        <w:ind w:left="3914" w:right="0" w:firstLine="0"/>
        <w:jc w:val="both"/>
        <w:rPr>
          <w:b/>
          <w:sz w:val="28"/>
        </w:rPr>
      </w:pPr>
      <w:r>
        <w:rPr>
          <w:b/>
          <w:sz w:val="28"/>
        </w:rPr>
        <w:t>Chương</w:t>
      </w:r>
      <w:r>
        <w:rPr>
          <w:b/>
          <w:spacing w:val="-9"/>
          <w:sz w:val="28"/>
        </w:rPr>
        <w:t> </w:t>
      </w:r>
      <w:r>
        <w:rPr>
          <w:b/>
          <w:spacing w:val="-10"/>
          <w:sz w:val="28"/>
        </w:rPr>
        <w:t>V</w:t>
      </w:r>
    </w:p>
    <w:p>
      <w:pPr>
        <w:pStyle w:val="Heading1"/>
        <w:spacing w:before="123"/>
        <w:ind w:left="1290" w:right="0"/>
        <w:jc w:val="left"/>
      </w:pPr>
      <w:r>
        <w:rPr/>
        <w:t>BẢO</w:t>
      </w:r>
      <w:r>
        <w:rPr>
          <w:spacing w:val="-6"/>
        </w:rPr>
        <w:t> </w:t>
      </w:r>
      <w:r>
        <w:rPr/>
        <w:t>VỆ</w:t>
      </w:r>
      <w:r>
        <w:rPr>
          <w:spacing w:val="-2"/>
        </w:rPr>
        <w:t> </w:t>
      </w:r>
      <w:r>
        <w:rPr/>
        <w:t>VÀ</w:t>
      </w:r>
      <w:r>
        <w:rPr>
          <w:spacing w:val="-3"/>
        </w:rPr>
        <w:t> </w:t>
      </w:r>
      <w:r>
        <w:rPr/>
        <w:t>PHÁT</w:t>
      </w:r>
      <w:r>
        <w:rPr>
          <w:spacing w:val="-5"/>
        </w:rPr>
        <w:t> </w:t>
      </w:r>
      <w:r>
        <w:rPr/>
        <w:t>HUY</w:t>
      </w:r>
      <w:r>
        <w:rPr>
          <w:spacing w:val="-1"/>
        </w:rPr>
        <w:t> </w:t>
      </w:r>
      <w:r>
        <w:rPr/>
        <w:t>GIÁ</w:t>
      </w:r>
      <w:r>
        <w:rPr>
          <w:spacing w:val="-1"/>
        </w:rPr>
        <w:t> </w:t>
      </w:r>
      <w:r>
        <w:rPr/>
        <w:t>TRỊ</w:t>
      </w:r>
      <w:r>
        <w:rPr>
          <w:spacing w:val="-5"/>
        </w:rPr>
        <w:t> </w:t>
      </w:r>
      <w:r>
        <w:rPr/>
        <w:t>DI</w:t>
      </w:r>
      <w:r>
        <w:rPr>
          <w:spacing w:val="-5"/>
        </w:rPr>
        <w:t> </w:t>
      </w:r>
      <w:r>
        <w:rPr/>
        <w:t>SẢN</w:t>
      </w:r>
      <w:r>
        <w:rPr>
          <w:spacing w:val="-1"/>
        </w:rPr>
        <w:t> </w:t>
      </w:r>
      <w:r>
        <w:rPr/>
        <w:t>TƯ</w:t>
      </w:r>
      <w:r>
        <w:rPr>
          <w:spacing w:val="-3"/>
        </w:rPr>
        <w:t> </w:t>
      </w:r>
      <w:r>
        <w:rPr>
          <w:spacing w:val="-4"/>
        </w:rPr>
        <w:t>LIỆU</w:t>
      </w:r>
    </w:p>
    <w:p>
      <w:pPr>
        <w:pStyle w:val="Heading2"/>
        <w:spacing w:before="120"/>
      </w:pPr>
      <w:r>
        <w:rPr/>
        <w:t>Điều</w:t>
      </w:r>
      <w:r>
        <w:rPr>
          <w:spacing w:val="-2"/>
        </w:rPr>
        <w:t> </w:t>
      </w:r>
      <w:r>
        <w:rPr/>
        <w:t>22.</w:t>
      </w:r>
      <w:r>
        <w:rPr>
          <w:spacing w:val="-2"/>
        </w:rPr>
        <w:t> </w:t>
      </w:r>
      <w:r>
        <w:rPr/>
        <w:t>Kiểm</w:t>
      </w:r>
      <w:r>
        <w:rPr>
          <w:spacing w:val="-2"/>
        </w:rPr>
        <w:t> </w:t>
      </w:r>
      <w:r>
        <w:rPr/>
        <w:t>kê</w:t>
      </w:r>
      <w:r>
        <w:rPr>
          <w:spacing w:val="-2"/>
        </w:rPr>
        <w:t> </w:t>
      </w:r>
      <w:r>
        <w:rPr/>
        <w:t>di</w:t>
      </w:r>
      <w:r>
        <w:rPr>
          <w:spacing w:val="-3"/>
        </w:rPr>
        <w:t> </w:t>
      </w:r>
      <w:r>
        <w:rPr/>
        <w:t>sản</w:t>
      </w:r>
      <w:r>
        <w:rPr>
          <w:spacing w:val="-1"/>
        </w:rPr>
        <w:t> </w:t>
      </w:r>
      <w:r>
        <w:rPr/>
        <w:t>tư</w:t>
      </w:r>
      <w:r>
        <w:rPr>
          <w:spacing w:val="-6"/>
        </w:rPr>
        <w:t> </w:t>
      </w:r>
      <w:r>
        <w:rPr>
          <w:spacing w:val="-4"/>
        </w:rPr>
        <w:t>liệu</w:t>
      </w:r>
    </w:p>
    <w:p>
      <w:pPr>
        <w:pStyle w:val="ListParagraph"/>
        <w:numPr>
          <w:ilvl w:val="0"/>
          <w:numId w:val="20"/>
        </w:numPr>
        <w:tabs>
          <w:tab w:pos="1016" w:val="left" w:leader="none"/>
        </w:tabs>
        <w:spacing w:line="240" w:lineRule="auto" w:before="119" w:after="0"/>
        <w:ind w:left="2" w:right="1000" w:firstLine="719"/>
        <w:jc w:val="both"/>
        <w:rPr>
          <w:sz w:val="28"/>
        </w:rPr>
      </w:pPr>
      <w:r>
        <w:rPr>
          <w:sz w:val="28"/>
        </w:rPr>
        <w:t>Ít nhất 05 năm một lần, Sở Văn hóa, Thể thao và Du lịch chủ trì, phối hợp</w:t>
      </w:r>
      <w:r>
        <w:rPr>
          <w:spacing w:val="35"/>
          <w:sz w:val="28"/>
        </w:rPr>
        <w:t> </w:t>
      </w:r>
      <w:r>
        <w:rPr>
          <w:sz w:val="28"/>
        </w:rPr>
        <w:t>với</w:t>
      </w:r>
      <w:r>
        <w:rPr>
          <w:spacing w:val="35"/>
          <w:sz w:val="28"/>
        </w:rPr>
        <w:t> </w:t>
      </w:r>
      <w:r>
        <w:rPr>
          <w:sz w:val="28"/>
        </w:rPr>
        <w:t>Ủy</w:t>
      </w:r>
      <w:r>
        <w:rPr>
          <w:spacing w:val="32"/>
          <w:sz w:val="28"/>
        </w:rPr>
        <w:t> </w:t>
      </w:r>
      <w:r>
        <w:rPr>
          <w:sz w:val="28"/>
        </w:rPr>
        <w:t>ban</w:t>
      </w:r>
      <w:r>
        <w:rPr>
          <w:spacing w:val="33"/>
          <w:sz w:val="28"/>
        </w:rPr>
        <w:t> </w:t>
      </w:r>
      <w:r>
        <w:rPr>
          <w:sz w:val="28"/>
        </w:rPr>
        <w:t>nhân</w:t>
      </w:r>
      <w:r>
        <w:rPr>
          <w:spacing w:val="35"/>
          <w:sz w:val="28"/>
        </w:rPr>
        <w:t> </w:t>
      </w:r>
      <w:r>
        <w:rPr>
          <w:sz w:val="28"/>
        </w:rPr>
        <w:t>dân</w:t>
      </w:r>
      <w:r>
        <w:rPr>
          <w:spacing w:val="35"/>
          <w:sz w:val="28"/>
        </w:rPr>
        <w:t> </w:t>
      </w:r>
      <w:r>
        <w:rPr>
          <w:sz w:val="28"/>
        </w:rPr>
        <w:t>cấp</w:t>
      </w:r>
      <w:r>
        <w:rPr>
          <w:spacing w:val="35"/>
          <w:sz w:val="28"/>
        </w:rPr>
        <w:t> </w:t>
      </w:r>
      <w:r>
        <w:rPr>
          <w:sz w:val="28"/>
        </w:rPr>
        <w:t>xã</w:t>
      </w:r>
      <w:r>
        <w:rPr>
          <w:spacing w:val="32"/>
          <w:sz w:val="28"/>
        </w:rPr>
        <w:t> </w:t>
      </w:r>
      <w:r>
        <w:rPr>
          <w:sz w:val="28"/>
        </w:rPr>
        <w:t>tổ</w:t>
      </w:r>
      <w:r>
        <w:rPr>
          <w:spacing w:val="35"/>
          <w:sz w:val="28"/>
        </w:rPr>
        <w:t> </w:t>
      </w:r>
      <w:r>
        <w:rPr>
          <w:sz w:val="28"/>
        </w:rPr>
        <w:t>chức</w:t>
      </w:r>
      <w:r>
        <w:rPr>
          <w:spacing w:val="34"/>
          <w:sz w:val="28"/>
        </w:rPr>
        <w:t> </w:t>
      </w:r>
      <w:r>
        <w:rPr>
          <w:sz w:val="28"/>
        </w:rPr>
        <w:t>kiểm</w:t>
      </w:r>
      <w:r>
        <w:rPr>
          <w:spacing w:val="34"/>
          <w:sz w:val="28"/>
        </w:rPr>
        <w:t> </w:t>
      </w:r>
      <w:r>
        <w:rPr>
          <w:sz w:val="28"/>
        </w:rPr>
        <w:t>kê</w:t>
      </w:r>
      <w:r>
        <w:rPr>
          <w:spacing w:val="34"/>
          <w:sz w:val="28"/>
        </w:rPr>
        <w:t> </w:t>
      </w:r>
      <w:r>
        <w:rPr>
          <w:sz w:val="28"/>
        </w:rPr>
        <w:t>di</w:t>
      </w:r>
      <w:r>
        <w:rPr>
          <w:spacing w:val="35"/>
          <w:sz w:val="28"/>
        </w:rPr>
        <w:t> </w:t>
      </w:r>
      <w:r>
        <w:rPr>
          <w:sz w:val="28"/>
        </w:rPr>
        <w:t>sản</w:t>
      </w:r>
      <w:r>
        <w:rPr>
          <w:spacing w:val="35"/>
          <w:sz w:val="28"/>
        </w:rPr>
        <w:t> </w:t>
      </w:r>
      <w:r>
        <w:rPr>
          <w:sz w:val="28"/>
        </w:rPr>
        <w:t>tư</w:t>
      </w:r>
      <w:r>
        <w:rPr>
          <w:spacing w:val="30"/>
          <w:sz w:val="28"/>
        </w:rPr>
        <w:t> </w:t>
      </w:r>
      <w:r>
        <w:rPr>
          <w:sz w:val="28"/>
        </w:rPr>
        <w:t>liệu</w:t>
      </w:r>
      <w:r>
        <w:rPr>
          <w:spacing w:val="35"/>
          <w:sz w:val="28"/>
        </w:rPr>
        <w:t> </w:t>
      </w:r>
      <w:r>
        <w:rPr>
          <w:sz w:val="28"/>
        </w:rPr>
        <w:t>trên</w:t>
      </w:r>
      <w:r>
        <w:rPr>
          <w:spacing w:val="35"/>
          <w:sz w:val="28"/>
        </w:rPr>
        <w:t> </w:t>
      </w:r>
      <w:r>
        <w:rPr>
          <w:sz w:val="28"/>
        </w:rPr>
        <w:t>địa</w:t>
      </w:r>
      <w:r>
        <w:rPr>
          <w:spacing w:val="34"/>
          <w:sz w:val="28"/>
        </w:rPr>
        <w:t> </w:t>
      </w:r>
      <w:r>
        <w:rPr>
          <w:sz w:val="28"/>
        </w:rPr>
        <w:t>bàn</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98" w:firstLine="0"/>
      </w:pPr>
      <w:r>
        <w:rPr/>
        <w:t>thành phố, trình Chủ tịch Ủy ban nhân dân thành phố xem xét phê duyệt, công bố đưa vào hoặc đưa ra khỏi Danh mục kiểm kê di sản tư liệu theo quy định của Luật Di sản văn hóa.</w:t>
      </w:r>
    </w:p>
    <w:p>
      <w:pPr>
        <w:pStyle w:val="ListParagraph"/>
        <w:numPr>
          <w:ilvl w:val="0"/>
          <w:numId w:val="20"/>
        </w:numPr>
        <w:tabs>
          <w:tab w:pos="982" w:val="left" w:leader="none"/>
        </w:tabs>
        <w:spacing w:line="240" w:lineRule="auto" w:before="122" w:after="0"/>
        <w:ind w:left="2" w:right="987" w:firstLine="719"/>
        <w:jc w:val="both"/>
        <w:rPr>
          <w:sz w:val="24"/>
        </w:rPr>
      </w:pPr>
      <w:r>
        <w:rPr>
          <w:sz w:val="28"/>
        </w:rPr>
        <w:t>Hằng năm, Sở Văn hóa, Thể thao và Du lịch có trách nhiệm phối hợp với Ủy ban nhân dân cấp xã và các cơ quan liên quan rà soát, cập nhập tình hình bảo quản, tình trạng vật lý, giá trị khoa học và giá trị lịch sử của di sản tư liệu; tổng hợp trình Chủ tịch Ủy ban nhân dân thành phố xem xét, quyết định điều chỉnh Danh mục kiểm kê di sản tư liệu; cập nhật cơ sở dữ liệu số về di sản tư</w:t>
      </w:r>
      <w:r>
        <w:rPr>
          <w:spacing w:val="40"/>
          <w:sz w:val="28"/>
        </w:rPr>
        <w:t> </w:t>
      </w:r>
      <w:r>
        <w:rPr>
          <w:sz w:val="28"/>
        </w:rPr>
        <w:t>liệu của thành phố và</w:t>
      </w:r>
      <w:r>
        <w:rPr>
          <w:spacing w:val="-1"/>
          <w:sz w:val="28"/>
        </w:rPr>
        <w:t> </w:t>
      </w:r>
      <w:r>
        <w:rPr>
          <w:sz w:val="28"/>
        </w:rPr>
        <w:t>công khai trên Cổng Thông tin điện tử thành phố theo quy </w:t>
      </w:r>
      <w:r>
        <w:rPr>
          <w:spacing w:val="-4"/>
          <w:sz w:val="28"/>
        </w:rPr>
        <w:t>định.</w:t>
      </w:r>
    </w:p>
    <w:p>
      <w:pPr>
        <w:pStyle w:val="ListParagraph"/>
        <w:numPr>
          <w:ilvl w:val="0"/>
          <w:numId w:val="20"/>
        </w:numPr>
        <w:tabs>
          <w:tab w:pos="1026" w:val="left" w:leader="none"/>
        </w:tabs>
        <w:spacing w:line="240" w:lineRule="auto" w:before="120" w:after="0"/>
        <w:ind w:left="2" w:right="998" w:firstLine="719"/>
        <w:jc w:val="both"/>
        <w:rPr>
          <w:sz w:val="28"/>
        </w:rPr>
      </w:pPr>
      <w:r>
        <w:rPr>
          <w:sz w:val="28"/>
        </w:rPr>
        <w:t>Kinh phí tổ chức kiểm kê được bố trí từ nguồn ngân sách thành phố, ngân sách địa phương và các nguồn kinh phí hợp pháp khác theo quy định của pháp luật.</w:t>
      </w:r>
    </w:p>
    <w:p>
      <w:pPr>
        <w:pStyle w:val="ListParagraph"/>
        <w:numPr>
          <w:ilvl w:val="0"/>
          <w:numId w:val="20"/>
        </w:numPr>
        <w:tabs>
          <w:tab w:pos="1009" w:val="left" w:leader="none"/>
        </w:tabs>
        <w:spacing w:line="240" w:lineRule="auto" w:before="119" w:after="0"/>
        <w:ind w:left="2" w:right="999" w:firstLine="719"/>
        <w:jc w:val="both"/>
        <w:rPr>
          <w:sz w:val="28"/>
        </w:rPr>
      </w:pPr>
      <w:r>
        <w:rPr>
          <w:sz w:val="28"/>
        </w:rPr>
        <w:t>Ủy ban nhân dân cấp xã chịu trách nhiệm kê khai, lập danh sách các di sản tư liệu theo tiêu chí quy định tại khoản 3, Điều 53 Luật Di sản văn hóa, gửi Sở Văn hóa, Thể thao và Du lịch để kiểm tra, tổng hợp, báo cáo Ủy ban nhân dân</w:t>
      </w:r>
      <w:r>
        <w:rPr>
          <w:spacing w:val="40"/>
          <w:sz w:val="28"/>
        </w:rPr>
        <w:t> </w:t>
      </w:r>
      <w:r>
        <w:rPr>
          <w:sz w:val="28"/>
        </w:rPr>
        <w:t>thành</w:t>
      </w:r>
      <w:r>
        <w:rPr>
          <w:spacing w:val="40"/>
          <w:sz w:val="28"/>
        </w:rPr>
        <w:t> </w:t>
      </w:r>
      <w:r>
        <w:rPr>
          <w:sz w:val="28"/>
        </w:rPr>
        <w:t>phố;</w:t>
      </w:r>
      <w:r>
        <w:rPr>
          <w:spacing w:val="40"/>
          <w:sz w:val="28"/>
        </w:rPr>
        <w:t> </w:t>
      </w:r>
      <w:r>
        <w:rPr>
          <w:sz w:val="28"/>
        </w:rPr>
        <w:t>phối</w:t>
      </w:r>
      <w:r>
        <w:rPr>
          <w:spacing w:val="40"/>
          <w:sz w:val="28"/>
        </w:rPr>
        <w:t> </w:t>
      </w:r>
      <w:r>
        <w:rPr>
          <w:sz w:val="28"/>
        </w:rPr>
        <w:t>hợp</w:t>
      </w:r>
      <w:r>
        <w:rPr>
          <w:spacing w:val="40"/>
          <w:sz w:val="28"/>
        </w:rPr>
        <w:t> </w:t>
      </w:r>
      <w:r>
        <w:rPr>
          <w:sz w:val="28"/>
        </w:rPr>
        <w:t>trong</w:t>
      </w:r>
      <w:r>
        <w:rPr>
          <w:spacing w:val="40"/>
          <w:sz w:val="28"/>
        </w:rPr>
        <w:t> </w:t>
      </w:r>
      <w:r>
        <w:rPr>
          <w:sz w:val="28"/>
        </w:rPr>
        <w:t>công</w:t>
      </w:r>
      <w:r>
        <w:rPr>
          <w:spacing w:val="40"/>
          <w:sz w:val="28"/>
        </w:rPr>
        <w:t> </w:t>
      </w:r>
      <w:r>
        <w:rPr>
          <w:sz w:val="28"/>
        </w:rPr>
        <w:t>tác</w:t>
      </w:r>
      <w:r>
        <w:rPr>
          <w:spacing w:val="40"/>
          <w:sz w:val="28"/>
        </w:rPr>
        <w:t> </w:t>
      </w:r>
      <w:r>
        <w:rPr>
          <w:sz w:val="28"/>
        </w:rPr>
        <w:t>kiểm</w:t>
      </w:r>
      <w:r>
        <w:rPr>
          <w:spacing w:val="40"/>
          <w:sz w:val="28"/>
        </w:rPr>
        <w:t> </w:t>
      </w:r>
      <w:r>
        <w:rPr>
          <w:sz w:val="28"/>
        </w:rPr>
        <w:t>kê</w:t>
      </w:r>
      <w:r>
        <w:rPr>
          <w:spacing w:val="40"/>
          <w:sz w:val="28"/>
        </w:rPr>
        <w:t> </w:t>
      </w:r>
      <w:r>
        <w:rPr>
          <w:sz w:val="28"/>
        </w:rPr>
        <w:t>di</w:t>
      </w:r>
      <w:r>
        <w:rPr>
          <w:spacing w:val="40"/>
          <w:sz w:val="28"/>
        </w:rPr>
        <w:t> </w:t>
      </w:r>
      <w:r>
        <w:rPr>
          <w:sz w:val="28"/>
        </w:rPr>
        <w:t>sản</w:t>
      </w:r>
      <w:r>
        <w:rPr>
          <w:spacing w:val="40"/>
          <w:sz w:val="28"/>
        </w:rPr>
        <w:t> </w:t>
      </w:r>
      <w:r>
        <w:rPr>
          <w:sz w:val="28"/>
        </w:rPr>
        <w:t>tư</w:t>
      </w:r>
      <w:r>
        <w:rPr>
          <w:spacing w:val="40"/>
          <w:sz w:val="28"/>
        </w:rPr>
        <w:t> </w:t>
      </w:r>
      <w:r>
        <w:rPr>
          <w:sz w:val="28"/>
        </w:rPr>
        <w:t>liệu</w:t>
      </w:r>
      <w:r>
        <w:rPr>
          <w:spacing w:val="40"/>
          <w:sz w:val="28"/>
        </w:rPr>
        <w:t> </w:t>
      </w:r>
      <w:r>
        <w:rPr>
          <w:sz w:val="28"/>
        </w:rPr>
        <w:t>trên</w:t>
      </w:r>
      <w:r>
        <w:rPr>
          <w:spacing w:val="40"/>
          <w:sz w:val="28"/>
        </w:rPr>
        <w:t> </w:t>
      </w:r>
      <w:r>
        <w:rPr>
          <w:sz w:val="28"/>
        </w:rPr>
        <w:t>địa</w:t>
      </w:r>
      <w:r>
        <w:rPr>
          <w:spacing w:val="40"/>
          <w:sz w:val="28"/>
        </w:rPr>
        <w:t> </w:t>
      </w:r>
      <w:r>
        <w:rPr>
          <w:sz w:val="28"/>
        </w:rPr>
        <w:t>bàn quản lý.</w:t>
      </w:r>
    </w:p>
    <w:p>
      <w:pPr>
        <w:pStyle w:val="Heading2"/>
        <w:spacing w:before="121"/>
      </w:pPr>
      <w:r>
        <w:rPr/>
        <w:t>Điều</w:t>
      </w:r>
      <w:r>
        <w:rPr>
          <w:spacing w:val="-3"/>
        </w:rPr>
        <w:t> </w:t>
      </w:r>
      <w:r>
        <w:rPr/>
        <w:t>23.</w:t>
      </w:r>
      <w:r>
        <w:rPr>
          <w:spacing w:val="-3"/>
        </w:rPr>
        <w:t> </w:t>
      </w:r>
      <w:r>
        <w:rPr/>
        <w:t>Ghi</w:t>
      </w:r>
      <w:r>
        <w:rPr>
          <w:spacing w:val="-2"/>
        </w:rPr>
        <w:t> </w:t>
      </w:r>
      <w:r>
        <w:rPr/>
        <w:t>danh,</w:t>
      </w:r>
      <w:r>
        <w:rPr>
          <w:spacing w:val="-6"/>
        </w:rPr>
        <w:t> </w:t>
      </w:r>
      <w:r>
        <w:rPr/>
        <w:t>ghi</w:t>
      </w:r>
      <w:r>
        <w:rPr>
          <w:spacing w:val="-1"/>
        </w:rPr>
        <w:t> </w:t>
      </w:r>
      <w:r>
        <w:rPr/>
        <w:t>danh</w:t>
      </w:r>
      <w:r>
        <w:rPr>
          <w:spacing w:val="-3"/>
        </w:rPr>
        <w:t> </w:t>
      </w:r>
      <w:r>
        <w:rPr/>
        <w:t>bổ</w:t>
      </w:r>
      <w:r>
        <w:rPr>
          <w:spacing w:val="-1"/>
        </w:rPr>
        <w:t> </w:t>
      </w:r>
      <w:r>
        <w:rPr/>
        <w:t>sung</w:t>
      </w:r>
      <w:r>
        <w:rPr>
          <w:spacing w:val="-5"/>
        </w:rPr>
        <w:t> </w:t>
      </w:r>
      <w:r>
        <w:rPr/>
        <w:t>và</w:t>
      </w:r>
      <w:r>
        <w:rPr>
          <w:spacing w:val="-3"/>
        </w:rPr>
        <w:t> </w:t>
      </w:r>
      <w:r>
        <w:rPr/>
        <w:t>huỷ</w:t>
      </w:r>
      <w:r>
        <w:rPr>
          <w:spacing w:val="-3"/>
        </w:rPr>
        <w:t> </w:t>
      </w:r>
      <w:r>
        <w:rPr/>
        <w:t>bỏ</w:t>
      </w:r>
      <w:r>
        <w:rPr>
          <w:spacing w:val="-2"/>
        </w:rPr>
        <w:t> </w:t>
      </w:r>
      <w:r>
        <w:rPr/>
        <w:t>ghi</w:t>
      </w:r>
      <w:r>
        <w:rPr>
          <w:spacing w:val="-1"/>
        </w:rPr>
        <w:t> </w:t>
      </w:r>
      <w:r>
        <w:rPr/>
        <w:t>danh</w:t>
      </w:r>
      <w:r>
        <w:rPr>
          <w:spacing w:val="-2"/>
        </w:rPr>
        <w:t> </w:t>
      </w:r>
      <w:r>
        <w:rPr/>
        <w:t>di</w:t>
      </w:r>
      <w:r>
        <w:rPr>
          <w:spacing w:val="-4"/>
        </w:rPr>
        <w:t> </w:t>
      </w:r>
      <w:r>
        <w:rPr/>
        <w:t>sản</w:t>
      </w:r>
      <w:r>
        <w:rPr>
          <w:spacing w:val="-3"/>
        </w:rPr>
        <w:t> </w:t>
      </w:r>
      <w:r>
        <w:rPr/>
        <w:t>tư</w:t>
      </w:r>
      <w:r>
        <w:rPr>
          <w:spacing w:val="-6"/>
        </w:rPr>
        <w:t> </w:t>
      </w:r>
      <w:r>
        <w:rPr>
          <w:spacing w:val="-4"/>
        </w:rPr>
        <w:t>liệu</w:t>
      </w:r>
    </w:p>
    <w:p>
      <w:pPr>
        <w:pStyle w:val="ListParagraph"/>
        <w:numPr>
          <w:ilvl w:val="0"/>
          <w:numId w:val="21"/>
        </w:numPr>
        <w:tabs>
          <w:tab w:pos="1004" w:val="left" w:leader="none"/>
        </w:tabs>
        <w:spacing w:line="240" w:lineRule="auto" w:before="120" w:after="0"/>
        <w:ind w:left="2" w:right="993" w:firstLine="719"/>
        <w:jc w:val="both"/>
        <w:rPr>
          <w:sz w:val="28"/>
        </w:rPr>
      </w:pPr>
      <w:r>
        <w:rPr>
          <w:sz w:val="28"/>
        </w:rPr>
        <w:t>Việc ghi danh, ghi danh bổ sung và huỷ bỏ ghi danh di sản tư liệu được thực hiện theo quy định tại Điều 56 Luật Di sản văn hóa và Điều 53, 54 Nghị định số 308/2025/NĐ-CP ngày 28/11/2025 của Chính phủ.</w:t>
      </w:r>
    </w:p>
    <w:p>
      <w:pPr>
        <w:pStyle w:val="ListParagraph"/>
        <w:numPr>
          <w:ilvl w:val="0"/>
          <w:numId w:val="21"/>
        </w:numPr>
        <w:tabs>
          <w:tab w:pos="1001" w:val="left" w:leader="none"/>
        </w:tabs>
        <w:spacing w:line="240" w:lineRule="auto" w:before="121" w:after="0"/>
        <w:ind w:left="1001" w:right="0" w:hanging="280"/>
        <w:jc w:val="both"/>
        <w:rPr>
          <w:sz w:val="28"/>
        </w:rPr>
      </w:pPr>
      <w:r>
        <w:rPr>
          <w:sz w:val="28"/>
        </w:rPr>
        <w:t>Trách</w:t>
      </w:r>
      <w:r>
        <w:rPr>
          <w:spacing w:val="-5"/>
          <w:sz w:val="28"/>
        </w:rPr>
        <w:t> </w:t>
      </w:r>
      <w:r>
        <w:rPr>
          <w:sz w:val="28"/>
        </w:rPr>
        <w:t>nhiệm</w:t>
      </w:r>
      <w:r>
        <w:rPr>
          <w:spacing w:val="-5"/>
          <w:sz w:val="28"/>
        </w:rPr>
        <w:t> </w:t>
      </w:r>
      <w:r>
        <w:rPr>
          <w:sz w:val="28"/>
        </w:rPr>
        <w:t>lập</w:t>
      </w:r>
      <w:r>
        <w:rPr>
          <w:spacing w:val="-1"/>
          <w:sz w:val="28"/>
        </w:rPr>
        <w:t> </w:t>
      </w:r>
      <w:r>
        <w:rPr>
          <w:sz w:val="28"/>
        </w:rPr>
        <w:t>hồ</w:t>
      </w:r>
      <w:r>
        <w:rPr>
          <w:spacing w:val="-1"/>
          <w:sz w:val="28"/>
        </w:rPr>
        <w:t> </w:t>
      </w:r>
      <w:r>
        <w:rPr>
          <w:sz w:val="28"/>
        </w:rPr>
        <w:t>sơ</w:t>
      </w:r>
      <w:r>
        <w:rPr>
          <w:spacing w:val="-4"/>
          <w:sz w:val="28"/>
        </w:rPr>
        <w:t> </w:t>
      </w:r>
      <w:r>
        <w:rPr>
          <w:sz w:val="28"/>
        </w:rPr>
        <w:t>khoa</w:t>
      </w:r>
      <w:r>
        <w:rPr>
          <w:spacing w:val="-5"/>
          <w:sz w:val="28"/>
        </w:rPr>
        <w:t> </w:t>
      </w:r>
      <w:r>
        <w:rPr>
          <w:sz w:val="28"/>
        </w:rPr>
        <w:t>học</w:t>
      </w:r>
      <w:r>
        <w:rPr>
          <w:spacing w:val="-2"/>
          <w:sz w:val="28"/>
        </w:rPr>
        <w:t> </w:t>
      </w:r>
      <w:r>
        <w:rPr>
          <w:sz w:val="28"/>
        </w:rPr>
        <w:t>di</w:t>
      </w:r>
      <w:r>
        <w:rPr>
          <w:spacing w:val="-1"/>
          <w:sz w:val="28"/>
        </w:rPr>
        <w:t> </w:t>
      </w:r>
      <w:r>
        <w:rPr>
          <w:sz w:val="28"/>
        </w:rPr>
        <w:t>sản</w:t>
      </w:r>
      <w:r>
        <w:rPr>
          <w:spacing w:val="-4"/>
          <w:sz w:val="28"/>
        </w:rPr>
        <w:t> </w:t>
      </w:r>
      <w:r>
        <w:rPr>
          <w:sz w:val="28"/>
        </w:rPr>
        <w:t>tư</w:t>
      </w:r>
      <w:r>
        <w:rPr>
          <w:spacing w:val="-3"/>
          <w:sz w:val="28"/>
        </w:rPr>
        <w:t> </w:t>
      </w:r>
      <w:r>
        <w:rPr>
          <w:spacing w:val="-2"/>
          <w:sz w:val="28"/>
        </w:rPr>
        <w:t>liệu:</w:t>
      </w:r>
    </w:p>
    <w:p>
      <w:pPr>
        <w:pStyle w:val="BodyText"/>
        <w:ind w:right="996"/>
      </w:pPr>
      <w:r>
        <w:rPr/>
        <w:t>Sở Văn hóa, Thể thao và Du lịch chủ trì, phối hợp với các sở, ban, ngành, Uỷ ban nhân dân cấp xã và các đơn vị có liên quan lập hồ sơ khoa học di sản tư liệu để đề nghị cấp có thẩm quyền xem xét, quyết định ghi danh, ghi danh bổ sung vào Danh mục quốc gia về di sản tư liệu; đề nghị UNESCO ghi danh, ghi danh bổ sung vào Danh mục di sản tư liệu khu vực, Danh mục di sản tư liệu thế </w:t>
      </w:r>
      <w:r>
        <w:rPr>
          <w:spacing w:val="-2"/>
        </w:rPr>
        <w:t>giới.</w:t>
      </w:r>
    </w:p>
    <w:p>
      <w:pPr>
        <w:pStyle w:val="ListParagraph"/>
        <w:numPr>
          <w:ilvl w:val="0"/>
          <w:numId w:val="21"/>
        </w:numPr>
        <w:tabs>
          <w:tab w:pos="1001" w:val="left" w:leader="none"/>
        </w:tabs>
        <w:spacing w:line="240" w:lineRule="auto" w:before="120" w:after="0"/>
        <w:ind w:left="1001" w:right="0" w:hanging="280"/>
        <w:jc w:val="both"/>
        <w:rPr>
          <w:sz w:val="28"/>
        </w:rPr>
      </w:pPr>
      <w:r>
        <w:rPr>
          <w:sz w:val="28"/>
        </w:rPr>
        <w:t>Tổ</w:t>
      </w:r>
      <w:r>
        <w:rPr>
          <w:spacing w:val="-3"/>
          <w:sz w:val="28"/>
        </w:rPr>
        <w:t> </w:t>
      </w:r>
      <w:r>
        <w:rPr>
          <w:sz w:val="28"/>
        </w:rPr>
        <w:t>chức</w:t>
      </w:r>
      <w:r>
        <w:rPr>
          <w:spacing w:val="-4"/>
          <w:sz w:val="28"/>
        </w:rPr>
        <w:t> </w:t>
      </w:r>
      <w:r>
        <w:rPr>
          <w:sz w:val="28"/>
        </w:rPr>
        <w:t>đón</w:t>
      </w:r>
      <w:r>
        <w:rPr>
          <w:spacing w:val="-4"/>
          <w:sz w:val="28"/>
        </w:rPr>
        <w:t> bằng:</w:t>
      </w:r>
    </w:p>
    <w:p>
      <w:pPr>
        <w:pStyle w:val="ListParagraph"/>
        <w:numPr>
          <w:ilvl w:val="1"/>
          <w:numId w:val="21"/>
        </w:numPr>
        <w:tabs>
          <w:tab w:pos="1037" w:val="left" w:leader="none"/>
        </w:tabs>
        <w:spacing w:line="240" w:lineRule="auto" w:before="120" w:after="0"/>
        <w:ind w:left="2" w:right="995" w:firstLine="719"/>
        <w:jc w:val="both"/>
        <w:rPr>
          <w:sz w:val="28"/>
        </w:rPr>
      </w:pPr>
      <w:r>
        <w:rPr>
          <w:sz w:val="28"/>
        </w:rPr>
        <w:t>Ủy ban nhân dân thành phố tổ chức hoặc ủy quyền Sở Văn hóa, Thể thao</w:t>
      </w:r>
      <w:r>
        <w:rPr>
          <w:spacing w:val="-1"/>
          <w:sz w:val="28"/>
        </w:rPr>
        <w:t> </w:t>
      </w:r>
      <w:r>
        <w:rPr>
          <w:sz w:val="28"/>
        </w:rPr>
        <w:t>và</w:t>
      </w:r>
      <w:r>
        <w:rPr>
          <w:spacing w:val="-2"/>
          <w:sz w:val="28"/>
        </w:rPr>
        <w:t> </w:t>
      </w:r>
      <w:r>
        <w:rPr>
          <w:sz w:val="28"/>
        </w:rPr>
        <w:t>Du</w:t>
      </w:r>
      <w:r>
        <w:rPr>
          <w:spacing w:val="-1"/>
          <w:sz w:val="28"/>
        </w:rPr>
        <w:t> </w:t>
      </w:r>
      <w:r>
        <w:rPr>
          <w:sz w:val="28"/>
        </w:rPr>
        <w:t>lịch,</w:t>
      </w:r>
      <w:r>
        <w:rPr>
          <w:spacing w:val="-5"/>
          <w:sz w:val="28"/>
        </w:rPr>
        <w:t> </w:t>
      </w:r>
      <w:r>
        <w:rPr>
          <w:sz w:val="28"/>
        </w:rPr>
        <w:t>Ủy</w:t>
      </w:r>
      <w:r>
        <w:rPr>
          <w:spacing w:val="-5"/>
          <w:sz w:val="28"/>
        </w:rPr>
        <w:t> </w:t>
      </w:r>
      <w:r>
        <w:rPr>
          <w:sz w:val="28"/>
        </w:rPr>
        <w:t>ban</w:t>
      </w:r>
      <w:r>
        <w:rPr>
          <w:spacing w:val="-1"/>
          <w:sz w:val="28"/>
        </w:rPr>
        <w:t> </w:t>
      </w:r>
      <w:r>
        <w:rPr>
          <w:sz w:val="28"/>
        </w:rPr>
        <w:t>nhân</w:t>
      </w:r>
      <w:r>
        <w:rPr>
          <w:spacing w:val="-1"/>
          <w:sz w:val="28"/>
        </w:rPr>
        <w:t> </w:t>
      </w:r>
      <w:r>
        <w:rPr>
          <w:sz w:val="28"/>
        </w:rPr>
        <w:t>dân</w:t>
      </w:r>
      <w:r>
        <w:rPr>
          <w:spacing w:val="-1"/>
          <w:sz w:val="28"/>
        </w:rPr>
        <w:t> </w:t>
      </w:r>
      <w:r>
        <w:rPr>
          <w:sz w:val="28"/>
        </w:rPr>
        <w:t>cấp</w:t>
      </w:r>
      <w:r>
        <w:rPr>
          <w:spacing w:val="-1"/>
          <w:sz w:val="28"/>
        </w:rPr>
        <w:t> </w:t>
      </w:r>
      <w:r>
        <w:rPr>
          <w:sz w:val="28"/>
        </w:rPr>
        <w:t>xã</w:t>
      </w:r>
      <w:r>
        <w:rPr>
          <w:spacing w:val="-2"/>
          <w:sz w:val="28"/>
        </w:rPr>
        <w:t> </w:t>
      </w:r>
      <w:r>
        <w:rPr>
          <w:sz w:val="28"/>
        </w:rPr>
        <w:t>tổ</w:t>
      </w:r>
      <w:r>
        <w:rPr>
          <w:spacing w:val="-3"/>
          <w:sz w:val="28"/>
        </w:rPr>
        <w:t> </w:t>
      </w:r>
      <w:r>
        <w:rPr>
          <w:sz w:val="28"/>
        </w:rPr>
        <w:t>chức</w:t>
      </w:r>
      <w:r>
        <w:rPr>
          <w:spacing w:val="-2"/>
          <w:sz w:val="28"/>
        </w:rPr>
        <w:t> </w:t>
      </w:r>
      <w:r>
        <w:rPr>
          <w:sz w:val="28"/>
        </w:rPr>
        <w:t>đón</w:t>
      </w:r>
      <w:r>
        <w:rPr>
          <w:spacing w:val="-2"/>
          <w:sz w:val="28"/>
        </w:rPr>
        <w:t> </w:t>
      </w:r>
      <w:r>
        <w:rPr>
          <w:sz w:val="28"/>
        </w:rPr>
        <w:t>bằng</w:t>
      </w:r>
      <w:r>
        <w:rPr>
          <w:spacing w:val="-1"/>
          <w:sz w:val="28"/>
        </w:rPr>
        <w:t> </w:t>
      </w:r>
      <w:r>
        <w:rPr>
          <w:sz w:val="28"/>
        </w:rPr>
        <w:t>ghi</w:t>
      </w:r>
      <w:r>
        <w:rPr>
          <w:spacing w:val="-1"/>
          <w:sz w:val="28"/>
        </w:rPr>
        <w:t> </w:t>
      </w:r>
      <w:r>
        <w:rPr>
          <w:sz w:val="28"/>
        </w:rPr>
        <w:t>danh,</w:t>
      </w:r>
      <w:r>
        <w:rPr>
          <w:spacing w:val="-3"/>
          <w:sz w:val="28"/>
        </w:rPr>
        <w:t> </w:t>
      </w:r>
      <w:r>
        <w:rPr>
          <w:sz w:val="28"/>
        </w:rPr>
        <w:t>ghi</w:t>
      </w:r>
      <w:r>
        <w:rPr>
          <w:spacing w:val="-1"/>
          <w:sz w:val="28"/>
        </w:rPr>
        <w:t> </w:t>
      </w:r>
      <w:r>
        <w:rPr>
          <w:sz w:val="28"/>
        </w:rPr>
        <w:t>danh</w:t>
      </w:r>
      <w:r>
        <w:rPr>
          <w:spacing w:val="-1"/>
          <w:sz w:val="28"/>
        </w:rPr>
        <w:t> </w:t>
      </w:r>
      <w:r>
        <w:rPr>
          <w:sz w:val="28"/>
        </w:rPr>
        <w:t>bổ sung vào Danh mục di sản tư liệu khu vực, Danh mục di sản tư liệu thế giới của </w:t>
      </w:r>
      <w:r>
        <w:rPr>
          <w:spacing w:val="-2"/>
          <w:sz w:val="28"/>
        </w:rPr>
        <w:t>UNESCO;</w:t>
      </w:r>
    </w:p>
    <w:p>
      <w:pPr>
        <w:pStyle w:val="ListParagraph"/>
        <w:numPr>
          <w:ilvl w:val="1"/>
          <w:numId w:val="21"/>
        </w:numPr>
        <w:tabs>
          <w:tab w:pos="1037" w:val="left" w:leader="none"/>
        </w:tabs>
        <w:spacing w:line="242" w:lineRule="auto" w:before="118" w:after="0"/>
        <w:ind w:left="2" w:right="1000" w:firstLine="719"/>
        <w:jc w:val="both"/>
        <w:rPr>
          <w:sz w:val="28"/>
        </w:rPr>
      </w:pPr>
      <w:r>
        <w:rPr>
          <w:sz w:val="28"/>
        </w:rPr>
        <w:t>Ủy ban nhân dân cấp xã tổ chức đón bằng ghi danh, ghi danh bổ sung vào Danh mục quốc gia về di sản tư liệu.</w:t>
      </w:r>
    </w:p>
    <w:p>
      <w:pPr>
        <w:pStyle w:val="Heading2"/>
        <w:spacing w:before="116"/>
      </w:pPr>
      <w:r>
        <w:rPr/>
        <w:t>Điều</w:t>
      </w:r>
      <w:r>
        <w:rPr>
          <w:spacing w:val="-2"/>
        </w:rPr>
        <w:t> </w:t>
      </w:r>
      <w:r>
        <w:rPr/>
        <w:t>24.</w:t>
      </w:r>
      <w:r>
        <w:rPr>
          <w:spacing w:val="-2"/>
        </w:rPr>
        <w:t> </w:t>
      </w:r>
      <w:r>
        <w:rPr/>
        <w:t>Quản</w:t>
      </w:r>
      <w:r>
        <w:rPr>
          <w:spacing w:val="-1"/>
        </w:rPr>
        <w:t> </w:t>
      </w:r>
      <w:r>
        <w:rPr/>
        <w:t>lý,</w:t>
      </w:r>
      <w:r>
        <w:rPr>
          <w:spacing w:val="-3"/>
        </w:rPr>
        <w:t> </w:t>
      </w:r>
      <w:r>
        <w:rPr/>
        <w:t>bảo vệ</w:t>
      </w:r>
      <w:r>
        <w:rPr>
          <w:spacing w:val="-3"/>
        </w:rPr>
        <w:t> </w:t>
      </w:r>
      <w:r>
        <w:rPr/>
        <w:t>và</w:t>
      </w:r>
      <w:r>
        <w:rPr>
          <w:spacing w:val="-1"/>
        </w:rPr>
        <w:t> </w:t>
      </w:r>
      <w:r>
        <w:rPr/>
        <w:t>phát</w:t>
      </w:r>
      <w:r>
        <w:rPr>
          <w:spacing w:val="-1"/>
        </w:rPr>
        <w:t> </w:t>
      </w:r>
      <w:r>
        <w:rPr/>
        <w:t>huy</w:t>
      </w:r>
      <w:r>
        <w:rPr>
          <w:spacing w:val="-6"/>
        </w:rPr>
        <w:t> </w:t>
      </w:r>
      <w:r>
        <w:rPr/>
        <w:t>giá</w:t>
      </w:r>
      <w:r>
        <w:rPr>
          <w:spacing w:val="-2"/>
        </w:rPr>
        <w:t> </w:t>
      </w:r>
      <w:r>
        <w:rPr/>
        <w:t>trị</w:t>
      </w:r>
      <w:r>
        <w:rPr>
          <w:spacing w:val="-1"/>
        </w:rPr>
        <w:t> </w:t>
      </w:r>
      <w:r>
        <w:rPr/>
        <w:t>di</w:t>
      </w:r>
      <w:r>
        <w:rPr>
          <w:spacing w:val="-3"/>
        </w:rPr>
        <w:t> </w:t>
      </w:r>
      <w:r>
        <w:rPr/>
        <w:t>sản</w:t>
      </w:r>
      <w:r>
        <w:rPr>
          <w:spacing w:val="-1"/>
        </w:rPr>
        <w:t> </w:t>
      </w:r>
      <w:r>
        <w:rPr/>
        <w:t>tư</w:t>
      </w:r>
      <w:r>
        <w:rPr>
          <w:spacing w:val="-6"/>
        </w:rPr>
        <w:t> </w:t>
      </w:r>
      <w:r>
        <w:rPr>
          <w:spacing w:val="-4"/>
        </w:rPr>
        <w:t>liệu</w:t>
      </w:r>
    </w:p>
    <w:p>
      <w:pPr>
        <w:pStyle w:val="ListParagraph"/>
        <w:numPr>
          <w:ilvl w:val="0"/>
          <w:numId w:val="22"/>
        </w:numPr>
        <w:tabs>
          <w:tab w:pos="1014" w:val="left" w:leader="none"/>
        </w:tabs>
        <w:spacing w:line="240" w:lineRule="auto" w:before="120" w:after="0"/>
        <w:ind w:left="2" w:right="997" w:firstLine="719"/>
        <w:jc w:val="both"/>
        <w:rPr>
          <w:sz w:val="28"/>
        </w:rPr>
      </w:pPr>
      <w:r>
        <w:rPr>
          <w:sz w:val="28"/>
        </w:rPr>
        <w:t>Sở Văn hóa, Thể thao và Du lịch thực hiện việc thẩm định, hướng dẫn nghiệp vụ và hỗ trợ bảo quản, nghiên cứu, sưu tầm và phục chế di sản tư liệu theo đề nghị của tổ chức, cá nhân; chủ trì, phối hợp với Ủy ban nhân dân cấp xã</w:t>
      </w:r>
    </w:p>
    <w:p>
      <w:pPr>
        <w:pStyle w:val="ListParagraph"/>
        <w:spacing w:after="0" w:line="240" w:lineRule="auto"/>
        <w:jc w:val="both"/>
        <w:rPr>
          <w:sz w:val="28"/>
        </w:rPr>
        <w:sectPr>
          <w:pgSz w:w="11910" w:h="16840"/>
          <w:pgMar w:header="731" w:footer="0" w:top="1040" w:bottom="280" w:left="1700" w:right="141"/>
        </w:sectPr>
      </w:pPr>
    </w:p>
    <w:p>
      <w:pPr>
        <w:pStyle w:val="BodyText"/>
        <w:spacing w:before="239"/>
        <w:ind w:right="998" w:firstLine="0"/>
      </w:pPr>
      <w:r>
        <w:rPr/>
        <w:t>tham mưu Chủ tịch Ủy ban nhân dân thành phố xây dựng, phê duyệt đề án, dự án, kế hoạch bảo vệ và phát huy giá trị di sản tư liệu trong Danh mục quốc gia</w:t>
      </w:r>
      <w:r>
        <w:rPr>
          <w:spacing w:val="40"/>
        </w:rPr>
        <w:t> </w:t>
      </w:r>
      <w:r>
        <w:rPr/>
        <w:t>về di sản tư liệu trên địa bàn sau khi có ý kiến thẩm định của Bộ trưởng Bộ Văn hóa, Thể thao và Du lịch.</w:t>
      </w:r>
    </w:p>
    <w:p>
      <w:pPr>
        <w:pStyle w:val="ListParagraph"/>
        <w:numPr>
          <w:ilvl w:val="0"/>
          <w:numId w:val="22"/>
        </w:numPr>
        <w:tabs>
          <w:tab w:pos="1011" w:val="left" w:leader="none"/>
        </w:tabs>
        <w:spacing w:line="240" w:lineRule="auto" w:before="121" w:after="0"/>
        <w:ind w:left="2" w:right="1002" w:firstLine="719"/>
        <w:jc w:val="both"/>
        <w:rPr>
          <w:sz w:val="28"/>
        </w:rPr>
      </w:pPr>
      <w:r>
        <w:rPr>
          <w:sz w:val="28"/>
        </w:rPr>
        <w:t>Ủy ban nhân dân cấp xã chủ trì, phối hợp với Sở văn hóa, Thể thao và Du lịch, các các nhân, tổ chức có liên quan:</w:t>
      </w:r>
    </w:p>
    <w:p>
      <w:pPr>
        <w:pStyle w:val="ListParagraph"/>
        <w:numPr>
          <w:ilvl w:val="1"/>
          <w:numId w:val="22"/>
        </w:numPr>
        <w:tabs>
          <w:tab w:pos="1020" w:val="left" w:leader="none"/>
        </w:tabs>
        <w:spacing w:line="240" w:lineRule="auto" w:before="120" w:after="0"/>
        <w:ind w:left="2" w:right="1000" w:firstLine="719"/>
        <w:jc w:val="both"/>
        <w:rPr>
          <w:sz w:val="28"/>
        </w:rPr>
      </w:pPr>
      <w:r>
        <w:rPr>
          <w:sz w:val="28"/>
        </w:rPr>
        <w:t>Tổ chức công bố, giới thiệu các danh mục kiểm kê di sản tư liệu, danh mục ghi danh di sản tư liệu, dự án và đề án liên quan đến bảo vệ và phát huy giá trị di sản tư liệu;</w:t>
      </w:r>
    </w:p>
    <w:p>
      <w:pPr>
        <w:pStyle w:val="ListParagraph"/>
        <w:numPr>
          <w:ilvl w:val="1"/>
          <w:numId w:val="22"/>
        </w:numPr>
        <w:tabs>
          <w:tab w:pos="1035" w:val="left" w:leader="none"/>
        </w:tabs>
        <w:spacing w:line="240" w:lineRule="auto" w:before="121" w:after="0"/>
        <w:ind w:left="2" w:right="1002" w:firstLine="719"/>
        <w:jc w:val="both"/>
        <w:rPr>
          <w:sz w:val="28"/>
        </w:rPr>
      </w:pPr>
      <w:r>
        <w:rPr>
          <w:sz w:val="28"/>
        </w:rPr>
        <w:t>Xuất bản ấn phẩm; trưng bày, triển lãm trực tiếp, trên môi trường điện tử và các hình thức khác;</w:t>
      </w:r>
    </w:p>
    <w:p>
      <w:pPr>
        <w:pStyle w:val="ListParagraph"/>
        <w:numPr>
          <w:ilvl w:val="1"/>
          <w:numId w:val="22"/>
        </w:numPr>
        <w:tabs>
          <w:tab w:pos="1049" w:val="left" w:leader="none"/>
        </w:tabs>
        <w:spacing w:line="240" w:lineRule="auto" w:before="120" w:after="0"/>
        <w:ind w:left="2" w:right="995" w:firstLine="719"/>
        <w:jc w:val="both"/>
        <w:rPr>
          <w:sz w:val="28"/>
        </w:rPr>
      </w:pPr>
      <w:r>
        <w:rPr>
          <w:sz w:val="28"/>
        </w:rPr>
        <w:t>Trao đổi, liên kết, hợp tác và các hình thức khác theo quy định của pháp luật để phát huy giá trị di sản tư liệu.</w:t>
      </w:r>
    </w:p>
    <w:p>
      <w:pPr>
        <w:spacing w:before="119"/>
        <w:ind w:left="1340" w:right="2326" w:firstLine="0"/>
        <w:jc w:val="center"/>
        <w:rPr>
          <w:b/>
          <w:sz w:val="28"/>
        </w:rPr>
      </w:pPr>
      <w:r>
        <w:rPr>
          <w:b/>
          <w:sz w:val="28"/>
        </w:rPr>
        <w:t>Chương</w:t>
      </w:r>
      <w:r>
        <w:rPr>
          <w:b/>
          <w:spacing w:val="-9"/>
          <w:sz w:val="28"/>
        </w:rPr>
        <w:t> </w:t>
      </w:r>
      <w:r>
        <w:rPr>
          <w:b/>
          <w:spacing w:val="-5"/>
          <w:sz w:val="28"/>
        </w:rPr>
        <w:t>VI</w:t>
      </w:r>
    </w:p>
    <w:p>
      <w:pPr>
        <w:pStyle w:val="Heading1"/>
        <w:ind w:left="1" w:right="993"/>
      </w:pPr>
      <w:r>
        <w:rPr/>
        <w:t>KIỂM</w:t>
      </w:r>
      <w:r>
        <w:rPr>
          <w:spacing w:val="-4"/>
        </w:rPr>
        <w:t> </w:t>
      </w:r>
      <w:r>
        <w:rPr/>
        <w:t>TRA,</w:t>
      </w:r>
      <w:r>
        <w:rPr>
          <w:spacing w:val="-4"/>
        </w:rPr>
        <w:t> </w:t>
      </w:r>
      <w:r>
        <w:rPr/>
        <w:t>KHEN</w:t>
      </w:r>
      <w:r>
        <w:rPr>
          <w:spacing w:val="-4"/>
        </w:rPr>
        <w:t> </w:t>
      </w:r>
      <w:r>
        <w:rPr/>
        <w:t>THƯỞNG</w:t>
      </w:r>
      <w:r>
        <w:rPr>
          <w:spacing w:val="-3"/>
        </w:rPr>
        <w:t> </w:t>
      </w:r>
      <w:r>
        <w:rPr/>
        <w:t>VÀ</w:t>
      </w:r>
      <w:r>
        <w:rPr>
          <w:spacing w:val="-5"/>
        </w:rPr>
        <w:t> </w:t>
      </w:r>
      <w:r>
        <w:rPr/>
        <w:t>XỬ</w:t>
      </w:r>
      <w:r>
        <w:rPr>
          <w:spacing w:val="-3"/>
        </w:rPr>
        <w:t> </w:t>
      </w:r>
      <w:r>
        <w:rPr/>
        <w:t>LÝ</w:t>
      </w:r>
      <w:r>
        <w:rPr>
          <w:spacing w:val="-2"/>
        </w:rPr>
        <w:t> </w:t>
      </w:r>
      <w:r>
        <w:rPr/>
        <w:t>VI</w:t>
      </w:r>
      <w:r>
        <w:rPr>
          <w:spacing w:val="-5"/>
        </w:rPr>
        <w:t> </w:t>
      </w:r>
      <w:r>
        <w:rPr>
          <w:spacing w:val="-4"/>
        </w:rPr>
        <w:t>PHẠM</w:t>
      </w:r>
    </w:p>
    <w:p>
      <w:pPr>
        <w:pStyle w:val="Heading2"/>
      </w:pPr>
      <w:r>
        <w:rPr/>
        <w:t>Điều</w:t>
      </w:r>
      <w:r>
        <w:rPr>
          <w:spacing w:val="-3"/>
        </w:rPr>
        <w:t> </w:t>
      </w:r>
      <w:r>
        <w:rPr/>
        <w:t>25.</w:t>
      </w:r>
      <w:r>
        <w:rPr>
          <w:spacing w:val="-4"/>
        </w:rPr>
        <w:t> </w:t>
      </w:r>
      <w:r>
        <w:rPr/>
        <w:t>Hoạt</w:t>
      </w:r>
      <w:r>
        <w:rPr>
          <w:spacing w:val="-3"/>
        </w:rPr>
        <w:t> </w:t>
      </w:r>
      <w:r>
        <w:rPr/>
        <w:t>động</w:t>
      </w:r>
      <w:r>
        <w:rPr>
          <w:spacing w:val="-2"/>
        </w:rPr>
        <w:t> </w:t>
      </w:r>
      <w:r>
        <w:rPr/>
        <w:t>kiểm</w:t>
      </w:r>
      <w:r>
        <w:rPr>
          <w:spacing w:val="-3"/>
        </w:rPr>
        <w:t> </w:t>
      </w:r>
      <w:r>
        <w:rPr>
          <w:spacing w:val="-5"/>
        </w:rPr>
        <w:t>tra</w:t>
      </w:r>
    </w:p>
    <w:p>
      <w:pPr>
        <w:pStyle w:val="BodyText"/>
        <w:spacing w:before="122"/>
        <w:ind w:right="990"/>
      </w:pPr>
      <w:r>
        <w:rPr/>
        <w:t>Hoạt động kiểm tra chuyên ngành di sản văn hoá được thực hiện theo quy định tại Điều 93, 94 Nghị định số 308/2025/NĐ-CP ngày 28/11/2025 của Chính </w:t>
      </w:r>
      <w:r>
        <w:rPr>
          <w:spacing w:val="-4"/>
        </w:rPr>
        <w:t>phủ.</w:t>
      </w:r>
    </w:p>
    <w:p>
      <w:pPr>
        <w:pStyle w:val="Heading2"/>
        <w:spacing w:before="120"/>
      </w:pPr>
      <w:r>
        <w:rPr/>
        <w:t>Điều</w:t>
      </w:r>
      <w:r>
        <w:rPr>
          <w:spacing w:val="-5"/>
        </w:rPr>
        <w:t> </w:t>
      </w:r>
      <w:r>
        <w:rPr/>
        <w:t>26.</w:t>
      </w:r>
      <w:r>
        <w:rPr>
          <w:spacing w:val="-4"/>
        </w:rPr>
        <w:t> </w:t>
      </w:r>
      <w:r>
        <w:rPr/>
        <w:t>Khen</w:t>
      </w:r>
      <w:r>
        <w:rPr>
          <w:spacing w:val="-2"/>
        </w:rPr>
        <w:t> thưởng</w:t>
      </w:r>
    </w:p>
    <w:p>
      <w:pPr>
        <w:pStyle w:val="BodyText"/>
        <w:spacing w:before="119"/>
        <w:ind w:right="999"/>
      </w:pPr>
      <w:r>
        <w:rPr/>
        <w:t>Biểu dương, khen thưởng và tôn vinh đối với các tập thể, cá nhân có</w:t>
      </w:r>
      <w:r>
        <w:rPr>
          <w:spacing w:val="40"/>
        </w:rPr>
        <w:t> </w:t>
      </w:r>
      <w:r>
        <w:rPr/>
        <w:t>thành tích trong công tác quản lý, bảo vệ, phát huy giá trị di sản văn hóa bằng các hình thức theo quy định của Luật Thi đua, khen thưởng.</w:t>
      </w:r>
    </w:p>
    <w:p>
      <w:pPr>
        <w:pStyle w:val="Heading2"/>
        <w:spacing w:before="122"/>
      </w:pPr>
      <w:r>
        <w:rPr/>
        <w:t>Điều</w:t>
      </w:r>
      <w:r>
        <w:rPr>
          <w:spacing w:val="-2"/>
        </w:rPr>
        <w:t> </w:t>
      </w:r>
      <w:r>
        <w:rPr/>
        <w:t>27.</w:t>
      </w:r>
      <w:r>
        <w:rPr>
          <w:spacing w:val="-2"/>
        </w:rPr>
        <w:t> </w:t>
      </w:r>
      <w:r>
        <w:rPr/>
        <w:t>Xử</w:t>
      </w:r>
      <w:r>
        <w:rPr>
          <w:spacing w:val="-4"/>
        </w:rPr>
        <w:t> </w:t>
      </w:r>
      <w:r>
        <w:rPr/>
        <w:t>lý</w:t>
      </w:r>
      <w:r>
        <w:rPr>
          <w:spacing w:val="-2"/>
        </w:rPr>
        <w:t> </w:t>
      </w:r>
      <w:r>
        <w:rPr/>
        <w:t>vi </w:t>
      </w:r>
      <w:r>
        <w:rPr>
          <w:spacing w:val="-4"/>
        </w:rPr>
        <w:t>phạm</w:t>
      </w:r>
    </w:p>
    <w:p>
      <w:pPr>
        <w:pStyle w:val="BodyText"/>
        <w:spacing w:before="119"/>
        <w:ind w:right="998"/>
      </w:pPr>
      <w:r>
        <w:rPr/>
        <w:t>Các hành vi vi phạm quy định của pháp luật về quản lý, bảo vệ, phát huy giá trị di sản văn hóa thì tùy theo tính chất, mức độ vi phạm sẽ bị xử lý theo quy định của pháp luật.</w:t>
      </w:r>
    </w:p>
    <w:p>
      <w:pPr>
        <w:spacing w:before="120"/>
        <w:ind w:left="0" w:right="749" w:firstLine="0"/>
        <w:jc w:val="center"/>
        <w:rPr>
          <w:b/>
          <w:sz w:val="28"/>
        </w:rPr>
      </w:pPr>
      <w:r>
        <w:rPr>
          <w:b/>
          <w:sz w:val="28"/>
        </w:rPr>
        <w:t>Chương</w:t>
      </w:r>
      <w:r>
        <w:rPr>
          <w:b/>
          <w:spacing w:val="-2"/>
          <w:sz w:val="28"/>
        </w:rPr>
        <w:t> </w:t>
      </w:r>
      <w:r>
        <w:rPr>
          <w:b/>
          <w:spacing w:val="-5"/>
          <w:sz w:val="28"/>
        </w:rPr>
        <w:t>VII</w:t>
      </w:r>
    </w:p>
    <w:p>
      <w:pPr>
        <w:pStyle w:val="Heading1"/>
        <w:spacing w:before="122"/>
        <w:ind w:left="1340"/>
      </w:pPr>
      <w:r>
        <w:rPr/>
        <w:t>TỔ</w:t>
      </w:r>
      <w:r>
        <w:rPr>
          <w:spacing w:val="-3"/>
        </w:rPr>
        <w:t> </w:t>
      </w:r>
      <w:r>
        <w:rPr/>
        <w:t>CHỨC</w:t>
      </w:r>
      <w:r>
        <w:rPr>
          <w:spacing w:val="-2"/>
        </w:rPr>
        <w:t> </w:t>
      </w:r>
      <w:r>
        <w:rPr/>
        <w:t>THỰC</w:t>
      </w:r>
      <w:r>
        <w:rPr>
          <w:spacing w:val="-5"/>
        </w:rPr>
        <w:t> </w:t>
      </w:r>
      <w:r>
        <w:rPr>
          <w:spacing w:val="-4"/>
        </w:rPr>
        <w:t>HIỆN</w:t>
      </w:r>
    </w:p>
    <w:p>
      <w:pPr>
        <w:pStyle w:val="Heading2"/>
      </w:pPr>
      <w:r>
        <w:rPr/>
        <w:t>Điều</w:t>
      </w:r>
      <w:r>
        <w:rPr>
          <w:spacing w:val="-4"/>
        </w:rPr>
        <w:t> </w:t>
      </w:r>
      <w:r>
        <w:rPr/>
        <w:t>28</w:t>
      </w:r>
      <w:r>
        <w:rPr>
          <w:b w:val="0"/>
        </w:rPr>
        <w:t>.</w:t>
      </w:r>
      <w:r>
        <w:rPr>
          <w:b w:val="0"/>
          <w:spacing w:val="-5"/>
        </w:rPr>
        <w:t> </w:t>
      </w:r>
      <w:r>
        <w:rPr/>
        <w:t>Trách</w:t>
      </w:r>
      <w:r>
        <w:rPr>
          <w:spacing w:val="-4"/>
        </w:rPr>
        <w:t> </w:t>
      </w:r>
      <w:r>
        <w:rPr/>
        <w:t>nhiệm</w:t>
      </w:r>
      <w:r>
        <w:rPr>
          <w:spacing w:val="-5"/>
        </w:rPr>
        <w:t> </w:t>
      </w:r>
      <w:r>
        <w:rPr/>
        <w:t>thực</w:t>
      </w:r>
      <w:r>
        <w:rPr>
          <w:spacing w:val="-3"/>
        </w:rPr>
        <w:t> </w:t>
      </w:r>
      <w:r>
        <w:rPr>
          <w:spacing w:val="-4"/>
        </w:rPr>
        <w:t>hiện</w:t>
      </w:r>
    </w:p>
    <w:p>
      <w:pPr>
        <w:pStyle w:val="ListParagraph"/>
        <w:numPr>
          <w:ilvl w:val="0"/>
          <w:numId w:val="23"/>
        </w:numPr>
        <w:tabs>
          <w:tab w:pos="1001" w:val="left" w:leader="none"/>
        </w:tabs>
        <w:spacing w:line="240" w:lineRule="auto" w:before="120" w:after="0"/>
        <w:ind w:left="1001" w:right="0" w:hanging="280"/>
        <w:jc w:val="both"/>
        <w:rPr>
          <w:sz w:val="28"/>
        </w:rPr>
      </w:pPr>
      <w:r>
        <w:rPr>
          <w:sz w:val="28"/>
        </w:rPr>
        <w:t>Sở</w:t>
      </w:r>
      <w:r>
        <w:rPr>
          <w:spacing w:val="-2"/>
          <w:sz w:val="28"/>
        </w:rPr>
        <w:t> </w:t>
      </w:r>
      <w:r>
        <w:rPr>
          <w:sz w:val="28"/>
        </w:rPr>
        <w:t>Văn</w:t>
      </w:r>
      <w:r>
        <w:rPr>
          <w:spacing w:val="-4"/>
          <w:sz w:val="28"/>
        </w:rPr>
        <w:t> </w:t>
      </w:r>
      <w:r>
        <w:rPr>
          <w:sz w:val="28"/>
        </w:rPr>
        <w:t>hóa,</w:t>
      </w:r>
      <w:r>
        <w:rPr>
          <w:spacing w:val="-2"/>
          <w:sz w:val="28"/>
        </w:rPr>
        <w:t> </w:t>
      </w:r>
      <w:r>
        <w:rPr>
          <w:sz w:val="28"/>
        </w:rPr>
        <w:t>Thể</w:t>
      </w:r>
      <w:r>
        <w:rPr>
          <w:spacing w:val="-2"/>
          <w:sz w:val="28"/>
        </w:rPr>
        <w:t> </w:t>
      </w:r>
      <w:r>
        <w:rPr>
          <w:sz w:val="28"/>
        </w:rPr>
        <w:t>thao và</w:t>
      </w:r>
      <w:r>
        <w:rPr>
          <w:spacing w:val="-4"/>
          <w:sz w:val="28"/>
        </w:rPr>
        <w:t> </w:t>
      </w:r>
      <w:r>
        <w:rPr>
          <w:sz w:val="28"/>
        </w:rPr>
        <w:t>Du</w:t>
      </w:r>
      <w:r>
        <w:rPr>
          <w:spacing w:val="-4"/>
          <w:sz w:val="28"/>
        </w:rPr>
        <w:t> lịch:</w:t>
      </w:r>
    </w:p>
    <w:p>
      <w:pPr>
        <w:pStyle w:val="ListParagraph"/>
        <w:numPr>
          <w:ilvl w:val="1"/>
          <w:numId w:val="23"/>
        </w:numPr>
        <w:tabs>
          <w:tab w:pos="1042" w:val="left" w:leader="none"/>
        </w:tabs>
        <w:spacing w:line="240" w:lineRule="auto" w:before="120" w:after="0"/>
        <w:ind w:left="2" w:right="1000" w:firstLine="719"/>
        <w:jc w:val="both"/>
        <w:rPr>
          <w:sz w:val="28"/>
        </w:rPr>
      </w:pPr>
      <w:r>
        <w:rPr>
          <w:sz w:val="28"/>
        </w:rPr>
        <w:t>Là cơ quan đầu mối, tham mưu Ủy ban nhân dân thành phố chỉ đạo công tác quản lý, bảo vệ và phát huy giá trị di sản văn hóa thuộc thẩm quyền quản lý của Ủy ban nhân dân thành phố;</w:t>
      </w:r>
    </w:p>
    <w:p>
      <w:pPr>
        <w:pStyle w:val="ListParagraph"/>
        <w:numPr>
          <w:ilvl w:val="1"/>
          <w:numId w:val="23"/>
        </w:numPr>
        <w:tabs>
          <w:tab w:pos="1059" w:val="left" w:leader="none"/>
        </w:tabs>
        <w:spacing w:line="240" w:lineRule="auto" w:before="118" w:after="0"/>
        <w:ind w:left="2" w:right="986" w:firstLine="719"/>
        <w:jc w:val="both"/>
        <w:rPr>
          <w:sz w:val="28"/>
        </w:rPr>
      </w:pPr>
      <w:r>
        <w:rPr>
          <w:sz w:val="28"/>
        </w:rPr>
        <w:t>Trình Ủy ban nhân dân thành phố ban hành quyết định, chỉ thị, quy hoạch, kế hoạch dài hạn, 05 năm và hằng năm, đề án, dự án, chương trình và tổ chức thực hiện các nhiệm vụ thuộc lĩnh vực quản lý, bảo tồn và phát huy giá trị di sản văn hóa thuộc thẩm quyền quản lý của Ủy ban nhân dân thành phố;</w:t>
      </w:r>
    </w:p>
    <w:p>
      <w:pPr>
        <w:pStyle w:val="ListParagraph"/>
        <w:spacing w:after="0" w:line="240" w:lineRule="auto"/>
        <w:jc w:val="both"/>
        <w:rPr>
          <w:sz w:val="28"/>
        </w:rPr>
        <w:sectPr>
          <w:pgSz w:w="11910" w:h="16840"/>
          <w:pgMar w:header="731" w:footer="0" w:top="1040" w:bottom="280" w:left="1700" w:right="141"/>
        </w:sectPr>
      </w:pPr>
    </w:p>
    <w:p>
      <w:pPr>
        <w:pStyle w:val="ListParagraph"/>
        <w:numPr>
          <w:ilvl w:val="1"/>
          <w:numId w:val="23"/>
        </w:numPr>
        <w:tabs>
          <w:tab w:pos="1022" w:val="left" w:leader="none"/>
        </w:tabs>
        <w:spacing w:line="240" w:lineRule="auto" w:before="239" w:after="0"/>
        <w:ind w:left="2" w:right="997" w:firstLine="719"/>
        <w:jc w:val="both"/>
        <w:rPr>
          <w:sz w:val="28"/>
        </w:rPr>
      </w:pPr>
      <w:r>
        <w:rPr>
          <w:sz w:val="28"/>
        </w:rPr>
        <w:t>Hướng dẫn, kiểm tra và tổ chức thực hiện các văn bản quy phạm pháp luật, chính sách, quy hoạch, kế hoạch, đề án, dự án, chương trình về di sản văn hóa sau khi được phê duyệt;</w:t>
      </w:r>
    </w:p>
    <w:p>
      <w:pPr>
        <w:pStyle w:val="ListParagraph"/>
        <w:numPr>
          <w:ilvl w:val="1"/>
          <w:numId w:val="23"/>
        </w:numPr>
        <w:tabs>
          <w:tab w:pos="1024" w:val="left" w:leader="none"/>
        </w:tabs>
        <w:spacing w:line="240" w:lineRule="auto" w:before="122" w:after="0"/>
        <w:ind w:left="2" w:right="995" w:firstLine="719"/>
        <w:jc w:val="both"/>
        <w:rPr>
          <w:sz w:val="28"/>
        </w:rPr>
      </w:pPr>
      <w:r>
        <w:rPr>
          <w:sz w:val="28"/>
        </w:rPr>
        <w:t>Tổ chức</w:t>
      </w:r>
      <w:r>
        <w:rPr>
          <w:spacing w:val="-2"/>
          <w:sz w:val="28"/>
        </w:rPr>
        <w:t> </w:t>
      </w:r>
      <w:r>
        <w:rPr>
          <w:sz w:val="28"/>
        </w:rPr>
        <w:t>kiểm</w:t>
      </w:r>
      <w:r>
        <w:rPr>
          <w:spacing w:val="-2"/>
          <w:sz w:val="28"/>
        </w:rPr>
        <w:t> </w:t>
      </w:r>
      <w:r>
        <w:rPr>
          <w:sz w:val="28"/>
        </w:rPr>
        <w:t>tra</w:t>
      </w:r>
      <w:r>
        <w:rPr>
          <w:spacing w:val="-2"/>
          <w:sz w:val="28"/>
        </w:rPr>
        <w:t> </w:t>
      </w:r>
      <w:r>
        <w:rPr>
          <w:sz w:val="28"/>
        </w:rPr>
        <w:t>việc</w:t>
      </w:r>
      <w:r>
        <w:rPr>
          <w:spacing w:val="-1"/>
          <w:sz w:val="28"/>
        </w:rPr>
        <w:t> </w:t>
      </w:r>
      <w:r>
        <w:rPr>
          <w:sz w:val="28"/>
        </w:rPr>
        <w:t>quản</w:t>
      </w:r>
      <w:r>
        <w:rPr>
          <w:spacing w:val="-1"/>
          <w:sz w:val="28"/>
        </w:rPr>
        <w:t> </w:t>
      </w:r>
      <w:r>
        <w:rPr>
          <w:sz w:val="28"/>
        </w:rPr>
        <w:t>lý,</w:t>
      </w:r>
      <w:r>
        <w:rPr>
          <w:spacing w:val="-2"/>
          <w:sz w:val="28"/>
        </w:rPr>
        <w:t> </w:t>
      </w:r>
      <w:r>
        <w:rPr>
          <w:sz w:val="28"/>
        </w:rPr>
        <w:t>bảo</w:t>
      </w:r>
      <w:r>
        <w:rPr>
          <w:spacing w:val="-1"/>
          <w:sz w:val="28"/>
        </w:rPr>
        <w:t> </w:t>
      </w:r>
      <w:r>
        <w:rPr>
          <w:sz w:val="28"/>
        </w:rPr>
        <w:t>vệ</w:t>
      </w:r>
      <w:r>
        <w:rPr>
          <w:spacing w:val="-2"/>
          <w:sz w:val="28"/>
        </w:rPr>
        <w:t> </w:t>
      </w:r>
      <w:r>
        <w:rPr>
          <w:sz w:val="28"/>
        </w:rPr>
        <w:t>và</w:t>
      </w:r>
      <w:r>
        <w:rPr>
          <w:spacing w:val="-2"/>
          <w:sz w:val="28"/>
        </w:rPr>
        <w:t> </w:t>
      </w:r>
      <w:r>
        <w:rPr>
          <w:sz w:val="28"/>
        </w:rPr>
        <w:t>phát</w:t>
      </w:r>
      <w:r>
        <w:rPr>
          <w:spacing w:val="-1"/>
          <w:sz w:val="28"/>
        </w:rPr>
        <w:t> </w:t>
      </w:r>
      <w:r>
        <w:rPr>
          <w:sz w:val="28"/>
        </w:rPr>
        <w:t>huy giá</w:t>
      </w:r>
      <w:r>
        <w:rPr>
          <w:spacing w:val="-1"/>
          <w:sz w:val="28"/>
        </w:rPr>
        <w:t> </w:t>
      </w:r>
      <w:r>
        <w:rPr>
          <w:sz w:val="28"/>
        </w:rPr>
        <w:t>trị di sản văn hóa trên toàn thành phố; giải quyết kiến nghị, khiếu nại, tố cáo về di sản văn hóa; khen thưởng và xử lý vi phạm trong công tác quản lý, bảo vệ và phát huy giá trị di sản văn hóa theo quy định;</w:t>
      </w:r>
    </w:p>
    <w:p>
      <w:pPr>
        <w:pStyle w:val="BodyText"/>
        <w:spacing w:before="118"/>
        <w:ind w:right="987"/>
      </w:pPr>
      <w:r>
        <w:rPr/>
        <w:t>đ) Chủ trì, phối hợp với các sở, ban, ngành, Uỷ ban nhân dân</w:t>
      </w:r>
      <w:r>
        <w:rPr>
          <w:spacing w:val="33"/>
        </w:rPr>
        <w:t> </w:t>
      </w:r>
      <w:r>
        <w:rPr/>
        <w:t>cấp xã và các đơn vị có liên quan thực hiện các nhiệm vụ tổ chức kiểm kê, lập danh mục, lập hồ sơ xếp hạng, xếp hạng bổ sung, chỉnh sửa hồ sơ khoa học di tích, hồ sơ huỷ bỏ quyết định xếp hạng di tích; lập hồ sơ đề nghị điều chỉnh ranh giới khu vực</w:t>
      </w:r>
      <w:r>
        <w:rPr>
          <w:spacing w:val="-1"/>
        </w:rPr>
        <w:t> </w:t>
      </w:r>
      <w:r>
        <w:rPr/>
        <w:t>bảo</w:t>
      </w:r>
      <w:r>
        <w:rPr>
          <w:spacing w:val="-4"/>
        </w:rPr>
        <w:t> </w:t>
      </w:r>
      <w:r>
        <w:rPr/>
        <w:t>vệ</w:t>
      </w:r>
      <w:r>
        <w:rPr>
          <w:spacing w:val="-1"/>
        </w:rPr>
        <w:t> </w:t>
      </w:r>
      <w:r>
        <w:rPr/>
        <w:t>di tích ở</w:t>
      </w:r>
      <w:r>
        <w:rPr>
          <w:spacing w:val="-2"/>
        </w:rPr>
        <w:t> </w:t>
      </w:r>
      <w:r>
        <w:rPr/>
        <w:t>địa</w:t>
      </w:r>
      <w:r>
        <w:rPr>
          <w:spacing w:val="-1"/>
        </w:rPr>
        <w:t> </w:t>
      </w:r>
      <w:r>
        <w:rPr/>
        <w:t>phương.</w:t>
      </w:r>
      <w:r>
        <w:rPr>
          <w:spacing w:val="-5"/>
        </w:rPr>
        <w:t> </w:t>
      </w:r>
      <w:r>
        <w:rPr/>
        <w:t>Thực</w:t>
      </w:r>
      <w:r>
        <w:rPr>
          <w:spacing w:val="-4"/>
        </w:rPr>
        <w:t> </w:t>
      </w:r>
      <w:r>
        <w:rPr/>
        <w:t>hiện</w:t>
      </w:r>
      <w:r>
        <w:rPr>
          <w:spacing w:val="-2"/>
        </w:rPr>
        <w:t> </w:t>
      </w:r>
      <w:r>
        <w:rPr/>
        <w:t>số</w:t>
      </w:r>
      <w:r>
        <w:rPr>
          <w:spacing w:val="-3"/>
        </w:rPr>
        <w:t> </w:t>
      </w:r>
      <w:r>
        <w:rPr/>
        <w:t>hóa</w:t>
      </w:r>
      <w:r>
        <w:rPr>
          <w:spacing w:val="-4"/>
        </w:rPr>
        <w:t> </w:t>
      </w:r>
      <w:r>
        <w:rPr/>
        <w:t>trong công tác</w:t>
      </w:r>
      <w:r>
        <w:rPr>
          <w:spacing w:val="-1"/>
        </w:rPr>
        <w:t> </w:t>
      </w:r>
      <w:r>
        <w:rPr/>
        <w:t>quản</w:t>
      </w:r>
      <w:r>
        <w:rPr>
          <w:spacing w:val="-4"/>
        </w:rPr>
        <w:t> </w:t>
      </w:r>
      <w:r>
        <w:rPr/>
        <w:t>lý</w:t>
      </w:r>
      <w:r>
        <w:rPr>
          <w:spacing w:val="-4"/>
        </w:rPr>
        <w:t> </w:t>
      </w:r>
      <w:r>
        <w:rPr/>
        <w:t>di</w:t>
      </w:r>
      <w:r>
        <w:rPr>
          <w:spacing w:val="-3"/>
        </w:rPr>
        <w:t> </w:t>
      </w:r>
      <w:r>
        <w:rPr/>
        <w:t>tích;</w:t>
      </w:r>
    </w:p>
    <w:p>
      <w:pPr>
        <w:pStyle w:val="ListParagraph"/>
        <w:numPr>
          <w:ilvl w:val="1"/>
          <w:numId w:val="23"/>
        </w:numPr>
        <w:tabs>
          <w:tab w:pos="1037" w:val="left" w:leader="none"/>
        </w:tabs>
        <w:spacing w:line="240" w:lineRule="auto" w:before="121" w:after="0"/>
        <w:ind w:left="2" w:right="988" w:firstLine="719"/>
        <w:jc w:val="both"/>
        <w:rPr>
          <w:sz w:val="28"/>
        </w:rPr>
      </w:pPr>
      <w:r>
        <w:rPr>
          <w:sz w:val="28"/>
        </w:rPr>
        <w:t>Quản lý, hướng dẫn tổ chức các hoạt động bảo vệ phát huy giá trị di</w:t>
      </w:r>
      <w:r>
        <w:rPr>
          <w:spacing w:val="40"/>
          <w:sz w:val="28"/>
        </w:rPr>
        <w:t> </w:t>
      </w:r>
      <w:r>
        <w:rPr>
          <w:sz w:val="28"/>
        </w:rPr>
        <w:t>sản</w:t>
      </w:r>
      <w:r>
        <w:rPr>
          <w:spacing w:val="-4"/>
          <w:sz w:val="28"/>
        </w:rPr>
        <w:t> </w:t>
      </w:r>
      <w:r>
        <w:rPr>
          <w:sz w:val="28"/>
        </w:rPr>
        <w:t>văn</w:t>
      </w:r>
      <w:r>
        <w:rPr>
          <w:spacing w:val="-1"/>
          <w:sz w:val="28"/>
        </w:rPr>
        <w:t> </w:t>
      </w:r>
      <w:r>
        <w:rPr>
          <w:sz w:val="28"/>
        </w:rPr>
        <w:t>hóa,</w:t>
      </w:r>
      <w:r>
        <w:rPr>
          <w:spacing w:val="-3"/>
          <w:sz w:val="28"/>
        </w:rPr>
        <w:t> </w:t>
      </w:r>
      <w:r>
        <w:rPr>
          <w:sz w:val="28"/>
        </w:rPr>
        <w:t>lễ</w:t>
      </w:r>
      <w:r>
        <w:rPr>
          <w:spacing w:val="-2"/>
          <w:sz w:val="28"/>
        </w:rPr>
        <w:t> </w:t>
      </w:r>
      <w:r>
        <w:rPr>
          <w:sz w:val="28"/>
        </w:rPr>
        <w:t>hội</w:t>
      </w:r>
      <w:r>
        <w:rPr>
          <w:spacing w:val="-1"/>
          <w:sz w:val="28"/>
        </w:rPr>
        <w:t> </w:t>
      </w:r>
      <w:r>
        <w:rPr>
          <w:sz w:val="28"/>
        </w:rPr>
        <w:t>truyền</w:t>
      </w:r>
      <w:r>
        <w:rPr>
          <w:spacing w:val="-1"/>
          <w:sz w:val="28"/>
        </w:rPr>
        <w:t> </w:t>
      </w:r>
      <w:r>
        <w:rPr>
          <w:sz w:val="28"/>
        </w:rPr>
        <w:t>thống,</w:t>
      </w:r>
      <w:r>
        <w:rPr>
          <w:spacing w:val="-3"/>
          <w:sz w:val="28"/>
        </w:rPr>
        <w:t> </w:t>
      </w:r>
      <w:r>
        <w:rPr>
          <w:sz w:val="28"/>
        </w:rPr>
        <w:t>tín</w:t>
      </w:r>
      <w:r>
        <w:rPr>
          <w:spacing w:val="-1"/>
          <w:sz w:val="28"/>
        </w:rPr>
        <w:t> </w:t>
      </w:r>
      <w:r>
        <w:rPr>
          <w:sz w:val="28"/>
        </w:rPr>
        <w:t>ngưỡng</w:t>
      </w:r>
      <w:r>
        <w:rPr>
          <w:spacing w:val="-5"/>
          <w:sz w:val="28"/>
        </w:rPr>
        <w:t> </w:t>
      </w:r>
      <w:r>
        <w:rPr>
          <w:sz w:val="28"/>
        </w:rPr>
        <w:t>gắn</w:t>
      </w:r>
      <w:r>
        <w:rPr>
          <w:spacing w:val="-4"/>
          <w:sz w:val="28"/>
        </w:rPr>
        <w:t> </w:t>
      </w:r>
      <w:r>
        <w:rPr>
          <w:sz w:val="28"/>
        </w:rPr>
        <w:t>với</w:t>
      </w:r>
      <w:r>
        <w:rPr>
          <w:spacing w:val="-1"/>
          <w:sz w:val="28"/>
        </w:rPr>
        <w:t> </w:t>
      </w:r>
      <w:r>
        <w:rPr>
          <w:sz w:val="28"/>
        </w:rPr>
        <w:t>di</w:t>
      </w:r>
      <w:r>
        <w:rPr>
          <w:spacing w:val="-4"/>
          <w:sz w:val="28"/>
        </w:rPr>
        <w:t> </w:t>
      </w:r>
      <w:r>
        <w:rPr>
          <w:sz w:val="28"/>
        </w:rPr>
        <w:t>tích; tổ</w:t>
      </w:r>
      <w:r>
        <w:rPr>
          <w:spacing w:val="-5"/>
          <w:sz w:val="28"/>
        </w:rPr>
        <w:t> </w:t>
      </w:r>
      <w:r>
        <w:rPr>
          <w:sz w:val="28"/>
        </w:rPr>
        <w:t>chức</w:t>
      </w:r>
      <w:r>
        <w:rPr>
          <w:spacing w:val="-2"/>
          <w:sz w:val="28"/>
        </w:rPr>
        <w:t> </w:t>
      </w:r>
      <w:r>
        <w:rPr>
          <w:sz w:val="28"/>
        </w:rPr>
        <w:t>quản</w:t>
      </w:r>
      <w:r>
        <w:rPr>
          <w:spacing w:val="-1"/>
          <w:sz w:val="28"/>
        </w:rPr>
        <w:t> </w:t>
      </w:r>
      <w:r>
        <w:rPr>
          <w:sz w:val="28"/>
        </w:rPr>
        <w:t>lý,</w:t>
      </w:r>
      <w:r>
        <w:rPr>
          <w:spacing w:val="-3"/>
          <w:sz w:val="28"/>
        </w:rPr>
        <w:t> </w:t>
      </w:r>
      <w:r>
        <w:rPr>
          <w:sz w:val="28"/>
        </w:rPr>
        <w:t>bảo vệ và phát huy giá trị các di tích được phân công quản lý;</w:t>
      </w:r>
    </w:p>
    <w:p>
      <w:pPr>
        <w:pStyle w:val="ListParagraph"/>
        <w:numPr>
          <w:ilvl w:val="0"/>
          <w:numId w:val="24"/>
        </w:numPr>
        <w:tabs>
          <w:tab w:pos="1039" w:val="left" w:leader="none"/>
        </w:tabs>
        <w:spacing w:line="240" w:lineRule="auto" w:before="119" w:after="0"/>
        <w:ind w:left="2" w:right="986" w:firstLine="719"/>
        <w:jc w:val="both"/>
        <w:rPr>
          <w:sz w:val="28"/>
        </w:rPr>
      </w:pPr>
      <w:r>
        <w:rPr>
          <w:sz w:val="28"/>
        </w:rPr>
        <w:t>Xác nhận và đề xuất xác nhận di tích xuống cấp; thẩm định dự án bảo quản,</w:t>
      </w:r>
      <w:r>
        <w:rPr>
          <w:spacing w:val="-2"/>
          <w:sz w:val="28"/>
        </w:rPr>
        <w:t> </w:t>
      </w:r>
      <w:r>
        <w:rPr>
          <w:sz w:val="28"/>
        </w:rPr>
        <w:t>tu bổ, phục</w:t>
      </w:r>
      <w:r>
        <w:rPr>
          <w:spacing w:val="-1"/>
          <w:sz w:val="28"/>
        </w:rPr>
        <w:t> </w:t>
      </w:r>
      <w:r>
        <w:rPr>
          <w:sz w:val="28"/>
        </w:rPr>
        <w:t>hồi</w:t>
      </w:r>
      <w:r>
        <w:rPr>
          <w:spacing w:val="-1"/>
          <w:sz w:val="28"/>
        </w:rPr>
        <w:t> </w:t>
      </w:r>
      <w:r>
        <w:rPr>
          <w:sz w:val="28"/>
        </w:rPr>
        <w:t>di tích,</w:t>
      </w:r>
      <w:r>
        <w:rPr>
          <w:spacing w:val="-1"/>
          <w:sz w:val="28"/>
        </w:rPr>
        <w:t> </w:t>
      </w:r>
      <w:r>
        <w:rPr>
          <w:sz w:val="28"/>
        </w:rPr>
        <w:t>báo cáo kinh tế - kỹ thuật bảo quản,</w:t>
      </w:r>
      <w:r>
        <w:rPr>
          <w:spacing w:val="-3"/>
          <w:sz w:val="28"/>
        </w:rPr>
        <w:t> </w:t>
      </w:r>
      <w:r>
        <w:rPr>
          <w:sz w:val="28"/>
        </w:rPr>
        <w:t>tu bổ, phục</w:t>
      </w:r>
      <w:r>
        <w:rPr>
          <w:spacing w:val="-1"/>
          <w:sz w:val="28"/>
        </w:rPr>
        <w:t> </w:t>
      </w:r>
      <w:r>
        <w:rPr>
          <w:sz w:val="28"/>
        </w:rPr>
        <w:t>hồi di tích đối với di tích thành phố, di tích trong Danh mục kiểm kê di tích; tham gia</w:t>
      </w:r>
      <w:r>
        <w:rPr>
          <w:spacing w:val="-1"/>
          <w:sz w:val="28"/>
        </w:rPr>
        <w:t> </w:t>
      </w:r>
      <w:r>
        <w:rPr>
          <w:sz w:val="28"/>
        </w:rPr>
        <w:t>ý kiến đối với hồ sơ tu sửa cấp thiết,</w:t>
      </w:r>
      <w:r>
        <w:rPr>
          <w:spacing w:val="-2"/>
          <w:sz w:val="28"/>
        </w:rPr>
        <w:t> </w:t>
      </w:r>
      <w:r>
        <w:rPr>
          <w:sz w:val="28"/>
        </w:rPr>
        <w:t>bảo quản định kỳ di tích hoặc</w:t>
      </w:r>
      <w:r>
        <w:rPr>
          <w:spacing w:val="-1"/>
          <w:sz w:val="28"/>
        </w:rPr>
        <w:t> </w:t>
      </w:r>
      <w:r>
        <w:rPr>
          <w:sz w:val="28"/>
        </w:rPr>
        <w:t>đối tượng kiểm</w:t>
      </w:r>
      <w:r>
        <w:rPr>
          <w:spacing w:val="-1"/>
          <w:sz w:val="28"/>
        </w:rPr>
        <w:t> </w:t>
      </w:r>
      <w:r>
        <w:rPr>
          <w:sz w:val="28"/>
        </w:rPr>
        <w:t>kê</w:t>
      </w:r>
      <w:r>
        <w:rPr>
          <w:spacing w:val="-1"/>
          <w:sz w:val="28"/>
        </w:rPr>
        <w:t> </w:t>
      </w:r>
      <w:r>
        <w:rPr>
          <w:sz w:val="28"/>
        </w:rPr>
        <w:t>di</w:t>
      </w:r>
      <w:r>
        <w:rPr>
          <w:spacing w:val="-1"/>
          <w:sz w:val="28"/>
        </w:rPr>
        <w:t> </w:t>
      </w:r>
      <w:r>
        <w:rPr>
          <w:sz w:val="28"/>
        </w:rPr>
        <w:t>tích; có</w:t>
      </w:r>
      <w:r>
        <w:rPr>
          <w:spacing w:val="-2"/>
          <w:sz w:val="28"/>
        </w:rPr>
        <w:t> </w:t>
      </w:r>
      <w:r>
        <w:rPr>
          <w:sz w:val="28"/>
        </w:rPr>
        <w:t>ý kiến bằng văn</w:t>
      </w:r>
      <w:r>
        <w:rPr>
          <w:spacing w:val="-1"/>
          <w:sz w:val="28"/>
        </w:rPr>
        <w:t> </w:t>
      </w:r>
      <w:r>
        <w:rPr>
          <w:sz w:val="28"/>
        </w:rPr>
        <w:t>bản đối với</w:t>
      </w:r>
      <w:r>
        <w:rPr>
          <w:spacing w:val="-1"/>
          <w:sz w:val="28"/>
        </w:rPr>
        <w:t> </w:t>
      </w:r>
      <w:r>
        <w:rPr>
          <w:sz w:val="28"/>
        </w:rPr>
        <w:t>dự</w:t>
      </w:r>
      <w:r>
        <w:rPr>
          <w:spacing w:val="-2"/>
          <w:sz w:val="28"/>
        </w:rPr>
        <w:t> </w:t>
      </w:r>
      <w:r>
        <w:rPr>
          <w:sz w:val="28"/>
        </w:rPr>
        <w:t>án</w:t>
      </w:r>
      <w:r>
        <w:rPr>
          <w:spacing w:val="-1"/>
          <w:sz w:val="28"/>
        </w:rPr>
        <w:t> </w:t>
      </w:r>
      <w:r>
        <w:rPr>
          <w:sz w:val="28"/>
        </w:rPr>
        <w:t>đầu tư xây dựng, xây</w:t>
      </w:r>
      <w:r>
        <w:rPr>
          <w:spacing w:val="-1"/>
          <w:sz w:val="28"/>
        </w:rPr>
        <w:t> </w:t>
      </w:r>
      <w:r>
        <w:rPr>
          <w:sz w:val="28"/>
        </w:rPr>
        <w:t>dựng công trình, sử dụng khu vực biển để thực hiện hoạt động khai thác tài nguyên biển, thực hiện hoạt động kinh tế - xã hội nằm trong khu vực bảo vệ di tích</w:t>
      </w:r>
      <w:r>
        <w:rPr>
          <w:spacing w:val="40"/>
          <w:sz w:val="28"/>
        </w:rPr>
        <w:t> </w:t>
      </w:r>
      <w:r>
        <w:rPr>
          <w:sz w:val="28"/>
        </w:rPr>
        <w:t>thành phố, di tích thuộc danh mục kiểm kê di tích; dự án đầu tư xây dựng, xây dựng công trình, sử dụng khu vực biển để thực hiện hoạt động khai thác tài nguyên biển, thực hiện hoạt động kinh tế - xã hội nằm ngoài khu vực bảo vệ di tích thành phố nhưng có khả năng ảnh hưởng trực tiếp tới không gian, cảnh quan, môi trường, yếu tố gốc cấu thành di tích, di sản thế giới; có ý kiến bằng văn bản đối với việc sửa chữa, cải tạo, xây dựng lại nhà ở riêng lẻ nằm trong, nằm ngoài khu vực bảo vệ di tích, di sản thế giới;</w:t>
      </w:r>
    </w:p>
    <w:p>
      <w:pPr>
        <w:pStyle w:val="ListParagraph"/>
        <w:numPr>
          <w:ilvl w:val="0"/>
          <w:numId w:val="24"/>
        </w:numPr>
        <w:tabs>
          <w:tab w:pos="1039" w:val="left" w:leader="none"/>
        </w:tabs>
        <w:spacing w:line="240" w:lineRule="auto" w:before="123" w:after="0"/>
        <w:ind w:left="2" w:right="999" w:firstLine="719"/>
        <w:jc w:val="both"/>
        <w:rPr>
          <w:sz w:val="28"/>
        </w:rPr>
      </w:pPr>
      <w:r>
        <w:rPr>
          <w:sz w:val="28"/>
        </w:rPr>
        <w:t>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thành phố phê duyệt;</w:t>
      </w:r>
    </w:p>
    <w:p>
      <w:pPr>
        <w:pStyle w:val="ListParagraph"/>
        <w:numPr>
          <w:ilvl w:val="0"/>
          <w:numId w:val="24"/>
        </w:numPr>
        <w:tabs>
          <w:tab w:pos="984" w:val="left" w:leader="none"/>
        </w:tabs>
        <w:spacing w:line="240" w:lineRule="auto" w:before="118" w:after="0"/>
        <w:ind w:left="2" w:right="987" w:firstLine="719"/>
        <w:jc w:val="both"/>
        <w:rPr>
          <w:sz w:val="28"/>
        </w:rPr>
      </w:pPr>
      <w:r>
        <w:rPr>
          <w:sz w:val="28"/>
        </w:rPr>
        <w:t>Tổ chức rà soát, cập nhật bản thống kê hiện vật thuộc di tích, báo cáo Ủy ban nhân dân thành phố quyết định đưa thêm, di dời, thay đổi hiện vật trong di tích quốc gia, di tích thành phố và di tích trong Danh mục kiểm kê di tích thuộc</w:t>
      </w:r>
      <w:r>
        <w:rPr>
          <w:spacing w:val="-1"/>
          <w:sz w:val="28"/>
        </w:rPr>
        <w:t> </w:t>
      </w:r>
      <w:r>
        <w:rPr>
          <w:sz w:val="28"/>
        </w:rPr>
        <w:t>sở</w:t>
      </w:r>
      <w:r>
        <w:rPr>
          <w:spacing w:val="-2"/>
          <w:sz w:val="28"/>
        </w:rPr>
        <w:t> </w:t>
      </w:r>
      <w:r>
        <w:rPr>
          <w:sz w:val="28"/>
        </w:rPr>
        <w:t>hữu</w:t>
      </w:r>
      <w:r>
        <w:rPr>
          <w:spacing w:val="-1"/>
          <w:sz w:val="28"/>
        </w:rPr>
        <w:t> </w:t>
      </w:r>
      <w:r>
        <w:rPr>
          <w:sz w:val="28"/>
        </w:rPr>
        <w:t>toàn dân;</w:t>
      </w:r>
      <w:r>
        <w:rPr>
          <w:spacing w:val="-1"/>
          <w:sz w:val="28"/>
        </w:rPr>
        <w:t> </w:t>
      </w:r>
      <w:r>
        <w:rPr>
          <w:sz w:val="28"/>
        </w:rPr>
        <w:t>hướng dẫn chủ sở</w:t>
      </w:r>
      <w:r>
        <w:rPr>
          <w:spacing w:val="-2"/>
          <w:sz w:val="28"/>
        </w:rPr>
        <w:t> </w:t>
      </w:r>
      <w:r>
        <w:rPr>
          <w:sz w:val="28"/>
        </w:rPr>
        <w:t>hữu di tích thực</w:t>
      </w:r>
      <w:r>
        <w:rPr>
          <w:spacing w:val="-1"/>
          <w:sz w:val="28"/>
        </w:rPr>
        <w:t> </w:t>
      </w:r>
      <w:r>
        <w:rPr>
          <w:sz w:val="28"/>
        </w:rPr>
        <w:t>hiện việc đưa</w:t>
      </w:r>
      <w:r>
        <w:rPr>
          <w:spacing w:val="-1"/>
          <w:sz w:val="28"/>
        </w:rPr>
        <w:t> </w:t>
      </w:r>
      <w:r>
        <w:rPr>
          <w:sz w:val="28"/>
        </w:rPr>
        <w:t>thêm,</w:t>
      </w:r>
      <w:r>
        <w:rPr>
          <w:spacing w:val="-3"/>
          <w:sz w:val="28"/>
        </w:rPr>
        <w:t> </w:t>
      </w:r>
      <w:r>
        <w:rPr>
          <w:sz w:val="28"/>
        </w:rPr>
        <w:t>di dời, thay đổi hiện vật trong di tích thành phố, di tích trong Danh mục kiểm kê di tích thuộc sở hữu chung, sở hữu riêng;</w:t>
      </w:r>
    </w:p>
    <w:p>
      <w:pPr>
        <w:pStyle w:val="ListParagraph"/>
        <w:numPr>
          <w:ilvl w:val="0"/>
          <w:numId w:val="25"/>
        </w:numPr>
        <w:tabs>
          <w:tab w:pos="1034" w:val="left" w:leader="none"/>
        </w:tabs>
        <w:spacing w:line="242" w:lineRule="auto" w:before="121" w:after="0"/>
        <w:ind w:left="2" w:right="1000" w:firstLine="719"/>
        <w:jc w:val="both"/>
        <w:rPr>
          <w:sz w:val="28"/>
        </w:rPr>
      </w:pPr>
      <w:r>
        <w:rPr>
          <w:sz w:val="28"/>
        </w:rPr>
        <w:t>Tổ chức tập huấn, bồi dưỡng nâng cao trình độ chuyên môn nghiệp vụ cho đội</w:t>
      </w:r>
      <w:r>
        <w:rPr>
          <w:spacing w:val="-1"/>
          <w:sz w:val="28"/>
        </w:rPr>
        <w:t> </w:t>
      </w:r>
      <w:r>
        <w:rPr>
          <w:sz w:val="28"/>
        </w:rPr>
        <w:t>ngũ công chức,</w:t>
      </w:r>
      <w:r>
        <w:rPr>
          <w:spacing w:val="-1"/>
          <w:sz w:val="28"/>
        </w:rPr>
        <w:t> </w:t>
      </w:r>
      <w:r>
        <w:rPr>
          <w:sz w:val="28"/>
        </w:rPr>
        <w:t>viên chức</w:t>
      </w:r>
      <w:r>
        <w:rPr>
          <w:spacing w:val="-1"/>
          <w:sz w:val="28"/>
        </w:rPr>
        <w:t> </w:t>
      </w:r>
      <w:r>
        <w:rPr>
          <w:sz w:val="28"/>
        </w:rPr>
        <w:t>và</w:t>
      </w:r>
      <w:r>
        <w:rPr>
          <w:spacing w:val="-2"/>
          <w:sz w:val="28"/>
        </w:rPr>
        <w:t> </w:t>
      </w:r>
      <w:r>
        <w:rPr>
          <w:sz w:val="28"/>
        </w:rPr>
        <w:t>đội ngũ cán</w:t>
      </w:r>
      <w:r>
        <w:rPr>
          <w:spacing w:val="-1"/>
          <w:sz w:val="28"/>
        </w:rPr>
        <w:t> </w:t>
      </w:r>
      <w:r>
        <w:rPr>
          <w:sz w:val="28"/>
        </w:rPr>
        <w:t>bộ chuyên trách quản lý di tích</w:t>
      </w:r>
    </w:p>
    <w:p>
      <w:pPr>
        <w:pStyle w:val="ListParagraph"/>
        <w:spacing w:after="0" w:line="242" w:lineRule="auto"/>
        <w:jc w:val="both"/>
        <w:rPr>
          <w:sz w:val="28"/>
        </w:rPr>
        <w:sectPr>
          <w:pgSz w:w="11910" w:h="16840"/>
          <w:pgMar w:header="731" w:footer="0" w:top="1040" w:bottom="280" w:left="1700" w:right="141"/>
        </w:sectPr>
      </w:pPr>
    </w:p>
    <w:p>
      <w:pPr>
        <w:pStyle w:val="BodyText"/>
        <w:spacing w:before="239"/>
        <w:ind w:right="1000" w:firstLine="0"/>
      </w:pPr>
      <w:r>
        <w:rPr/>
        <w:t>ở cấp xã; thông tin, tuyên truyền, phổ biến, giáo dục pháp luật về bảo vệ và phát huy giá trị di tích;</w:t>
      </w:r>
    </w:p>
    <w:p>
      <w:pPr>
        <w:pStyle w:val="ListParagraph"/>
        <w:numPr>
          <w:ilvl w:val="0"/>
          <w:numId w:val="25"/>
        </w:numPr>
        <w:tabs>
          <w:tab w:pos="993" w:val="left" w:leader="none"/>
        </w:tabs>
        <w:spacing w:line="240" w:lineRule="auto" w:before="120" w:after="0"/>
        <w:ind w:left="2" w:right="989" w:firstLine="719"/>
        <w:jc w:val="both"/>
        <w:rPr>
          <w:sz w:val="28"/>
        </w:rPr>
      </w:pPr>
      <w:r>
        <w:rPr>
          <w:sz w:val="28"/>
        </w:rPr>
        <w:t>Hướng dẫn Ủy ban nhân dân cấp xã: Tổ chức đón Bằng xếp hạng di tích; xây dựng nội quy, nội dung bảng giới thiệu giá trị di tích; chuyên môn nghiệp</w:t>
      </w:r>
      <w:r>
        <w:rPr>
          <w:spacing w:val="-1"/>
          <w:sz w:val="28"/>
        </w:rPr>
        <w:t> </w:t>
      </w:r>
      <w:r>
        <w:rPr>
          <w:sz w:val="28"/>
        </w:rPr>
        <w:t>vụ đối</w:t>
      </w:r>
      <w:r>
        <w:rPr>
          <w:spacing w:val="-1"/>
          <w:sz w:val="28"/>
        </w:rPr>
        <w:t> </w:t>
      </w:r>
      <w:r>
        <w:rPr>
          <w:sz w:val="28"/>
        </w:rPr>
        <w:t>với các</w:t>
      </w:r>
      <w:r>
        <w:rPr>
          <w:spacing w:val="-2"/>
          <w:sz w:val="28"/>
        </w:rPr>
        <w:t> </w:t>
      </w:r>
      <w:r>
        <w:rPr>
          <w:sz w:val="28"/>
        </w:rPr>
        <w:t>hoạt động bảo vệ</w:t>
      </w:r>
      <w:r>
        <w:rPr>
          <w:spacing w:val="-1"/>
          <w:sz w:val="28"/>
        </w:rPr>
        <w:t> </w:t>
      </w:r>
      <w:r>
        <w:rPr>
          <w:sz w:val="28"/>
        </w:rPr>
        <w:t>và</w:t>
      </w:r>
      <w:r>
        <w:rPr>
          <w:spacing w:val="-1"/>
          <w:sz w:val="28"/>
        </w:rPr>
        <w:t> </w:t>
      </w:r>
      <w:r>
        <w:rPr>
          <w:sz w:val="28"/>
        </w:rPr>
        <w:t>phát</w:t>
      </w:r>
      <w:r>
        <w:rPr>
          <w:spacing w:val="-1"/>
          <w:sz w:val="28"/>
        </w:rPr>
        <w:t> </w:t>
      </w:r>
      <w:r>
        <w:rPr>
          <w:sz w:val="28"/>
        </w:rPr>
        <w:t>huy giá trị di tích; tu bổ cấp thiết di tích và các dự án tu bổ di tích thuộc Ủy ban nhân dân cấp xã quản lý sau khi được phê duyệt;</w:t>
      </w:r>
    </w:p>
    <w:p>
      <w:pPr>
        <w:pStyle w:val="ListParagraph"/>
        <w:numPr>
          <w:ilvl w:val="0"/>
          <w:numId w:val="25"/>
        </w:numPr>
        <w:tabs>
          <w:tab w:pos="1112" w:val="left" w:leader="none"/>
        </w:tabs>
        <w:spacing w:line="240" w:lineRule="auto" w:before="120" w:after="0"/>
        <w:ind w:left="2" w:right="987" w:firstLine="719"/>
        <w:jc w:val="both"/>
        <w:rPr>
          <w:sz w:val="28"/>
        </w:rPr>
      </w:pPr>
      <w:r>
        <w:rPr>
          <w:sz w:val="28"/>
        </w:rPr>
        <w:t>Tham mưu Ủy ban nhân dân thành phố thành lập Hội đồng thẩm định các hồ sơ đề nghị công nhận, ghi danh di sản văn hóa các cấp; tư vấn cho</w:t>
      </w:r>
      <w:r>
        <w:rPr>
          <w:spacing w:val="35"/>
          <w:sz w:val="28"/>
        </w:rPr>
        <w:t> </w:t>
      </w:r>
      <w:r>
        <w:rPr>
          <w:sz w:val="28"/>
        </w:rPr>
        <w:t>Uỷ ban nhân dân thành phố các vấn đề liên quan đến công tác quản lý và bảo tồn di sản văn hóa…và Quỹ Bảo tồn di sản văn hóa thành phố Đà Nẵng, huy động từ nhiều nguồn: ngân sách, xã hội hóa, tài trợ quốc tế;</w:t>
      </w:r>
    </w:p>
    <w:p>
      <w:pPr>
        <w:pStyle w:val="ListParagraph"/>
        <w:numPr>
          <w:ilvl w:val="0"/>
          <w:numId w:val="25"/>
        </w:numPr>
        <w:tabs>
          <w:tab w:pos="1048" w:val="left" w:leader="none"/>
        </w:tabs>
        <w:spacing w:line="240" w:lineRule="auto" w:before="121" w:after="0"/>
        <w:ind w:left="2" w:right="997" w:firstLine="719"/>
        <w:jc w:val="both"/>
        <w:rPr>
          <w:sz w:val="28"/>
        </w:rPr>
      </w:pPr>
      <w:r>
        <w:rPr>
          <w:sz w:val="28"/>
        </w:rPr>
        <w:t>Chủ trì, phối hợp các sở, ban, ngành, Ủy ban nhân dân cấp xã và các đơn vị, tổ chức, cá nhân liên quan triển khai thực hiện có hiệu quả Quy chế này. Tổ chức phổ biến; định kỳ 03 (ba) năm sơ kết, báo cáo kết quả thực hiện về Ủy ban nhân dân thành phố.</w:t>
      </w:r>
    </w:p>
    <w:p>
      <w:pPr>
        <w:pStyle w:val="ListParagraph"/>
        <w:numPr>
          <w:ilvl w:val="0"/>
          <w:numId w:val="23"/>
        </w:numPr>
        <w:tabs>
          <w:tab w:pos="1001" w:val="left" w:leader="none"/>
        </w:tabs>
        <w:spacing w:line="240" w:lineRule="auto" w:before="121" w:after="0"/>
        <w:ind w:left="1001" w:right="0" w:hanging="280"/>
        <w:jc w:val="both"/>
        <w:rPr>
          <w:sz w:val="28"/>
        </w:rPr>
      </w:pPr>
      <w:r>
        <w:rPr>
          <w:sz w:val="28"/>
        </w:rPr>
        <w:t>Sở</w:t>
      </w:r>
      <w:r>
        <w:rPr>
          <w:spacing w:val="-3"/>
          <w:sz w:val="28"/>
        </w:rPr>
        <w:t> </w:t>
      </w:r>
      <w:r>
        <w:rPr>
          <w:sz w:val="28"/>
        </w:rPr>
        <w:t>Tài </w:t>
      </w:r>
      <w:r>
        <w:rPr>
          <w:spacing w:val="-2"/>
          <w:sz w:val="28"/>
        </w:rPr>
        <w:t>chính:</w:t>
      </w:r>
    </w:p>
    <w:p>
      <w:pPr>
        <w:pStyle w:val="ListParagraph"/>
        <w:numPr>
          <w:ilvl w:val="1"/>
          <w:numId w:val="23"/>
        </w:numPr>
        <w:tabs>
          <w:tab w:pos="1027" w:val="left" w:leader="none"/>
        </w:tabs>
        <w:spacing w:line="240" w:lineRule="auto" w:before="120" w:after="0"/>
        <w:ind w:left="2" w:right="992" w:firstLine="719"/>
        <w:jc w:val="both"/>
        <w:rPr>
          <w:sz w:val="28"/>
        </w:rPr>
      </w:pPr>
      <w:r>
        <w:rPr>
          <w:sz w:val="28"/>
        </w:rPr>
        <w:t>Tham mưu bố trí nguồn kinh phí theo khả năng cân đối ngân sách địa phương để</w:t>
      </w:r>
      <w:r>
        <w:rPr>
          <w:spacing w:val="-1"/>
          <w:sz w:val="28"/>
        </w:rPr>
        <w:t> </w:t>
      </w:r>
      <w:r>
        <w:rPr>
          <w:sz w:val="28"/>
        </w:rPr>
        <w:t>thực hiện công tác</w:t>
      </w:r>
      <w:r>
        <w:rPr>
          <w:spacing w:val="-1"/>
          <w:sz w:val="28"/>
        </w:rPr>
        <w:t> </w:t>
      </w:r>
      <w:r>
        <w:rPr>
          <w:sz w:val="28"/>
        </w:rPr>
        <w:t>quản lý,</w:t>
      </w:r>
      <w:r>
        <w:rPr>
          <w:spacing w:val="-2"/>
          <w:sz w:val="28"/>
        </w:rPr>
        <w:t> </w:t>
      </w:r>
      <w:r>
        <w:rPr>
          <w:sz w:val="28"/>
        </w:rPr>
        <w:t>bảo</w:t>
      </w:r>
      <w:r>
        <w:rPr>
          <w:spacing w:val="-1"/>
          <w:sz w:val="28"/>
        </w:rPr>
        <w:t> </w:t>
      </w:r>
      <w:r>
        <w:rPr>
          <w:sz w:val="28"/>
        </w:rPr>
        <w:t>vệ, tu bổ, phục hồi và phát huy</w:t>
      </w:r>
      <w:r>
        <w:rPr>
          <w:spacing w:val="-1"/>
          <w:sz w:val="28"/>
        </w:rPr>
        <w:t> </w:t>
      </w:r>
      <w:r>
        <w:rPr>
          <w:sz w:val="28"/>
        </w:rPr>
        <w:t>giá</w:t>
      </w:r>
      <w:r>
        <w:rPr>
          <w:spacing w:val="-1"/>
          <w:sz w:val="28"/>
        </w:rPr>
        <w:t> </w:t>
      </w:r>
      <w:r>
        <w:rPr>
          <w:sz w:val="28"/>
        </w:rPr>
        <w:t>trị di sản văn hóa trên địa bàn thành phố; hướng dẫn cơ chế quản lý, sử dụng</w:t>
      </w:r>
      <w:r>
        <w:rPr>
          <w:spacing w:val="80"/>
          <w:w w:val="150"/>
          <w:sz w:val="28"/>
        </w:rPr>
        <w:t> </w:t>
      </w:r>
      <w:r>
        <w:rPr>
          <w:sz w:val="28"/>
        </w:rPr>
        <w:t>nguồn lực tài chính theo quy định hiện hành;</w:t>
      </w:r>
    </w:p>
    <w:p>
      <w:pPr>
        <w:pStyle w:val="ListParagraph"/>
        <w:numPr>
          <w:ilvl w:val="1"/>
          <w:numId w:val="23"/>
        </w:numPr>
        <w:tabs>
          <w:tab w:pos="1081" w:val="left" w:leader="none"/>
        </w:tabs>
        <w:spacing w:line="240" w:lineRule="auto" w:before="119" w:after="0"/>
        <w:ind w:left="2" w:right="998" w:firstLine="719"/>
        <w:jc w:val="both"/>
        <w:rPr>
          <w:sz w:val="28"/>
        </w:rPr>
      </w:pPr>
      <w:r>
        <w:rPr>
          <w:sz w:val="28"/>
        </w:rPr>
        <w:t>Thẩm định báo cáo nghiên cứu tiền khả khi, báo cáo đề xuất chủ trương</w:t>
      </w:r>
      <w:r>
        <w:rPr>
          <w:spacing w:val="-1"/>
          <w:sz w:val="28"/>
        </w:rPr>
        <w:t> </w:t>
      </w:r>
      <w:r>
        <w:rPr>
          <w:sz w:val="28"/>
        </w:rPr>
        <w:t>đầu</w:t>
      </w:r>
      <w:r>
        <w:rPr>
          <w:spacing w:val="-1"/>
          <w:sz w:val="28"/>
        </w:rPr>
        <w:t> </w:t>
      </w:r>
      <w:r>
        <w:rPr>
          <w:sz w:val="28"/>
        </w:rPr>
        <w:t>tư</w:t>
      </w:r>
      <w:r>
        <w:rPr>
          <w:spacing w:val="-1"/>
          <w:sz w:val="28"/>
        </w:rPr>
        <w:t> </w:t>
      </w:r>
      <w:r>
        <w:rPr>
          <w:sz w:val="28"/>
        </w:rPr>
        <w:t>đối</w:t>
      </w:r>
      <w:r>
        <w:rPr>
          <w:spacing w:val="-1"/>
          <w:sz w:val="28"/>
        </w:rPr>
        <w:t> </w:t>
      </w:r>
      <w:r>
        <w:rPr>
          <w:sz w:val="28"/>
        </w:rPr>
        <w:t>với</w:t>
      </w:r>
      <w:r>
        <w:rPr>
          <w:spacing w:val="-2"/>
          <w:sz w:val="28"/>
        </w:rPr>
        <w:t> </w:t>
      </w:r>
      <w:r>
        <w:rPr>
          <w:sz w:val="28"/>
        </w:rPr>
        <w:t>các dự</w:t>
      </w:r>
      <w:r>
        <w:rPr>
          <w:spacing w:val="-2"/>
          <w:sz w:val="28"/>
        </w:rPr>
        <w:t> </w:t>
      </w:r>
      <w:r>
        <w:rPr>
          <w:sz w:val="28"/>
        </w:rPr>
        <w:t>án có</w:t>
      </w:r>
      <w:r>
        <w:rPr>
          <w:spacing w:val="-1"/>
          <w:sz w:val="28"/>
        </w:rPr>
        <w:t> </w:t>
      </w:r>
      <w:r>
        <w:rPr>
          <w:sz w:val="28"/>
        </w:rPr>
        <w:t>nội dung liên quan đến di tích,</w:t>
      </w:r>
      <w:r>
        <w:rPr>
          <w:spacing w:val="-1"/>
          <w:sz w:val="28"/>
        </w:rPr>
        <w:t> </w:t>
      </w:r>
      <w:r>
        <w:rPr>
          <w:sz w:val="28"/>
        </w:rPr>
        <w:t>di sản văn</w:t>
      </w:r>
      <w:r>
        <w:rPr>
          <w:spacing w:val="-1"/>
          <w:sz w:val="28"/>
        </w:rPr>
        <w:t> </w:t>
      </w:r>
      <w:r>
        <w:rPr>
          <w:sz w:val="28"/>
        </w:rPr>
        <w:t>hóa theo thẩm quyền được giao và quy định của pháp luật về đầu tư công;</w:t>
      </w:r>
    </w:p>
    <w:p>
      <w:pPr>
        <w:pStyle w:val="ListParagraph"/>
        <w:numPr>
          <w:ilvl w:val="1"/>
          <w:numId w:val="23"/>
        </w:numPr>
        <w:tabs>
          <w:tab w:pos="1022" w:val="left" w:leader="none"/>
        </w:tabs>
        <w:spacing w:line="240" w:lineRule="auto" w:before="121" w:after="0"/>
        <w:ind w:left="2" w:right="997" w:firstLine="719"/>
        <w:jc w:val="both"/>
        <w:rPr>
          <w:sz w:val="28"/>
        </w:rPr>
      </w:pPr>
      <w:r>
        <w:rPr>
          <w:sz w:val="28"/>
        </w:rPr>
        <w:t>Phối hợp kiểm tra, giám sát việc quản lý, sử dụng kinh phí tại các đơn vị quản lý di tích theo quy định.</w:t>
      </w:r>
    </w:p>
    <w:p>
      <w:pPr>
        <w:pStyle w:val="ListParagraph"/>
        <w:numPr>
          <w:ilvl w:val="0"/>
          <w:numId w:val="23"/>
        </w:numPr>
        <w:tabs>
          <w:tab w:pos="1001" w:val="left" w:leader="none"/>
        </w:tabs>
        <w:spacing w:line="240" w:lineRule="auto" w:before="119" w:after="0"/>
        <w:ind w:left="1001" w:right="0" w:hanging="280"/>
        <w:jc w:val="both"/>
        <w:rPr>
          <w:sz w:val="28"/>
        </w:rPr>
      </w:pPr>
      <w:r>
        <w:rPr>
          <w:sz w:val="28"/>
        </w:rPr>
        <w:t>Đề</w:t>
      </w:r>
      <w:r>
        <w:rPr>
          <w:spacing w:val="-6"/>
          <w:sz w:val="28"/>
        </w:rPr>
        <w:t> </w:t>
      </w:r>
      <w:r>
        <w:rPr>
          <w:sz w:val="28"/>
        </w:rPr>
        <w:t>nghị</w:t>
      </w:r>
      <w:r>
        <w:rPr>
          <w:spacing w:val="-2"/>
          <w:sz w:val="28"/>
        </w:rPr>
        <w:t> </w:t>
      </w:r>
      <w:r>
        <w:rPr>
          <w:sz w:val="28"/>
        </w:rPr>
        <w:t>Công</w:t>
      </w:r>
      <w:r>
        <w:rPr>
          <w:spacing w:val="-2"/>
          <w:sz w:val="28"/>
        </w:rPr>
        <w:t> </w:t>
      </w:r>
      <w:r>
        <w:rPr>
          <w:sz w:val="28"/>
        </w:rPr>
        <w:t>an</w:t>
      </w:r>
      <w:r>
        <w:rPr>
          <w:spacing w:val="-6"/>
          <w:sz w:val="28"/>
        </w:rPr>
        <w:t> </w:t>
      </w:r>
      <w:r>
        <w:rPr>
          <w:sz w:val="28"/>
        </w:rPr>
        <w:t>thành</w:t>
      </w:r>
      <w:r>
        <w:rPr>
          <w:spacing w:val="-6"/>
          <w:sz w:val="28"/>
        </w:rPr>
        <w:t> </w:t>
      </w:r>
      <w:r>
        <w:rPr>
          <w:sz w:val="28"/>
        </w:rPr>
        <w:t>phố,</w:t>
      </w:r>
      <w:r>
        <w:rPr>
          <w:spacing w:val="-4"/>
          <w:sz w:val="28"/>
        </w:rPr>
        <w:t> </w:t>
      </w:r>
      <w:r>
        <w:rPr>
          <w:sz w:val="28"/>
        </w:rPr>
        <w:t>Bộ</w:t>
      </w:r>
      <w:r>
        <w:rPr>
          <w:spacing w:val="-2"/>
          <w:sz w:val="28"/>
        </w:rPr>
        <w:t> </w:t>
      </w:r>
      <w:r>
        <w:rPr>
          <w:sz w:val="28"/>
        </w:rPr>
        <w:t>Chỉ</w:t>
      </w:r>
      <w:r>
        <w:rPr>
          <w:spacing w:val="-2"/>
          <w:sz w:val="28"/>
        </w:rPr>
        <w:t> </w:t>
      </w:r>
      <w:r>
        <w:rPr>
          <w:sz w:val="28"/>
        </w:rPr>
        <w:t>huy</w:t>
      </w:r>
      <w:r>
        <w:rPr>
          <w:spacing w:val="-2"/>
          <w:sz w:val="28"/>
        </w:rPr>
        <w:t> </w:t>
      </w:r>
      <w:r>
        <w:rPr>
          <w:sz w:val="28"/>
        </w:rPr>
        <w:t>Quân</w:t>
      </w:r>
      <w:r>
        <w:rPr>
          <w:spacing w:val="-2"/>
          <w:sz w:val="28"/>
        </w:rPr>
        <w:t> </w:t>
      </w:r>
      <w:r>
        <w:rPr>
          <w:sz w:val="28"/>
        </w:rPr>
        <w:t>sự</w:t>
      </w:r>
      <w:r>
        <w:rPr>
          <w:spacing w:val="-4"/>
          <w:sz w:val="28"/>
        </w:rPr>
        <w:t> </w:t>
      </w:r>
      <w:r>
        <w:rPr>
          <w:sz w:val="28"/>
        </w:rPr>
        <w:t>thành</w:t>
      </w:r>
      <w:r>
        <w:rPr>
          <w:spacing w:val="-2"/>
          <w:sz w:val="28"/>
        </w:rPr>
        <w:t> </w:t>
      </w:r>
      <w:r>
        <w:rPr>
          <w:spacing w:val="-4"/>
          <w:sz w:val="28"/>
        </w:rPr>
        <w:t>phố:</w:t>
      </w:r>
    </w:p>
    <w:p>
      <w:pPr>
        <w:pStyle w:val="BodyText"/>
        <w:ind w:right="985"/>
      </w:pPr>
      <w:r>
        <w:rPr/>
        <w:t>Phối hợp với các sở, ban, ngành liên quan, Ủy ban nhân dân cấp xã thực hiện tốt công tác quản lý nhà nước về an ninh trật tự tại các di tích; chủ động có biện pháp phòng ngừa, ngăn chặn và xử lý các hành vi bị nghiêm cấm theo Điều 9 Luật Di sản văn hóa.</w:t>
      </w:r>
    </w:p>
    <w:p>
      <w:pPr>
        <w:pStyle w:val="ListParagraph"/>
        <w:numPr>
          <w:ilvl w:val="0"/>
          <w:numId w:val="23"/>
        </w:numPr>
        <w:tabs>
          <w:tab w:pos="1001" w:val="left" w:leader="none"/>
        </w:tabs>
        <w:spacing w:line="240" w:lineRule="auto" w:before="122" w:after="0"/>
        <w:ind w:left="1001" w:right="0" w:hanging="280"/>
        <w:jc w:val="both"/>
        <w:rPr>
          <w:sz w:val="28"/>
        </w:rPr>
      </w:pPr>
      <w:r>
        <w:rPr>
          <w:sz w:val="28"/>
        </w:rPr>
        <w:t>Sở</w:t>
      </w:r>
      <w:r>
        <w:rPr>
          <w:spacing w:val="-3"/>
          <w:sz w:val="28"/>
        </w:rPr>
        <w:t> </w:t>
      </w:r>
      <w:r>
        <w:rPr>
          <w:sz w:val="28"/>
        </w:rPr>
        <w:t>Giáo</w:t>
      </w:r>
      <w:r>
        <w:rPr>
          <w:spacing w:val="-1"/>
          <w:sz w:val="28"/>
        </w:rPr>
        <w:t> </w:t>
      </w:r>
      <w:r>
        <w:rPr>
          <w:sz w:val="28"/>
        </w:rPr>
        <w:t>dục</w:t>
      </w:r>
      <w:r>
        <w:rPr>
          <w:spacing w:val="-6"/>
          <w:sz w:val="28"/>
        </w:rPr>
        <w:t> </w:t>
      </w:r>
      <w:r>
        <w:rPr>
          <w:sz w:val="28"/>
        </w:rPr>
        <w:t>và</w:t>
      </w:r>
      <w:r>
        <w:rPr>
          <w:spacing w:val="-2"/>
          <w:sz w:val="28"/>
        </w:rPr>
        <w:t> </w:t>
      </w:r>
      <w:r>
        <w:rPr>
          <w:sz w:val="28"/>
        </w:rPr>
        <w:t>Đào</w:t>
      </w:r>
      <w:r>
        <w:rPr>
          <w:spacing w:val="-1"/>
          <w:sz w:val="28"/>
        </w:rPr>
        <w:t> </w:t>
      </w:r>
      <w:r>
        <w:rPr>
          <w:spacing w:val="-4"/>
          <w:sz w:val="28"/>
        </w:rPr>
        <w:t>tạo:</w:t>
      </w:r>
    </w:p>
    <w:p>
      <w:pPr>
        <w:pStyle w:val="BodyText"/>
        <w:spacing w:before="119"/>
        <w:ind w:right="995"/>
      </w:pPr>
      <w:r>
        <w:rPr/>
        <w:t>Chủ trì, phối hợp với Sở Văn hóa, Thể thao và Du lịch thực hiện công tác giáo dục di sản văn hoá; xây dựng các chuyên đề về lịch sử</w:t>
      </w:r>
      <w:r>
        <w:rPr>
          <w:spacing w:val="-1"/>
        </w:rPr>
        <w:t> </w:t>
      </w:r>
      <w:r>
        <w:rPr/>
        <w:t>văn hóa địa phương; chỉ đạo lồng ghép việc học tập, tham quan, tìm hiểu di sản văn hóa vào các hoạt động giáo dục hằng năm của các trường học. Phối hợp chỉ đạo thực hiện tốt Phong trào thi đua “Xây dựng trường học thân thiện, học sinh tích cực” gắn với bảo vệ, chăm sóc di tích trên địa bàn thành phố.</w:t>
      </w:r>
    </w:p>
    <w:p>
      <w:pPr>
        <w:pStyle w:val="BodyText"/>
        <w:spacing w:after="0"/>
        <w:sectPr>
          <w:pgSz w:w="11910" w:h="16840"/>
          <w:pgMar w:header="731" w:footer="0" w:top="1040" w:bottom="280" w:left="1700" w:right="141"/>
        </w:sectPr>
      </w:pPr>
    </w:p>
    <w:p>
      <w:pPr>
        <w:pStyle w:val="ListParagraph"/>
        <w:numPr>
          <w:ilvl w:val="0"/>
          <w:numId w:val="23"/>
        </w:numPr>
        <w:tabs>
          <w:tab w:pos="1001" w:val="left" w:leader="none"/>
        </w:tabs>
        <w:spacing w:line="240" w:lineRule="auto" w:before="239" w:after="0"/>
        <w:ind w:left="1001" w:right="0" w:hanging="280"/>
        <w:jc w:val="both"/>
        <w:rPr>
          <w:sz w:val="28"/>
        </w:rPr>
      </w:pPr>
      <w:r>
        <w:rPr>
          <w:sz w:val="28"/>
        </w:rPr>
        <w:t>Sở</w:t>
      </w:r>
      <w:r>
        <w:rPr>
          <w:spacing w:val="-3"/>
          <w:sz w:val="28"/>
        </w:rPr>
        <w:t> </w:t>
      </w:r>
      <w:r>
        <w:rPr>
          <w:sz w:val="28"/>
        </w:rPr>
        <w:t>Khoa</w:t>
      </w:r>
      <w:r>
        <w:rPr>
          <w:spacing w:val="-2"/>
          <w:sz w:val="28"/>
        </w:rPr>
        <w:t> </w:t>
      </w:r>
      <w:r>
        <w:rPr>
          <w:sz w:val="28"/>
        </w:rPr>
        <w:t>học</w:t>
      </w:r>
      <w:r>
        <w:rPr>
          <w:spacing w:val="-6"/>
          <w:sz w:val="28"/>
        </w:rPr>
        <w:t> </w:t>
      </w:r>
      <w:r>
        <w:rPr>
          <w:sz w:val="28"/>
        </w:rPr>
        <w:t>và</w:t>
      </w:r>
      <w:r>
        <w:rPr>
          <w:spacing w:val="-2"/>
          <w:sz w:val="28"/>
        </w:rPr>
        <w:t> </w:t>
      </w:r>
      <w:r>
        <w:rPr>
          <w:sz w:val="28"/>
        </w:rPr>
        <w:t>Công</w:t>
      </w:r>
      <w:r>
        <w:rPr>
          <w:spacing w:val="-1"/>
          <w:sz w:val="28"/>
        </w:rPr>
        <w:t> </w:t>
      </w:r>
      <w:r>
        <w:rPr>
          <w:spacing w:val="-4"/>
          <w:sz w:val="28"/>
        </w:rPr>
        <w:t>nghệ:</w:t>
      </w:r>
    </w:p>
    <w:p>
      <w:pPr>
        <w:pStyle w:val="ListParagraph"/>
        <w:numPr>
          <w:ilvl w:val="1"/>
          <w:numId w:val="23"/>
        </w:numPr>
        <w:tabs>
          <w:tab w:pos="1022" w:val="left" w:leader="none"/>
        </w:tabs>
        <w:spacing w:line="240" w:lineRule="auto" w:before="120" w:after="0"/>
        <w:ind w:left="2" w:right="995" w:firstLine="719"/>
        <w:jc w:val="both"/>
        <w:rPr>
          <w:sz w:val="28"/>
        </w:rPr>
      </w:pPr>
      <w:r>
        <w:rPr>
          <w:sz w:val="28"/>
        </w:rPr>
        <w:t>Chủ trì tham mưu Ủy ban nhân dân thành phố phê duyệt danh mục; tổ chức quản lý các các nhiệm vụ khoa học, công nghệ và đổi mới sáng tạo liên quan đến tư liệu hóa, số hóa tư liệu về di sản văn hoá, nghiên cứu và ứng dụng khoa</w:t>
      </w:r>
      <w:r>
        <w:rPr>
          <w:spacing w:val="-2"/>
          <w:sz w:val="28"/>
        </w:rPr>
        <w:t> </w:t>
      </w:r>
      <w:r>
        <w:rPr>
          <w:sz w:val="28"/>
        </w:rPr>
        <w:t>học và công</w:t>
      </w:r>
      <w:r>
        <w:rPr>
          <w:spacing w:val="-2"/>
          <w:sz w:val="28"/>
        </w:rPr>
        <w:t> </w:t>
      </w:r>
      <w:r>
        <w:rPr>
          <w:sz w:val="28"/>
        </w:rPr>
        <w:t>nghệ trong công</w:t>
      </w:r>
      <w:r>
        <w:rPr>
          <w:spacing w:val="-2"/>
          <w:sz w:val="28"/>
        </w:rPr>
        <w:t> </w:t>
      </w:r>
      <w:r>
        <w:rPr>
          <w:sz w:val="28"/>
        </w:rPr>
        <w:t>tác</w:t>
      </w:r>
      <w:r>
        <w:rPr>
          <w:spacing w:val="-2"/>
          <w:sz w:val="28"/>
        </w:rPr>
        <w:t> </w:t>
      </w:r>
      <w:r>
        <w:rPr>
          <w:sz w:val="28"/>
        </w:rPr>
        <w:t>bảo tồn và</w:t>
      </w:r>
      <w:r>
        <w:rPr>
          <w:spacing w:val="-2"/>
          <w:sz w:val="28"/>
        </w:rPr>
        <w:t> </w:t>
      </w:r>
      <w:r>
        <w:rPr>
          <w:sz w:val="28"/>
        </w:rPr>
        <w:t>phát</w:t>
      </w:r>
      <w:r>
        <w:rPr>
          <w:spacing w:val="-1"/>
          <w:sz w:val="28"/>
        </w:rPr>
        <w:t> </w:t>
      </w:r>
      <w:r>
        <w:rPr>
          <w:sz w:val="28"/>
        </w:rPr>
        <w:t>huy</w:t>
      </w:r>
      <w:r>
        <w:rPr>
          <w:spacing w:val="-2"/>
          <w:sz w:val="28"/>
        </w:rPr>
        <w:t> </w:t>
      </w:r>
      <w:r>
        <w:rPr>
          <w:sz w:val="28"/>
        </w:rPr>
        <w:t>giá trị di sản</w:t>
      </w:r>
      <w:r>
        <w:rPr>
          <w:spacing w:val="-2"/>
          <w:sz w:val="28"/>
        </w:rPr>
        <w:t> </w:t>
      </w:r>
      <w:r>
        <w:rPr>
          <w:sz w:val="28"/>
        </w:rPr>
        <w:t>văn</w:t>
      </w:r>
      <w:r>
        <w:rPr>
          <w:spacing w:val="-1"/>
          <w:sz w:val="28"/>
        </w:rPr>
        <w:t> </w:t>
      </w:r>
      <w:r>
        <w:rPr>
          <w:sz w:val="28"/>
        </w:rPr>
        <w:t>hoá;</w:t>
      </w:r>
    </w:p>
    <w:p>
      <w:pPr>
        <w:pStyle w:val="ListParagraph"/>
        <w:numPr>
          <w:ilvl w:val="1"/>
          <w:numId w:val="23"/>
        </w:numPr>
        <w:tabs>
          <w:tab w:pos="1064" w:val="left" w:leader="none"/>
        </w:tabs>
        <w:spacing w:line="240" w:lineRule="auto" w:before="121" w:after="0"/>
        <w:ind w:left="2" w:right="1001" w:firstLine="719"/>
        <w:jc w:val="both"/>
        <w:rPr>
          <w:sz w:val="28"/>
        </w:rPr>
      </w:pPr>
      <w:r>
        <w:rPr>
          <w:sz w:val="28"/>
        </w:rPr>
        <w:t>Hỗ trợ nghiên cứu, phát triển và ứng dụng các sản phẩm, giải pháp công nghệ phục vụ công tác quản lý, bảo tồn và phát huy giá trị di sản;</w:t>
      </w:r>
    </w:p>
    <w:p>
      <w:pPr>
        <w:pStyle w:val="ListParagraph"/>
        <w:numPr>
          <w:ilvl w:val="1"/>
          <w:numId w:val="23"/>
        </w:numPr>
        <w:tabs>
          <w:tab w:pos="1025" w:val="left" w:leader="none"/>
        </w:tabs>
        <w:spacing w:line="240" w:lineRule="auto" w:before="119" w:after="0"/>
        <w:ind w:left="2" w:right="999" w:firstLine="719"/>
        <w:jc w:val="both"/>
        <w:rPr>
          <w:sz w:val="28"/>
        </w:rPr>
      </w:pPr>
      <w:r>
        <w:rPr>
          <w:sz w:val="28"/>
        </w:rPr>
        <w:t>Phối hợp triển khai hoạt động chuyển đổi số trong công tác quản lý di sản,</w:t>
      </w:r>
      <w:r>
        <w:rPr>
          <w:spacing w:val="-2"/>
          <w:sz w:val="28"/>
        </w:rPr>
        <w:t> </w:t>
      </w:r>
      <w:r>
        <w:rPr>
          <w:sz w:val="28"/>
        </w:rPr>
        <w:t>bao gồm xây dựng, cập nhật và</w:t>
      </w:r>
      <w:r>
        <w:rPr>
          <w:spacing w:val="-1"/>
          <w:sz w:val="28"/>
        </w:rPr>
        <w:t> </w:t>
      </w:r>
      <w:r>
        <w:rPr>
          <w:sz w:val="28"/>
        </w:rPr>
        <w:t>khai thác cơ</w:t>
      </w:r>
      <w:r>
        <w:rPr>
          <w:spacing w:val="-1"/>
          <w:sz w:val="28"/>
        </w:rPr>
        <w:t> </w:t>
      </w:r>
      <w:r>
        <w:rPr>
          <w:sz w:val="28"/>
        </w:rPr>
        <w:t>sở dữ</w:t>
      </w:r>
      <w:r>
        <w:rPr>
          <w:spacing w:val="-1"/>
          <w:sz w:val="28"/>
        </w:rPr>
        <w:t> </w:t>
      </w:r>
      <w:r>
        <w:rPr>
          <w:sz w:val="28"/>
        </w:rPr>
        <w:t>liệu số, bản đồ số, số hóa hồ sơ khoa học di tích và các nội dung liên quan theo quy định.</w:t>
      </w:r>
    </w:p>
    <w:p>
      <w:pPr>
        <w:pStyle w:val="ListParagraph"/>
        <w:numPr>
          <w:ilvl w:val="0"/>
          <w:numId w:val="23"/>
        </w:numPr>
        <w:tabs>
          <w:tab w:pos="1001" w:val="left" w:leader="none"/>
        </w:tabs>
        <w:spacing w:line="240" w:lineRule="auto" w:before="122" w:after="0"/>
        <w:ind w:left="1001" w:right="0" w:hanging="280"/>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4"/>
          <w:sz w:val="28"/>
        </w:rPr>
        <w:t> </w:t>
      </w:r>
      <w:r>
        <w:rPr>
          <w:spacing w:val="-2"/>
          <w:sz w:val="28"/>
        </w:rPr>
        <w:t>trường:</w:t>
      </w:r>
    </w:p>
    <w:p>
      <w:pPr>
        <w:pStyle w:val="BodyText"/>
        <w:ind w:right="995"/>
      </w:pPr>
      <w:r>
        <w:rPr/>
        <w:t>Phối hợp với Sở Văn hóa, Thể thao và Du lịch, Ủy ban nhân dân cấp xã xác định diện tích khoanh vùng bảo vệ di tích, cắm mốc giới bảo vệ di tích, lập thủ tục cấp giấy chứng nhận quyền sử dụng đất đối với các di tích theo quy định của</w:t>
      </w:r>
      <w:r>
        <w:rPr>
          <w:spacing w:val="-5"/>
        </w:rPr>
        <w:t> </w:t>
      </w:r>
      <w:r>
        <w:rPr/>
        <w:t>pháp</w:t>
      </w:r>
      <w:r>
        <w:rPr>
          <w:spacing w:val="-5"/>
        </w:rPr>
        <w:t> </w:t>
      </w:r>
      <w:r>
        <w:rPr/>
        <w:t>luật;</w:t>
      </w:r>
      <w:r>
        <w:rPr>
          <w:spacing w:val="-1"/>
        </w:rPr>
        <w:t> </w:t>
      </w:r>
      <w:r>
        <w:rPr/>
        <w:t>xây</w:t>
      </w:r>
      <w:r>
        <w:rPr>
          <w:spacing w:val="-1"/>
        </w:rPr>
        <w:t> </w:t>
      </w:r>
      <w:r>
        <w:rPr/>
        <w:t>dựng</w:t>
      </w:r>
      <w:r>
        <w:rPr>
          <w:spacing w:val="-5"/>
        </w:rPr>
        <w:t> </w:t>
      </w:r>
      <w:r>
        <w:rPr/>
        <w:t>và</w:t>
      </w:r>
      <w:r>
        <w:rPr>
          <w:spacing w:val="-2"/>
        </w:rPr>
        <w:t> </w:t>
      </w:r>
      <w:r>
        <w:rPr/>
        <w:t>triển</w:t>
      </w:r>
      <w:r>
        <w:rPr>
          <w:spacing w:val="-5"/>
        </w:rPr>
        <w:t> </w:t>
      </w:r>
      <w:r>
        <w:rPr/>
        <w:t>khai</w:t>
      </w:r>
      <w:r>
        <w:rPr>
          <w:spacing w:val="-1"/>
        </w:rPr>
        <w:t> </w:t>
      </w:r>
      <w:r>
        <w:rPr/>
        <w:t>các</w:t>
      </w:r>
      <w:r>
        <w:rPr>
          <w:spacing w:val="-4"/>
        </w:rPr>
        <w:t> </w:t>
      </w:r>
      <w:r>
        <w:rPr/>
        <w:t>dự</w:t>
      </w:r>
      <w:r>
        <w:rPr>
          <w:spacing w:val="-3"/>
        </w:rPr>
        <w:t> </w:t>
      </w:r>
      <w:r>
        <w:rPr/>
        <w:t>án</w:t>
      </w:r>
      <w:r>
        <w:rPr>
          <w:spacing w:val="-2"/>
        </w:rPr>
        <w:t> </w:t>
      </w:r>
      <w:r>
        <w:rPr/>
        <w:t>bảo</w:t>
      </w:r>
      <w:r>
        <w:rPr>
          <w:spacing w:val="-1"/>
        </w:rPr>
        <w:t> </w:t>
      </w:r>
      <w:r>
        <w:rPr/>
        <w:t>vệ</w:t>
      </w:r>
      <w:r>
        <w:rPr>
          <w:spacing w:val="-2"/>
        </w:rPr>
        <w:t> </w:t>
      </w:r>
      <w:r>
        <w:rPr/>
        <w:t>môi</w:t>
      </w:r>
      <w:r>
        <w:rPr>
          <w:spacing w:val="-1"/>
        </w:rPr>
        <w:t> </w:t>
      </w:r>
      <w:r>
        <w:rPr/>
        <w:t>trường</w:t>
      </w:r>
      <w:r>
        <w:rPr>
          <w:spacing w:val="-5"/>
        </w:rPr>
        <w:t> </w:t>
      </w:r>
      <w:r>
        <w:rPr/>
        <w:t>tại</w:t>
      </w:r>
      <w:r>
        <w:rPr>
          <w:spacing w:val="-1"/>
        </w:rPr>
        <w:t> </w:t>
      </w:r>
      <w:r>
        <w:rPr/>
        <w:t>các</w:t>
      </w:r>
      <w:r>
        <w:rPr>
          <w:spacing w:val="-5"/>
        </w:rPr>
        <w:t> </w:t>
      </w:r>
      <w:r>
        <w:rPr/>
        <w:t>di</w:t>
      </w:r>
      <w:r>
        <w:rPr>
          <w:spacing w:val="-3"/>
        </w:rPr>
        <w:t> </w:t>
      </w:r>
      <w:r>
        <w:rPr>
          <w:spacing w:val="-2"/>
        </w:rPr>
        <w:t>tích.</w:t>
      </w:r>
    </w:p>
    <w:p>
      <w:pPr>
        <w:pStyle w:val="ListParagraph"/>
        <w:numPr>
          <w:ilvl w:val="0"/>
          <w:numId w:val="23"/>
        </w:numPr>
        <w:tabs>
          <w:tab w:pos="1001" w:val="left" w:leader="none"/>
        </w:tabs>
        <w:spacing w:line="240" w:lineRule="auto" w:before="118" w:after="0"/>
        <w:ind w:left="1001" w:right="0" w:hanging="280"/>
        <w:jc w:val="both"/>
        <w:rPr>
          <w:sz w:val="28"/>
        </w:rPr>
      </w:pPr>
      <w:r>
        <w:rPr>
          <w:sz w:val="28"/>
        </w:rPr>
        <w:t>Sở</w:t>
      </w:r>
      <w:r>
        <w:rPr>
          <w:spacing w:val="-2"/>
          <w:sz w:val="28"/>
        </w:rPr>
        <w:t> </w:t>
      </w:r>
      <w:r>
        <w:rPr>
          <w:sz w:val="28"/>
        </w:rPr>
        <w:t>Xây</w:t>
      </w:r>
      <w:r>
        <w:rPr>
          <w:spacing w:val="-2"/>
          <w:sz w:val="28"/>
        </w:rPr>
        <w:t> dựng:</w:t>
      </w:r>
    </w:p>
    <w:p>
      <w:pPr>
        <w:pStyle w:val="ListParagraph"/>
        <w:numPr>
          <w:ilvl w:val="1"/>
          <w:numId w:val="23"/>
        </w:numPr>
        <w:tabs>
          <w:tab w:pos="1035" w:val="left" w:leader="none"/>
        </w:tabs>
        <w:spacing w:line="240" w:lineRule="auto" w:before="122" w:after="0"/>
        <w:ind w:left="2" w:right="998" w:firstLine="719"/>
        <w:jc w:val="both"/>
        <w:rPr>
          <w:sz w:val="28"/>
        </w:rPr>
      </w:pPr>
      <w:r>
        <w:rPr>
          <w:sz w:val="28"/>
        </w:rPr>
        <w:t>Chủ trì thẩm định về quy hoạch xây dựng, không gian kiến trúc cảnh quan đối với dự án liên quan di tích, khu vực lân cận di tích theo quy định hiện </w:t>
      </w:r>
      <w:r>
        <w:rPr>
          <w:spacing w:val="-2"/>
          <w:sz w:val="28"/>
        </w:rPr>
        <w:t>hành;</w:t>
      </w:r>
    </w:p>
    <w:p>
      <w:pPr>
        <w:pStyle w:val="ListParagraph"/>
        <w:numPr>
          <w:ilvl w:val="1"/>
          <w:numId w:val="23"/>
        </w:numPr>
        <w:tabs>
          <w:tab w:pos="1054" w:val="left" w:leader="none"/>
        </w:tabs>
        <w:spacing w:line="240" w:lineRule="auto" w:before="120" w:after="0"/>
        <w:ind w:left="2" w:right="1000" w:firstLine="719"/>
        <w:jc w:val="both"/>
        <w:rPr>
          <w:sz w:val="28"/>
        </w:rPr>
      </w:pPr>
      <w:r>
        <w:rPr>
          <w:sz w:val="28"/>
        </w:rPr>
        <w:t>Phối hợp kiểm tra hoạt động xây dựng, sửa chữa trong và ngoài khu vực bảo vệ di tích nhằm ngăn chặn hành vi xâm hại di tích.</w:t>
      </w:r>
    </w:p>
    <w:p>
      <w:pPr>
        <w:pStyle w:val="ListParagraph"/>
        <w:numPr>
          <w:ilvl w:val="0"/>
          <w:numId w:val="23"/>
        </w:numPr>
        <w:tabs>
          <w:tab w:pos="1001" w:val="left" w:leader="none"/>
        </w:tabs>
        <w:spacing w:line="240" w:lineRule="auto" w:before="119" w:after="0"/>
        <w:ind w:left="1001" w:right="0" w:hanging="280"/>
        <w:jc w:val="both"/>
        <w:rPr>
          <w:sz w:val="28"/>
        </w:rPr>
      </w:pPr>
      <w:r>
        <w:rPr>
          <w:sz w:val="28"/>
        </w:rPr>
        <w:t>Sở</w:t>
      </w:r>
      <w:r>
        <w:rPr>
          <w:spacing w:val="-1"/>
          <w:sz w:val="28"/>
        </w:rPr>
        <w:t> </w:t>
      </w:r>
      <w:r>
        <w:rPr>
          <w:sz w:val="28"/>
        </w:rPr>
        <w:t>Dân</w:t>
      </w:r>
      <w:r>
        <w:rPr>
          <w:spacing w:val="-3"/>
          <w:sz w:val="28"/>
        </w:rPr>
        <w:t> </w:t>
      </w:r>
      <w:r>
        <w:rPr>
          <w:sz w:val="28"/>
        </w:rPr>
        <w:t>tộc</w:t>
      </w:r>
      <w:r>
        <w:rPr>
          <w:spacing w:val="-4"/>
          <w:sz w:val="28"/>
        </w:rPr>
        <w:t> </w:t>
      </w:r>
      <w:r>
        <w:rPr>
          <w:sz w:val="28"/>
        </w:rPr>
        <w:t>và</w:t>
      </w:r>
      <w:r>
        <w:rPr>
          <w:spacing w:val="-4"/>
          <w:sz w:val="28"/>
        </w:rPr>
        <w:t> </w:t>
      </w:r>
      <w:r>
        <w:rPr>
          <w:sz w:val="28"/>
        </w:rPr>
        <w:t>Tôn</w:t>
      </w:r>
      <w:r>
        <w:rPr>
          <w:spacing w:val="-1"/>
          <w:sz w:val="28"/>
        </w:rPr>
        <w:t> </w:t>
      </w:r>
      <w:r>
        <w:rPr>
          <w:spacing w:val="-2"/>
          <w:sz w:val="28"/>
        </w:rPr>
        <w:t>giáo:</w:t>
      </w:r>
    </w:p>
    <w:p>
      <w:pPr>
        <w:pStyle w:val="ListParagraph"/>
        <w:numPr>
          <w:ilvl w:val="1"/>
          <w:numId w:val="23"/>
        </w:numPr>
        <w:tabs>
          <w:tab w:pos="1032" w:val="left" w:leader="none"/>
        </w:tabs>
        <w:spacing w:line="240" w:lineRule="auto" w:before="122" w:after="0"/>
        <w:ind w:left="2" w:right="999" w:firstLine="719"/>
        <w:jc w:val="both"/>
        <w:rPr>
          <w:sz w:val="28"/>
        </w:rPr>
      </w:pPr>
      <w:r>
        <w:rPr>
          <w:sz w:val="28"/>
        </w:rPr>
        <w:t>Chủ trì, phối hợp với Sở Văn hóa, Thể thao và Du lịch và các đơn vị liên quan chỉ đạo,</w:t>
      </w:r>
      <w:r>
        <w:rPr>
          <w:spacing w:val="-1"/>
          <w:sz w:val="28"/>
        </w:rPr>
        <w:t> </w:t>
      </w:r>
      <w:r>
        <w:rPr>
          <w:sz w:val="28"/>
        </w:rPr>
        <w:t>hướng dẫn việc</w:t>
      </w:r>
      <w:r>
        <w:rPr>
          <w:spacing w:val="-1"/>
          <w:sz w:val="28"/>
        </w:rPr>
        <w:t> </w:t>
      </w:r>
      <w:r>
        <w:rPr>
          <w:sz w:val="28"/>
        </w:rPr>
        <w:t>tổ chức</w:t>
      </w:r>
      <w:r>
        <w:rPr>
          <w:spacing w:val="-1"/>
          <w:sz w:val="28"/>
        </w:rPr>
        <w:t> </w:t>
      </w:r>
      <w:r>
        <w:rPr>
          <w:sz w:val="28"/>
        </w:rPr>
        <w:t>các hoạt động tín ngưỡng, tôn giáo tại các di tích là cơ sở tín ngưỡng, tôn giáo, đảm bảo tuân thủ pháp luật về tín ngưỡng, tôn giáo và bảo tồn di sản văn hóa;</w:t>
      </w:r>
    </w:p>
    <w:p>
      <w:pPr>
        <w:pStyle w:val="ListParagraph"/>
        <w:numPr>
          <w:ilvl w:val="1"/>
          <w:numId w:val="23"/>
        </w:numPr>
        <w:tabs>
          <w:tab w:pos="1037" w:val="left" w:leader="none"/>
        </w:tabs>
        <w:spacing w:line="240" w:lineRule="auto" w:before="118" w:after="0"/>
        <w:ind w:left="2" w:right="997" w:firstLine="719"/>
        <w:jc w:val="both"/>
        <w:rPr>
          <w:sz w:val="28"/>
        </w:rPr>
      </w:pPr>
      <w:r>
        <w:rPr>
          <w:sz w:val="28"/>
        </w:rPr>
        <w:t>Tham gia ý kiến chuyên môn về tôn giáo đối với hồ sơ quy hoạch, dự án, báo cáo kinh tế - kỹ thuật bảo quản, tu bổ, phục hồi di tích là các cơ sở tôn giáo, tín ngưỡng;</w:t>
      </w:r>
    </w:p>
    <w:p>
      <w:pPr>
        <w:pStyle w:val="ListParagraph"/>
        <w:numPr>
          <w:ilvl w:val="1"/>
          <w:numId w:val="23"/>
        </w:numPr>
        <w:tabs>
          <w:tab w:pos="1035" w:val="left" w:leader="none"/>
        </w:tabs>
        <w:spacing w:line="240" w:lineRule="auto" w:before="122" w:after="0"/>
        <w:ind w:left="2" w:right="999" w:firstLine="719"/>
        <w:jc w:val="both"/>
        <w:rPr>
          <w:sz w:val="28"/>
        </w:rPr>
      </w:pPr>
      <w:r>
        <w:rPr>
          <w:sz w:val="28"/>
        </w:rPr>
        <w:t>Phối hợp giải quyết các vấn đề phức tạp, tranh chấp, hoặc mâu thuẫn phát sinh liên quan đến quản lý đất đai, tài sản và hoạt động sinh hoạt tôn giáo tại di tích;</w:t>
      </w:r>
    </w:p>
    <w:p>
      <w:pPr>
        <w:pStyle w:val="ListParagraph"/>
        <w:numPr>
          <w:ilvl w:val="1"/>
          <w:numId w:val="23"/>
        </w:numPr>
        <w:tabs>
          <w:tab w:pos="1032" w:val="left" w:leader="none"/>
        </w:tabs>
        <w:spacing w:line="240" w:lineRule="auto" w:before="119" w:after="0"/>
        <w:ind w:left="2" w:right="998" w:firstLine="719"/>
        <w:jc w:val="both"/>
        <w:rPr>
          <w:sz w:val="28"/>
        </w:rPr>
      </w:pPr>
      <w:r>
        <w:rPr>
          <w:sz w:val="28"/>
        </w:rPr>
        <w:t>Phối hợp với Sở Văn hóa, Thể thao và Du lịch và các địa phương thực hiện các chương trình bảo tồn và phát huy các di sản văn hóa vật thể, phi vật thể gắn liền với đời sống của đồng bào dân tộc thiểu số trên địa bàn thành phố; khuyến khích</w:t>
      </w:r>
      <w:r>
        <w:rPr>
          <w:spacing w:val="-1"/>
          <w:sz w:val="28"/>
        </w:rPr>
        <w:t> </w:t>
      </w:r>
      <w:r>
        <w:rPr>
          <w:sz w:val="28"/>
        </w:rPr>
        <w:t>các</w:t>
      </w:r>
      <w:r>
        <w:rPr>
          <w:spacing w:val="-1"/>
          <w:sz w:val="28"/>
        </w:rPr>
        <w:t> </w:t>
      </w:r>
      <w:r>
        <w:rPr>
          <w:sz w:val="28"/>
        </w:rPr>
        <w:t>cộng đồng</w:t>
      </w:r>
      <w:r>
        <w:rPr>
          <w:spacing w:val="-1"/>
          <w:sz w:val="28"/>
        </w:rPr>
        <w:t> </w:t>
      </w:r>
      <w:r>
        <w:rPr>
          <w:sz w:val="28"/>
        </w:rPr>
        <w:t>dân tộc</w:t>
      </w:r>
      <w:r>
        <w:rPr>
          <w:spacing w:val="-2"/>
          <w:sz w:val="28"/>
        </w:rPr>
        <w:t> </w:t>
      </w:r>
      <w:r>
        <w:rPr>
          <w:sz w:val="28"/>
        </w:rPr>
        <w:t>thiểu</w:t>
      </w:r>
      <w:r>
        <w:rPr>
          <w:spacing w:val="-1"/>
          <w:sz w:val="28"/>
        </w:rPr>
        <w:t> </w:t>
      </w:r>
      <w:r>
        <w:rPr>
          <w:sz w:val="28"/>
        </w:rPr>
        <w:t>số</w:t>
      </w:r>
      <w:r>
        <w:rPr>
          <w:spacing w:val="-1"/>
          <w:sz w:val="28"/>
        </w:rPr>
        <w:t> </w:t>
      </w:r>
      <w:r>
        <w:rPr>
          <w:sz w:val="28"/>
        </w:rPr>
        <w:t>tham</w:t>
      </w:r>
      <w:r>
        <w:rPr>
          <w:spacing w:val="-2"/>
          <w:sz w:val="28"/>
        </w:rPr>
        <w:t> </w:t>
      </w:r>
      <w:r>
        <w:rPr>
          <w:sz w:val="28"/>
        </w:rPr>
        <w:t>gia</w:t>
      </w:r>
      <w:r>
        <w:rPr>
          <w:spacing w:val="-2"/>
          <w:sz w:val="28"/>
        </w:rPr>
        <w:t> </w:t>
      </w:r>
      <w:r>
        <w:rPr>
          <w:sz w:val="28"/>
        </w:rPr>
        <w:t>quản lý,</w:t>
      </w:r>
      <w:r>
        <w:rPr>
          <w:spacing w:val="-3"/>
          <w:sz w:val="28"/>
        </w:rPr>
        <w:t> </w:t>
      </w:r>
      <w:r>
        <w:rPr>
          <w:sz w:val="28"/>
        </w:rPr>
        <w:t>giữ</w:t>
      </w:r>
      <w:r>
        <w:rPr>
          <w:spacing w:val="-3"/>
          <w:sz w:val="28"/>
        </w:rPr>
        <w:t> </w:t>
      </w:r>
      <w:r>
        <w:rPr>
          <w:sz w:val="28"/>
        </w:rPr>
        <w:t>gìn</w:t>
      </w:r>
      <w:r>
        <w:rPr>
          <w:spacing w:val="-2"/>
          <w:sz w:val="28"/>
        </w:rPr>
        <w:t> </w:t>
      </w:r>
      <w:r>
        <w:rPr>
          <w:sz w:val="28"/>
        </w:rPr>
        <w:t>và</w:t>
      </w:r>
      <w:r>
        <w:rPr>
          <w:spacing w:val="-1"/>
          <w:sz w:val="28"/>
        </w:rPr>
        <w:t> </w:t>
      </w:r>
      <w:r>
        <w:rPr>
          <w:sz w:val="28"/>
        </w:rPr>
        <w:t>truyền dạy các giá trị di sản liên quan.</w:t>
      </w:r>
    </w:p>
    <w:p>
      <w:pPr>
        <w:pStyle w:val="ListParagraph"/>
        <w:spacing w:after="0" w:line="240" w:lineRule="auto"/>
        <w:jc w:val="both"/>
        <w:rPr>
          <w:sz w:val="28"/>
        </w:rPr>
        <w:sectPr>
          <w:pgSz w:w="11910" w:h="16840"/>
          <w:pgMar w:header="731" w:footer="0" w:top="1040" w:bottom="280" w:left="1700" w:right="141"/>
        </w:sectPr>
      </w:pPr>
    </w:p>
    <w:p>
      <w:pPr>
        <w:pStyle w:val="ListParagraph"/>
        <w:numPr>
          <w:ilvl w:val="0"/>
          <w:numId w:val="23"/>
        </w:numPr>
        <w:tabs>
          <w:tab w:pos="1000" w:val="left" w:leader="none"/>
        </w:tabs>
        <w:spacing w:line="240" w:lineRule="auto" w:before="239" w:after="0"/>
        <w:ind w:left="1000" w:right="0" w:hanging="279"/>
        <w:jc w:val="both"/>
        <w:rPr>
          <w:sz w:val="28"/>
        </w:rPr>
      </w:pPr>
      <w:r>
        <w:rPr>
          <w:sz w:val="28"/>
        </w:rPr>
        <w:t>Sở</w:t>
      </w:r>
      <w:r>
        <w:rPr>
          <w:spacing w:val="-4"/>
          <w:sz w:val="28"/>
        </w:rPr>
        <w:t> </w:t>
      </w:r>
      <w:r>
        <w:rPr>
          <w:sz w:val="28"/>
        </w:rPr>
        <w:t>Nội</w:t>
      </w:r>
      <w:r>
        <w:rPr>
          <w:spacing w:val="-1"/>
          <w:sz w:val="28"/>
        </w:rPr>
        <w:t> </w:t>
      </w:r>
      <w:r>
        <w:rPr>
          <w:spacing w:val="-5"/>
          <w:sz w:val="28"/>
        </w:rPr>
        <w:t>vụ:</w:t>
      </w:r>
    </w:p>
    <w:p>
      <w:pPr>
        <w:pStyle w:val="ListParagraph"/>
        <w:numPr>
          <w:ilvl w:val="1"/>
          <w:numId w:val="23"/>
        </w:numPr>
        <w:tabs>
          <w:tab w:pos="1027" w:val="left" w:leader="none"/>
        </w:tabs>
        <w:spacing w:line="240" w:lineRule="auto" w:before="120" w:after="0"/>
        <w:ind w:left="2" w:right="998" w:firstLine="719"/>
        <w:jc w:val="both"/>
        <w:rPr>
          <w:sz w:val="28"/>
        </w:rPr>
      </w:pPr>
      <w:r>
        <w:rPr>
          <w:sz w:val="28"/>
        </w:rPr>
        <w:t>Thẩm định về vị trí việc làm, cơ cấu tổ chức, biên chế của các đơn vị quản lý di sản, đảm bảo phù hợp với yêu cầu nhiệm vụ bảo tồn và phát huy giá trị di sản;</w:t>
      </w:r>
    </w:p>
    <w:p>
      <w:pPr>
        <w:pStyle w:val="ListParagraph"/>
        <w:numPr>
          <w:ilvl w:val="1"/>
          <w:numId w:val="23"/>
        </w:numPr>
        <w:tabs>
          <w:tab w:pos="1124" w:val="left" w:leader="none"/>
        </w:tabs>
        <w:spacing w:line="240" w:lineRule="auto" w:before="121" w:after="0"/>
        <w:ind w:left="2" w:right="998" w:firstLine="719"/>
        <w:jc w:val="both"/>
        <w:rPr>
          <w:sz w:val="28"/>
        </w:rPr>
      </w:pPr>
      <w:r>
        <w:rPr>
          <w:sz w:val="28"/>
        </w:rPr>
        <w:t>Phối</w:t>
      </w:r>
      <w:r>
        <w:rPr>
          <w:spacing w:val="40"/>
          <w:sz w:val="28"/>
        </w:rPr>
        <w:t> </w:t>
      </w:r>
      <w:r>
        <w:rPr>
          <w:sz w:val="28"/>
        </w:rPr>
        <w:t>hợp</w:t>
      </w:r>
      <w:r>
        <w:rPr>
          <w:spacing w:val="40"/>
          <w:sz w:val="28"/>
        </w:rPr>
        <w:t> </w:t>
      </w:r>
      <w:r>
        <w:rPr>
          <w:sz w:val="28"/>
        </w:rPr>
        <w:t>giải</w:t>
      </w:r>
      <w:r>
        <w:rPr>
          <w:spacing w:val="40"/>
          <w:sz w:val="28"/>
        </w:rPr>
        <w:t> </w:t>
      </w:r>
      <w:r>
        <w:rPr>
          <w:sz w:val="28"/>
        </w:rPr>
        <w:t>quyết</w:t>
      </w:r>
      <w:r>
        <w:rPr>
          <w:spacing w:val="40"/>
          <w:sz w:val="28"/>
        </w:rPr>
        <w:t> </w:t>
      </w:r>
      <w:r>
        <w:rPr>
          <w:sz w:val="28"/>
        </w:rPr>
        <w:t>chế</w:t>
      </w:r>
      <w:r>
        <w:rPr>
          <w:spacing w:val="40"/>
          <w:sz w:val="28"/>
        </w:rPr>
        <w:t> </w:t>
      </w:r>
      <w:r>
        <w:rPr>
          <w:sz w:val="28"/>
        </w:rPr>
        <w:t>độ,</w:t>
      </w:r>
      <w:r>
        <w:rPr>
          <w:spacing w:val="40"/>
          <w:sz w:val="28"/>
        </w:rPr>
        <w:t> </w:t>
      </w:r>
      <w:r>
        <w:rPr>
          <w:sz w:val="28"/>
        </w:rPr>
        <w:t>chính</w:t>
      </w:r>
      <w:r>
        <w:rPr>
          <w:spacing w:val="40"/>
          <w:sz w:val="28"/>
        </w:rPr>
        <w:t> </w:t>
      </w:r>
      <w:r>
        <w:rPr>
          <w:sz w:val="28"/>
        </w:rPr>
        <w:t>sách</w:t>
      </w:r>
      <w:r>
        <w:rPr>
          <w:spacing w:val="40"/>
          <w:sz w:val="28"/>
        </w:rPr>
        <w:t> </w:t>
      </w:r>
      <w:r>
        <w:rPr>
          <w:sz w:val="28"/>
        </w:rPr>
        <w:t>đối</w:t>
      </w:r>
      <w:r>
        <w:rPr>
          <w:spacing w:val="40"/>
          <w:sz w:val="28"/>
        </w:rPr>
        <w:t> </w:t>
      </w:r>
      <w:r>
        <w:rPr>
          <w:sz w:val="28"/>
        </w:rPr>
        <w:t>với</w:t>
      </w:r>
      <w:r>
        <w:rPr>
          <w:spacing w:val="40"/>
          <w:sz w:val="28"/>
        </w:rPr>
        <w:t> </w:t>
      </w:r>
      <w:r>
        <w:rPr>
          <w:sz w:val="28"/>
        </w:rPr>
        <w:t>đội</w:t>
      </w:r>
      <w:r>
        <w:rPr>
          <w:spacing w:val="40"/>
          <w:sz w:val="28"/>
        </w:rPr>
        <w:t> </w:t>
      </w:r>
      <w:r>
        <w:rPr>
          <w:sz w:val="28"/>
        </w:rPr>
        <w:t>ngũ</w:t>
      </w:r>
      <w:r>
        <w:rPr>
          <w:spacing w:val="40"/>
          <w:sz w:val="28"/>
        </w:rPr>
        <w:t> </w:t>
      </w:r>
      <w:r>
        <w:rPr>
          <w:sz w:val="28"/>
        </w:rPr>
        <w:t>công</w:t>
      </w:r>
      <w:r>
        <w:rPr>
          <w:spacing w:val="80"/>
          <w:w w:val="150"/>
          <w:sz w:val="28"/>
        </w:rPr>
        <w:t> </w:t>
      </w:r>
      <w:r>
        <w:rPr>
          <w:sz w:val="28"/>
        </w:rPr>
        <w:t>chức, viên chức, người lao động làm công tác quản lý di sản và công tác thu hút nguồn nhân lực trong lĩnh vực bảo tồn di sản theo thẩm quyền.</w:t>
      </w:r>
    </w:p>
    <w:p>
      <w:pPr>
        <w:pStyle w:val="ListParagraph"/>
        <w:numPr>
          <w:ilvl w:val="0"/>
          <w:numId w:val="23"/>
        </w:numPr>
        <w:tabs>
          <w:tab w:pos="1141" w:val="left" w:leader="none"/>
        </w:tabs>
        <w:spacing w:line="240" w:lineRule="auto" w:before="119" w:after="0"/>
        <w:ind w:left="1141" w:right="0" w:hanging="420"/>
        <w:jc w:val="both"/>
        <w:rPr>
          <w:sz w:val="28"/>
        </w:rPr>
      </w:pPr>
      <w:r>
        <w:rPr>
          <w:sz w:val="28"/>
        </w:rPr>
        <w:t>Sở</w:t>
      </w:r>
      <w:r>
        <w:rPr>
          <w:spacing w:val="-5"/>
          <w:sz w:val="28"/>
        </w:rPr>
        <w:t> </w:t>
      </w:r>
      <w:r>
        <w:rPr>
          <w:sz w:val="28"/>
        </w:rPr>
        <w:t>Ngoại</w:t>
      </w:r>
      <w:r>
        <w:rPr>
          <w:spacing w:val="-4"/>
          <w:sz w:val="28"/>
        </w:rPr>
        <w:t> </w:t>
      </w:r>
      <w:r>
        <w:rPr>
          <w:spacing w:val="-5"/>
          <w:sz w:val="28"/>
        </w:rPr>
        <w:t>vụ:</w:t>
      </w:r>
    </w:p>
    <w:p>
      <w:pPr>
        <w:pStyle w:val="ListParagraph"/>
        <w:numPr>
          <w:ilvl w:val="1"/>
          <w:numId w:val="23"/>
        </w:numPr>
        <w:tabs>
          <w:tab w:pos="1022" w:val="left" w:leader="none"/>
        </w:tabs>
        <w:spacing w:line="240" w:lineRule="auto" w:before="120" w:after="0"/>
        <w:ind w:left="2" w:right="998" w:firstLine="719"/>
        <w:jc w:val="both"/>
        <w:rPr>
          <w:sz w:val="28"/>
        </w:rPr>
      </w:pPr>
      <w:r>
        <w:rPr>
          <w:sz w:val="28"/>
        </w:rPr>
        <w:t>Phối hợp với Sở Văn hóa, Thể thao và Du lịch để quảng bá, giới thiệu di sản văn hóa của thành phố tại các sự kiện đối ngoại, kênh truyền thông đối ngoại, thông qua các cơ quan đại diện ngoại giao, tổ chức quốc tế nhằm thu hút đầu tư, hợp tác và du khách quốc tế;</w:t>
      </w:r>
    </w:p>
    <w:p>
      <w:pPr>
        <w:pStyle w:val="ListParagraph"/>
        <w:numPr>
          <w:ilvl w:val="1"/>
          <w:numId w:val="23"/>
        </w:numPr>
        <w:tabs>
          <w:tab w:pos="1049" w:val="left" w:leader="none"/>
        </w:tabs>
        <w:spacing w:line="240" w:lineRule="auto" w:before="121" w:after="0"/>
        <w:ind w:left="2" w:right="999" w:firstLine="719"/>
        <w:jc w:val="both"/>
        <w:rPr>
          <w:sz w:val="28"/>
        </w:rPr>
      </w:pPr>
      <w:r>
        <w:rPr>
          <w:sz w:val="28"/>
        </w:rPr>
        <w:t>Tham mưu thủ tục đối ngoại đối với chuyên gia, tổ chức quốc tế khi nghiên cứu, sưu tầm di sản văn hóa theo quy định;</w:t>
      </w:r>
    </w:p>
    <w:p>
      <w:pPr>
        <w:pStyle w:val="ListParagraph"/>
        <w:numPr>
          <w:ilvl w:val="1"/>
          <w:numId w:val="23"/>
        </w:numPr>
        <w:tabs>
          <w:tab w:pos="1020" w:val="left" w:leader="none"/>
        </w:tabs>
        <w:spacing w:line="240" w:lineRule="auto" w:before="120" w:after="0"/>
        <w:ind w:left="2" w:right="998" w:firstLine="719"/>
        <w:jc w:val="both"/>
        <w:rPr>
          <w:sz w:val="28"/>
        </w:rPr>
      </w:pPr>
      <w:r>
        <w:rPr>
          <w:sz w:val="28"/>
        </w:rPr>
        <w:t>Phối hợp vận động tài trợ quốc tế cho bảo tồn di sản; tham gia tổ chức các hoạt động hợp tác quốc tế liên quan đến di sản.</w:t>
      </w:r>
    </w:p>
    <w:p>
      <w:pPr>
        <w:pStyle w:val="ListParagraph"/>
        <w:numPr>
          <w:ilvl w:val="0"/>
          <w:numId w:val="23"/>
        </w:numPr>
        <w:tabs>
          <w:tab w:pos="1138" w:val="left" w:leader="none"/>
        </w:tabs>
        <w:spacing w:line="240" w:lineRule="auto" w:before="121" w:after="0"/>
        <w:ind w:left="1138" w:right="0" w:hanging="417"/>
        <w:jc w:val="both"/>
        <w:rPr>
          <w:sz w:val="28"/>
        </w:rPr>
      </w:pPr>
      <w:r>
        <w:rPr>
          <w:sz w:val="28"/>
        </w:rPr>
        <w:t>Ủy</w:t>
      </w:r>
      <w:r>
        <w:rPr>
          <w:spacing w:val="-5"/>
          <w:sz w:val="28"/>
        </w:rPr>
        <w:t> </w:t>
      </w:r>
      <w:r>
        <w:rPr>
          <w:sz w:val="28"/>
        </w:rPr>
        <w:t>ban</w:t>
      </w:r>
      <w:r>
        <w:rPr>
          <w:spacing w:val="-1"/>
          <w:sz w:val="28"/>
        </w:rPr>
        <w:t> </w:t>
      </w:r>
      <w:r>
        <w:rPr>
          <w:sz w:val="28"/>
        </w:rPr>
        <w:t>nhân</w:t>
      </w:r>
      <w:r>
        <w:rPr>
          <w:spacing w:val="-1"/>
          <w:sz w:val="28"/>
        </w:rPr>
        <w:t> </w:t>
      </w:r>
      <w:r>
        <w:rPr>
          <w:sz w:val="28"/>
        </w:rPr>
        <w:t>dân</w:t>
      </w:r>
      <w:r>
        <w:rPr>
          <w:spacing w:val="-2"/>
          <w:sz w:val="28"/>
        </w:rPr>
        <w:t> </w:t>
      </w:r>
      <w:r>
        <w:rPr>
          <w:sz w:val="28"/>
        </w:rPr>
        <w:t>cấp</w:t>
      </w:r>
      <w:r>
        <w:rPr>
          <w:spacing w:val="-3"/>
          <w:sz w:val="28"/>
        </w:rPr>
        <w:t> </w:t>
      </w:r>
      <w:r>
        <w:rPr>
          <w:spacing w:val="-5"/>
          <w:sz w:val="28"/>
        </w:rPr>
        <w:t>xã:</w:t>
      </w:r>
    </w:p>
    <w:p>
      <w:pPr>
        <w:pStyle w:val="ListParagraph"/>
        <w:numPr>
          <w:ilvl w:val="1"/>
          <w:numId w:val="23"/>
        </w:numPr>
        <w:tabs>
          <w:tab w:pos="1042" w:val="left" w:leader="none"/>
        </w:tabs>
        <w:spacing w:line="240" w:lineRule="auto" w:before="120" w:after="0"/>
        <w:ind w:left="2" w:right="996" w:firstLine="719"/>
        <w:jc w:val="both"/>
        <w:rPr>
          <w:sz w:val="28"/>
        </w:rPr>
      </w:pPr>
      <w:r>
        <w:rPr>
          <w:sz w:val="28"/>
        </w:rPr>
        <w:t>Phối hợp với Sở Văn hóa, Thể thao và Du lịch và các cơ quan chức năng của thành phố thực hiện công tác quản lý, bảo vệ và phát huy giá trị di sản văn hóa, di vật, cổ vật, bảo vật quốc gia thuộc di tích trên địa bàn;</w:t>
      </w:r>
    </w:p>
    <w:p>
      <w:pPr>
        <w:pStyle w:val="ListParagraph"/>
        <w:numPr>
          <w:ilvl w:val="1"/>
          <w:numId w:val="23"/>
        </w:numPr>
        <w:tabs>
          <w:tab w:pos="1057" w:val="left" w:leader="none"/>
        </w:tabs>
        <w:spacing w:line="322" w:lineRule="exact" w:before="119" w:after="0"/>
        <w:ind w:left="1057" w:right="0" w:hanging="336"/>
        <w:jc w:val="both"/>
        <w:rPr>
          <w:sz w:val="28"/>
        </w:rPr>
      </w:pPr>
      <w:r>
        <w:rPr>
          <w:sz w:val="28"/>
        </w:rPr>
        <w:t>Tổ</w:t>
      </w:r>
      <w:r>
        <w:rPr>
          <w:spacing w:val="31"/>
          <w:sz w:val="28"/>
        </w:rPr>
        <w:t> </w:t>
      </w:r>
      <w:r>
        <w:rPr>
          <w:sz w:val="28"/>
        </w:rPr>
        <w:t>chức</w:t>
      </w:r>
      <w:r>
        <w:rPr>
          <w:spacing w:val="31"/>
          <w:sz w:val="28"/>
        </w:rPr>
        <w:t> </w:t>
      </w:r>
      <w:r>
        <w:rPr>
          <w:sz w:val="28"/>
        </w:rPr>
        <w:t>quản</w:t>
      </w:r>
      <w:r>
        <w:rPr>
          <w:spacing w:val="31"/>
          <w:sz w:val="28"/>
        </w:rPr>
        <w:t> </w:t>
      </w:r>
      <w:r>
        <w:rPr>
          <w:sz w:val="28"/>
        </w:rPr>
        <w:t>lý</w:t>
      </w:r>
      <w:r>
        <w:rPr>
          <w:spacing w:val="31"/>
          <w:sz w:val="28"/>
        </w:rPr>
        <w:t> </w:t>
      </w:r>
      <w:r>
        <w:rPr>
          <w:sz w:val="28"/>
        </w:rPr>
        <w:t>nhà</w:t>
      </w:r>
      <w:r>
        <w:rPr>
          <w:spacing w:val="32"/>
          <w:sz w:val="28"/>
        </w:rPr>
        <w:t> </w:t>
      </w:r>
      <w:r>
        <w:rPr>
          <w:sz w:val="28"/>
        </w:rPr>
        <w:t>nước</w:t>
      </w:r>
      <w:r>
        <w:rPr>
          <w:spacing w:val="31"/>
          <w:sz w:val="28"/>
        </w:rPr>
        <w:t> </w:t>
      </w:r>
      <w:r>
        <w:rPr>
          <w:sz w:val="28"/>
        </w:rPr>
        <w:t>đối</w:t>
      </w:r>
      <w:r>
        <w:rPr>
          <w:spacing w:val="31"/>
          <w:sz w:val="28"/>
        </w:rPr>
        <w:t> </w:t>
      </w:r>
      <w:r>
        <w:rPr>
          <w:sz w:val="28"/>
        </w:rPr>
        <w:t>với</w:t>
      </w:r>
      <w:r>
        <w:rPr>
          <w:spacing w:val="31"/>
          <w:sz w:val="28"/>
        </w:rPr>
        <w:t> </w:t>
      </w:r>
      <w:r>
        <w:rPr>
          <w:sz w:val="28"/>
        </w:rPr>
        <w:t>di</w:t>
      </w:r>
      <w:r>
        <w:rPr>
          <w:spacing w:val="29"/>
          <w:sz w:val="28"/>
        </w:rPr>
        <w:t> </w:t>
      </w:r>
      <w:r>
        <w:rPr>
          <w:sz w:val="28"/>
        </w:rPr>
        <w:t>sản</w:t>
      </w:r>
      <w:r>
        <w:rPr>
          <w:spacing w:val="32"/>
          <w:sz w:val="28"/>
        </w:rPr>
        <w:t> </w:t>
      </w:r>
      <w:r>
        <w:rPr>
          <w:sz w:val="28"/>
        </w:rPr>
        <w:t>văn</w:t>
      </w:r>
      <w:r>
        <w:rPr>
          <w:spacing w:val="31"/>
          <w:sz w:val="28"/>
        </w:rPr>
        <w:t> </w:t>
      </w:r>
      <w:r>
        <w:rPr>
          <w:sz w:val="28"/>
        </w:rPr>
        <w:t>hóa,</w:t>
      </w:r>
      <w:r>
        <w:rPr>
          <w:spacing w:val="30"/>
          <w:sz w:val="28"/>
        </w:rPr>
        <w:t> </w:t>
      </w:r>
      <w:r>
        <w:rPr>
          <w:sz w:val="28"/>
        </w:rPr>
        <w:t>di</w:t>
      </w:r>
      <w:r>
        <w:rPr>
          <w:spacing w:val="32"/>
          <w:sz w:val="28"/>
        </w:rPr>
        <w:t> </w:t>
      </w:r>
      <w:r>
        <w:rPr>
          <w:sz w:val="28"/>
        </w:rPr>
        <w:t>tích</w:t>
      </w:r>
      <w:r>
        <w:rPr>
          <w:spacing w:val="31"/>
          <w:sz w:val="28"/>
        </w:rPr>
        <w:t> </w:t>
      </w:r>
      <w:r>
        <w:rPr>
          <w:sz w:val="28"/>
        </w:rPr>
        <w:t>theo</w:t>
      </w:r>
      <w:r>
        <w:rPr>
          <w:spacing w:val="31"/>
          <w:sz w:val="28"/>
        </w:rPr>
        <w:t> </w:t>
      </w:r>
      <w:r>
        <w:rPr>
          <w:spacing w:val="-4"/>
          <w:sz w:val="28"/>
        </w:rPr>
        <w:t>phân</w:t>
      </w:r>
    </w:p>
    <w:p>
      <w:pPr>
        <w:pStyle w:val="BodyText"/>
        <w:spacing w:before="0"/>
        <w:ind w:firstLine="0"/>
      </w:pPr>
      <w:r>
        <w:rPr/>
        <w:t>công</w:t>
      </w:r>
      <w:r>
        <w:rPr>
          <w:spacing w:val="-4"/>
        </w:rPr>
        <w:t> </w:t>
      </w:r>
      <w:r>
        <w:rPr/>
        <w:t>quản</w:t>
      </w:r>
      <w:r>
        <w:rPr>
          <w:spacing w:val="-4"/>
        </w:rPr>
        <w:t> </w:t>
      </w:r>
      <w:r>
        <w:rPr/>
        <w:t>lý</w:t>
      </w:r>
      <w:r>
        <w:rPr>
          <w:spacing w:val="-5"/>
        </w:rPr>
        <w:t> </w:t>
      </w:r>
      <w:r>
        <w:rPr/>
        <w:t>được</w:t>
      </w:r>
      <w:r>
        <w:rPr>
          <w:spacing w:val="-5"/>
        </w:rPr>
        <w:t> </w:t>
      </w:r>
      <w:r>
        <w:rPr/>
        <w:t>quy</w:t>
      </w:r>
      <w:r>
        <w:rPr>
          <w:spacing w:val="-1"/>
        </w:rPr>
        <w:t> </w:t>
      </w:r>
      <w:r>
        <w:rPr/>
        <w:t>định</w:t>
      </w:r>
      <w:r>
        <w:rPr>
          <w:spacing w:val="-1"/>
        </w:rPr>
        <w:t> </w:t>
      </w:r>
      <w:r>
        <w:rPr/>
        <w:t>tại</w:t>
      </w:r>
      <w:r>
        <w:rPr>
          <w:spacing w:val="-4"/>
        </w:rPr>
        <w:t> </w:t>
      </w:r>
      <w:r>
        <w:rPr/>
        <w:t>Điều</w:t>
      </w:r>
      <w:r>
        <w:rPr>
          <w:spacing w:val="-4"/>
        </w:rPr>
        <w:t> </w:t>
      </w:r>
      <w:r>
        <w:rPr/>
        <w:t>6</w:t>
      </w:r>
      <w:r>
        <w:rPr>
          <w:spacing w:val="-1"/>
        </w:rPr>
        <w:t> </w:t>
      </w:r>
      <w:r>
        <w:rPr/>
        <w:t>tại</w:t>
      </w:r>
      <w:r>
        <w:rPr>
          <w:spacing w:val="-4"/>
        </w:rPr>
        <w:t> </w:t>
      </w:r>
      <w:r>
        <w:rPr/>
        <w:t>Quy</w:t>
      </w:r>
      <w:r>
        <w:rPr>
          <w:spacing w:val="-1"/>
        </w:rPr>
        <w:t> </w:t>
      </w:r>
      <w:r>
        <w:rPr/>
        <w:t>chế</w:t>
      </w:r>
      <w:r>
        <w:rPr>
          <w:spacing w:val="-1"/>
        </w:rPr>
        <w:t> </w:t>
      </w:r>
      <w:r>
        <w:rPr>
          <w:spacing w:val="-4"/>
        </w:rPr>
        <w:t>này;</w:t>
      </w:r>
    </w:p>
    <w:p>
      <w:pPr>
        <w:pStyle w:val="ListParagraph"/>
        <w:numPr>
          <w:ilvl w:val="1"/>
          <w:numId w:val="23"/>
        </w:numPr>
        <w:tabs>
          <w:tab w:pos="1027" w:val="left" w:leader="none"/>
        </w:tabs>
        <w:spacing w:line="240" w:lineRule="auto" w:before="122" w:after="0"/>
        <w:ind w:left="2" w:right="998" w:firstLine="719"/>
        <w:jc w:val="both"/>
        <w:rPr>
          <w:sz w:val="28"/>
        </w:rPr>
      </w:pPr>
      <w:r>
        <w:rPr>
          <w:sz w:val="28"/>
        </w:rPr>
        <w:t>Đầu tư kinh phí và bố trí kinh phí đối ứng cùng ngân sách thành phố, kinh phí từ các khoản thu hợp pháp từ hoạt động khai thác và phát huy giá trị di sản văn hóa, nguồn xã hội hóa để thực hiện việc quản lý, bảo vệ và phát huy giá trị di sản văn hóa thuộc thẩm quyền quản lý;</w:t>
      </w:r>
    </w:p>
    <w:p>
      <w:pPr>
        <w:pStyle w:val="ListParagraph"/>
        <w:numPr>
          <w:ilvl w:val="1"/>
          <w:numId w:val="23"/>
        </w:numPr>
        <w:tabs>
          <w:tab w:pos="1044" w:val="left" w:leader="none"/>
        </w:tabs>
        <w:spacing w:line="240" w:lineRule="auto" w:before="119" w:after="0"/>
        <w:ind w:left="2" w:right="995" w:firstLine="719"/>
        <w:jc w:val="both"/>
        <w:rPr>
          <w:sz w:val="28"/>
        </w:rPr>
      </w:pPr>
      <w:r>
        <w:rPr>
          <w:sz w:val="28"/>
        </w:rPr>
        <w:t>Chủ trì, phối hợp với các cơ quan chức năng có liên quan nghiên cứu xây dựng phương án khai thác dịch vụ và phát huy hiệu quả giá trị di sản văn hóa (đã được phân công quản lý) gắn với hoạt động du lịch; giới thiệu, quảng</w:t>
      </w:r>
      <w:r>
        <w:rPr>
          <w:spacing w:val="80"/>
          <w:sz w:val="28"/>
        </w:rPr>
        <w:t> </w:t>
      </w:r>
      <w:r>
        <w:rPr>
          <w:sz w:val="28"/>
        </w:rPr>
        <w:t>bá,</w:t>
      </w:r>
      <w:r>
        <w:rPr>
          <w:spacing w:val="-2"/>
          <w:sz w:val="28"/>
        </w:rPr>
        <w:t> </w:t>
      </w:r>
      <w:r>
        <w:rPr>
          <w:sz w:val="28"/>
        </w:rPr>
        <w:t>kết nối tour</w:t>
      </w:r>
      <w:r>
        <w:rPr>
          <w:spacing w:val="-4"/>
          <w:sz w:val="28"/>
        </w:rPr>
        <w:t> </w:t>
      </w:r>
      <w:r>
        <w:rPr>
          <w:sz w:val="28"/>
        </w:rPr>
        <w:t>tuyến</w:t>
      </w:r>
      <w:r>
        <w:rPr>
          <w:spacing w:val="-2"/>
          <w:sz w:val="28"/>
        </w:rPr>
        <w:t> </w:t>
      </w:r>
      <w:r>
        <w:rPr>
          <w:sz w:val="28"/>
        </w:rPr>
        <w:t>với các</w:t>
      </w:r>
      <w:r>
        <w:rPr>
          <w:spacing w:val="-1"/>
          <w:sz w:val="28"/>
        </w:rPr>
        <w:t> </w:t>
      </w:r>
      <w:r>
        <w:rPr>
          <w:sz w:val="28"/>
        </w:rPr>
        <w:t>điểm</w:t>
      </w:r>
      <w:r>
        <w:rPr>
          <w:spacing w:val="-4"/>
          <w:sz w:val="28"/>
        </w:rPr>
        <w:t> </w:t>
      </w:r>
      <w:r>
        <w:rPr>
          <w:sz w:val="28"/>
        </w:rPr>
        <w:t>du</w:t>
      </w:r>
      <w:r>
        <w:rPr>
          <w:spacing w:val="-4"/>
          <w:sz w:val="28"/>
        </w:rPr>
        <w:t> </w:t>
      </w:r>
      <w:r>
        <w:rPr>
          <w:sz w:val="28"/>
        </w:rPr>
        <w:t>lịch</w:t>
      </w:r>
      <w:r>
        <w:rPr>
          <w:spacing w:val="-4"/>
          <w:sz w:val="28"/>
        </w:rPr>
        <w:t> </w:t>
      </w:r>
      <w:r>
        <w:rPr>
          <w:sz w:val="28"/>
        </w:rPr>
        <w:t>và</w:t>
      </w:r>
      <w:r>
        <w:rPr>
          <w:spacing w:val="-1"/>
          <w:sz w:val="28"/>
        </w:rPr>
        <w:t> </w:t>
      </w:r>
      <w:r>
        <w:rPr>
          <w:sz w:val="28"/>
        </w:rPr>
        <w:t>hệ</w:t>
      </w:r>
      <w:r>
        <w:rPr>
          <w:spacing w:val="-4"/>
          <w:sz w:val="28"/>
        </w:rPr>
        <w:t> </w:t>
      </w:r>
      <w:r>
        <w:rPr>
          <w:sz w:val="28"/>
        </w:rPr>
        <w:t>thống</w:t>
      </w:r>
      <w:r>
        <w:rPr>
          <w:spacing w:val="-4"/>
          <w:sz w:val="28"/>
        </w:rPr>
        <w:t> </w:t>
      </w:r>
      <w:r>
        <w:rPr>
          <w:sz w:val="28"/>
        </w:rPr>
        <w:t>di</w:t>
      </w:r>
      <w:r>
        <w:rPr>
          <w:spacing w:val="-3"/>
          <w:sz w:val="28"/>
        </w:rPr>
        <w:t> </w:t>
      </w:r>
      <w:r>
        <w:rPr>
          <w:sz w:val="28"/>
        </w:rPr>
        <w:t>tích,</w:t>
      </w:r>
      <w:r>
        <w:rPr>
          <w:spacing w:val="-2"/>
          <w:sz w:val="28"/>
        </w:rPr>
        <w:t> </w:t>
      </w:r>
      <w:r>
        <w:rPr>
          <w:sz w:val="28"/>
        </w:rPr>
        <w:t>di</w:t>
      </w:r>
      <w:r>
        <w:rPr>
          <w:spacing w:val="-2"/>
          <w:sz w:val="28"/>
        </w:rPr>
        <w:t> </w:t>
      </w:r>
      <w:r>
        <w:rPr>
          <w:sz w:val="28"/>
        </w:rPr>
        <w:t>sản</w:t>
      </w:r>
      <w:r>
        <w:rPr>
          <w:spacing w:val="-3"/>
          <w:sz w:val="28"/>
        </w:rPr>
        <w:t> </w:t>
      </w:r>
      <w:r>
        <w:rPr>
          <w:sz w:val="28"/>
        </w:rPr>
        <w:t>văn</w:t>
      </w:r>
      <w:r>
        <w:rPr>
          <w:spacing w:val="-3"/>
          <w:sz w:val="28"/>
        </w:rPr>
        <w:t> </w:t>
      </w:r>
      <w:r>
        <w:rPr>
          <w:sz w:val="28"/>
        </w:rPr>
        <w:t>hóa</w:t>
      </w:r>
      <w:r>
        <w:rPr>
          <w:spacing w:val="-1"/>
          <w:sz w:val="28"/>
        </w:rPr>
        <w:t> </w:t>
      </w:r>
      <w:r>
        <w:rPr>
          <w:sz w:val="28"/>
        </w:rPr>
        <w:t>phi vật thể, di sản tư liệu trên địa bàn thành phố; huy động mọi nguồn lực trong và ngoài nước, sự đóng góp của Nhân dân trong việc bảo vệ, phát huy giá trị di sản văn hóa trên địa bàn, đảm bảo theo đúng quy định của Luật Di sản văn hóa và các quy định pháp luật hiện hành có liên quan;</w:t>
      </w:r>
    </w:p>
    <w:p>
      <w:pPr>
        <w:pStyle w:val="BodyText"/>
        <w:ind w:right="993"/>
      </w:pPr>
      <w:r>
        <w:rPr/>
        <w:t>đ) Thực hiện các quyết định, chỉ thị, kế hoạch dài hạn, 05 năm và hằng năm, đề án, dự án, chương trình của cấp trên; ban hành quyết định, kế hoạch hằng năm về tổ chức thực hiện các nhiệm vụ thuộc lĩnh vực bảo vệ và phát huy giá trị di sản văn hóa thuộc thẩm quyền quản lý;</w:t>
      </w:r>
    </w:p>
    <w:p>
      <w:pPr>
        <w:pStyle w:val="BodyText"/>
        <w:spacing w:after="0"/>
        <w:sectPr>
          <w:pgSz w:w="11910" w:h="16840"/>
          <w:pgMar w:header="731" w:footer="0" w:top="1040" w:bottom="280" w:left="1700" w:right="141"/>
        </w:sectPr>
      </w:pPr>
    </w:p>
    <w:p>
      <w:pPr>
        <w:pStyle w:val="ListParagraph"/>
        <w:numPr>
          <w:ilvl w:val="1"/>
          <w:numId w:val="23"/>
        </w:numPr>
        <w:tabs>
          <w:tab w:pos="1054" w:val="left" w:leader="none"/>
        </w:tabs>
        <w:spacing w:line="240" w:lineRule="auto" w:before="239" w:after="0"/>
        <w:ind w:left="2" w:right="997" w:firstLine="719"/>
        <w:jc w:val="both"/>
        <w:rPr>
          <w:sz w:val="28"/>
        </w:rPr>
      </w:pPr>
      <w:r>
        <w:rPr>
          <w:sz w:val="28"/>
        </w:rPr>
        <w:t>Tổ chức thực hiện các văn bản quy phạm pháp luật, quy hoạch, kế hoạch, đề án, dự án, chương trình đã được phê duyệt; thông tin</w:t>
      </w:r>
      <w:r>
        <w:rPr>
          <w:spacing w:val="-1"/>
          <w:sz w:val="28"/>
        </w:rPr>
        <w:t> </w:t>
      </w:r>
      <w:r>
        <w:rPr>
          <w:sz w:val="28"/>
        </w:rPr>
        <w:t>tuyên truyền phổ biến, giáo dục pháp luật về di sản văn hóa;</w:t>
      </w:r>
    </w:p>
    <w:p>
      <w:pPr>
        <w:pStyle w:val="ListParagraph"/>
        <w:numPr>
          <w:ilvl w:val="0"/>
          <w:numId w:val="26"/>
        </w:numPr>
        <w:tabs>
          <w:tab w:pos="1047" w:val="left" w:leader="none"/>
        </w:tabs>
        <w:spacing w:line="240" w:lineRule="auto" w:before="122" w:after="0"/>
        <w:ind w:left="2" w:right="996" w:firstLine="719"/>
        <w:jc w:val="both"/>
        <w:rPr>
          <w:sz w:val="28"/>
        </w:rPr>
      </w:pPr>
      <w:r>
        <w:rPr>
          <w:sz w:val="28"/>
        </w:rPr>
        <w:t>Chủ động thực hiện các biện pháp bảo vệ, phòng ngừa, ngăn chặn và kịp thời báo cáo Sở Văn hóa, Thể thao và Du lịch, Ủy ban nhân dân thành phố các hành vi vi phạm đến di tích, các nguy cơ ảnh hưởng đến sự an toàn và cảnh quan</w:t>
      </w:r>
      <w:r>
        <w:rPr>
          <w:spacing w:val="-1"/>
          <w:sz w:val="28"/>
        </w:rPr>
        <w:t> </w:t>
      </w:r>
      <w:r>
        <w:rPr>
          <w:sz w:val="28"/>
        </w:rPr>
        <w:t>môi</w:t>
      </w:r>
      <w:r>
        <w:rPr>
          <w:spacing w:val="-1"/>
          <w:sz w:val="28"/>
        </w:rPr>
        <w:t> </w:t>
      </w:r>
      <w:r>
        <w:rPr>
          <w:sz w:val="28"/>
        </w:rPr>
        <w:t>trường</w:t>
      </w:r>
      <w:r>
        <w:rPr>
          <w:spacing w:val="-1"/>
          <w:sz w:val="28"/>
        </w:rPr>
        <w:t> </w:t>
      </w:r>
      <w:r>
        <w:rPr>
          <w:sz w:val="28"/>
        </w:rPr>
        <w:t>của</w:t>
      </w:r>
      <w:r>
        <w:rPr>
          <w:spacing w:val="-2"/>
          <w:sz w:val="28"/>
        </w:rPr>
        <w:t> </w:t>
      </w:r>
      <w:r>
        <w:rPr>
          <w:sz w:val="28"/>
        </w:rPr>
        <w:t>di</w:t>
      </w:r>
      <w:r>
        <w:rPr>
          <w:spacing w:val="-1"/>
          <w:sz w:val="28"/>
        </w:rPr>
        <w:t> </w:t>
      </w:r>
      <w:r>
        <w:rPr>
          <w:sz w:val="28"/>
        </w:rPr>
        <w:t>tích;</w:t>
      </w:r>
      <w:r>
        <w:rPr>
          <w:spacing w:val="-1"/>
          <w:sz w:val="28"/>
        </w:rPr>
        <w:t> </w:t>
      </w:r>
      <w:r>
        <w:rPr>
          <w:sz w:val="28"/>
        </w:rPr>
        <w:t>các</w:t>
      </w:r>
      <w:r>
        <w:rPr>
          <w:spacing w:val="-2"/>
          <w:sz w:val="28"/>
        </w:rPr>
        <w:t> </w:t>
      </w:r>
      <w:r>
        <w:rPr>
          <w:sz w:val="28"/>
        </w:rPr>
        <w:t>hành</w:t>
      </w:r>
      <w:r>
        <w:rPr>
          <w:spacing w:val="-5"/>
          <w:sz w:val="28"/>
        </w:rPr>
        <w:t> </w:t>
      </w:r>
      <w:r>
        <w:rPr>
          <w:sz w:val="28"/>
        </w:rPr>
        <w:t>vi</w:t>
      </w:r>
      <w:r>
        <w:rPr>
          <w:spacing w:val="-1"/>
          <w:sz w:val="28"/>
        </w:rPr>
        <w:t> </w:t>
      </w:r>
      <w:r>
        <w:rPr>
          <w:sz w:val="28"/>
        </w:rPr>
        <w:t>gây</w:t>
      </w:r>
      <w:r>
        <w:rPr>
          <w:spacing w:val="-1"/>
          <w:sz w:val="28"/>
        </w:rPr>
        <w:t> </w:t>
      </w:r>
      <w:r>
        <w:rPr>
          <w:sz w:val="28"/>
        </w:rPr>
        <w:t>ảnh</w:t>
      </w:r>
      <w:r>
        <w:rPr>
          <w:spacing w:val="-1"/>
          <w:sz w:val="28"/>
        </w:rPr>
        <w:t> </w:t>
      </w:r>
      <w:r>
        <w:rPr>
          <w:sz w:val="28"/>
        </w:rPr>
        <w:t>hưởng,</w:t>
      </w:r>
      <w:r>
        <w:rPr>
          <w:spacing w:val="-3"/>
          <w:sz w:val="28"/>
        </w:rPr>
        <w:t> </w:t>
      </w:r>
      <w:r>
        <w:rPr>
          <w:sz w:val="28"/>
        </w:rPr>
        <w:t>gây</w:t>
      </w:r>
      <w:r>
        <w:rPr>
          <w:spacing w:val="-4"/>
          <w:sz w:val="28"/>
        </w:rPr>
        <w:t> </w:t>
      </w:r>
      <w:r>
        <w:rPr>
          <w:sz w:val="28"/>
        </w:rPr>
        <w:t>huỷ</w:t>
      </w:r>
      <w:r>
        <w:rPr>
          <w:spacing w:val="-1"/>
          <w:sz w:val="28"/>
        </w:rPr>
        <w:t> </w:t>
      </w:r>
      <w:r>
        <w:rPr>
          <w:sz w:val="28"/>
        </w:rPr>
        <w:t>hoại</w:t>
      </w:r>
      <w:r>
        <w:rPr>
          <w:spacing w:val="-4"/>
          <w:sz w:val="28"/>
        </w:rPr>
        <w:t> </w:t>
      </w:r>
      <w:r>
        <w:rPr>
          <w:sz w:val="28"/>
        </w:rPr>
        <w:t>di</w:t>
      </w:r>
      <w:r>
        <w:rPr>
          <w:spacing w:val="-1"/>
          <w:sz w:val="28"/>
        </w:rPr>
        <w:t> </w:t>
      </w:r>
      <w:r>
        <w:rPr>
          <w:sz w:val="28"/>
        </w:rPr>
        <w:t>sản</w:t>
      </w:r>
      <w:r>
        <w:rPr>
          <w:spacing w:val="-1"/>
          <w:sz w:val="28"/>
        </w:rPr>
        <w:t> </w:t>
      </w:r>
      <w:r>
        <w:rPr>
          <w:sz w:val="28"/>
        </w:rPr>
        <w:t>văn hóa phi vật thể, di sản tư liệu;</w:t>
      </w:r>
    </w:p>
    <w:p>
      <w:pPr>
        <w:pStyle w:val="BodyText"/>
        <w:spacing w:before="118"/>
        <w:ind w:right="994"/>
      </w:pPr>
      <w:r>
        <w:rPr/>
        <w:t>Chủ trì, phối hợp với các cơ quan có liên quan kiểm tra việc chấp hành pháp luật về di sản văn hóa, di tích; giải quyết đơn thư, khiếu nại, tố cáo của công dân về lĩnh vực di sản văn hóa, di tích theo quy định pháp luật; khen thưởng</w:t>
      </w:r>
      <w:r>
        <w:rPr>
          <w:spacing w:val="-1"/>
        </w:rPr>
        <w:t> </w:t>
      </w:r>
      <w:r>
        <w:rPr/>
        <w:t>và</w:t>
      </w:r>
      <w:r>
        <w:rPr>
          <w:spacing w:val="-2"/>
        </w:rPr>
        <w:t> </w:t>
      </w:r>
      <w:r>
        <w:rPr/>
        <w:t>xử</w:t>
      </w:r>
      <w:r>
        <w:rPr>
          <w:spacing w:val="-3"/>
        </w:rPr>
        <w:t> </w:t>
      </w:r>
      <w:r>
        <w:rPr/>
        <w:t>lý</w:t>
      </w:r>
      <w:r>
        <w:rPr>
          <w:spacing w:val="-1"/>
        </w:rPr>
        <w:t> </w:t>
      </w:r>
      <w:r>
        <w:rPr/>
        <w:t>vi</w:t>
      </w:r>
      <w:r>
        <w:rPr>
          <w:spacing w:val="-1"/>
        </w:rPr>
        <w:t> </w:t>
      </w:r>
      <w:r>
        <w:rPr/>
        <w:t>phạm</w:t>
      </w:r>
      <w:r>
        <w:rPr>
          <w:spacing w:val="-2"/>
        </w:rPr>
        <w:t> </w:t>
      </w:r>
      <w:r>
        <w:rPr/>
        <w:t>trong</w:t>
      </w:r>
      <w:r>
        <w:rPr>
          <w:spacing w:val="-1"/>
        </w:rPr>
        <w:t> </w:t>
      </w:r>
      <w:r>
        <w:rPr/>
        <w:t>công</w:t>
      </w:r>
      <w:r>
        <w:rPr>
          <w:spacing w:val="-1"/>
        </w:rPr>
        <w:t> </w:t>
      </w:r>
      <w:r>
        <w:rPr/>
        <w:t>tác</w:t>
      </w:r>
      <w:r>
        <w:rPr>
          <w:spacing w:val="-2"/>
        </w:rPr>
        <w:t> </w:t>
      </w:r>
      <w:r>
        <w:rPr/>
        <w:t>quản</w:t>
      </w:r>
      <w:r>
        <w:rPr>
          <w:spacing w:val="-2"/>
        </w:rPr>
        <w:t> </w:t>
      </w:r>
      <w:r>
        <w:rPr/>
        <w:t>lý,</w:t>
      </w:r>
      <w:r>
        <w:rPr>
          <w:spacing w:val="-3"/>
        </w:rPr>
        <w:t> </w:t>
      </w:r>
      <w:r>
        <w:rPr/>
        <w:t>bảo</w:t>
      </w:r>
      <w:r>
        <w:rPr>
          <w:spacing w:val="-1"/>
        </w:rPr>
        <w:t> </w:t>
      </w:r>
      <w:r>
        <w:rPr/>
        <w:t>vệ</w:t>
      </w:r>
      <w:r>
        <w:rPr>
          <w:spacing w:val="-2"/>
        </w:rPr>
        <w:t> </w:t>
      </w:r>
      <w:r>
        <w:rPr/>
        <w:t>và</w:t>
      </w:r>
      <w:r>
        <w:rPr>
          <w:spacing w:val="-2"/>
        </w:rPr>
        <w:t> </w:t>
      </w:r>
      <w:r>
        <w:rPr/>
        <w:t>phát</w:t>
      </w:r>
      <w:r>
        <w:rPr>
          <w:spacing w:val="-4"/>
        </w:rPr>
        <w:t> </w:t>
      </w:r>
      <w:r>
        <w:rPr/>
        <w:t>huy</w:t>
      </w:r>
      <w:r>
        <w:rPr>
          <w:spacing w:val="-1"/>
        </w:rPr>
        <w:t> </w:t>
      </w:r>
      <w:r>
        <w:rPr/>
        <w:t>giá</w:t>
      </w:r>
      <w:r>
        <w:rPr>
          <w:spacing w:val="-2"/>
        </w:rPr>
        <w:t> </w:t>
      </w:r>
      <w:r>
        <w:rPr/>
        <w:t>trị</w:t>
      </w:r>
      <w:r>
        <w:rPr>
          <w:spacing w:val="-1"/>
        </w:rPr>
        <w:t> </w:t>
      </w:r>
      <w:r>
        <w:rPr/>
        <w:t>di</w:t>
      </w:r>
      <w:r>
        <w:rPr>
          <w:spacing w:val="-1"/>
        </w:rPr>
        <w:t> </w:t>
      </w:r>
      <w:r>
        <w:rPr/>
        <w:t>sản văn hóa, di tích theo thẩm quyền;</w:t>
      </w:r>
    </w:p>
    <w:p>
      <w:pPr>
        <w:pStyle w:val="ListParagraph"/>
        <w:numPr>
          <w:ilvl w:val="0"/>
          <w:numId w:val="26"/>
        </w:numPr>
        <w:tabs>
          <w:tab w:pos="1042" w:val="left" w:leader="none"/>
        </w:tabs>
        <w:spacing w:line="240" w:lineRule="auto" w:before="121" w:after="0"/>
        <w:ind w:left="2" w:right="999" w:firstLine="719"/>
        <w:jc w:val="both"/>
        <w:rPr>
          <w:sz w:val="28"/>
        </w:rPr>
      </w:pPr>
      <w:r>
        <w:rPr>
          <w:sz w:val="28"/>
        </w:rPr>
        <w:t>Chịu trách nhiệm trực tiếp khi để xảy ra những hành vi vi phạm pháp luật tại di tích, gây huỷ hoại di sản văn hóa vật thể và phi vật thể trên địa bàn;</w:t>
      </w:r>
    </w:p>
    <w:p>
      <w:pPr>
        <w:pStyle w:val="ListParagraph"/>
        <w:numPr>
          <w:ilvl w:val="0"/>
          <w:numId w:val="26"/>
        </w:numPr>
        <w:tabs>
          <w:tab w:pos="981" w:val="left" w:leader="none"/>
        </w:tabs>
        <w:spacing w:line="240" w:lineRule="auto" w:before="119" w:after="0"/>
        <w:ind w:left="2" w:right="997" w:firstLine="719"/>
        <w:jc w:val="both"/>
        <w:rPr>
          <w:sz w:val="28"/>
        </w:rPr>
      </w:pPr>
      <w:r>
        <w:rPr>
          <w:sz w:val="28"/>
        </w:rPr>
        <w:t>Hướng dẫn, tuyên truyền cho tổ chức, cá nhân thực hiện nếp sống văn minh nơi thờ tự, nội quy của di tích; đảm bảo vệ sinh môi trường khu vực di</w:t>
      </w:r>
      <w:r>
        <w:rPr>
          <w:spacing w:val="40"/>
          <w:sz w:val="28"/>
        </w:rPr>
        <w:t> </w:t>
      </w:r>
      <w:r>
        <w:rPr>
          <w:sz w:val="28"/>
        </w:rPr>
        <w:t>tích; thực hiện bảo vệ tài sản, hiện vật, phòng chống cháy nổ và các hoạt động liên quan đến di tích; triển khai các phương án phòng chống thiên tai, hỏa hoạn, trộm cắp nhằm đảm bảo an toàn di tích, hiện vật;</w:t>
      </w:r>
    </w:p>
    <w:p>
      <w:pPr>
        <w:pStyle w:val="BodyText"/>
        <w:spacing w:before="121"/>
        <w:ind w:right="998"/>
      </w:pPr>
      <w:r>
        <w:rPr/>
        <w:t>Tổ chức các hoạt động dịch vụ phù hợp sau khi có ý kiến chấp thuận của cấp quản lý có thẩm quyền; trường hợp di tích có nguồn thu phải được quản lý chặt chẽ, công khai, minh bạch và phải được sử dụng đúng mục đích; thực hiện việc thu, chi đúng theo quy định về tài chính và quy định pháp luật hiện hành có liên quan;</w:t>
      </w:r>
    </w:p>
    <w:p>
      <w:pPr>
        <w:pStyle w:val="ListParagraph"/>
        <w:numPr>
          <w:ilvl w:val="0"/>
          <w:numId w:val="27"/>
        </w:numPr>
        <w:tabs>
          <w:tab w:pos="1055" w:val="left" w:leader="none"/>
        </w:tabs>
        <w:spacing w:line="240" w:lineRule="auto" w:before="121" w:after="0"/>
        <w:ind w:left="2" w:right="998" w:firstLine="719"/>
        <w:jc w:val="both"/>
        <w:rPr>
          <w:sz w:val="28"/>
        </w:rPr>
      </w:pPr>
      <w:r>
        <w:rPr>
          <w:sz w:val="28"/>
        </w:rPr>
        <w:t>Thực hiện công tác thống kê, báo cáo định kỳ, đột xuất về tình hình quản lý di sản văn hóa, di tích theo quy định của Ủy ban nhân dân thành phố và Sở Văn hóa, Thể thao và Du lịch;</w:t>
      </w:r>
    </w:p>
    <w:p>
      <w:pPr>
        <w:pStyle w:val="ListParagraph"/>
        <w:numPr>
          <w:ilvl w:val="0"/>
          <w:numId w:val="27"/>
        </w:numPr>
        <w:tabs>
          <w:tab w:pos="974" w:val="left" w:leader="none"/>
        </w:tabs>
        <w:spacing w:line="240" w:lineRule="auto" w:before="121" w:after="0"/>
        <w:ind w:left="2" w:right="1002" w:firstLine="719"/>
        <w:jc w:val="both"/>
        <w:rPr>
          <w:sz w:val="28"/>
        </w:rPr>
      </w:pPr>
      <w:r>
        <w:rPr>
          <w:sz w:val="28"/>
        </w:rPr>
        <w:t>Thực hiện quyền hạn, nhiệm vụ khác về quản lý di sản văn hóa, di tích theo quy định pháp luật hiện hành có liên quan;</w:t>
      </w:r>
    </w:p>
    <w:p>
      <w:pPr>
        <w:pStyle w:val="ListParagraph"/>
        <w:numPr>
          <w:ilvl w:val="0"/>
          <w:numId w:val="27"/>
        </w:numPr>
        <w:tabs>
          <w:tab w:pos="1124" w:val="left" w:leader="none"/>
        </w:tabs>
        <w:spacing w:line="240" w:lineRule="auto" w:before="120" w:after="0"/>
        <w:ind w:left="2" w:right="991" w:firstLine="719"/>
        <w:jc w:val="both"/>
        <w:rPr>
          <w:sz w:val="28"/>
        </w:rPr>
      </w:pPr>
      <w:r>
        <w:rPr>
          <w:sz w:val="28"/>
        </w:rPr>
        <w:t>Riêng đối với các phường Hội An, Hội An Đông, Hội An Tây và xã Tân Hiệp ngoài</w:t>
      </w:r>
      <w:r>
        <w:rPr>
          <w:spacing w:val="-1"/>
          <w:sz w:val="28"/>
        </w:rPr>
        <w:t> </w:t>
      </w:r>
      <w:r>
        <w:rPr>
          <w:sz w:val="28"/>
        </w:rPr>
        <w:t>thực</w:t>
      </w:r>
      <w:r>
        <w:rPr>
          <w:spacing w:val="-2"/>
          <w:sz w:val="28"/>
        </w:rPr>
        <w:t> </w:t>
      </w:r>
      <w:r>
        <w:rPr>
          <w:sz w:val="28"/>
        </w:rPr>
        <w:t>hiện</w:t>
      </w:r>
      <w:r>
        <w:rPr>
          <w:spacing w:val="-1"/>
          <w:sz w:val="28"/>
        </w:rPr>
        <w:t> </w:t>
      </w:r>
      <w:r>
        <w:rPr>
          <w:sz w:val="28"/>
        </w:rPr>
        <w:t>Quy chế</w:t>
      </w:r>
      <w:r>
        <w:rPr>
          <w:spacing w:val="-2"/>
          <w:sz w:val="28"/>
        </w:rPr>
        <w:t> </w:t>
      </w:r>
      <w:r>
        <w:rPr>
          <w:sz w:val="28"/>
        </w:rPr>
        <w:t>này còn thực</w:t>
      </w:r>
      <w:r>
        <w:rPr>
          <w:spacing w:val="-2"/>
          <w:sz w:val="28"/>
        </w:rPr>
        <w:t> </w:t>
      </w:r>
      <w:r>
        <w:rPr>
          <w:sz w:val="28"/>
        </w:rPr>
        <w:t>hiện</w:t>
      </w:r>
      <w:r>
        <w:rPr>
          <w:spacing w:val="-2"/>
          <w:sz w:val="28"/>
        </w:rPr>
        <w:t> </w:t>
      </w:r>
      <w:r>
        <w:rPr>
          <w:sz w:val="28"/>
        </w:rPr>
        <w:t>theo</w:t>
      </w:r>
      <w:r>
        <w:rPr>
          <w:spacing w:val="-1"/>
          <w:sz w:val="28"/>
        </w:rPr>
        <w:t> </w:t>
      </w:r>
      <w:r>
        <w:rPr>
          <w:sz w:val="28"/>
        </w:rPr>
        <w:t>Quy</w:t>
      </w:r>
      <w:r>
        <w:rPr>
          <w:spacing w:val="-1"/>
          <w:sz w:val="28"/>
        </w:rPr>
        <w:t> </w:t>
      </w:r>
      <w:r>
        <w:rPr>
          <w:sz w:val="28"/>
        </w:rPr>
        <w:t>chế</w:t>
      </w:r>
      <w:r>
        <w:rPr>
          <w:spacing w:val="-1"/>
          <w:sz w:val="28"/>
        </w:rPr>
        <w:t> </w:t>
      </w:r>
      <w:r>
        <w:rPr>
          <w:sz w:val="28"/>
        </w:rPr>
        <w:t>bảo</w:t>
      </w:r>
      <w:r>
        <w:rPr>
          <w:spacing w:val="-1"/>
          <w:sz w:val="28"/>
        </w:rPr>
        <w:t> </w:t>
      </w:r>
      <w:r>
        <w:rPr>
          <w:sz w:val="28"/>
        </w:rPr>
        <w:t>vệ</w:t>
      </w:r>
      <w:r>
        <w:rPr>
          <w:spacing w:val="-2"/>
          <w:sz w:val="28"/>
        </w:rPr>
        <w:t> </w:t>
      </w:r>
      <w:r>
        <w:rPr>
          <w:sz w:val="28"/>
        </w:rPr>
        <w:t>di</w:t>
      </w:r>
      <w:r>
        <w:rPr>
          <w:spacing w:val="-1"/>
          <w:sz w:val="28"/>
        </w:rPr>
        <w:t> </w:t>
      </w:r>
      <w:r>
        <w:rPr>
          <w:sz w:val="28"/>
        </w:rPr>
        <w:t>sản văn hoá thế giới Đô thị cổ Hội An do cấp có thẩm quyền phê duyệt.</w:t>
      </w:r>
    </w:p>
    <w:p>
      <w:pPr>
        <w:pStyle w:val="ListParagraph"/>
        <w:numPr>
          <w:ilvl w:val="0"/>
          <w:numId w:val="23"/>
        </w:numPr>
        <w:tabs>
          <w:tab w:pos="1181" w:val="left" w:leader="none"/>
        </w:tabs>
        <w:spacing w:line="240" w:lineRule="auto" w:before="119" w:after="0"/>
        <w:ind w:left="2" w:right="993" w:firstLine="719"/>
        <w:jc w:val="both"/>
        <w:rPr>
          <w:sz w:val="28"/>
        </w:rPr>
      </w:pPr>
      <w:r>
        <w:rPr>
          <w:sz w:val="28"/>
        </w:rPr>
        <w:t>Báo và phát thanh, truyền hình; Cổng Thông tin điện tử thành phố thường xuyên tuyên truyền về giá trị, công tác bảo vệ và phát huy di sản; phối hợp với Sở Văn hóa, Thể thao và Du lịch trong việc thông tin, cảnh báo nguy cơ và hành vi vi phạm tại di tích.</w:t>
      </w:r>
    </w:p>
    <w:p>
      <w:pPr>
        <w:pStyle w:val="ListParagraph"/>
        <w:numPr>
          <w:ilvl w:val="0"/>
          <w:numId w:val="23"/>
        </w:numPr>
        <w:tabs>
          <w:tab w:pos="1141" w:val="left" w:leader="none"/>
        </w:tabs>
        <w:spacing w:line="240" w:lineRule="auto" w:before="121" w:after="0"/>
        <w:ind w:left="1141" w:right="0" w:hanging="420"/>
        <w:jc w:val="both"/>
        <w:rPr>
          <w:sz w:val="28"/>
        </w:rPr>
      </w:pPr>
      <w:r>
        <w:rPr>
          <w:sz w:val="28"/>
        </w:rPr>
        <w:t>Các</w:t>
      </w:r>
      <w:r>
        <w:rPr>
          <w:spacing w:val="-4"/>
          <w:sz w:val="28"/>
        </w:rPr>
        <w:t> </w:t>
      </w:r>
      <w:r>
        <w:rPr>
          <w:sz w:val="28"/>
        </w:rPr>
        <w:t>tổ</w:t>
      </w:r>
      <w:r>
        <w:rPr>
          <w:spacing w:val="-1"/>
          <w:sz w:val="28"/>
        </w:rPr>
        <w:t> </w:t>
      </w:r>
      <w:r>
        <w:rPr>
          <w:sz w:val="28"/>
        </w:rPr>
        <w:t>chức,</w:t>
      </w:r>
      <w:r>
        <w:rPr>
          <w:spacing w:val="-4"/>
          <w:sz w:val="28"/>
        </w:rPr>
        <w:t> </w:t>
      </w:r>
      <w:r>
        <w:rPr>
          <w:sz w:val="28"/>
        </w:rPr>
        <w:t>cá</w:t>
      </w:r>
      <w:r>
        <w:rPr>
          <w:spacing w:val="-5"/>
          <w:sz w:val="28"/>
        </w:rPr>
        <w:t> </w:t>
      </w:r>
      <w:r>
        <w:rPr>
          <w:sz w:val="28"/>
        </w:rPr>
        <w:t>nhân là</w:t>
      </w:r>
      <w:r>
        <w:rPr>
          <w:spacing w:val="-2"/>
          <w:sz w:val="28"/>
        </w:rPr>
        <w:t> </w:t>
      </w:r>
      <w:r>
        <w:rPr>
          <w:sz w:val="28"/>
        </w:rPr>
        <w:t>chủ</w:t>
      </w:r>
      <w:r>
        <w:rPr>
          <w:spacing w:val="-1"/>
          <w:sz w:val="28"/>
        </w:rPr>
        <w:t> </w:t>
      </w:r>
      <w:r>
        <w:rPr>
          <w:sz w:val="28"/>
        </w:rPr>
        <w:t>sở</w:t>
      </w:r>
      <w:r>
        <w:rPr>
          <w:spacing w:val="-4"/>
          <w:sz w:val="28"/>
        </w:rPr>
        <w:t> </w:t>
      </w:r>
      <w:r>
        <w:rPr>
          <w:sz w:val="28"/>
        </w:rPr>
        <w:t>hữu</w:t>
      </w:r>
      <w:r>
        <w:rPr>
          <w:spacing w:val="-5"/>
          <w:sz w:val="28"/>
        </w:rPr>
        <w:t> </w:t>
      </w:r>
      <w:r>
        <w:rPr>
          <w:sz w:val="28"/>
        </w:rPr>
        <w:t>di</w:t>
      </w:r>
      <w:r>
        <w:rPr>
          <w:spacing w:val="-3"/>
          <w:sz w:val="28"/>
        </w:rPr>
        <w:t> </w:t>
      </w:r>
      <w:r>
        <w:rPr>
          <w:sz w:val="28"/>
        </w:rPr>
        <w:t>sản</w:t>
      </w:r>
      <w:r>
        <w:rPr>
          <w:spacing w:val="-1"/>
          <w:sz w:val="28"/>
        </w:rPr>
        <w:t> </w:t>
      </w:r>
      <w:r>
        <w:rPr>
          <w:sz w:val="28"/>
        </w:rPr>
        <w:t>văn</w:t>
      </w:r>
      <w:r>
        <w:rPr>
          <w:spacing w:val="-4"/>
          <w:sz w:val="28"/>
        </w:rPr>
        <w:t> </w:t>
      </w:r>
      <w:r>
        <w:rPr>
          <w:sz w:val="28"/>
        </w:rPr>
        <w:t>hoá,</w:t>
      </w:r>
      <w:r>
        <w:rPr>
          <w:spacing w:val="-3"/>
          <w:sz w:val="28"/>
        </w:rPr>
        <w:t> </w:t>
      </w:r>
      <w:r>
        <w:rPr>
          <w:sz w:val="28"/>
        </w:rPr>
        <w:t>di </w:t>
      </w:r>
      <w:r>
        <w:rPr>
          <w:spacing w:val="-2"/>
          <w:sz w:val="28"/>
        </w:rPr>
        <w:t>tích:</w:t>
      </w:r>
    </w:p>
    <w:p>
      <w:pPr>
        <w:pStyle w:val="BodyText"/>
        <w:ind w:left="721" w:firstLine="0"/>
      </w:pPr>
      <w:r>
        <w:rPr/>
        <w:t>Thực</w:t>
      </w:r>
      <w:r>
        <w:rPr>
          <w:spacing w:val="-5"/>
        </w:rPr>
        <w:t> </w:t>
      </w:r>
      <w:r>
        <w:rPr/>
        <w:t>hiện</w:t>
      </w:r>
      <w:r>
        <w:rPr>
          <w:spacing w:val="-4"/>
        </w:rPr>
        <w:t> </w:t>
      </w:r>
      <w:r>
        <w:rPr/>
        <w:t>theo</w:t>
      </w:r>
      <w:r>
        <w:rPr>
          <w:spacing w:val="-4"/>
        </w:rPr>
        <w:t> </w:t>
      </w:r>
      <w:r>
        <w:rPr/>
        <w:t>quy</w:t>
      </w:r>
      <w:r>
        <w:rPr>
          <w:spacing w:val="-5"/>
        </w:rPr>
        <w:t> </w:t>
      </w:r>
      <w:r>
        <w:rPr/>
        <w:t>định</w:t>
      </w:r>
      <w:r>
        <w:rPr>
          <w:spacing w:val="-1"/>
        </w:rPr>
        <w:t> </w:t>
      </w:r>
      <w:r>
        <w:rPr/>
        <w:t>tại</w:t>
      </w:r>
      <w:r>
        <w:rPr>
          <w:spacing w:val="-4"/>
        </w:rPr>
        <w:t> </w:t>
      </w:r>
      <w:r>
        <w:rPr/>
        <w:t>Điều</w:t>
      </w:r>
      <w:r>
        <w:rPr>
          <w:spacing w:val="-5"/>
        </w:rPr>
        <w:t> </w:t>
      </w:r>
      <w:r>
        <w:rPr/>
        <w:t>5</w:t>
      </w:r>
      <w:r>
        <w:rPr>
          <w:spacing w:val="-1"/>
        </w:rPr>
        <w:t> </w:t>
      </w:r>
      <w:r>
        <w:rPr/>
        <w:t>Luật</w:t>
      </w:r>
      <w:r>
        <w:rPr>
          <w:spacing w:val="-1"/>
        </w:rPr>
        <w:t> </w:t>
      </w:r>
      <w:r>
        <w:rPr/>
        <w:t>Di</w:t>
      </w:r>
      <w:r>
        <w:rPr>
          <w:spacing w:val="-1"/>
        </w:rPr>
        <w:t> </w:t>
      </w:r>
      <w:r>
        <w:rPr/>
        <w:t>sản</w:t>
      </w:r>
      <w:r>
        <w:rPr>
          <w:spacing w:val="-1"/>
        </w:rPr>
        <w:t> </w:t>
      </w:r>
      <w:r>
        <w:rPr/>
        <w:t>văn</w:t>
      </w:r>
      <w:r>
        <w:rPr>
          <w:spacing w:val="-4"/>
        </w:rPr>
        <w:t> </w:t>
      </w:r>
      <w:r>
        <w:rPr/>
        <w:t>hóa</w:t>
      </w:r>
      <w:r>
        <w:rPr>
          <w:spacing w:val="-2"/>
        </w:rPr>
        <w:t> </w:t>
      </w:r>
      <w:r>
        <w:rPr/>
        <w:t>và</w:t>
      </w:r>
      <w:r>
        <w:rPr>
          <w:spacing w:val="-5"/>
        </w:rPr>
        <w:t> </w:t>
      </w:r>
      <w:r>
        <w:rPr/>
        <w:t>Quy</w:t>
      </w:r>
      <w:r>
        <w:rPr>
          <w:spacing w:val="-5"/>
        </w:rPr>
        <w:t> </w:t>
      </w:r>
      <w:r>
        <w:rPr/>
        <w:t>chế</w:t>
      </w:r>
      <w:r>
        <w:rPr>
          <w:spacing w:val="-4"/>
        </w:rPr>
        <w:t> này.</w:t>
      </w:r>
    </w:p>
    <w:p>
      <w:pPr>
        <w:pStyle w:val="BodyText"/>
        <w:spacing w:after="0"/>
        <w:sectPr>
          <w:pgSz w:w="11910" w:h="16840"/>
          <w:pgMar w:header="731" w:footer="0" w:top="1040" w:bottom="280" w:left="1700" w:right="141"/>
        </w:sectPr>
      </w:pPr>
    </w:p>
    <w:p>
      <w:pPr>
        <w:pStyle w:val="ListParagraph"/>
        <w:numPr>
          <w:ilvl w:val="0"/>
          <w:numId w:val="23"/>
        </w:numPr>
        <w:tabs>
          <w:tab w:pos="1150" w:val="left" w:leader="none"/>
        </w:tabs>
        <w:spacing w:line="240" w:lineRule="auto" w:before="239" w:after="0"/>
        <w:ind w:left="2" w:right="997" w:firstLine="719"/>
        <w:jc w:val="both"/>
        <w:rPr>
          <w:sz w:val="28"/>
        </w:rPr>
      </w:pPr>
      <w:r>
        <w:rPr>
          <w:sz w:val="28"/>
        </w:rPr>
        <w:t>Cá nhân là công dân Việt Nam hoặc người nước ngoài sinh sống, làm việc tại Việt Nam đều có trách nhiệm trong công tác bảo vệ, giữ gìn di sản văn hoá theo quy định pháp luật và Quy chế này.</w:t>
      </w:r>
    </w:p>
    <w:p>
      <w:pPr>
        <w:pStyle w:val="Heading2"/>
        <w:spacing w:before="122"/>
      </w:pPr>
      <w:r>
        <w:rPr/>
        <w:t>Điều</w:t>
      </w:r>
      <w:r>
        <w:rPr>
          <w:spacing w:val="-4"/>
        </w:rPr>
        <w:t> </w:t>
      </w:r>
      <w:r>
        <w:rPr/>
        <w:t>29.</w:t>
      </w:r>
      <w:r>
        <w:rPr>
          <w:spacing w:val="-3"/>
        </w:rPr>
        <w:t> </w:t>
      </w:r>
      <w:r>
        <w:rPr/>
        <w:t>Điều</w:t>
      </w:r>
      <w:r>
        <w:rPr>
          <w:spacing w:val="-3"/>
        </w:rPr>
        <w:t> </w:t>
      </w:r>
      <w:r>
        <w:rPr/>
        <w:t>khoản</w:t>
      </w:r>
      <w:r>
        <w:rPr>
          <w:spacing w:val="-5"/>
        </w:rPr>
        <w:t> </w:t>
      </w:r>
      <w:r>
        <w:rPr/>
        <w:t>thi</w:t>
      </w:r>
      <w:r>
        <w:rPr>
          <w:spacing w:val="-2"/>
        </w:rPr>
        <w:t> </w:t>
      </w:r>
      <w:r>
        <w:rPr>
          <w:spacing w:val="-4"/>
        </w:rPr>
        <w:t>hành</w:t>
      </w:r>
    </w:p>
    <w:p>
      <w:pPr>
        <w:pStyle w:val="BodyText"/>
        <w:spacing w:before="119"/>
        <w:ind w:right="1000"/>
      </w:pPr>
      <w:r>
        <w:rPr/>
        <w:drawing>
          <wp:anchor distT="0" distB="0" distL="0" distR="0" allowOverlap="1" layoutInCell="1" locked="0" behindDoc="1" simplePos="0" relativeHeight="487373824">
            <wp:simplePos x="0" y="0"/>
            <wp:positionH relativeFrom="page">
              <wp:posOffset>2314283</wp:posOffset>
            </wp:positionH>
            <wp:positionV relativeFrom="paragraph">
              <wp:posOffset>694143</wp:posOffset>
            </wp:positionV>
            <wp:extent cx="382941" cy="24641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82941" cy="246417"/>
                    </a:xfrm>
                    <a:prstGeom prst="rect">
                      <a:avLst/>
                    </a:prstGeom>
                  </pic:spPr>
                </pic:pic>
              </a:graphicData>
            </a:graphic>
          </wp:anchor>
        </w:drawing>
      </w:r>
      <w:r>
        <w:rPr/>
        <w:t>Trong quá trình triển khai thực hiện Quy chế</w:t>
      </w:r>
      <w:r>
        <w:rPr>
          <w:spacing w:val="-1"/>
        </w:rPr>
        <w:t> </w:t>
      </w:r>
      <w:r>
        <w:rPr/>
        <w:t>này, nếu có vướng mắc</w:t>
      </w:r>
      <w:r>
        <w:rPr>
          <w:spacing w:val="-1"/>
        </w:rPr>
        <w:t> </w:t>
      </w:r>
      <w:r>
        <w:rPr/>
        <w:t>hoặc phát sinh, các đơn vị, địa phương phản ánh về Sở Văn hóa, Thể thao và Du lịch để</w:t>
      </w:r>
      <w:r>
        <w:rPr>
          <w:spacing w:val="-1"/>
        </w:rPr>
        <w:t> </w:t>
      </w:r>
      <w:r>
        <w:rPr/>
        <w:t>phối</w:t>
      </w:r>
      <w:r>
        <w:rPr>
          <w:spacing w:val="-1"/>
        </w:rPr>
        <w:t> </w:t>
      </w:r>
      <w:r>
        <w:rPr/>
        <w:t>hợp,</w:t>
      </w:r>
      <w:r>
        <w:rPr>
          <w:spacing w:val="-1"/>
        </w:rPr>
        <w:t> </w:t>
      </w:r>
      <w:r>
        <w:rPr/>
        <w:t>trao đổi,</w:t>
      </w:r>
      <w:r>
        <w:rPr>
          <w:spacing w:val="-4"/>
        </w:rPr>
        <w:t> </w:t>
      </w:r>
      <w:r>
        <w:rPr/>
        <w:t>thống nhất nội</w:t>
      </w:r>
      <w:r>
        <w:rPr>
          <w:spacing w:val="-1"/>
        </w:rPr>
        <w:t> </w:t>
      </w:r>
      <w:r>
        <w:rPr/>
        <w:t>dung</w:t>
      </w:r>
      <w:r>
        <w:rPr>
          <w:spacing w:val="-1"/>
        </w:rPr>
        <w:t> </w:t>
      </w:r>
      <w:r>
        <w:rPr/>
        <w:t>trình Ủy ban nhân dân thành</w:t>
      </w:r>
      <w:r>
        <w:rPr>
          <w:spacing w:val="-1"/>
        </w:rPr>
        <w:t> </w:t>
      </w:r>
      <w:r>
        <w:rPr/>
        <w:t>phố xem xét, điều chỉnh./.</w:t>
      </w:r>
    </w:p>
    <w:sectPr>
      <w:pgSz w:w="11910" w:h="16840"/>
      <w:pgMar w:header="731" w:footer="0" w:top="1040" w:bottom="280" w:left="170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72800">
              <wp:simplePos x="0" y="0"/>
              <wp:positionH relativeFrom="page">
                <wp:posOffset>3859148</wp:posOffset>
              </wp:positionH>
              <wp:positionV relativeFrom="page">
                <wp:posOffset>451723</wp:posOffset>
              </wp:positionV>
              <wp:extent cx="205740"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869995pt;margin-top:35.568752pt;width:16.2pt;height:17.55pt;mso-position-horizontal-relative:page;mso-position-vertical-relative:page;z-index:-15943680" type="#_x0000_t202" id="docshape3"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1"/>
      <w:numFmt w:val="lowerLetter"/>
      <w:lvlText w:val="%1)"/>
      <w:lvlJc w:val="left"/>
      <w:pPr>
        <w:ind w:left="2" w:hanging="33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36"/>
      </w:pPr>
      <w:rPr>
        <w:rFonts w:hint="default"/>
        <w:lang w:val="vi" w:eastAsia="en-US" w:bidi="ar-SA"/>
      </w:rPr>
    </w:lvl>
    <w:lvl w:ilvl="2">
      <w:start w:val="0"/>
      <w:numFmt w:val="bullet"/>
      <w:lvlText w:val="•"/>
      <w:lvlJc w:val="left"/>
      <w:pPr>
        <w:ind w:left="2013" w:hanging="336"/>
      </w:pPr>
      <w:rPr>
        <w:rFonts w:hint="default"/>
        <w:lang w:val="vi" w:eastAsia="en-US" w:bidi="ar-SA"/>
      </w:rPr>
    </w:lvl>
    <w:lvl w:ilvl="3">
      <w:start w:val="0"/>
      <w:numFmt w:val="bullet"/>
      <w:lvlText w:val="•"/>
      <w:lvlJc w:val="left"/>
      <w:pPr>
        <w:ind w:left="3019" w:hanging="336"/>
      </w:pPr>
      <w:rPr>
        <w:rFonts w:hint="default"/>
        <w:lang w:val="vi" w:eastAsia="en-US" w:bidi="ar-SA"/>
      </w:rPr>
    </w:lvl>
    <w:lvl w:ilvl="4">
      <w:start w:val="0"/>
      <w:numFmt w:val="bullet"/>
      <w:lvlText w:val="•"/>
      <w:lvlJc w:val="left"/>
      <w:pPr>
        <w:ind w:left="4026" w:hanging="336"/>
      </w:pPr>
      <w:rPr>
        <w:rFonts w:hint="default"/>
        <w:lang w:val="vi" w:eastAsia="en-US" w:bidi="ar-SA"/>
      </w:rPr>
    </w:lvl>
    <w:lvl w:ilvl="5">
      <w:start w:val="0"/>
      <w:numFmt w:val="bullet"/>
      <w:lvlText w:val="•"/>
      <w:lvlJc w:val="left"/>
      <w:pPr>
        <w:ind w:left="5032" w:hanging="336"/>
      </w:pPr>
      <w:rPr>
        <w:rFonts w:hint="default"/>
        <w:lang w:val="vi" w:eastAsia="en-US" w:bidi="ar-SA"/>
      </w:rPr>
    </w:lvl>
    <w:lvl w:ilvl="6">
      <w:start w:val="0"/>
      <w:numFmt w:val="bullet"/>
      <w:lvlText w:val="•"/>
      <w:lvlJc w:val="left"/>
      <w:pPr>
        <w:ind w:left="6039" w:hanging="336"/>
      </w:pPr>
      <w:rPr>
        <w:rFonts w:hint="default"/>
        <w:lang w:val="vi" w:eastAsia="en-US" w:bidi="ar-SA"/>
      </w:rPr>
    </w:lvl>
    <w:lvl w:ilvl="7">
      <w:start w:val="0"/>
      <w:numFmt w:val="bullet"/>
      <w:lvlText w:val="•"/>
      <w:lvlJc w:val="left"/>
      <w:pPr>
        <w:ind w:left="7045" w:hanging="336"/>
      </w:pPr>
      <w:rPr>
        <w:rFonts w:hint="default"/>
        <w:lang w:val="vi" w:eastAsia="en-US" w:bidi="ar-SA"/>
      </w:rPr>
    </w:lvl>
    <w:lvl w:ilvl="8">
      <w:start w:val="0"/>
      <w:numFmt w:val="bullet"/>
      <w:lvlText w:val="•"/>
      <w:lvlJc w:val="left"/>
      <w:pPr>
        <w:ind w:left="8052" w:hanging="336"/>
      </w:pPr>
      <w:rPr>
        <w:rFonts w:hint="default"/>
        <w:lang w:val="vi" w:eastAsia="en-US" w:bidi="ar-SA"/>
      </w:rPr>
    </w:lvl>
  </w:abstractNum>
  <w:abstractNum w:abstractNumId="25">
    <w:multiLevelType w:val="hybridMultilevel"/>
    <w:lvl w:ilvl="0">
      <w:start w:val="7"/>
      <w:numFmt w:val="lowerLetter"/>
      <w:lvlText w:val="%1)"/>
      <w:lvlJc w:val="left"/>
      <w:pPr>
        <w:ind w:left="2"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29"/>
      </w:pPr>
      <w:rPr>
        <w:rFonts w:hint="default"/>
        <w:lang w:val="vi" w:eastAsia="en-US" w:bidi="ar-SA"/>
      </w:rPr>
    </w:lvl>
    <w:lvl w:ilvl="2">
      <w:start w:val="0"/>
      <w:numFmt w:val="bullet"/>
      <w:lvlText w:val="•"/>
      <w:lvlJc w:val="left"/>
      <w:pPr>
        <w:ind w:left="2013" w:hanging="329"/>
      </w:pPr>
      <w:rPr>
        <w:rFonts w:hint="default"/>
        <w:lang w:val="vi" w:eastAsia="en-US" w:bidi="ar-SA"/>
      </w:rPr>
    </w:lvl>
    <w:lvl w:ilvl="3">
      <w:start w:val="0"/>
      <w:numFmt w:val="bullet"/>
      <w:lvlText w:val="•"/>
      <w:lvlJc w:val="left"/>
      <w:pPr>
        <w:ind w:left="3019" w:hanging="329"/>
      </w:pPr>
      <w:rPr>
        <w:rFonts w:hint="default"/>
        <w:lang w:val="vi" w:eastAsia="en-US" w:bidi="ar-SA"/>
      </w:rPr>
    </w:lvl>
    <w:lvl w:ilvl="4">
      <w:start w:val="0"/>
      <w:numFmt w:val="bullet"/>
      <w:lvlText w:val="•"/>
      <w:lvlJc w:val="left"/>
      <w:pPr>
        <w:ind w:left="4026" w:hanging="329"/>
      </w:pPr>
      <w:rPr>
        <w:rFonts w:hint="default"/>
        <w:lang w:val="vi" w:eastAsia="en-US" w:bidi="ar-SA"/>
      </w:rPr>
    </w:lvl>
    <w:lvl w:ilvl="5">
      <w:start w:val="0"/>
      <w:numFmt w:val="bullet"/>
      <w:lvlText w:val="•"/>
      <w:lvlJc w:val="left"/>
      <w:pPr>
        <w:ind w:left="5032" w:hanging="329"/>
      </w:pPr>
      <w:rPr>
        <w:rFonts w:hint="default"/>
        <w:lang w:val="vi" w:eastAsia="en-US" w:bidi="ar-SA"/>
      </w:rPr>
    </w:lvl>
    <w:lvl w:ilvl="6">
      <w:start w:val="0"/>
      <w:numFmt w:val="bullet"/>
      <w:lvlText w:val="•"/>
      <w:lvlJc w:val="left"/>
      <w:pPr>
        <w:ind w:left="6039" w:hanging="329"/>
      </w:pPr>
      <w:rPr>
        <w:rFonts w:hint="default"/>
        <w:lang w:val="vi" w:eastAsia="en-US" w:bidi="ar-SA"/>
      </w:rPr>
    </w:lvl>
    <w:lvl w:ilvl="7">
      <w:start w:val="0"/>
      <w:numFmt w:val="bullet"/>
      <w:lvlText w:val="•"/>
      <w:lvlJc w:val="left"/>
      <w:pPr>
        <w:ind w:left="7045" w:hanging="329"/>
      </w:pPr>
      <w:rPr>
        <w:rFonts w:hint="default"/>
        <w:lang w:val="vi" w:eastAsia="en-US" w:bidi="ar-SA"/>
      </w:rPr>
    </w:lvl>
    <w:lvl w:ilvl="8">
      <w:start w:val="0"/>
      <w:numFmt w:val="bullet"/>
      <w:lvlText w:val="•"/>
      <w:lvlJc w:val="left"/>
      <w:pPr>
        <w:ind w:left="8052" w:hanging="329"/>
      </w:pPr>
      <w:rPr>
        <w:rFonts w:hint="default"/>
        <w:lang w:val="vi" w:eastAsia="en-US" w:bidi="ar-SA"/>
      </w:rPr>
    </w:lvl>
  </w:abstractNum>
  <w:abstractNum w:abstractNumId="24">
    <w:multiLevelType w:val="hybridMultilevel"/>
    <w:lvl w:ilvl="0">
      <w:start w:val="11"/>
      <w:numFmt w:val="lowerLetter"/>
      <w:lvlText w:val="%1)"/>
      <w:lvlJc w:val="left"/>
      <w:pPr>
        <w:ind w:left="2"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15"/>
      </w:pPr>
      <w:rPr>
        <w:rFonts w:hint="default"/>
        <w:lang w:val="vi" w:eastAsia="en-US" w:bidi="ar-SA"/>
      </w:rPr>
    </w:lvl>
    <w:lvl w:ilvl="2">
      <w:start w:val="0"/>
      <w:numFmt w:val="bullet"/>
      <w:lvlText w:val="•"/>
      <w:lvlJc w:val="left"/>
      <w:pPr>
        <w:ind w:left="2013" w:hanging="315"/>
      </w:pPr>
      <w:rPr>
        <w:rFonts w:hint="default"/>
        <w:lang w:val="vi" w:eastAsia="en-US" w:bidi="ar-SA"/>
      </w:rPr>
    </w:lvl>
    <w:lvl w:ilvl="3">
      <w:start w:val="0"/>
      <w:numFmt w:val="bullet"/>
      <w:lvlText w:val="•"/>
      <w:lvlJc w:val="left"/>
      <w:pPr>
        <w:ind w:left="3019" w:hanging="315"/>
      </w:pPr>
      <w:rPr>
        <w:rFonts w:hint="default"/>
        <w:lang w:val="vi" w:eastAsia="en-US" w:bidi="ar-SA"/>
      </w:rPr>
    </w:lvl>
    <w:lvl w:ilvl="4">
      <w:start w:val="0"/>
      <w:numFmt w:val="bullet"/>
      <w:lvlText w:val="•"/>
      <w:lvlJc w:val="left"/>
      <w:pPr>
        <w:ind w:left="4026" w:hanging="315"/>
      </w:pPr>
      <w:rPr>
        <w:rFonts w:hint="default"/>
        <w:lang w:val="vi" w:eastAsia="en-US" w:bidi="ar-SA"/>
      </w:rPr>
    </w:lvl>
    <w:lvl w:ilvl="5">
      <w:start w:val="0"/>
      <w:numFmt w:val="bullet"/>
      <w:lvlText w:val="•"/>
      <w:lvlJc w:val="left"/>
      <w:pPr>
        <w:ind w:left="5032" w:hanging="315"/>
      </w:pPr>
      <w:rPr>
        <w:rFonts w:hint="default"/>
        <w:lang w:val="vi" w:eastAsia="en-US" w:bidi="ar-SA"/>
      </w:rPr>
    </w:lvl>
    <w:lvl w:ilvl="6">
      <w:start w:val="0"/>
      <w:numFmt w:val="bullet"/>
      <w:lvlText w:val="•"/>
      <w:lvlJc w:val="left"/>
      <w:pPr>
        <w:ind w:left="6039" w:hanging="315"/>
      </w:pPr>
      <w:rPr>
        <w:rFonts w:hint="default"/>
        <w:lang w:val="vi" w:eastAsia="en-US" w:bidi="ar-SA"/>
      </w:rPr>
    </w:lvl>
    <w:lvl w:ilvl="7">
      <w:start w:val="0"/>
      <w:numFmt w:val="bullet"/>
      <w:lvlText w:val="•"/>
      <w:lvlJc w:val="left"/>
      <w:pPr>
        <w:ind w:left="7045" w:hanging="315"/>
      </w:pPr>
      <w:rPr>
        <w:rFonts w:hint="default"/>
        <w:lang w:val="vi" w:eastAsia="en-US" w:bidi="ar-SA"/>
      </w:rPr>
    </w:lvl>
    <w:lvl w:ilvl="8">
      <w:start w:val="0"/>
      <w:numFmt w:val="bullet"/>
      <w:lvlText w:val="•"/>
      <w:lvlJc w:val="left"/>
      <w:pPr>
        <w:ind w:left="8052" w:hanging="315"/>
      </w:pPr>
      <w:rPr>
        <w:rFonts w:hint="default"/>
        <w:lang w:val="vi" w:eastAsia="en-US" w:bidi="ar-SA"/>
      </w:rPr>
    </w:lvl>
  </w:abstractNum>
  <w:abstractNum w:abstractNumId="23">
    <w:multiLevelType w:val="hybridMultilevel"/>
    <w:lvl w:ilvl="0">
      <w:start w:val="7"/>
      <w:numFmt w:val="lowerLetter"/>
      <w:lvlText w:val="%1)"/>
      <w:lvlJc w:val="left"/>
      <w:pPr>
        <w:ind w:left="2"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20"/>
      </w:pPr>
      <w:rPr>
        <w:rFonts w:hint="default"/>
        <w:lang w:val="vi" w:eastAsia="en-US" w:bidi="ar-SA"/>
      </w:rPr>
    </w:lvl>
    <w:lvl w:ilvl="2">
      <w:start w:val="0"/>
      <w:numFmt w:val="bullet"/>
      <w:lvlText w:val="•"/>
      <w:lvlJc w:val="left"/>
      <w:pPr>
        <w:ind w:left="2013" w:hanging="320"/>
      </w:pPr>
      <w:rPr>
        <w:rFonts w:hint="default"/>
        <w:lang w:val="vi" w:eastAsia="en-US" w:bidi="ar-SA"/>
      </w:rPr>
    </w:lvl>
    <w:lvl w:ilvl="3">
      <w:start w:val="0"/>
      <w:numFmt w:val="bullet"/>
      <w:lvlText w:val="•"/>
      <w:lvlJc w:val="left"/>
      <w:pPr>
        <w:ind w:left="3019" w:hanging="320"/>
      </w:pPr>
      <w:rPr>
        <w:rFonts w:hint="default"/>
        <w:lang w:val="vi" w:eastAsia="en-US" w:bidi="ar-SA"/>
      </w:rPr>
    </w:lvl>
    <w:lvl w:ilvl="4">
      <w:start w:val="0"/>
      <w:numFmt w:val="bullet"/>
      <w:lvlText w:val="•"/>
      <w:lvlJc w:val="left"/>
      <w:pPr>
        <w:ind w:left="4026" w:hanging="320"/>
      </w:pPr>
      <w:rPr>
        <w:rFonts w:hint="default"/>
        <w:lang w:val="vi" w:eastAsia="en-US" w:bidi="ar-SA"/>
      </w:rPr>
    </w:lvl>
    <w:lvl w:ilvl="5">
      <w:start w:val="0"/>
      <w:numFmt w:val="bullet"/>
      <w:lvlText w:val="•"/>
      <w:lvlJc w:val="left"/>
      <w:pPr>
        <w:ind w:left="5032" w:hanging="320"/>
      </w:pPr>
      <w:rPr>
        <w:rFonts w:hint="default"/>
        <w:lang w:val="vi" w:eastAsia="en-US" w:bidi="ar-SA"/>
      </w:rPr>
    </w:lvl>
    <w:lvl w:ilvl="6">
      <w:start w:val="0"/>
      <w:numFmt w:val="bullet"/>
      <w:lvlText w:val="•"/>
      <w:lvlJc w:val="left"/>
      <w:pPr>
        <w:ind w:left="6039" w:hanging="320"/>
      </w:pPr>
      <w:rPr>
        <w:rFonts w:hint="default"/>
        <w:lang w:val="vi" w:eastAsia="en-US" w:bidi="ar-SA"/>
      </w:rPr>
    </w:lvl>
    <w:lvl w:ilvl="7">
      <w:start w:val="0"/>
      <w:numFmt w:val="bullet"/>
      <w:lvlText w:val="•"/>
      <w:lvlJc w:val="left"/>
      <w:pPr>
        <w:ind w:left="7045" w:hanging="320"/>
      </w:pPr>
      <w:rPr>
        <w:rFonts w:hint="default"/>
        <w:lang w:val="vi" w:eastAsia="en-US" w:bidi="ar-SA"/>
      </w:rPr>
    </w:lvl>
    <w:lvl w:ilvl="8">
      <w:start w:val="0"/>
      <w:numFmt w:val="bullet"/>
      <w:lvlText w:val="•"/>
      <w:lvlJc w:val="left"/>
      <w:pPr>
        <w:ind w:left="8052" w:hanging="320"/>
      </w:pPr>
      <w:rPr>
        <w:rFonts w:hint="default"/>
        <w:lang w:val="vi" w:eastAsia="en-US" w:bidi="ar-SA"/>
      </w:rPr>
    </w:lvl>
  </w:abstractNum>
  <w:abstractNum w:abstractNumId="22">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2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22"/>
      </w:pPr>
      <w:rPr>
        <w:rFonts w:hint="default"/>
        <w:lang w:val="vi" w:eastAsia="en-US" w:bidi="ar-SA"/>
      </w:rPr>
    </w:lvl>
    <w:lvl w:ilvl="3">
      <w:start w:val="0"/>
      <w:numFmt w:val="bullet"/>
      <w:lvlText w:val="•"/>
      <w:lvlJc w:val="left"/>
      <w:pPr>
        <w:ind w:left="3014" w:hanging="322"/>
      </w:pPr>
      <w:rPr>
        <w:rFonts w:hint="default"/>
        <w:lang w:val="vi" w:eastAsia="en-US" w:bidi="ar-SA"/>
      </w:rPr>
    </w:lvl>
    <w:lvl w:ilvl="4">
      <w:start w:val="0"/>
      <w:numFmt w:val="bullet"/>
      <w:lvlText w:val="•"/>
      <w:lvlJc w:val="left"/>
      <w:pPr>
        <w:ind w:left="4021" w:hanging="322"/>
      </w:pPr>
      <w:rPr>
        <w:rFonts w:hint="default"/>
        <w:lang w:val="vi" w:eastAsia="en-US" w:bidi="ar-SA"/>
      </w:rPr>
    </w:lvl>
    <w:lvl w:ilvl="5">
      <w:start w:val="0"/>
      <w:numFmt w:val="bullet"/>
      <w:lvlText w:val="•"/>
      <w:lvlJc w:val="left"/>
      <w:pPr>
        <w:ind w:left="5029" w:hanging="322"/>
      </w:pPr>
      <w:rPr>
        <w:rFonts w:hint="default"/>
        <w:lang w:val="vi" w:eastAsia="en-US" w:bidi="ar-SA"/>
      </w:rPr>
    </w:lvl>
    <w:lvl w:ilvl="6">
      <w:start w:val="0"/>
      <w:numFmt w:val="bullet"/>
      <w:lvlText w:val="•"/>
      <w:lvlJc w:val="left"/>
      <w:pPr>
        <w:ind w:left="6036" w:hanging="322"/>
      </w:pPr>
      <w:rPr>
        <w:rFonts w:hint="default"/>
        <w:lang w:val="vi" w:eastAsia="en-US" w:bidi="ar-SA"/>
      </w:rPr>
    </w:lvl>
    <w:lvl w:ilvl="7">
      <w:start w:val="0"/>
      <w:numFmt w:val="bullet"/>
      <w:lvlText w:val="•"/>
      <w:lvlJc w:val="left"/>
      <w:pPr>
        <w:ind w:left="7043" w:hanging="322"/>
      </w:pPr>
      <w:rPr>
        <w:rFonts w:hint="default"/>
        <w:lang w:val="vi" w:eastAsia="en-US" w:bidi="ar-SA"/>
      </w:rPr>
    </w:lvl>
    <w:lvl w:ilvl="8">
      <w:start w:val="0"/>
      <w:numFmt w:val="bullet"/>
      <w:lvlText w:val="•"/>
      <w:lvlJc w:val="left"/>
      <w:pPr>
        <w:ind w:left="8050" w:hanging="322"/>
      </w:pPr>
      <w:rPr>
        <w:rFonts w:hint="default"/>
        <w:lang w:val="vi" w:eastAsia="en-US" w:bidi="ar-SA"/>
      </w:rPr>
    </w:lvl>
  </w:abstractNum>
  <w:abstractNum w:abstractNumId="21">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300"/>
      </w:pPr>
      <w:rPr>
        <w:rFonts w:hint="default"/>
        <w:lang w:val="vi" w:eastAsia="en-US" w:bidi="ar-SA"/>
      </w:rPr>
    </w:lvl>
    <w:lvl w:ilvl="3">
      <w:start w:val="0"/>
      <w:numFmt w:val="bullet"/>
      <w:lvlText w:val="•"/>
      <w:lvlJc w:val="left"/>
      <w:pPr>
        <w:ind w:left="3019" w:hanging="300"/>
      </w:pPr>
      <w:rPr>
        <w:rFonts w:hint="default"/>
        <w:lang w:val="vi" w:eastAsia="en-US" w:bidi="ar-SA"/>
      </w:rPr>
    </w:lvl>
    <w:lvl w:ilvl="4">
      <w:start w:val="0"/>
      <w:numFmt w:val="bullet"/>
      <w:lvlText w:val="•"/>
      <w:lvlJc w:val="left"/>
      <w:pPr>
        <w:ind w:left="4026" w:hanging="300"/>
      </w:pPr>
      <w:rPr>
        <w:rFonts w:hint="default"/>
        <w:lang w:val="vi" w:eastAsia="en-US" w:bidi="ar-SA"/>
      </w:rPr>
    </w:lvl>
    <w:lvl w:ilvl="5">
      <w:start w:val="0"/>
      <w:numFmt w:val="bullet"/>
      <w:lvlText w:val="•"/>
      <w:lvlJc w:val="left"/>
      <w:pPr>
        <w:ind w:left="5032" w:hanging="300"/>
      </w:pPr>
      <w:rPr>
        <w:rFonts w:hint="default"/>
        <w:lang w:val="vi" w:eastAsia="en-US" w:bidi="ar-SA"/>
      </w:rPr>
    </w:lvl>
    <w:lvl w:ilvl="6">
      <w:start w:val="0"/>
      <w:numFmt w:val="bullet"/>
      <w:lvlText w:val="•"/>
      <w:lvlJc w:val="left"/>
      <w:pPr>
        <w:ind w:left="6039" w:hanging="300"/>
      </w:pPr>
      <w:rPr>
        <w:rFonts w:hint="default"/>
        <w:lang w:val="vi" w:eastAsia="en-US" w:bidi="ar-SA"/>
      </w:rPr>
    </w:lvl>
    <w:lvl w:ilvl="7">
      <w:start w:val="0"/>
      <w:numFmt w:val="bullet"/>
      <w:lvlText w:val="•"/>
      <w:lvlJc w:val="left"/>
      <w:pPr>
        <w:ind w:left="7045" w:hanging="300"/>
      </w:pPr>
      <w:rPr>
        <w:rFonts w:hint="default"/>
        <w:lang w:val="vi" w:eastAsia="en-US" w:bidi="ar-SA"/>
      </w:rPr>
    </w:lvl>
    <w:lvl w:ilvl="8">
      <w:start w:val="0"/>
      <w:numFmt w:val="bullet"/>
      <w:lvlText w:val="•"/>
      <w:lvlJc w:val="left"/>
      <w:pPr>
        <w:ind w:left="8052" w:hanging="300"/>
      </w:pPr>
      <w:rPr>
        <w:rFonts w:hint="default"/>
        <w:lang w:val="vi" w:eastAsia="en-US" w:bidi="ar-SA"/>
      </w:rPr>
    </w:lvl>
  </w:abstractNum>
  <w:abstractNum w:abstractNumId="20">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317"/>
      </w:pPr>
      <w:rPr>
        <w:rFonts w:hint="default"/>
        <w:lang w:val="vi" w:eastAsia="en-US" w:bidi="ar-SA"/>
      </w:rPr>
    </w:lvl>
    <w:lvl w:ilvl="3">
      <w:start w:val="0"/>
      <w:numFmt w:val="bullet"/>
      <w:lvlText w:val="•"/>
      <w:lvlJc w:val="left"/>
      <w:pPr>
        <w:ind w:left="3019" w:hanging="317"/>
      </w:pPr>
      <w:rPr>
        <w:rFonts w:hint="default"/>
        <w:lang w:val="vi" w:eastAsia="en-US" w:bidi="ar-SA"/>
      </w:rPr>
    </w:lvl>
    <w:lvl w:ilvl="4">
      <w:start w:val="0"/>
      <w:numFmt w:val="bullet"/>
      <w:lvlText w:val="•"/>
      <w:lvlJc w:val="left"/>
      <w:pPr>
        <w:ind w:left="4026" w:hanging="317"/>
      </w:pPr>
      <w:rPr>
        <w:rFonts w:hint="default"/>
        <w:lang w:val="vi" w:eastAsia="en-US" w:bidi="ar-SA"/>
      </w:rPr>
    </w:lvl>
    <w:lvl w:ilvl="5">
      <w:start w:val="0"/>
      <w:numFmt w:val="bullet"/>
      <w:lvlText w:val="•"/>
      <w:lvlJc w:val="left"/>
      <w:pPr>
        <w:ind w:left="5032" w:hanging="317"/>
      </w:pPr>
      <w:rPr>
        <w:rFonts w:hint="default"/>
        <w:lang w:val="vi" w:eastAsia="en-US" w:bidi="ar-SA"/>
      </w:rPr>
    </w:lvl>
    <w:lvl w:ilvl="6">
      <w:start w:val="0"/>
      <w:numFmt w:val="bullet"/>
      <w:lvlText w:val="•"/>
      <w:lvlJc w:val="left"/>
      <w:pPr>
        <w:ind w:left="6039" w:hanging="317"/>
      </w:pPr>
      <w:rPr>
        <w:rFonts w:hint="default"/>
        <w:lang w:val="vi" w:eastAsia="en-US" w:bidi="ar-SA"/>
      </w:rPr>
    </w:lvl>
    <w:lvl w:ilvl="7">
      <w:start w:val="0"/>
      <w:numFmt w:val="bullet"/>
      <w:lvlText w:val="•"/>
      <w:lvlJc w:val="left"/>
      <w:pPr>
        <w:ind w:left="7045" w:hanging="317"/>
      </w:pPr>
      <w:rPr>
        <w:rFonts w:hint="default"/>
        <w:lang w:val="vi" w:eastAsia="en-US" w:bidi="ar-SA"/>
      </w:rPr>
    </w:lvl>
    <w:lvl w:ilvl="8">
      <w:start w:val="0"/>
      <w:numFmt w:val="bullet"/>
      <w:lvlText w:val="•"/>
      <w:lvlJc w:val="left"/>
      <w:pPr>
        <w:ind w:left="8052" w:hanging="317"/>
      </w:pPr>
      <w:rPr>
        <w:rFonts w:hint="default"/>
        <w:lang w:val="vi" w:eastAsia="en-US" w:bidi="ar-SA"/>
      </w:rPr>
    </w:lvl>
  </w:abstractNum>
  <w:abstractNum w:abstractNumId="19">
    <w:multiLevelType w:val="hybridMultilevel"/>
    <w:lvl w:ilvl="0">
      <w:start w:val="1"/>
      <w:numFmt w:val="decimal"/>
      <w:lvlText w:val="%1."/>
      <w:lvlJc w:val="left"/>
      <w:pPr>
        <w:ind w:left="2" w:hanging="298"/>
        <w:jc w:val="left"/>
      </w:pPr>
      <w:rPr>
        <w:rFonts w:hint="default"/>
        <w:spacing w:val="0"/>
        <w:w w:val="100"/>
        <w:lang w:val="vi" w:eastAsia="en-US" w:bidi="ar-SA"/>
      </w:rPr>
    </w:lvl>
    <w:lvl w:ilvl="1">
      <w:start w:val="0"/>
      <w:numFmt w:val="bullet"/>
      <w:lvlText w:val="•"/>
      <w:lvlJc w:val="left"/>
      <w:pPr>
        <w:ind w:left="1006" w:hanging="298"/>
      </w:pPr>
      <w:rPr>
        <w:rFonts w:hint="default"/>
        <w:lang w:val="vi" w:eastAsia="en-US" w:bidi="ar-SA"/>
      </w:rPr>
    </w:lvl>
    <w:lvl w:ilvl="2">
      <w:start w:val="0"/>
      <w:numFmt w:val="bullet"/>
      <w:lvlText w:val="•"/>
      <w:lvlJc w:val="left"/>
      <w:pPr>
        <w:ind w:left="2013" w:hanging="298"/>
      </w:pPr>
      <w:rPr>
        <w:rFonts w:hint="default"/>
        <w:lang w:val="vi" w:eastAsia="en-US" w:bidi="ar-SA"/>
      </w:rPr>
    </w:lvl>
    <w:lvl w:ilvl="3">
      <w:start w:val="0"/>
      <w:numFmt w:val="bullet"/>
      <w:lvlText w:val="•"/>
      <w:lvlJc w:val="left"/>
      <w:pPr>
        <w:ind w:left="3019" w:hanging="298"/>
      </w:pPr>
      <w:rPr>
        <w:rFonts w:hint="default"/>
        <w:lang w:val="vi" w:eastAsia="en-US" w:bidi="ar-SA"/>
      </w:rPr>
    </w:lvl>
    <w:lvl w:ilvl="4">
      <w:start w:val="0"/>
      <w:numFmt w:val="bullet"/>
      <w:lvlText w:val="•"/>
      <w:lvlJc w:val="left"/>
      <w:pPr>
        <w:ind w:left="4026" w:hanging="298"/>
      </w:pPr>
      <w:rPr>
        <w:rFonts w:hint="default"/>
        <w:lang w:val="vi" w:eastAsia="en-US" w:bidi="ar-SA"/>
      </w:rPr>
    </w:lvl>
    <w:lvl w:ilvl="5">
      <w:start w:val="0"/>
      <w:numFmt w:val="bullet"/>
      <w:lvlText w:val="•"/>
      <w:lvlJc w:val="left"/>
      <w:pPr>
        <w:ind w:left="5032" w:hanging="298"/>
      </w:pPr>
      <w:rPr>
        <w:rFonts w:hint="default"/>
        <w:lang w:val="vi" w:eastAsia="en-US" w:bidi="ar-SA"/>
      </w:rPr>
    </w:lvl>
    <w:lvl w:ilvl="6">
      <w:start w:val="0"/>
      <w:numFmt w:val="bullet"/>
      <w:lvlText w:val="•"/>
      <w:lvlJc w:val="left"/>
      <w:pPr>
        <w:ind w:left="6039" w:hanging="298"/>
      </w:pPr>
      <w:rPr>
        <w:rFonts w:hint="default"/>
        <w:lang w:val="vi" w:eastAsia="en-US" w:bidi="ar-SA"/>
      </w:rPr>
    </w:lvl>
    <w:lvl w:ilvl="7">
      <w:start w:val="0"/>
      <w:numFmt w:val="bullet"/>
      <w:lvlText w:val="•"/>
      <w:lvlJc w:val="left"/>
      <w:pPr>
        <w:ind w:left="7045" w:hanging="298"/>
      </w:pPr>
      <w:rPr>
        <w:rFonts w:hint="default"/>
        <w:lang w:val="vi" w:eastAsia="en-US" w:bidi="ar-SA"/>
      </w:rPr>
    </w:lvl>
    <w:lvl w:ilvl="8">
      <w:start w:val="0"/>
      <w:numFmt w:val="bullet"/>
      <w:lvlText w:val="•"/>
      <w:lvlJc w:val="left"/>
      <w:pPr>
        <w:ind w:left="8052" w:hanging="298"/>
      </w:pPr>
      <w:rPr>
        <w:rFonts w:hint="default"/>
        <w:lang w:val="vi" w:eastAsia="en-US" w:bidi="ar-SA"/>
      </w:rPr>
    </w:lvl>
  </w:abstractNum>
  <w:abstractNum w:abstractNumId="18">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288"/>
      </w:pPr>
      <w:rPr>
        <w:rFonts w:hint="default"/>
        <w:lang w:val="vi" w:eastAsia="en-US" w:bidi="ar-SA"/>
      </w:rPr>
    </w:lvl>
    <w:lvl w:ilvl="3">
      <w:start w:val="0"/>
      <w:numFmt w:val="bullet"/>
      <w:lvlText w:val="•"/>
      <w:lvlJc w:val="left"/>
      <w:pPr>
        <w:ind w:left="3019" w:hanging="288"/>
      </w:pPr>
      <w:rPr>
        <w:rFonts w:hint="default"/>
        <w:lang w:val="vi" w:eastAsia="en-US" w:bidi="ar-SA"/>
      </w:rPr>
    </w:lvl>
    <w:lvl w:ilvl="4">
      <w:start w:val="0"/>
      <w:numFmt w:val="bullet"/>
      <w:lvlText w:val="•"/>
      <w:lvlJc w:val="left"/>
      <w:pPr>
        <w:ind w:left="4026" w:hanging="288"/>
      </w:pPr>
      <w:rPr>
        <w:rFonts w:hint="default"/>
        <w:lang w:val="vi" w:eastAsia="en-US" w:bidi="ar-SA"/>
      </w:rPr>
    </w:lvl>
    <w:lvl w:ilvl="5">
      <w:start w:val="0"/>
      <w:numFmt w:val="bullet"/>
      <w:lvlText w:val="•"/>
      <w:lvlJc w:val="left"/>
      <w:pPr>
        <w:ind w:left="5032" w:hanging="288"/>
      </w:pPr>
      <w:rPr>
        <w:rFonts w:hint="default"/>
        <w:lang w:val="vi" w:eastAsia="en-US" w:bidi="ar-SA"/>
      </w:rPr>
    </w:lvl>
    <w:lvl w:ilvl="6">
      <w:start w:val="0"/>
      <w:numFmt w:val="bullet"/>
      <w:lvlText w:val="•"/>
      <w:lvlJc w:val="left"/>
      <w:pPr>
        <w:ind w:left="6039" w:hanging="288"/>
      </w:pPr>
      <w:rPr>
        <w:rFonts w:hint="default"/>
        <w:lang w:val="vi" w:eastAsia="en-US" w:bidi="ar-SA"/>
      </w:rPr>
    </w:lvl>
    <w:lvl w:ilvl="7">
      <w:start w:val="0"/>
      <w:numFmt w:val="bullet"/>
      <w:lvlText w:val="•"/>
      <w:lvlJc w:val="left"/>
      <w:pPr>
        <w:ind w:left="7045" w:hanging="288"/>
      </w:pPr>
      <w:rPr>
        <w:rFonts w:hint="default"/>
        <w:lang w:val="vi" w:eastAsia="en-US" w:bidi="ar-SA"/>
      </w:rPr>
    </w:lvl>
    <w:lvl w:ilvl="8">
      <w:start w:val="0"/>
      <w:numFmt w:val="bullet"/>
      <w:lvlText w:val="•"/>
      <w:lvlJc w:val="left"/>
      <w:pPr>
        <w:ind w:left="8052" w:hanging="288"/>
      </w:pPr>
      <w:rPr>
        <w:rFonts w:hint="default"/>
        <w:lang w:val="vi" w:eastAsia="en-US" w:bidi="ar-SA"/>
      </w:rPr>
    </w:lvl>
  </w:abstractNum>
  <w:abstractNum w:abstractNumId="17">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81"/>
      </w:pPr>
      <w:rPr>
        <w:rFonts w:hint="default"/>
        <w:lang w:val="vi" w:eastAsia="en-US" w:bidi="ar-SA"/>
      </w:rPr>
    </w:lvl>
    <w:lvl w:ilvl="2">
      <w:start w:val="0"/>
      <w:numFmt w:val="bullet"/>
      <w:lvlText w:val="•"/>
      <w:lvlJc w:val="left"/>
      <w:pPr>
        <w:ind w:left="2013" w:hanging="281"/>
      </w:pPr>
      <w:rPr>
        <w:rFonts w:hint="default"/>
        <w:lang w:val="vi" w:eastAsia="en-US" w:bidi="ar-SA"/>
      </w:rPr>
    </w:lvl>
    <w:lvl w:ilvl="3">
      <w:start w:val="0"/>
      <w:numFmt w:val="bullet"/>
      <w:lvlText w:val="•"/>
      <w:lvlJc w:val="left"/>
      <w:pPr>
        <w:ind w:left="3019" w:hanging="281"/>
      </w:pPr>
      <w:rPr>
        <w:rFonts w:hint="default"/>
        <w:lang w:val="vi" w:eastAsia="en-US" w:bidi="ar-SA"/>
      </w:rPr>
    </w:lvl>
    <w:lvl w:ilvl="4">
      <w:start w:val="0"/>
      <w:numFmt w:val="bullet"/>
      <w:lvlText w:val="•"/>
      <w:lvlJc w:val="left"/>
      <w:pPr>
        <w:ind w:left="4026" w:hanging="281"/>
      </w:pPr>
      <w:rPr>
        <w:rFonts w:hint="default"/>
        <w:lang w:val="vi" w:eastAsia="en-US" w:bidi="ar-SA"/>
      </w:rPr>
    </w:lvl>
    <w:lvl w:ilvl="5">
      <w:start w:val="0"/>
      <w:numFmt w:val="bullet"/>
      <w:lvlText w:val="•"/>
      <w:lvlJc w:val="left"/>
      <w:pPr>
        <w:ind w:left="5032" w:hanging="281"/>
      </w:pPr>
      <w:rPr>
        <w:rFonts w:hint="default"/>
        <w:lang w:val="vi" w:eastAsia="en-US" w:bidi="ar-SA"/>
      </w:rPr>
    </w:lvl>
    <w:lvl w:ilvl="6">
      <w:start w:val="0"/>
      <w:numFmt w:val="bullet"/>
      <w:lvlText w:val="•"/>
      <w:lvlJc w:val="left"/>
      <w:pPr>
        <w:ind w:left="6039" w:hanging="281"/>
      </w:pPr>
      <w:rPr>
        <w:rFonts w:hint="default"/>
        <w:lang w:val="vi" w:eastAsia="en-US" w:bidi="ar-SA"/>
      </w:rPr>
    </w:lvl>
    <w:lvl w:ilvl="7">
      <w:start w:val="0"/>
      <w:numFmt w:val="bullet"/>
      <w:lvlText w:val="•"/>
      <w:lvlJc w:val="left"/>
      <w:pPr>
        <w:ind w:left="7045" w:hanging="281"/>
      </w:pPr>
      <w:rPr>
        <w:rFonts w:hint="default"/>
        <w:lang w:val="vi" w:eastAsia="en-US" w:bidi="ar-SA"/>
      </w:rPr>
    </w:lvl>
    <w:lvl w:ilvl="8">
      <w:start w:val="0"/>
      <w:numFmt w:val="bullet"/>
      <w:lvlText w:val="•"/>
      <w:lvlJc w:val="left"/>
      <w:pPr>
        <w:ind w:left="8052" w:hanging="281"/>
      </w:pPr>
      <w:rPr>
        <w:rFonts w:hint="default"/>
        <w:lang w:val="vi" w:eastAsia="en-US" w:bidi="ar-SA"/>
      </w:rPr>
    </w:lvl>
  </w:abstractNum>
  <w:abstractNum w:abstractNumId="16">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291"/>
      </w:pPr>
      <w:rPr>
        <w:rFonts w:hint="default"/>
        <w:lang w:val="vi" w:eastAsia="en-US" w:bidi="ar-SA"/>
      </w:rPr>
    </w:lvl>
    <w:lvl w:ilvl="3">
      <w:start w:val="0"/>
      <w:numFmt w:val="bullet"/>
      <w:lvlText w:val="•"/>
      <w:lvlJc w:val="left"/>
      <w:pPr>
        <w:ind w:left="3014" w:hanging="291"/>
      </w:pPr>
      <w:rPr>
        <w:rFonts w:hint="default"/>
        <w:lang w:val="vi" w:eastAsia="en-US" w:bidi="ar-SA"/>
      </w:rPr>
    </w:lvl>
    <w:lvl w:ilvl="4">
      <w:start w:val="0"/>
      <w:numFmt w:val="bullet"/>
      <w:lvlText w:val="•"/>
      <w:lvlJc w:val="left"/>
      <w:pPr>
        <w:ind w:left="4021" w:hanging="291"/>
      </w:pPr>
      <w:rPr>
        <w:rFonts w:hint="default"/>
        <w:lang w:val="vi" w:eastAsia="en-US" w:bidi="ar-SA"/>
      </w:rPr>
    </w:lvl>
    <w:lvl w:ilvl="5">
      <w:start w:val="0"/>
      <w:numFmt w:val="bullet"/>
      <w:lvlText w:val="•"/>
      <w:lvlJc w:val="left"/>
      <w:pPr>
        <w:ind w:left="5029" w:hanging="291"/>
      </w:pPr>
      <w:rPr>
        <w:rFonts w:hint="default"/>
        <w:lang w:val="vi" w:eastAsia="en-US" w:bidi="ar-SA"/>
      </w:rPr>
    </w:lvl>
    <w:lvl w:ilvl="6">
      <w:start w:val="0"/>
      <w:numFmt w:val="bullet"/>
      <w:lvlText w:val="•"/>
      <w:lvlJc w:val="left"/>
      <w:pPr>
        <w:ind w:left="6036" w:hanging="291"/>
      </w:pPr>
      <w:rPr>
        <w:rFonts w:hint="default"/>
        <w:lang w:val="vi" w:eastAsia="en-US" w:bidi="ar-SA"/>
      </w:rPr>
    </w:lvl>
    <w:lvl w:ilvl="7">
      <w:start w:val="0"/>
      <w:numFmt w:val="bullet"/>
      <w:lvlText w:val="•"/>
      <w:lvlJc w:val="left"/>
      <w:pPr>
        <w:ind w:left="7043" w:hanging="291"/>
      </w:pPr>
      <w:rPr>
        <w:rFonts w:hint="default"/>
        <w:lang w:val="vi" w:eastAsia="en-US" w:bidi="ar-SA"/>
      </w:rPr>
    </w:lvl>
    <w:lvl w:ilvl="8">
      <w:start w:val="0"/>
      <w:numFmt w:val="bullet"/>
      <w:lvlText w:val="•"/>
      <w:lvlJc w:val="left"/>
      <w:pPr>
        <w:ind w:left="8050" w:hanging="291"/>
      </w:pPr>
      <w:rPr>
        <w:rFonts w:hint="default"/>
        <w:lang w:val="vi" w:eastAsia="en-US" w:bidi="ar-SA"/>
      </w:rPr>
    </w:lvl>
  </w:abstractNum>
  <w:abstractNum w:abstractNumId="15">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3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39"/>
      </w:pPr>
      <w:rPr>
        <w:rFonts w:hint="default"/>
        <w:lang w:val="vi" w:eastAsia="en-US" w:bidi="ar-SA"/>
      </w:rPr>
    </w:lvl>
    <w:lvl w:ilvl="3">
      <w:start w:val="0"/>
      <w:numFmt w:val="bullet"/>
      <w:lvlText w:val="•"/>
      <w:lvlJc w:val="left"/>
      <w:pPr>
        <w:ind w:left="3014" w:hanging="339"/>
      </w:pPr>
      <w:rPr>
        <w:rFonts w:hint="default"/>
        <w:lang w:val="vi" w:eastAsia="en-US" w:bidi="ar-SA"/>
      </w:rPr>
    </w:lvl>
    <w:lvl w:ilvl="4">
      <w:start w:val="0"/>
      <w:numFmt w:val="bullet"/>
      <w:lvlText w:val="•"/>
      <w:lvlJc w:val="left"/>
      <w:pPr>
        <w:ind w:left="4021" w:hanging="339"/>
      </w:pPr>
      <w:rPr>
        <w:rFonts w:hint="default"/>
        <w:lang w:val="vi" w:eastAsia="en-US" w:bidi="ar-SA"/>
      </w:rPr>
    </w:lvl>
    <w:lvl w:ilvl="5">
      <w:start w:val="0"/>
      <w:numFmt w:val="bullet"/>
      <w:lvlText w:val="•"/>
      <w:lvlJc w:val="left"/>
      <w:pPr>
        <w:ind w:left="5029" w:hanging="339"/>
      </w:pPr>
      <w:rPr>
        <w:rFonts w:hint="default"/>
        <w:lang w:val="vi" w:eastAsia="en-US" w:bidi="ar-SA"/>
      </w:rPr>
    </w:lvl>
    <w:lvl w:ilvl="6">
      <w:start w:val="0"/>
      <w:numFmt w:val="bullet"/>
      <w:lvlText w:val="•"/>
      <w:lvlJc w:val="left"/>
      <w:pPr>
        <w:ind w:left="6036" w:hanging="339"/>
      </w:pPr>
      <w:rPr>
        <w:rFonts w:hint="default"/>
        <w:lang w:val="vi" w:eastAsia="en-US" w:bidi="ar-SA"/>
      </w:rPr>
    </w:lvl>
    <w:lvl w:ilvl="7">
      <w:start w:val="0"/>
      <w:numFmt w:val="bullet"/>
      <w:lvlText w:val="•"/>
      <w:lvlJc w:val="left"/>
      <w:pPr>
        <w:ind w:left="7043" w:hanging="339"/>
      </w:pPr>
      <w:rPr>
        <w:rFonts w:hint="default"/>
        <w:lang w:val="vi" w:eastAsia="en-US" w:bidi="ar-SA"/>
      </w:rPr>
    </w:lvl>
    <w:lvl w:ilvl="8">
      <w:start w:val="0"/>
      <w:numFmt w:val="bullet"/>
      <w:lvlText w:val="•"/>
      <w:lvlJc w:val="left"/>
      <w:pPr>
        <w:ind w:left="8050" w:hanging="339"/>
      </w:pPr>
      <w:rPr>
        <w:rFonts w:hint="default"/>
        <w:lang w:val="vi" w:eastAsia="en-US" w:bidi="ar-SA"/>
      </w:rPr>
    </w:lvl>
  </w:abstractNum>
  <w:abstractNum w:abstractNumId="14">
    <w:multiLevelType w:val="hybridMultilevel"/>
    <w:lvl w:ilvl="0">
      <w:start w:val="1"/>
      <w:numFmt w:val="decimal"/>
      <w:lvlText w:val="%1."/>
      <w:lvlJc w:val="left"/>
      <w:pPr>
        <w:ind w:left="2"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07"/>
      </w:pPr>
      <w:rPr>
        <w:rFonts w:hint="default"/>
        <w:lang w:val="vi" w:eastAsia="en-US" w:bidi="ar-SA"/>
      </w:rPr>
    </w:lvl>
    <w:lvl w:ilvl="2">
      <w:start w:val="0"/>
      <w:numFmt w:val="bullet"/>
      <w:lvlText w:val="•"/>
      <w:lvlJc w:val="left"/>
      <w:pPr>
        <w:ind w:left="2013" w:hanging="307"/>
      </w:pPr>
      <w:rPr>
        <w:rFonts w:hint="default"/>
        <w:lang w:val="vi" w:eastAsia="en-US" w:bidi="ar-SA"/>
      </w:rPr>
    </w:lvl>
    <w:lvl w:ilvl="3">
      <w:start w:val="0"/>
      <w:numFmt w:val="bullet"/>
      <w:lvlText w:val="•"/>
      <w:lvlJc w:val="left"/>
      <w:pPr>
        <w:ind w:left="3019" w:hanging="307"/>
      </w:pPr>
      <w:rPr>
        <w:rFonts w:hint="default"/>
        <w:lang w:val="vi" w:eastAsia="en-US" w:bidi="ar-SA"/>
      </w:rPr>
    </w:lvl>
    <w:lvl w:ilvl="4">
      <w:start w:val="0"/>
      <w:numFmt w:val="bullet"/>
      <w:lvlText w:val="•"/>
      <w:lvlJc w:val="left"/>
      <w:pPr>
        <w:ind w:left="4026" w:hanging="307"/>
      </w:pPr>
      <w:rPr>
        <w:rFonts w:hint="default"/>
        <w:lang w:val="vi" w:eastAsia="en-US" w:bidi="ar-SA"/>
      </w:rPr>
    </w:lvl>
    <w:lvl w:ilvl="5">
      <w:start w:val="0"/>
      <w:numFmt w:val="bullet"/>
      <w:lvlText w:val="•"/>
      <w:lvlJc w:val="left"/>
      <w:pPr>
        <w:ind w:left="5032" w:hanging="307"/>
      </w:pPr>
      <w:rPr>
        <w:rFonts w:hint="default"/>
        <w:lang w:val="vi" w:eastAsia="en-US" w:bidi="ar-SA"/>
      </w:rPr>
    </w:lvl>
    <w:lvl w:ilvl="6">
      <w:start w:val="0"/>
      <w:numFmt w:val="bullet"/>
      <w:lvlText w:val="•"/>
      <w:lvlJc w:val="left"/>
      <w:pPr>
        <w:ind w:left="6039" w:hanging="307"/>
      </w:pPr>
      <w:rPr>
        <w:rFonts w:hint="default"/>
        <w:lang w:val="vi" w:eastAsia="en-US" w:bidi="ar-SA"/>
      </w:rPr>
    </w:lvl>
    <w:lvl w:ilvl="7">
      <w:start w:val="0"/>
      <w:numFmt w:val="bullet"/>
      <w:lvlText w:val="•"/>
      <w:lvlJc w:val="left"/>
      <w:pPr>
        <w:ind w:left="7045" w:hanging="307"/>
      </w:pPr>
      <w:rPr>
        <w:rFonts w:hint="default"/>
        <w:lang w:val="vi" w:eastAsia="en-US" w:bidi="ar-SA"/>
      </w:rPr>
    </w:lvl>
    <w:lvl w:ilvl="8">
      <w:start w:val="0"/>
      <w:numFmt w:val="bullet"/>
      <w:lvlText w:val="•"/>
      <w:lvlJc w:val="left"/>
      <w:pPr>
        <w:ind w:left="8052" w:hanging="307"/>
      </w:pPr>
      <w:rPr>
        <w:rFonts w:hint="default"/>
        <w:lang w:val="vi" w:eastAsia="en-US" w:bidi="ar-SA"/>
      </w:rPr>
    </w:lvl>
  </w:abstractNum>
  <w:abstractNum w:abstractNumId="13">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81"/>
      </w:pPr>
      <w:rPr>
        <w:rFonts w:hint="default"/>
        <w:lang w:val="vi" w:eastAsia="en-US" w:bidi="ar-SA"/>
      </w:rPr>
    </w:lvl>
    <w:lvl w:ilvl="2">
      <w:start w:val="0"/>
      <w:numFmt w:val="bullet"/>
      <w:lvlText w:val="•"/>
      <w:lvlJc w:val="left"/>
      <w:pPr>
        <w:ind w:left="2013" w:hanging="281"/>
      </w:pPr>
      <w:rPr>
        <w:rFonts w:hint="default"/>
        <w:lang w:val="vi" w:eastAsia="en-US" w:bidi="ar-SA"/>
      </w:rPr>
    </w:lvl>
    <w:lvl w:ilvl="3">
      <w:start w:val="0"/>
      <w:numFmt w:val="bullet"/>
      <w:lvlText w:val="•"/>
      <w:lvlJc w:val="left"/>
      <w:pPr>
        <w:ind w:left="3019" w:hanging="281"/>
      </w:pPr>
      <w:rPr>
        <w:rFonts w:hint="default"/>
        <w:lang w:val="vi" w:eastAsia="en-US" w:bidi="ar-SA"/>
      </w:rPr>
    </w:lvl>
    <w:lvl w:ilvl="4">
      <w:start w:val="0"/>
      <w:numFmt w:val="bullet"/>
      <w:lvlText w:val="•"/>
      <w:lvlJc w:val="left"/>
      <w:pPr>
        <w:ind w:left="4026" w:hanging="281"/>
      </w:pPr>
      <w:rPr>
        <w:rFonts w:hint="default"/>
        <w:lang w:val="vi" w:eastAsia="en-US" w:bidi="ar-SA"/>
      </w:rPr>
    </w:lvl>
    <w:lvl w:ilvl="5">
      <w:start w:val="0"/>
      <w:numFmt w:val="bullet"/>
      <w:lvlText w:val="•"/>
      <w:lvlJc w:val="left"/>
      <w:pPr>
        <w:ind w:left="5032" w:hanging="281"/>
      </w:pPr>
      <w:rPr>
        <w:rFonts w:hint="default"/>
        <w:lang w:val="vi" w:eastAsia="en-US" w:bidi="ar-SA"/>
      </w:rPr>
    </w:lvl>
    <w:lvl w:ilvl="6">
      <w:start w:val="0"/>
      <w:numFmt w:val="bullet"/>
      <w:lvlText w:val="•"/>
      <w:lvlJc w:val="left"/>
      <w:pPr>
        <w:ind w:left="6039" w:hanging="281"/>
      </w:pPr>
      <w:rPr>
        <w:rFonts w:hint="default"/>
        <w:lang w:val="vi" w:eastAsia="en-US" w:bidi="ar-SA"/>
      </w:rPr>
    </w:lvl>
    <w:lvl w:ilvl="7">
      <w:start w:val="0"/>
      <w:numFmt w:val="bullet"/>
      <w:lvlText w:val="•"/>
      <w:lvlJc w:val="left"/>
      <w:pPr>
        <w:ind w:left="7045" w:hanging="281"/>
      </w:pPr>
      <w:rPr>
        <w:rFonts w:hint="default"/>
        <w:lang w:val="vi" w:eastAsia="en-US" w:bidi="ar-SA"/>
      </w:rPr>
    </w:lvl>
    <w:lvl w:ilvl="8">
      <w:start w:val="0"/>
      <w:numFmt w:val="bullet"/>
      <w:lvlText w:val="•"/>
      <w:lvlJc w:val="left"/>
      <w:pPr>
        <w:ind w:left="8052" w:hanging="281"/>
      </w:pPr>
      <w:rPr>
        <w:rFonts w:hint="default"/>
        <w:lang w:val="vi" w:eastAsia="en-US" w:bidi="ar-SA"/>
      </w:rPr>
    </w:lvl>
  </w:abstractNum>
  <w:abstractNum w:abstractNumId="12">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81"/>
      </w:pPr>
      <w:rPr>
        <w:rFonts w:hint="default"/>
        <w:lang w:val="vi" w:eastAsia="en-US" w:bidi="ar-SA"/>
      </w:rPr>
    </w:lvl>
    <w:lvl w:ilvl="2">
      <w:start w:val="0"/>
      <w:numFmt w:val="bullet"/>
      <w:lvlText w:val="•"/>
      <w:lvlJc w:val="left"/>
      <w:pPr>
        <w:ind w:left="2013" w:hanging="281"/>
      </w:pPr>
      <w:rPr>
        <w:rFonts w:hint="default"/>
        <w:lang w:val="vi" w:eastAsia="en-US" w:bidi="ar-SA"/>
      </w:rPr>
    </w:lvl>
    <w:lvl w:ilvl="3">
      <w:start w:val="0"/>
      <w:numFmt w:val="bullet"/>
      <w:lvlText w:val="•"/>
      <w:lvlJc w:val="left"/>
      <w:pPr>
        <w:ind w:left="3019" w:hanging="281"/>
      </w:pPr>
      <w:rPr>
        <w:rFonts w:hint="default"/>
        <w:lang w:val="vi" w:eastAsia="en-US" w:bidi="ar-SA"/>
      </w:rPr>
    </w:lvl>
    <w:lvl w:ilvl="4">
      <w:start w:val="0"/>
      <w:numFmt w:val="bullet"/>
      <w:lvlText w:val="•"/>
      <w:lvlJc w:val="left"/>
      <w:pPr>
        <w:ind w:left="4026" w:hanging="281"/>
      </w:pPr>
      <w:rPr>
        <w:rFonts w:hint="default"/>
        <w:lang w:val="vi" w:eastAsia="en-US" w:bidi="ar-SA"/>
      </w:rPr>
    </w:lvl>
    <w:lvl w:ilvl="5">
      <w:start w:val="0"/>
      <w:numFmt w:val="bullet"/>
      <w:lvlText w:val="•"/>
      <w:lvlJc w:val="left"/>
      <w:pPr>
        <w:ind w:left="5032" w:hanging="281"/>
      </w:pPr>
      <w:rPr>
        <w:rFonts w:hint="default"/>
        <w:lang w:val="vi" w:eastAsia="en-US" w:bidi="ar-SA"/>
      </w:rPr>
    </w:lvl>
    <w:lvl w:ilvl="6">
      <w:start w:val="0"/>
      <w:numFmt w:val="bullet"/>
      <w:lvlText w:val="•"/>
      <w:lvlJc w:val="left"/>
      <w:pPr>
        <w:ind w:left="6039" w:hanging="281"/>
      </w:pPr>
      <w:rPr>
        <w:rFonts w:hint="default"/>
        <w:lang w:val="vi" w:eastAsia="en-US" w:bidi="ar-SA"/>
      </w:rPr>
    </w:lvl>
    <w:lvl w:ilvl="7">
      <w:start w:val="0"/>
      <w:numFmt w:val="bullet"/>
      <w:lvlText w:val="•"/>
      <w:lvlJc w:val="left"/>
      <w:pPr>
        <w:ind w:left="7045" w:hanging="281"/>
      </w:pPr>
      <w:rPr>
        <w:rFonts w:hint="default"/>
        <w:lang w:val="vi" w:eastAsia="en-US" w:bidi="ar-SA"/>
      </w:rPr>
    </w:lvl>
    <w:lvl w:ilvl="8">
      <w:start w:val="0"/>
      <w:numFmt w:val="bullet"/>
      <w:lvlText w:val="•"/>
      <w:lvlJc w:val="left"/>
      <w:pPr>
        <w:ind w:left="8052" w:hanging="281"/>
      </w:pPr>
      <w:rPr>
        <w:rFonts w:hint="default"/>
        <w:lang w:val="vi" w:eastAsia="en-US" w:bidi="ar-SA"/>
      </w:rPr>
    </w:lvl>
  </w:abstractNum>
  <w:abstractNum w:abstractNumId="11">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289"/>
      </w:pPr>
      <w:rPr>
        <w:rFonts w:hint="default"/>
        <w:lang w:val="vi" w:eastAsia="en-US" w:bidi="ar-SA"/>
      </w:rPr>
    </w:lvl>
    <w:lvl w:ilvl="3">
      <w:start w:val="0"/>
      <w:numFmt w:val="bullet"/>
      <w:lvlText w:val="•"/>
      <w:lvlJc w:val="left"/>
      <w:pPr>
        <w:ind w:left="3014" w:hanging="289"/>
      </w:pPr>
      <w:rPr>
        <w:rFonts w:hint="default"/>
        <w:lang w:val="vi" w:eastAsia="en-US" w:bidi="ar-SA"/>
      </w:rPr>
    </w:lvl>
    <w:lvl w:ilvl="4">
      <w:start w:val="0"/>
      <w:numFmt w:val="bullet"/>
      <w:lvlText w:val="•"/>
      <w:lvlJc w:val="left"/>
      <w:pPr>
        <w:ind w:left="4021" w:hanging="289"/>
      </w:pPr>
      <w:rPr>
        <w:rFonts w:hint="default"/>
        <w:lang w:val="vi" w:eastAsia="en-US" w:bidi="ar-SA"/>
      </w:rPr>
    </w:lvl>
    <w:lvl w:ilvl="5">
      <w:start w:val="0"/>
      <w:numFmt w:val="bullet"/>
      <w:lvlText w:val="•"/>
      <w:lvlJc w:val="left"/>
      <w:pPr>
        <w:ind w:left="5029" w:hanging="289"/>
      </w:pPr>
      <w:rPr>
        <w:rFonts w:hint="default"/>
        <w:lang w:val="vi" w:eastAsia="en-US" w:bidi="ar-SA"/>
      </w:rPr>
    </w:lvl>
    <w:lvl w:ilvl="6">
      <w:start w:val="0"/>
      <w:numFmt w:val="bullet"/>
      <w:lvlText w:val="•"/>
      <w:lvlJc w:val="left"/>
      <w:pPr>
        <w:ind w:left="6036" w:hanging="289"/>
      </w:pPr>
      <w:rPr>
        <w:rFonts w:hint="default"/>
        <w:lang w:val="vi" w:eastAsia="en-US" w:bidi="ar-SA"/>
      </w:rPr>
    </w:lvl>
    <w:lvl w:ilvl="7">
      <w:start w:val="0"/>
      <w:numFmt w:val="bullet"/>
      <w:lvlText w:val="•"/>
      <w:lvlJc w:val="left"/>
      <w:pPr>
        <w:ind w:left="7043" w:hanging="289"/>
      </w:pPr>
      <w:rPr>
        <w:rFonts w:hint="default"/>
        <w:lang w:val="vi" w:eastAsia="en-US" w:bidi="ar-SA"/>
      </w:rPr>
    </w:lvl>
    <w:lvl w:ilvl="8">
      <w:start w:val="0"/>
      <w:numFmt w:val="bullet"/>
      <w:lvlText w:val="•"/>
      <w:lvlJc w:val="left"/>
      <w:pPr>
        <w:ind w:left="8050" w:hanging="289"/>
      </w:pPr>
      <w:rPr>
        <w:rFonts w:hint="default"/>
        <w:lang w:val="vi" w:eastAsia="en-US" w:bidi="ar-SA"/>
      </w:rPr>
    </w:lvl>
  </w:abstractNum>
  <w:abstractNum w:abstractNumId="10">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298"/>
      </w:pPr>
      <w:rPr>
        <w:rFonts w:hint="default"/>
        <w:lang w:val="vi" w:eastAsia="en-US" w:bidi="ar-SA"/>
      </w:rPr>
    </w:lvl>
    <w:lvl w:ilvl="3">
      <w:start w:val="0"/>
      <w:numFmt w:val="bullet"/>
      <w:lvlText w:val="•"/>
      <w:lvlJc w:val="left"/>
      <w:pPr>
        <w:ind w:left="3019" w:hanging="298"/>
      </w:pPr>
      <w:rPr>
        <w:rFonts w:hint="default"/>
        <w:lang w:val="vi" w:eastAsia="en-US" w:bidi="ar-SA"/>
      </w:rPr>
    </w:lvl>
    <w:lvl w:ilvl="4">
      <w:start w:val="0"/>
      <w:numFmt w:val="bullet"/>
      <w:lvlText w:val="•"/>
      <w:lvlJc w:val="left"/>
      <w:pPr>
        <w:ind w:left="4026" w:hanging="298"/>
      </w:pPr>
      <w:rPr>
        <w:rFonts w:hint="default"/>
        <w:lang w:val="vi" w:eastAsia="en-US" w:bidi="ar-SA"/>
      </w:rPr>
    </w:lvl>
    <w:lvl w:ilvl="5">
      <w:start w:val="0"/>
      <w:numFmt w:val="bullet"/>
      <w:lvlText w:val="•"/>
      <w:lvlJc w:val="left"/>
      <w:pPr>
        <w:ind w:left="5032" w:hanging="298"/>
      </w:pPr>
      <w:rPr>
        <w:rFonts w:hint="default"/>
        <w:lang w:val="vi" w:eastAsia="en-US" w:bidi="ar-SA"/>
      </w:rPr>
    </w:lvl>
    <w:lvl w:ilvl="6">
      <w:start w:val="0"/>
      <w:numFmt w:val="bullet"/>
      <w:lvlText w:val="•"/>
      <w:lvlJc w:val="left"/>
      <w:pPr>
        <w:ind w:left="6039" w:hanging="298"/>
      </w:pPr>
      <w:rPr>
        <w:rFonts w:hint="default"/>
        <w:lang w:val="vi" w:eastAsia="en-US" w:bidi="ar-SA"/>
      </w:rPr>
    </w:lvl>
    <w:lvl w:ilvl="7">
      <w:start w:val="0"/>
      <w:numFmt w:val="bullet"/>
      <w:lvlText w:val="•"/>
      <w:lvlJc w:val="left"/>
      <w:pPr>
        <w:ind w:left="7045" w:hanging="298"/>
      </w:pPr>
      <w:rPr>
        <w:rFonts w:hint="default"/>
        <w:lang w:val="vi" w:eastAsia="en-US" w:bidi="ar-SA"/>
      </w:rPr>
    </w:lvl>
    <w:lvl w:ilvl="8">
      <w:start w:val="0"/>
      <w:numFmt w:val="bullet"/>
      <w:lvlText w:val="•"/>
      <w:lvlJc w:val="left"/>
      <w:pPr>
        <w:ind w:left="8052" w:hanging="298"/>
      </w:pPr>
      <w:rPr>
        <w:rFonts w:hint="default"/>
        <w:lang w:val="vi" w:eastAsia="en-US" w:bidi="ar-SA"/>
      </w:rPr>
    </w:lvl>
  </w:abstractNum>
  <w:abstractNum w:abstractNumId="9">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06" w:hanging="281"/>
      </w:pPr>
      <w:rPr>
        <w:rFonts w:hint="default"/>
        <w:lang w:val="vi" w:eastAsia="en-US" w:bidi="ar-SA"/>
      </w:rPr>
    </w:lvl>
    <w:lvl w:ilvl="2">
      <w:start w:val="0"/>
      <w:numFmt w:val="bullet"/>
      <w:lvlText w:val="•"/>
      <w:lvlJc w:val="left"/>
      <w:pPr>
        <w:ind w:left="2813" w:hanging="281"/>
      </w:pPr>
      <w:rPr>
        <w:rFonts w:hint="default"/>
        <w:lang w:val="vi" w:eastAsia="en-US" w:bidi="ar-SA"/>
      </w:rPr>
    </w:lvl>
    <w:lvl w:ilvl="3">
      <w:start w:val="0"/>
      <w:numFmt w:val="bullet"/>
      <w:lvlText w:val="•"/>
      <w:lvlJc w:val="left"/>
      <w:pPr>
        <w:ind w:left="3719" w:hanging="281"/>
      </w:pPr>
      <w:rPr>
        <w:rFonts w:hint="default"/>
        <w:lang w:val="vi" w:eastAsia="en-US" w:bidi="ar-SA"/>
      </w:rPr>
    </w:lvl>
    <w:lvl w:ilvl="4">
      <w:start w:val="0"/>
      <w:numFmt w:val="bullet"/>
      <w:lvlText w:val="•"/>
      <w:lvlJc w:val="left"/>
      <w:pPr>
        <w:ind w:left="4626" w:hanging="281"/>
      </w:pPr>
      <w:rPr>
        <w:rFonts w:hint="default"/>
        <w:lang w:val="vi" w:eastAsia="en-US" w:bidi="ar-SA"/>
      </w:rPr>
    </w:lvl>
    <w:lvl w:ilvl="5">
      <w:start w:val="0"/>
      <w:numFmt w:val="bullet"/>
      <w:lvlText w:val="•"/>
      <w:lvlJc w:val="left"/>
      <w:pPr>
        <w:ind w:left="5532" w:hanging="281"/>
      </w:pPr>
      <w:rPr>
        <w:rFonts w:hint="default"/>
        <w:lang w:val="vi" w:eastAsia="en-US" w:bidi="ar-SA"/>
      </w:rPr>
    </w:lvl>
    <w:lvl w:ilvl="6">
      <w:start w:val="0"/>
      <w:numFmt w:val="bullet"/>
      <w:lvlText w:val="•"/>
      <w:lvlJc w:val="left"/>
      <w:pPr>
        <w:ind w:left="6439" w:hanging="281"/>
      </w:pPr>
      <w:rPr>
        <w:rFonts w:hint="default"/>
        <w:lang w:val="vi" w:eastAsia="en-US" w:bidi="ar-SA"/>
      </w:rPr>
    </w:lvl>
    <w:lvl w:ilvl="7">
      <w:start w:val="0"/>
      <w:numFmt w:val="bullet"/>
      <w:lvlText w:val="•"/>
      <w:lvlJc w:val="left"/>
      <w:pPr>
        <w:ind w:left="7345" w:hanging="281"/>
      </w:pPr>
      <w:rPr>
        <w:rFonts w:hint="default"/>
        <w:lang w:val="vi" w:eastAsia="en-US" w:bidi="ar-SA"/>
      </w:rPr>
    </w:lvl>
    <w:lvl w:ilvl="8">
      <w:start w:val="0"/>
      <w:numFmt w:val="bullet"/>
      <w:lvlText w:val="•"/>
      <w:lvlJc w:val="left"/>
      <w:pPr>
        <w:ind w:left="8252" w:hanging="281"/>
      </w:pPr>
      <w:rPr>
        <w:rFonts w:hint="default"/>
        <w:lang w:val="vi" w:eastAsia="en-US" w:bidi="ar-SA"/>
      </w:rPr>
    </w:lvl>
  </w:abstractNum>
  <w:abstractNum w:abstractNumId="8">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303"/>
      </w:pPr>
      <w:rPr>
        <w:rFonts w:hint="default"/>
        <w:lang w:val="vi" w:eastAsia="en-US" w:bidi="ar-SA"/>
      </w:rPr>
    </w:lvl>
    <w:lvl w:ilvl="3">
      <w:start w:val="0"/>
      <w:numFmt w:val="bullet"/>
      <w:lvlText w:val="•"/>
      <w:lvlJc w:val="left"/>
      <w:pPr>
        <w:ind w:left="3019" w:hanging="303"/>
      </w:pPr>
      <w:rPr>
        <w:rFonts w:hint="default"/>
        <w:lang w:val="vi" w:eastAsia="en-US" w:bidi="ar-SA"/>
      </w:rPr>
    </w:lvl>
    <w:lvl w:ilvl="4">
      <w:start w:val="0"/>
      <w:numFmt w:val="bullet"/>
      <w:lvlText w:val="•"/>
      <w:lvlJc w:val="left"/>
      <w:pPr>
        <w:ind w:left="4026" w:hanging="303"/>
      </w:pPr>
      <w:rPr>
        <w:rFonts w:hint="default"/>
        <w:lang w:val="vi" w:eastAsia="en-US" w:bidi="ar-SA"/>
      </w:rPr>
    </w:lvl>
    <w:lvl w:ilvl="5">
      <w:start w:val="0"/>
      <w:numFmt w:val="bullet"/>
      <w:lvlText w:val="•"/>
      <w:lvlJc w:val="left"/>
      <w:pPr>
        <w:ind w:left="5032" w:hanging="303"/>
      </w:pPr>
      <w:rPr>
        <w:rFonts w:hint="default"/>
        <w:lang w:val="vi" w:eastAsia="en-US" w:bidi="ar-SA"/>
      </w:rPr>
    </w:lvl>
    <w:lvl w:ilvl="6">
      <w:start w:val="0"/>
      <w:numFmt w:val="bullet"/>
      <w:lvlText w:val="•"/>
      <w:lvlJc w:val="left"/>
      <w:pPr>
        <w:ind w:left="6039" w:hanging="303"/>
      </w:pPr>
      <w:rPr>
        <w:rFonts w:hint="default"/>
        <w:lang w:val="vi" w:eastAsia="en-US" w:bidi="ar-SA"/>
      </w:rPr>
    </w:lvl>
    <w:lvl w:ilvl="7">
      <w:start w:val="0"/>
      <w:numFmt w:val="bullet"/>
      <w:lvlText w:val="•"/>
      <w:lvlJc w:val="left"/>
      <w:pPr>
        <w:ind w:left="7045" w:hanging="303"/>
      </w:pPr>
      <w:rPr>
        <w:rFonts w:hint="default"/>
        <w:lang w:val="vi" w:eastAsia="en-US" w:bidi="ar-SA"/>
      </w:rPr>
    </w:lvl>
    <w:lvl w:ilvl="8">
      <w:start w:val="0"/>
      <w:numFmt w:val="bullet"/>
      <w:lvlText w:val="•"/>
      <w:lvlJc w:val="left"/>
      <w:pPr>
        <w:ind w:left="8052" w:hanging="303"/>
      </w:pPr>
      <w:rPr>
        <w:rFonts w:hint="default"/>
        <w:lang w:val="vi" w:eastAsia="en-US" w:bidi="ar-SA"/>
      </w:rPr>
    </w:lvl>
  </w:abstractNum>
  <w:abstractNum w:abstractNumId="7">
    <w:multiLevelType w:val="hybridMultilevel"/>
    <w:lvl w:ilvl="0">
      <w:start w:val="1"/>
      <w:numFmt w:val="decimal"/>
      <w:lvlText w:val="%1."/>
      <w:lvlJc w:val="left"/>
      <w:pPr>
        <w:ind w:left="2" w:hanging="32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21"/>
      </w:pPr>
      <w:rPr>
        <w:rFonts w:hint="default"/>
        <w:lang w:val="vi" w:eastAsia="en-US" w:bidi="ar-SA"/>
      </w:rPr>
    </w:lvl>
    <w:lvl w:ilvl="2">
      <w:start w:val="0"/>
      <w:numFmt w:val="bullet"/>
      <w:lvlText w:val="•"/>
      <w:lvlJc w:val="left"/>
      <w:pPr>
        <w:ind w:left="2013" w:hanging="321"/>
      </w:pPr>
      <w:rPr>
        <w:rFonts w:hint="default"/>
        <w:lang w:val="vi" w:eastAsia="en-US" w:bidi="ar-SA"/>
      </w:rPr>
    </w:lvl>
    <w:lvl w:ilvl="3">
      <w:start w:val="0"/>
      <w:numFmt w:val="bullet"/>
      <w:lvlText w:val="•"/>
      <w:lvlJc w:val="left"/>
      <w:pPr>
        <w:ind w:left="3019" w:hanging="321"/>
      </w:pPr>
      <w:rPr>
        <w:rFonts w:hint="default"/>
        <w:lang w:val="vi" w:eastAsia="en-US" w:bidi="ar-SA"/>
      </w:rPr>
    </w:lvl>
    <w:lvl w:ilvl="4">
      <w:start w:val="0"/>
      <w:numFmt w:val="bullet"/>
      <w:lvlText w:val="•"/>
      <w:lvlJc w:val="left"/>
      <w:pPr>
        <w:ind w:left="4026" w:hanging="321"/>
      </w:pPr>
      <w:rPr>
        <w:rFonts w:hint="default"/>
        <w:lang w:val="vi" w:eastAsia="en-US" w:bidi="ar-SA"/>
      </w:rPr>
    </w:lvl>
    <w:lvl w:ilvl="5">
      <w:start w:val="0"/>
      <w:numFmt w:val="bullet"/>
      <w:lvlText w:val="•"/>
      <w:lvlJc w:val="left"/>
      <w:pPr>
        <w:ind w:left="5032" w:hanging="321"/>
      </w:pPr>
      <w:rPr>
        <w:rFonts w:hint="default"/>
        <w:lang w:val="vi" w:eastAsia="en-US" w:bidi="ar-SA"/>
      </w:rPr>
    </w:lvl>
    <w:lvl w:ilvl="6">
      <w:start w:val="0"/>
      <w:numFmt w:val="bullet"/>
      <w:lvlText w:val="•"/>
      <w:lvlJc w:val="left"/>
      <w:pPr>
        <w:ind w:left="6039" w:hanging="321"/>
      </w:pPr>
      <w:rPr>
        <w:rFonts w:hint="default"/>
        <w:lang w:val="vi" w:eastAsia="en-US" w:bidi="ar-SA"/>
      </w:rPr>
    </w:lvl>
    <w:lvl w:ilvl="7">
      <w:start w:val="0"/>
      <w:numFmt w:val="bullet"/>
      <w:lvlText w:val="•"/>
      <w:lvlJc w:val="left"/>
      <w:pPr>
        <w:ind w:left="7045" w:hanging="321"/>
      </w:pPr>
      <w:rPr>
        <w:rFonts w:hint="default"/>
        <w:lang w:val="vi" w:eastAsia="en-US" w:bidi="ar-SA"/>
      </w:rPr>
    </w:lvl>
    <w:lvl w:ilvl="8">
      <w:start w:val="0"/>
      <w:numFmt w:val="bullet"/>
      <w:lvlText w:val="•"/>
      <w:lvlJc w:val="left"/>
      <w:pPr>
        <w:ind w:left="8052" w:hanging="321"/>
      </w:pPr>
      <w:rPr>
        <w:rFonts w:hint="default"/>
        <w:lang w:val="vi" w:eastAsia="en-US" w:bidi="ar-SA"/>
      </w:rPr>
    </w:lvl>
  </w:abstractNum>
  <w:abstractNum w:abstractNumId="6">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329"/>
      </w:pPr>
      <w:rPr>
        <w:rFonts w:hint="default"/>
        <w:lang w:val="vi" w:eastAsia="en-US" w:bidi="ar-SA"/>
      </w:rPr>
    </w:lvl>
    <w:lvl w:ilvl="3">
      <w:start w:val="0"/>
      <w:numFmt w:val="bullet"/>
      <w:lvlText w:val="•"/>
      <w:lvlJc w:val="left"/>
      <w:pPr>
        <w:ind w:left="3019" w:hanging="329"/>
      </w:pPr>
      <w:rPr>
        <w:rFonts w:hint="default"/>
        <w:lang w:val="vi" w:eastAsia="en-US" w:bidi="ar-SA"/>
      </w:rPr>
    </w:lvl>
    <w:lvl w:ilvl="4">
      <w:start w:val="0"/>
      <w:numFmt w:val="bullet"/>
      <w:lvlText w:val="•"/>
      <w:lvlJc w:val="left"/>
      <w:pPr>
        <w:ind w:left="4026" w:hanging="329"/>
      </w:pPr>
      <w:rPr>
        <w:rFonts w:hint="default"/>
        <w:lang w:val="vi" w:eastAsia="en-US" w:bidi="ar-SA"/>
      </w:rPr>
    </w:lvl>
    <w:lvl w:ilvl="5">
      <w:start w:val="0"/>
      <w:numFmt w:val="bullet"/>
      <w:lvlText w:val="•"/>
      <w:lvlJc w:val="left"/>
      <w:pPr>
        <w:ind w:left="5032" w:hanging="329"/>
      </w:pPr>
      <w:rPr>
        <w:rFonts w:hint="default"/>
        <w:lang w:val="vi" w:eastAsia="en-US" w:bidi="ar-SA"/>
      </w:rPr>
    </w:lvl>
    <w:lvl w:ilvl="6">
      <w:start w:val="0"/>
      <w:numFmt w:val="bullet"/>
      <w:lvlText w:val="•"/>
      <w:lvlJc w:val="left"/>
      <w:pPr>
        <w:ind w:left="6039" w:hanging="329"/>
      </w:pPr>
      <w:rPr>
        <w:rFonts w:hint="default"/>
        <w:lang w:val="vi" w:eastAsia="en-US" w:bidi="ar-SA"/>
      </w:rPr>
    </w:lvl>
    <w:lvl w:ilvl="7">
      <w:start w:val="0"/>
      <w:numFmt w:val="bullet"/>
      <w:lvlText w:val="•"/>
      <w:lvlJc w:val="left"/>
      <w:pPr>
        <w:ind w:left="7045" w:hanging="329"/>
      </w:pPr>
      <w:rPr>
        <w:rFonts w:hint="default"/>
        <w:lang w:val="vi" w:eastAsia="en-US" w:bidi="ar-SA"/>
      </w:rPr>
    </w:lvl>
    <w:lvl w:ilvl="8">
      <w:start w:val="0"/>
      <w:numFmt w:val="bullet"/>
      <w:lvlText w:val="•"/>
      <w:lvlJc w:val="left"/>
      <w:pPr>
        <w:ind w:left="8052" w:hanging="329"/>
      </w:pPr>
      <w:rPr>
        <w:rFonts w:hint="default"/>
        <w:lang w:val="vi" w:eastAsia="en-US" w:bidi="ar-SA"/>
      </w:rPr>
    </w:lvl>
  </w:abstractNum>
  <w:abstractNum w:abstractNumId="5">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98"/>
      </w:pPr>
      <w:rPr>
        <w:rFonts w:hint="default"/>
        <w:lang w:val="vi" w:eastAsia="en-US" w:bidi="ar-SA"/>
      </w:rPr>
    </w:lvl>
    <w:lvl w:ilvl="2">
      <w:start w:val="0"/>
      <w:numFmt w:val="bullet"/>
      <w:lvlText w:val="•"/>
      <w:lvlJc w:val="left"/>
      <w:pPr>
        <w:ind w:left="2013" w:hanging="298"/>
      </w:pPr>
      <w:rPr>
        <w:rFonts w:hint="default"/>
        <w:lang w:val="vi" w:eastAsia="en-US" w:bidi="ar-SA"/>
      </w:rPr>
    </w:lvl>
    <w:lvl w:ilvl="3">
      <w:start w:val="0"/>
      <w:numFmt w:val="bullet"/>
      <w:lvlText w:val="•"/>
      <w:lvlJc w:val="left"/>
      <w:pPr>
        <w:ind w:left="3019" w:hanging="298"/>
      </w:pPr>
      <w:rPr>
        <w:rFonts w:hint="default"/>
        <w:lang w:val="vi" w:eastAsia="en-US" w:bidi="ar-SA"/>
      </w:rPr>
    </w:lvl>
    <w:lvl w:ilvl="4">
      <w:start w:val="0"/>
      <w:numFmt w:val="bullet"/>
      <w:lvlText w:val="•"/>
      <w:lvlJc w:val="left"/>
      <w:pPr>
        <w:ind w:left="4026" w:hanging="298"/>
      </w:pPr>
      <w:rPr>
        <w:rFonts w:hint="default"/>
        <w:lang w:val="vi" w:eastAsia="en-US" w:bidi="ar-SA"/>
      </w:rPr>
    </w:lvl>
    <w:lvl w:ilvl="5">
      <w:start w:val="0"/>
      <w:numFmt w:val="bullet"/>
      <w:lvlText w:val="•"/>
      <w:lvlJc w:val="left"/>
      <w:pPr>
        <w:ind w:left="5032" w:hanging="298"/>
      </w:pPr>
      <w:rPr>
        <w:rFonts w:hint="default"/>
        <w:lang w:val="vi" w:eastAsia="en-US" w:bidi="ar-SA"/>
      </w:rPr>
    </w:lvl>
    <w:lvl w:ilvl="6">
      <w:start w:val="0"/>
      <w:numFmt w:val="bullet"/>
      <w:lvlText w:val="•"/>
      <w:lvlJc w:val="left"/>
      <w:pPr>
        <w:ind w:left="6039" w:hanging="298"/>
      </w:pPr>
      <w:rPr>
        <w:rFonts w:hint="default"/>
        <w:lang w:val="vi" w:eastAsia="en-US" w:bidi="ar-SA"/>
      </w:rPr>
    </w:lvl>
    <w:lvl w:ilvl="7">
      <w:start w:val="0"/>
      <w:numFmt w:val="bullet"/>
      <w:lvlText w:val="•"/>
      <w:lvlJc w:val="left"/>
      <w:pPr>
        <w:ind w:left="7045" w:hanging="298"/>
      </w:pPr>
      <w:rPr>
        <w:rFonts w:hint="default"/>
        <w:lang w:val="vi" w:eastAsia="en-US" w:bidi="ar-SA"/>
      </w:rPr>
    </w:lvl>
    <w:lvl w:ilvl="8">
      <w:start w:val="0"/>
      <w:numFmt w:val="bullet"/>
      <w:lvlText w:val="•"/>
      <w:lvlJc w:val="left"/>
      <w:pPr>
        <w:ind w:left="8052" w:hanging="298"/>
      </w:pPr>
      <w:rPr>
        <w:rFonts w:hint="default"/>
        <w:lang w:val="vi" w:eastAsia="en-US" w:bidi="ar-SA"/>
      </w:rPr>
    </w:lvl>
  </w:abstractNum>
  <w:abstractNum w:abstractNumId="4">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03"/>
      </w:pPr>
      <w:rPr>
        <w:rFonts w:hint="default"/>
        <w:lang w:val="vi" w:eastAsia="en-US" w:bidi="ar-SA"/>
      </w:rPr>
    </w:lvl>
    <w:lvl w:ilvl="3">
      <w:start w:val="0"/>
      <w:numFmt w:val="bullet"/>
      <w:lvlText w:val="•"/>
      <w:lvlJc w:val="left"/>
      <w:pPr>
        <w:ind w:left="3014" w:hanging="303"/>
      </w:pPr>
      <w:rPr>
        <w:rFonts w:hint="default"/>
        <w:lang w:val="vi" w:eastAsia="en-US" w:bidi="ar-SA"/>
      </w:rPr>
    </w:lvl>
    <w:lvl w:ilvl="4">
      <w:start w:val="0"/>
      <w:numFmt w:val="bullet"/>
      <w:lvlText w:val="•"/>
      <w:lvlJc w:val="left"/>
      <w:pPr>
        <w:ind w:left="4021" w:hanging="303"/>
      </w:pPr>
      <w:rPr>
        <w:rFonts w:hint="default"/>
        <w:lang w:val="vi" w:eastAsia="en-US" w:bidi="ar-SA"/>
      </w:rPr>
    </w:lvl>
    <w:lvl w:ilvl="5">
      <w:start w:val="0"/>
      <w:numFmt w:val="bullet"/>
      <w:lvlText w:val="•"/>
      <w:lvlJc w:val="left"/>
      <w:pPr>
        <w:ind w:left="5029" w:hanging="303"/>
      </w:pPr>
      <w:rPr>
        <w:rFonts w:hint="default"/>
        <w:lang w:val="vi" w:eastAsia="en-US" w:bidi="ar-SA"/>
      </w:rPr>
    </w:lvl>
    <w:lvl w:ilvl="6">
      <w:start w:val="0"/>
      <w:numFmt w:val="bullet"/>
      <w:lvlText w:val="•"/>
      <w:lvlJc w:val="left"/>
      <w:pPr>
        <w:ind w:left="6036" w:hanging="303"/>
      </w:pPr>
      <w:rPr>
        <w:rFonts w:hint="default"/>
        <w:lang w:val="vi" w:eastAsia="en-US" w:bidi="ar-SA"/>
      </w:rPr>
    </w:lvl>
    <w:lvl w:ilvl="7">
      <w:start w:val="0"/>
      <w:numFmt w:val="bullet"/>
      <w:lvlText w:val="•"/>
      <w:lvlJc w:val="left"/>
      <w:pPr>
        <w:ind w:left="7043" w:hanging="303"/>
      </w:pPr>
      <w:rPr>
        <w:rFonts w:hint="default"/>
        <w:lang w:val="vi" w:eastAsia="en-US" w:bidi="ar-SA"/>
      </w:rPr>
    </w:lvl>
    <w:lvl w:ilvl="8">
      <w:start w:val="0"/>
      <w:numFmt w:val="bullet"/>
      <w:lvlText w:val="•"/>
      <w:lvlJc w:val="left"/>
      <w:pPr>
        <w:ind w:left="8050" w:hanging="303"/>
      </w:pPr>
      <w:rPr>
        <w:rFonts w:hint="default"/>
        <w:lang w:val="vi" w:eastAsia="en-US" w:bidi="ar-SA"/>
      </w:rPr>
    </w:lvl>
  </w:abstractNum>
  <w:abstractNum w:abstractNumId="3">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05"/>
      </w:pPr>
      <w:rPr>
        <w:rFonts w:hint="default"/>
        <w:lang w:val="vi" w:eastAsia="en-US" w:bidi="ar-SA"/>
      </w:rPr>
    </w:lvl>
    <w:lvl w:ilvl="3">
      <w:start w:val="0"/>
      <w:numFmt w:val="bullet"/>
      <w:lvlText w:val="•"/>
      <w:lvlJc w:val="left"/>
      <w:pPr>
        <w:ind w:left="3014" w:hanging="305"/>
      </w:pPr>
      <w:rPr>
        <w:rFonts w:hint="default"/>
        <w:lang w:val="vi" w:eastAsia="en-US" w:bidi="ar-SA"/>
      </w:rPr>
    </w:lvl>
    <w:lvl w:ilvl="4">
      <w:start w:val="0"/>
      <w:numFmt w:val="bullet"/>
      <w:lvlText w:val="•"/>
      <w:lvlJc w:val="left"/>
      <w:pPr>
        <w:ind w:left="4021" w:hanging="305"/>
      </w:pPr>
      <w:rPr>
        <w:rFonts w:hint="default"/>
        <w:lang w:val="vi" w:eastAsia="en-US" w:bidi="ar-SA"/>
      </w:rPr>
    </w:lvl>
    <w:lvl w:ilvl="5">
      <w:start w:val="0"/>
      <w:numFmt w:val="bullet"/>
      <w:lvlText w:val="•"/>
      <w:lvlJc w:val="left"/>
      <w:pPr>
        <w:ind w:left="5029" w:hanging="305"/>
      </w:pPr>
      <w:rPr>
        <w:rFonts w:hint="default"/>
        <w:lang w:val="vi" w:eastAsia="en-US" w:bidi="ar-SA"/>
      </w:rPr>
    </w:lvl>
    <w:lvl w:ilvl="6">
      <w:start w:val="0"/>
      <w:numFmt w:val="bullet"/>
      <w:lvlText w:val="•"/>
      <w:lvlJc w:val="left"/>
      <w:pPr>
        <w:ind w:left="6036" w:hanging="305"/>
      </w:pPr>
      <w:rPr>
        <w:rFonts w:hint="default"/>
        <w:lang w:val="vi" w:eastAsia="en-US" w:bidi="ar-SA"/>
      </w:rPr>
    </w:lvl>
    <w:lvl w:ilvl="7">
      <w:start w:val="0"/>
      <w:numFmt w:val="bullet"/>
      <w:lvlText w:val="•"/>
      <w:lvlJc w:val="left"/>
      <w:pPr>
        <w:ind w:left="7043" w:hanging="305"/>
      </w:pPr>
      <w:rPr>
        <w:rFonts w:hint="default"/>
        <w:lang w:val="vi" w:eastAsia="en-US" w:bidi="ar-SA"/>
      </w:rPr>
    </w:lvl>
    <w:lvl w:ilvl="8">
      <w:start w:val="0"/>
      <w:numFmt w:val="bullet"/>
      <w:lvlText w:val="•"/>
      <w:lvlJc w:val="left"/>
      <w:pPr>
        <w:ind w:left="8050" w:hanging="305"/>
      </w:pPr>
      <w:rPr>
        <w:rFonts w:hint="default"/>
        <w:lang w:val="vi" w:eastAsia="en-US" w:bidi="ar-SA"/>
      </w:rPr>
    </w:lvl>
  </w:abstractNum>
  <w:abstractNum w:abstractNumId="2">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81"/>
      </w:pPr>
      <w:rPr>
        <w:rFonts w:hint="default"/>
        <w:lang w:val="vi" w:eastAsia="en-US" w:bidi="ar-SA"/>
      </w:rPr>
    </w:lvl>
    <w:lvl w:ilvl="2">
      <w:start w:val="0"/>
      <w:numFmt w:val="bullet"/>
      <w:lvlText w:val="•"/>
      <w:lvlJc w:val="left"/>
      <w:pPr>
        <w:ind w:left="2013" w:hanging="281"/>
      </w:pPr>
      <w:rPr>
        <w:rFonts w:hint="default"/>
        <w:lang w:val="vi" w:eastAsia="en-US" w:bidi="ar-SA"/>
      </w:rPr>
    </w:lvl>
    <w:lvl w:ilvl="3">
      <w:start w:val="0"/>
      <w:numFmt w:val="bullet"/>
      <w:lvlText w:val="•"/>
      <w:lvlJc w:val="left"/>
      <w:pPr>
        <w:ind w:left="3019" w:hanging="281"/>
      </w:pPr>
      <w:rPr>
        <w:rFonts w:hint="default"/>
        <w:lang w:val="vi" w:eastAsia="en-US" w:bidi="ar-SA"/>
      </w:rPr>
    </w:lvl>
    <w:lvl w:ilvl="4">
      <w:start w:val="0"/>
      <w:numFmt w:val="bullet"/>
      <w:lvlText w:val="•"/>
      <w:lvlJc w:val="left"/>
      <w:pPr>
        <w:ind w:left="4026" w:hanging="281"/>
      </w:pPr>
      <w:rPr>
        <w:rFonts w:hint="default"/>
        <w:lang w:val="vi" w:eastAsia="en-US" w:bidi="ar-SA"/>
      </w:rPr>
    </w:lvl>
    <w:lvl w:ilvl="5">
      <w:start w:val="0"/>
      <w:numFmt w:val="bullet"/>
      <w:lvlText w:val="•"/>
      <w:lvlJc w:val="left"/>
      <w:pPr>
        <w:ind w:left="5032" w:hanging="281"/>
      </w:pPr>
      <w:rPr>
        <w:rFonts w:hint="default"/>
        <w:lang w:val="vi" w:eastAsia="en-US" w:bidi="ar-SA"/>
      </w:rPr>
    </w:lvl>
    <w:lvl w:ilvl="6">
      <w:start w:val="0"/>
      <w:numFmt w:val="bullet"/>
      <w:lvlText w:val="•"/>
      <w:lvlJc w:val="left"/>
      <w:pPr>
        <w:ind w:left="6039" w:hanging="281"/>
      </w:pPr>
      <w:rPr>
        <w:rFonts w:hint="default"/>
        <w:lang w:val="vi" w:eastAsia="en-US" w:bidi="ar-SA"/>
      </w:rPr>
    </w:lvl>
    <w:lvl w:ilvl="7">
      <w:start w:val="0"/>
      <w:numFmt w:val="bullet"/>
      <w:lvlText w:val="•"/>
      <w:lvlJc w:val="left"/>
      <w:pPr>
        <w:ind w:left="7045" w:hanging="281"/>
      </w:pPr>
      <w:rPr>
        <w:rFonts w:hint="default"/>
        <w:lang w:val="vi" w:eastAsia="en-US" w:bidi="ar-SA"/>
      </w:rPr>
    </w:lvl>
    <w:lvl w:ilvl="8">
      <w:start w:val="0"/>
      <w:numFmt w:val="bullet"/>
      <w:lvlText w:val="•"/>
      <w:lvlJc w:val="left"/>
      <w:pPr>
        <w:ind w:left="8052" w:hanging="281"/>
      </w:pPr>
      <w:rPr>
        <w:rFonts w:hint="default"/>
        <w:lang w:val="vi" w:eastAsia="en-US" w:bidi="ar-SA"/>
      </w:rPr>
    </w:lvl>
  </w:abstractNum>
  <w:abstractNum w:abstractNumId="1">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05"/>
      </w:pPr>
      <w:rPr>
        <w:rFonts w:hint="default"/>
        <w:lang w:val="vi" w:eastAsia="en-US" w:bidi="ar-SA"/>
      </w:rPr>
    </w:lvl>
    <w:lvl w:ilvl="2">
      <w:start w:val="0"/>
      <w:numFmt w:val="bullet"/>
      <w:lvlText w:val="•"/>
      <w:lvlJc w:val="left"/>
      <w:pPr>
        <w:ind w:left="2013" w:hanging="305"/>
      </w:pPr>
      <w:rPr>
        <w:rFonts w:hint="default"/>
        <w:lang w:val="vi" w:eastAsia="en-US" w:bidi="ar-SA"/>
      </w:rPr>
    </w:lvl>
    <w:lvl w:ilvl="3">
      <w:start w:val="0"/>
      <w:numFmt w:val="bullet"/>
      <w:lvlText w:val="•"/>
      <w:lvlJc w:val="left"/>
      <w:pPr>
        <w:ind w:left="3019" w:hanging="305"/>
      </w:pPr>
      <w:rPr>
        <w:rFonts w:hint="default"/>
        <w:lang w:val="vi" w:eastAsia="en-US" w:bidi="ar-SA"/>
      </w:rPr>
    </w:lvl>
    <w:lvl w:ilvl="4">
      <w:start w:val="0"/>
      <w:numFmt w:val="bullet"/>
      <w:lvlText w:val="•"/>
      <w:lvlJc w:val="left"/>
      <w:pPr>
        <w:ind w:left="4026" w:hanging="305"/>
      </w:pPr>
      <w:rPr>
        <w:rFonts w:hint="default"/>
        <w:lang w:val="vi" w:eastAsia="en-US" w:bidi="ar-SA"/>
      </w:rPr>
    </w:lvl>
    <w:lvl w:ilvl="5">
      <w:start w:val="0"/>
      <w:numFmt w:val="bullet"/>
      <w:lvlText w:val="•"/>
      <w:lvlJc w:val="left"/>
      <w:pPr>
        <w:ind w:left="5032" w:hanging="305"/>
      </w:pPr>
      <w:rPr>
        <w:rFonts w:hint="default"/>
        <w:lang w:val="vi" w:eastAsia="en-US" w:bidi="ar-SA"/>
      </w:rPr>
    </w:lvl>
    <w:lvl w:ilvl="6">
      <w:start w:val="0"/>
      <w:numFmt w:val="bullet"/>
      <w:lvlText w:val="•"/>
      <w:lvlJc w:val="left"/>
      <w:pPr>
        <w:ind w:left="6039" w:hanging="305"/>
      </w:pPr>
      <w:rPr>
        <w:rFonts w:hint="default"/>
        <w:lang w:val="vi" w:eastAsia="en-US" w:bidi="ar-SA"/>
      </w:rPr>
    </w:lvl>
    <w:lvl w:ilvl="7">
      <w:start w:val="0"/>
      <w:numFmt w:val="bullet"/>
      <w:lvlText w:val="•"/>
      <w:lvlJc w:val="left"/>
      <w:pPr>
        <w:ind w:left="7045" w:hanging="305"/>
      </w:pPr>
      <w:rPr>
        <w:rFonts w:hint="default"/>
        <w:lang w:val="vi" w:eastAsia="en-US" w:bidi="ar-SA"/>
      </w:rPr>
    </w:lvl>
    <w:lvl w:ilvl="8">
      <w:start w:val="0"/>
      <w:numFmt w:val="bullet"/>
      <w:lvlText w:val="•"/>
      <w:lvlJc w:val="left"/>
      <w:pPr>
        <w:ind w:left="8052" w:hanging="305"/>
      </w:pPr>
      <w:rPr>
        <w:rFonts w:hint="default"/>
        <w:lang w:val="vi" w:eastAsia="en-US" w:bidi="ar-SA"/>
      </w:rPr>
    </w:lvl>
  </w:abstractNum>
  <w:abstractNum w:abstractNumId="0">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95"/>
      </w:pPr>
      <w:rPr>
        <w:rFonts w:hint="default"/>
        <w:lang w:val="vi" w:eastAsia="en-US" w:bidi="ar-SA"/>
      </w:rPr>
    </w:lvl>
    <w:lvl w:ilvl="2">
      <w:start w:val="0"/>
      <w:numFmt w:val="bullet"/>
      <w:lvlText w:val="•"/>
      <w:lvlJc w:val="left"/>
      <w:pPr>
        <w:ind w:left="2013" w:hanging="295"/>
      </w:pPr>
      <w:rPr>
        <w:rFonts w:hint="default"/>
        <w:lang w:val="vi" w:eastAsia="en-US" w:bidi="ar-SA"/>
      </w:rPr>
    </w:lvl>
    <w:lvl w:ilvl="3">
      <w:start w:val="0"/>
      <w:numFmt w:val="bullet"/>
      <w:lvlText w:val="•"/>
      <w:lvlJc w:val="left"/>
      <w:pPr>
        <w:ind w:left="3019" w:hanging="295"/>
      </w:pPr>
      <w:rPr>
        <w:rFonts w:hint="default"/>
        <w:lang w:val="vi" w:eastAsia="en-US" w:bidi="ar-SA"/>
      </w:rPr>
    </w:lvl>
    <w:lvl w:ilvl="4">
      <w:start w:val="0"/>
      <w:numFmt w:val="bullet"/>
      <w:lvlText w:val="•"/>
      <w:lvlJc w:val="left"/>
      <w:pPr>
        <w:ind w:left="4026" w:hanging="295"/>
      </w:pPr>
      <w:rPr>
        <w:rFonts w:hint="default"/>
        <w:lang w:val="vi" w:eastAsia="en-US" w:bidi="ar-SA"/>
      </w:rPr>
    </w:lvl>
    <w:lvl w:ilvl="5">
      <w:start w:val="0"/>
      <w:numFmt w:val="bullet"/>
      <w:lvlText w:val="•"/>
      <w:lvlJc w:val="left"/>
      <w:pPr>
        <w:ind w:left="5032" w:hanging="295"/>
      </w:pPr>
      <w:rPr>
        <w:rFonts w:hint="default"/>
        <w:lang w:val="vi" w:eastAsia="en-US" w:bidi="ar-SA"/>
      </w:rPr>
    </w:lvl>
    <w:lvl w:ilvl="6">
      <w:start w:val="0"/>
      <w:numFmt w:val="bullet"/>
      <w:lvlText w:val="•"/>
      <w:lvlJc w:val="left"/>
      <w:pPr>
        <w:ind w:left="6039" w:hanging="295"/>
      </w:pPr>
      <w:rPr>
        <w:rFonts w:hint="default"/>
        <w:lang w:val="vi" w:eastAsia="en-US" w:bidi="ar-SA"/>
      </w:rPr>
    </w:lvl>
    <w:lvl w:ilvl="7">
      <w:start w:val="0"/>
      <w:numFmt w:val="bullet"/>
      <w:lvlText w:val="•"/>
      <w:lvlJc w:val="left"/>
      <w:pPr>
        <w:ind w:left="7045" w:hanging="295"/>
      </w:pPr>
      <w:rPr>
        <w:rFonts w:hint="default"/>
        <w:lang w:val="vi" w:eastAsia="en-US" w:bidi="ar-SA"/>
      </w:rPr>
    </w:lvl>
    <w:lvl w:ilvl="8">
      <w:start w:val="0"/>
      <w:numFmt w:val="bullet"/>
      <w:lvlText w:val="•"/>
      <w:lvlJc w:val="left"/>
      <w:pPr>
        <w:ind w:left="8052" w:hanging="295"/>
      </w:pPr>
      <w:rPr>
        <w:rFonts w:hint="default"/>
        <w:lang w:val="vi"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0"/>
      <w:ind w:right="2326"/>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19"/>
      <w:ind w:left="721"/>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2"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2026-05-28T08:08:27Z</dcterms:created>
  <dcterms:modified xsi:type="dcterms:W3CDTF">2026-05-28T08:08:27Z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Microsoft® Word 2016</vt:lpwstr>
  </property>
  <property fmtid="{D5CDD505-2E9C-101B-9397-08002B2CF9AE}" pid="4" name="LastSaved">
    <vt:filetime>2026-05-28T00:00:00Z</vt:filetime>
  </property>
  <property fmtid="{D5CDD505-2E9C-101B-9397-08002B2CF9AE}" pid="5" name="Producer">
    <vt:lpwstr>Microsoft® Word 2016; modified using iText® Core 7.2.3 (AGPL version) ©2000-2022 iText Group NV; modified using openPdf® Core 7.2.3 (AGPL version) ©2000-2020 openPdf</vt:lpwstr>
  </property>
</Properties>
</file>