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23" w:type="dxa"/>
        <w:jc w:val="center"/>
        <w:tblLayout w:type="fixed"/>
        <w:tblLook w:val="0000" w:firstRow="0" w:lastRow="0" w:firstColumn="0" w:lastColumn="0" w:noHBand="0" w:noVBand="0"/>
      </w:tblPr>
      <w:tblGrid>
        <w:gridCol w:w="4028"/>
        <w:gridCol w:w="6095"/>
      </w:tblGrid>
      <w:tr w:rsidR="00A07C41" w:rsidRPr="00CB393D" w14:paraId="57E6ADDD" w14:textId="77777777" w:rsidTr="00BB7F57">
        <w:trPr>
          <w:trHeight w:val="773"/>
          <w:jc w:val="center"/>
        </w:trPr>
        <w:tc>
          <w:tcPr>
            <w:tcW w:w="4028" w:type="dxa"/>
          </w:tcPr>
          <w:p w14:paraId="7913AA78" w14:textId="77777777" w:rsidR="00A07C41" w:rsidRPr="009437A5" w:rsidRDefault="00A07C41" w:rsidP="00BB7F57">
            <w:pPr>
              <w:jc w:val="center"/>
              <w:rPr>
                <w:b/>
                <w:sz w:val="26"/>
                <w:szCs w:val="26"/>
              </w:rPr>
            </w:pPr>
            <w:r w:rsidRPr="009437A5">
              <w:rPr>
                <w:b/>
                <w:sz w:val="26"/>
                <w:szCs w:val="26"/>
              </w:rPr>
              <w:t>ỦY BAN NHÂN DÂN</w:t>
            </w:r>
          </w:p>
          <w:p w14:paraId="027FB09D" w14:textId="77777777" w:rsidR="00A07C41" w:rsidRPr="00CB393D" w:rsidRDefault="00A07C41" w:rsidP="00BB7F57">
            <w:pPr>
              <w:jc w:val="center"/>
              <w:rPr>
                <w:b/>
              </w:rPr>
            </w:pPr>
            <w:r w:rsidRPr="009437A5">
              <w:rPr>
                <w:b/>
                <w:noProof/>
                <w:sz w:val="26"/>
                <w:szCs w:val="26"/>
              </w:rPr>
              <mc:AlternateContent>
                <mc:Choice Requires="wps">
                  <w:drawing>
                    <wp:anchor distT="0" distB="0" distL="114300" distR="114300" simplePos="0" relativeHeight="251663360" behindDoc="0" locked="0" layoutInCell="1" allowOverlap="1" wp14:anchorId="322AAE73" wp14:editId="413507A9">
                      <wp:simplePos x="0" y="0"/>
                      <wp:positionH relativeFrom="column">
                        <wp:posOffset>781685</wp:posOffset>
                      </wp:positionH>
                      <wp:positionV relativeFrom="paragraph">
                        <wp:posOffset>249555</wp:posOffset>
                      </wp:positionV>
                      <wp:extent cx="722630" cy="0"/>
                      <wp:effectExtent l="0" t="0" r="0" b="0"/>
                      <wp:wrapNone/>
                      <wp:docPr id="4781148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1E873C"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5pt,19.65pt" to="118.4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YXdrgEAAEcDAAAOAAAAZHJzL2Uyb0RvYy54bWysUsGO0zAQvSPxD5bvNG3QLhA13UOX5bJA&#10;pV0+YGo7iYXjsWbcJv17bG9bVnBD+GDZnpnn997M+m4enTgaYou+lavFUgrjFWrr+1b+eH5491EK&#10;juA1OPSmlSfD8m7z9s16Co2pcUCnDYkE4rmZQiuHGENTVawGMwIvMBifgh3SCDFdqa80wZTQR1fV&#10;y+VtNSHpQKgMc3q9fwnKTcHvOqPi965jE4VrZeIWy05l3+e92qyh6QnCYNWZBvwDixGsT59eoe4h&#10;gjiQ/QtqtIqQsYsLhWOFXWeVKRqSmtXyDzVPAwRTtCRzOFxt4v8Hq74dt35Hmbqa/VN4RPWThcft&#10;AL43hcDzKaTGrbJV1RS4uZbkC4cdif30FXXKgUPE4sLc0Zghkz4xF7NPV7PNHIVKjx/q+vZ9aom6&#10;hCpoLnWBOH4xOIp8aKWzPtsADRwfOWYe0FxS8rPHB+tcaaXzYmrlp5v6phQwOqtzMKcx9futI3GE&#10;PAxlFVEp8jqN8OB1ARsM6M/ncwTrXs7pc+fPXmT5eda42aM+7ejiUepWYXmerDwOr++l+vf8b34B&#10;AAD//wMAUEsDBBQABgAIAAAAIQBZBVmA3AAAAAkBAAAPAAAAZHJzL2Rvd25yZXYueG1sTI/BTsMw&#10;DIbvSLxDZCQuE0vXShMrTScE9MaFAeLqNaataJyuybbC0+OJwzj+9qffn4v15Hp1oDF0ng0s5gko&#10;4trbjhsDb6/VzS2oEJEt9p7JwDcFWJeXFwXm1h/5hQ6b2Cgp4ZCjgTbGIdc61C05DHM/EMvu048O&#10;o8Sx0XbEo5S7XqdJstQOO5YLLQ700FL9tdk7A6F6p131M6tnyUfWeEp3j89PaMz11XR/ByrSFM8w&#10;nPRFHUpx2vo926B6yWm2ENRAtspACZBmyxWo7d9Al4X+/0H5CwAA//8DAFBLAQItABQABgAIAAAA&#10;IQC2gziS/gAAAOEBAAATAAAAAAAAAAAAAAAAAAAAAABbQ29udGVudF9UeXBlc10ueG1sUEsBAi0A&#10;FAAGAAgAAAAhADj9If/WAAAAlAEAAAsAAAAAAAAAAAAAAAAALwEAAF9yZWxzLy5yZWxzUEsBAi0A&#10;FAAGAAgAAAAhALdxhd2uAQAARwMAAA4AAAAAAAAAAAAAAAAALgIAAGRycy9lMm9Eb2MueG1sUEsB&#10;Ai0AFAAGAAgAAAAhAFkFWYDcAAAACQEAAA8AAAAAAAAAAAAAAAAACAQAAGRycy9kb3ducmV2Lnht&#10;bFBLBQYAAAAABAAEAPMAAAARBQAAAAA=&#10;"/>
                  </w:pict>
                </mc:Fallback>
              </mc:AlternateContent>
            </w:r>
            <w:r w:rsidRPr="009437A5">
              <w:rPr>
                <w:b/>
                <w:sz w:val="26"/>
                <w:szCs w:val="26"/>
              </w:rPr>
              <w:t>THÀNH PHỐ HẢI PHÒNG</w:t>
            </w:r>
          </w:p>
        </w:tc>
        <w:tc>
          <w:tcPr>
            <w:tcW w:w="6095" w:type="dxa"/>
          </w:tcPr>
          <w:p w14:paraId="77A7239D" w14:textId="3BA0311F" w:rsidR="00A07C41" w:rsidRPr="00CB393D" w:rsidRDefault="00A07C41" w:rsidP="00BB7F57">
            <w:pPr>
              <w:jc w:val="center"/>
              <w:rPr>
                <w:b/>
                <w:sz w:val="26"/>
                <w:szCs w:val="26"/>
              </w:rPr>
            </w:pPr>
            <w:r w:rsidRPr="00CB393D">
              <w:rPr>
                <w:b/>
                <w:sz w:val="26"/>
                <w:szCs w:val="26"/>
              </w:rPr>
              <w:t>CỘNG H</w:t>
            </w:r>
            <w:r w:rsidR="001E47BE">
              <w:rPr>
                <w:b/>
                <w:sz w:val="26"/>
                <w:szCs w:val="26"/>
              </w:rPr>
              <w:t>ÒA</w:t>
            </w:r>
            <w:r w:rsidRPr="00CB393D">
              <w:rPr>
                <w:b/>
                <w:sz w:val="26"/>
                <w:szCs w:val="26"/>
              </w:rPr>
              <w:t xml:space="preserve"> XÃ HỘI CHỦ NGHĨA VIỆT NAM</w:t>
            </w:r>
          </w:p>
          <w:p w14:paraId="620E4129" w14:textId="77777777" w:rsidR="00A07C41" w:rsidRPr="00CB393D" w:rsidRDefault="00A07C41" w:rsidP="00BB7F57">
            <w:pPr>
              <w:jc w:val="center"/>
              <w:rPr>
                <w:b/>
                <w:sz w:val="26"/>
                <w:szCs w:val="26"/>
              </w:rPr>
            </w:pPr>
            <w:r w:rsidRPr="00CB393D">
              <w:rPr>
                <w:b/>
                <w:noProof/>
              </w:rPr>
              <mc:AlternateContent>
                <mc:Choice Requires="wps">
                  <w:drawing>
                    <wp:anchor distT="0" distB="0" distL="114300" distR="114300" simplePos="0" relativeHeight="251664384" behindDoc="0" locked="0" layoutInCell="1" allowOverlap="1" wp14:anchorId="21BBDA02" wp14:editId="1EEF4F55">
                      <wp:simplePos x="0" y="0"/>
                      <wp:positionH relativeFrom="column">
                        <wp:posOffset>758825</wp:posOffset>
                      </wp:positionH>
                      <wp:positionV relativeFrom="paragraph">
                        <wp:posOffset>249555</wp:posOffset>
                      </wp:positionV>
                      <wp:extent cx="2207260" cy="0"/>
                      <wp:effectExtent l="0" t="0" r="0" b="0"/>
                      <wp:wrapNone/>
                      <wp:docPr id="5463757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7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F123E8"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5pt,19.65pt" to="233.5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OEu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p6o/NbeqJ&#10;usQqaC+FgTh+NTiJvOmksz77AC0cHjlmItBeUvK1xwfrXOml82Lu5Oeb5qYUMDqrczCnMQ27jSNx&#10;gDwN5SuqUuRtGuHe6wI2GtBfzvsI1r3s0+POn83I+vOwcbtDfdrSxaTUrsLyPFp5Ht6eS/XrD7D+&#10;DQAA//8DAFBLAwQUAAYACAAAACEASJUEVt0AAAAJAQAADwAAAGRycy9kb3ducmV2LnhtbEyPsU7D&#10;QAyGdyTe4WQklqq9pIFCQy4VArJ1oRSxuolJInK+NHdtA0+PEQOMv/3p9+dsNdpOHWnwrWMD8SwC&#10;RVy6quXawPalmN6C8gG5ws4xGfgkD6v8/CzDtHInfqbjJtRKStinaKAJoU+19mVDFv3M9cSye3eD&#10;xSBxqHU14EnKbafnUbTQFluWCw329NBQ+bE5WAO+eKV98TUpJ9FbUjua7x/XT2jM5cV4fwcq0Bj+&#10;YPjRF3XIxWnnDlx51UmOl9eCGkiWCSgBrhY3Majd70Dnmf7/Qf4NAAD//wMAUEsBAi0AFAAGAAgA&#10;AAAhALaDOJL+AAAA4QEAABMAAAAAAAAAAAAAAAAAAAAAAFtDb250ZW50X1R5cGVzXS54bWxQSwEC&#10;LQAUAAYACAAAACEAOP0h/9YAAACUAQAACwAAAAAAAAAAAAAAAAAvAQAAX3JlbHMvLnJlbHNQSwEC&#10;LQAUAAYACAAAACEAq8zhLq8BAABIAwAADgAAAAAAAAAAAAAAAAAuAgAAZHJzL2Uyb0RvYy54bWxQ&#10;SwECLQAUAAYACAAAACEASJUEVt0AAAAJAQAADwAAAAAAAAAAAAAAAAAJBAAAZHJzL2Rvd25yZXYu&#10;eG1sUEsFBgAAAAAEAAQA8wAAABMFAAAAAA==&#10;"/>
                  </w:pict>
                </mc:Fallback>
              </mc:AlternateContent>
            </w:r>
            <w:r w:rsidRPr="00CB393D">
              <w:rPr>
                <w:b/>
              </w:rPr>
              <w:t>Độc lập - Tự do - Hạnh phúc</w:t>
            </w:r>
          </w:p>
        </w:tc>
      </w:tr>
      <w:tr w:rsidR="00A07C41" w:rsidRPr="00CB393D" w14:paraId="0170F758" w14:textId="77777777" w:rsidTr="00BB7F57">
        <w:trPr>
          <w:trHeight w:val="370"/>
          <w:jc w:val="center"/>
        </w:trPr>
        <w:tc>
          <w:tcPr>
            <w:tcW w:w="4028" w:type="dxa"/>
          </w:tcPr>
          <w:p w14:paraId="47A8EDAC" w14:textId="39E5192C" w:rsidR="00A07C41" w:rsidRPr="002E2408" w:rsidRDefault="00A07C41" w:rsidP="00BB7F57">
            <w:pPr>
              <w:pStyle w:val="Heading4"/>
              <w:spacing w:after="0" w:line="288" w:lineRule="auto"/>
              <w:ind w:firstLine="0"/>
              <w:jc w:val="center"/>
              <w:rPr>
                <w:rFonts w:ascii="Times New Roman" w:hAnsi="Times New Roman"/>
                <w:i w:val="0"/>
                <w:color w:val="auto"/>
                <w:sz w:val="26"/>
                <w:szCs w:val="26"/>
                <w:lang w:val="en-US"/>
              </w:rPr>
            </w:pPr>
            <w:r w:rsidRPr="002E2408">
              <w:rPr>
                <w:rFonts w:ascii="Times New Roman" w:hAnsi="Times New Roman"/>
                <w:i w:val="0"/>
                <w:color w:val="auto"/>
                <w:sz w:val="26"/>
                <w:szCs w:val="26"/>
                <w:lang w:val="en-US"/>
              </w:rPr>
              <w:t>Số</w:t>
            </w:r>
            <w:r w:rsidR="002F0C1D">
              <w:rPr>
                <w:rFonts w:ascii="Times New Roman" w:hAnsi="Times New Roman"/>
                <w:i w:val="0"/>
                <w:color w:val="auto"/>
                <w:sz w:val="26"/>
                <w:szCs w:val="26"/>
                <w:lang w:val="en-US"/>
              </w:rPr>
              <w:t>: 54</w:t>
            </w:r>
            <w:r w:rsidRPr="002E2408">
              <w:rPr>
                <w:rFonts w:ascii="Times New Roman" w:hAnsi="Times New Roman"/>
                <w:i w:val="0"/>
                <w:color w:val="auto"/>
                <w:sz w:val="26"/>
                <w:szCs w:val="26"/>
                <w:lang w:val="en-US"/>
              </w:rPr>
              <w:t>/202</w:t>
            </w:r>
            <w:r w:rsidR="00787F25">
              <w:rPr>
                <w:rFonts w:ascii="Times New Roman" w:hAnsi="Times New Roman"/>
                <w:i w:val="0"/>
                <w:color w:val="auto"/>
                <w:sz w:val="26"/>
                <w:szCs w:val="26"/>
                <w:lang w:val="en-US"/>
              </w:rPr>
              <w:t>6</w:t>
            </w:r>
            <w:r w:rsidRPr="002E2408">
              <w:rPr>
                <w:rFonts w:ascii="Times New Roman" w:hAnsi="Times New Roman"/>
                <w:i w:val="0"/>
                <w:color w:val="auto"/>
                <w:sz w:val="26"/>
                <w:szCs w:val="26"/>
                <w:lang w:val="en-US"/>
              </w:rPr>
              <w:t>/QĐ-UBND</w:t>
            </w:r>
          </w:p>
        </w:tc>
        <w:tc>
          <w:tcPr>
            <w:tcW w:w="6095" w:type="dxa"/>
          </w:tcPr>
          <w:p w14:paraId="36B2B906" w14:textId="0859D9E9" w:rsidR="00A07C41" w:rsidRPr="002E2408" w:rsidRDefault="00A07C41" w:rsidP="00BB7F57">
            <w:pPr>
              <w:pStyle w:val="Heading4"/>
              <w:spacing w:line="288" w:lineRule="auto"/>
              <w:ind w:firstLine="0"/>
              <w:jc w:val="center"/>
              <w:rPr>
                <w:rFonts w:ascii="Times New Roman" w:hAnsi="Times New Roman"/>
                <w:color w:val="auto"/>
                <w:szCs w:val="28"/>
                <w:lang w:val="en-US"/>
              </w:rPr>
            </w:pPr>
            <w:r w:rsidRPr="002E2408">
              <w:rPr>
                <w:rFonts w:ascii="Times New Roman" w:hAnsi="Times New Roman"/>
                <w:color w:val="auto"/>
                <w:szCs w:val="28"/>
                <w:lang w:val="en-US"/>
              </w:rPr>
              <w:t>Hả</w:t>
            </w:r>
            <w:r w:rsidR="002F0C1D">
              <w:rPr>
                <w:rFonts w:ascii="Times New Roman" w:hAnsi="Times New Roman"/>
                <w:color w:val="auto"/>
                <w:szCs w:val="28"/>
                <w:lang w:val="en-US"/>
              </w:rPr>
              <w:t>i Phòng, ngày 06 tháng 7</w:t>
            </w:r>
            <w:r w:rsidRPr="002E2408">
              <w:rPr>
                <w:rFonts w:ascii="Times New Roman" w:hAnsi="Times New Roman"/>
                <w:color w:val="auto"/>
                <w:szCs w:val="28"/>
                <w:lang w:val="en-US"/>
              </w:rPr>
              <w:t xml:space="preserve"> năm 202</w:t>
            </w:r>
            <w:r w:rsidR="00607A90">
              <w:rPr>
                <w:rFonts w:ascii="Times New Roman" w:hAnsi="Times New Roman"/>
                <w:color w:val="auto"/>
                <w:szCs w:val="28"/>
                <w:lang w:val="en-US"/>
              </w:rPr>
              <w:t>6</w:t>
            </w:r>
          </w:p>
        </w:tc>
      </w:tr>
    </w:tbl>
    <w:p w14:paraId="61886EE5" w14:textId="77777777" w:rsidR="002F0C1D" w:rsidRDefault="002F0C1D" w:rsidP="009E3312">
      <w:pPr>
        <w:spacing w:after="40"/>
        <w:jc w:val="center"/>
        <w:rPr>
          <w:b/>
          <w:bCs w:val="0"/>
          <w:sz w:val="30"/>
          <w:szCs w:val="30"/>
        </w:rPr>
      </w:pPr>
    </w:p>
    <w:p w14:paraId="111B8F50" w14:textId="1F9BE8D4" w:rsidR="00B25CB4" w:rsidRPr="00826C8C" w:rsidRDefault="00B25CB4" w:rsidP="009E3312">
      <w:pPr>
        <w:spacing w:after="40"/>
        <w:jc w:val="center"/>
        <w:rPr>
          <w:b/>
          <w:bCs w:val="0"/>
          <w:sz w:val="30"/>
          <w:szCs w:val="30"/>
        </w:rPr>
      </w:pPr>
      <w:r w:rsidRPr="00826C8C">
        <w:rPr>
          <w:b/>
          <w:bCs w:val="0"/>
          <w:sz w:val="30"/>
          <w:szCs w:val="30"/>
        </w:rPr>
        <w:t>QUYẾT ĐỊNH</w:t>
      </w:r>
    </w:p>
    <w:p w14:paraId="4722E18C" w14:textId="77777777" w:rsidR="00692FDA" w:rsidRDefault="00463D6C" w:rsidP="00692FDA">
      <w:pPr>
        <w:spacing w:after="20"/>
        <w:jc w:val="center"/>
        <w:rPr>
          <w:rFonts w:ascii="Times New Roman Bold" w:hAnsi="Times New Roman Bold"/>
          <w:b/>
          <w:bCs w:val="0"/>
        </w:rPr>
      </w:pPr>
      <w:bookmarkStart w:id="0" w:name="_Hlk223106707"/>
      <w:r w:rsidRPr="006166D4">
        <w:rPr>
          <w:rFonts w:ascii="Times New Roman Bold" w:hAnsi="Times New Roman Bold"/>
          <w:b/>
          <w:bCs w:val="0"/>
        </w:rPr>
        <w:t>Quy định khu vực</w:t>
      </w:r>
      <w:r w:rsidR="007476A5" w:rsidRPr="006166D4">
        <w:rPr>
          <w:rFonts w:ascii="Times New Roman Bold" w:hAnsi="Times New Roman Bold"/>
          <w:b/>
          <w:bCs w:val="0"/>
        </w:rPr>
        <w:t xml:space="preserve"> chủ đầu tư dự </w:t>
      </w:r>
      <w:r w:rsidR="005D69A9" w:rsidRPr="006166D4">
        <w:rPr>
          <w:rFonts w:ascii="Times New Roman Bold" w:hAnsi="Times New Roman Bold"/>
          <w:b/>
          <w:bCs w:val="0"/>
        </w:rPr>
        <w:t>án bất động sản</w:t>
      </w:r>
      <w:r w:rsidRPr="006166D4">
        <w:rPr>
          <w:rFonts w:ascii="Times New Roman Bold" w:hAnsi="Times New Roman Bold"/>
          <w:b/>
          <w:bCs w:val="0"/>
        </w:rPr>
        <w:t xml:space="preserve"> được thực</w:t>
      </w:r>
      <w:r w:rsidR="006166D4">
        <w:rPr>
          <w:rFonts w:ascii="Times New Roman Bold" w:hAnsi="Times New Roman Bold"/>
          <w:b/>
          <w:bCs w:val="0"/>
        </w:rPr>
        <w:t xml:space="preserve"> </w:t>
      </w:r>
      <w:r w:rsidRPr="006166D4">
        <w:rPr>
          <w:rFonts w:ascii="Times New Roman Bold" w:hAnsi="Times New Roman Bold"/>
          <w:b/>
          <w:bCs w:val="0"/>
        </w:rPr>
        <w:t>hiện</w:t>
      </w:r>
    </w:p>
    <w:p w14:paraId="15AFF683" w14:textId="77777777" w:rsidR="00692FDA" w:rsidRDefault="00463D6C" w:rsidP="00692FDA">
      <w:pPr>
        <w:spacing w:after="20"/>
        <w:jc w:val="center"/>
        <w:rPr>
          <w:rFonts w:ascii="Times New Roman Bold" w:hAnsi="Times New Roman Bold"/>
          <w:b/>
          <w:bCs w:val="0"/>
        </w:rPr>
      </w:pPr>
      <w:r w:rsidRPr="006166D4">
        <w:rPr>
          <w:rFonts w:ascii="Times New Roman Bold" w:hAnsi="Times New Roman Bold"/>
          <w:b/>
          <w:bCs w:val="0"/>
        </w:rPr>
        <w:t>chuyển</w:t>
      </w:r>
      <w:r w:rsidR="005D69A9" w:rsidRPr="006166D4">
        <w:rPr>
          <w:rFonts w:ascii="Times New Roman Bold" w:hAnsi="Times New Roman Bold"/>
          <w:b/>
          <w:bCs w:val="0"/>
        </w:rPr>
        <w:t xml:space="preserve"> </w:t>
      </w:r>
      <w:r w:rsidRPr="006166D4">
        <w:rPr>
          <w:rFonts w:ascii="Times New Roman Bold" w:hAnsi="Times New Roman Bold"/>
          <w:b/>
          <w:bCs w:val="0"/>
        </w:rPr>
        <w:t>nhượng quyền sử dụng đất</w:t>
      </w:r>
      <w:r w:rsidR="007C71AB" w:rsidRPr="006166D4">
        <w:rPr>
          <w:rFonts w:ascii="Times New Roman Bold" w:hAnsi="Times New Roman Bold"/>
          <w:b/>
          <w:bCs w:val="0"/>
        </w:rPr>
        <w:t xml:space="preserve"> </w:t>
      </w:r>
      <w:r w:rsidR="00C8277A" w:rsidRPr="006166D4">
        <w:rPr>
          <w:rFonts w:ascii="Times New Roman Bold" w:hAnsi="Times New Roman Bold"/>
          <w:b/>
          <w:bCs w:val="0"/>
        </w:rPr>
        <w:t>đã có</w:t>
      </w:r>
      <w:r w:rsidR="006C69E9" w:rsidRPr="006166D4">
        <w:rPr>
          <w:rFonts w:ascii="Times New Roman Bold" w:hAnsi="Times New Roman Bold"/>
          <w:b/>
          <w:bCs w:val="0"/>
        </w:rPr>
        <w:t xml:space="preserve"> </w:t>
      </w:r>
      <w:r w:rsidR="00C8277A" w:rsidRPr="006166D4">
        <w:rPr>
          <w:rFonts w:ascii="Times New Roman Bold" w:hAnsi="Times New Roman Bold"/>
          <w:b/>
          <w:bCs w:val="0"/>
        </w:rPr>
        <w:t>hạ</w:t>
      </w:r>
      <w:r w:rsidR="00FB72F3" w:rsidRPr="006166D4">
        <w:rPr>
          <w:rFonts w:ascii="Times New Roman Bold" w:hAnsi="Times New Roman Bold"/>
          <w:b/>
          <w:bCs w:val="0"/>
        </w:rPr>
        <w:t xml:space="preserve"> </w:t>
      </w:r>
      <w:r w:rsidR="00C8277A" w:rsidRPr="006166D4">
        <w:rPr>
          <w:rFonts w:ascii="Times New Roman Bold" w:hAnsi="Times New Roman Bold"/>
          <w:b/>
          <w:bCs w:val="0"/>
        </w:rPr>
        <w:t>tầng kỹ thuật</w:t>
      </w:r>
      <w:r w:rsidR="006166D4">
        <w:rPr>
          <w:rFonts w:ascii="Times New Roman Bold" w:hAnsi="Times New Roman Bold"/>
          <w:b/>
          <w:bCs w:val="0"/>
        </w:rPr>
        <w:t xml:space="preserve"> </w:t>
      </w:r>
      <w:r w:rsidR="00C37102" w:rsidRPr="006166D4">
        <w:rPr>
          <w:rFonts w:ascii="Times New Roman Bold" w:hAnsi="Times New Roman Bold"/>
          <w:b/>
          <w:bCs w:val="0"/>
        </w:rPr>
        <w:t>cho</w:t>
      </w:r>
    </w:p>
    <w:p w14:paraId="189A4A02" w14:textId="64454C9A" w:rsidR="00B25CB4" w:rsidRPr="00692FDA" w:rsidRDefault="00C37102" w:rsidP="00692FDA">
      <w:pPr>
        <w:spacing w:after="20"/>
        <w:jc w:val="center"/>
        <w:rPr>
          <w:rFonts w:ascii="Times New Roman Bold" w:hAnsi="Times New Roman Bold"/>
          <w:b/>
          <w:bCs w:val="0"/>
          <w:spacing w:val="-4"/>
        </w:rPr>
      </w:pPr>
      <w:r w:rsidRPr="00692FDA">
        <w:rPr>
          <w:rFonts w:ascii="Times New Roman Bold" w:hAnsi="Times New Roman Bold"/>
          <w:b/>
          <w:bCs w:val="0"/>
          <w:spacing w:val="-4"/>
        </w:rPr>
        <w:t>cá nhân</w:t>
      </w:r>
      <w:r w:rsidR="00692FDA" w:rsidRPr="00692FDA">
        <w:rPr>
          <w:rFonts w:ascii="Times New Roman Bold" w:hAnsi="Times New Roman Bold"/>
          <w:b/>
          <w:bCs w:val="0"/>
          <w:spacing w:val="-4"/>
        </w:rPr>
        <w:t xml:space="preserve"> </w:t>
      </w:r>
      <w:r w:rsidRPr="00692FDA">
        <w:rPr>
          <w:rFonts w:ascii="Times New Roman Bold" w:hAnsi="Times New Roman Bold"/>
          <w:b/>
          <w:bCs w:val="0"/>
          <w:spacing w:val="-4"/>
        </w:rPr>
        <w:t>tự xây dựng nhà ở</w:t>
      </w:r>
      <w:r w:rsidR="007C71AB" w:rsidRPr="00692FDA">
        <w:rPr>
          <w:rFonts w:ascii="Times New Roman Bold" w:hAnsi="Times New Roman Bold"/>
          <w:b/>
          <w:bCs w:val="0"/>
          <w:spacing w:val="-4"/>
        </w:rPr>
        <w:t xml:space="preserve"> </w:t>
      </w:r>
      <w:r w:rsidR="00607436" w:rsidRPr="00692FDA">
        <w:rPr>
          <w:rFonts w:ascii="Times New Roman Bold" w:hAnsi="Times New Roman Bold"/>
          <w:b/>
          <w:bCs w:val="0"/>
          <w:spacing w:val="-4"/>
        </w:rPr>
        <w:t xml:space="preserve">trên </w:t>
      </w:r>
      <w:r w:rsidRPr="00692FDA">
        <w:rPr>
          <w:rFonts w:ascii="Times New Roman Bold" w:hAnsi="Times New Roman Bold"/>
          <w:b/>
          <w:bCs w:val="0"/>
          <w:spacing w:val="-4"/>
        </w:rPr>
        <w:t>địa bàn thành phố Hải Phòng</w:t>
      </w:r>
      <w:bookmarkEnd w:id="0"/>
    </w:p>
    <w:p w14:paraId="5E2169A4" w14:textId="7A096DE0" w:rsidR="007C71AB" w:rsidRDefault="007C71AB" w:rsidP="007C71AB">
      <w:pPr>
        <w:jc w:val="center"/>
        <w:rPr>
          <w:b/>
          <w:bCs w:val="0"/>
          <w:spacing w:val="-4"/>
        </w:rPr>
      </w:pPr>
    </w:p>
    <w:p w14:paraId="448CECB0" w14:textId="77777777" w:rsidR="009E3312" w:rsidRDefault="009E3312" w:rsidP="007C71AB">
      <w:pPr>
        <w:jc w:val="center"/>
        <w:rPr>
          <w:b/>
          <w:bCs w:val="0"/>
          <w:spacing w:val="-4"/>
          <w:sz w:val="26"/>
          <w:szCs w:val="26"/>
        </w:rPr>
      </w:pPr>
    </w:p>
    <w:p w14:paraId="317F33D8" w14:textId="333DF7A0" w:rsidR="00172D4B" w:rsidRPr="00402B42" w:rsidRDefault="00172D4B" w:rsidP="007C4445">
      <w:pPr>
        <w:widowControl w:val="0"/>
        <w:spacing w:after="120" w:line="226" w:lineRule="auto"/>
        <w:ind w:firstLine="567"/>
        <w:jc w:val="both"/>
        <w:rPr>
          <w:bCs w:val="0"/>
          <w:color w:val="000000"/>
        </w:rPr>
      </w:pPr>
      <w:r w:rsidRPr="00402B42">
        <w:rPr>
          <w:bCs w:val="0"/>
          <w:i/>
          <w:iCs/>
          <w:color w:val="000000"/>
        </w:rPr>
        <w:t xml:space="preserve">Căn cứ Luật Tổ chức chính quyền địa phương </w:t>
      </w:r>
      <w:r w:rsidR="00AB798F" w:rsidRPr="00402B42">
        <w:rPr>
          <w:bCs w:val="0"/>
          <w:i/>
          <w:iCs/>
          <w:color w:val="000000"/>
        </w:rPr>
        <w:t xml:space="preserve">số </w:t>
      </w:r>
      <w:r w:rsidR="004E66DC" w:rsidRPr="00402B42">
        <w:rPr>
          <w:bCs w:val="0"/>
          <w:i/>
          <w:iCs/>
          <w:color w:val="000000"/>
        </w:rPr>
        <w:t>72</w:t>
      </w:r>
      <w:r w:rsidR="00AB798F" w:rsidRPr="00402B42">
        <w:rPr>
          <w:bCs w:val="0"/>
          <w:i/>
          <w:iCs/>
          <w:color w:val="000000"/>
        </w:rPr>
        <w:t>/2025/QH15;</w:t>
      </w:r>
    </w:p>
    <w:p w14:paraId="756E1B54" w14:textId="77777777" w:rsidR="00AB798F" w:rsidRPr="00402B42" w:rsidRDefault="00172D4B" w:rsidP="007C4445">
      <w:pPr>
        <w:widowControl w:val="0"/>
        <w:spacing w:after="120" w:line="226" w:lineRule="auto"/>
        <w:ind w:firstLine="567"/>
        <w:jc w:val="both"/>
        <w:rPr>
          <w:bCs w:val="0"/>
          <w:i/>
          <w:iCs/>
          <w:color w:val="000000"/>
        </w:rPr>
      </w:pPr>
      <w:r w:rsidRPr="00402B42">
        <w:rPr>
          <w:bCs w:val="0"/>
          <w:i/>
          <w:iCs/>
          <w:color w:val="000000"/>
        </w:rPr>
        <w:t xml:space="preserve">Căn cứ Luật Ban hành văn bản quy phạm pháp luật </w:t>
      </w:r>
      <w:r w:rsidR="00AB798F" w:rsidRPr="00402B42">
        <w:rPr>
          <w:bCs w:val="0"/>
          <w:i/>
          <w:iCs/>
          <w:color w:val="000000"/>
        </w:rPr>
        <w:t>số 64/2025/QH15</w:t>
      </w:r>
      <w:r w:rsidRPr="00402B42">
        <w:rPr>
          <w:bCs w:val="0"/>
          <w:i/>
          <w:iCs/>
          <w:color w:val="000000"/>
        </w:rPr>
        <w:t>;</w:t>
      </w:r>
    </w:p>
    <w:p w14:paraId="77F4BFAE" w14:textId="7A426E51" w:rsidR="00172D4B" w:rsidRPr="00402B42" w:rsidRDefault="00E566C7" w:rsidP="007C4445">
      <w:pPr>
        <w:widowControl w:val="0"/>
        <w:spacing w:after="120" w:line="226" w:lineRule="auto"/>
        <w:ind w:firstLine="567"/>
        <w:jc w:val="both"/>
        <w:rPr>
          <w:bCs w:val="0"/>
          <w:color w:val="000000"/>
        </w:rPr>
      </w:pPr>
      <w:r w:rsidRPr="00402B42">
        <w:rPr>
          <w:bCs w:val="0"/>
          <w:i/>
          <w:iCs/>
          <w:color w:val="000000"/>
        </w:rPr>
        <w:t xml:space="preserve">Căn cứ </w:t>
      </w:r>
      <w:r w:rsidR="00172D4B" w:rsidRPr="00402B42">
        <w:rPr>
          <w:bCs w:val="0"/>
          <w:i/>
          <w:iCs/>
          <w:color w:val="000000"/>
        </w:rPr>
        <w:t xml:space="preserve">Luật sửa đổi, bổ sung một số điều của Luật Ban hành văn bản quy phạm pháp luật </w:t>
      </w:r>
      <w:r w:rsidR="00AB798F" w:rsidRPr="00402B42">
        <w:rPr>
          <w:bCs w:val="0"/>
          <w:i/>
          <w:iCs/>
          <w:color w:val="000000"/>
        </w:rPr>
        <w:t>số 87/2025/QH15</w:t>
      </w:r>
      <w:r w:rsidR="00172D4B" w:rsidRPr="00402B42">
        <w:rPr>
          <w:bCs w:val="0"/>
          <w:i/>
          <w:iCs/>
          <w:color w:val="000000"/>
        </w:rPr>
        <w:t>;</w:t>
      </w:r>
    </w:p>
    <w:p w14:paraId="036A6ABA" w14:textId="6EC05213" w:rsidR="00172D4B" w:rsidRPr="00402B42" w:rsidRDefault="00172D4B" w:rsidP="007C4445">
      <w:pPr>
        <w:widowControl w:val="0"/>
        <w:spacing w:after="120" w:line="226" w:lineRule="auto"/>
        <w:ind w:firstLine="567"/>
        <w:jc w:val="both"/>
        <w:rPr>
          <w:i/>
        </w:rPr>
      </w:pPr>
      <w:r w:rsidRPr="00402B42">
        <w:rPr>
          <w:i/>
        </w:rPr>
        <w:t xml:space="preserve">Căn cứ Luật Nhà ở </w:t>
      </w:r>
      <w:r w:rsidR="00AB798F" w:rsidRPr="00402B42">
        <w:rPr>
          <w:i/>
        </w:rPr>
        <w:t>số 27/2023/QH15</w:t>
      </w:r>
      <w:r w:rsidRPr="00402B42">
        <w:rPr>
          <w:i/>
        </w:rPr>
        <w:t>;</w:t>
      </w:r>
    </w:p>
    <w:p w14:paraId="248D266E" w14:textId="43A40169" w:rsidR="00172D4B" w:rsidRPr="00402B42" w:rsidRDefault="00172D4B" w:rsidP="007C4445">
      <w:pPr>
        <w:widowControl w:val="0"/>
        <w:spacing w:after="120" w:line="226" w:lineRule="auto"/>
        <w:ind w:firstLine="567"/>
        <w:jc w:val="both"/>
        <w:rPr>
          <w:i/>
          <w:lang w:val="en-GB"/>
        </w:rPr>
      </w:pPr>
      <w:r w:rsidRPr="00402B42">
        <w:rPr>
          <w:i/>
          <w:lang w:val="en-GB"/>
        </w:rPr>
        <w:t xml:space="preserve">Căn cứ Luật Kinh doanh bất động sản </w:t>
      </w:r>
      <w:r w:rsidR="00AB798F" w:rsidRPr="00402B42">
        <w:rPr>
          <w:i/>
          <w:lang w:val="en-GB"/>
        </w:rPr>
        <w:t>số 29/2023/QH15</w:t>
      </w:r>
      <w:r w:rsidRPr="00402B42">
        <w:rPr>
          <w:i/>
          <w:lang w:val="en-GB"/>
        </w:rPr>
        <w:t>;</w:t>
      </w:r>
    </w:p>
    <w:p w14:paraId="56082107" w14:textId="1D8E8979" w:rsidR="00172D4B" w:rsidRPr="00402B42" w:rsidRDefault="00172D4B" w:rsidP="007C4445">
      <w:pPr>
        <w:widowControl w:val="0"/>
        <w:spacing w:after="120" w:line="226" w:lineRule="auto"/>
        <w:ind w:firstLine="567"/>
        <w:jc w:val="both"/>
        <w:rPr>
          <w:i/>
          <w:lang w:val="en-GB"/>
        </w:rPr>
      </w:pPr>
      <w:r w:rsidRPr="00402B42">
        <w:rPr>
          <w:i/>
        </w:rPr>
        <w:t xml:space="preserve">Căn cứ </w:t>
      </w:r>
      <w:r w:rsidRPr="00402B42">
        <w:rPr>
          <w:i/>
          <w:lang w:val="en-GB"/>
        </w:rPr>
        <w:t>Luật Đất đai</w:t>
      </w:r>
      <w:r w:rsidR="00CA27CF">
        <w:rPr>
          <w:i/>
          <w:lang w:val="en-GB"/>
        </w:rPr>
        <w:t xml:space="preserve"> </w:t>
      </w:r>
      <w:r w:rsidR="00AB798F" w:rsidRPr="00402B42">
        <w:rPr>
          <w:i/>
          <w:lang w:val="en-GB"/>
        </w:rPr>
        <w:t>số 31/2024/QH15</w:t>
      </w:r>
      <w:r w:rsidRPr="00402B42">
        <w:rPr>
          <w:i/>
          <w:lang w:val="en-GB"/>
        </w:rPr>
        <w:t>;</w:t>
      </w:r>
    </w:p>
    <w:p w14:paraId="1102B0A0" w14:textId="653E2984" w:rsidR="0006588D" w:rsidRPr="00402B42" w:rsidRDefault="00A52E17" w:rsidP="007C4445">
      <w:pPr>
        <w:widowControl w:val="0"/>
        <w:spacing w:after="120" w:line="226" w:lineRule="auto"/>
        <w:ind w:firstLine="567"/>
        <w:jc w:val="both"/>
        <w:rPr>
          <w:i/>
          <w:lang w:val="en-GB"/>
        </w:rPr>
      </w:pPr>
      <w:bookmarkStart w:id="1" w:name="_Hlk210122374"/>
      <w:r w:rsidRPr="00402B42">
        <w:rPr>
          <w:i/>
          <w:lang w:val="en-GB"/>
        </w:rPr>
        <w:t xml:space="preserve">Căn cứ Luật </w:t>
      </w:r>
      <w:r w:rsidR="004E66DC" w:rsidRPr="00402B42">
        <w:rPr>
          <w:i/>
          <w:lang w:val="en-GB"/>
        </w:rPr>
        <w:t>số 43/2024/QH15 ngày 29/6/2024 s</w:t>
      </w:r>
      <w:r w:rsidRPr="00402B42">
        <w:rPr>
          <w:i/>
          <w:lang w:val="en-GB"/>
        </w:rPr>
        <w:t xml:space="preserve">ửa đổi, bổ sung một số điều của Luật Đất đai số 31/2024/QH15, Luật Nhà ở số 27/2023/QH15, Luật Kinh doanh bất động sản số 29/2023/QH15 và Luật </w:t>
      </w:r>
      <w:r w:rsidR="00714111">
        <w:rPr>
          <w:i/>
          <w:lang w:val="en-GB"/>
        </w:rPr>
        <w:t>C</w:t>
      </w:r>
      <w:r w:rsidRPr="00402B42">
        <w:rPr>
          <w:i/>
          <w:lang w:val="en-GB"/>
        </w:rPr>
        <w:t>ác tổ chức tín dụng số 32/2024/QH15;</w:t>
      </w:r>
    </w:p>
    <w:bookmarkEnd w:id="1"/>
    <w:p w14:paraId="74BC3D85" w14:textId="17CB3807" w:rsidR="00A52E17" w:rsidRPr="00402B42" w:rsidRDefault="00A52E17" w:rsidP="007C4445">
      <w:pPr>
        <w:widowControl w:val="0"/>
        <w:spacing w:after="120" w:line="226" w:lineRule="auto"/>
        <w:ind w:firstLine="567"/>
        <w:jc w:val="both"/>
        <w:rPr>
          <w:i/>
          <w:lang w:val="en-GB"/>
        </w:rPr>
      </w:pPr>
      <w:r w:rsidRPr="00402B42">
        <w:rPr>
          <w:i/>
          <w:lang w:val="en-GB"/>
        </w:rPr>
        <w:t>Căn cứ Nghị quyết số 202/2025/QH15 ngày 12 tháng 06 năm 2025 của Quốc hội</w:t>
      </w:r>
      <w:r w:rsidR="00942A3C" w:rsidRPr="00402B42">
        <w:rPr>
          <w:i/>
          <w:lang w:val="en-GB"/>
        </w:rPr>
        <w:t xml:space="preserve"> </w:t>
      </w:r>
      <w:r w:rsidR="00942A3C" w:rsidRPr="00402B42">
        <w:rPr>
          <w:bCs w:val="0"/>
          <w:i/>
          <w:lang w:val="en-GB"/>
        </w:rPr>
        <w:t>về việc sắp xếp đơn vị hành chính cấp tỉnh;</w:t>
      </w:r>
    </w:p>
    <w:p w14:paraId="10E7E5EF" w14:textId="77777777" w:rsidR="00172D4B" w:rsidRPr="00402B42" w:rsidRDefault="00172D4B" w:rsidP="007C4445">
      <w:pPr>
        <w:widowControl w:val="0"/>
        <w:spacing w:after="120" w:line="226" w:lineRule="auto"/>
        <w:ind w:firstLine="567"/>
        <w:jc w:val="both"/>
        <w:rPr>
          <w:i/>
          <w:lang w:val="en-GB"/>
        </w:rPr>
      </w:pPr>
      <w:r w:rsidRPr="00402B42">
        <w:rPr>
          <w:i/>
          <w:lang w:val="en-GB"/>
        </w:rPr>
        <w:t>Căn cứ Nghị định số 95/2024/NĐ-CP ngày 24 tháng 7 năm 2024 của Chính phủ quy định chi tiết thi hành một số điều của Luật Nhà ở;</w:t>
      </w:r>
    </w:p>
    <w:p w14:paraId="2B6CB3E1" w14:textId="77777777" w:rsidR="00172D4B" w:rsidRDefault="00172D4B" w:rsidP="007C4445">
      <w:pPr>
        <w:widowControl w:val="0"/>
        <w:spacing w:after="120" w:line="226" w:lineRule="auto"/>
        <w:ind w:firstLine="567"/>
        <w:jc w:val="both"/>
        <w:rPr>
          <w:i/>
          <w:lang w:val="en-GB"/>
        </w:rPr>
      </w:pPr>
      <w:r w:rsidRPr="00402B42">
        <w:rPr>
          <w:i/>
          <w:lang w:val="en-GB"/>
        </w:rPr>
        <w:t>Căn cứ Nghị định số 96/2024/NĐ-CP ngày 24 tháng 7 năm 2024 của Chính phủ quy định chi tiết một số điều của Luật Kinh doanh bất động sản;</w:t>
      </w:r>
    </w:p>
    <w:p w14:paraId="1A830F93" w14:textId="7442802A" w:rsidR="00025086" w:rsidRPr="00025086" w:rsidRDefault="00A24E30" w:rsidP="007C4445">
      <w:pPr>
        <w:widowControl w:val="0"/>
        <w:spacing w:after="120" w:line="226" w:lineRule="auto"/>
        <w:ind w:firstLine="567"/>
        <w:jc w:val="both"/>
        <w:rPr>
          <w:i/>
          <w:spacing w:val="-2"/>
          <w:lang w:val="en-GB"/>
        </w:rPr>
      </w:pPr>
      <w:r>
        <w:rPr>
          <w:i/>
          <w:spacing w:val="-2"/>
          <w:lang w:val="en-GB"/>
        </w:rPr>
        <w:t xml:space="preserve">Căn cứ </w:t>
      </w:r>
      <w:r w:rsidR="00025086" w:rsidRPr="00025086">
        <w:rPr>
          <w:i/>
          <w:spacing w:val="-2"/>
          <w:lang w:val="en-GB"/>
        </w:rPr>
        <w:t>Nghị định số 54/2026/NĐ-CP ngày 09/02/2026 của Chính phủ sửa đổi,</w:t>
      </w:r>
      <w:r w:rsidR="00025086">
        <w:rPr>
          <w:i/>
          <w:spacing w:val="-2"/>
          <w:lang w:val="en-GB"/>
        </w:rPr>
        <w:t xml:space="preserve"> </w:t>
      </w:r>
      <w:r w:rsidR="00025086" w:rsidRPr="00025086">
        <w:rPr>
          <w:i/>
          <w:spacing w:val="-2"/>
          <w:lang w:val="en-GB"/>
        </w:rPr>
        <w:t>bổ sung một số điều của các Nghị định trong lĩnh vực nhà ở, kinh doanh bất động sản;</w:t>
      </w:r>
    </w:p>
    <w:p w14:paraId="36AFE8E1" w14:textId="0C58754A" w:rsidR="00D83E28" w:rsidRDefault="00D3513D" w:rsidP="007C4445">
      <w:pPr>
        <w:widowControl w:val="0"/>
        <w:spacing w:after="120" w:line="226" w:lineRule="auto"/>
        <w:ind w:firstLine="567"/>
        <w:jc w:val="both"/>
        <w:rPr>
          <w:i/>
          <w:spacing w:val="-1"/>
          <w:lang w:val="en-GB"/>
        </w:rPr>
      </w:pPr>
      <w:r w:rsidRPr="004F62F7">
        <w:rPr>
          <w:i/>
          <w:spacing w:val="-1"/>
          <w:lang w:val="en-GB"/>
        </w:rPr>
        <w:t xml:space="preserve">Theo đề nghị của </w:t>
      </w:r>
      <w:r w:rsidR="005E2189" w:rsidRPr="004F62F7">
        <w:rPr>
          <w:i/>
          <w:spacing w:val="-1"/>
          <w:lang w:val="en-GB"/>
        </w:rPr>
        <w:t xml:space="preserve">Giám đốc </w:t>
      </w:r>
      <w:r w:rsidRPr="004F62F7">
        <w:rPr>
          <w:i/>
          <w:spacing w:val="-1"/>
          <w:lang w:val="en-GB"/>
        </w:rPr>
        <w:t xml:space="preserve">Sở </w:t>
      </w:r>
      <w:r w:rsidR="00172D4B" w:rsidRPr="004F62F7">
        <w:rPr>
          <w:i/>
          <w:spacing w:val="-1"/>
          <w:lang w:val="en-GB"/>
        </w:rPr>
        <w:t>Nông nghiệp</w:t>
      </w:r>
      <w:r w:rsidRPr="004F62F7">
        <w:rPr>
          <w:i/>
          <w:spacing w:val="-1"/>
          <w:lang w:val="en-GB"/>
        </w:rPr>
        <w:t xml:space="preserve"> và Môi trường tại </w:t>
      </w:r>
      <w:r w:rsidR="00C67D97" w:rsidRPr="004F62F7">
        <w:rPr>
          <w:i/>
          <w:spacing w:val="-1"/>
          <w:lang w:val="en-GB"/>
        </w:rPr>
        <w:t xml:space="preserve">Tờ trình số 616/TTr-SNNMT ngày 07 tháng 10 năm 2025 và các Công văn: Số 11212/SNNMT-VPĐKĐĐ ngày 23 tháng 12 năm 2025, </w:t>
      </w:r>
      <w:bookmarkStart w:id="2" w:name="_Hlk223106858"/>
      <w:r w:rsidR="00C67D97" w:rsidRPr="004F62F7">
        <w:rPr>
          <w:i/>
          <w:spacing w:val="-1"/>
          <w:lang w:val="en-GB"/>
        </w:rPr>
        <w:t>số 1935/SNNMT-VPĐKĐĐ ngày 26 tháng 02 năm 202</w:t>
      </w:r>
      <w:r w:rsidR="00B579C7" w:rsidRPr="004F62F7">
        <w:rPr>
          <w:i/>
          <w:spacing w:val="-1"/>
          <w:lang w:val="en-GB"/>
        </w:rPr>
        <w:t>6</w:t>
      </w:r>
      <w:bookmarkEnd w:id="2"/>
      <w:r w:rsidR="00BD5533">
        <w:rPr>
          <w:iCs/>
          <w:spacing w:val="-1"/>
          <w:lang w:val="en-GB"/>
        </w:rPr>
        <w:t xml:space="preserve">, </w:t>
      </w:r>
      <w:r w:rsidR="00BD5533">
        <w:rPr>
          <w:i/>
          <w:spacing w:val="-1"/>
          <w:lang w:val="en-GB"/>
        </w:rPr>
        <w:t>số 2594/SNNMT-VPĐKĐĐ ngày 12 tháng 3 năm 2026</w:t>
      </w:r>
      <w:r w:rsidR="000E5C07">
        <w:rPr>
          <w:i/>
          <w:spacing w:val="-1"/>
          <w:lang w:val="en-GB"/>
        </w:rPr>
        <w:t>, số 6770/SNNMT-</w:t>
      </w:r>
      <w:r w:rsidR="002F0C1D">
        <w:rPr>
          <w:i/>
          <w:spacing w:val="-1"/>
          <w:lang w:val="en-GB"/>
        </w:rPr>
        <w:t>VPĐKĐĐ ngày 11 tháng 6 năm 2026, số 7396/SNNMT-VPĐKĐĐ ngày 23 tháng 6 năm 2026.</w:t>
      </w:r>
    </w:p>
    <w:p w14:paraId="048EDFB0" w14:textId="11173AA4" w:rsidR="00D83E28" w:rsidRPr="002F0C1D" w:rsidRDefault="00D83E28" w:rsidP="007C4445">
      <w:pPr>
        <w:widowControl w:val="0"/>
        <w:spacing w:after="120" w:line="226" w:lineRule="auto"/>
        <w:ind w:firstLine="567"/>
        <w:jc w:val="both"/>
        <w:rPr>
          <w:i/>
          <w:iCs/>
          <w:lang w:val="en-GB"/>
        </w:rPr>
      </w:pPr>
      <w:r w:rsidRPr="002F0C1D">
        <w:rPr>
          <w:i/>
          <w:iCs/>
          <w:lang w:val="en-GB"/>
        </w:rPr>
        <w:t xml:space="preserve">Ủy ban nhân dân </w:t>
      </w:r>
      <w:r w:rsidR="00117758" w:rsidRPr="002F0C1D">
        <w:rPr>
          <w:i/>
          <w:iCs/>
          <w:lang w:val="en-GB"/>
        </w:rPr>
        <w:t xml:space="preserve">thành phố Hải Phòng </w:t>
      </w:r>
      <w:r w:rsidRPr="002F0C1D">
        <w:rPr>
          <w:i/>
          <w:iCs/>
          <w:lang w:val="en-GB"/>
        </w:rPr>
        <w:t xml:space="preserve">ban hành Quyết định </w:t>
      </w:r>
      <w:r w:rsidRPr="002F0C1D">
        <w:rPr>
          <w:i/>
        </w:rPr>
        <w:t>Quy định khu vực chủ đầu tư dự án bất động sản được thực hiện chuyển nhượng quyền sử dụng đất đã có hạ tầng kỹ thuật cho cá nhân tự xây dựng nhà ở trên địa bàn thành phố Hải Phòng.</w:t>
      </w:r>
    </w:p>
    <w:p w14:paraId="5EB69018" w14:textId="115C93F1" w:rsidR="00605C8C" w:rsidRPr="00402B42" w:rsidRDefault="00605C8C" w:rsidP="00CA40EE">
      <w:pPr>
        <w:widowControl w:val="0"/>
        <w:spacing w:after="100" w:line="230" w:lineRule="auto"/>
        <w:ind w:firstLine="567"/>
        <w:jc w:val="both"/>
        <w:rPr>
          <w:b/>
          <w:bCs w:val="0"/>
          <w:iCs/>
          <w:lang w:val="en-GB"/>
        </w:rPr>
      </w:pPr>
      <w:r w:rsidRPr="00402B42">
        <w:rPr>
          <w:b/>
          <w:bCs w:val="0"/>
          <w:iCs/>
          <w:lang w:val="en-GB"/>
        </w:rPr>
        <w:lastRenderedPageBreak/>
        <w:t xml:space="preserve">Điều 1. </w:t>
      </w:r>
      <w:r w:rsidR="009514E6" w:rsidRPr="00402B42">
        <w:rPr>
          <w:b/>
          <w:bCs w:val="0"/>
          <w:iCs/>
          <w:lang w:val="en-GB"/>
        </w:rPr>
        <w:t>Phạm vi, đối tượng áp dụng</w:t>
      </w:r>
    </w:p>
    <w:p w14:paraId="446E402E" w14:textId="77777777" w:rsidR="008F03A7" w:rsidRPr="00402B42" w:rsidRDefault="000E6C55" w:rsidP="00CA40EE">
      <w:pPr>
        <w:widowControl w:val="0"/>
        <w:spacing w:after="100" w:line="230" w:lineRule="auto"/>
        <w:ind w:firstLine="567"/>
        <w:jc w:val="both"/>
      </w:pPr>
      <w:r w:rsidRPr="00402B42">
        <w:rPr>
          <w:bCs w:val="0"/>
        </w:rPr>
        <w:t>1</w:t>
      </w:r>
      <w:r w:rsidR="008F03A7" w:rsidRPr="00402B42">
        <w:rPr>
          <w:bCs w:val="0"/>
        </w:rPr>
        <w:t>.</w:t>
      </w:r>
      <w:r w:rsidRPr="00402B42">
        <w:t xml:space="preserve"> Phạm vi áp dụng</w:t>
      </w:r>
      <w:r w:rsidR="00295FBF" w:rsidRPr="00402B42">
        <w:t>:</w:t>
      </w:r>
    </w:p>
    <w:p w14:paraId="371E7C70" w14:textId="3DA8F3B5" w:rsidR="000E6C55" w:rsidRPr="00402B42" w:rsidRDefault="00A17C9A" w:rsidP="00CA40EE">
      <w:pPr>
        <w:widowControl w:val="0"/>
        <w:spacing w:after="100" w:line="230" w:lineRule="auto"/>
        <w:ind w:firstLine="567"/>
        <w:jc w:val="both"/>
      </w:pPr>
      <w:r w:rsidRPr="00692FDA">
        <w:rPr>
          <w:spacing w:val="-1"/>
        </w:rPr>
        <w:t xml:space="preserve">Quyết định này quy định </w:t>
      </w:r>
      <w:r w:rsidR="00CA728C" w:rsidRPr="00692FDA">
        <w:rPr>
          <w:spacing w:val="-1"/>
        </w:rPr>
        <w:t>việc xác định khu vực mà chủ đầu tư dự án bất động sản được thực hiện chuyển nhượng quyền sử dụng đất đã có hạ tầng kỹ thuật cho cá nhân tự xây dựng nhà ở trên địa bàn thành phố Hải Phòng theo</w:t>
      </w:r>
      <w:r w:rsidRPr="00692FDA">
        <w:rPr>
          <w:spacing w:val="-1"/>
        </w:rPr>
        <w:t xml:space="preserve"> </w:t>
      </w:r>
      <w:r w:rsidR="00AB798F" w:rsidRPr="00692FDA">
        <w:rPr>
          <w:spacing w:val="-1"/>
        </w:rPr>
        <w:t>khoản 5 Điều 5</w:t>
      </w:r>
      <w:r w:rsidR="00AB798F" w:rsidRPr="00402B42">
        <w:t xml:space="preserve"> </w:t>
      </w:r>
      <w:r w:rsidR="00A77A99" w:rsidRPr="00402B42">
        <w:t>Luật Nhà ở số 27/2023/QH15</w:t>
      </w:r>
      <w:r w:rsidR="00AB798F" w:rsidRPr="00402B42">
        <w:t xml:space="preserve">, khoản 6 Điều 31 </w:t>
      </w:r>
      <w:r w:rsidR="00A77A99" w:rsidRPr="00402B42">
        <w:rPr>
          <w:lang w:val="en-GB"/>
        </w:rPr>
        <w:t>Luật Kinh doanh bất động sản số 29/2023/QH15</w:t>
      </w:r>
      <w:r w:rsidRPr="00402B42">
        <w:t>.</w:t>
      </w:r>
    </w:p>
    <w:p w14:paraId="2798A5D6" w14:textId="5C2DB36C" w:rsidR="000E6C55" w:rsidRPr="00402B42" w:rsidRDefault="000E6C55" w:rsidP="00CA40EE">
      <w:pPr>
        <w:widowControl w:val="0"/>
        <w:spacing w:after="100" w:line="230" w:lineRule="auto"/>
        <w:ind w:firstLine="567"/>
        <w:jc w:val="both"/>
      </w:pPr>
      <w:r w:rsidRPr="00402B42">
        <w:rPr>
          <w:bCs w:val="0"/>
        </w:rPr>
        <w:t>2.</w:t>
      </w:r>
      <w:r w:rsidRPr="00402B42">
        <w:t xml:space="preserve"> Đối tượng áp dụng</w:t>
      </w:r>
      <w:r w:rsidR="00591725" w:rsidRPr="00402B42">
        <w:t>:</w:t>
      </w:r>
    </w:p>
    <w:p w14:paraId="638F1EDE" w14:textId="5A0260E9" w:rsidR="00CE5286" w:rsidRPr="00402B42" w:rsidRDefault="00CE5286" w:rsidP="00CA40EE">
      <w:pPr>
        <w:widowControl w:val="0"/>
        <w:spacing w:after="100" w:line="230" w:lineRule="auto"/>
        <w:ind w:firstLine="567"/>
        <w:jc w:val="both"/>
      </w:pPr>
      <w:r w:rsidRPr="00402B42">
        <w:t>a) Các cơ quan quản lý nhà nước và các tổ chức, cá nhân có liên quan đến việc đầu tư xây dựng, kinh doanh nhà ở</w:t>
      </w:r>
      <w:r w:rsidR="005D69A9" w:rsidRPr="00402B42">
        <w:t xml:space="preserve"> trên</w:t>
      </w:r>
      <w:r w:rsidRPr="00402B42">
        <w:t xml:space="preserve"> địa bàn thành phố Hải Phòng.</w:t>
      </w:r>
    </w:p>
    <w:p w14:paraId="0760448F" w14:textId="04A02490" w:rsidR="000E6C55" w:rsidRPr="00402B42" w:rsidRDefault="00CE5286" w:rsidP="00CA40EE">
      <w:pPr>
        <w:widowControl w:val="0"/>
        <w:spacing w:after="100" w:line="230" w:lineRule="auto"/>
        <w:ind w:firstLine="567"/>
        <w:jc w:val="both"/>
      </w:pPr>
      <w:r w:rsidRPr="00402B42">
        <w:t>b) Tổ chức, cá nhân tham gia chuyển nhượng và nhận chuyển nhượng quyền sử dụng đất đã có hạ tầng kỹ thuật trong dự án bất động sản, dự án đầu tư xây dựng nhà ở trên địa bàn thành phố Hải Phòng</w:t>
      </w:r>
      <w:r w:rsidR="009E45E7" w:rsidRPr="00402B42">
        <w:t>.</w:t>
      </w:r>
    </w:p>
    <w:p w14:paraId="238C0384" w14:textId="13B6794E" w:rsidR="00C27080" w:rsidRPr="006C4E06" w:rsidRDefault="00C27080" w:rsidP="00CA40EE">
      <w:pPr>
        <w:widowControl w:val="0"/>
        <w:tabs>
          <w:tab w:val="left" w:pos="-6237"/>
        </w:tabs>
        <w:spacing w:after="100" w:line="230" w:lineRule="auto"/>
        <w:ind w:firstLine="567"/>
        <w:jc w:val="both"/>
        <w:rPr>
          <w:b/>
        </w:rPr>
      </w:pPr>
      <w:r w:rsidRPr="006C4E06">
        <w:rPr>
          <w:b/>
        </w:rPr>
        <w:t xml:space="preserve">Điều </w:t>
      </w:r>
      <w:r w:rsidRPr="006C4E06">
        <w:rPr>
          <w:b/>
          <w:lang w:val="en-GB"/>
        </w:rPr>
        <w:t>2</w:t>
      </w:r>
      <w:r w:rsidRPr="006C4E06">
        <w:rPr>
          <w:b/>
        </w:rPr>
        <w:t>. Các khu vực chủ đầu tư dự án bất động sản được thực hiện chuyển nhượng quy</w:t>
      </w:r>
      <w:r w:rsidR="00B532F3">
        <w:rPr>
          <w:b/>
        </w:rPr>
        <w:t>ề</w:t>
      </w:r>
      <w:r w:rsidRPr="006C4E06">
        <w:rPr>
          <w:b/>
        </w:rPr>
        <w:t>n sử dụng đất đã có hạ tầng kỹ thuật cho cá nhân tự xây dựng nhà ở</w:t>
      </w:r>
    </w:p>
    <w:p w14:paraId="4D6F96C6" w14:textId="073C9BDF" w:rsidR="00C27080" w:rsidRPr="00C27080" w:rsidRDefault="00C27080" w:rsidP="00CA40EE">
      <w:pPr>
        <w:widowControl w:val="0"/>
        <w:spacing w:after="100" w:line="230" w:lineRule="auto"/>
        <w:ind w:firstLine="567"/>
        <w:jc w:val="both"/>
        <w:rPr>
          <w:rFonts w:eastAsia="Arial"/>
          <w:bCs w:val="0"/>
          <w:kern w:val="2"/>
          <w:szCs w:val="22"/>
        </w:rPr>
      </w:pPr>
      <w:r w:rsidRPr="00C27080">
        <w:rPr>
          <w:rFonts w:eastAsia="Arial"/>
          <w:bCs w:val="0"/>
          <w:kern w:val="2"/>
          <w:szCs w:val="22"/>
        </w:rPr>
        <w:t>Việc chuyển nhượng quyền sử dụng các thửa đất ở đã có hạ tầng kỹ thuật cho cá nhân tự xây dựng nhà ở trong dự án bất động sản phải tuân thủ quy định của pháp luật đất đai, nhà ở, kinh doanh bất động sản và các thửa đất ở không thuộc các khu vực sau:</w:t>
      </w:r>
    </w:p>
    <w:p w14:paraId="4CF81022" w14:textId="77777777" w:rsidR="00C27080" w:rsidRPr="00C27080" w:rsidRDefault="00C27080" w:rsidP="00CA40EE">
      <w:pPr>
        <w:widowControl w:val="0"/>
        <w:spacing w:after="100" w:line="230" w:lineRule="auto"/>
        <w:ind w:firstLine="567"/>
        <w:jc w:val="both"/>
        <w:rPr>
          <w:rFonts w:eastAsia="Arial"/>
          <w:bCs w:val="0"/>
          <w:kern w:val="2"/>
          <w:szCs w:val="22"/>
        </w:rPr>
      </w:pPr>
      <w:r w:rsidRPr="00C27080">
        <w:rPr>
          <w:rFonts w:eastAsia="Arial"/>
          <w:bCs w:val="0"/>
          <w:kern w:val="2"/>
          <w:szCs w:val="22"/>
        </w:rPr>
        <w:t xml:space="preserve">1. Khu vực các phường; khu vực các xã, đặc khu có bao gồm phần diện tích được công nhận từ đô thị loại III trở lên; khu vực các xã được định hướng phát triển đô thị trong quy hoạch chung, phù hợp với Chương trình phát triển đô thị được phê duyệt và có quy định quản lý xây dựng theo đồ án quy hoạch hoặc quy chế quản lý kiến trúc. </w:t>
      </w:r>
    </w:p>
    <w:p w14:paraId="638FB8E6" w14:textId="3F1DDD4F" w:rsidR="00C27080" w:rsidRPr="00C27080" w:rsidRDefault="00C27080" w:rsidP="00CA40EE">
      <w:pPr>
        <w:widowControl w:val="0"/>
        <w:spacing w:after="100" w:line="230" w:lineRule="auto"/>
        <w:ind w:firstLine="567"/>
        <w:jc w:val="both"/>
        <w:rPr>
          <w:rFonts w:eastAsia="Arial"/>
          <w:bCs w:val="0"/>
          <w:kern w:val="2"/>
          <w:szCs w:val="22"/>
        </w:rPr>
      </w:pPr>
      <w:r w:rsidRPr="00C27080">
        <w:rPr>
          <w:rFonts w:eastAsia="Arial"/>
          <w:bCs w:val="0"/>
          <w:kern w:val="2"/>
          <w:szCs w:val="22"/>
        </w:rPr>
        <w:t xml:space="preserve">2. Khu vực có yêu cầu cao về kiến trúc cảnh quan, khu vực trung tâm và xung quanh các công trình là điểm nhấn kiến trúc được xác định trong đồ án quy hoạch đô thị và nông thôn; khu vực di tích được xếp hạng cấp quốc gia trở lên theo quy định của pháp luật về di sản; khu vực đầu mối giao thông quan trọng: </w:t>
      </w:r>
      <w:r w:rsidR="00A4235A">
        <w:rPr>
          <w:rFonts w:eastAsia="Arial"/>
          <w:bCs w:val="0"/>
          <w:kern w:val="2"/>
          <w:szCs w:val="22"/>
        </w:rPr>
        <w:t>c</w:t>
      </w:r>
      <w:r w:rsidRPr="00C27080">
        <w:rPr>
          <w:rFonts w:eastAsia="Arial"/>
          <w:bCs w:val="0"/>
          <w:kern w:val="2"/>
          <w:szCs w:val="22"/>
        </w:rPr>
        <w:t>ảng hàng không, nhà ga đường sắt</w:t>
      </w:r>
      <w:r w:rsidR="008B684E">
        <w:rPr>
          <w:rFonts w:eastAsia="Arial"/>
          <w:bCs w:val="0"/>
          <w:kern w:val="2"/>
          <w:szCs w:val="22"/>
        </w:rPr>
        <w:t>.</w:t>
      </w:r>
    </w:p>
    <w:p w14:paraId="1BB53383" w14:textId="50F15C1C" w:rsidR="00C27080" w:rsidRPr="00C27080" w:rsidRDefault="00C27080" w:rsidP="00CA40EE">
      <w:pPr>
        <w:widowControl w:val="0"/>
        <w:spacing w:after="100" w:line="230" w:lineRule="auto"/>
        <w:ind w:firstLine="567"/>
        <w:jc w:val="both"/>
        <w:rPr>
          <w:rFonts w:eastAsia="Arial"/>
          <w:bCs w:val="0"/>
          <w:kern w:val="2"/>
          <w:szCs w:val="22"/>
        </w:rPr>
      </w:pPr>
      <w:r w:rsidRPr="00C27080">
        <w:rPr>
          <w:rFonts w:eastAsia="Arial"/>
          <w:bCs w:val="0"/>
          <w:kern w:val="2"/>
          <w:szCs w:val="22"/>
        </w:rPr>
        <w:t xml:space="preserve">3. Khu vực các thửa đất ở có mặt ngoài tiếp giáp với các tuyến đường: </w:t>
      </w:r>
      <w:r w:rsidR="005F2AC7">
        <w:rPr>
          <w:rFonts w:eastAsia="Arial"/>
          <w:bCs w:val="0"/>
          <w:kern w:val="2"/>
          <w:szCs w:val="22"/>
        </w:rPr>
        <w:t>q</w:t>
      </w:r>
      <w:r w:rsidRPr="00C27080">
        <w:rPr>
          <w:rFonts w:eastAsia="Arial"/>
          <w:bCs w:val="0"/>
          <w:kern w:val="2"/>
          <w:szCs w:val="22"/>
        </w:rPr>
        <w:t>uốc lộ, tỉnh lộ, đường xã (bao gồm cả đường gom nếu có)</w:t>
      </w:r>
      <w:r>
        <w:rPr>
          <w:rFonts w:eastAsia="Arial"/>
          <w:bCs w:val="0"/>
          <w:kern w:val="2"/>
          <w:szCs w:val="22"/>
        </w:rPr>
        <w:t>.</w:t>
      </w:r>
    </w:p>
    <w:p w14:paraId="6B350C19" w14:textId="4C7E90DE" w:rsidR="006B15CB" w:rsidRPr="00402B42" w:rsidRDefault="006B15CB" w:rsidP="00CA40EE">
      <w:pPr>
        <w:widowControl w:val="0"/>
        <w:spacing w:after="100" w:line="230" w:lineRule="auto"/>
        <w:ind w:firstLine="567"/>
        <w:jc w:val="both"/>
        <w:rPr>
          <w:b/>
          <w:lang w:val="pl-PL"/>
        </w:rPr>
      </w:pPr>
      <w:r w:rsidRPr="00402B42">
        <w:rPr>
          <w:b/>
          <w:lang w:val="pl-PL"/>
        </w:rPr>
        <w:t xml:space="preserve">Điều </w:t>
      </w:r>
      <w:r w:rsidR="0024149E" w:rsidRPr="00402B42">
        <w:rPr>
          <w:b/>
          <w:lang w:val="pl-PL"/>
        </w:rPr>
        <w:t>3</w:t>
      </w:r>
      <w:r w:rsidRPr="00402B42">
        <w:rPr>
          <w:b/>
          <w:lang w:val="pl-PL"/>
        </w:rPr>
        <w:t>. Trách nhiệm của các cơ quan, tổ chức, cá nhân</w:t>
      </w:r>
      <w:r w:rsidR="00E232FB" w:rsidRPr="00402B42">
        <w:rPr>
          <w:b/>
          <w:lang w:val="pl-PL"/>
        </w:rPr>
        <w:t xml:space="preserve"> có liên quan</w:t>
      </w:r>
    </w:p>
    <w:p w14:paraId="1559989D" w14:textId="30266D3A" w:rsidR="008F1AF9" w:rsidRPr="00402B42" w:rsidRDefault="008F1AF9" w:rsidP="00CA40EE">
      <w:pPr>
        <w:pStyle w:val="TBCONS1"/>
        <w:widowControl w:val="0"/>
        <w:tabs>
          <w:tab w:val="left" w:pos="-6237"/>
        </w:tabs>
        <w:spacing w:after="100" w:line="230" w:lineRule="auto"/>
        <w:rPr>
          <w:sz w:val="28"/>
          <w:szCs w:val="28"/>
          <w:lang w:val="pl-PL"/>
        </w:rPr>
      </w:pPr>
      <w:r w:rsidRPr="00402B42">
        <w:rPr>
          <w:bCs/>
          <w:sz w:val="28"/>
          <w:szCs w:val="28"/>
          <w:lang w:val="pl-PL"/>
        </w:rPr>
        <w:t>1.</w:t>
      </w:r>
      <w:r w:rsidRPr="00402B42">
        <w:rPr>
          <w:sz w:val="28"/>
          <w:szCs w:val="28"/>
          <w:lang w:val="pl-PL"/>
        </w:rPr>
        <w:t xml:space="preserve"> Chủ đầu tư các dự án bất động sản</w:t>
      </w:r>
      <w:r w:rsidR="006B5F4F" w:rsidRPr="00402B42">
        <w:rPr>
          <w:sz w:val="28"/>
          <w:szCs w:val="28"/>
          <w:lang w:val="pl-PL"/>
        </w:rPr>
        <w:t>, dự án đầu tư xây dựng nhà ở:</w:t>
      </w:r>
    </w:p>
    <w:p w14:paraId="294086AB" w14:textId="5A373B93" w:rsidR="008F1AF9" w:rsidRPr="00402B42" w:rsidRDefault="008F1AF9" w:rsidP="00CA40EE">
      <w:pPr>
        <w:pStyle w:val="TBCONS1"/>
        <w:widowControl w:val="0"/>
        <w:tabs>
          <w:tab w:val="left" w:pos="-6096"/>
        </w:tabs>
        <w:spacing w:after="100" w:line="230" w:lineRule="auto"/>
        <w:rPr>
          <w:sz w:val="28"/>
          <w:szCs w:val="28"/>
          <w:lang w:val="pl-PL"/>
        </w:rPr>
      </w:pPr>
      <w:r w:rsidRPr="00402B42">
        <w:rPr>
          <w:sz w:val="28"/>
          <w:szCs w:val="28"/>
          <w:lang w:val="pl-PL"/>
        </w:rPr>
        <w:t>Căn</w:t>
      </w:r>
      <w:r w:rsidRPr="00402B42">
        <w:rPr>
          <w:sz w:val="28"/>
          <w:szCs w:val="28"/>
          <w:lang w:val="vi-VN"/>
        </w:rPr>
        <w:t xml:space="preserve"> cứ</w:t>
      </w:r>
      <w:r w:rsidRPr="00402B42">
        <w:rPr>
          <w:sz w:val="28"/>
          <w:szCs w:val="28"/>
          <w:lang w:val="pl-PL"/>
        </w:rPr>
        <w:t xml:space="preserve"> quy định trên để nghiên</w:t>
      </w:r>
      <w:r w:rsidRPr="00402B42">
        <w:rPr>
          <w:sz w:val="28"/>
          <w:szCs w:val="28"/>
          <w:lang w:val="vi-VN"/>
        </w:rPr>
        <w:t xml:space="preserve"> cứu</w:t>
      </w:r>
      <w:r w:rsidRPr="00402B42">
        <w:rPr>
          <w:sz w:val="28"/>
          <w:szCs w:val="28"/>
          <w:lang w:val="pl-PL"/>
        </w:rPr>
        <w:t>, đề</w:t>
      </w:r>
      <w:r w:rsidRPr="00402B42">
        <w:rPr>
          <w:sz w:val="28"/>
          <w:szCs w:val="28"/>
          <w:lang w:val="vi-VN"/>
        </w:rPr>
        <w:t xml:space="preserve"> xuất</w:t>
      </w:r>
      <w:r w:rsidRPr="00402B42">
        <w:rPr>
          <w:sz w:val="28"/>
          <w:szCs w:val="28"/>
          <w:lang w:val="pl-PL"/>
        </w:rPr>
        <w:t xml:space="preserve"> hình thức đầu tư trong</w:t>
      </w:r>
      <w:r w:rsidRPr="00402B42">
        <w:rPr>
          <w:sz w:val="28"/>
          <w:szCs w:val="28"/>
          <w:lang w:val="vi-VN"/>
        </w:rPr>
        <w:t xml:space="preserve"> dự án </w:t>
      </w:r>
      <w:r w:rsidRPr="00402B42">
        <w:rPr>
          <w:sz w:val="28"/>
          <w:szCs w:val="28"/>
          <w:lang w:val="pl-PL"/>
        </w:rPr>
        <w:t>đảm bảo theo các nội dung được quy định nêu trên và theo các quy định pháp luật hiện hành có liên quan.</w:t>
      </w:r>
    </w:p>
    <w:p w14:paraId="3B014ECC" w14:textId="02E3939E" w:rsidR="008F1AF9" w:rsidRPr="00402B42" w:rsidRDefault="008F1AF9" w:rsidP="00CA40EE">
      <w:pPr>
        <w:pStyle w:val="TBCONS1"/>
        <w:widowControl w:val="0"/>
        <w:tabs>
          <w:tab w:val="left" w:pos="-6237"/>
        </w:tabs>
        <w:spacing w:after="100" w:line="230" w:lineRule="auto"/>
        <w:rPr>
          <w:sz w:val="28"/>
          <w:szCs w:val="28"/>
          <w:lang w:val="pl-PL"/>
        </w:rPr>
      </w:pPr>
      <w:r w:rsidRPr="00402B42">
        <w:rPr>
          <w:bCs/>
          <w:sz w:val="28"/>
          <w:szCs w:val="28"/>
          <w:lang w:val="pl-PL"/>
        </w:rPr>
        <w:t>2.</w:t>
      </w:r>
      <w:r w:rsidRPr="00402B42">
        <w:rPr>
          <w:sz w:val="28"/>
          <w:szCs w:val="28"/>
          <w:lang w:val="pl-PL"/>
        </w:rPr>
        <w:t xml:space="preserve"> Ủy ban nhân dân </w:t>
      </w:r>
      <w:r w:rsidR="00E029E8" w:rsidRPr="00402B42">
        <w:rPr>
          <w:sz w:val="28"/>
          <w:szCs w:val="28"/>
          <w:lang w:val="pl-PL"/>
        </w:rPr>
        <w:t>xã</w:t>
      </w:r>
      <w:r w:rsidR="0072147B" w:rsidRPr="00402B42">
        <w:rPr>
          <w:sz w:val="28"/>
          <w:szCs w:val="28"/>
          <w:lang w:val="pl-PL"/>
        </w:rPr>
        <w:t>, phường, đặc khu</w:t>
      </w:r>
      <w:r w:rsidRPr="00402B42">
        <w:rPr>
          <w:sz w:val="28"/>
          <w:szCs w:val="28"/>
          <w:lang w:val="pl-PL"/>
        </w:rPr>
        <w:t>:</w:t>
      </w:r>
    </w:p>
    <w:p w14:paraId="3267653F" w14:textId="7BE83195" w:rsidR="00CA728C" w:rsidRPr="00402B42" w:rsidRDefault="00CA728C" w:rsidP="00CA40EE">
      <w:pPr>
        <w:pStyle w:val="TBCONS1"/>
        <w:widowControl w:val="0"/>
        <w:tabs>
          <w:tab w:val="left" w:pos="-6237"/>
        </w:tabs>
        <w:spacing w:after="100" w:line="230" w:lineRule="auto"/>
        <w:rPr>
          <w:bCs/>
          <w:sz w:val="28"/>
          <w:szCs w:val="28"/>
          <w:lang w:val="pl-PL"/>
        </w:rPr>
      </w:pPr>
      <w:r w:rsidRPr="00402B42">
        <w:rPr>
          <w:sz w:val="28"/>
          <w:szCs w:val="28"/>
          <w:lang w:val="pl-PL"/>
        </w:rPr>
        <w:t xml:space="preserve">a) </w:t>
      </w:r>
      <w:r w:rsidRPr="00402B42">
        <w:rPr>
          <w:bCs/>
          <w:sz w:val="28"/>
          <w:szCs w:val="28"/>
          <w:lang w:val="pl-PL"/>
        </w:rPr>
        <w:t xml:space="preserve">Thực hiện công tác quản lý nhà nước về lập, thẩm định, phê duyệt quy hoạch theo thẩm quyền đối với các dự án bất động sản phù hợp theo quy định tại Quyết định này và pháp luật khác có liên quan; xác định cụ thể các khu vực chủ đầu tư dự án bất động sản phải đầu tư xây dựng nhà ở khi lập, thẩm định, phê </w:t>
      </w:r>
      <w:r w:rsidRPr="00402B42">
        <w:rPr>
          <w:bCs/>
          <w:sz w:val="28"/>
          <w:szCs w:val="28"/>
          <w:lang w:val="pl-PL"/>
        </w:rPr>
        <w:lastRenderedPageBreak/>
        <w:t xml:space="preserve">duyệt quy hoạch để </w:t>
      </w:r>
      <w:r w:rsidRPr="00402B42">
        <w:rPr>
          <w:sz w:val="28"/>
          <w:szCs w:val="28"/>
          <w:lang w:val="pl-PL"/>
        </w:rPr>
        <w:t>làm cơ sở quản lý quy hoạch và triển khai dự án theo quy định pháp luật</w:t>
      </w:r>
      <w:r w:rsidRPr="00402B42">
        <w:rPr>
          <w:bCs/>
          <w:sz w:val="28"/>
          <w:szCs w:val="28"/>
          <w:lang w:val="pl-PL"/>
        </w:rPr>
        <w:t>.</w:t>
      </w:r>
    </w:p>
    <w:p w14:paraId="43A3F2F6" w14:textId="77777777" w:rsidR="00CA728C" w:rsidRPr="00402B42" w:rsidRDefault="00CA728C" w:rsidP="00CA40EE">
      <w:pPr>
        <w:pStyle w:val="TBCONS1"/>
        <w:widowControl w:val="0"/>
        <w:tabs>
          <w:tab w:val="left" w:pos="-6237"/>
        </w:tabs>
        <w:spacing w:after="100" w:line="230" w:lineRule="auto"/>
        <w:rPr>
          <w:bCs/>
          <w:sz w:val="28"/>
          <w:szCs w:val="28"/>
          <w:lang w:val="pl-PL"/>
        </w:rPr>
      </w:pPr>
      <w:r w:rsidRPr="00402B42">
        <w:rPr>
          <w:bCs/>
          <w:sz w:val="28"/>
          <w:szCs w:val="28"/>
          <w:lang w:val="pl-PL"/>
        </w:rPr>
        <w:t>b) Thực hiện và phối hợp trong công tác quản lý quy hoạch, trật tự xây dựng, đất đai và chất lượng công trình xây dựng.</w:t>
      </w:r>
    </w:p>
    <w:p w14:paraId="03AC8F61" w14:textId="77777777" w:rsidR="00CA728C" w:rsidRPr="00402B42" w:rsidRDefault="00CA728C" w:rsidP="00CA40EE">
      <w:pPr>
        <w:pStyle w:val="TBCONS1"/>
        <w:widowControl w:val="0"/>
        <w:tabs>
          <w:tab w:val="left" w:pos="-6237"/>
        </w:tabs>
        <w:spacing w:after="100" w:line="230" w:lineRule="auto"/>
        <w:rPr>
          <w:sz w:val="28"/>
          <w:szCs w:val="28"/>
          <w:lang w:val="pl-PL"/>
        </w:rPr>
      </w:pPr>
      <w:r w:rsidRPr="00402B42">
        <w:rPr>
          <w:bCs/>
          <w:sz w:val="28"/>
          <w:szCs w:val="28"/>
          <w:lang w:val="pl-PL"/>
        </w:rPr>
        <w:t>c) Tổ chức công bố, công khai các khu vực được chuyển nhượng quyền sử dụng đất cho cá nhân tự xây dựng nhà ở khi dự án được chấp thuận chủ trương đầu tư.</w:t>
      </w:r>
    </w:p>
    <w:p w14:paraId="0E051EB5" w14:textId="77723B59" w:rsidR="00CA728C" w:rsidRPr="00402B42" w:rsidRDefault="00CA728C" w:rsidP="00CA40EE">
      <w:pPr>
        <w:pStyle w:val="TBCONS1"/>
        <w:widowControl w:val="0"/>
        <w:tabs>
          <w:tab w:val="left" w:pos="900"/>
        </w:tabs>
        <w:spacing w:after="100" w:line="230" w:lineRule="auto"/>
        <w:rPr>
          <w:sz w:val="28"/>
          <w:szCs w:val="28"/>
          <w:lang w:val="pl-PL"/>
        </w:rPr>
      </w:pPr>
      <w:r w:rsidRPr="00402B42">
        <w:rPr>
          <w:sz w:val="28"/>
          <w:szCs w:val="28"/>
          <w:lang w:val="pl-PL"/>
        </w:rPr>
        <w:t>d) Phối hợp, cung cấp thông tin theo đề nghị của Sở Xây dựng về các dự án bất động sản được chuyển nhượng quyền sử dụng đất đã có hạ tầng kỹ thuật cho cá nhân tự xây dựng nhà ở thuộc địa giới hành chính do mình quản lý theo quy định để kịp thời tổ chức công bố công khai điều chỉnh, bổ sung trên cơ sở căn cứ các cấp độ quy hoạch xây dựng, quy hoạch đô thị được cấp có thẩm quyền phê duyệt (quy hoạch chung, quy hoạch phân khu, quy hoạch chi tiết).</w:t>
      </w:r>
    </w:p>
    <w:p w14:paraId="6D1E07CD" w14:textId="1C163CBA" w:rsidR="006B15CB" w:rsidRPr="00402B42" w:rsidRDefault="008F1AF9" w:rsidP="00CA40EE">
      <w:pPr>
        <w:pStyle w:val="TBCONS1"/>
        <w:widowControl w:val="0"/>
        <w:tabs>
          <w:tab w:val="left" w:pos="-6237"/>
        </w:tabs>
        <w:spacing w:after="100" w:line="230" w:lineRule="auto"/>
        <w:rPr>
          <w:sz w:val="28"/>
          <w:szCs w:val="28"/>
          <w:lang w:val="pl-PL"/>
        </w:rPr>
      </w:pPr>
      <w:r w:rsidRPr="00402B42">
        <w:rPr>
          <w:bCs/>
          <w:sz w:val="28"/>
          <w:szCs w:val="28"/>
          <w:lang w:val="pl-PL"/>
        </w:rPr>
        <w:t>3</w:t>
      </w:r>
      <w:r w:rsidR="006B15CB" w:rsidRPr="00402B42">
        <w:rPr>
          <w:bCs/>
          <w:sz w:val="28"/>
          <w:szCs w:val="28"/>
          <w:lang w:val="pl-PL"/>
        </w:rPr>
        <w:t>.</w:t>
      </w:r>
      <w:r w:rsidR="006B15CB" w:rsidRPr="00402B42">
        <w:rPr>
          <w:sz w:val="28"/>
          <w:szCs w:val="28"/>
          <w:lang w:val="pl-PL"/>
        </w:rPr>
        <w:t xml:space="preserve"> Sở Xây dựng:</w:t>
      </w:r>
    </w:p>
    <w:p w14:paraId="22EA7C81" w14:textId="77777777" w:rsidR="00CA728C" w:rsidRPr="00402B42" w:rsidRDefault="00CA728C" w:rsidP="00CA40EE">
      <w:pPr>
        <w:pStyle w:val="TBCONS1"/>
        <w:widowControl w:val="0"/>
        <w:tabs>
          <w:tab w:val="left" w:pos="-6237"/>
        </w:tabs>
        <w:spacing w:after="100" w:line="230" w:lineRule="auto"/>
        <w:rPr>
          <w:sz w:val="28"/>
          <w:szCs w:val="28"/>
          <w:lang w:val="pl-PL"/>
        </w:rPr>
      </w:pPr>
      <w:r w:rsidRPr="00402B42">
        <w:rPr>
          <w:sz w:val="28"/>
          <w:szCs w:val="28"/>
          <w:lang w:val="pl-PL"/>
        </w:rPr>
        <w:t>a) Chịu trách nhiệm tổ chức hướng dẫn việc triển khai thực hiện Quyết định này theo đúng quy định hiện hành của Nhà nước.</w:t>
      </w:r>
    </w:p>
    <w:p w14:paraId="18B73755" w14:textId="54775541" w:rsidR="00CA728C" w:rsidRPr="00402B42" w:rsidRDefault="00CA728C" w:rsidP="00CA40EE">
      <w:pPr>
        <w:pStyle w:val="TBCONS1"/>
        <w:widowControl w:val="0"/>
        <w:tabs>
          <w:tab w:val="left" w:pos="-6237"/>
        </w:tabs>
        <w:spacing w:after="100" w:line="230" w:lineRule="auto"/>
        <w:rPr>
          <w:sz w:val="28"/>
          <w:szCs w:val="28"/>
          <w:lang w:val="pl-PL"/>
        </w:rPr>
      </w:pPr>
      <w:r w:rsidRPr="00402B42">
        <w:rPr>
          <w:bCs/>
          <w:sz w:val="28"/>
          <w:szCs w:val="28"/>
          <w:lang w:val="pl-PL"/>
        </w:rPr>
        <w:t xml:space="preserve">b) Thực hiện công tác quản lý nhà nước về lập, thẩm định, phê duyệt quy hoạch theo thẩm quyền đối với các dự án bất động sản phù hợp theo quy định tại Quyết định này và pháp luật khác có liên quan; xác định cụ thể các khu vực chủ đầu tư dự án </w:t>
      </w:r>
      <w:r w:rsidR="00A60DEB" w:rsidRPr="00402B42">
        <w:rPr>
          <w:bCs/>
          <w:sz w:val="28"/>
          <w:szCs w:val="28"/>
          <w:lang w:val="pl-PL"/>
        </w:rPr>
        <w:t>bất động sản</w:t>
      </w:r>
      <w:r w:rsidRPr="00402B42">
        <w:rPr>
          <w:bCs/>
          <w:sz w:val="28"/>
          <w:szCs w:val="28"/>
          <w:lang w:val="pl-PL"/>
        </w:rPr>
        <w:t xml:space="preserve"> phải đầu tư xây dựng nhà ở khi lập, thẩm định, phê duyệt quy hoạch để </w:t>
      </w:r>
      <w:r w:rsidRPr="00402B42">
        <w:rPr>
          <w:sz w:val="28"/>
          <w:szCs w:val="28"/>
          <w:lang w:val="pl-PL"/>
        </w:rPr>
        <w:t>làm cơ sở quản lý quy hoạch và triển khai dự án theo quy định pháp luật</w:t>
      </w:r>
      <w:r w:rsidRPr="00402B42">
        <w:rPr>
          <w:bCs/>
          <w:sz w:val="28"/>
          <w:szCs w:val="28"/>
          <w:lang w:val="pl-PL"/>
        </w:rPr>
        <w:t>.</w:t>
      </w:r>
    </w:p>
    <w:p w14:paraId="47D282E2" w14:textId="63A7199C" w:rsidR="00CA728C" w:rsidRPr="00402B42" w:rsidRDefault="00CA728C" w:rsidP="00CA40EE">
      <w:pPr>
        <w:pStyle w:val="TBCONS1"/>
        <w:widowControl w:val="0"/>
        <w:tabs>
          <w:tab w:val="left" w:pos="-6237"/>
        </w:tabs>
        <w:spacing w:after="100" w:line="230" w:lineRule="auto"/>
        <w:rPr>
          <w:sz w:val="28"/>
          <w:szCs w:val="28"/>
          <w:lang w:val="pl-PL"/>
        </w:rPr>
      </w:pPr>
      <w:r w:rsidRPr="00383E9A">
        <w:rPr>
          <w:spacing w:val="-2"/>
          <w:sz w:val="28"/>
          <w:szCs w:val="28"/>
          <w:lang w:val="pl-PL"/>
        </w:rPr>
        <w:t>c) Chủ trì, phối hợp với các địa phương tổ chức rà soát, tổng hợp và định kỳ hàng năm công bố, điều chỉnh, bổ sung các khu vực theo quy định tại khoản</w:t>
      </w:r>
      <w:r w:rsidRPr="00402B42">
        <w:rPr>
          <w:sz w:val="28"/>
          <w:szCs w:val="28"/>
          <w:lang w:val="pl-PL"/>
        </w:rPr>
        <w:t xml:space="preserve"> </w:t>
      </w:r>
      <w:r w:rsidR="006C4E06">
        <w:rPr>
          <w:sz w:val="28"/>
          <w:szCs w:val="28"/>
          <w:lang w:val="pl-PL"/>
        </w:rPr>
        <w:t>2</w:t>
      </w:r>
      <w:r w:rsidRPr="00402B42">
        <w:rPr>
          <w:sz w:val="28"/>
          <w:szCs w:val="28"/>
          <w:lang w:val="pl-PL"/>
        </w:rPr>
        <w:t xml:space="preserve"> Điều 2 Quyết định này.</w:t>
      </w:r>
    </w:p>
    <w:p w14:paraId="29EF5D8E" w14:textId="77777777" w:rsidR="003878FA" w:rsidRPr="00402B42" w:rsidRDefault="003878FA" w:rsidP="00CA40EE">
      <w:pPr>
        <w:pStyle w:val="TBCONS1"/>
        <w:widowControl w:val="0"/>
        <w:tabs>
          <w:tab w:val="left" w:pos="-6237"/>
        </w:tabs>
        <w:spacing w:after="100" w:line="230" w:lineRule="auto"/>
        <w:rPr>
          <w:sz w:val="28"/>
          <w:szCs w:val="28"/>
          <w:lang w:val="pl-PL"/>
        </w:rPr>
      </w:pPr>
      <w:r w:rsidRPr="00402B42">
        <w:rPr>
          <w:sz w:val="28"/>
          <w:szCs w:val="28"/>
          <w:lang w:val="pl-PL"/>
        </w:rPr>
        <w:t>4. Sở Tài chính:</w:t>
      </w:r>
    </w:p>
    <w:p w14:paraId="2D88899D" w14:textId="52B3F496" w:rsidR="00CA728C" w:rsidRPr="00402B42" w:rsidRDefault="00CA728C" w:rsidP="00CA40EE">
      <w:pPr>
        <w:pStyle w:val="TBCONS1"/>
        <w:widowControl w:val="0"/>
        <w:tabs>
          <w:tab w:val="left" w:pos="-6237"/>
        </w:tabs>
        <w:spacing w:after="100" w:line="230" w:lineRule="auto"/>
        <w:rPr>
          <w:sz w:val="28"/>
          <w:szCs w:val="28"/>
          <w:lang w:val="pl-PL"/>
        </w:rPr>
      </w:pPr>
      <w:r w:rsidRPr="00402B42">
        <w:rPr>
          <w:sz w:val="28"/>
          <w:szCs w:val="28"/>
          <w:lang w:val="pl-PL"/>
        </w:rPr>
        <w:t xml:space="preserve">Hướng dẫn đơn vị đề xuất chủ trương đầu tư dự án </w:t>
      </w:r>
      <w:r w:rsidR="00427B7F" w:rsidRPr="00402B42">
        <w:rPr>
          <w:sz w:val="28"/>
          <w:szCs w:val="28"/>
          <w:lang w:val="pl-PL"/>
        </w:rPr>
        <w:t>bất động sản</w:t>
      </w:r>
      <w:r w:rsidRPr="00402B42">
        <w:rPr>
          <w:sz w:val="28"/>
          <w:szCs w:val="28"/>
          <w:lang w:val="pl-PL"/>
        </w:rPr>
        <w:t xml:space="preserve"> </w:t>
      </w:r>
      <w:r w:rsidR="00C44D43">
        <w:rPr>
          <w:sz w:val="28"/>
          <w:szCs w:val="28"/>
          <w:lang w:val="pl-PL"/>
        </w:rPr>
        <w:t xml:space="preserve">(có phạm vi thực hiện dự án nằm ngoài Khu kinh tế) </w:t>
      </w:r>
      <w:r w:rsidRPr="00402B42">
        <w:rPr>
          <w:sz w:val="28"/>
          <w:szCs w:val="28"/>
          <w:lang w:val="pl-PL"/>
        </w:rPr>
        <w:t>phải trình bày rõ khu vực trong dự án được và không được phân lô, bán nền theo quy định của pháp luật (quy hoạch chi tiết phải thể hiện cụ thể).</w:t>
      </w:r>
    </w:p>
    <w:p w14:paraId="5AFE78D9" w14:textId="40DF845A" w:rsidR="00CA728C" w:rsidRPr="00402B42" w:rsidRDefault="00CA728C" w:rsidP="00CA40EE">
      <w:pPr>
        <w:pStyle w:val="TBCONS1"/>
        <w:widowControl w:val="0"/>
        <w:tabs>
          <w:tab w:val="left" w:pos="-6237"/>
        </w:tabs>
        <w:spacing w:after="100" w:line="230" w:lineRule="auto"/>
        <w:rPr>
          <w:sz w:val="28"/>
          <w:szCs w:val="28"/>
          <w:lang w:val="pl-PL"/>
        </w:rPr>
      </w:pPr>
      <w:r w:rsidRPr="00402B42">
        <w:rPr>
          <w:sz w:val="28"/>
          <w:szCs w:val="28"/>
          <w:lang w:val="pl-PL"/>
        </w:rPr>
        <w:t xml:space="preserve">5. Ban Quản lý </w:t>
      </w:r>
      <w:r w:rsidR="002A2728">
        <w:rPr>
          <w:sz w:val="28"/>
          <w:szCs w:val="28"/>
          <w:lang w:val="pl-PL"/>
        </w:rPr>
        <w:t>K</w:t>
      </w:r>
      <w:r w:rsidRPr="00402B42">
        <w:rPr>
          <w:sz w:val="28"/>
          <w:szCs w:val="28"/>
          <w:lang w:val="pl-PL"/>
        </w:rPr>
        <w:t>hu kinh tế</w:t>
      </w:r>
      <w:r w:rsidR="00666B1F" w:rsidRPr="00402B42">
        <w:rPr>
          <w:sz w:val="28"/>
          <w:szCs w:val="28"/>
          <w:lang w:val="pl-PL"/>
        </w:rPr>
        <w:t xml:space="preserve"> Hải Phòng</w:t>
      </w:r>
      <w:r w:rsidRPr="00402B42">
        <w:rPr>
          <w:sz w:val="28"/>
          <w:szCs w:val="28"/>
          <w:lang w:val="pl-PL"/>
        </w:rPr>
        <w:t>:</w:t>
      </w:r>
    </w:p>
    <w:p w14:paraId="6F6EF159" w14:textId="77BAA777" w:rsidR="00CA728C" w:rsidRPr="00402B42" w:rsidRDefault="00CA728C" w:rsidP="00CA40EE">
      <w:pPr>
        <w:pStyle w:val="TBCONS1"/>
        <w:widowControl w:val="0"/>
        <w:tabs>
          <w:tab w:val="left" w:pos="-6237"/>
        </w:tabs>
        <w:spacing w:after="100" w:line="230" w:lineRule="auto"/>
        <w:rPr>
          <w:sz w:val="28"/>
          <w:szCs w:val="28"/>
          <w:lang w:val="pl-PL"/>
        </w:rPr>
      </w:pPr>
      <w:r w:rsidRPr="00402B42">
        <w:rPr>
          <w:sz w:val="28"/>
          <w:szCs w:val="28"/>
          <w:lang w:val="pl-PL"/>
        </w:rPr>
        <w:t>Đối với các dự án đầu tư bất động sản có phạm vi thực hiện tại khu công nghiệp, khu chế xuất, khu công nghệ cao, khu kinh tế trên địa bàn thành phố, Ban Quản lý Khu kinh tế có trách nhiệm:</w:t>
      </w:r>
    </w:p>
    <w:p w14:paraId="0E2DDF57" w14:textId="77777777" w:rsidR="00CA728C" w:rsidRPr="00402B42" w:rsidRDefault="00CA728C" w:rsidP="00CA40EE">
      <w:pPr>
        <w:pStyle w:val="TBCONS1"/>
        <w:widowControl w:val="0"/>
        <w:tabs>
          <w:tab w:val="left" w:pos="-6237"/>
        </w:tabs>
        <w:spacing w:after="100" w:line="230" w:lineRule="auto"/>
        <w:rPr>
          <w:sz w:val="28"/>
          <w:szCs w:val="28"/>
          <w:lang w:val="pl-PL"/>
        </w:rPr>
      </w:pPr>
      <w:r w:rsidRPr="00402B42">
        <w:rPr>
          <w:sz w:val="28"/>
          <w:szCs w:val="28"/>
          <w:lang w:val="pl-PL"/>
        </w:rPr>
        <w:t>a) Thực hiện công tác quản lý nhà nước về lập, thẩm định, phê duyệt quy hoạch theo thẩm quyền đối với các dự án phù hợp theo quy định tại Quyết định này và pháp luật khác có liên quan; xác định cụ thể các khu vực chủ đầu tư dự án phải đầu tư xây dựng nhà ở khi lập, thẩm định, phê duyệt quy hoạch để làm cơ sở quản lý quy hoạch và triển khai dự án theo quy định pháp luật.</w:t>
      </w:r>
    </w:p>
    <w:p w14:paraId="10DDD7C3" w14:textId="77777777" w:rsidR="00CA728C" w:rsidRPr="00402B42" w:rsidRDefault="00CA728C" w:rsidP="00CA40EE">
      <w:pPr>
        <w:pStyle w:val="TBCONS1"/>
        <w:widowControl w:val="0"/>
        <w:tabs>
          <w:tab w:val="left" w:pos="-6237"/>
        </w:tabs>
        <w:spacing w:after="100" w:line="230" w:lineRule="auto"/>
        <w:rPr>
          <w:sz w:val="28"/>
          <w:szCs w:val="28"/>
          <w:lang w:val="pl-PL"/>
        </w:rPr>
      </w:pPr>
      <w:r w:rsidRPr="00402B42">
        <w:rPr>
          <w:sz w:val="28"/>
          <w:szCs w:val="28"/>
          <w:lang w:val="pl-PL"/>
        </w:rPr>
        <w:t>b) Tổ chức công bố, công khai các khu vực được chuyển nhượng quyền sử dụng đất cho cá nhân tự xây dựng nhà ở khi dự án được chấp thuận chủ trương đầu tư.</w:t>
      </w:r>
    </w:p>
    <w:p w14:paraId="327030F0" w14:textId="5A4E7E71" w:rsidR="00603BDD" w:rsidRPr="00402B42" w:rsidRDefault="00CA728C" w:rsidP="00687305">
      <w:pPr>
        <w:pStyle w:val="TBCONS1"/>
        <w:widowControl w:val="0"/>
        <w:tabs>
          <w:tab w:val="left" w:pos="-6237"/>
        </w:tabs>
        <w:spacing w:after="100" w:line="233" w:lineRule="auto"/>
        <w:rPr>
          <w:sz w:val="28"/>
          <w:szCs w:val="28"/>
          <w:lang w:val="pl-PL"/>
        </w:rPr>
      </w:pPr>
      <w:r w:rsidRPr="00402B42">
        <w:rPr>
          <w:bCs/>
          <w:sz w:val="28"/>
          <w:szCs w:val="28"/>
          <w:lang w:val="pl-PL"/>
        </w:rPr>
        <w:lastRenderedPageBreak/>
        <w:t>6</w:t>
      </w:r>
      <w:r w:rsidR="00F5715D" w:rsidRPr="00402B42">
        <w:rPr>
          <w:bCs/>
          <w:sz w:val="28"/>
          <w:szCs w:val="28"/>
          <w:lang w:val="pl-PL"/>
        </w:rPr>
        <w:t>.</w:t>
      </w:r>
      <w:r w:rsidR="00F5715D" w:rsidRPr="00402B42">
        <w:rPr>
          <w:sz w:val="28"/>
          <w:szCs w:val="28"/>
          <w:lang w:val="pl-PL"/>
        </w:rPr>
        <w:t xml:space="preserve"> Sở </w:t>
      </w:r>
      <w:r w:rsidR="0039341B" w:rsidRPr="00402B42">
        <w:rPr>
          <w:sz w:val="28"/>
          <w:szCs w:val="28"/>
          <w:lang w:val="pl-PL"/>
        </w:rPr>
        <w:t>Nông nghiệp</w:t>
      </w:r>
      <w:r w:rsidR="00F5715D" w:rsidRPr="00402B42">
        <w:rPr>
          <w:sz w:val="28"/>
          <w:szCs w:val="28"/>
          <w:lang w:val="pl-PL"/>
        </w:rPr>
        <w:t xml:space="preserve"> và Môi trường:</w:t>
      </w:r>
      <w:r w:rsidR="00D83525" w:rsidRPr="00402B42">
        <w:rPr>
          <w:sz w:val="28"/>
          <w:szCs w:val="28"/>
          <w:lang w:val="pl-PL"/>
        </w:rPr>
        <w:t xml:space="preserve"> </w:t>
      </w:r>
      <w:r w:rsidR="008F1AF9" w:rsidRPr="00402B42">
        <w:rPr>
          <w:sz w:val="28"/>
          <w:szCs w:val="28"/>
          <w:lang w:val="pl-PL"/>
        </w:rPr>
        <w:t>H</w:t>
      </w:r>
      <w:r w:rsidR="00E67480" w:rsidRPr="00402B42">
        <w:rPr>
          <w:sz w:val="28"/>
          <w:szCs w:val="28"/>
          <w:lang w:val="pl-PL"/>
        </w:rPr>
        <w:t>ướng dẫn chủ đầu tư</w:t>
      </w:r>
      <w:r w:rsidR="00526C8B" w:rsidRPr="00402B42">
        <w:rPr>
          <w:sz w:val="28"/>
          <w:szCs w:val="28"/>
          <w:lang w:val="pl-PL"/>
        </w:rPr>
        <w:t xml:space="preserve"> hoặc </w:t>
      </w:r>
      <w:r w:rsidR="00786280" w:rsidRPr="00402B42">
        <w:rPr>
          <w:sz w:val="28"/>
          <w:szCs w:val="28"/>
          <w:lang w:val="pl-PL"/>
        </w:rPr>
        <w:t>cá nhân nhận chuyển nhượng quyền sử dụng đất</w:t>
      </w:r>
      <w:r w:rsidR="00603BDD" w:rsidRPr="00402B42">
        <w:rPr>
          <w:sz w:val="28"/>
          <w:szCs w:val="28"/>
          <w:lang w:val="pl-PL"/>
        </w:rPr>
        <w:t xml:space="preserve"> khi</w:t>
      </w:r>
      <w:r w:rsidR="00E67480" w:rsidRPr="00402B42">
        <w:rPr>
          <w:sz w:val="28"/>
          <w:szCs w:val="28"/>
          <w:lang w:val="pl-PL"/>
        </w:rPr>
        <w:t xml:space="preserve"> </w:t>
      </w:r>
      <w:r w:rsidR="00F50B84" w:rsidRPr="00402B42">
        <w:rPr>
          <w:sz w:val="28"/>
          <w:szCs w:val="28"/>
          <w:lang w:val="pl-PL"/>
        </w:rPr>
        <w:t xml:space="preserve">nộp hồ sơ </w:t>
      </w:r>
      <w:r w:rsidR="00E67480" w:rsidRPr="00402B42">
        <w:rPr>
          <w:sz w:val="28"/>
          <w:szCs w:val="28"/>
          <w:lang w:val="pl-PL"/>
        </w:rPr>
        <w:t>đăng ký, cấp Giấy chứng nhận quyền sử dụng đất, quyền sở hữu tài sản gắn liền với đất</w:t>
      </w:r>
      <w:r w:rsidR="00F67DA9" w:rsidRPr="00402B42">
        <w:rPr>
          <w:sz w:val="28"/>
          <w:szCs w:val="28"/>
          <w:lang w:val="pl-PL"/>
        </w:rPr>
        <w:t xml:space="preserve">; </w:t>
      </w:r>
      <w:r w:rsidR="005F2AC7">
        <w:rPr>
          <w:sz w:val="28"/>
          <w:szCs w:val="28"/>
          <w:lang w:val="pl-PL"/>
        </w:rPr>
        <w:t>t</w:t>
      </w:r>
      <w:r w:rsidR="00603BDD" w:rsidRPr="00402B42">
        <w:rPr>
          <w:sz w:val="28"/>
          <w:szCs w:val="28"/>
          <w:lang w:val="pl-PL"/>
        </w:rPr>
        <w:t xml:space="preserve">hực hiện </w:t>
      </w:r>
      <w:r w:rsidR="00062676" w:rsidRPr="00402B42">
        <w:rPr>
          <w:sz w:val="28"/>
          <w:szCs w:val="28"/>
          <w:lang w:val="pl-PL"/>
        </w:rPr>
        <w:t xml:space="preserve">việc đăng ký, cấp Giấy chứng nhận quyền sử dụng đất, quyền sở hữu tài sản gắn liền với đất cho </w:t>
      </w:r>
      <w:r w:rsidR="004D0C33" w:rsidRPr="00402B42">
        <w:rPr>
          <w:sz w:val="28"/>
          <w:szCs w:val="28"/>
          <w:lang w:val="pl-PL"/>
        </w:rPr>
        <w:t xml:space="preserve">cá nhân nhận chuyển nhượng quyền sử dụng đất theo quy định </w:t>
      </w:r>
      <w:r w:rsidR="008F1AF9" w:rsidRPr="00402B42">
        <w:rPr>
          <w:sz w:val="28"/>
          <w:szCs w:val="28"/>
          <w:lang w:val="pl-PL"/>
        </w:rPr>
        <w:t>của pháp luật đất đai và các văn bản hướng dẫn thi hành.</w:t>
      </w:r>
    </w:p>
    <w:p w14:paraId="5BE1CF3C" w14:textId="17E8A3E3" w:rsidR="00025086" w:rsidRPr="00402B42" w:rsidRDefault="00025086" w:rsidP="00687305">
      <w:pPr>
        <w:pStyle w:val="TBCONS1"/>
        <w:widowControl w:val="0"/>
        <w:tabs>
          <w:tab w:val="left" w:pos="900"/>
        </w:tabs>
        <w:spacing w:after="100" w:line="233" w:lineRule="auto"/>
        <w:rPr>
          <w:b/>
          <w:sz w:val="28"/>
          <w:szCs w:val="28"/>
          <w:lang w:val="pl-PL"/>
        </w:rPr>
      </w:pPr>
      <w:r w:rsidRPr="00402B42">
        <w:rPr>
          <w:b/>
          <w:sz w:val="28"/>
          <w:szCs w:val="28"/>
          <w:lang w:val="pl-PL"/>
        </w:rPr>
        <w:t xml:space="preserve">Điều </w:t>
      </w:r>
      <w:r>
        <w:rPr>
          <w:b/>
          <w:sz w:val="28"/>
          <w:szCs w:val="28"/>
          <w:lang w:val="pl-PL"/>
        </w:rPr>
        <w:t>4</w:t>
      </w:r>
      <w:r w:rsidRPr="00402B42">
        <w:rPr>
          <w:b/>
          <w:sz w:val="28"/>
          <w:szCs w:val="28"/>
          <w:lang w:val="pl-PL"/>
        </w:rPr>
        <w:t>. Hiệu lực thi hành</w:t>
      </w:r>
    </w:p>
    <w:p w14:paraId="00D82803" w14:textId="0EE28CA0" w:rsidR="00025086" w:rsidRPr="00402B42" w:rsidRDefault="00025086" w:rsidP="00687305">
      <w:pPr>
        <w:pStyle w:val="TBCONS1"/>
        <w:widowControl w:val="0"/>
        <w:tabs>
          <w:tab w:val="left" w:pos="900"/>
        </w:tabs>
        <w:spacing w:after="100" w:line="233" w:lineRule="auto"/>
        <w:rPr>
          <w:sz w:val="28"/>
          <w:szCs w:val="28"/>
          <w:lang w:val="pl-PL"/>
        </w:rPr>
      </w:pPr>
      <w:r w:rsidRPr="00402B42">
        <w:rPr>
          <w:sz w:val="28"/>
          <w:szCs w:val="28"/>
          <w:lang w:val="pl-PL"/>
        </w:rPr>
        <w:t>1.</w:t>
      </w:r>
      <w:r w:rsidRPr="00402B42">
        <w:rPr>
          <w:b/>
          <w:bCs/>
          <w:sz w:val="28"/>
          <w:szCs w:val="28"/>
          <w:lang w:val="pl-PL"/>
        </w:rPr>
        <w:t xml:space="preserve"> </w:t>
      </w:r>
      <w:r w:rsidRPr="00402B42">
        <w:rPr>
          <w:sz w:val="28"/>
          <w:szCs w:val="28"/>
          <w:lang w:val="pl-PL"/>
        </w:rPr>
        <w:t>Quyết định n</w:t>
      </w:r>
      <w:r w:rsidR="00383E9A">
        <w:rPr>
          <w:sz w:val="28"/>
          <w:szCs w:val="28"/>
          <w:lang w:val="pl-PL"/>
        </w:rPr>
        <w:t xml:space="preserve">ày có hiệu lực kể từ ngày 06 tháng 7 </w:t>
      </w:r>
      <w:r w:rsidRPr="00402B42">
        <w:rPr>
          <w:sz w:val="28"/>
          <w:szCs w:val="28"/>
          <w:lang w:val="pl-PL"/>
        </w:rPr>
        <w:t>năm 2026.</w:t>
      </w:r>
    </w:p>
    <w:p w14:paraId="7F83AE30" w14:textId="77777777" w:rsidR="00025086" w:rsidRPr="00402B42" w:rsidRDefault="00025086" w:rsidP="00687305">
      <w:pPr>
        <w:pStyle w:val="TBCONS1"/>
        <w:widowControl w:val="0"/>
        <w:tabs>
          <w:tab w:val="left" w:pos="900"/>
        </w:tabs>
        <w:spacing w:after="100" w:line="233" w:lineRule="auto"/>
        <w:rPr>
          <w:sz w:val="28"/>
          <w:szCs w:val="28"/>
          <w:lang w:val="pl-PL"/>
        </w:rPr>
      </w:pPr>
      <w:r w:rsidRPr="00402B42">
        <w:rPr>
          <w:sz w:val="28"/>
          <w:szCs w:val="28"/>
          <w:lang w:val="pl-PL"/>
        </w:rPr>
        <w:t>2.</w:t>
      </w:r>
      <w:r w:rsidRPr="00402B42">
        <w:rPr>
          <w:b/>
          <w:bCs/>
          <w:sz w:val="28"/>
          <w:szCs w:val="28"/>
          <w:lang w:val="pl-PL"/>
        </w:rPr>
        <w:t xml:space="preserve"> </w:t>
      </w:r>
      <w:r w:rsidRPr="00402B42">
        <w:rPr>
          <w:sz w:val="28"/>
          <w:szCs w:val="28"/>
          <w:lang w:val="pl-PL"/>
        </w:rPr>
        <w:t>Bãi bỏ toàn bộ Quyết định số 04/2025/QĐ-UBND ngày 24/01/2025 của Ủy ban nhân dân thành phố Hải Phòng quy định khu vực được thực hiện chuyển nhượng quyền sử dụng đất đã có hạ tầng kỹ thuật cho tổ chức, cá nhân tự xây dựng nhà ở trên địa bàn thành phố Hải Phòng.</w:t>
      </w:r>
    </w:p>
    <w:p w14:paraId="1E3603BA" w14:textId="0C32F229" w:rsidR="008F1AF9" w:rsidRPr="00402B42" w:rsidRDefault="008F1AF9" w:rsidP="00687305">
      <w:pPr>
        <w:widowControl w:val="0"/>
        <w:tabs>
          <w:tab w:val="left" w:pos="-6237"/>
        </w:tabs>
        <w:spacing w:after="100" w:line="233" w:lineRule="auto"/>
        <w:ind w:firstLine="567"/>
        <w:jc w:val="both"/>
        <w:rPr>
          <w:b/>
          <w:lang w:val="pl-PL"/>
        </w:rPr>
      </w:pPr>
      <w:r w:rsidRPr="00402B42">
        <w:rPr>
          <w:b/>
          <w:lang w:val="pl-PL"/>
        </w:rPr>
        <w:t xml:space="preserve">Điều </w:t>
      </w:r>
      <w:r w:rsidR="00025086">
        <w:rPr>
          <w:b/>
          <w:lang w:val="pl-PL"/>
        </w:rPr>
        <w:t>5</w:t>
      </w:r>
      <w:r w:rsidRPr="00402B42">
        <w:rPr>
          <w:b/>
          <w:lang w:val="pl-PL"/>
        </w:rPr>
        <w:t>. Điều khoản chuyển tiếp</w:t>
      </w:r>
    </w:p>
    <w:p w14:paraId="5933E6DE" w14:textId="2C397DB6" w:rsidR="008F1AF9" w:rsidRPr="00687305" w:rsidRDefault="008F1AF9" w:rsidP="00687305">
      <w:pPr>
        <w:pStyle w:val="TBCONS1"/>
        <w:widowControl w:val="0"/>
        <w:tabs>
          <w:tab w:val="left" w:pos="-6096"/>
        </w:tabs>
        <w:spacing w:after="100" w:line="233" w:lineRule="auto"/>
        <w:rPr>
          <w:sz w:val="28"/>
          <w:szCs w:val="28"/>
          <w:lang w:val="pl-PL"/>
        </w:rPr>
      </w:pPr>
      <w:r w:rsidRPr="00687305">
        <w:rPr>
          <w:sz w:val="28"/>
          <w:szCs w:val="28"/>
          <w:lang w:val="pl-PL"/>
        </w:rPr>
        <w:t xml:space="preserve">Trường hợp chủ đầu tư dự án </w:t>
      </w:r>
      <w:r w:rsidR="00C53722" w:rsidRPr="00687305">
        <w:rPr>
          <w:sz w:val="28"/>
          <w:szCs w:val="28"/>
          <w:lang w:val="pl-PL"/>
        </w:rPr>
        <w:t xml:space="preserve">bất động sản, dự án </w:t>
      </w:r>
      <w:r w:rsidRPr="00687305">
        <w:rPr>
          <w:sz w:val="28"/>
          <w:szCs w:val="28"/>
          <w:lang w:val="pl-PL"/>
        </w:rPr>
        <w:t>đầu tư xây dựng nhà ở đã được cấp có thẩm quyền quyết định cho phép chuyển nhượng quyền sử dụng đất dưới hình thức phân lô, bán nền cho cá</w:t>
      </w:r>
      <w:r w:rsidR="00EC095B" w:rsidRPr="00687305">
        <w:rPr>
          <w:sz w:val="28"/>
          <w:szCs w:val="28"/>
          <w:lang w:val="pl-PL"/>
        </w:rPr>
        <w:t xml:space="preserve"> </w:t>
      </w:r>
      <w:r w:rsidRPr="00687305">
        <w:rPr>
          <w:sz w:val="28"/>
          <w:szCs w:val="28"/>
          <w:lang w:val="pl-PL"/>
        </w:rPr>
        <w:t xml:space="preserve">nhân tự xây dựng nhà ở trên địa bàn </w:t>
      </w:r>
      <w:r w:rsidR="000C33C3" w:rsidRPr="00687305">
        <w:rPr>
          <w:sz w:val="28"/>
          <w:szCs w:val="28"/>
          <w:lang w:val="pl-PL"/>
        </w:rPr>
        <w:t>thành phố</w:t>
      </w:r>
      <w:r w:rsidRPr="00687305">
        <w:rPr>
          <w:sz w:val="28"/>
          <w:szCs w:val="28"/>
          <w:lang w:val="pl-PL"/>
        </w:rPr>
        <w:t xml:space="preserve"> trước ngày </w:t>
      </w:r>
      <w:r w:rsidR="000C33C3" w:rsidRPr="00687305">
        <w:rPr>
          <w:sz w:val="28"/>
          <w:szCs w:val="28"/>
          <w:lang w:val="pl-PL"/>
        </w:rPr>
        <w:t>Quyết định này</w:t>
      </w:r>
      <w:r w:rsidR="00243FE0" w:rsidRPr="00687305">
        <w:rPr>
          <w:sz w:val="28"/>
          <w:szCs w:val="28"/>
          <w:lang w:val="pl-PL"/>
        </w:rPr>
        <w:t xml:space="preserve"> </w:t>
      </w:r>
      <w:r w:rsidR="007C6808" w:rsidRPr="00687305">
        <w:rPr>
          <w:sz w:val="28"/>
          <w:szCs w:val="28"/>
          <w:lang w:val="pl-PL"/>
        </w:rPr>
        <w:t>có hiệu lực</w:t>
      </w:r>
      <w:r w:rsidR="00EC095B" w:rsidRPr="00687305">
        <w:rPr>
          <w:sz w:val="28"/>
          <w:szCs w:val="28"/>
          <w:lang w:val="pl-PL"/>
        </w:rPr>
        <w:t xml:space="preserve"> thi hành </w:t>
      </w:r>
      <w:r w:rsidRPr="00687305">
        <w:rPr>
          <w:sz w:val="28"/>
          <w:szCs w:val="28"/>
          <w:lang w:val="pl-PL"/>
        </w:rPr>
        <w:t>thì tiếp tục được thực hiện chuyển nhượng quyền sử dụng đất đã có hạ tầng kỹ thuật cho cá nhân tự xây dựng nhà ở.</w:t>
      </w:r>
    </w:p>
    <w:p w14:paraId="7326EE71" w14:textId="7AD9452C" w:rsidR="008F1AF9" w:rsidRPr="00402B42" w:rsidRDefault="008F1AF9" w:rsidP="00687305">
      <w:pPr>
        <w:widowControl w:val="0"/>
        <w:spacing w:after="100" w:line="233" w:lineRule="auto"/>
        <w:ind w:firstLine="567"/>
        <w:jc w:val="both"/>
        <w:rPr>
          <w:b/>
          <w:bCs w:val="0"/>
          <w:lang w:val="pl-PL"/>
        </w:rPr>
      </w:pPr>
      <w:r w:rsidRPr="00402B42">
        <w:rPr>
          <w:b/>
          <w:bCs w:val="0"/>
          <w:lang w:val="pl-PL"/>
        </w:rPr>
        <w:t xml:space="preserve">Điều </w:t>
      </w:r>
      <w:r w:rsidR="007F0305" w:rsidRPr="00402B42">
        <w:rPr>
          <w:b/>
          <w:bCs w:val="0"/>
          <w:lang w:val="pl-PL"/>
        </w:rPr>
        <w:t>6</w:t>
      </w:r>
      <w:r w:rsidRPr="00402B42">
        <w:rPr>
          <w:b/>
          <w:bCs w:val="0"/>
          <w:lang w:val="pl-PL"/>
        </w:rPr>
        <w:t>. Tổ chức thực hiện</w:t>
      </w:r>
    </w:p>
    <w:p w14:paraId="1B6F8574" w14:textId="7D928663" w:rsidR="00502E37" w:rsidRPr="00402B42" w:rsidRDefault="00502E37" w:rsidP="00687305">
      <w:pPr>
        <w:pStyle w:val="TBCONS1"/>
        <w:widowControl w:val="0"/>
        <w:tabs>
          <w:tab w:val="left" w:pos="900"/>
        </w:tabs>
        <w:spacing w:after="100" w:line="233" w:lineRule="auto"/>
        <w:rPr>
          <w:sz w:val="28"/>
          <w:szCs w:val="28"/>
          <w:lang w:val="pl-PL"/>
        </w:rPr>
      </w:pPr>
      <w:r w:rsidRPr="00402B42">
        <w:rPr>
          <w:sz w:val="28"/>
          <w:szCs w:val="28"/>
          <w:lang w:val="pl-PL"/>
        </w:rPr>
        <w:t>Trong quá trình tổ chức thực hiện Quyết định này nếu gặp khó khăn, vướng mắc vượt thẩm quyền, cơ quan, đơn vị, tổ chức và cá nhân có liên quan phản ánh kịp thời về Sở Xây dựng để tổng hợp, trình Ủy ban nhân dân thành phố xem xét, chỉ đạo hoặc sửa đổi, bổ sung cho phù hợp.</w:t>
      </w:r>
    </w:p>
    <w:p w14:paraId="0FB1CC1A" w14:textId="34461330" w:rsidR="00711390" w:rsidRPr="00402B42" w:rsidRDefault="00E955A0" w:rsidP="00687305">
      <w:pPr>
        <w:widowControl w:val="0"/>
        <w:spacing w:after="100" w:line="233" w:lineRule="auto"/>
        <w:ind w:firstLine="567"/>
        <w:jc w:val="both"/>
        <w:rPr>
          <w:lang w:val="pl-PL"/>
        </w:rPr>
      </w:pPr>
      <w:r w:rsidRPr="00402B42">
        <w:rPr>
          <w:lang w:val="pl-PL"/>
        </w:rPr>
        <w:t>Chánh Văn phòng Ủy ban nhân dân thành phố</w:t>
      </w:r>
      <w:r w:rsidR="008F1AF9" w:rsidRPr="00402B42">
        <w:rPr>
          <w:lang w:val="pl-PL"/>
        </w:rPr>
        <w:t>;</w:t>
      </w:r>
      <w:r w:rsidRPr="00402B42">
        <w:rPr>
          <w:lang w:val="pl-PL"/>
        </w:rPr>
        <w:t xml:space="preserve"> Giám đốc các Sở</w:t>
      </w:r>
      <w:r w:rsidR="008F1AF9" w:rsidRPr="00402B42">
        <w:rPr>
          <w:lang w:val="pl-PL"/>
        </w:rPr>
        <w:t>; Thủ trưởng các ban, ngành;</w:t>
      </w:r>
      <w:r w:rsidRPr="00402B42">
        <w:rPr>
          <w:lang w:val="pl-PL"/>
        </w:rPr>
        <w:t xml:space="preserve"> Chủ tịch Ủy ban nhân dân các</w:t>
      </w:r>
      <w:r w:rsidR="00C67569" w:rsidRPr="00402B42">
        <w:rPr>
          <w:lang w:val="pl-PL"/>
        </w:rPr>
        <w:t xml:space="preserve"> </w:t>
      </w:r>
      <w:r w:rsidR="00F85692" w:rsidRPr="00402B42">
        <w:rPr>
          <w:lang w:val="pl-PL"/>
        </w:rPr>
        <w:t xml:space="preserve">xã, phường, đặc khu </w:t>
      </w:r>
      <w:r w:rsidRPr="00402B42">
        <w:rPr>
          <w:lang w:val="pl-PL"/>
        </w:rPr>
        <w:t>và các tổ chức, cá nhân liên quan chịu trách nhiệm thi hành Quyết định này./.</w:t>
      </w:r>
    </w:p>
    <w:tbl>
      <w:tblPr>
        <w:tblW w:w="9072" w:type="dxa"/>
        <w:tblLayout w:type="fixed"/>
        <w:tblLook w:val="0000" w:firstRow="0" w:lastRow="0" w:firstColumn="0" w:lastColumn="0" w:noHBand="0" w:noVBand="0"/>
      </w:tblPr>
      <w:tblGrid>
        <w:gridCol w:w="4820"/>
        <w:gridCol w:w="4252"/>
      </w:tblGrid>
      <w:tr w:rsidR="00B9392B" w:rsidRPr="00B9392B" w14:paraId="1055BA8A" w14:textId="77777777" w:rsidTr="002A6498">
        <w:trPr>
          <w:trHeight w:val="2436"/>
        </w:trPr>
        <w:tc>
          <w:tcPr>
            <w:tcW w:w="4820" w:type="dxa"/>
          </w:tcPr>
          <w:p w14:paraId="65FA5D8D" w14:textId="77777777" w:rsidR="00B9392B" w:rsidRPr="00B9392B" w:rsidRDefault="00B9392B" w:rsidP="002D2284">
            <w:pPr>
              <w:spacing w:after="60"/>
              <w:rPr>
                <w:sz w:val="24"/>
                <w:szCs w:val="24"/>
                <w:lang w:val="pl-PL"/>
              </w:rPr>
            </w:pPr>
            <w:r w:rsidRPr="00B9392B">
              <w:rPr>
                <w:spacing w:val="-2"/>
                <w:sz w:val="26"/>
                <w:szCs w:val="26"/>
                <w:lang w:val="pl-PL"/>
              </w:rPr>
              <w:t xml:space="preserve"> </w:t>
            </w:r>
            <w:r w:rsidRPr="00B9392B">
              <w:rPr>
                <w:b/>
                <w:i/>
                <w:sz w:val="24"/>
                <w:szCs w:val="24"/>
                <w:lang w:val="pl-PL"/>
              </w:rPr>
              <w:t>Nơi nhận:</w:t>
            </w:r>
          </w:p>
          <w:p w14:paraId="50E3D0CC" w14:textId="4535DAF1" w:rsidR="00B9392B" w:rsidRDefault="00B9392B" w:rsidP="00443B29">
            <w:pPr>
              <w:rPr>
                <w:sz w:val="22"/>
                <w:szCs w:val="22"/>
                <w:lang w:val="pl-PL"/>
              </w:rPr>
            </w:pPr>
            <w:r w:rsidRPr="00B9392B">
              <w:rPr>
                <w:sz w:val="22"/>
                <w:szCs w:val="22"/>
                <w:lang w:val="pl-PL"/>
              </w:rPr>
              <w:t xml:space="preserve">- Như Điều </w:t>
            </w:r>
            <w:r w:rsidR="002B5F95">
              <w:rPr>
                <w:sz w:val="22"/>
                <w:szCs w:val="22"/>
                <w:lang w:val="pl-PL"/>
              </w:rPr>
              <w:t>6</w:t>
            </w:r>
            <w:r w:rsidRPr="00B9392B">
              <w:rPr>
                <w:sz w:val="22"/>
                <w:szCs w:val="22"/>
                <w:lang w:val="pl-PL"/>
              </w:rPr>
              <w:t>;</w:t>
            </w:r>
          </w:p>
          <w:p w14:paraId="06B8F285" w14:textId="421D3494" w:rsidR="00043E14" w:rsidRPr="00B9392B" w:rsidRDefault="00043E14" w:rsidP="00443B29">
            <w:pPr>
              <w:rPr>
                <w:sz w:val="22"/>
                <w:szCs w:val="22"/>
                <w:lang w:val="pl-PL"/>
              </w:rPr>
            </w:pPr>
            <w:r>
              <w:rPr>
                <w:sz w:val="22"/>
                <w:szCs w:val="22"/>
                <w:lang w:val="pl-PL"/>
              </w:rPr>
              <w:t xml:space="preserve">- Các Bộ: XD, </w:t>
            </w:r>
            <w:r w:rsidR="00F85692">
              <w:rPr>
                <w:sz w:val="22"/>
                <w:szCs w:val="22"/>
                <w:lang w:val="pl-PL"/>
              </w:rPr>
              <w:t>NN&amp;MT</w:t>
            </w:r>
            <w:r>
              <w:rPr>
                <w:sz w:val="22"/>
                <w:szCs w:val="22"/>
                <w:lang w:val="pl-PL"/>
              </w:rPr>
              <w:t>, TP;</w:t>
            </w:r>
          </w:p>
          <w:p w14:paraId="531B9ED9" w14:textId="2795A32E" w:rsidR="00B9392B" w:rsidRDefault="00B9392B" w:rsidP="00443B29">
            <w:pPr>
              <w:rPr>
                <w:sz w:val="22"/>
                <w:szCs w:val="22"/>
                <w:lang w:val="pl-PL"/>
              </w:rPr>
            </w:pPr>
            <w:r w:rsidRPr="00B9392B">
              <w:rPr>
                <w:sz w:val="22"/>
                <w:szCs w:val="22"/>
                <w:lang w:val="pl-PL"/>
              </w:rPr>
              <w:t xml:space="preserve">- Cục Kiểm tra </w:t>
            </w:r>
            <w:r w:rsidR="00F70934">
              <w:rPr>
                <w:sz w:val="22"/>
                <w:szCs w:val="22"/>
                <w:lang w:val="pl-PL"/>
              </w:rPr>
              <w:t>VB</w:t>
            </w:r>
            <w:r w:rsidRPr="00B9392B">
              <w:rPr>
                <w:sz w:val="22"/>
                <w:szCs w:val="22"/>
                <w:lang w:val="pl-PL"/>
              </w:rPr>
              <w:t xml:space="preserve"> </w:t>
            </w:r>
            <w:r w:rsidR="00BA7B32">
              <w:rPr>
                <w:sz w:val="22"/>
                <w:szCs w:val="22"/>
                <w:lang w:val="pl-PL"/>
              </w:rPr>
              <w:t xml:space="preserve">và </w:t>
            </w:r>
            <w:r w:rsidR="00F70934">
              <w:rPr>
                <w:sz w:val="22"/>
                <w:szCs w:val="22"/>
                <w:lang w:val="pl-PL"/>
              </w:rPr>
              <w:t xml:space="preserve">TCTHPL </w:t>
            </w:r>
            <w:r w:rsidR="00DB7126">
              <w:rPr>
                <w:sz w:val="22"/>
                <w:szCs w:val="22"/>
                <w:lang w:val="pl-PL"/>
              </w:rPr>
              <w:t>-</w:t>
            </w:r>
            <w:r w:rsidRPr="00B9392B">
              <w:rPr>
                <w:sz w:val="22"/>
                <w:szCs w:val="22"/>
                <w:lang w:val="pl-PL"/>
              </w:rPr>
              <w:t xml:space="preserve"> Bộ Tư pháp;</w:t>
            </w:r>
          </w:p>
          <w:p w14:paraId="4679CF42" w14:textId="45631373" w:rsidR="002513B8" w:rsidRPr="00B9392B" w:rsidRDefault="002513B8" w:rsidP="00443B29">
            <w:pPr>
              <w:rPr>
                <w:sz w:val="22"/>
                <w:szCs w:val="22"/>
                <w:lang w:val="pl-PL"/>
              </w:rPr>
            </w:pPr>
            <w:r w:rsidRPr="00172D4B">
              <w:rPr>
                <w:color w:val="000000"/>
                <w:sz w:val="22"/>
                <w:szCs w:val="22"/>
                <w:lang w:val="pl-PL"/>
              </w:rPr>
              <w:t xml:space="preserve">- Vụ </w:t>
            </w:r>
            <w:r w:rsidR="008B0512">
              <w:rPr>
                <w:color w:val="000000"/>
                <w:sz w:val="22"/>
                <w:szCs w:val="22"/>
                <w:lang w:val="pl-PL"/>
              </w:rPr>
              <w:t>P</w:t>
            </w:r>
            <w:r w:rsidRPr="00172D4B">
              <w:rPr>
                <w:color w:val="000000"/>
                <w:sz w:val="22"/>
                <w:szCs w:val="22"/>
                <w:lang w:val="pl-PL"/>
              </w:rPr>
              <w:t xml:space="preserve">háp chế (các Bộ: Xây dựng, </w:t>
            </w:r>
            <w:r w:rsidR="00F85692">
              <w:rPr>
                <w:color w:val="000000"/>
                <w:sz w:val="22"/>
                <w:szCs w:val="22"/>
                <w:lang w:val="pl-PL"/>
              </w:rPr>
              <w:t>NN</w:t>
            </w:r>
            <w:r w:rsidR="0029534A">
              <w:rPr>
                <w:color w:val="000000"/>
                <w:sz w:val="22"/>
                <w:szCs w:val="22"/>
                <w:lang w:val="pl-PL"/>
              </w:rPr>
              <w:t>&amp;</w:t>
            </w:r>
            <w:r w:rsidR="00F85692">
              <w:rPr>
                <w:color w:val="000000"/>
                <w:sz w:val="22"/>
                <w:szCs w:val="22"/>
                <w:lang w:val="pl-PL"/>
              </w:rPr>
              <w:t>MT</w:t>
            </w:r>
            <w:r w:rsidRPr="00172D4B">
              <w:rPr>
                <w:color w:val="000000"/>
                <w:sz w:val="22"/>
                <w:szCs w:val="22"/>
                <w:lang w:val="pl-PL"/>
              </w:rPr>
              <w:t>);</w:t>
            </w:r>
          </w:p>
          <w:p w14:paraId="65A9D262" w14:textId="758EEE87" w:rsidR="00B9392B" w:rsidRPr="00B9392B" w:rsidRDefault="00B9392B" w:rsidP="00443B29">
            <w:pPr>
              <w:rPr>
                <w:sz w:val="22"/>
                <w:szCs w:val="22"/>
                <w:lang w:val="pl-PL"/>
              </w:rPr>
            </w:pPr>
            <w:r w:rsidRPr="00B9392B">
              <w:rPr>
                <w:sz w:val="22"/>
                <w:szCs w:val="22"/>
                <w:lang w:val="pl-PL"/>
              </w:rPr>
              <w:t>- Thường trực Thành ủy (</w:t>
            </w:r>
            <w:r w:rsidR="00367FB8">
              <w:rPr>
                <w:sz w:val="22"/>
                <w:szCs w:val="22"/>
                <w:lang w:val="pl-PL"/>
              </w:rPr>
              <w:t xml:space="preserve">để </w:t>
            </w:r>
            <w:r w:rsidRPr="00B9392B">
              <w:rPr>
                <w:sz w:val="22"/>
                <w:szCs w:val="22"/>
                <w:lang w:val="pl-PL"/>
              </w:rPr>
              <w:t>b/c);</w:t>
            </w:r>
          </w:p>
          <w:p w14:paraId="3EF8D47D" w14:textId="75FC1ECE" w:rsidR="00B9392B" w:rsidRDefault="00B9392B" w:rsidP="00443B29">
            <w:pPr>
              <w:rPr>
                <w:sz w:val="22"/>
                <w:szCs w:val="22"/>
                <w:lang w:val="pl-PL"/>
              </w:rPr>
            </w:pPr>
            <w:r w:rsidRPr="00B9392B">
              <w:rPr>
                <w:sz w:val="22"/>
                <w:szCs w:val="22"/>
                <w:lang w:val="pl-PL"/>
              </w:rPr>
              <w:t>- Thường trực HĐND thành phố (</w:t>
            </w:r>
            <w:r w:rsidR="00367FB8">
              <w:rPr>
                <w:sz w:val="22"/>
                <w:szCs w:val="22"/>
                <w:lang w:val="pl-PL"/>
              </w:rPr>
              <w:t xml:space="preserve">để </w:t>
            </w:r>
            <w:r w:rsidRPr="00B9392B">
              <w:rPr>
                <w:sz w:val="22"/>
                <w:szCs w:val="22"/>
                <w:lang w:val="pl-PL"/>
              </w:rPr>
              <w:t>b/c);</w:t>
            </w:r>
          </w:p>
          <w:p w14:paraId="1A9C3EDB" w14:textId="23182F0E" w:rsidR="002513B8" w:rsidRPr="00B9392B" w:rsidRDefault="002513B8" w:rsidP="00443B29">
            <w:pPr>
              <w:rPr>
                <w:sz w:val="22"/>
                <w:szCs w:val="22"/>
                <w:lang w:val="pl-PL"/>
              </w:rPr>
            </w:pPr>
            <w:r w:rsidRPr="00B9392B">
              <w:rPr>
                <w:sz w:val="22"/>
                <w:szCs w:val="22"/>
                <w:lang w:val="pl-PL"/>
              </w:rPr>
              <w:t>- C</w:t>
            </w:r>
            <w:r w:rsidR="00367FB8">
              <w:rPr>
                <w:sz w:val="22"/>
                <w:szCs w:val="22"/>
                <w:lang w:val="pl-PL"/>
              </w:rPr>
              <w:t>T</w:t>
            </w:r>
            <w:r w:rsidRPr="00B9392B">
              <w:rPr>
                <w:sz w:val="22"/>
                <w:szCs w:val="22"/>
                <w:lang w:val="pl-PL"/>
              </w:rPr>
              <w:t>, các PCT UBND thành phố;</w:t>
            </w:r>
          </w:p>
          <w:p w14:paraId="5640ED87" w14:textId="69D763A2" w:rsidR="00367FB8" w:rsidRDefault="00367FB8" w:rsidP="00443B29">
            <w:pPr>
              <w:rPr>
                <w:sz w:val="22"/>
                <w:szCs w:val="22"/>
                <w:lang w:val="pl-PL"/>
              </w:rPr>
            </w:pPr>
            <w:r>
              <w:rPr>
                <w:sz w:val="22"/>
                <w:szCs w:val="22"/>
                <w:lang w:val="pl-PL"/>
              </w:rPr>
              <w:t>- Ủy ban MTTQ thành phố;</w:t>
            </w:r>
            <w:r w:rsidR="00F70C92">
              <w:rPr>
                <w:sz w:val="22"/>
                <w:szCs w:val="22"/>
                <w:lang w:val="pl-PL"/>
              </w:rPr>
              <w:t xml:space="preserve"> </w:t>
            </w:r>
          </w:p>
          <w:p w14:paraId="6291132D" w14:textId="21453D4E" w:rsidR="002E470F" w:rsidRDefault="002E470F" w:rsidP="00443B29">
            <w:pPr>
              <w:rPr>
                <w:sz w:val="22"/>
                <w:szCs w:val="22"/>
                <w:lang w:val="pl-PL"/>
              </w:rPr>
            </w:pPr>
            <w:r>
              <w:rPr>
                <w:sz w:val="22"/>
                <w:szCs w:val="22"/>
                <w:lang w:val="pl-PL"/>
              </w:rPr>
              <w:t>- Văn phòng Đoàn ĐBQH</w:t>
            </w:r>
            <w:r w:rsidR="00BA7B32">
              <w:rPr>
                <w:sz w:val="22"/>
                <w:szCs w:val="22"/>
                <w:lang w:val="pl-PL"/>
              </w:rPr>
              <w:t xml:space="preserve"> </w:t>
            </w:r>
            <w:r>
              <w:rPr>
                <w:sz w:val="22"/>
                <w:szCs w:val="22"/>
                <w:lang w:val="pl-PL"/>
              </w:rPr>
              <w:t>&amp;</w:t>
            </w:r>
            <w:r w:rsidR="00BA7B32">
              <w:rPr>
                <w:sz w:val="22"/>
                <w:szCs w:val="22"/>
                <w:lang w:val="pl-PL"/>
              </w:rPr>
              <w:t xml:space="preserve"> </w:t>
            </w:r>
            <w:r>
              <w:rPr>
                <w:sz w:val="22"/>
                <w:szCs w:val="22"/>
                <w:lang w:val="pl-PL"/>
              </w:rPr>
              <w:t>HĐND thành phố;</w:t>
            </w:r>
          </w:p>
          <w:p w14:paraId="197E1012" w14:textId="143B2F80" w:rsidR="00367FB8" w:rsidRPr="00B9392B" w:rsidRDefault="00367FB8" w:rsidP="00443B29">
            <w:pPr>
              <w:rPr>
                <w:sz w:val="22"/>
                <w:szCs w:val="22"/>
                <w:lang w:val="pl-PL"/>
              </w:rPr>
            </w:pPr>
            <w:r>
              <w:rPr>
                <w:sz w:val="22"/>
                <w:szCs w:val="22"/>
                <w:lang w:val="pl-PL"/>
              </w:rPr>
              <w:t xml:space="preserve">- Sở Tư pháp; </w:t>
            </w:r>
          </w:p>
          <w:p w14:paraId="4C31DA22" w14:textId="417D2B9B" w:rsidR="002A6498" w:rsidRDefault="002A6498" w:rsidP="00443B29">
            <w:pPr>
              <w:rPr>
                <w:sz w:val="22"/>
                <w:szCs w:val="22"/>
                <w:lang w:val="pl-PL"/>
              </w:rPr>
            </w:pPr>
            <w:r>
              <w:rPr>
                <w:sz w:val="22"/>
                <w:szCs w:val="22"/>
                <w:lang w:val="pl-PL"/>
              </w:rPr>
              <w:t>- CVP, các PVP UBND TP;</w:t>
            </w:r>
          </w:p>
          <w:p w14:paraId="1AF97DDF" w14:textId="77777777" w:rsidR="005E3687" w:rsidRPr="00B9392B" w:rsidRDefault="005E3687" w:rsidP="00443B29">
            <w:pPr>
              <w:rPr>
                <w:sz w:val="22"/>
                <w:szCs w:val="22"/>
                <w:lang w:val="pl-PL"/>
              </w:rPr>
            </w:pPr>
            <w:r>
              <w:rPr>
                <w:sz w:val="22"/>
                <w:szCs w:val="22"/>
                <w:lang w:val="pl-PL"/>
              </w:rPr>
              <w:t>- Báo và Phát thanh truyền hình Hải Phòng;</w:t>
            </w:r>
          </w:p>
          <w:p w14:paraId="758A2ABB" w14:textId="50962F2F" w:rsidR="00A64AC0" w:rsidRDefault="00A64AC0" w:rsidP="00443B29">
            <w:pPr>
              <w:rPr>
                <w:sz w:val="22"/>
                <w:szCs w:val="22"/>
                <w:lang w:val="pl-PL"/>
              </w:rPr>
            </w:pPr>
            <w:r>
              <w:rPr>
                <w:sz w:val="22"/>
                <w:szCs w:val="22"/>
                <w:lang w:val="pl-PL"/>
              </w:rPr>
              <w:t xml:space="preserve">- Công báo thành phố Hải Phòng; </w:t>
            </w:r>
          </w:p>
          <w:p w14:paraId="6F4E7299" w14:textId="058B8289" w:rsidR="00367FB8" w:rsidRDefault="00367FB8" w:rsidP="00443B29">
            <w:pPr>
              <w:rPr>
                <w:sz w:val="22"/>
                <w:szCs w:val="22"/>
                <w:lang w:val="pl-PL"/>
              </w:rPr>
            </w:pPr>
            <w:r>
              <w:rPr>
                <w:sz w:val="22"/>
                <w:szCs w:val="22"/>
                <w:lang w:val="pl-PL"/>
              </w:rPr>
              <w:t xml:space="preserve">- Cổng </w:t>
            </w:r>
            <w:r w:rsidR="00057AA0">
              <w:rPr>
                <w:sz w:val="22"/>
                <w:szCs w:val="22"/>
                <w:lang w:val="pl-PL"/>
              </w:rPr>
              <w:t>T</w:t>
            </w:r>
            <w:r>
              <w:rPr>
                <w:sz w:val="22"/>
                <w:szCs w:val="22"/>
                <w:lang w:val="pl-PL"/>
              </w:rPr>
              <w:t>hông tin điện tử thành phố;</w:t>
            </w:r>
          </w:p>
          <w:p w14:paraId="7975C810" w14:textId="226461DD" w:rsidR="00B9392B" w:rsidRDefault="00B9392B" w:rsidP="00443B29">
            <w:pPr>
              <w:rPr>
                <w:sz w:val="22"/>
                <w:szCs w:val="22"/>
                <w:lang w:val="pl-PL"/>
              </w:rPr>
            </w:pPr>
            <w:r w:rsidRPr="00B9392B">
              <w:rPr>
                <w:sz w:val="22"/>
                <w:szCs w:val="22"/>
                <w:lang w:val="pl-PL"/>
              </w:rPr>
              <w:t xml:space="preserve">- </w:t>
            </w:r>
            <w:r w:rsidR="002A6498">
              <w:rPr>
                <w:sz w:val="22"/>
                <w:szCs w:val="22"/>
                <w:lang w:val="pl-PL"/>
              </w:rPr>
              <w:t xml:space="preserve">Các </w:t>
            </w:r>
            <w:r w:rsidR="00057AA0">
              <w:rPr>
                <w:sz w:val="22"/>
                <w:szCs w:val="22"/>
                <w:lang w:val="pl-PL"/>
              </w:rPr>
              <w:t>P</w:t>
            </w:r>
            <w:r w:rsidR="002A6498">
              <w:rPr>
                <w:sz w:val="22"/>
                <w:szCs w:val="22"/>
                <w:lang w:val="pl-PL"/>
              </w:rPr>
              <w:t>hòng:</w:t>
            </w:r>
            <w:r w:rsidRPr="00B9392B">
              <w:rPr>
                <w:sz w:val="22"/>
                <w:szCs w:val="22"/>
                <w:lang w:val="pl-PL"/>
              </w:rPr>
              <w:t xml:space="preserve"> </w:t>
            </w:r>
            <w:r w:rsidR="00C21932">
              <w:rPr>
                <w:sz w:val="22"/>
                <w:szCs w:val="22"/>
                <w:lang w:val="pl-PL"/>
              </w:rPr>
              <w:t xml:space="preserve">NNMT, </w:t>
            </w:r>
            <w:r w:rsidR="00367FB8">
              <w:rPr>
                <w:sz w:val="22"/>
                <w:szCs w:val="22"/>
                <w:lang w:val="pl-PL"/>
              </w:rPr>
              <w:t xml:space="preserve">XDCT, </w:t>
            </w:r>
            <w:r w:rsidR="00057AA0">
              <w:rPr>
                <w:sz w:val="22"/>
                <w:szCs w:val="22"/>
                <w:lang w:val="pl-PL"/>
              </w:rPr>
              <w:t xml:space="preserve">NC, </w:t>
            </w:r>
            <w:r w:rsidR="00374F4D" w:rsidRPr="00374F4D">
              <w:rPr>
                <w:sz w:val="22"/>
                <w:lang w:val="pl-PL"/>
              </w:rPr>
              <w:t>NVKTGS</w:t>
            </w:r>
            <w:r w:rsidRPr="00B9392B">
              <w:rPr>
                <w:sz w:val="22"/>
                <w:szCs w:val="22"/>
                <w:lang w:val="pl-PL"/>
              </w:rPr>
              <w:t>;</w:t>
            </w:r>
          </w:p>
          <w:p w14:paraId="368907B9" w14:textId="5C72E1FE" w:rsidR="00B9392B" w:rsidRPr="00B9392B" w:rsidRDefault="00B9392B" w:rsidP="00443B29">
            <w:pPr>
              <w:rPr>
                <w:sz w:val="24"/>
                <w:szCs w:val="24"/>
                <w:lang w:val="pl-PL"/>
              </w:rPr>
            </w:pPr>
            <w:r w:rsidRPr="00B9392B">
              <w:rPr>
                <w:sz w:val="22"/>
                <w:szCs w:val="22"/>
                <w:lang w:val="pl-PL"/>
              </w:rPr>
              <w:t>- Lưu: VT</w:t>
            </w:r>
            <w:r w:rsidR="00D83E28">
              <w:rPr>
                <w:sz w:val="22"/>
                <w:szCs w:val="22"/>
                <w:lang w:val="pl-PL"/>
              </w:rPr>
              <w:t>, NN</w:t>
            </w:r>
            <w:r w:rsidR="0029534A">
              <w:rPr>
                <w:sz w:val="22"/>
                <w:szCs w:val="22"/>
                <w:lang w:val="pl-PL"/>
              </w:rPr>
              <w:t>&amp;</w:t>
            </w:r>
            <w:r w:rsidR="00D83E28">
              <w:rPr>
                <w:sz w:val="22"/>
                <w:szCs w:val="22"/>
                <w:lang w:val="pl-PL"/>
              </w:rPr>
              <w:t>MT</w:t>
            </w:r>
            <w:r w:rsidR="00244A99">
              <w:rPr>
                <w:sz w:val="22"/>
                <w:szCs w:val="22"/>
                <w:lang w:val="pl-PL"/>
              </w:rPr>
              <w:t>, P.T.Đức</w:t>
            </w:r>
            <w:r w:rsidR="00D83E28">
              <w:rPr>
                <w:sz w:val="22"/>
                <w:szCs w:val="22"/>
                <w:lang w:val="pl-PL"/>
              </w:rPr>
              <w:t>.</w:t>
            </w:r>
          </w:p>
        </w:tc>
        <w:tc>
          <w:tcPr>
            <w:tcW w:w="4252" w:type="dxa"/>
          </w:tcPr>
          <w:p w14:paraId="49A88101" w14:textId="5676A4B9" w:rsidR="00DA1403" w:rsidRPr="00770DEB" w:rsidRDefault="00DA1403" w:rsidP="00DA1403">
            <w:pPr>
              <w:jc w:val="center"/>
              <w:rPr>
                <w:b/>
                <w:sz w:val="26"/>
                <w:szCs w:val="26"/>
                <w:lang w:val="pl-PL"/>
              </w:rPr>
            </w:pPr>
            <w:r w:rsidRPr="00770DEB">
              <w:rPr>
                <w:b/>
                <w:sz w:val="26"/>
                <w:szCs w:val="26"/>
                <w:lang w:val="pl-PL"/>
              </w:rPr>
              <w:t>TM. ỦY BAN NHÂN DÂN</w:t>
            </w:r>
          </w:p>
          <w:p w14:paraId="155FB886" w14:textId="77777777" w:rsidR="00F70934" w:rsidRPr="00770DEB" w:rsidRDefault="00F70934" w:rsidP="00F70934">
            <w:pPr>
              <w:jc w:val="center"/>
              <w:rPr>
                <w:b/>
                <w:bCs w:val="0"/>
                <w:sz w:val="26"/>
                <w:szCs w:val="26"/>
                <w:lang w:val="pt-BR"/>
              </w:rPr>
            </w:pPr>
            <w:r w:rsidRPr="00770DEB">
              <w:rPr>
                <w:b/>
                <w:bCs w:val="0"/>
                <w:sz w:val="26"/>
                <w:szCs w:val="26"/>
                <w:lang w:val="pt-BR"/>
              </w:rPr>
              <w:t>KT. CHỦ TỊCH</w:t>
            </w:r>
          </w:p>
          <w:p w14:paraId="73199D37" w14:textId="38B13EF1" w:rsidR="002550F8" w:rsidRPr="002550F8" w:rsidRDefault="00F70934" w:rsidP="00770DEB">
            <w:pPr>
              <w:spacing w:after="1600"/>
              <w:jc w:val="center"/>
              <w:rPr>
                <w:b/>
                <w:bCs w:val="0"/>
                <w:sz w:val="26"/>
                <w:szCs w:val="26"/>
                <w:lang w:val="pt-BR"/>
              </w:rPr>
            </w:pPr>
            <w:r w:rsidRPr="00770DEB">
              <w:rPr>
                <w:b/>
                <w:bCs w:val="0"/>
                <w:sz w:val="26"/>
                <w:szCs w:val="26"/>
                <w:lang w:val="pt-BR"/>
              </w:rPr>
              <w:t>PHÓ CHỦ TỊCH</w:t>
            </w:r>
            <w:bookmarkStart w:id="3" w:name="_GoBack"/>
            <w:bookmarkEnd w:id="3"/>
          </w:p>
          <w:p w14:paraId="30ADA312" w14:textId="38B13EF1" w:rsidR="00B9392B" w:rsidRPr="00F70934" w:rsidRDefault="00F70934" w:rsidP="00F70934">
            <w:pPr>
              <w:spacing w:after="40"/>
              <w:jc w:val="center"/>
              <w:rPr>
                <w:b/>
                <w:lang w:val="pl-PL"/>
              </w:rPr>
            </w:pPr>
            <w:r w:rsidRPr="00F70934">
              <w:rPr>
                <w:b/>
                <w:bCs w:val="0"/>
                <w:lang w:val="pt-BR"/>
              </w:rPr>
              <w:t>Lê Anh Quân</w:t>
            </w:r>
          </w:p>
        </w:tc>
      </w:tr>
    </w:tbl>
    <w:p w14:paraId="3B03ED80" w14:textId="77777777" w:rsidR="009E3312" w:rsidRPr="00E91595" w:rsidRDefault="009E3312" w:rsidP="00822F4D">
      <w:pPr>
        <w:rPr>
          <w:b/>
          <w:bCs w:val="0"/>
          <w:spacing w:val="-4"/>
          <w:sz w:val="26"/>
          <w:szCs w:val="26"/>
          <w:lang w:val="pl-PL"/>
        </w:rPr>
      </w:pPr>
    </w:p>
    <w:sectPr w:rsidR="009E3312" w:rsidRPr="00E91595" w:rsidSect="00F73F6E">
      <w:headerReference w:type="default" r:id="rId8"/>
      <w:pgSz w:w="11906" w:h="16838" w:code="9"/>
      <w:pgMar w:top="1134" w:right="1134" w:bottom="1134" w:left="1701" w:header="567"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373ED3" w14:textId="77777777" w:rsidR="00194D1F" w:rsidRDefault="00194D1F" w:rsidP="00F73F6E">
      <w:r>
        <w:separator/>
      </w:r>
    </w:p>
  </w:endnote>
  <w:endnote w:type="continuationSeparator" w:id="0">
    <w:p w14:paraId="3123F429" w14:textId="77777777" w:rsidR="00194D1F" w:rsidRDefault="00194D1F" w:rsidP="00F73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C1D7F7" w14:textId="77777777" w:rsidR="00194D1F" w:rsidRDefault="00194D1F" w:rsidP="00F73F6E">
      <w:r>
        <w:separator/>
      </w:r>
    </w:p>
  </w:footnote>
  <w:footnote w:type="continuationSeparator" w:id="0">
    <w:p w14:paraId="2C19E6C3" w14:textId="77777777" w:rsidR="00194D1F" w:rsidRDefault="00194D1F" w:rsidP="00F73F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6414231"/>
      <w:docPartObj>
        <w:docPartGallery w:val="Page Numbers (Top of Page)"/>
        <w:docPartUnique/>
      </w:docPartObj>
    </w:sdtPr>
    <w:sdtEndPr>
      <w:rPr>
        <w:noProof/>
      </w:rPr>
    </w:sdtEndPr>
    <w:sdtContent>
      <w:p w14:paraId="67DF7880" w14:textId="0B906DFA" w:rsidR="00F73F6E" w:rsidRPr="005B4FF6" w:rsidRDefault="00F73F6E">
        <w:pPr>
          <w:pStyle w:val="Header"/>
          <w:jc w:val="center"/>
        </w:pPr>
        <w:r w:rsidRPr="005B4FF6">
          <w:fldChar w:fldCharType="begin"/>
        </w:r>
        <w:r w:rsidRPr="005B4FF6">
          <w:instrText xml:space="preserve"> PAGE   \* MERGEFORMAT </w:instrText>
        </w:r>
        <w:r w:rsidRPr="005B4FF6">
          <w:fldChar w:fldCharType="separate"/>
        </w:r>
        <w:r w:rsidR="002550F8">
          <w:rPr>
            <w:noProof/>
          </w:rPr>
          <w:t>3</w:t>
        </w:r>
        <w:r w:rsidRPr="005B4FF6">
          <w:rPr>
            <w:noProof/>
          </w:rPr>
          <w:fldChar w:fldCharType="end"/>
        </w:r>
      </w:p>
    </w:sdtContent>
  </w:sdt>
  <w:p w14:paraId="41B35DBB" w14:textId="77777777" w:rsidR="00F73F6E" w:rsidRDefault="00F73F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32A"/>
    <w:rsid w:val="00007411"/>
    <w:rsid w:val="0001339B"/>
    <w:rsid w:val="00014DF4"/>
    <w:rsid w:val="000170BB"/>
    <w:rsid w:val="00025086"/>
    <w:rsid w:val="00026FEE"/>
    <w:rsid w:val="00030246"/>
    <w:rsid w:val="000302D8"/>
    <w:rsid w:val="00031701"/>
    <w:rsid w:val="000331EB"/>
    <w:rsid w:val="00042429"/>
    <w:rsid w:val="00043E14"/>
    <w:rsid w:val="00050B1D"/>
    <w:rsid w:val="00051857"/>
    <w:rsid w:val="0005325D"/>
    <w:rsid w:val="00057AA0"/>
    <w:rsid w:val="00060FD7"/>
    <w:rsid w:val="00062676"/>
    <w:rsid w:val="0006588D"/>
    <w:rsid w:val="000716F7"/>
    <w:rsid w:val="00072F3A"/>
    <w:rsid w:val="000752AC"/>
    <w:rsid w:val="00075346"/>
    <w:rsid w:val="00077D27"/>
    <w:rsid w:val="00083199"/>
    <w:rsid w:val="00090E19"/>
    <w:rsid w:val="00095322"/>
    <w:rsid w:val="0009687D"/>
    <w:rsid w:val="000A1CF5"/>
    <w:rsid w:val="000A43EA"/>
    <w:rsid w:val="000B68B9"/>
    <w:rsid w:val="000C33C3"/>
    <w:rsid w:val="000D6FD7"/>
    <w:rsid w:val="000E00F2"/>
    <w:rsid w:val="000E5C07"/>
    <w:rsid w:val="000E6C55"/>
    <w:rsid w:val="001009BA"/>
    <w:rsid w:val="0010443A"/>
    <w:rsid w:val="00110037"/>
    <w:rsid w:val="00111968"/>
    <w:rsid w:val="00115D41"/>
    <w:rsid w:val="00117758"/>
    <w:rsid w:val="00130773"/>
    <w:rsid w:val="00134BFF"/>
    <w:rsid w:val="001678B3"/>
    <w:rsid w:val="00172D4B"/>
    <w:rsid w:val="00173F1C"/>
    <w:rsid w:val="00175BA0"/>
    <w:rsid w:val="00175F68"/>
    <w:rsid w:val="00185FD6"/>
    <w:rsid w:val="0018687F"/>
    <w:rsid w:val="001942EB"/>
    <w:rsid w:val="00194D1F"/>
    <w:rsid w:val="00196224"/>
    <w:rsid w:val="001B2CF4"/>
    <w:rsid w:val="001D1915"/>
    <w:rsid w:val="001D6809"/>
    <w:rsid w:val="001E0D44"/>
    <w:rsid w:val="001E186B"/>
    <w:rsid w:val="001E467E"/>
    <w:rsid w:val="001E47BE"/>
    <w:rsid w:val="002028FB"/>
    <w:rsid w:val="00220B19"/>
    <w:rsid w:val="0024149E"/>
    <w:rsid w:val="002425C3"/>
    <w:rsid w:val="00243FE0"/>
    <w:rsid w:val="00244A99"/>
    <w:rsid w:val="00245B6D"/>
    <w:rsid w:val="00250184"/>
    <w:rsid w:val="002513B8"/>
    <w:rsid w:val="002550F8"/>
    <w:rsid w:val="00257D7E"/>
    <w:rsid w:val="00271121"/>
    <w:rsid w:val="00271D2E"/>
    <w:rsid w:val="00274862"/>
    <w:rsid w:val="0028377F"/>
    <w:rsid w:val="002931EA"/>
    <w:rsid w:val="0029534A"/>
    <w:rsid w:val="00295FBF"/>
    <w:rsid w:val="002A1234"/>
    <w:rsid w:val="002A2728"/>
    <w:rsid w:val="002A6498"/>
    <w:rsid w:val="002B5F95"/>
    <w:rsid w:val="002C76E7"/>
    <w:rsid w:val="002D2083"/>
    <w:rsid w:val="002D2284"/>
    <w:rsid w:val="002E2408"/>
    <w:rsid w:val="002E2832"/>
    <w:rsid w:val="002E470F"/>
    <w:rsid w:val="002E7F39"/>
    <w:rsid w:val="002F0894"/>
    <w:rsid w:val="002F0C1D"/>
    <w:rsid w:val="002F5430"/>
    <w:rsid w:val="002F66C9"/>
    <w:rsid w:val="003035F7"/>
    <w:rsid w:val="00307A29"/>
    <w:rsid w:val="003225E1"/>
    <w:rsid w:val="003257EC"/>
    <w:rsid w:val="003370DB"/>
    <w:rsid w:val="00346ADA"/>
    <w:rsid w:val="00350E90"/>
    <w:rsid w:val="003620DF"/>
    <w:rsid w:val="00367FB8"/>
    <w:rsid w:val="0037430B"/>
    <w:rsid w:val="00374F4D"/>
    <w:rsid w:val="00377B46"/>
    <w:rsid w:val="00383E9A"/>
    <w:rsid w:val="003878FA"/>
    <w:rsid w:val="00387F27"/>
    <w:rsid w:val="0039341B"/>
    <w:rsid w:val="003963D4"/>
    <w:rsid w:val="003B00F7"/>
    <w:rsid w:val="003B0A93"/>
    <w:rsid w:val="003C0849"/>
    <w:rsid w:val="003C5237"/>
    <w:rsid w:val="003C623B"/>
    <w:rsid w:val="003D0BEA"/>
    <w:rsid w:val="003F0E27"/>
    <w:rsid w:val="00402B42"/>
    <w:rsid w:val="00406327"/>
    <w:rsid w:val="00411028"/>
    <w:rsid w:val="00411FE4"/>
    <w:rsid w:val="00424BE5"/>
    <w:rsid w:val="00426B23"/>
    <w:rsid w:val="00427B7F"/>
    <w:rsid w:val="00431C84"/>
    <w:rsid w:val="00433066"/>
    <w:rsid w:val="0043691F"/>
    <w:rsid w:val="0044278C"/>
    <w:rsid w:val="00443B29"/>
    <w:rsid w:val="00446853"/>
    <w:rsid w:val="00446DDD"/>
    <w:rsid w:val="00457D0E"/>
    <w:rsid w:val="00463D6C"/>
    <w:rsid w:val="004721CA"/>
    <w:rsid w:val="00472ED8"/>
    <w:rsid w:val="004730E6"/>
    <w:rsid w:val="00491151"/>
    <w:rsid w:val="00493C84"/>
    <w:rsid w:val="004948AC"/>
    <w:rsid w:val="004A34F0"/>
    <w:rsid w:val="004B08FE"/>
    <w:rsid w:val="004C232A"/>
    <w:rsid w:val="004C6FA0"/>
    <w:rsid w:val="004D0C33"/>
    <w:rsid w:val="004D6514"/>
    <w:rsid w:val="004E363F"/>
    <w:rsid w:val="004E4A4C"/>
    <w:rsid w:val="004E66DC"/>
    <w:rsid w:val="004F62F7"/>
    <w:rsid w:val="0050179C"/>
    <w:rsid w:val="00502E37"/>
    <w:rsid w:val="00511FFB"/>
    <w:rsid w:val="0052310F"/>
    <w:rsid w:val="00526C8B"/>
    <w:rsid w:val="00536CBE"/>
    <w:rsid w:val="00543F04"/>
    <w:rsid w:val="00546C88"/>
    <w:rsid w:val="00551DF1"/>
    <w:rsid w:val="005533E8"/>
    <w:rsid w:val="00554E3C"/>
    <w:rsid w:val="00555D08"/>
    <w:rsid w:val="005576A3"/>
    <w:rsid w:val="00561615"/>
    <w:rsid w:val="00562319"/>
    <w:rsid w:val="0057651C"/>
    <w:rsid w:val="00581F31"/>
    <w:rsid w:val="00591725"/>
    <w:rsid w:val="005A05BA"/>
    <w:rsid w:val="005B3F1C"/>
    <w:rsid w:val="005B3F9C"/>
    <w:rsid w:val="005B4FF6"/>
    <w:rsid w:val="005B6A1C"/>
    <w:rsid w:val="005C1B0B"/>
    <w:rsid w:val="005C3E5C"/>
    <w:rsid w:val="005D69A9"/>
    <w:rsid w:val="005E1AD7"/>
    <w:rsid w:val="005E2189"/>
    <w:rsid w:val="005E3687"/>
    <w:rsid w:val="005F2AC7"/>
    <w:rsid w:val="00603BDD"/>
    <w:rsid w:val="0060543F"/>
    <w:rsid w:val="00605C8C"/>
    <w:rsid w:val="00607436"/>
    <w:rsid w:val="00607A90"/>
    <w:rsid w:val="006166D4"/>
    <w:rsid w:val="00621DEC"/>
    <w:rsid w:val="00633680"/>
    <w:rsid w:val="00642E68"/>
    <w:rsid w:val="006470B6"/>
    <w:rsid w:val="00652A5D"/>
    <w:rsid w:val="00653947"/>
    <w:rsid w:val="006638AE"/>
    <w:rsid w:val="00666B1F"/>
    <w:rsid w:val="006678FF"/>
    <w:rsid w:val="0067153E"/>
    <w:rsid w:val="00674176"/>
    <w:rsid w:val="00683EEA"/>
    <w:rsid w:val="00687305"/>
    <w:rsid w:val="00692FDA"/>
    <w:rsid w:val="0069712F"/>
    <w:rsid w:val="006A2BD6"/>
    <w:rsid w:val="006B15CB"/>
    <w:rsid w:val="006B51B8"/>
    <w:rsid w:val="006B5F4F"/>
    <w:rsid w:val="006C4E06"/>
    <w:rsid w:val="006C69E9"/>
    <w:rsid w:val="006D1BE3"/>
    <w:rsid w:val="006E1640"/>
    <w:rsid w:val="006F5EE8"/>
    <w:rsid w:val="00705600"/>
    <w:rsid w:val="007063F3"/>
    <w:rsid w:val="00706C51"/>
    <w:rsid w:val="00711390"/>
    <w:rsid w:val="00713764"/>
    <w:rsid w:val="00714111"/>
    <w:rsid w:val="0072147B"/>
    <w:rsid w:val="007344DD"/>
    <w:rsid w:val="00734F2E"/>
    <w:rsid w:val="007419DE"/>
    <w:rsid w:val="00743EC3"/>
    <w:rsid w:val="00746A5C"/>
    <w:rsid w:val="00746FDE"/>
    <w:rsid w:val="007476A5"/>
    <w:rsid w:val="007677C4"/>
    <w:rsid w:val="00770DEB"/>
    <w:rsid w:val="00783CD4"/>
    <w:rsid w:val="00786280"/>
    <w:rsid w:val="00787F25"/>
    <w:rsid w:val="00790EC8"/>
    <w:rsid w:val="007915BB"/>
    <w:rsid w:val="0079484D"/>
    <w:rsid w:val="007971D3"/>
    <w:rsid w:val="007A0FC5"/>
    <w:rsid w:val="007A7E92"/>
    <w:rsid w:val="007C0D61"/>
    <w:rsid w:val="007C382F"/>
    <w:rsid w:val="007C4445"/>
    <w:rsid w:val="007C6808"/>
    <w:rsid w:val="007C71AB"/>
    <w:rsid w:val="007D0BE2"/>
    <w:rsid w:val="007D1BCC"/>
    <w:rsid w:val="007E2EC0"/>
    <w:rsid w:val="007E5FC7"/>
    <w:rsid w:val="007E6B65"/>
    <w:rsid w:val="007F0305"/>
    <w:rsid w:val="007F5510"/>
    <w:rsid w:val="008028C0"/>
    <w:rsid w:val="008028D2"/>
    <w:rsid w:val="008056FB"/>
    <w:rsid w:val="00805E4C"/>
    <w:rsid w:val="0082045A"/>
    <w:rsid w:val="00822F4D"/>
    <w:rsid w:val="008237C5"/>
    <w:rsid w:val="00825357"/>
    <w:rsid w:val="00826C8C"/>
    <w:rsid w:val="00827771"/>
    <w:rsid w:val="008375E4"/>
    <w:rsid w:val="00850D24"/>
    <w:rsid w:val="00852058"/>
    <w:rsid w:val="00852F5D"/>
    <w:rsid w:val="008727B2"/>
    <w:rsid w:val="00894457"/>
    <w:rsid w:val="00895BD9"/>
    <w:rsid w:val="00897E96"/>
    <w:rsid w:val="008A39AA"/>
    <w:rsid w:val="008A7AFC"/>
    <w:rsid w:val="008B0512"/>
    <w:rsid w:val="008B19CD"/>
    <w:rsid w:val="008B6609"/>
    <w:rsid w:val="008B684E"/>
    <w:rsid w:val="008C26A8"/>
    <w:rsid w:val="008C546D"/>
    <w:rsid w:val="008C574E"/>
    <w:rsid w:val="008D6AD9"/>
    <w:rsid w:val="008D7C91"/>
    <w:rsid w:val="008E12A8"/>
    <w:rsid w:val="008E298F"/>
    <w:rsid w:val="008F03A7"/>
    <w:rsid w:val="008F0D22"/>
    <w:rsid w:val="008F0FC0"/>
    <w:rsid w:val="008F1AF9"/>
    <w:rsid w:val="009024B7"/>
    <w:rsid w:val="00921052"/>
    <w:rsid w:val="0093254E"/>
    <w:rsid w:val="0094178D"/>
    <w:rsid w:val="00942A3C"/>
    <w:rsid w:val="009514E6"/>
    <w:rsid w:val="0095305F"/>
    <w:rsid w:val="0097018B"/>
    <w:rsid w:val="00973C5E"/>
    <w:rsid w:val="0098657D"/>
    <w:rsid w:val="0099645D"/>
    <w:rsid w:val="009B3DD6"/>
    <w:rsid w:val="009C054B"/>
    <w:rsid w:val="009C059A"/>
    <w:rsid w:val="009D06B7"/>
    <w:rsid w:val="009D37A2"/>
    <w:rsid w:val="009E3312"/>
    <w:rsid w:val="009E45E7"/>
    <w:rsid w:val="009F22B9"/>
    <w:rsid w:val="009F2504"/>
    <w:rsid w:val="009F7E32"/>
    <w:rsid w:val="00A06989"/>
    <w:rsid w:val="00A07C41"/>
    <w:rsid w:val="00A17BE1"/>
    <w:rsid w:val="00A17C9A"/>
    <w:rsid w:val="00A24E30"/>
    <w:rsid w:val="00A4235A"/>
    <w:rsid w:val="00A4513B"/>
    <w:rsid w:val="00A516D7"/>
    <w:rsid w:val="00A52821"/>
    <w:rsid w:val="00A52E17"/>
    <w:rsid w:val="00A53668"/>
    <w:rsid w:val="00A60DEB"/>
    <w:rsid w:val="00A61A90"/>
    <w:rsid w:val="00A62DB7"/>
    <w:rsid w:val="00A64AC0"/>
    <w:rsid w:val="00A74E42"/>
    <w:rsid w:val="00A77A99"/>
    <w:rsid w:val="00A802D5"/>
    <w:rsid w:val="00A80CA5"/>
    <w:rsid w:val="00A92EB6"/>
    <w:rsid w:val="00AA1509"/>
    <w:rsid w:val="00AA5E8D"/>
    <w:rsid w:val="00AA74AA"/>
    <w:rsid w:val="00AB12BB"/>
    <w:rsid w:val="00AB441B"/>
    <w:rsid w:val="00AB798F"/>
    <w:rsid w:val="00AD3F5F"/>
    <w:rsid w:val="00B11113"/>
    <w:rsid w:val="00B120E7"/>
    <w:rsid w:val="00B203F8"/>
    <w:rsid w:val="00B21D29"/>
    <w:rsid w:val="00B22F8F"/>
    <w:rsid w:val="00B239A3"/>
    <w:rsid w:val="00B25CB4"/>
    <w:rsid w:val="00B31ACF"/>
    <w:rsid w:val="00B37EC9"/>
    <w:rsid w:val="00B413C0"/>
    <w:rsid w:val="00B42616"/>
    <w:rsid w:val="00B532F3"/>
    <w:rsid w:val="00B579C7"/>
    <w:rsid w:val="00B613A7"/>
    <w:rsid w:val="00B679B1"/>
    <w:rsid w:val="00B705A8"/>
    <w:rsid w:val="00B83A30"/>
    <w:rsid w:val="00B87780"/>
    <w:rsid w:val="00B9392B"/>
    <w:rsid w:val="00B94E61"/>
    <w:rsid w:val="00BA03E6"/>
    <w:rsid w:val="00BA5C35"/>
    <w:rsid w:val="00BA74AF"/>
    <w:rsid w:val="00BA7B32"/>
    <w:rsid w:val="00BB5174"/>
    <w:rsid w:val="00BD5533"/>
    <w:rsid w:val="00BE15A9"/>
    <w:rsid w:val="00BE3754"/>
    <w:rsid w:val="00BE6126"/>
    <w:rsid w:val="00BF7D75"/>
    <w:rsid w:val="00C10BFA"/>
    <w:rsid w:val="00C1307F"/>
    <w:rsid w:val="00C21932"/>
    <w:rsid w:val="00C2656A"/>
    <w:rsid w:val="00C27080"/>
    <w:rsid w:val="00C343C6"/>
    <w:rsid w:val="00C3445B"/>
    <w:rsid w:val="00C34E52"/>
    <w:rsid w:val="00C35A87"/>
    <w:rsid w:val="00C35A89"/>
    <w:rsid w:val="00C37102"/>
    <w:rsid w:val="00C44D43"/>
    <w:rsid w:val="00C533B5"/>
    <w:rsid w:val="00C53722"/>
    <w:rsid w:val="00C550F0"/>
    <w:rsid w:val="00C61E02"/>
    <w:rsid w:val="00C63922"/>
    <w:rsid w:val="00C674E7"/>
    <w:rsid w:val="00C67569"/>
    <w:rsid w:val="00C67D97"/>
    <w:rsid w:val="00C75C50"/>
    <w:rsid w:val="00C77766"/>
    <w:rsid w:val="00C777F3"/>
    <w:rsid w:val="00C80096"/>
    <w:rsid w:val="00C80F4A"/>
    <w:rsid w:val="00C8132A"/>
    <w:rsid w:val="00C8277A"/>
    <w:rsid w:val="00C82B0E"/>
    <w:rsid w:val="00C91E9E"/>
    <w:rsid w:val="00C94697"/>
    <w:rsid w:val="00CA27CF"/>
    <w:rsid w:val="00CA40EE"/>
    <w:rsid w:val="00CA444C"/>
    <w:rsid w:val="00CA454A"/>
    <w:rsid w:val="00CA728C"/>
    <w:rsid w:val="00CB0B1C"/>
    <w:rsid w:val="00CB5E18"/>
    <w:rsid w:val="00CC4463"/>
    <w:rsid w:val="00CC6CE2"/>
    <w:rsid w:val="00CD110E"/>
    <w:rsid w:val="00CD405F"/>
    <w:rsid w:val="00CD7C01"/>
    <w:rsid w:val="00CE2181"/>
    <w:rsid w:val="00CE33A1"/>
    <w:rsid w:val="00CE5286"/>
    <w:rsid w:val="00CF2D88"/>
    <w:rsid w:val="00D078E6"/>
    <w:rsid w:val="00D15E25"/>
    <w:rsid w:val="00D17278"/>
    <w:rsid w:val="00D33F0C"/>
    <w:rsid w:val="00D3513D"/>
    <w:rsid w:val="00D35CA7"/>
    <w:rsid w:val="00D468C4"/>
    <w:rsid w:val="00D606C0"/>
    <w:rsid w:val="00D620BB"/>
    <w:rsid w:val="00D83525"/>
    <w:rsid w:val="00D83E28"/>
    <w:rsid w:val="00D872E3"/>
    <w:rsid w:val="00D878CE"/>
    <w:rsid w:val="00D9191E"/>
    <w:rsid w:val="00D9242F"/>
    <w:rsid w:val="00D95CCF"/>
    <w:rsid w:val="00DA1403"/>
    <w:rsid w:val="00DB028D"/>
    <w:rsid w:val="00DB0AE4"/>
    <w:rsid w:val="00DB7126"/>
    <w:rsid w:val="00DC7767"/>
    <w:rsid w:val="00DD0D14"/>
    <w:rsid w:val="00DD3D6E"/>
    <w:rsid w:val="00DD4A34"/>
    <w:rsid w:val="00DE4022"/>
    <w:rsid w:val="00DF7F3E"/>
    <w:rsid w:val="00E01FE8"/>
    <w:rsid w:val="00E029E8"/>
    <w:rsid w:val="00E15280"/>
    <w:rsid w:val="00E16ECB"/>
    <w:rsid w:val="00E17B67"/>
    <w:rsid w:val="00E232FB"/>
    <w:rsid w:val="00E24EBC"/>
    <w:rsid w:val="00E25CE8"/>
    <w:rsid w:val="00E275DF"/>
    <w:rsid w:val="00E309B9"/>
    <w:rsid w:val="00E42095"/>
    <w:rsid w:val="00E54E02"/>
    <w:rsid w:val="00E566C7"/>
    <w:rsid w:val="00E65E0D"/>
    <w:rsid w:val="00E67480"/>
    <w:rsid w:val="00E70FAB"/>
    <w:rsid w:val="00E80320"/>
    <w:rsid w:val="00E85CD5"/>
    <w:rsid w:val="00E91595"/>
    <w:rsid w:val="00E933EE"/>
    <w:rsid w:val="00E955A0"/>
    <w:rsid w:val="00E965AB"/>
    <w:rsid w:val="00EB53C6"/>
    <w:rsid w:val="00EC095B"/>
    <w:rsid w:val="00ED2B69"/>
    <w:rsid w:val="00ED2DCD"/>
    <w:rsid w:val="00ED4303"/>
    <w:rsid w:val="00ED584E"/>
    <w:rsid w:val="00ED5EA4"/>
    <w:rsid w:val="00ED66E7"/>
    <w:rsid w:val="00EF089C"/>
    <w:rsid w:val="00F0018A"/>
    <w:rsid w:val="00F01CB1"/>
    <w:rsid w:val="00F0290B"/>
    <w:rsid w:val="00F13D4A"/>
    <w:rsid w:val="00F17658"/>
    <w:rsid w:val="00F23D22"/>
    <w:rsid w:val="00F424C6"/>
    <w:rsid w:val="00F50B84"/>
    <w:rsid w:val="00F5269B"/>
    <w:rsid w:val="00F54C08"/>
    <w:rsid w:val="00F5715D"/>
    <w:rsid w:val="00F62D41"/>
    <w:rsid w:val="00F67DA9"/>
    <w:rsid w:val="00F70934"/>
    <w:rsid w:val="00F70C92"/>
    <w:rsid w:val="00F72710"/>
    <w:rsid w:val="00F73BB2"/>
    <w:rsid w:val="00F73E46"/>
    <w:rsid w:val="00F73F6E"/>
    <w:rsid w:val="00F85692"/>
    <w:rsid w:val="00F914E2"/>
    <w:rsid w:val="00F968A7"/>
    <w:rsid w:val="00FA0733"/>
    <w:rsid w:val="00FB5C4C"/>
    <w:rsid w:val="00FB72F3"/>
    <w:rsid w:val="00FE4DBD"/>
    <w:rsid w:val="00FE65AA"/>
    <w:rsid w:val="00FF13DC"/>
    <w:rsid w:val="00FF310A"/>
    <w:rsid w:val="00FF3DCF"/>
    <w:rsid w:val="00FF63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20" w:line="36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32A"/>
    <w:pPr>
      <w:spacing w:after="0" w:line="240" w:lineRule="auto"/>
      <w:ind w:firstLine="0"/>
      <w:jc w:val="left"/>
    </w:pPr>
    <w:rPr>
      <w:rFonts w:eastAsia="Times New Roman" w:cs="Times New Roman"/>
      <w:bCs/>
      <w:kern w:val="0"/>
      <w:szCs w:val="28"/>
      <w:lang w:val="en-US"/>
      <w14:ligatures w14:val="none"/>
    </w:rPr>
  </w:style>
  <w:style w:type="paragraph" w:styleId="Heading1">
    <w:name w:val="heading 1"/>
    <w:basedOn w:val="Normal"/>
    <w:next w:val="Normal"/>
    <w:link w:val="Heading1Char"/>
    <w:uiPriority w:val="9"/>
    <w:qFormat/>
    <w:rsid w:val="00C8132A"/>
    <w:pPr>
      <w:keepNext/>
      <w:keepLines/>
      <w:spacing w:before="360" w:after="80" w:line="360" w:lineRule="exact"/>
      <w:ind w:firstLine="567"/>
      <w:jc w:val="both"/>
      <w:outlineLvl w:val="0"/>
    </w:pPr>
    <w:rPr>
      <w:rFonts w:asciiTheme="majorHAnsi" w:eastAsiaTheme="majorEastAsia" w:hAnsiTheme="majorHAnsi" w:cstheme="majorBidi"/>
      <w:bCs w:val="0"/>
      <w:noProof/>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C8132A"/>
    <w:pPr>
      <w:keepNext/>
      <w:keepLines/>
      <w:spacing w:before="160" w:after="80" w:line="360" w:lineRule="exact"/>
      <w:ind w:firstLine="567"/>
      <w:jc w:val="both"/>
      <w:outlineLvl w:val="1"/>
    </w:pPr>
    <w:rPr>
      <w:rFonts w:asciiTheme="majorHAnsi" w:eastAsiaTheme="majorEastAsia" w:hAnsiTheme="majorHAnsi" w:cstheme="majorBidi"/>
      <w:bCs w:val="0"/>
      <w:noProof/>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C8132A"/>
    <w:pPr>
      <w:keepNext/>
      <w:keepLines/>
      <w:spacing w:before="160" w:after="80" w:line="360" w:lineRule="exact"/>
      <w:ind w:firstLine="567"/>
      <w:jc w:val="both"/>
      <w:outlineLvl w:val="2"/>
    </w:pPr>
    <w:rPr>
      <w:rFonts w:asciiTheme="minorHAnsi" w:eastAsiaTheme="majorEastAsia" w:hAnsiTheme="minorHAnsi" w:cstheme="majorBidi"/>
      <w:bCs w:val="0"/>
      <w:noProof/>
      <w:color w:val="0F4761" w:themeColor="accent1" w:themeShade="BF"/>
      <w:kern w:val="2"/>
      <w:lang w:val="vi-VN"/>
      <w14:ligatures w14:val="standardContextual"/>
    </w:rPr>
  </w:style>
  <w:style w:type="paragraph" w:styleId="Heading4">
    <w:name w:val="heading 4"/>
    <w:basedOn w:val="Normal"/>
    <w:next w:val="Normal"/>
    <w:link w:val="Heading4Char"/>
    <w:unhideWhenUsed/>
    <w:qFormat/>
    <w:rsid w:val="00C8132A"/>
    <w:pPr>
      <w:keepNext/>
      <w:keepLines/>
      <w:spacing w:before="80" w:after="40" w:line="360" w:lineRule="exact"/>
      <w:ind w:firstLine="567"/>
      <w:jc w:val="both"/>
      <w:outlineLvl w:val="3"/>
    </w:pPr>
    <w:rPr>
      <w:rFonts w:asciiTheme="minorHAnsi" w:eastAsiaTheme="majorEastAsia" w:hAnsiTheme="minorHAnsi" w:cstheme="majorBidi"/>
      <w:bCs w:val="0"/>
      <w:i/>
      <w:iCs/>
      <w:noProof/>
      <w:color w:val="0F4761"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C8132A"/>
    <w:pPr>
      <w:keepNext/>
      <w:keepLines/>
      <w:spacing w:before="80" w:after="40" w:line="360" w:lineRule="exact"/>
      <w:ind w:firstLine="567"/>
      <w:jc w:val="both"/>
      <w:outlineLvl w:val="4"/>
    </w:pPr>
    <w:rPr>
      <w:rFonts w:asciiTheme="minorHAnsi" w:eastAsiaTheme="majorEastAsia" w:hAnsiTheme="minorHAnsi" w:cstheme="majorBidi"/>
      <w:bCs w:val="0"/>
      <w:noProof/>
      <w:color w:val="0F4761"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C8132A"/>
    <w:pPr>
      <w:keepNext/>
      <w:keepLines/>
      <w:spacing w:before="40" w:line="360" w:lineRule="exact"/>
      <w:ind w:firstLine="567"/>
      <w:jc w:val="both"/>
      <w:outlineLvl w:val="5"/>
    </w:pPr>
    <w:rPr>
      <w:rFonts w:asciiTheme="minorHAnsi" w:eastAsiaTheme="majorEastAsia" w:hAnsiTheme="minorHAnsi" w:cstheme="majorBidi"/>
      <w:bCs w:val="0"/>
      <w:i/>
      <w:iCs/>
      <w:noProof/>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C8132A"/>
    <w:pPr>
      <w:keepNext/>
      <w:keepLines/>
      <w:spacing w:before="40" w:line="360" w:lineRule="exact"/>
      <w:ind w:firstLine="567"/>
      <w:jc w:val="both"/>
      <w:outlineLvl w:val="6"/>
    </w:pPr>
    <w:rPr>
      <w:rFonts w:asciiTheme="minorHAnsi" w:eastAsiaTheme="majorEastAsia" w:hAnsiTheme="minorHAnsi" w:cstheme="majorBidi"/>
      <w:bCs w:val="0"/>
      <w:noProof/>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C8132A"/>
    <w:pPr>
      <w:keepNext/>
      <w:keepLines/>
      <w:spacing w:line="360" w:lineRule="exact"/>
      <w:ind w:firstLine="567"/>
      <w:jc w:val="both"/>
      <w:outlineLvl w:val="7"/>
    </w:pPr>
    <w:rPr>
      <w:rFonts w:asciiTheme="minorHAnsi" w:eastAsiaTheme="majorEastAsia" w:hAnsiTheme="minorHAnsi" w:cstheme="majorBidi"/>
      <w:bCs w:val="0"/>
      <w:i/>
      <w:iCs/>
      <w:noProof/>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C8132A"/>
    <w:pPr>
      <w:keepNext/>
      <w:keepLines/>
      <w:spacing w:line="360" w:lineRule="exact"/>
      <w:ind w:firstLine="567"/>
      <w:jc w:val="both"/>
      <w:outlineLvl w:val="8"/>
    </w:pPr>
    <w:rPr>
      <w:rFonts w:asciiTheme="minorHAnsi" w:eastAsiaTheme="majorEastAsia" w:hAnsiTheme="minorHAnsi" w:cstheme="majorBidi"/>
      <w:bCs w:val="0"/>
      <w:noProof/>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32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8132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8132A"/>
    <w:rPr>
      <w:rFonts w:asciiTheme="minorHAnsi" w:eastAsiaTheme="majorEastAsia" w:hAnsiTheme="minorHAnsi" w:cstheme="majorBidi"/>
      <w:noProof/>
      <w:color w:val="0F4761" w:themeColor="accent1" w:themeShade="BF"/>
      <w:szCs w:val="28"/>
    </w:rPr>
  </w:style>
  <w:style w:type="character" w:customStyle="1" w:styleId="Heading4Char">
    <w:name w:val="Heading 4 Char"/>
    <w:basedOn w:val="DefaultParagraphFont"/>
    <w:link w:val="Heading4"/>
    <w:rsid w:val="00C8132A"/>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C8132A"/>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C8132A"/>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C8132A"/>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C8132A"/>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C8132A"/>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C8132A"/>
    <w:pPr>
      <w:spacing w:after="80"/>
      <w:ind w:firstLine="567"/>
      <w:contextualSpacing/>
      <w:jc w:val="both"/>
    </w:pPr>
    <w:rPr>
      <w:rFonts w:asciiTheme="majorHAnsi" w:eastAsiaTheme="majorEastAsia" w:hAnsiTheme="majorHAnsi" w:cstheme="majorBidi"/>
      <w:bCs w:val="0"/>
      <w:noProof/>
      <w:spacing w:val="-10"/>
      <w:kern w:val="28"/>
      <w:sz w:val="56"/>
      <w:szCs w:val="56"/>
      <w:lang w:val="vi-VN"/>
      <w14:ligatures w14:val="standardContextual"/>
    </w:rPr>
  </w:style>
  <w:style w:type="character" w:customStyle="1" w:styleId="TitleChar">
    <w:name w:val="Title Char"/>
    <w:basedOn w:val="DefaultParagraphFont"/>
    <w:link w:val="Title"/>
    <w:uiPriority w:val="10"/>
    <w:rsid w:val="00C8132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8132A"/>
    <w:pPr>
      <w:numPr>
        <w:ilvl w:val="1"/>
      </w:numPr>
      <w:spacing w:after="160" w:line="360" w:lineRule="exact"/>
      <w:ind w:firstLine="567"/>
      <w:jc w:val="both"/>
    </w:pPr>
    <w:rPr>
      <w:rFonts w:asciiTheme="minorHAnsi" w:eastAsiaTheme="majorEastAsia" w:hAnsiTheme="minorHAnsi" w:cstheme="majorBidi"/>
      <w:bCs w:val="0"/>
      <w:noProof/>
      <w:color w:val="595959" w:themeColor="text1" w:themeTint="A6"/>
      <w:spacing w:val="15"/>
      <w:kern w:val="2"/>
      <w:lang w:val="vi-VN"/>
      <w14:ligatures w14:val="standardContextual"/>
    </w:rPr>
  </w:style>
  <w:style w:type="character" w:customStyle="1" w:styleId="SubtitleChar">
    <w:name w:val="Subtitle Char"/>
    <w:basedOn w:val="DefaultParagraphFont"/>
    <w:link w:val="Subtitle"/>
    <w:uiPriority w:val="11"/>
    <w:rsid w:val="00C8132A"/>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C8132A"/>
    <w:pPr>
      <w:spacing w:before="160" w:after="160" w:line="360" w:lineRule="exact"/>
      <w:ind w:firstLine="567"/>
      <w:jc w:val="center"/>
    </w:pPr>
    <w:rPr>
      <w:rFonts w:eastAsiaTheme="minorHAnsi" w:cstheme="minorBidi"/>
      <w:bCs w:val="0"/>
      <w:i/>
      <w:iCs/>
      <w:noProof/>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C8132A"/>
    <w:rPr>
      <w:i/>
      <w:iCs/>
      <w:noProof/>
      <w:color w:val="404040" w:themeColor="text1" w:themeTint="BF"/>
    </w:rPr>
  </w:style>
  <w:style w:type="paragraph" w:styleId="ListParagraph">
    <w:name w:val="List Paragraph"/>
    <w:basedOn w:val="Normal"/>
    <w:uiPriority w:val="34"/>
    <w:qFormat/>
    <w:rsid w:val="00C8132A"/>
    <w:pPr>
      <w:spacing w:after="120" w:line="360" w:lineRule="exact"/>
      <w:ind w:left="720" w:firstLine="567"/>
      <w:contextualSpacing/>
      <w:jc w:val="both"/>
    </w:pPr>
    <w:rPr>
      <w:rFonts w:eastAsiaTheme="minorHAnsi" w:cstheme="minorBidi"/>
      <w:bCs w:val="0"/>
      <w:noProof/>
      <w:kern w:val="2"/>
      <w:szCs w:val="22"/>
      <w:lang w:val="vi-VN"/>
      <w14:ligatures w14:val="standardContextual"/>
    </w:rPr>
  </w:style>
  <w:style w:type="character" w:styleId="IntenseEmphasis">
    <w:name w:val="Intense Emphasis"/>
    <w:basedOn w:val="DefaultParagraphFont"/>
    <w:uiPriority w:val="21"/>
    <w:qFormat/>
    <w:rsid w:val="00C8132A"/>
    <w:rPr>
      <w:i/>
      <w:iCs/>
      <w:color w:val="0F4761" w:themeColor="accent1" w:themeShade="BF"/>
    </w:rPr>
  </w:style>
  <w:style w:type="paragraph" w:styleId="IntenseQuote">
    <w:name w:val="Intense Quote"/>
    <w:basedOn w:val="Normal"/>
    <w:next w:val="Normal"/>
    <w:link w:val="IntenseQuoteChar"/>
    <w:uiPriority w:val="30"/>
    <w:qFormat/>
    <w:rsid w:val="00C8132A"/>
    <w:pPr>
      <w:pBdr>
        <w:top w:val="single" w:sz="4" w:space="10" w:color="0F4761" w:themeColor="accent1" w:themeShade="BF"/>
        <w:bottom w:val="single" w:sz="4" w:space="10" w:color="0F4761" w:themeColor="accent1" w:themeShade="BF"/>
      </w:pBdr>
      <w:spacing w:before="360" w:after="360" w:line="360" w:lineRule="exact"/>
      <w:ind w:left="864" w:right="864" w:firstLine="567"/>
      <w:jc w:val="center"/>
    </w:pPr>
    <w:rPr>
      <w:rFonts w:eastAsiaTheme="minorHAnsi" w:cstheme="minorBidi"/>
      <w:bCs w:val="0"/>
      <w:i/>
      <w:iCs/>
      <w:noProof/>
      <w:color w:val="0F4761"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C8132A"/>
    <w:rPr>
      <w:i/>
      <w:iCs/>
      <w:noProof/>
      <w:color w:val="0F4761" w:themeColor="accent1" w:themeShade="BF"/>
    </w:rPr>
  </w:style>
  <w:style w:type="character" w:styleId="IntenseReference">
    <w:name w:val="Intense Reference"/>
    <w:basedOn w:val="DefaultParagraphFont"/>
    <w:uiPriority w:val="32"/>
    <w:qFormat/>
    <w:rsid w:val="00C8132A"/>
    <w:rPr>
      <w:b/>
      <w:bCs/>
      <w:smallCaps/>
      <w:color w:val="0F4761" w:themeColor="accent1" w:themeShade="BF"/>
      <w:spacing w:val="5"/>
    </w:rPr>
  </w:style>
  <w:style w:type="table" w:styleId="TableGrid">
    <w:name w:val="Table Grid"/>
    <w:basedOn w:val="TableNormal"/>
    <w:uiPriority w:val="39"/>
    <w:rsid w:val="00C813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BCONS1">
    <w:name w:val="TBCONS1"/>
    <w:basedOn w:val="Normal"/>
    <w:rsid w:val="00115D41"/>
    <w:pPr>
      <w:ind w:firstLine="567"/>
      <w:jc w:val="both"/>
    </w:pPr>
    <w:rPr>
      <w:bCs w:val="0"/>
      <w:sz w:val="26"/>
      <w:szCs w:val="26"/>
    </w:rPr>
  </w:style>
  <w:style w:type="paragraph" w:styleId="Header">
    <w:name w:val="header"/>
    <w:basedOn w:val="Normal"/>
    <w:link w:val="HeaderChar"/>
    <w:uiPriority w:val="99"/>
    <w:unhideWhenUsed/>
    <w:rsid w:val="00F73F6E"/>
    <w:pPr>
      <w:tabs>
        <w:tab w:val="center" w:pos="4513"/>
        <w:tab w:val="right" w:pos="9026"/>
      </w:tabs>
    </w:pPr>
  </w:style>
  <w:style w:type="character" w:customStyle="1" w:styleId="HeaderChar">
    <w:name w:val="Header Char"/>
    <w:basedOn w:val="DefaultParagraphFont"/>
    <w:link w:val="Header"/>
    <w:uiPriority w:val="99"/>
    <w:rsid w:val="00F73F6E"/>
    <w:rPr>
      <w:rFonts w:eastAsia="Times New Roman" w:cs="Times New Roman"/>
      <w:bCs/>
      <w:kern w:val="0"/>
      <w:szCs w:val="28"/>
      <w:lang w:val="en-US"/>
      <w14:ligatures w14:val="none"/>
    </w:rPr>
  </w:style>
  <w:style w:type="paragraph" w:styleId="Footer">
    <w:name w:val="footer"/>
    <w:basedOn w:val="Normal"/>
    <w:link w:val="FooterChar"/>
    <w:uiPriority w:val="99"/>
    <w:unhideWhenUsed/>
    <w:rsid w:val="00F73F6E"/>
    <w:pPr>
      <w:tabs>
        <w:tab w:val="center" w:pos="4513"/>
        <w:tab w:val="right" w:pos="9026"/>
      </w:tabs>
    </w:pPr>
  </w:style>
  <w:style w:type="character" w:customStyle="1" w:styleId="FooterChar">
    <w:name w:val="Footer Char"/>
    <w:basedOn w:val="DefaultParagraphFont"/>
    <w:link w:val="Footer"/>
    <w:uiPriority w:val="99"/>
    <w:rsid w:val="00F73F6E"/>
    <w:rPr>
      <w:rFonts w:eastAsia="Times New Roman" w:cs="Times New Roman"/>
      <w:bCs/>
      <w:kern w:val="0"/>
      <w:szCs w:val="28"/>
      <w:lang w:val="en-US"/>
      <w14:ligatures w14:val="none"/>
    </w:rPr>
  </w:style>
  <w:style w:type="character" w:styleId="Hyperlink">
    <w:name w:val="Hyperlink"/>
    <w:basedOn w:val="DefaultParagraphFont"/>
    <w:uiPriority w:val="99"/>
    <w:unhideWhenUsed/>
    <w:rsid w:val="007915BB"/>
    <w:rPr>
      <w:color w:val="467886" w:themeColor="hyperlink"/>
      <w:u w:val="single"/>
    </w:rPr>
  </w:style>
  <w:style w:type="character" w:customStyle="1" w:styleId="UnresolvedMention1">
    <w:name w:val="Unresolved Mention1"/>
    <w:basedOn w:val="DefaultParagraphFont"/>
    <w:uiPriority w:val="99"/>
    <w:semiHidden/>
    <w:unhideWhenUsed/>
    <w:rsid w:val="007915BB"/>
    <w:rPr>
      <w:color w:val="605E5C"/>
      <w:shd w:val="clear" w:color="auto" w:fill="E1DFDD"/>
    </w:rPr>
  </w:style>
  <w:style w:type="paragraph" w:styleId="NormalWeb">
    <w:name w:val="Normal (Web)"/>
    <w:basedOn w:val="Normal"/>
    <w:uiPriority w:val="99"/>
    <w:unhideWhenUsed/>
    <w:rsid w:val="00AA74AA"/>
    <w:pPr>
      <w:spacing w:before="100" w:beforeAutospacing="1" w:after="100" w:afterAutospacing="1"/>
    </w:pPr>
    <w:rPr>
      <w:bCs w:val="0"/>
      <w:sz w:val="24"/>
      <w:szCs w:val="24"/>
    </w:rPr>
  </w:style>
  <w:style w:type="paragraph" w:styleId="Revision">
    <w:name w:val="Revision"/>
    <w:hidden/>
    <w:uiPriority w:val="99"/>
    <w:semiHidden/>
    <w:rsid w:val="007C382F"/>
    <w:pPr>
      <w:spacing w:after="0" w:line="240" w:lineRule="auto"/>
      <w:ind w:firstLine="0"/>
      <w:jc w:val="left"/>
    </w:pPr>
    <w:rPr>
      <w:rFonts w:eastAsia="Times New Roman" w:cs="Times New Roman"/>
      <w:bCs/>
      <w:kern w:val="0"/>
      <w:szCs w:val="28"/>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20" w:line="36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32A"/>
    <w:pPr>
      <w:spacing w:after="0" w:line="240" w:lineRule="auto"/>
      <w:ind w:firstLine="0"/>
      <w:jc w:val="left"/>
    </w:pPr>
    <w:rPr>
      <w:rFonts w:eastAsia="Times New Roman" w:cs="Times New Roman"/>
      <w:bCs/>
      <w:kern w:val="0"/>
      <w:szCs w:val="28"/>
      <w:lang w:val="en-US"/>
      <w14:ligatures w14:val="none"/>
    </w:rPr>
  </w:style>
  <w:style w:type="paragraph" w:styleId="Heading1">
    <w:name w:val="heading 1"/>
    <w:basedOn w:val="Normal"/>
    <w:next w:val="Normal"/>
    <w:link w:val="Heading1Char"/>
    <w:uiPriority w:val="9"/>
    <w:qFormat/>
    <w:rsid w:val="00C8132A"/>
    <w:pPr>
      <w:keepNext/>
      <w:keepLines/>
      <w:spacing w:before="360" w:after="80" w:line="360" w:lineRule="exact"/>
      <w:ind w:firstLine="567"/>
      <w:jc w:val="both"/>
      <w:outlineLvl w:val="0"/>
    </w:pPr>
    <w:rPr>
      <w:rFonts w:asciiTheme="majorHAnsi" w:eastAsiaTheme="majorEastAsia" w:hAnsiTheme="majorHAnsi" w:cstheme="majorBidi"/>
      <w:bCs w:val="0"/>
      <w:noProof/>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C8132A"/>
    <w:pPr>
      <w:keepNext/>
      <w:keepLines/>
      <w:spacing w:before="160" w:after="80" w:line="360" w:lineRule="exact"/>
      <w:ind w:firstLine="567"/>
      <w:jc w:val="both"/>
      <w:outlineLvl w:val="1"/>
    </w:pPr>
    <w:rPr>
      <w:rFonts w:asciiTheme="majorHAnsi" w:eastAsiaTheme="majorEastAsia" w:hAnsiTheme="majorHAnsi" w:cstheme="majorBidi"/>
      <w:bCs w:val="0"/>
      <w:noProof/>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C8132A"/>
    <w:pPr>
      <w:keepNext/>
      <w:keepLines/>
      <w:spacing w:before="160" w:after="80" w:line="360" w:lineRule="exact"/>
      <w:ind w:firstLine="567"/>
      <w:jc w:val="both"/>
      <w:outlineLvl w:val="2"/>
    </w:pPr>
    <w:rPr>
      <w:rFonts w:asciiTheme="minorHAnsi" w:eastAsiaTheme="majorEastAsia" w:hAnsiTheme="minorHAnsi" w:cstheme="majorBidi"/>
      <w:bCs w:val="0"/>
      <w:noProof/>
      <w:color w:val="0F4761" w:themeColor="accent1" w:themeShade="BF"/>
      <w:kern w:val="2"/>
      <w:lang w:val="vi-VN"/>
      <w14:ligatures w14:val="standardContextual"/>
    </w:rPr>
  </w:style>
  <w:style w:type="paragraph" w:styleId="Heading4">
    <w:name w:val="heading 4"/>
    <w:basedOn w:val="Normal"/>
    <w:next w:val="Normal"/>
    <w:link w:val="Heading4Char"/>
    <w:unhideWhenUsed/>
    <w:qFormat/>
    <w:rsid w:val="00C8132A"/>
    <w:pPr>
      <w:keepNext/>
      <w:keepLines/>
      <w:spacing w:before="80" w:after="40" w:line="360" w:lineRule="exact"/>
      <w:ind w:firstLine="567"/>
      <w:jc w:val="both"/>
      <w:outlineLvl w:val="3"/>
    </w:pPr>
    <w:rPr>
      <w:rFonts w:asciiTheme="minorHAnsi" w:eastAsiaTheme="majorEastAsia" w:hAnsiTheme="minorHAnsi" w:cstheme="majorBidi"/>
      <w:bCs w:val="0"/>
      <w:i/>
      <w:iCs/>
      <w:noProof/>
      <w:color w:val="0F4761"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C8132A"/>
    <w:pPr>
      <w:keepNext/>
      <w:keepLines/>
      <w:spacing w:before="80" w:after="40" w:line="360" w:lineRule="exact"/>
      <w:ind w:firstLine="567"/>
      <w:jc w:val="both"/>
      <w:outlineLvl w:val="4"/>
    </w:pPr>
    <w:rPr>
      <w:rFonts w:asciiTheme="minorHAnsi" w:eastAsiaTheme="majorEastAsia" w:hAnsiTheme="minorHAnsi" w:cstheme="majorBidi"/>
      <w:bCs w:val="0"/>
      <w:noProof/>
      <w:color w:val="0F4761"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C8132A"/>
    <w:pPr>
      <w:keepNext/>
      <w:keepLines/>
      <w:spacing w:before="40" w:line="360" w:lineRule="exact"/>
      <w:ind w:firstLine="567"/>
      <w:jc w:val="both"/>
      <w:outlineLvl w:val="5"/>
    </w:pPr>
    <w:rPr>
      <w:rFonts w:asciiTheme="minorHAnsi" w:eastAsiaTheme="majorEastAsia" w:hAnsiTheme="minorHAnsi" w:cstheme="majorBidi"/>
      <w:bCs w:val="0"/>
      <w:i/>
      <w:iCs/>
      <w:noProof/>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C8132A"/>
    <w:pPr>
      <w:keepNext/>
      <w:keepLines/>
      <w:spacing w:before="40" w:line="360" w:lineRule="exact"/>
      <w:ind w:firstLine="567"/>
      <w:jc w:val="both"/>
      <w:outlineLvl w:val="6"/>
    </w:pPr>
    <w:rPr>
      <w:rFonts w:asciiTheme="minorHAnsi" w:eastAsiaTheme="majorEastAsia" w:hAnsiTheme="minorHAnsi" w:cstheme="majorBidi"/>
      <w:bCs w:val="0"/>
      <w:noProof/>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C8132A"/>
    <w:pPr>
      <w:keepNext/>
      <w:keepLines/>
      <w:spacing w:line="360" w:lineRule="exact"/>
      <w:ind w:firstLine="567"/>
      <w:jc w:val="both"/>
      <w:outlineLvl w:val="7"/>
    </w:pPr>
    <w:rPr>
      <w:rFonts w:asciiTheme="minorHAnsi" w:eastAsiaTheme="majorEastAsia" w:hAnsiTheme="minorHAnsi" w:cstheme="majorBidi"/>
      <w:bCs w:val="0"/>
      <w:i/>
      <w:iCs/>
      <w:noProof/>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C8132A"/>
    <w:pPr>
      <w:keepNext/>
      <w:keepLines/>
      <w:spacing w:line="360" w:lineRule="exact"/>
      <w:ind w:firstLine="567"/>
      <w:jc w:val="both"/>
      <w:outlineLvl w:val="8"/>
    </w:pPr>
    <w:rPr>
      <w:rFonts w:asciiTheme="minorHAnsi" w:eastAsiaTheme="majorEastAsia" w:hAnsiTheme="minorHAnsi" w:cstheme="majorBidi"/>
      <w:bCs w:val="0"/>
      <w:noProof/>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32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8132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8132A"/>
    <w:rPr>
      <w:rFonts w:asciiTheme="minorHAnsi" w:eastAsiaTheme="majorEastAsia" w:hAnsiTheme="minorHAnsi" w:cstheme="majorBidi"/>
      <w:noProof/>
      <w:color w:val="0F4761" w:themeColor="accent1" w:themeShade="BF"/>
      <w:szCs w:val="28"/>
    </w:rPr>
  </w:style>
  <w:style w:type="character" w:customStyle="1" w:styleId="Heading4Char">
    <w:name w:val="Heading 4 Char"/>
    <w:basedOn w:val="DefaultParagraphFont"/>
    <w:link w:val="Heading4"/>
    <w:rsid w:val="00C8132A"/>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C8132A"/>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C8132A"/>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C8132A"/>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C8132A"/>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C8132A"/>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C8132A"/>
    <w:pPr>
      <w:spacing w:after="80"/>
      <w:ind w:firstLine="567"/>
      <w:contextualSpacing/>
      <w:jc w:val="both"/>
    </w:pPr>
    <w:rPr>
      <w:rFonts w:asciiTheme="majorHAnsi" w:eastAsiaTheme="majorEastAsia" w:hAnsiTheme="majorHAnsi" w:cstheme="majorBidi"/>
      <w:bCs w:val="0"/>
      <w:noProof/>
      <w:spacing w:val="-10"/>
      <w:kern w:val="28"/>
      <w:sz w:val="56"/>
      <w:szCs w:val="56"/>
      <w:lang w:val="vi-VN"/>
      <w14:ligatures w14:val="standardContextual"/>
    </w:rPr>
  </w:style>
  <w:style w:type="character" w:customStyle="1" w:styleId="TitleChar">
    <w:name w:val="Title Char"/>
    <w:basedOn w:val="DefaultParagraphFont"/>
    <w:link w:val="Title"/>
    <w:uiPriority w:val="10"/>
    <w:rsid w:val="00C8132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8132A"/>
    <w:pPr>
      <w:numPr>
        <w:ilvl w:val="1"/>
      </w:numPr>
      <w:spacing w:after="160" w:line="360" w:lineRule="exact"/>
      <w:ind w:firstLine="567"/>
      <w:jc w:val="both"/>
    </w:pPr>
    <w:rPr>
      <w:rFonts w:asciiTheme="minorHAnsi" w:eastAsiaTheme="majorEastAsia" w:hAnsiTheme="minorHAnsi" w:cstheme="majorBidi"/>
      <w:bCs w:val="0"/>
      <w:noProof/>
      <w:color w:val="595959" w:themeColor="text1" w:themeTint="A6"/>
      <w:spacing w:val="15"/>
      <w:kern w:val="2"/>
      <w:lang w:val="vi-VN"/>
      <w14:ligatures w14:val="standardContextual"/>
    </w:rPr>
  </w:style>
  <w:style w:type="character" w:customStyle="1" w:styleId="SubtitleChar">
    <w:name w:val="Subtitle Char"/>
    <w:basedOn w:val="DefaultParagraphFont"/>
    <w:link w:val="Subtitle"/>
    <w:uiPriority w:val="11"/>
    <w:rsid w:val="00C8132A"/>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C8132A"/>
    <w:pPr>
      <w:spacing w:before="160" w:after="160" w:line="360" w:lineRule="exact"/>
      <w:ind w:firstLine="567"/>
      <w:jc w:val="center"/>
    </w:pPr>
    <w:rPr>
      <w:rFonts w:eastAsiaTheme="minorHAnsi" w:cstheme="minorBidi"/>
      <w:bCs w:val="0"/>
      <w:i/>
      <w:iCs/>
      <w:noProof/>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C8132A"/>
    <w:rPr>
      <w:i/>
      <w:iCs/>
      <w:noProof/>
      <w:color w:val="404040" w:themeColor="text1" w:themeTint="BF"/>
    </w:rPr>
  </w:style>
  <w:style w:type="paragraph" w:styleId="ListParagraph">
    <w:name w:val="List Paragraph"/>
    <w:basedOn w:val="Normal"/>
    <w:uiPriority w:val="34"/>
    <w:qFormat/>
    <w:rsid w:val="00C8132A"/>
    <w:pPr>
      <w:spacing w:after="120" w:line="360" w:lineRule="exact"/>
      <w:ind w:left="720" w:firstLine="567"/>
      <w:contextualSpacing/>
      <w:jc w:val="both"/>
    </w:pPr>
    <w:rPr>
      <w:rFonts w:eastAsiaTheme="minorHAnsi" w:cstheme="minorBidi"/>
      <w:bCs w:val="0"/>
      <w:noProof/>
      <w:kern w:val="2"/>
      <w:szCs w:val="22"/>
      <w:lang w:val="vi-VN"/>
      <w14:ligatures w14:val="standardContextual"/>
    </w:rPr>
  </w:style>
  <w:style w:type="character" w:styleId="IntenseEmphasis">
    <w:name w:val="Intense Emphasis"/>
    <w:basedOn w:val="DefaultParagraphFont"/>
    <w:uiPriority w:val="21"/>
    <w:qFormat/>
    <w:rsid w:val="00C8132A"/>
    <w:rPr>
      <w:i/>
      <w:iCs/>
      <w:color w:val="0F4761" w:themeColor="accent1" w:themeShade="BF"/>
    </w:rPr>
  </w:style>
  <w:style w:type="paragraph" w:styleId="IntenseQuote">
    <w:name w:val="Intense Quote"/>
    <w:basedOn w:val="Normal"/>
    <w:next w:val="Normal"/>
    <w:link w:val="IntenseQuoteChar"/>
    <w:uiPriority w:val="30"/>
    <w:qFormat/>
    <w:rsid w:val="00C8132A"/>
    <w:pPr>
      <w:pBdr>
        <w:top w:val="single" w:sz="4" w:space="10" w:color="0F4761" w:themeColor="accent1" w:themeShade="BF"/>
        <w:bottom w:val="single" w:sz="4" w:space="10" w:color="0F4761" w:themeColor="accent1" w:themeShade="BF"/>
      </w:pBdr>
      <w:spacing w:before="360" w:after="360" w:line="360" w:lineRule="exact"/>
      <w:ind w:left="864" w:right="864" w:firstLine="567"/>
      <w:jc w:val="center"/>
    </w:pPr>
    <w:rPr>
      <w:rFonts w:eastAsiaTheme="minorHAnsi" w:cstheme="minorBidi"/>
      <w:bCs w:val="0"/>
      <w:i/>
      <w:iCs/>
      <w:noProof/>
      <w:color w:val="0F4761"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C8132A"/>
    <w:rPr>
      <w:i/>
      <w:iCs/>
      <w:noProof/>
      <w:color w:val="0F4761" w:themeColor="accent1" w:themeShade="BF"/>
    </w:rPr>
  </w:style>
  <w:style w:type="character" w:styleId="IntenseReference">
    <w:name w:val="Intense Reference"/>
    <w:basedOn w:val="DefaultParagraphFont"/>
    <w:uiPriority w:val="32"/>
    <w:qFormat/>
    <w:rsid w:val="00C8132A"/>
    <w:rPr>
      <w:b/>
      <w:bCs/>
      <w:smallCaps/>
      <w:color w:val="0F4761" w:themeColor="accent1" w:themeShade="BF"/>
      <w:spacing w:val="5"/>
    </w:rPr>
  </w:style>
  <w:style w:type="table" w:styleId="TableGrid">
    <w:name w:val="Table Grid"/>
    <w:basedOn w:val="TableNormal"/>
    <w:uiPriority w:val="39"/>
    <w:rsid w:val="00C813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BCONS1">
    <w:name w:val="TBCONS1"/>
    <w:basedOn w:val="Normal"/>
    <w:rsid w:val="00115D41"/>
    <w:pPr>
      <w:ind w:firstLine="567"/>
      <w:jc w:val="both"/>
    </w:pPr>
    <w:rPr>
      <w:bCs w:val="0"/>
      <w:sz w:val="26"/>
      <w:szCs w:val="26"/>
    </w:rPr>
  </w:style>
  <w:style w:type="paragraph" w:styleId="Header">
    <w:name w:val="header"/>
    <w:basedOn w:val="Normal"/>
    <w:link w:val="HeaderChar"/>
    <w:uiPriority w:val="99"/>
    <w:unhideWhenUsed/>
    <w:rsid w:val="00F73F6E"/>
    <w:pPr>
      <w:tabs>
        <w:tab w:val="center" w:pos="4513"/>
        <w:tab w:val="right" w:pos="9026"/>
      </w:tabs>
    </w:pPr>
  </w:style>
  <w:style w:type="character" w:customStyle="1" w:styleId="HeaderChar">
    <w:name w:val="Header Char"/>
    <w:basedOn w:val="DefaultParagraphFont"/>
    <w:link w:val="Header"/>
    <w:uiPriority w:val="99"/>
    <w:rsid w:val="00F73F6E"/>
    <w:rPr>
      <w:rFonts w:eastAsia="Times New Roman" w:cs="Times New Roman"/>
      <w:bCs/>
      <w:kern w:val="0"/>
      <w:szCs w:val="28"/>
      <w:lang w:val="en-US"/>
      <w14:ligatures w14:val="none"/>
    </w:rPr>
  </w:style>
  <w:style w:type="paragraph" w:styleId="Footer">
    <w:name w:val="footer"/>
    <w:basedOn w:val="Normal"/>
    <w:link w:val="FooterChar"/>
    <w:uiPriority w:val="99"/>
    <w:unhideWhenUsed/>
    <w:rsid w:val="00F73F6E"/>
    <w:pPr>
      <w:tabs>
        <w:tab w:val="center" w:pos="4513"/>
        <w:tab w:val="right" w:pos="9026"/>
      </w:tabs>
    </w:pPr>
  </w:style>
  <w:style w:type="character" w:customStyle="1" w:styleId="FooterChar">
    <w:name w:val="Footer Char"/>
    <w:basedOn w:val="DefaultParagraphFont"/>
    <w:link w:val="Footer"/>
    <w:uiPriority w:val="99"/>
    <w:rsid w:val="00F73F6E"/>
    <w:rPr>
      <w:rFonts w:eastAsia="Times New Roman" w:cs="Times New Roman"/>
      <w:bCs/>
      <w:kern w:val="0"/>
      <w:szCs w:val="28"/>
      <w:lang w:val="en-US"/>
      <w14:ligatures w14:val="none"/>
    </w:rPr>
  </w:style>
  <w:style w:type="character" w:styleId="Hyperlink">
    <w:name w:val="Hyperlink"/>
    <w:basedOn w:val="DefaultParagraphFont"/>
    <w:uiPriority w:val="99"/>
    <w:unhideWhenUsed/>
    <w:rsid w:val="007915BB"/>
    <w:rPr>
      <w:color w:val="467886" w:themeColor="hyperlink"/>
      <w:u w:val="single"/>
    </w:rPr>
  </w:style>
  <w:style w:type="character" w:customStyle="1" w:styleId="UnresolvedMention1">
    <w:name w:val="Unresolved Mention1"/>
    <w:basedOn w:val="DefaultParagraphFont"/>
    <w:uiPriority w:val="99"/>
    <w:semiHidden/>
    <w:unhideWhenUsed/>
    <w:rsid w:val="007915BB"/>
    <w:rPr>
      <w:color w:val="605E5C"/>
      <w:shd w:val="clear" w:color="auto" w:fill="E1DFDD"/>
    </w:rPr>
  </w:style>
  <w:style w:type="paragraph" w:styleId="NormalWeb">
    <w:name w:val="Normal (Web)"/>
    <w:basedOn w:val="Normal"/>
    <w:uiPriority w:val="99"/>
    <w:unhideWhenUsed/>
    <w:rsid w:val="00AA74AA"/>
    <w:pPr>
      <w:spacing w:before="100" w:beforeAutospacing="1" w:after="100" w:afterAutospacing="1"/>
    </w:pPr>
    <w:rPr>
      <w:bCs w:val="0"/>
      <w:sz w:val="24"/>
      <w:szCs w:val="24"/>
    </w:rPr>
  </w:style>
  <w:style w:type="paragraph" w:styleId="Revision">
    <w:name w:val="Revision"/>
    <w:hidden/>
    <w:uiPriority w:val="99"/>
    <w:semiHidden/>
    <w:rsid w:val="007C382F"/>
    <w:pPr>
      <w:spacing w:after="0" w:line="240" w:lineRule="auto"/>
      <w:ind w:firstLine="0"/>
      <w:jc w:val="left"/>
    </w:pPr>
    <w:rPr>
      <w:rFonts w:eastAsia="Times New Roman" w:cs="Times New Roman"/>
      <w:bCs/>
      <w:kern w:val="0"/>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57B24-1B99-43DE-AB6A-F8CB429AC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Bảo Đào</dc:creator>
  <cp:lastModifiedBy>Admin</cp:lastModifiedBy>
  <cp:revision>2</cp:revision>
  <cp:lastPrinted>2026-06-10T07:40:00Z</cp:lastPrinted>
  <dcterms:created xsi:type="dcterms:W3CDTF">2026-07-08T08:17:00Z</dcterms:created>
  <dcterms:modified xsi:type="dcterms:W3CDTF">2026-07-08T08:17:00Z</dcterms:modified>
</cp:coreProperties>
</file>