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459" w:type="dxa"/>
        <w:tblLook w:val="01E0" w:firstRow="1" w:lastRow="1" w:firstColumn="1" w:lastColumn="1" w:noHBand="0" w:noVBand="0"/>
      </w:tblPr>
      <w:tblGrid>
        <w:gridCol w:w="4219"/>
        <w:gridCol w:w="5704"/>
      </w:tblGrid>
      <w:tr w:rsidR="00DA6773" w:rsidRPr="00641BEA" w14:paraId="33FB1DF3" w14:textId="77777777" w:rsidTr="00D65249">
        <w:tc>
          <w:tcPr>
            <w:tcW w:w="4219" w:type="dxa"/>
          </w:tcPr>
          <w:p w14:paraId="44AA831B" w14:textId="77777777" w:rsidR="00F05C61" w:rsidRPr="00641BEA" w:rsidRDefault="00F05C61" w:rsidP="00F05C61">
            <w:pPr>
              <w:jc w:val="center"/>
              <w:rPr>
                <w:b/>
                <w:sz w:val="26"/>
                <w:szCs w:val="28"/>
              </w:rPr>
            </w:pPr>
            <w:r w:rsidRPr="00641BEA">
              <w:rPr>
                <w:b/>
                <w:sz w:val="26"/>
                <w:szCs w:val="28"/>
              </w:rPr>
              <w:t>HỘI ĐỒNG NHÂN DÂN</w:t>
            </w:r>
          </w:p>
          <w:p w14:paraId="5C748676" w14:textId="77777777" w:rsidR="00DA6773" w:rsidRPr="00641BEA" w:rsidRDefault="00B95229" w:rsidP="00533CF0">
            <w:pPr>
              <w:jc w:val="center"/>
              <w:rPr>
                <w:sz w:val="26"/>
                <w:szCs w:val="28"/>
              </w:rPr>
            </w:pPr>
            <w:r w:rsidRPr="00641BEA">
              <w:rPr>
                <w:b/>
                <w:sz w:val="26"/>
                <w:szCs w:val="28"/>
              </w:rPr>
              <w:t xml:space="preserve">TỈNH </w:t>
            </w:r>
            <w:r w:rsidR="00A70D54" w:rsidRPr="00641BEA">
              <w:rPr>
                <w:b/>
                <w:sz w:val="26"/>
                <w:szCs w:val="28"/>
              </w:rPr>
              <w:t>A</w:t>
            </w:r>
            <w:r w:rsidRPr="00641BEA">
              <w:rPr>
                <w:b/>
                <w:sz w:val="26"/>
                <w:szCs w:val="28"/>
              </w:rPr>
              <w:t xml:space="preserve">N </w:t>
            </w:r>
            <w:r w:rsidR="00D114E4" w:rsidRPr="00641BEA">
              <w:rPr>
                <w:b/>
                <w:sz w:val="26"/>
                <w:szCs w:val="28"/>
              </w:rPr>
              <w:t>GIANG</w:t>
            </w:r>
          </w:p>
          <w:p w14:paraId="7D574D08" w14:textId="7D1BC82A" w:rsidR="00031852" w:rsidRPr="00641BEA" w:rsidRDefault="00B95513" w:rsidP="00533CF0">
            <w:pPr>
              <w:jc w:val="center"/>
              <w:rPr>
                <w:b/>
                <w:sz w:val="26"/>
                <w:szCs w:val="28"/>
              </w:rPr>
            </w:pPr>
            <w:r w:rsidRPr="00641BEA">
              <w:rPr>
                <w:b/>
                <w:noProof/>
                <w:sz w:val="26"/>
                <w:szCs w:val="28"/>
              </w:rPr>
              <mc:AlternateContent>
                <mc:Choice Requires="wps">
                  <w:drawing>
                    <wp:anchor distT="4294967295" distB="4294967295" distL="114300" distR="114300" simplePos="0" relativeHeight="251660288" behindDoc="0" locked="0" layoutInCell="1" allowOverlap="1" wp14:anchorId="3A41BB92" wp14:editId="43B7E7D1">
                      <wp:simplePos x="0" y="0"/>
                      <wp:positionH relativeFrom="column">
                        <wp:posOffset>811530</wp:posOffset>
                      </wp:positionH>
                      <wp:positionV relativeFrom="paragraph">
                        <wp:posOffset>30479</wp:posOffset>
                      </wp:positionV>
                      <wp:extent cx="828040" cy="0"/>
                      <wp:effectExtent l="0" t="0" r="1016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0517780"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9pt,2.4pt" to="129.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"/>
                  </w:pict>
                </mc:Fallback>
              </mc:AlternateContent>
            </w:r>
          </w:p>
          <w:p w14:paraId="193328E4" w14:textId="7AAB1865" w:rsidR="00031852" w:rsidRPr="00641BEA" w:rsidRDefault="00031852" w:rsidP="00A70D54">
            <w:pPr>
              <w:jc w:val="center"/>
              <w:rPr>
                <w:b/>
                <w:sz w:val="26"/>
                <w:szCs w:val="26"/>
              </w:rPr>
            </w:pPr>
            <w:r w:rsidRPr="00641BEA">
              <w:rPr>
                <w:sz w:val="26"/>
                <w:szCs w:val="26"/>
              </w:rPr>
              <w:t>Số:</w:t>
            </w:r>
            <w:r w:rsidR="00B5743E" w:rsidRPr="00641BEA">
              <w:rPr>
                <w:sz w:val="26"/>
                <w:szCs w:val="26"/>
              </w:rPr>
              <w:t xml:space="preserve"> </w:t>
            </w:r>
            <w:r w:rsidR="00CB717E">
              <w:rPr>
                <w:sz w:val="26"/>
                <w:szCs w:val="26"/>
              </w:rPr>
              <w:t>27</w:t>
            </w:r>
            <w:r w:rsidR="00B5743E" w:rsidRPr="00641BEA">
              <w:rPr>
                <w:sz w:val="26"/>
                <w:szCs w:val="26"/>
              </w:rPr>
              <w:t>/</w:t>
            </w:r>
            <w:r w:rsidR="00F439D4" w:rsidRPr="00641BEA">
              <w:rPr>
                <w:sz w:val="26"/>
                <w:szCs w:val="26"/>
              </w:rPr>
              <w:t>202</w:t>
            </w:r>
            <w:r w:rsidR="00A70D54" w:rsidRPr="00641BEA">
              <w:rPr>
                <w:sz w:val="26"/>
                <w:szCs w:val="26"/>
              </w:rPr>
              <w:t>5</w:t>
            </w:r>
            <w:r w:rsidR="00F05C61" w:rsidRPr="00641BEA">
              <w:rPr>
                <w:sz w:val="26"/>
                <w:szCs w:val="26"/>
              </w:rPr>
              <w:t>/NQ-HĐND</w:t>
            </w:r>
          </w:p>
        </w:tc>
        <w:tc>
          <w:tcPr>
            <w:tcW w:w="5704" w:type="dxa"/>
          </w:tcPr>
          <w:p w14:paraId="5AB46567" w14:textId="77777777" w:rsidR="00DA6773" w:rsidRPr="00641BEA" w:rsidRDefault="00DA6773" w:rsidP="00533CF0">
            <w:pPr>
              <w:jc w:val="center"/>
              <w:rPr>
                <w:b/>
                <w:sz w:val="26"/>
                <w:szCs w:val="26"/>
              </w:rPr>
            </w:pPr>
            <w:r w:rsidRPr="00641BEA">
              <w:rPr>
                <w:b/>
                <w:sz w:val="26"/>
                <w:szCs w:val="26"/>
              </w:rPr>
              <w:t>CỘNG HÒA XÃ HỘI CHỦ NGHĨA VIỆT NAM</w:t>
            </w:r>
          </w:p>
          <w:p w14:paraId="55A3118F" w14:textId="19572D3F" w:rsidR="00DA6773" w:rsidRPr="00641BEA" w:rsidRDefault="00DA6773" w:rsidP="00533CF0">
            <w:pPr>
              <w:jc w:val="center"/>
              <w:rPr>
                <w:b/>
                <w:sz w:val="28"/>
                <w:szCs w:val="28"/>
              </w:rPr>
            </w:pPr>
            <w:r w:rsidRPr="00641BEA">
              <w:rPr>
                <w:b/>
                <w:sz w:val="28"/>
                <w:szCs w:val="28"/>
              </w:rPr>
              <w:t xml:space="preserve">Độc lập </w:t>
            </w:r>
            <w:r w:rsidR="004E1E0F" w:rsidRPr="00641BEA">
              <w:rPr>
                <w:b/>
                <w:sz w:val="28"/>
                <w:szCs w:val="28"/>
              </w:rPr>
              <w:t>-</w:t>
            </w:r>
            <w:r w:rsidRPr="00641BEA">
              <w:rPr>
                <w:b/>
                <w:sz w:val="28"/>
                <w:szCs w:val="28"/>
              </w:rPr>
              <w:t xml:space="preserve"> Tự do </w:t>
            </w:r>
            <w:r w:rsidR="004E1E0F" w:rsidRPr="00641BEA">
              <w:rPr>
                <w:b/>
                <w:sz w:val="28"/>
                <w:szCs w:val="28"/>
              </w:rPr>
              <w:t>-</w:t>
            </w:r>
            <w:r w:rsidRPr="00641BEA">
              <w:rPr>
                <w:b/>
                <w:sz w:val="28"/>
                <w:szCs w:val="28"/>
              </w:rPr>
              <w:t xml:space="preserve"> Hạnh phúc</w:t>
            </w:r>
          </w:p>
          <w:p w14:paraId="6BE57F6D" w14:textId="406F8F58" w:rsidR="00DA6773" w:rsidRPr="00641BEA" w:rsidRDefault="00CB717E" w:rsidP="00533CF0">
            <w:pPr>
              <w:jc w:val="center"/>
              <w:rPr>
                <w:b/>
                <w:sz w:val="26"/>
                <w:szCs w:val="26"/>
              </w:rPr>
            </w:pPr>
            <w:r w:rsidRPr="00641BEA">
              <w:rPr>
                <w:b/>
                <w:noProof/>
                <w:sz w:val="26"/>
                <w:szCs w:val="28"/>
              </w:rPr>
              <mc:AlternateContent>
                <mc:Choice Requires="wps">
                  <w:drawing>
                    <wp:anchor distT="4294967295" distB="4294967295" distL="114300" distR="114300" simplePos="0" relativeHeight="251665408" behindDoc="0" locked="0" layoutInCell="1" allowOverlap="1" wp14:anchorId="38E32995" wp14:editId="7A8F926F">
                      <wp:simplePos x="0" y="0"/>
                      <wp:positionH relativeFrom="column">
                        <wp:posOffset>690880</wp:posOffset>
                      </wp:positionH>
                      <wp:positionV relativeFrom="paragraph">
                        <wp:posOffset>31750</wp:posOffset>
                      </wp:positionV>
                      <wp:extent cx="2143125" cy="0"/>
                      <wp:effectExtent l="0" t="0" r="0" b="0"/>
                      <wp:wrapNone/>
                      <wp:docPr id="82819307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7E783" id="Line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pt,2.5pt" to="223.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"/>
                  </w:pict>
                </mc:Fallback>
              </mc:AlternateContent>
            </w:r>
          </w:p>
          <w:p w14:paraId="5E5668B0" w14:textId="47497EB8" w:rsidR="00DA6773" w:rsidRPr="00641BEA" w:rsidRDefault="00A70D54" w:rsidP="00A70D54">
            <w:pPr>
              <w:jc w:val="center"/>
              <w:rPr>
                <w:i/>
                <w:sz w:val="28"/>
                <w:szCs w:val="28"/>
              </w:rPr>
            </w:pPr>
            <w:r w:rsidRPr="00641BEA">
              <w:rPr>
                <w:i/>
                <w:sz w:val="28"/>
                <w:szCs w:val="28"/>
              </w:rPr>
              <w:t>A</w:t>
            </w:r>
            <w:r w:rsidR="00DA6773" w:rsidRPr="00641BEA">
              <w:rPr>
                <w:i/>
                <w:sz w:val="28"/>
                <w:szCs w:val="28"/>
              </w:rPr>
              <w:t>n Giang, ngày</w:t>
            </w:r>
            <w:r w:rsidR="00CB717E">
              <w:rPr>
                <w:i/>
                <w:sz w:val="28"/>
                <w:szCs w:val="28"/>
              </w:rPr>
              <w:t xml:space="preserve"> 30</w:t>
            </w:r>
            <w:r w:rsidR="004B2C42">
              <w:rPr>
                <w:i/>
                <w:sz w:val="28"/>
                <w:szCs w:val="28"/>
              </w:rPr>
              <w:t xml:space="preserve"> </w:t>
            </w:r>
            <w:r w:rsidR="00DA6773" w:rsidRPr="00641BEA">
              <w:rPr>
                <w:i/>
                <w:sz w:val="28"/>
                <w:szCs w:val="28"/>
              </w:rPr>
              <w:t>tháng</w:t>
            </w:r>
            <w:r w:rsidR="00CB717E">
              <w:rPr>
                <w:i/>
                <w:sz w:val="28"/>
                <w:szCs w:val="28"/>
              </w:rPr>
              <w:t xml:space="preserve"> 12</w:t>
            </w:r>
            <w:r w:rsidR="000020D8" w:rsidRPr="00641BEA">
              <w:rPr>
                <w:i/>
                <w:sz w:val="28"/>
                <w:szCs w:val="28"/>
              </w:rPr>
              <w:t xml:space="preserve"> </w:t>
            </w:r>
            <w:r w:rsidR="00DA6773" w:rsidRPr="00641BEA">
              <w:rPr>
                <w:i/>
                <w:sz w:val="28"/>
                <w:szCs w:val="28"/>
              </w:rPr>
              <w:t xml:space="preserve">năm </w:t>
            </w:r>
            <w:r w:rsidR="00F439D4" w:rsidRPr="00641BEA">
              <w:rPr>
                <w:i/>
                <w:sz w:val="28"/>
                <w:szCs w:val="28"/>
              </w:rPr>
              <w:t>202</w:t>
            </w:r>
            <w:r w:rsidRPr="00641BEA">
              <w:rPr>
                <w:i/>
                <w:sz w:val="28"/>
                <w:szCs w:val="28"/>
              </w:rPr>
              <w:t>5</w:t>
            </w:r>
          </w:p>
        </w:tc>
      </w:tr>
    </w:tbl>
    <w:p w14:paraId="43B8D057" w14:textId="27429A64" w:rsidR="0081049C" w:rsidRPr="00641BEA" w:rsidRDefault="0081049C" w:rsidP="0081049C">
      <w:pPr>
        <w:rPr>
          <w:b/>
          <w:sz w:val="28"/>
          <w:szCs w:val="28"/>
        </w:rPr>
      </w:pPr>
    </w:p>
    <w:p w14:paraId="4E1BE95C" w14:textId="77777777" w:rsidR="00CB717E" w:rsidRDefault="00CB717E" w:rsidP="00DA6773">
      <w:pPr>
        <w:jc w:val="center"/>
        <w:rPr>
          <w:b/>
          <w:sz w:val="28"/>
          <w:szCs w:val="28"/>
        </w:rPr>
      </w:pPr>
    </w:p>
    <w:p w14:paraId="241D6403" w14:textId="2EB76EA1" w:rsidR="00DA6773" w:rsidRPr="00641BEA" w:rsidRDefault="00CB6590" w:rsidP="00DA6773">
      <w:pPr>
        <w:jc w:val="center"/>
        <w:rPr>
          <w:b/>
          <w:sz w:val="28"/>
          <w:szCs w:val="28"/>
        </w:rPr>
      </w:pPr>
      <w:r w:rsidRPr="00641BEA">
        <w:rPr>
          <w:b/>
          <w:sz w:val="28"/>
          <w:szCs w:val="28"/>
        </w:rPr>
        <w:t>NGHỊ QUYẾT</w:t>
      </w:r>
    </w:p>
    <w:p w14:paraId="169288BB" w14:textId="77777777" w:rsidR="00073DBA" w:rsidRPr="00641BEA" w:rsidRDefault="00A21BD7" w:rsidP="00073DBA">
      <w:pPr>
        <w:jc w:val="center"/>
        <w:rPr>
          <w:rStyle w:val="fontstyle01"/>
          <w:rFonts w:ascii="Times New Roman" w:hAnsi="Times New Roman"/>
        </w:rPr>
      </w:pPr>
      <w:r w:rsidRPr="00641BEA">
        <w:rPr>
          <w:rStyle w:val="fontstyle01"/>
          <w:rFonts w:ascii="Times New Roman" w:hAnsi="Times New Roman"/>
        </w:rPr>
        <w:t>Quy định mức</w:t>
      </w:r>
      <w:r w:rsidR="00B6498E" w:rsidRPr="00641BEA">
        <w:rPr>
          <w:rStyle w:val="fontstyle01"/>
          <w:rFonts w:ascii="Times New Roman" w:hAnsi="Times New Roman"/>
        </w:rPr>
        <w:t xml:space="preserve"> </w:t>
      </w:r>
      <w:r w:rsidR="00073DBA" w:rsidRPr="00641BEA">
        <w:rPr>
          <w:rStyle w:val="fontstyle01"/>
          <w:rFonts w:ascii="Times New Roman" w:hAnsi="Times New Roman"/>
        </w:rPr>
        <w:t xml:space="preserve">chi hỗ trợ đóng mới ghe Ngo truyền thống </w:t>
      </w:r>
    </w:p>
    <w:p w14:paraId="0E9425E9" w14:textId="77777777" w:rsidR="004C1FDA" w:rsidRPr="00641BEA" w:rsidRDefault="00073DBA" w:rsidP="00073DBA">
      <w:pPr>
        <w:jc w:val="center"/>
        <w:rPr>
          <w:rStyle w:val="fontstyle01"/>
          <w:rFonts w:ascii="Times New Roman" w:hAnsi="Times New Roman"/>
        </w:rPr>
      </w:pPr>
      <w:r w:rsidRPr="00641BEA">
        <w:rPr>
          <w:rStyle w:val="fontstyle01"/>
          <w:rFonts w:ascii="Times New Roman" w:hAnsi="Times New Roman"/>
        </w:rPr>
        <w:t>của đồng bào dân tộc Khmer trên địa bàn tỉnh An Giang</w:t>
      </w:r>
    </w:p>
    <w:p w14:paraId="647F030E" w14:textId="62DAEB1C" w:rsidR="0081049C" w:rsidRPr="00641BEA" w:rsidRDefault="00CB717E" w:rsidP="00F05C61">
      <w:pPr>
        <w:spacing w:after="120"/>
        <w:jc w:val="center"/>
        <w:rPr>
          <w:b/>
          <w:sz w:val="28"/>
          <w:szCs w:val="28"/>
        </w:rPr>
      </w:pPr>
      <w:r>
        <w:rPr>
          <w:b/>
          <w:noProof/>
          <w:sz w:val="28"/>
          <w:szCs w:val="28"/>
        </w:rPr>
        <mc:AlternateContent>
          <mc:Choice Requires="wps">
            <w:drawing>
              <wp:anchor distT="0" distB="0" distL="114300" distR="114300" simplePos="0" relativeHeight="251666432" behindDoc="0" locked="0" layoutInCell="1" allowOverlap="1" wp14:anchorId="037A7BB9" wp14:editId="1E41D0B7">
                <wp:simplePos x="0" y="0"/>
                <wp:positionH relativeFrom="column">
                  <wp:posOffset>2300605</wp:posOffset>
                </wp:positionH>
                <wp:positionV relativeFrom="paragraph">
                  <wp:posOffset>92710</wp:posOffset>
                </wp:positionV>
                <wp:extent cx="14001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37E365"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1.15pt,7.3pt" to="291.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OAmAEAAIg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" strokecolor="black [3040]"/>
            </w:pict>
          </mc:Fallback>
        </mc:AlternateContent>
      </w:r>
    </w:p>
    <w:p w14:paraId="77A51EC0" w14:textId="77777777" w:rsidR="00CB6590" w:rsidRPr="00641BEA" w:rsidRDefault="006D4502" w:rsidP="00C23976">
      <w:pPr>
        <w:tabs>
          <w:tab w:val="left" w:pos="709"/>
        </w:tabs>
        <w:spacing w:after="120"/>
        <w:ind w:firstLine="709"/>
        <w:jc w:val="both"/>
        <w:rPr>
          <w:i/>
          <w:sz w:val="28"/>
          <w:szCs w:val="28"/>
        </w:rPr>
      </w:pPr>
      <w:r w:rsidRPr="00641BEA">
        <w:rPr>
          <w:i/>
          <w:sz w:val="28"/>
          <w:szCs w:val="28"/>
        </w:rPr>
        <w:t>Căn cứ Luật T</w:t>
      </w:r>
      <w:r w:rsidR="00600C7B" w:rsidRPr="00641BEA">
        <w:rPr>
          <w:i/>
          <w:sz w:val="28"/>
          <w:szCs w:val="28"/>
        </w:rPr>
        <w:t xml:space="preserve">ổ chức chính quyền địa phương </w:t>
      </w:r>
      <w:r w:rsidR="00073DBA" w:rsidRPr="00641BEA">
        <w:rPr>
          <w:i/>
          <w:sz w:val="28"/>
          <w:szCs w:val="28"/>
        </w:rPr>
        <w:t>số 72/2025/QH15</w:t>
      </w:r>
      <w:r w:rsidR="00A41433" w:rsidRPr="00641BEA">
        <w:rPr>
          <w:i/>
          <w:sz w:val="28"/>
          <w:szCs w:val="28"/>
        </w:rPr>
        <w:t>;</w:t>
      </w:r>
      <w:r w:rsidR="001370E5" w:rsidRPr="00641BEA">
        <w:rPr>
          <w:i/>
          <w:sz w:val="28"/>
          <w:szCs w:val="28"/>
        </w:rPr>
        <w:t xml:space="preserve"> </w:t>
      </w:r>
    </w:p>
    <w:p w14:paraId="1499B6D2" w14:textId="77777777" w:rsidR="00FA688C" w:rsidRDefault="00FA688C" w:rsidP="00C23976">
      <w:pPr>
        <w:tabs>
          <w:tab w:val="left" w:pos="709"/>
        </w:tabs>
        <w:spacing w:after="120"/>
        <w:ind w:firstLine="709"/>
        <w:jc w:val="both"/>
        <w:rPr>
          <w:i/>
          <w:iCs/>
          <w:sz w:val="28"/>
          <w:szCs w:val="28"/>
        </w:rPr>
      </w:pPr>
      <w:r w:rsidRPr="00641BEA">
        <w:rPr>
          <w:i/>
          <w:iCs/>
          <w:sz w:val="28"/>
          <w:szCs w:val="28"/>
        </w:rPr>
        <w:t>Căn cứ Luật Ban hành văn bản quy</w:t>
      </w:r>
      <w:r w:rsidR="00073DBA" w:rsidRPr="00641BEA">
        <w:rPr>
          <w:i/>
          <w:iCs/>
          <w:sz w:val="28"/>
          <w:szCs w:val="28"/>
        </w:rPr>
        <w:t xml:space="preserve"> phạm pháp luật số 64/2025/QH15</w:t>
      </w:r>
      <w:r w:rsidRPr="00641BEA">
        <w:rPr>
          <w:i/>
          <w:iCs/>
          <w:sz w:val="28"/>
          <w:szCs w:val="28"/>
        </w:rPr>
        <w:t xml:space="preserve"> được sửa đổi, b</w:t>
      </w:r>
      <w:r w:rsidR="00073DBA" w:rsidRPr="00641BEA">
        <w:rPr>
          <w:i/>
          <w:iCs/>
          <w:sz w:val="28"/>
          <w:szCs w:val="28"/>
        </w:rPr>
        <w:t>ổ sung bởi Luật số 87/2025/QH15</w:t>
      </w:r>
      <w:r w:rsidRPr="00641BEA">
        <w:rPr>
          <w:i/>
          <w:iCs/>
          <w:sz w:val="28"/>
          <w:szCs w:val="28"/>
        </w:rPr>
        <w:t xml:space="preserve">; </w:t>
      </w:r>
    </w:p>
    <w:p w14:paraId="68074E8F" w14:textId="77777777" w:rsidR="00362946" w:rsidRDefault="00362946" w:rsidP="00C23976">
      <w:pPr>
        <w:tabs>
          <w:tab w:val="left" w:pos="709"/>
        </w:tabs>
        <w:spacing w:after="120"/>
        <w:ind w:firstLine="709"/>
        <w:jc w:val="both"/>
        <w:rPr>
          <w:i/>
          <w:iCs/>
          <w:sz w:val="28"/>
          <w:szCs w:val="28"/>
        </w:rPr>
      </w:pPr>
      <w:r w:rsidRPr="00250F1E">
        <w:rPr>
          <w:i/>
          <w:iCs/>
          <w:sz w:val="28"/>
          <w:szCs w:val="28"/>
        </w:rPr>
        <w:t>Căn cứ Luật Ngâ</w:t>
      </w:r>
      <w:r w:rsidR="00804E35">
        <w:rPr>
          <w:i/>
          <w:iCs/>
          <w:sz w:val="28"/>
          <w:szCs w:val="28"/>
        </w:rPr>
        <w:t>n sách nhà nước số 89/2025/QH15</w:t>
      </w:r>
      <w:r w:rsidRPr="00250F1E">
        <w:rPr>
          <w:i/>
          <w:iCs/>
          <w:sz w:val="28"/>
          <w:szCs w:val="28"/>
        </w:rPr>
        <w:t>;</w:t>
      </w:r>
      <w:r w:rsidRPr="00362946">
        <w:rPr>
          <w:i/>
          <w:iCs/>
          <w:sz w:val="28"/>
          <w:szCs w:val="28"/>
        </w:rPr>
        <w:t xml:space="preserve"> </w:t>
      </w:r>
    </w:p>
    <w:p w14:paraId="7B5DAD98" w14:textId="49D8D1C5" w:rsidR="00E615D0" w:rsidRPr="00E615D0" w:rsidRDefault="00E615D0" w:rsidP="00E615D0">
      <w:pPr>
        <w:tabs>
          <w:tab w:val="left" w:pos="709"/>
        </w:tabs>
        <w:spacing w:after="120"/>
        <w:ind w:firstLine="709"/>
        <w:jc w:val="both"/>
        <w:rPr>
          <w:i/>
          <w:iCs/>
          <w:sz w:val="28"/>
          <w:szCs w:val="28"/>
        </w:rPr>
      </w:pPr>
      <w:r w:rsidRPr="00CB717E">
        <w:rPr>
          <w:i/>
          <w:iCs/>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w:t>
      </w:r>
      <w:r w:rsidR="00B95513" w:rsidRPr="00CB717E">
        <w:rPr>
          <w:i/>
          <w:iCs/>
          <w:color w:val="000000" w:themeColor="text1"/>
          <w:sz w:val="28"/>
          <w:szCs w:val="28"/>
        </w:rPr>
        <w:t>bởi</w:t>
      </w:r>
      <w:r w:rsidRPr="00CB717E">
        <w:rPr>
          <w:i/>
          <w:iCs/>
          <w:sz w:val="28"/>
          <w:szCs w:val="28"/>
        </w:rPr>
        <w:t xml:space="preserve"> Nghị định số 187/2025/NĐ-CP ngày 01 tháng 7 năm 2025 của Chính phủ;</w:t>
      </w:r>
    </w:p>
    <w:p w14:paraId="53D9A4C4" w14:textId="3E66EF70" w:rsidR="00864817" w:rsidRPr="00641BEA" w:rsidRDefault="00E615D0" w:rsidP="00E615D0">
      <w:pPr>
        <w:tabs>
          <w:tab w:val="left" w:pos="709"/>
        </w:tabs>
        <w:spacing w:after="120"/>
        <w:ind w:firstLine="709"/>
        <w:jc w:val="both"/>
        <w:rPr>
          <w:i/>
          <w:sz w:val="28"/>
          <w:szCs w:val="28"/>
        </w:rPr>
      </w:pPr>
      <w:r w:rsidRPr="00E615D0">
        <w:rPr>
          <w:i/>
          <w:iCs/>
          <w:sz w:val="28"/>
          <w:szCs w:val="28"/>
        </w:rPr>
        <w:t xml:space="preserve"> </w:t>
      </w:r>
      <w:r w:rsidR="00A20B44" w:rsidRPr="00641BEA">
        <w:rPr>
          <w:i/>
          <w:sz w:val="28"/>
          <w:szCs w:val="28"/>
        </w:rPr>
        <w:t>Xét Tờ trình số</w:t>
      </w:r>
      <w:r w:rsidR="00B95513">
        <w:rPr>
          <w:i/>
          <w:sz w:val="28"/>
          <w:szCs w:val="28"/>
        </w:rPr>
        <w:t xml:space="preserve"> 432</w:t>
      </w:r>
      <w:r w:rsidR="001C0B1B" w:rsidRPr="00641BEA">
        <w:rPr>
          <w:i/>
          <w:sz w:val="28"/>
          <w:szCs w:val="28"/>
        </w:rPr>
        <w:t xml:space="preserve">/TTr-UBND ngày </w:t>
      </w:r>
      <w:r w:rsidR="00B95513">
        <w:rPr>
          <w:i/>
          <w:sz w:val="28"/>
          <w:szCs w:val="28"/>
        </w:rPr>
        <w:t xml:space="preserve">10 </w:t>
      </w:r>
      <w:r w:rsidR="001C0B1B" w:rsidRPr="00641BEA">
        <w:rPr>
          <w:i/>
          <w:sz w:val="28"/>
          <w:szCs w:val="28"/>
        </w:rPr>
        <w:t>tháng</w:t>
      </w:r>
      <w:r w:rsidR="00B95513">
        <w:rPr>
          <w:i/>
          <w:sz w:val="28"/>
          <w:szCs w:val="28"/>
        </w:rPr>
        <w:t xml:space="preserve"> 12 </w:t>
      </w:r>
      <w:r w:rsidR="00864817" w:rsidRPr="00641BEA">
        <w:rPr>
          <w:i/>
          <w:sz w:val="28"/>
          <w:szCs w:val="28"/>
        </w:rPr>
        <w:t xml:space="preserve">năm </w:t>
      </w:r>
      <w:r w:rsidR="00F40378" w:rsidRPr="00641BEA">
        <w:rPr>
          <w:i/>
          <w:sz w:val="28"/>
          <w:szCs w:val="28"/>
        </w:rPr>
        <w:t>202</w:t>
      </w:r>
      <w:r w:rsidR="00A21BD7" w:rsidRPr="00641BEA">
        <w:rPr>
          <w:i/>
          <w:sz w:val="28"/>
          <w:szCs w:val="28"/>
        </w:rPr>
        <w:t>5</w:t>
      </w:r>
      <w:r w:rsidR="0038134C" w:rsidRPr="00641BEA">
        <w:rPr>
          <w:i/>
          <w:sz w:val="28"/>
          <w:szCs w:val="28"/>
        </w:rPr>
        <w:t xml:space="preserve"> của Ủy ban nhân dân tỉnh</w:t>
      </w:r>
      <w:r w:rsidR="00A21BD7" w:rsidRPr="00641BEA">
        <w:rPr>
          <w:i/>
          <w:sz w:val="28"/>
          <w:szCs w:val="28"/>
        </w:rPr>
        <w:t xml:space="preserve"> An Giang</w:t>
      </w:r>
      <w:r w:rsidR="007B6DBA" w:rsidRPr="00641BEA">
        <w:rPr>
          <w:i/>
          <w:sz w:val="28"/>
          <w:szCs w:val="28"/>
        </w:rPr>
        <w:t xml:space="preserve"> </w:t>
      </w:r>
      <w:r w:rsidR="00594C33" w:rsidRPr="00641BEA">
        <w:rPr>
          <w:i/>
          <w:sz w:val="28"/>
          <w:szCs w:val="28"/>
        </w:rPr>
        <w:t xml:space="preserve">dự thảo </w:t>
      </w:r>
      <w:r w:rsidR="00295B50" w:rsidRPr="00641BEA">
        <w:rPr>
          <w:i/>
          <w:sz w:val="28"/>
          <w:szCs w:val="28"/>
        </w:rPr>
        <w:t>Nghị quyết</w:t>
      </w:r>
      <w:r w:rsidR="004C1FDA" w:rsidRPr="00641BEA">
        <w:rPr>
          <w:i/>
          <w:sz w:val="28"/>
          <w:szCs w:val="28"/>
        </w:rPr>
        <w:t xml:space="preserve"> </w:t>
      </w:r>
      <w:r w:rsidR="00A21BD7" w:rsidRPr="00641BEA">
        <w:rPr>
          <w:i/>
          <w:sz w:val="28"/>
          <w:szCs w:val="28"/>
        </w:rPr>
        <w:t>q</w:t>
      </w:r>
      <w:r w:rsidR="00A21BD7" w:rsidRPr="00641BEA">
        <w:rPr>
          <w:bCs/>
          <w:i/>
          <w:sz w:val="28"/>
          <w:szCs w:val="28"/>
        </w:rPr>
        <w:t xml:space="preserve">uy định </w:t>
      </w:r>
      <w:r w:rsidR="005F3666" w:rsidRPr="00641BEA">
        <w:rPr>
          <w:bCs/>
          <w:i/>
          <w:sz w:val="28"/>
          <w:szCs w:val="28"/>
        </w:rPr>
        <w:t>mức chi hỗ trợ đóng mới ghe Ngo truyền thống của đồng bào dân tộc Khmer trên địa bàn tỉnh An Giang</w:t>
      </w:r>
      <w:r w:rsidR="004C1FDA" w:rsidRPr="00641BEA">
        <w:rPr>
          <w:rStyle w:val="fontstyle01"/>
          <w:rFonts w:ascii="Times New Roman" w:hAnsi="Times New Roman"/>
          <w:b w:val="0"/>
          <w:i/>
          <w:color w:val="auto"/>
        </w:rPr>
        <w:t>;</w:t>
      </w:r>
      <w:r w:rsidR="00064424" w:rsidRPr="00641BEA">
        <w:rPr>
          <w:i/>
          <w:sz w:val="28"/>
          <w:szCs w:val="28"/>
        </w:rPr>
        <w:t xml:space="preserve"> </w:t>
      </w:r>
      <w:r w:rsidR="00CE647C" w:rsidRPr="00641BEA">
        <w:rPr>
          <w:i/>
          <w:sz w:val="28"/>
          <w:szCs w:val="28"/>
        </w:rPr>
        <w:t xml:space="preserve">Báo cáo thẩm </w:t>
      </w:r>
      <w:r w:rsidR="000941B5" w:rsidRPr="00641BEA">
        <w:rPr>
          <w:i/>
          <w:sz w:val="28"/>
          <w:szCs w:val="28"/>
        </w:rPr>
        <w:t xml:space="preserve">của </w:t>
      </w:r>
      <w:r w:rsidR="000941B5" w:rsidRPr="00CB717E">
        <w:rPr>
          <w:i/>
          <w:sz w:val="28"/>
          <w:szCs w:val="28"/>
        </w:rPr>
        <w:t xml:space="preserve">Ban </w:t>
      </w:r>
      <w:r w:rsidR="009E3D5D" w:rsidRPr="00CB717E">
        <w:rPr>
          <w:i/>
          <w:sz w:val="28"/>
          <w:szCs w:val="28"/>
        </w:rPr>
        <w:t>Dân tộc</w:t>
      </w:r>
      <w:r w:rsidR="00C279A3" w:rsidRPr="00641BEA">
        <w:rPr>
          <w:i/>
          <w:sz w:val="28"/>
          <w:szCs w:val="28"/>
        </w:rPr>
        <w:t xml:space="preserve"> Hội đồng nhân dân tỉnh; </w:t>
      </w:r>
      <w:r w:rsidR="00234DC7" w:rsidRPr="00641BEA">
        <w:rPr>
          <w:i/>
          <w:sz w:val="28"/>
          <w:szCs w:val="28"/>
        </w:rPr>
        <w:t>ý kiến thảo luận của đại biểu Hộ</w:t>
      </w:r>
      <w:r w:rsidR="006643B6" w:rsidRPr="00641BEA">
        <w:rPr>
          <w:i/>
          <w:sz w:val="28"/>
          <w:szCs w:val="28"/>
        </w:rPr>
        <w:t>i đồng nhân dân tại kỳ họp;</w:t>
      </w:r>
    </w:p>
    <w:p w14:paraId="5F92D97B" w14:textId="77777777" w:rsidR="00940995" w:rsidRPr="00641BEA" w:rsidRDefault="006643B6" w:rsidP="00C23976">
      <w:pPr>
        <w:spacing w:after="120"/>
        <w:ind w:firstLine="709"/>
        <w:jc w:val="both"/>
        <w:rPr>
          <w:rFonts w:eastAsia="Calibri"/>
          <w:bCs/>
          <w:i/>
          <w:sz w:val="28"/>
          <w:szCs w:val="28"/>
        </w:rPr>
      </w:pPr>
      <w:r w:rsidRPr="00641BEA">
        <w:rPr>
          <w:rFonts w:eastAsia="Calibri"/>
          <w:i/>
          <w:sz w:val="28"/>
          <w:szCs w:val="28"/>
        </w:rPr>
        <w:t>Hội đồng nhân dân ban hành Nghị quyết q</w:t>
      </w:r>
      <w:r w:rsidRPr="00641BEA">
        <w:rPr>
          <w:rFonts w:eastAsia="Calibri"/>
          <w:bCs/>
          <w:i/>
          <w:sz w:val="28"/>
          <w:szCs w:val="28"/>
        </w:rPr>
        <w:t xml:space="preserve">uy định </w:t>
      </w:r>
      <w:r w:rsidR="00940995" w:rsidRPr="00641BEA">
        <w:rPr>
          <w:rFonts w:eastAsia="Calibri"/>
          <w:bCs/>
          <w:i/>
          <w:sz w:val="28"/>
          <w:szCs w:val="28"/>
        </w:rPr>
        <w:t>mức chi hỗ trợ đóng mới ghe Ngo truyền thống của đồng bào dân tộc Khmer trên địa bàn tỉnh An Giang.</w:t>
      </w:r>
    </w:p>
    <w:p w14:paraId="1FAE1B34" w14:textId="77777777" w:rsidR="00F85242" w:rsidRPr="00641BEA" w:rsidRDefault="00234DC7" w:rsidP="00C23976">
      <w:pPr>
        <w:spacing w:after="120"/>
        <w:ind w:firstLine="709"/>
        <w:jc w:val="both"/>
        <w:rPr>
          <w:b/>
          <w:sz w:val="28"/>
          <w:szCs w:val="28"/>
        </w:rPr>
      </w:pPr>
      <w:r w:rsidRPr="00641BEA">
        <w:rPr>
          <w:b/>
          <w:sz w:val="28"/>
          <w:szCs w:val="28"/>
        </w:rPr>
        <w:t xml:space="preserve">Điều 1. Phạm vi điều chỉnh </w:t>
      </w:r>
    </w:p>
    <w:p w14:paraId="7556535C" w14:textId="77777777" w:rsidR="00940995" w:rsidRPr="00641BEA" w:rsidRDefault="00940995" w:rsidP="00C23976">
      <w:pPr>
        <w:spacing w:after="120"/>
        <w:ind w:firstLine="709"/>
        <w:jc w:val="both"/>
        <w:rPr>
          <w:sz w:val="28"/>
          <w:szCs w:val="28"/>
        </w:rPr>
      </w:pPr>
      <w:r w:rsidRPr="00641BEA">
        <w:rPr>
          <w:sz w:val="28"/>
          <w:szCs w:val="28"/>
        </w:rPr>
        <w:t>Nghị quyết này quy định mức chi hỗ trợ đóng mới ghe Ngo truyền thống của đồng bào dân tộc Khmer trên địa bàn tỉnh An Giang.</w:t>
      </w:r>
    </w:p>
    <w:p w14:paraId="0BC8D67A" w14:textId="77777777" w:rsidR="00F85242" w:rsidRPr="00641BEA" w:rsidRDefault="005F42C9" w:rsidP="00C23976">
      <w:pPr>
        <w:spacing w:after="120"/>
        <w:ind w:firstLine="709"/>
        <w:jc w:val="both"/>
        <w:rPr>
          <w:b/>
          <w:sz w:val="28"/>
          <w:szCs w:val="28"/>
        </w:rPr>
      </w:pPr>
      <w:r w:rsidRPr="00641BEA">
        <w:rPr>
          <w:b/>
          <w:sz w:val="28"/>
          <w:szCs w:val="28"/>
        </w:rPr>
        <w:t>Điều 2</w:t>
      </w:r>
      <w:r w:rsidR="00FD3992" w:rsidRPr="00641BEA">
        <w:rPr>
          <w:b/>
          <w:sz w:val="28"/>
          <w:szCs w:val="28"/>
        </w:rPr>
        <w:t xml:space="preserve">. </w:t>
      </w:r>
      <w:r w:rsidR="005143EF" w:rsidRPr="00641BEA">
        <w:rPr>
          <w:b/>
          <w:sz w:val="28"/>
          <w:szCs w:val="28"/>
        </w:rPr>
        <w:t>Đối tượng áp dụng</w:t>
      </w:r>
    </w:p>
    <w:p w14:paraId="32D8C915" w14:textId="77777777" w:rsidR="00940995" w:rsidRPr="00641BEA" w:rsidRDefault="00940995" w:rsidP="00C23976">
      <w:pPr>
        <w:spacing w:after="120"/>
        <w:ind w:firstLine="709"/>
        <w:jc w:val="both"/>
        <w:rPr>
          <w:bCs/>
          <w:sz w:val="28"/>
          <w:szCs w:val="28"/>
        </w:rPr>
      </w:pPr>
      <w:r w:rsidRPr="00641BEA">
        <w:rPr>
          <w:bCs/>
          <w:sz w:val="28"/>
          <w:szCs w:val="28"/>
        </w:rPr>
        <w:t>1. Các câu lạc bộ ghe Ngo do cơ quan có thẩm quyền thành lập gắn với các chùa Phật giáo Nam tông Khmer trên địa bàn tỉnh An Giang.</w:t>
      </w:r>
    </w:p>
    <w:p w14:paraId="41A6FE66" w14:textId="77777777" w:rsidR="00940995" w:rsidRPr="00641BEA" w:rsidRDefault="00940995" w:rsidP="00C23976">
      <w:pPr>
        <w:spacing w:after="120"/>
        <w:ind w:firstLine="709"/>
        <w:jc w:val="both"/>
        <w:rPr>
          <w:bCs/>
          <w:sz w:val="28"/>
          <w:szCs w:val="28"/>
        </w:rPr>
      </w:pPr>
      <w:r w:rsidRPr="00641BEA">
        <w:rPr>
          <w:bCs/>
          <w:sz w:val="28"/>
          <w:szCs w:val="28"/>
        </w:rPr>
        <w:t>2. Các cơ quan, tổ chức, cá nhân có liên quan.</w:t>
      </w:r>
    </w:p>
    <w:p w14:paraId="3E7A6BBE" w14:textId="77777777" w:rsidR="00C92489" w:rsidRPr="00641BEA" w:rsidRDefault="0099025E" w:rsidP="00C23976">
      <w:pPr>
        <w:spacing w:after="120"/>
        <w:ind w:firstLine="709"/>
        <w:jc w:val="both"/>
        <w:rPr>
          <w:b/>
          <w:sz w:val="28"/>
          <w:szCs w:val="28"/>
        </w:rPr>
      </w:pPr>
      <w:r w:rsidRPr="00641BEA">
        <w:rPr>
          <w:b/>
          <w:sz w:val="28"/>
          <w:szCs w:val="28"/>
        </w:rPr>
        <w:t>Điều 3.</w:t>
      </w:r>
      <w:r w:rsidR="00974ABC" w:rsidRPr="00641BEA">
        <w:rPr>
          <w:b/>
          <w:sz w:val="28"/>
          <w:szCs w:val="28"/>
        </w:rPr>
        <w:t xml:space="preserve"> </w:t>
      </w:r>
      <w:r w:rsidR="00940995" w:rsidRPr="00641BEA">
        <w:rPr>
          <w:b/>
          <w:sz w:val="28"/>
          <w:szCs w:val="28"/>
        </w:rPr>
        <w:t>Nội dung và mức hỗ trợ</w:t>
      </w:r>
    </w:p>
    <w:p w14:paraId="798425F2" w14:textId="77777777" w:rsidR="00250F1E" w:rsidRPr="00250F1E" w:rsidRDefault="00940995" w:rsidP="00C23976">
      <w:pPr>
        <w:spacing w:after="120"/>
        <w:ind w:firstLine="709"/>
        <w:jc w:val="both"/>
        <w:rPr>
          <w:color w:val="000000"/>
          <w:sz w:val="28"/>
          <w:szCs w:val="28"/>
        </w:rPr>
      </w:pPr>
      <w:r w:rsidRPr="00641BEA">
        <w:rPr>
          <w:color w:val="000000"/>
          <w:sz w:val="28"/>
          <w:szCs w:val="28"/>
        </w:rPr>
        <w:t>1. Nội dung</w:t>
      </w:r>
      <w:r w:rsidR="00250F1E">
        <w:rPr>
          <w:color w:val="000000"/>
          <w:sz w:val="28"/>
          <w:szCs w:val="28"/>
        </w:rPr>
        <w:t xml:space="preserve"> </w:t>
      </w:r>
      <w:r w:rsidR="00250F1E" w:rsidRPr="00250F1E">
        <w:rPr>
          <w:color w:val="000000"/>
          <w:sz w:val="28"/>
          <w:szCs w:val="28"/>
        </w:rPr>
        <w:t>hỗ trợ</w:t>
      </w:r>
    </w:p>
    <w:p w14:paraId="5DB0B185" w14:textId="77777777" w:rsidR="00940995" w:rsidRPr="00641BEA" w:rsidRDefault="00940995" w:rsidP="00C23976">
      <w:pPr>
        <w:spacing w:after="120"/>
        <w:ind w:firstLine="709"/>
        <w:jc w:val="both"/>
        <w:rPr>
          <w:color w:val="000000"/>
          <w:sz w:val="28"/>
          <w:szCs w:val="28"/>
        </w:rPr>
      </w:pPr>
      <w:r w:rsidRPr="00641BEA">
        <w:rPr>
          <w:color w:val="000000"/>
          <w:sz w:val="28"/>
          <w:szCs w:val="28"/>
        </w:rPr>
        <w:t xml:space="preserve"> Chi hỗ trợ một phần chi phí để đóng mới ghe Ngo truyền thống của đồng bào dân tộc Khmer trên địa bàn tỉnh An Giang.</w:t>
      </w:r>
    </w:p>
    <w:p w14:paraId="5E9717DA" w14:textId="77777777" w:rsidR="00940995" w:rsidRPr="00641BEA" w:rsidRDefault="00940995" w:rsidP="00C23976">
      <w:pPr>
        <w:spacing w:after="120"/>
        <w:ind w:firstLine="709"/>
        <w:jc w:val="both"/>
        <w:rPr>
          <w:color w:val="000000"/>
          <w:sz w:val="28"/>
          <w:szCs w:val="28"/>
        </w:rPr>
      </w:pPr>
      <w:r w:rsidRPr="00641BEA">
        <w:rPr>
          <w:color w:val="000000"/>
          <w:sz w:val="28"/>
          <w:szCs w:val="28"/>
        </w:rPr>
        <w:t xml:space="preserve"> 2. Mức hỗ trợ</w:t>
      </w:r>
    </w:p>
    <w:p w14:paraId="657AEC8C" w14:textId="6061785F" w:rsidR="00940995" w:rsidRPr="009E3D5D" w:rsidRDefault="00940995" w:rsidP="009E3D5D">
      <w:pPr>
        <w:spacing w:after="120"/>
        <w:ind w:firstLine="709"/>
        <w:jc w:val="both"/>
        <w:rPr>
          <w:color w:val="000000"/>
          <w:sz w:val="28"/>
          <w:szCs w:val="28"/>
        </w:rPr>
      </w:pPr>
      <w:r w:rsidRPr="00641BEA">
        <w:rPr>
          <w:color w:val="000000"/>
          <w:sz w:val="28"/>
          <w:szCs w:val="28"/>
        </w:rPr>
        <w:t xml:space="preserve"> 300.000.000 đồng/ghe Ngo/câu lạc bộ</w:t>
      </w:r>
      <w:r w:rsidR="009E3D5D">
        <w:rPr>
          <w:color w:val="000000"/>
          <w:sz w:val="28"/>
          <w:szCs w:val="28"/>
        </w:rPr>
        <w:t xml:space="preserve"> </w:t>
      </w:r>
      <w:r w:rsidR="009E3D5D" w:rsidRPr="00CB717E">
        <w:rPr>
          <w:color w:val="000000" w:themeColor="text1"/>
          <w:sz w:val="28"/>
          <w:szCs w:val="28"/>
        </w:rPr>
        <w:t>(Số tiền bằng chữ: Ba trăm triệu đồng)</w:t>
      </w:r>
      <w:r w:rsidR="00250F1E" w:rsidRPr="00CB717E">
        <w:rPr>
          <w:color w:val="000000" w:themeColor="text1"/>
          <w:sz w:val="28"/>
          <w:szCs w:val="28"/>
        </w:rPr>
        <w:t>.</w:t>
      </w:r>
    </w:p>
    <w:p w14:paraId="37D19558" w14:textId="77777777" w:rsidR="00D52BB9" w:rsidRPr="00641BEA" w:rsidRDefault="00D52BB9" w:rsidP="00C23976">
      <w:pPr>
        <w:spacing w:after="120"/>
        <w:ind w:firstLine="709"/>
        <w:jc w:val="both"/>
        <w:rPr>
          <w:b/>
          <w:sz w:val="28"/>
          <w:szCs w:val="28"/>
          <w:lang w:val="vi-VN"/>
        </w:rPr>
      </w:pPr>
      <w:r w:rsidRPr="00641BEA">
        <w:rPr>
          <w:b/>
          <w:sz w:val="28"/>
          <w:szCs w:val="28"/>
          <w:lang w:val="vi-VN"/>
        </w:rPr>
        <w:lastRenderedPageBreak/>
        <w:t xml:space="preserve">Điều </w:t>
      </w:r>
      <w:r w:rsidR="00CA60DD" w:rsidRPr="00641BEA">
        <w:rPr>
          <w:b/>
          <w:sz w:val="28"/>
          <w:szCs w:val="28"/>
        </w:rPr>
        <w:t>4</w:t>
      </w:r>
      <w:r w:rsidR="004E2B3A" w:rsidRPr="00641BEA">
        <w:rPr>
          <w:b/>
          <w:sz w:val="28"/>
          <w:szCs w:val="28"/>
          <w:lang w:val="vi-VN"/>
        </w:rPr>
        <w:t xml:space="preserve">. </w:t>
      </w:r>
      <w:r w:rsidR="00940995" w:rsidRPr="00641BEA">
        <w:rPr>
          <w:b/>
          <w:sz w:val="28"/>
          <w:szCs w:val="28"/>
        </w:rPr>
        <w:t>Kinh phí thực hiện</w:t>
      </w:r>
    </w:p>
    <w:p w14:paraId="7E5B2CAD" w14:textId="77777777" w:rsidR="00940995" w:rsidRPr="00885924" w:rsidRDefault="00940995" w:rsidP="00C23976">
      <w:pPr>
        <w:spacing w:after="120"/>
        <w:ind w:firstLine="709"/>
        <w:jc w:val="both"/>
        <w:rPr>
          <w:rFonts w:eastAsia="Calibri"/>
          <w:iCs/>
          <w:sz w:val="28"/>
          <w:szCs w:val="28"/>
        </w:rPr>
      </w:pPr>
      <w:r w:rsidRPr="00641BEA">
        <w:rPr>
          <w:rFonts w:eastAsia="Calibri"/>
          <w:iCs/>
          <w:sz w:val="28"/>
          <w:szCs w:val="28"/>
        </w:rPr>
        <w:t xml:space="preserve">1. Nguồn kinh phí thực hiện do ngân sách địa phương đảm bảo theo quy định về phân cấp </w:t>
      </w:r>
      <w:r w:rsidR="00885924" w:rsidRPr="00885924">
        <w:rPr>
          <w:rFonts w:eastAsia="Calibri"/>
          <w:iCs/>
          <w:sz w:val="28"/>
          <w:szCs w:val="28"/>
        </w:rPr>
        <w:t>của Luật Ngân sách nhà nước số</w:t>
      </w:r>
      <w:r w:rsidR="00885924">
        <w:rPr>
          <w:rFonts w:eastAsia="Calibri"/>
          <w:iCs/>
          <w:sz w:val="28"/>
          <w:szCs w:val="28"/>
        </w:rPr>
        <w:t xml:space="preserve"> 89/2025/QH15</w:t>
      </w:r>
      <w:r w:rsidRPr="00641BEA">
        <w:rPr>
          <w:rFonts w:eastAsia="Calibri"/>
          <w:iCs/>
          <w:sz w:val="28"/>
          <w:szCs w:val="28"/>
        </w:rPr>
        <w:t xml:space="preserve"> và các văn bản pháp luật có liên quan</w:t>
      </w:r>
      <w:r w:rsidRPr="00641BEA">
        <w:rPr>
          <w:rFonts w:eastAsia="Calibri"/>
          <w:sz w:val="28"/>
          <w:szCs w:val="28"/>
        </w:rPr>
        <w:t>.</w:t>
      </w:r>
    </w:p>
    <w:p w14:paraId="0ACDF5A4" w14:textId="77777777" w:rsidR="00940995" w:rsidRDefault="00940995" w:rsidP="00C23976">
      <w:pPr>
        <w:spacing w:after="120"/>
        <w:ind w:firstLine="709"/>
        <w:jc w:val="both"/>
        <w:rPr>
          <w:rFonts w:eastAsia="Calibri"/>
          <w:sz w:val="28"/>
          <w:szCs w:val="28"/>
        </w:rPr>
      </w:pPr>
      <w:r w:rsidRPr="00641BEA">
        <w:rPr>
          <w:rFonts w:eastAsia="Calibri"/>
          <w:sz w:val="28"/>
          <w:szCs w:val="28"/>
        </w:rPr>
        <w:t xml:space="preserve"> 2. Nguồn kinh phí huy động hợp pháp khác.</w:t>
      </w:r>
    </w:p>
    <w:p w14:paraId="58B35E2B" w14:textId="4728DEE4" w:rsidR="00CB717E" w:rsidRPr="00FA08E4" w:rsidRDefault="00CB717E" w:rsidP="00CB717E">
      <w:pPr>
        <w:autoSpaceDE w:val="0"/>
        <w:autoSpaceDN w:val="0"/>
        <w:adjustRightInd w:val="0"/>
        <w:spacing w:after="120"/>
        <w:ind w:firstLine="709"/>
        <w:jc w:val="both"/>
        <w:rPr>
          <w:rFonts w:eastAsia="Calibri"/>
          <w:sz w:val="28"/>
          <w:szCs w:val="28"/>
        </w:rPr>
      </w:pPr>
      <w:r w:rsidRPr="00C23976">
        <w:rPr>
          <w:b/>
          <w:sz w:val="28"/>
          <w:szCs w:val="28"/>
          <w:lang w:val="vi-VN"/>
        </w:rPr>
        <w:t xml:space="preserve">Điều </w:t>
      </w:r>
      <w:r>
        <w:rPr>
          <w:b/>
          <w:sz w:val="28"/>
          <w:szCs w:val="28"/>
        </w:rPr>
        <w:t>5</w:t>
      </w:r>
      <w:r w:rsidRPr="00C23976">
        <w:rPr>
          <w:b/>
          <w:sz w:val="28"/>
          <w:szCs w:val="28"/>
          <w:lang w:val="vi-VN"/>
        </w:rPr>
        <w:t>. Tổ</w:t>
      </w:r>
      <w:r w:rsidRPr="00641BEA">
        <w:rPr>
          <w:b/>
          <w:sz w:val="28"/>
          <w:szCs w:val="28"/>
          <w:lang w:val="vi-VN"/>
        </w:rPr>
        <w:t xml:space="preserve"> chức thực hiện</w:t>
      </w:r>
    </w:p>
    <w:p w14:paraId="74307BCC" w14:textId="77777777" w:rsidR="00CB717E" w:rsidRPr="00641BEA" w:rsidRDefault="00CB717E" w:rsidP="00CB717E">
      <w:pPr>
        <w:spacing w:after="120"/>
        <w:ind w:firstLine="709"/>
        <w:jc w:val="both"/>
        <w:rPr>
          <w:sz w:val="28"/>
          <w:szCs w:val="28"/>
          <w:lang w:val="vi-VN"/>
        </w:rPr>
      </w:pPr>
      <w:r w:rsidRPr="00641BEA">
        <w:rPr>
          <w:sz w:val="28"/>
          <w:szCs w:val="28"/>
          <w:lang w:val="vi-VN"/>
        </w:rPr>
        <w:t>1. Hội đồng nhân dân tỉnh giao Ủy ban nhân dân tỉnh triển khai thực hiện Nghị quyết này.</w:t>
      </w:r>
    </w:p>
    <w:p w14:paraId="030A3BB2" w14:textId="77777777" w:rsidR="00CB717E" w:rsidRPr="00641BEA" w:rsidRDefault="00CB717E" w:rsidP="00CB717E">
      <w:pPr>
        <w:spacing w:after="120"/>
        <w:ind w:firstLine="709"/>
        <w:jc w:val="both"/>
        <w:rPr>
          <w:sz w:val="28"/>
          <w:szCs w:val="28"/>
          <w:lang w:val="vi-VN"/>
        </w:rPr>
      </w:pPr>
      <w:r w:rsidRPr="00641BEA">
        <w:rPr>
          <w:sz w:val="28"/>
          <w:szCs w:val="28"/>
          <w:lang w:val="vi-VN"/>
        </w:rPr>
        <w:t xml:space="preserve">2. Thường trực Hội đồng nhân dân, các Ban Hội đồng nhân dân, các Tổ đại biểu và </w:t>
      </w:r>
      <w:r w:rsidRPr="00CB717E">
        <w:rPr>
          <w:sz w:val="28"/>
          <w:szCs w:val="28"/>
        </w:rPr>
        <w:t>đ</w:t>
      </w:r>
      <w:r w:rsidRPr="00CB717E">
        <w:rPr>
          <w:sz w:val="28"/>
          <w:szCs w:val="28"/>
          <w:lang w:val="vi-VN"/>
        </w:rPr>
        <w:t>ại</w:t>
      </w:r>
      <w:r w:rsidRPr="00641BEA">
        <w:rPr>
          <w:sz w:val="28"/>
          <w:szCs w:val="28"/>
          <w:lang w:val="vi-VN"/>
        </w:rPr>
        <w:t xml:space="preserve"> biểu Hội đồng nhân dân tỉnh giám sát việc</w:t>
      </w:r>
      <w:r w:rsidRPr="00641BEA">
        <w:rPr>
          <w:sz w:val="28"/>
          <w:szCs w:val="28"/>
        </w:rPr>
        <w:t xml:space="preserve"> </w:t>
      </w:r>
      <w:r w:rsidRPr="00641BEA">
        <w:rPr>
          <w:sz w:val="28"/>
          <w:szCs w:val="28"/>
          <w:lang w:val="vi-VN"/>
        </w:rPr>
        <w:t>thực hiện Nghị quyết này.</w:t>
      </w:r>
    </w:p>
    <w:p w14:paraId="1A5553BF" w14:textId="204E30A3" w:rsidR="00FA08E4" w:rsidRPr="00C23976" w:rsidRDefault="00FA08E4" w:rsidP="00C23976">
      <w:pPr>
        <w:spacing w:after="120"/>
        <w:ind w:firstLine="709"/>
        <w:jc w:val="both"/>
        <w:rPr>
          <w:rFonts w:eastAsia="Calibri"/>
          <w:b/>
          <w:bCs/>
          <w:sz w:val="28"/>
          <w:szCs w:val="28"/>
        </w:rPr>
      </w:pPr>
      <w:r w:rsidRPr="00C23976">
        <w:rPr>
          <w:rFonts w:eastAsia="Calibri"/>
          <w:b/>
          <w:bCs/>
          <w:sz w:val="28"/>
          <w:szCs w:val="28"/>
        </w:rPr>
        <w:t xml:space="preserve">Điều </w:t>
      </w:r>
      <w:r w:rsidR="00CB717E">
        <w:rPr>
          <w:rFonts w:eastAsia="Calibri"/>
          <w:b/>
          <w:bCs/>
          <w:sz w:val="28"/>
          <w:szCs w:val="28"/>
        </w:rPr>
        <w:t>6</w:t>
      </w:r>
      <w:r w:rsidRPr="00CB717E">
        <w:rPr>
          <w:rFonts w:eastAsia="Calibri"/>
          <w:b/>
          <w:bCs/>
          <w:sz w:val="28"/>
          <w:szCs w:val="28"/>
        </w:rPr>
        <w:t xml:space="preserve">. </w:t>
      </w:r>
      <w:r w:rsidR="009E3D5D" w:rsidRPr="00CB717E">
        <w:rPr>
          <w:rFonts w:eastAsia="Calibri"/>
          <w:b/>
          <w:bCs/>
          <w:sz w:val="28"/>
          <w:szCs w:val="28"/>
        </w:rPr>
        <w:t>Hiệu lực</w:t>
      </w:r>
      <w:r w:rsidR="00534B99">
        <w:rPr>
          <w:rFonts w:eastAsia="Calibri"/>
          <w:b/>
          <w:bCs/>
          <w:sz w:val="28"/>
          <w:szCs w:val="28"/>
        </w:rPr>
        <w:t xml:space="preserve"> thi hành</w:t>
      </w:r>
      <w:r w:rsidRPr="00C23976">
        <w:rPr>
          <w:rFonts w:eastAsia="Calibri"/>
          <w:b/>
          <w:bCs/>
          <w:sz w:val="28"/>
          <w:szCs w:val="28"/>
        </w:rPr>
        <w:t xml:space="preserve"> </w:t>
      </w:r>
    </w:p>
    <w:p w14:paraId="567A7E95" w14:textId="26A005A1" w:rsidR="00FA08E4" w:rsidRPr="00C23976" w:rsidRDefault="00FA08E4" w:rsidP="00C23976">
      <w:pPr>
        <w:spacing w:after="120"/>
        <w:ind w:firstLine="709"/>
        <w:jc w:val="both"/>
        <w:rPr>
          <w:rFonts w:eastAsia="Calibri"/>
          <w:sz w:val="28"/>
          <w:szCs w:val="28"/>
        </w:rPr>
      </w:pPr>
      <w:r w:rsidRPr="00C23976">
        <w:rPr>
          <w:rFonts w:eastAsia="Calibri"/>
          <w:sz w:val="28"/>
          <w:szCs w:val="28"/>
        </w:rPr>
        <w:t xml:space="preserve">1. Nghị quyết này có hiệu lực từ ngày </w:t>
      </w:r>
      <w:r w:rsidR="00CB717E">
        <w:rPr>
          <w:rFonts w:eastAsia="Calibri"/>
          <w:sz w:val="28"/>
          <w:szCs w:val="28"/>
        </w:rPr>
        <w:t>09</w:t>
      </w:r>
      <w:r w:rsidRPr="00C23976">
        <w:rPr>
          <w:rFonts w:eastAsia="Calibri"/>
          <w:sz w:val="28"/>
          <w:szCs w:val="28"/>
        </w:rPr>
        <w:t xml:space="preserve"> tháng </w:t>
      </w:r>
      <w:r w:rsidR="00CB717E">
        <w:rPr>
          <w:rFonts w:eastAsia="Calibri"/>
          <w:sz w:val="28"/>
          <w:szCs w:val="28"/>
        </w:rPr>
        <w:t>01</w:t>
      </w:r>
      <w:r w:rsidRPr="00C23976">
        <w:rPr>
          <w:rFonts w:eastAsia="Calibri"/>
          <w:sz w:val="28"/>
          <w:szCs w:val="28"/>
        </w:rPr>
        <w:t xml:space="preserve"> năm </w:t>
      </w:r>
      <w:r w:rsidR="00CB717E">
        <w:rPr>
          <w:rFonts w:eastAsia="Calibri"/>
          <w:sz w:val="28"/>
          <w:szCs w:val="28"/>
        </w:rPr>
        <w:t>2025</w:t>
      </w:r>
    </w:p>
    <w:p w14:paraId="3456FCCF" w14:textId="77777777" w:rsidR="00FA08E4" w:rsidRPr="00C23976" w:rsidRDefault="00FA08E4" w:rsidP="00C23976">
      <w:pPr>
        <w:autoSpaceDE w:val="0"/>
        <w:autoSpaceDN w:val="0"/>
        <w:adjustRightInd w:val="0"/>
        <w:spacing w:after="120"/>
        <w:ind w:firstLine="709"/>
        <w:jc w:val="both"/>
        <w:rPr>
          <w:rFonts w:eastAsia="Calibri"/>
          <w:sz w:val="28"/>
          <w:szCs w:val="28"/>
        </w:rPr>
      </w:pPr>
      <w:r w:rsidRPr="00C23976">
        <w:rPr>
          <w:rFonts w:eastAsia="Calibri"/>
          <w:sz w:val="28"/>
          <w:szCs w:val="28"/>
        </w:rPr>
        <w:t xml:space="preserve">2. Nghị quyết này thay thế Nghị quyết số </w:t>
      </w:r>
      <w:r w:rsidRPr="00C23976">
        <w:rPr>
          <w:rFonts w:eastAsiaTheme="minorHAnsi"/>
          <w:color w:val="000000"/>
          <w:sz w:val="28"/>
          <w:szCs w:val="28"/>
        </w:rPr>
        <w:t xml:space="preserve">02/2025/NQ-HĐND </w:t>
      </w:r>
      <w:r w:rsidRPr="00C23976">
        <w:rPr>
          <w:rFonts w:eastAsia="Calibri"/>
          <w:sz w:val="28"/>
          <w:szCs w:val="28"/>
        </w:rPr>
        <w:t>ngày 08 tháng 01 năm 2025 của Hội đồng nhân dân tỉnh Kiên Giang quy định mức chi hỗ trợ đóng mới ghe Ngo truyền thống của đồng bào dân tộc Khmer trên địa bàn tỉnh Kiên Giang.</w:t>
      </w:r>
    </w:p>
    <w:p w14:paraId="209D89B6" w14:textId="052872FD" w:rsidR="005D7873" w:rsidRPr="00641BEA" w:rsidRDefault="002A5D2F" w:rsidP="00C23976">
      <w:pPr>
        <w:spacing w:after="120"/>
        <w:ind w:firstLine="709"/>
        <w:jc w:val="both"/>
        <w:rPr>
          <w:i/>
          <w:sz w:val="28"/>
          <w:szCs w:val="28"/>
        </w:rPr>
      </w:pPr>
      <w:r w:rsidRPr="00641BEA">
        <w:rPr>
          <w:i/>
          <w:sz w:val="28"/>
          <w:szCs w:val="28"/>
          <w:lang w:val="vi-VN"/>
        </w:rPr>
        <w:t xml:space="preserve">Nghị quyết này </w:t>
      </w:r>
      <w:r w:rsidR="00284B0E" w:rsidRPr="00641BEA">
        <w:rPr>
          <w:i/>
          <w:sz w:val="28"/>
          <w:szCs w:val="28"/>
        </w:rPr>
        <w:t xml:space="preserve">đã </w:t>
      </w:r>
      <w:r w:rsidRPr="00641BEA">
        <w:rPr>
          <w:i/>
          <w:sz w:val="28"/>
          <w:szCs w:val="28"/>
          <w:lang w:val="vi-VN"/>
        </w:rPr>
        <w:t>được Hội đồng n</w:t>
      </w:r>
      <w:r w:rsidR="003D3C24" w:rsidRPr="00641BEA">
        <w:rPr>
          <w:i/>
          <w:sz w:val="28"/>
          <w:szCs w:val="28"/>
          <w:lang w:val="vi-VN"/>
        </w:rPr>
        <w:t xml:space="preserve">hân dân tỉnh </w:t>
      </w:r>
      <w:r w:rsidR="00270F79" w:rsidRPr="00641BEA">
        <w:rPr>
          <w:i/>
          <w:sz w:val="28"/>
          <w:szCs w:val="28"/>
        </w:rPr>
        <w:t>A</w:t>
      </w:r>
      <w:r w:rsidR="003D3C24" w:rsidRPr="00641BEA">
        <w:rPr>
          <w:i/>
          <w:sz w:val="28"/>
          <w:szCs w:val="28"/>
          <w:lang w:val="vi-VN"/>
        </w:rPr>
        <w:t xml:space="preserve">n Giang </w:t>
      </w:r>
      <w:r w:rsidR="003D3C24" w:rsidRPr="00CB717E">
        <w:rPr>
          <w:i/>
          <w:color w:val="000000" w:themeColor="text1"/>
          <w:sz w:val="28"/>
          <w:szCs w:val="28"/>
          <w:lang w:val="vi-VN"/>
        </w:rPr>
        <w:t>khóa</w:t>
      </w:r>
      <w:r w:rsidR="00B75516" w:rsidRPr="00CB717E">
        <w:rPr>
          <w:i/>
          <w:color w:val="000000" w:themeColor="text1"/>
          <w:sz w:val="28"/>
          <w:szCs w:val="28"/>
          <w:lang w:val="vi-VN"/>
        </w:rPr>
        <w:t xml:space="preserve"> </w:t>
      </w:r>
      <w:r w:rsidR="00B95513" w:rsidRPr="00CB717E">
        <w:rPr>
          <w:i/>
          <w:color w:val="000000" w:themeColor="text1"/>
          <w:sz w:val="28"/>
          <w:szCs w:val="28"/>
        </w:rPr>
        <w:t>X</w:t>
      </w:r>
      <w:r w:rsidR="00806A2D" w:rsidRPr="00CB717E">
        <w:rPr>
          <w:i/>
          <w:color w:val="000000" w:themeColor="text1"/>
          <w:sz w:val="28"/>
          <w:szCs w:val="28"/>
          <w:lang w:val="vi-VN"/>
        </w:rPr>
        <w:t xml:space="preserve">, </w:t>
      </w:r>
      <w:r w:rsidR="00806A2D" w:rsidRPr="00641BEA">
        <w:rPr>
          <w:i/>
          <w:sz w:val="28"/>
          <w:szCs w:val="28"/>
          <w:lang w:val="vi-VN"/>
        </w:rPr>
        <w:t>K</w:t>
      </w:r>
      <w:r w:rsidR="0026735E" w:rsidRPr="00641BEA">
        <w:rPr>
          <w:i/>
          <w:sz w:val="28"/>
          <w:szCs w:val="28"/>
          <w:lang w:val="vi-VN"/>
        </w:rPr>
        <w:t xml:space="preserve">ỳ họp thứ </w:t>
      </w:r>
      <w:r w:rsidR="00CB717E">
        <w:rPr>
          <w:i/>
          <w:sz w:val="28"/>
          <w:szCs w:val="28"/>
        </w:rPr>
        <w:t>7</w:t>
      </w:r>
      <w:r w:rsidR="00B95513">
        <w:rPr>
          <w:i/>
          <w:sz w:val="28"/>
          <w:szCs w:val="28"/>
        </w:rPr>
        <w:t xml:space="preserve"> </w:t>
      </w:r>
      <w:r w:rsidR="004827C5" w:rsidRPr="00641BEA">
        <w:rPr>
          <w:i/>
          <w:sz w:val="28"/>
          <w:szCs w:val="28"/>
          <w:lang w:val="vi-VN"/>
        </w:rPr>
        <w:t xml:space="preserve">thông qua ngày </w:t>
      </w:r>
      <w:r w:rsidR="00CB717E">
        <w:rPr>
          <w:i/>
          <w:sz w:val="28"/>
          <w:szCs w:val="28"/>
        </w:rPr>
        <w:t>30</w:t>
      </w:r>
      <w:r w:rsidR="004827C5" w:rsidRPr="00641BEA">
        <w:rPr>
          <w:i/>
          <w:sz w:val="28"/>
          <w:szCs w:val="28"/>
          <w:lang w:val="vi-VN"/>
        </w:rPr>
        <w:t xml:space="preserve"> tháng </w:t>
      </w:r>
      <w:r w:rsidR="00CB717E">
        <w:rPr>
          <w:i/>
          <w:sz w:val="28"/>
          <w:szCs w:val="28"/>
        </w:rPr>
        <w:t>12</w:t>
      </w:r>
      <w:r w:rsidR="004827C5" w:rsidRPr="00641BEA">
        <w:rPr>
          <w:i/>
          <w:sz w:val="28"/>
          <w:szCs w:val="28"/>
          <w:lang w:val="vi-VN"/>
        </w:rPr>
        <w:t xml:space="preserve"> </w:t>
      </w:r>
      <w:r w:rsidRPr="00641BEA">
        <w:rPr>
          <w:i/>
          <w:sz w:val="28"/>
          <w:szCs w:val="28"/>
          <w:lang w:val="vi-VN"/>
        </w:rPr>
        <w:t xml:space="preserve">năm </w:t>
      </w:r>
      <w:r w:rsidR="00601B55" w:rsidRPr="00641BEA">
        <w:rPr>
          <w:i/>
          <w:sz w:val="28"/>
          <w:szCs w:val="28"/>
        </w:rPr>
        <w:t>202</w:t>
      </w:r>
      <w:r w:rsidR="00270F79" w:rsidRPr="00641BEA">
        <w:rPr>
          <w:i/>
          <w:sz w:val="28"/>
          <w:szCs w:val="28"/>
        </w:rPr>
        <w:t>5</w:t>
      </w:r>
      <w:r w:rsidR="006643B6" w:rsidRPr="00641BEA">
        <w:rPr>
          <w:i/>
          <w:sz w:val="28"/>
          <w:szCs w:val="28"/>
        </w:rPr>
        <w:t>.</w:t>
      </w:r>
    </w:p>
    <w:p w14:paraId="56B8C88F" w14:textId="77777777" w:rsidR="006643B6" w:rsidRPr="00641BEA" w:rsidRDefault="006643B6" w:rsidP="006643B6">
      <w:pPr>
        <w:spacing w:before="60"/>
        <w:ind w:firstLine="851"/>
        <w:jc w:val="both"/>
        <w:rPr>
          <w:color w:val="FF0000"/>
          <w:sz w:val="12"/>
          <w:szCs w:val="12"/>
        </w:rPr>
      </w:pPr>
    </w:p>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4252"/>
      </w:tblGrid>
      <w:tr w:rsidR="00A70D54" w:rsidRPr="00641BEA" w14:paraId="0C488500" w14:textId="77777777" w:rsidTr="00CB717E">
        <w:trPr>
          <w:jc w:val="center"/>
        </w:trPr>
        <w:tc>
          <w:tcPr>
            <w:tcW w:w="5671" w:type="dxa"/>
          </w:tcPr>
          <w:p w14:paraId="77F60780" w14:textId="7BD01518" w:rsidR="008675E3" w:rsidRPr="00641BEA" w:rsidRDefault="008675E3" w:rsidP="00B845CF">
            <w:pPr>
              <w:keepNext/>
              <w:jc w:val="both"/>
              <w:outlineLvl w:val="0"/>
              <w:rPr>
                <w:sz w:val="22"/>
                <w:szCs w:val="22"/>
              </w:rPr>
            </w:pPr>
          </w:p>
        </w:tc>
        <w:tc>
          <w:tcPr>
            <w:tcW w:w="4252" w:type="dxa"/>
          </w:tcPr>
          <w:p w14:paraId="348AC10C" w14:textId="77777777" w:rsidR="00CB3E02" w:rsidRPr="00641BEA" w:rsidRDefault="00CB6590" w:rsidP="00B14BC2">
            <w:pPr>
              <w:jc w:val="center"/>
              <w:rPr>
                <w:b/>
                <w:sz w:val="28"/>
                <w:szCs w:val="28"/>
              </w:rPr>
            </w:pPr>
            <w:r w:rsidRPr="00641BEA">
              <w:rPr>
                <w:b/>
                <w:sz w:val="28"/>
                <w:szCs w:val="28"/>
              </w:rPr>
              <w:t>CHỦ TỊCH</w:t>
            </w:r>
          </w:p>
          <w:p w14:paraId="5ADC7583" w14:textId="77777777" w:rsidR="00B14BC2" w:rsidRPr="00CB717E" w:rsidRDefault="00CB717E" w:rsidP="00CB717E">
            <w:pPr>
              <w:spacing w:before="240" w:after="240"/>
              <w:jc w:val="center"/>
              <w:rPr>
                <w:bCs/>
                <w:i/>
                <w:iCs/>
                <w:color w:val="000000" w:themeColor="text1"/>
              </w:rPr>
            </w:pPr>
            <w:r w:rsidRPr="00CB717E">
              <w:rPr>
                <w:bCs/>
                <w:i/>
                <w:iCs/>
                <w:color w:val="000000" w:themeColor="text1"/>
              </w:rPr>
              <w:t>(Đã ký)</w:t>
            </w:r>
          </w:p>
          <w:p w14:paraId="30568F16" w14:textId="171981E2" w:rsidR="00CB717E" w:rsidRPr="00CB717E" w:rsidRDefault="00CB717E" w:rsidP="00CB717E">
            <w:pPr>
              <w:jc w:val="center"/>
              <w:rPr>
                <w:b/>
                <w:color w:val="000000" w:themeColor="text1"/>
                <w:sz w:val="28"/>
                <w:szCs w:val="28"/>
              </w:rPr>
            </w:pPr>
            <w:r w:rsidRPr="00CB717E">
              <w:rPr>
                <w:b/>
                <w:color w:val="000000" w:themeColor="text1"/>
                <w:sz w:val="28"/>
                <w:szCs w:val="28"/>
              </w:rPr>
              <w:t>Nguyễn Thanh Nhàn</w:t>
            </w:r>
          </w:p>
          <w:p w14:paraId="53AC1904" w14:textId="79CEBBA5" w:rsidR="00CB717E" w:rsidRPr="00641BEA" w:rsidRDefault="00CB717E" w:rsidP="00CB717E">
            <w:pPr>
              <w:jc w:val="center"/>
              <w:rPr>
                <w:color w:val="FF0000"/>
                <w:sz w:val="28"/>
                <w:szCs w:val="28"/>
              </w:rPr>
            </w:pPr>
          </w:p>
        </w:tc>
      </w:tr>
    </w:tbl>
    <w:p w14:paraId="5522FC9B" w14:textId="77777777" w:rsidR="00261EE5" w:rsidRPr="00641BEA" w:rsidRDefault="00261EE5" w:rsidP="005C29EE">
      <w:pPr>
        <w:rPr>
          <w:color w:val="FF0000"/>
          <w:sz w:val="28"/>
          <w:szCs w:val="28"/>
        </w:rPr>
      </w:pPr>
    </w:p>
    <w:sectPr w:rsidR="00261EE5" w:rsidRPr="00641BEA" w:rsidSect="00CB717E">
      <w:footerReference w:type="even" r:id="rId8"/>
      <w:pgSz w:w="11907" w:h="16840" w:code="9"/>
      <w:pgMar w:top="147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1EBF1" w14:textId="77777777" w:rsidR="00CC7AFF" w:rsidRDefault="00CC7AFF" w:rsidP="00026CA1">
      <w:r>
        <w:separator/>
      </w:r>
    </w:p>
  </w:endnote>
  <w:endnote w:type="continuationSeparator" w:id="0">
    <w:p w14:paraId="0B311551" w14:textId="77777777" w:rsidR="00CC7AFF" w:rsidRDefault="00CC7AFF" w:rsidP="00026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PS-BoldMT">
    <w:altName w:val="Times New Roman"/>
    <w:panose1 w:val="00000000000000000000"/>
    <w:charset w:val="00"/>
    <w:family w:val="roman"/>
    <w:notTrueType/>
    <w:pitch w:val="default"/>
  </w:font>
  <w:font w:name=".VnTimeH">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C5B1B" w14:textId="77777777" w:rsidR="00333A80" w:rsidRDefault="00FF199D" w:rsidP="00533CF0">
    <w:pPr>
      <w:pStyle w:val="Footer"/>
      <w:framePr w:wrap="around" w:vAnchor="text" w:hAnchor="margin" w:xAlign="center" w:y="1"/>
      <w:rPr>
        <w:rStyle w:val="PageNumber"/>
      </w:rPr>
    </w:pPr>
    <w:r>
      <w:rPr>
        <w:rStyle w:val="PageNumber"/>
      </w:rPr>
      <w:fldChar w:fldCharType="begin"/>
    </w:r>
    <w:r w:rsidR="00333A80">
      <w:rPr>
        <w:rStyle w:val="PageNumber"/>
      </w:rPr>
      <w:instrText xml:space="preserve">PAGE  </w:instrText>
    </w:r>
    <w:r>
      <w:rPr>
        <w:rStyle w:val="PageNumber"/>
      </w:rPr>
      <w:fldChar w:fldCharType="end"/>
    </w:r>
  </w:p>
  <w:p w14:paraId="2B701146" w14:textId="77777777" w:rsidR="00333A80" w:rsidRDefault="00333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DEEF8" w14:textId="77777777" w:rsidR="00CC7AFF" w:rsidRDefault="00CC7AFF" w:rsidP="00026CA1">
      <w:r>
        <w:separator/>
      </w:r>
    </w:p>
  </w:footnote>
  <w:footnote w:type="continuationSeparator" w:id="0">
    <w:p w14:paraId="48BF5D72" w14:textId="77777777" w:rsidR="00CC7AFF" w:rsidRDefault="00CC7AFF" w:rsidP="00026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F08"/>
    <w:multiLevelType w:val="multilevel"/>
    <w:tmpl w:val="A340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E0558"/>
    <w:multiLevelType w:val="multilevel"/>
    <w:tmpl w:val="666A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A334B"/>
    <w:multiLevelType w:val="hybridMultilevel"/>
    <w:tmpl w:val="7D6E4200"/>
    <w:lvl w:ilvl="0" w:tplc="96247A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D2B59"/>
    <w:multiLevelType w:val="multilevel"/>
    <w:tmpl w:val="806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3123D"/>
    <w:multiLevelType w:val="hybridMultilevel"/>
    <w:tmpl w:val="A5CE38AA"/>
    <w:lvl w:ilvl="0" w:tplc="169CAD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F16666"/>
    <w:multiLevelType w:val="multilevel"/>
    <w:tmpl w:val="5884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7007F"/>
    <w:multiLevelType w:val="multilevel"/>
    <w:tmpl w:val="61A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51CD8"/>
    <w:multiLevelType w:val="multilevel"/>
    <w:tmpl w:val="956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F60CF"/>
    <w:multiLevelType w:val="multilevel"/>
    <w:tmpl w:val="48D4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31B4B"/>
    <w:multiLevelType w:val="multilevel"/>
    <w:tmpl w:val="A550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07D65"/>
    <w:multiLevelType w:val="hybridMultilevel"/>
    <w:tmpl w:val="5DE45002"/>
    <w:lvl w:ilvl="0" w:tplc="594C4A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0E94909"/>
    <w:multiLevelType w:val="multilevel"/>
    <w:tmpl w:val="25B6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E6E54"/>
    <w:multiLevelType w:val="hybridMultilevel"/>
    <w:tmpl w:val="52B2009E"/>
    <w:lvl w:ilvl="0" w:tplc="98B02554">
      <w:start w:val="2"/>
      <w:numFmt w:val="bullet"/>
      <w:lvlText w:val=""/>
      <w:lvlJc w:val="left"/>
      <w:pPr>
        <w:ind w:left="1069" w:hanging="360"/>
      </w:pPr>
      <w:rPr>
        <w:rFonts w:ascii="Symbol" w:eastAsia="Calibri"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228E5FB4"/>
    <w:multiLevelType w:val="hybridMultilevel"/>
    <w:tmpl w:val="5DCA9428"/>
    <w:lvl w:ilvl="0" w:tplc="3866002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3FF32B2"/>
    <w:multiLevelType w:val="hybridMultilevel"/>
    <w:tmpl w:val="485C4D04"/>
    <w:lvl w:ilvl="0" w:tplc="042A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411716"/>
    <w:multiLevelType w:val="hybridMultilevel"/>
    <w:tmpl w:val="5448CE0C"/>
    <w:lvl w:ilvl="0" w:tplc="F73C6F90">
      <w:start w:val="1"/>
      <w:numFmt w:val="decimal"/>
      <w:lvlText w:val="%1."/>
      <w:lvlJc w:val="left"/>
      <w:pPr>
        <w:ind w:left="1211" w:hanging="360"/>
      </w:pPr>
      <w:rPr>
        <w:rFonts w:ascii="TimesNewRomanPSMT" w:hAnsi="TimesNewRomanPSMT"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25765ACA"/>
    <w:multiLevelType w:val="multilevel"/>
    <w:tmpl w:val="662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95163"/>
    <w:multiLevelType w:val="multilevel"/>
    <w:tmpl w:val="1892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B03CC0"/>
    <w:multiLevelType w:val="multilevel"/>
    <w:tmpl w:val="96443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E201CD"/>
    <w:multiLevelType w:val="multilevel"/>
    <w:tmpl w:val="8812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90B8A"/>
    <w:multiLevelType w:val="hybridMultilevel"/>
    <w:tmpl w:val="8C901B2A"/>
    <w:lvl w:ilvl="0" w:tplc="18A4A1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8A37A6B"/>
    <w:multiLevelType w:val="multilevel"/>
    <w:tmpl w:val="4E486DD8"/>
    <w:lvl w:ilvl="0">
      <w:start w:val="1"/>
      <w:numFmt w:val="bullet"/>
      <w:lvlText w:val=""/>
      <w:lvlJc w:val="left"/>
      <w:pPr>
        <w:tabs>
          <w:tab w:val="num" w:pos="360"/>
        </w:tabs>
        <w:ind w:left="360" w:hanging="360"/>
      </w:pPr>
      <w:rPr>
        <w:rFonts w:ascii="Symbol" w:hAnsi="Symbol" w:hint="default"/>
        <w:sz w:val="20"/>
      </w:rPr>
    </w:lvl>
    <w:lvl w:ilvl="1">
      <w:start w:val="5"/>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94B315C"/>
    <w:multiLevelType w:val="hybridMultilevel"/>
    <w:tmpl w:val="AB22AB32"/>
    <w:lvl w:ilvl="0" w:tplc="EDAA11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2E03EE"/>
    <w:multiLevelType w:val="multilevel"/>
    <w:tmpl w:val="F5F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270C3"/>
    <w:multiLevelType w:val="hybridMultilevel"/>
    <w:tmpl w:val="E93AFE02"/>
    <w:lvl w:ilvl="0" w:tplc="097E9A4C">
      <w:start w:val="3"/>
      <w:numFmt w:val="bullet"/>
      <w:lvlText w:val="-"/>
      <w:lvlJc w:val="left"/>
      <w:pPr>
        <w:ind w:left="1080" w:hanging="360"/>
      </w:pPr>
      <w:rPr>
        <w:rFonts w:ascii="Times New Roman" w:eastAsia="Calibri" w:hAnsi="Times New Roman" w:cs="Times New Roman" w:hint="default"/>
        <w:b/>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8176B74"/>
    <w:multiLevelType w:val="multilevel"/>
    <w:tmpl w:val="1E6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11188"/>
    <w:multiLevelType w:val="multilevel"/>
    <w:tmpl w:val="A8F2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323A07"/>
    <w:multiLevelType w:val="multilevel"/>
    <w:tmpl w:val="AE9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4324D"/>
    <w:multiLevelType w:val="multilevel"/>
    <w:tmpl w:val="DA14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DE0DE5"/>
    <w:multiLevelType w:val="hybridMultilevel"/>
    <w:tmpl w:val="92B221B8"/>
    <w:lvl w:ilvl="0" w:tplc="A35439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5CF74892"/>
    <w:multiLevelType w:val="multilevel"/>
    <w:tmpl w:val="767C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EF55E7"/>
    <w:multiLevelType w:val="hybridMultilevel"/>
    <w:tmpl w:val="960A762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764BC"/>
    <w:multiLevelType w:val="multilevel"/>
    <w:tmpl w:val="A87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40BE0"/>
    <w:multiLevelType w:val="multilevel"/>
    <w:tmpl w:val="A88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4305D"/>
    <w:multiLevelType w:val="hybridMultilevel"/>
    <w:tmpl w:val="405802F8"/>
    <w:lvl w:ilvl="0" w:tplc="1556D9C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497D97"/>
    <w:multiLevelType w:val="multilevel"/>
    <w:tmpl w:val="DB2E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B771EF"/>
    <w:multiLevelType w:val="hybridMultilevel"/>
    <w:tmpl w:val="4B06AE26"/>
    <w:lvl w:ilvl="0" w:tplc="3FD8A2F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004C12"/>
    <w:multiLevelType w:val="hybridMultilevel"/>
    <w:tmpl w:val="0C627B78"/>
    <w:lvl w:ilvl="0" w:tplc="7F1CECA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6CA842D8"/>
    <w:multiLevelType w:val="multilevel"/>
    <w:tmpl w:val="5A8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86F6A"/>
    <w:multiLevelType w:val="hybridMultilevel"/>
    <w:tmpl w:val="E5D0F420"/>
    <w:lvl w:ilvl="0" w:tplc="1D34C422">
      <w:start w:val="2"/>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0" w15:restartNumberingAfterBreak="0">
    <w:nsid w:val="74B2309F"/>
    <w:multiLevelType w:val="multilevel"/>
    <w:tmpl w:val="15D2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A73517"/>
    <w:multiLevelType w:val="multilevel"/>
    <w:tmpl w:val="E0D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D79D6"/>
    <w:multiLevelType w:val="hybridMultilevel"/>
    <w:tmpl w:val="29782482"/>
    <w:lvl w:ilvl="0" w:tplc="0DDC205E">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16cid:durableId="886839299">
    <w:abstractNumId w:val="42"/>
  </w:num>
  <w:num w:numId="2" w16cid:durableId="955597439">
    <w:abstractNumId w:val="4"/>
  </w:num>
  <w:num w:numId="3" w16cid:durableId="819155301">
    <w:abstractNumId w:val="13"/>
  </w:num>
  <w:num w:numId="4" w16cid:durableId="800077263">
    <w:abstractNumId w:val="22"/>
  </w:num>
  <w:num w:numId="5" w16cid:durableId="95903725">
    <w:abstractNumId w:val="34"/>
  </w:num>
  <w:num w:numId="6" w16cid:durableId="957370312">
    <w:abstractNumId w:val="24"/>
  </w:num>
  <w:num w:numId="7" w16cid:durableId="1245332938">
    <w:abstractNumId w:val="36"/>
  </w:num>
  <w:num w:numId="8" w16cid:durableId="1981693107">
    <w:abstractNumId w:val="31"/>
  </w:num>
  <w:num w:numId="9" w16cid:durableId="500699906">
    <w:abstractNumId w:val="14"/>
  </w:num>
  <w:num w:numId="10" w16cid:durableId="929898671">
    <w:abstractNumId w:val="29"/>
  </w:num>
  <w:num w:numId="11" w16cid:durableId="1623658008">
    <w:abstractNumId w:val="8"/>
  </w:num>
  <w:num w:numId="12" w16cid:durableId="1031030771">
    <w:abstractNumId w:val="3"/>
  </w:num>
  <w:num w:numId="13" w16cid:durableId="877161481">
    <w:abstractNumId w:val="0"/>
    <w:lvlOverride w:ilvl="0">
      <w:startOverride w:val="2"/>
    </w:lvlOverride>
  </w:num>
  <w:num w:numId="14" w16cid:durableId="284049446">
    <w:abstractNumId w:val="27"/>
  </w:num>
  <w:num w:numId="15" w16cid:durableId="490878249">
    <w:abstractNumId w:val="19"/>
    <w:lvlOverride w:ilvl="0">
      <w:startOverride w:val="3"/>
    </w:lvlOverride>
  </w:num>
  <w:num w:numId="16" w16cid:durableId="564991213">
    <w:abstractNumId w:val="16"/>
  </w:num>
  <w:num w:numId="17" w16cid:durableId="1915509497">
    <w:abstractNumId w:val="17"/>
    <w:lvlOverride w:ilvl="0">
      <w:startOverride w:val="4"/>
    </w:lvlOverride>
  </w:num>
  <w:num w:numId="18" w16cid:durableId="2111312385">
    <w:abstractNumId w:val="21"/>
  </w:num>
  <w:num w:numId="19" w16cid:durableId="109204060">
    <w:abstractNumId w:val="9"/>
    <w:lvlOverride w:ilvl="0">
      <w:startOverride w:val="5"/>
    </w:lvlOverride>
  </w:num>
  <w:num w:numId="20" w16cid:durableId="192042255">
    <w:abstractNumId w:val="5"/>
    <w:lvlOverride w:ilvl="0">
      <w:startOverride w:val="6"/>
    </w:lvlOverride>
  </w:num>
  <w:num w:numId="21" w16cid:durableId="1022197148">
    <w:abstractNumId w:val="41"/>
  </w:num>
  <w:num w:numId="22" w16cid:durableId="817305726">
    <w:abstractNumId w:val="26"/>
    <w:lvlOverride w:ilvl="0">
      <w:startOverride w:val="7"/>
    </w:lvlOverride>
  </w:num>
  <w:num w:numId="23" w16cid:durableId="1180854885">
    <w:abstractNumId w:val="7"/>
  </w:num>
  <w:num w:numId="24" w16cid:durableId="1788037829">
    <w:abstractNumId w:val="18"/>
    <w:lvlOverride w:ilvl="0">
      <w:startOverride w:val="8"/>
    </w:lvlOverride>
  </w:num>
  <w:num w:numId="25" w16cid:durableId="1639454351">
    <w:abstractNumId w:val="38"/>
  </w:num>
  <w:num w:numId="26" w16cid:durableId="177696305">
    <w:abstractNumId w:val="11"/>
    <w:lvlOverride w:ilvl="0">
      <w:startOverride w:val="9"/>
    </w:lvlOverride>
  </w:num>
  <w:num w:numId="27" w16cid:durableId="841436960">
    <w:abstractNumId w:val="40"/>
    <w:lvlOverride w:ilvl="0">
      <w:startOverride w:val="10"/>
    </w:lvlOverride>
  </w:num>
  <w:num w:numId="28" w16cid:durableId="435101226">
    <w:abstractNumId w:val="32"/>
  </w:num>
  <w:num w:numId="29" w16cid:durableId="1804158754">
    <w:abstractNumId w:val="28"/>
    <w:lvlOverride w:ilvl="0">
      <w:startOverride w:val="11"/>
    </w:lvlOverride>
  </w:num>
  <w:num w:numId="30" w16cid:durableId="236868297">
    <w:abstractNumId w:val="25"/>
  </w:num>
  <w:num w:numId="31" w16cid:durableId="2027095959">
    <w:abstractNumId w:val="30"/>
    <w:lvlOverride w:ilvl="0">
      <w:startOverride w:val="12"/>
    </w:lvlOverride>
  </w:num>
  <w:num w:numId="32" w16cid:durableId="2096628212">
    <w:abstractNumId w:val="23"/>
  </w:num>
  <w:num w:numId="33" w16cid:durableId="596519592">
    <w:abstractNumId w:val="35"/>
    <w:lvlOverride w:ilvl="0">
      <w:startOverride w:val="13"/>
    </w:lvlOverride>
  </w:num>
  <w:num w:numId="34" w16cid:durableId="1910966356">
    <w:abstractNumId w:val="6"/>
  </w:num>
  <w:num w:numId="35" w16cid:durableId="1021787476">
    <w:abstractNumId w:val="1"/>
    <w:lvlOverride w:ilvl="0">
      <w:startOverride w:val="14"/>
    </w:lvlOverride>
  </w:num>
  <w:num w:numId="36" w16cid:durableId="391926432">
    <w:abstractNumId w:val="33"/>
  </w:num>
  <w:num w:numId="37" w16cid:durableId="1957179304">
    <w:abstractNumId w:val="12"/>
  </w:num>
  <w:num w:numId="38" w16cid:durableId="1006522286">
    <w:abstractNumId w:val="39"/>
  </w:num>
  <w:num w:numId="39" w16cid:durableId="474224038">
    <w:abstractNumId w:val="2"/>
  </w:num>
  <w:num w:numId="40" w16cid:durableId="1297103592">
    <w:abstractNumId w:val="10"/>
  </w:num>
  <w:num w:numId="41" w16cid:durableId="1015039102">
    <w:abstractNumId w:val="37"/>
  </w:num>
  <w:num w:numId="42" w16cid:durableId="475147963">
    <w:abstractNumId w:val="20"/>
  </w:num>
  <w:num w:numId="43" w16cid:durableId="12786377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73"/>
    <w:rsid w:val="00000C0C"/>
    <w:rsid w:val="00001DDE"/>
    <w:rsid w:val="000020D8"/>
    <w:rsid w:val="0000464F"/>
    <w:rsid w:val="000078F9"/>
    <w:rsid w:val="00014AC1"/>
    <w:rsid w:val="000155DA"/>
    <w:rsid w:val="000162B6"/>
    <w:rsid w:val="000167D6"/>
    <w:rsid w:val="000213F1"/>
    <w:rsid w:val="00022A11"/>
    <w:rsid w:val="00023223"/>
    <w:rsid w:val="00023B1D"/>
    <w:rsid w:val="00026CA1"/>
    <w:rsid w:val="000317BD"/>
    <w:rsid w:val="00031852"/>
    <w:rsid w:val="00033A0C"/>
    <w:rsid w:val="000455CC"/>
    <w:rsid w:val="00052A48"/>
    <w:rsid w:val="000621AA"/>
    <w:rsid w:val="00064424"/>
    <w:rsid w:val="00067B2D"/>
    <w:rsid w:val="000703F0"/>
    <w:rsid w:val="00071582"/>
    <w:rsid w:val="00073DBA"/>
    <w:rsid w:val="00074430"/>
    <w:rsid w:val="00077E4A"/>
    <w:rsid w:val="000841FC"/>
    <w:rsid w:val="00090FE9"/>
    <w:rsid w:val="000938F2"/>
    <w:rsid w:val="000941B5"/>
    <w:rsid w:val="000968C7"/>
    <w:rsid w:val="000A3176"/>
    <w:rsid w:val="000B165C"/>
    <w:rsid w:val="000B5002"/>
    <w:rsid w:val="000B7428"/>
    <w:rsid w:val="000C289D"/>
    <w:rsid w:val="000C32E4"/>
    <w:rsid w:val="000C5AE4"/>
    <w:rsid w:val="000C6FC3"/>
    <w:rsid w:val="000C7A05"/>
    <w:rsid w:val="000D25AF"/>
    <w:rsid w:val="000D49E9"/>
    <w:rsid w:val="000D4A2B"/>
    <w:rsid w:val="000D7FB5"/>
    <w:rsid w:val="000E133D"/>
    <w:rsid w:val="000E30E2"/>
    <w:rsid w:val="000E5103"/>
    <w:rsid w:val="000E5536"/>
    <w:rsid w:val="000E5DDF"/>
    <w:rsid w:val="000E6A39"/>
    <w:rsid w:val="000E7401"/>
    <w:rsid w:val="000F05C3"/>
    <w:rsid w:val="000F3B63"/>
    <w:rsid w:val="000F6577"/>
    <w:rsid w:val="000F6E06"/>
    <w:rsid w:val="000F7A7E"/>
    <w:rsid w:val="0010473F"/>
    <w:rsid w:val="00112180"/>
    <w:rsid w:val="00112B68"/>
    <w:rsid w:val="0011482A"/>
    <w:rsid w:val="00114CEF"/>
    <w:rsid w:val="00117AE5"/>
    <w:rsid w:val="00117AE6"/>
    <w:rsid w:val="00124E12"/>
    <w:rsid w:val="001278AF"/>
    <w:rsid w:val="001318CD"/>
    <w:rsid w:val="0013490B"/>
    <w:rsid w:val="00135D52"/>
    <w:rsid w:val="001370E5"/>
    <w:rsid w:val="00137747"/>
    <w:rsid w:val="001413EA"/>
    <w:rsid w:val="0014771A"/>
    <w:rsid w:val="00150620"/>
    <w:rsid w:val="00150A7A"/>
    <w:rsid w:val="00152A13"/>
    <w:rsid w:val="0015600F"/>
    <w:rsid w:val="001564FB"/>
    <w:rsid w:val="0015724E"/>
    <w:rsid w:val="00160FF1"/>
    <w:rsid w:val="0016350F"/>
    <w:rsid w:val="0016437E"/>
    <w:rsid w:val="00165ADA"/>
    <w:rsid w:val="00165FA7"/>
    <w:rsid w:val="00173159"/>
    <w:rsid w:val="00175998"/>
    <w:rsid w:val="00175ADE"/>
    <w:rsid w:val="00175E6F"/>
    <w:rsid w:val="0017646B"/>
    <w:rsid w:val="0017718C"/>
    <w:rsid w:val="00180239"/>
    <w:rsid w:val="00182625"/>
    <w:rsid w:val="00183418"/>
    <w:rsid w:val="00183F54"/>
    <w:rsid w:val="00184A0D"/>
    <w:rsid w:val="00184A8C"/>
    <w:rsid w:val="00185276"/>
    <w:rsid w:val="00186DD3"/>
    <w:rsid w:val="00187939"/>
    <w:rsid w:val="00187AF5"/>
    <w:rsid w:val="00187BBB"/>
    <w:rsid w:val="00191404"/>
    <w:rsid w:val="00196334"/>
    <w:rsid w:val="001A0F49"/>
    <w:rsid w:val="001A1FA8"/>
    <w:rsid w:val="001A3A41"/>
    <w:rsid w:val="001B04AB"/>
    <w:rsid w:val="001B09DC"/>
    <w:rsid w:val="001B0D56"/>
    <w:rsid w:val="001B6987"/>
    <w:rsid w:val="001C0B1B"/>
    <w:rsid w:val="001C55F8"/>
    <w:rsid w:val="001C6208"/>
    <w:rsid w:val="001D1D10"/>
    <w:rsid w:val="001D2EBB"/>
    <w:rsid w:val="001D3E36"/>
    <w:rsid w:val="001D6168"/>
    <w:rsid w:val="001D624B"/>
    <w:rsid w:val="001E1353"/>
    <w:rsid w:val="001E5C0A"/>
    <w:rsid w:val="001E6F61"/>
    <w:rsid w:val="001F5020"/>
    <w:rsid w:val="001F59DC"/>
    <w:rsid w:val="00200316"/>
    <w:rsid w:val="0020187F"/>
    <w:rsid w:val="002019B5"/>
    <w:rsid w:val="00201BD2"/>
    <w:rsid w:val="0020351F"/>
    <w:rsid w:val="00204AB1"/>
    <w:rsid w:val="00204BB2"/>
    <w:rsid w:val="00205F8E"/>
    <w:rsid w:val="0021002C"/>
    <w:rsid w:val="002129DC"/>
    <w:rsid w:val="00213083"/>
    <w:rsid w:val="00214B44"/>
    <w:rsid w:val="00222358"/>
    <w:rsid w:val="00222648"/>
    <w:rsid w:val="00224B97"/>
    <w:rsid w:val="00231828"/>
    <w:rsid w:val="00232F99"/>
    <w:rsid w:val="00234DC7"/>
    <w:rsid w:val="00234E2C"/>
    <w:rsid w:val="00237688"/>
    <w:rsid w:val="002424D9"/>
    <w:rsid w:val="00242A02"/>
    <w:rsid w:val="002476EB"/>
    <w:rsid w:val="00250F1E"/>
    <w:rsid w:val="00251EDB"/>
    <w:rsid w:val="00252983"/>
    <w:rsid w:val="00261177"/>
    <w:rsid w:val="00261CC7"/>
    <w:rsid w:val="00261EE5"/>
    <w:rsid w:val="0026494B"/>
    <w:rsid w:val="0026707A"/>
    <w:rsid w:val="0026735E"/>
    <w:rsid w:val="002709D2"/>
    <w:rsid w:val="00270F79"/>
    <w:rsid w:val="002732EF"/>
    <w:rsid w:val="00273BF0"/>
    <w:rsid w:val="002745EB"/>
    <w:rsid w:val="002749FB"/>
    <w:rsid w:val="002818AD"/>
    <w:rsid w:val="0028414A"/>
    <w:rsid w:val="00284B0E"/>
    <w:rsid w:val="00284B9B"/>
    <w:rsid w:val="00287539"/>
    <w:rsid w:val="00290B7F"/>
    <w:rsid w:val="00290C4C"/>
    <w:rsid w:val="00295B50"/>
    <w:rsid w:val="00296579"/>
    <w:rsid w:val="002970AC"/>
    <w:rsid w:val="002A041D"/>
    <w:rsid w:val="002A0F39"/>
    <w:rsid w:val="002A3326"/>
    <w:rsid w:val="002A5D2F"/>
    <w:rsid w:val="002A5E32"/>
    <w:rsid w:val="002A7300"/>
    <w:rsid w:val="002A7BCE"/>
    <w:rsid w:val="002B115F"/>
    <w:rsid w:val="002B1680"/>
    <w:rsid w:val="002B2056"/>
    <w:rsid w:val="002B760B"/>
    <w:rsid w:val="002C7C77"/>
    <w:rsid w:val="002D72A9"/>
    <w:rsid w:val="002E229A"/>
    <w:rsid w:val="002E2E4F"/>
    <w:rsid w:val="002E6DCB"/>
    <w:rsid w:val="002F3083"/>
    <w:rsid w:val="002F308D"/>
    <w:rsid w:val="002F71FE"/>
    <w:rsid w:val="003027EC"/>
    <w:rsid w:val="0031345C"/>
    <w:rsid w:val="00314C01"/>
    <w:rsid w:val="0032012A"/>
    <w:rsid w:val="003212C6"/>
    <w:rsid w:val="0032413E"/>
    <w:rsid w:val="00325015"/>
    <w:rsid w:val="003314FD"/>
    <w:rsid w:val="00331F13"/>
    <w:rsid w:val="003327AF"/>
    <w:rsid w:val="003328CB"/>
    <w:rsid w:val="00333A80"/>
    <w:rsid w:val="00333AD2"/>
    <w:rsid w:val="0033429E"/>
    <w:rsid w:val="00335D13"/>
    <w:rsid w:val="00335E0B"/>
    <w:rsid w:val="00340394"/>
    <w:rsid w:val="003454F9"/>
    <w:rsid w:val="0034593D"/>
    <w:rsid w:val="00345C06"/>
    <w:rsid w:val="00345C3A"/>
    <w:rsid w:val="00346429"/>
    <w:rsid w:val="00357483"/>
    <w:rsid w:val="00362946"/>
    <w:rsid w:val="00363A8F"/>
    <w:rsid w:val="00364EF3"/>
    <w:rsid w:val="00370118"/>
    <w:rsid w:val="00372C62"/>
    <w:rsid w:val="00374B57"/>
    <w:rsid w:val="003758DA"/>
    <w:rsid w:val="00380244"/>
    <w:rsid w:val="0038134C"/>
    <w:rsid w:val="0038305D"/>
    <w:rsid w:val="00383AAB"/>
    <w:rsid w:val="003842CA"/>
    <w:rsid w:val="00385682"/>
    <w:rsid w:val="00385B4A"/>
    <w:rsid w:val="003866F3"/>
    <w:rsid w:val="00387009"/>
    <w:rsid w:val="00387A7C"/>
    <w:rsid w:val="00393A54"/>
    <w:rsid w:val="00395135"/>
    <w:rsid w:val="003A1082"/>
    <w:rsid w:val="003A2006"/>
    <w:rsid w:val="003A2074"/>
    <w:rsid w:val="003A3F01"/>
    <w:rsid w:val="003A41E2"/>
    <w:rsid w:val="003A4354"/>
    <w:rsid w:val="003A648D"/>
    <w:rsid w:val="003A6690"/>
    <w:rsid w:val="003A7A67"/>
    <w:rsid w:val="003B0F47"/>
    <w:rsid w:val="003C24C7"/>
    <w:rsid w:val="003C5962"/>
    <w:rsid w:val="003C5D9A"/>
    <w:rsid w:val="003C5FCD"/>
    <w:rsid w:val="003D0DD0"/>
    <w:rsid w:val="003D27BC"/>
    <w:rsid w:val="003D3C24"/>
    <w:rsid w:val="003D4B0A"/>
    <w:rsid w:val="003D4EE4"/>
    <w:rsid w:val="003E0374"/>
    <w:rsid w:val="003E260A"/>
    <w:rsid w:val="003E37E2"/>
    <w:rsid w:val="003E4F10"/>
    <w:rsid w:val="003E54E6"/>
    <w:rsid w:val="003E57F5"/>
    <w:rsid w:val="003E780E"/>
    <w:rsid w:val="003F0320"/>
    <w:rsid w:val="003F7D8B"/>
    <w:rsid w:val="0040481E"/>
    <w:rsid w:val="00407B24"/>
    <w:rsid w:val="0041497D"/>
    <w:rsid w:val="004206BE"/>
    <w:rsid w:val="004210E3"/>
    <w:rsid w:val="0042459A"/>
    <w:rsid w:val="00425C88"/>
    <w:rsid w:val="0042688A"/>
    <w:rsid w:val="00431FB7"/>
    <w:rsid w:val="00434F68"/>
    <w:rsid w:val="004356DA"/>
    <w:rsid w:val="00436023"/>
    <w:rsid w:val="0043745E"/>
    <w:rsid w:val="0043753F"/>
    <w:rsid w:val="0043765D"/>
    <w:rsid w:val="00437EA2"/>
    <w:rsid w:val="0044535D"/>
    <w:rsid w:val="004458A6"/>
    <w:rsid w:val="0045172B"/>
    <w:rsid w:val="00453381"/>
    <w:rsid w:val="004644D7"/>
    <w:rsid w:val="00464E0D"/>
    <w:rsid w:val="00464FBE"/>
    <w:rsid w:val="0046570F"/>
    <w:rsid w:val="00466E8C"/>
    <w:rsid w:val="00474234"/>
    <w:rsid w:val="004742D8"/>
    <w:rsid w:val="00474EBF"/>
    <w:rsid w:val="00475374"/>
    <w:rsid w:val="00476B52"/>
    <w:rsid w:val="00476D26"/>
    <w:rsid w:val="004827C5"/>
    <w:rsid w:val="00483CE2"/>
    <w:rsid w:val="00484469"/>
    <w:rsid w:val="004917D6"/>
    <w:rsid w:val="00492B23"/>
    <w:rsid w:val="00494CC5"/>
    <w:rsid w:val="00496C36"/>
    <w:rsid w:val="00497E65"/>
    <w:rsid w:val="004A7560"/>
    <w:rsid w:val="004B0952"/>
    <w:rsid w:val="004B1908"/>
    <w:rsid w:val="004B204D"/>
    <w:rsid w:val="004B219F"/>
    <w:rsid w:val="004B2C42"/>
    <w:rsid w:val="004B308F"/>
    <w:rsid w:val="004B5983"/>
    <w:rsid w:val="004B634A"/>
    <w:rsid w:val="004C138A"/>
    <w:rsid w:val="004C1FDA"/>
    <w:rsid w:val="004C2DDB"/>
    <w:rsid w:val="004C5609"/>
    <w:rsid w:val="004C5B15"/>
    <w:rsid w:val="004C667F"/>
    <w:rsid w:val="004D0683"/>
    <w:rsid w:val="004D0A67"/>
    <w:rsid w:val="004D1061"/>
    <w:rsid w:val="004D28D7"/>
    <w:rsid w:val="004D3D1A"/>
    <w:rsid w:val="004D5541"/>
    <w:rsid w:val="004D55D6"/>
    <w:rsid w:val="004E14B7"/>
    <w:rsid w:val="004E1E0F"/>
    <w:rsid w:val="004E1F1C"/>
    <w:rsid w:val="004E2B3A"/>
    <w:rsid w:val="004E4F68"/>
    <w:rsid w:val="004F2832"/>
    <w:rsid w:val="004F3892"/>
    <w:rsid w:val="004F5081"/>
    <w:rsid w:val="00500024"/>
    <w:rsid w:val="00501958"/>
    <w:rsid w:val="00501A03"/>
    <w:rsid w:val="00501CBE"/>
    <w:rsid w:val="005115FB"/>
    <w:rsid w:val="0051193B"/>
    <w:rsid w:val="00511C0B"/>
    <w:rsid w:val="00513DE7"/>
    <w:rsid w:val="00514086"/>
    <w:rsid w:val="005143EF"/>
    <w:rsid w:val="00516FB0"/>
    <w:rsid w:val="0052065D"/>
    <w:rsid w:val="0052519A"/>
    <w:rsid w:val="00533CF0"/>
    <w:rsid w:val="00534B99"/>
    <w:rsid w:val="005519FB"/>
    <w:rsid w:val="00551FD4"/>
    <w:rsid w:val="00553C18"/>
    <w:rsid w:val="0055748C"/>
    <w:rsid w:val="0056054A"/>
    <w:rsid w:val="00561096"/>
    <w:rsid w:val="005628C2"/>
    <w:rsid w:val="00567615"/>
    <w:rsid w:val="00574A53"/>
    <w:rsid w:val="00574AB4"/>
    <w:rsid w:val="00582239"/>
    <w:rsid w:val="0058368A"/>
    <w:rsid w:val="00583CEC"/>
    <w:rsid w:val="00585953"/>
    <w:rsid w:val="00591A3B"/>
    <w:rsid w:val="00592948"/>
    <w:rsid w:val="0059346D"/>
    <w:rsid w:val="0059397B"/>
    <w:rsid w:val="00594C33"/>
    <w:rsid w:val="00597329"/>
    <w:rsid w:val="00597746"/>
    <w:rsid w:val="005A2D1B"/>
    <w:rsid w:val="005A61EE"/>
    <w:rsid w:val="005B0689"/>
    <w:rsid w:val="005B45D2"/>
    <w:rsid w:val="005B757D"/>
    <w:rsid w:val="005C199F"/>
    <w:rsid w:val="005C29EE"/>
    <w:rsid w:val="005C3618"/>
    <w:rsid w:val="005C5D17"/>
    <w:rsid w:val="005D61E2"/>
    <w:rsid w:val="005D7873"/>
    <w:rsid w:val="005E0F47"/>
    <w:rsid w:val="005E2ACD"/>
    <w:rsid w:val="005E3313"/>
    <w:rsid w:val="005E3DF6"/>
    <w:rsid w:val="005F1842"/>
    <w:rsid w:val="005F1DDE"/>
    <w:rsid w:val="005F21BA"/>
    <w:rsid w:val="005F3666"/>
    <w:rsid w:val="005F42C9"/>
    <w:rsid w:val="005F469D"/>
    <w:rsid w:val="005F4DF6"/>
    <w:rsid w:val="005F7B73"/>
    <w:rsid w:val="00600C7B"/>
    <w:rsid w:val="00601B55"/>
    <w:rsid w:val="0060793F"/>
    <w:rsid w:val="006109EC"/>
    <w:rsid w:val="00611F72"/>
    <w:rsid w:val="00613CB8"/>
    <w:rsid w:val="0062210F"/>
    <w:rsid w:val="00631963"/>
    <w:rsid w:val="006333F3"/>
    <w:rsid w:val="00633CE5"/>
    <w:rsid w:val="00634FE9"/>
    <w:rsid w:val="00636748"/>
    <w:rsid w:val="00637985"/>
    <w:rsid w:val="0064168E"/>
    <w:rsid w:val="00641BEA"/>
    <w:rsid w:val="00651D4B"/>
    <w:rsid w:val="006522E9"/>
    <w:rsid w:val="006532E6"/>
    <w:rsid w:val="00654E01"/>
    <w:rsid w:val="00656061"/>
    <w:rsid w:val="006569FC"/>
    <w:rsid w:val="0066017F"/>
    <w:rsid w:val="0066188F"/>
    <w:rsid w:val="006643B6"/>
    <w:rsid w:val="006645D9"/>
    <w:rsid w:val="006675A6"/>
    <w:rsid w:val="00667A30"/>
    <w:rsid w:val="00667C7D"/>
    <w:rsid w:val="0067214B"/>
    <w:rsid w:val="0067216F"/>
    <w:rsid w:val="00674E52"/>
    <w:rsid w:val="00675719"/>
    <w:rsid w:val="00677F42"/>
    <w:rsid w:val="00681EBB"/>
    <w:rsid w:val="0068344E"/>
    <w:rsid w:val="006839CD"/>
    <w:rsid w:val="00686BD1"/>
    <w:rsid w:val="0069041F"/>
    <w:rsid w:val="00692542"/>
    <w:rsid w:val="00697E17"/>
    <w:rsid w:val="006A15EB"/>
    <w:rsid w:val="006A5425"/>
    <w:rsid w:val="006A5DE7"/>
    <w:rsid w:val="006A7C74"/>
    <w:rsid w:val="006B1081"/>
    <w:rsid w:val="006B273E"/>
    <w:rsid w:val="006B42E8"/>
    <w:rsid w:val="006B691D"/>
    <w:rsid w:val="006B692F"/>
    <w:rsid w:val="006B6D96"/>
    <w:rsid w:val="006B73DF"/>
    <w:rsid w:val="006C0780"/>
    <w:rsid w:val="006C095E"/>
    <w:rsid w:val="006C0B58"/>
    <w:rsid w:val="006D059A"/>
    <w:rsid w:val="006D3B11"/>
    <w:rsid w:val="006D4502"/>
    <w:rsid w:val="006D7F3E"/>
    <w:rsid w:val="006E4703"/>
    <w:rsid w:val="006E7DBB"/>
    <w:rsid w:val="006E7DFA"/>
    <w:rsid w:val="006F5799"/>
    <w:rsid w:val="006F5DBA"/>
    <w:rsid w:val="006F7A48"/>
    <w:rsid w:val="00703177"/>
    <w:rsid w:val="007032F8"/>
    <w:rsid w:val="007064CB"/>
    <w:rsid w:val="007065AC"/>
    <w:rsid w:val="00707358"/>
    <w:rsid w:val="007117BA"/>
    <w:rsid w:val="007121A8"/>
    <w:rsid w:val="00714F31"/>
    <w:rsid w:val="00716136"/>
    <w:rsid w:val="00721F88"/>
    <w:rsid w:val="0072736A"/>
    <w:rsid w:val="0073004F"/>
    <w:rsid w:val="00730A26"/>
    <w:rsid w:val="007327CE"/>
    <w:rsid w:val="00732F43"/>
    <w:rsid w:val="007332F3"/>
    <w:rsid w:val="00736F64"/>
    <w:rsid w:val="00737415"/>
    <w:rsid w:val="00740041"/>
    <w:rsid w:val="007514D7"/>
    <w:rsid w:val="007520B4"/>
    <w:rsid w:val="00752489"/>
    <w:rsid w:val="00754833"/>
    <w:rsid w:val="0075494B"/>
    <w:rsid w:val="007573AD"/>
    <w:rsid w:val="00762398"/>
    <w:rsid w:val="00762885"/>
    <w:rsid w:val="007703AF"/>
    <w:rsid w:val="00770E10"/>
    <w:rsid w:val="0077143B"/>
    <w:rsid w:val="0077325C"/>
    <w:rsid w:val="0077558D"/>
    <w:rsid w:val="00777F0A"/>
    <w:rsid w:val="00782CF3"/>
    <w:rsid w:val="00783314"/>
    <w:rsid w:val="0078364C"/>
    <w:rsid w:val="00790F1D"/>
    <w:rsid w:val="00794DAA"/>
    <w:rsid w:val="0079571C"/>
    <w:rsid w:val="007A0914"/>
    <w:rsid w:val="007A1CDA"/>
    <w:rsid w:val="007A3782"/>
    <w:rsid w:val="007A4BA0"/>
    <w:rsid w:val="007A4EA8"/>
    <w:rsid w:val="007A5673"/>
    <w:rsid w:val="007A5C7F"/>
    <w:rsid w:val="007A5D6A"/>
    <w:rsid w:val="007A6FC5"/>
    <w:rsid w:val="007B3319"/>
    <w:rsid w:val="007B513B"/>
    <w:rsid w:val="007B6DBA"/>
    <w:rsid w:val="007C1588"/>
    <w:rsid w:val="007C675F"/>
    <w:rsid w:val="007D3CBA"/>
    <w:rsid w:val="007D5815"/>
    <w:rsid w:val="007D64DF"/>
    <w:rsid w:val="007E3946"/>
    <w:rsid w:val="007E7CDA"/>
    <w:rsid w:val="007F46F7"/>
    <w:rsid w:val="00801605"/>
    <w:rsid w:val="0080181F"/>
    <w:rsid w:val="00804335"/>
    <w:rsid w:val="00804957"/>
    <w:rsid w:val="00804E35"/>
    <w:rsid w:val="0080600D"/>
    <w:rsid w:val="00806A2D"/>
    <w:rsid w:val="00807C39"/>
    <w:rsid w:val="00807CBA"/>
    <w:rsid w:val="0081046F"/>
    <w:rsid w:val="0081049C"/>
    <w:rsid w:val="008136EE"/>
    <w:rsid w:val="00815866"/>
    <w:rsid w:val="00817FC0"/>
    <w:rsid w:val="00826B65"/>
    <w:rsid w:val="008333C7"/>
    <w:rsid w:val="008335CF"/>
    <w:rsid w:val="00834129"/>
    <w:rsid w:val="00837651"/>
    <w:rsid w:val="0084333E"/>
    <w:rsid w:val="00843438"/>
    <w:rsid w:val="008459B7"/>
    <w:rsid w:val="00850723"/>
    <w:rsid w:val="008529E8"/>
    <w:rsid w:val="008532F2"/>
    <w:rsid w:val="00860D3F"/>
    <w:rsid w:val="00861E9D"/>
    <w:rsid w:val="00864817"/>
    <w:rsid w:val="008675E3"/>
    <w:rsid w:val="008710EC"/>
    <w:rsid w:val="00871821"/>
    <w:rsid w:val="00873703"/>
    <w:rsid w:val="00874DE9"/>
    <w:rsid w:val="00875957"/>
    <w:rsid w:val="00882EDD"/>
    <w:rsid w:val="00882F77"/>
    <w:rsid w:val="00885924"/>
    <w:rsid w:val="008875FF"/>
    <w:rsid w:val="00891370"/>
    <w:rsid w:val="00896307"/>
    <w:rsid w:val="00896524"/>
    <w:rsid w:val="008A0BEA"/>
    <w:rsid w:val="008A5752"/>
    <w:rsid w:val="008A7D07"/>
    <w:rsid w:val="008B181C"/>
    <w:rsid w:val="008B1A4D"/>
    <w:rsid w:val="008B4CEC"/>
    <w:rsid w:val="008C1409"/>
    <w:rsid w:val="008C27B2"/>
    <w:rsid w:val="008C2AD5"/>
    <w:rsid w:val="008C6217"/>
    <w:rsid w:val="008C740B"/>
    <w:rsid w:val="008D3471"/>
    <w:rsid w:val="008D4F04"/>
    <w:rsid w:val="008D7072"/>
    <w:rsid w:val="008D7BA8"/>
    <w:rsid w:val="008E251D"/>
    <w:rsid w:val="008E377A"/>
    <w:rsid w:val="008F24A8"/>
    <w:rsid w:val="008F3ECF"/>
    <w:rsid w:val="008F7AA6"/>
    <w:rsid w:val="00900E52"/>
    <w:rsid w:val="00904486"/>
    <w:rsid w:val="00910220"/>
    <w:rsid w:val="009112C7"/>
    <w:rsid w:val="009114CD"/>
    <w:rsid w:val="0091236F"/>
    <w:rsid w:val="00912826"/>
    <w:rsid w:val="00915968"/>
    <w:rsid w:val="00916A3F"/>
    <w:rsid w:val="0091770B"/>
    <w:rsid w:val="00921327"/>
    <w:rsid w:val="0092173E"/>
    <w:rsid w:val="009251FD"/>
    <w:rsid w:val="00926CC8"/>
    <w:rsid w:val="0092708C"/>
    <w:rsid w:val="0093236B"/>
    <w:rsid w:val="00933F28"/>
    <w:rsid w:val="00934510"/>
    <w:rsid w:val="00936329"/>
    <w:rsid w:val="009366B4"/>
    <w:rsid w:val="00940995"/>
    <w:rsid w:val="009445A8"/>
    <w:rsid w:val="00950671"/>
    <w:rsid w:val="00955467"/>
    <w:rsid w:val="00965284"/>
    <w:rsid w:val="00974ABC"/>
    <w:rsid w:val="00977098"/>
    <w:rsid w:val="00987EB8"/>
    <w:rsid w:val="00990047"/>
    <w:rsid w:val="0099025E"/>
    <w:rsid w:val="0099161B"/>
    <w:rsid w:val="00994E78"/>
    <w:rsid w:val="00994FE2"/>
    <w:rsid w:val="009953C5"/>
    <w:rsid w:val="009965BA"/>
    <w:rsid w:val="009A2624"/>
    <w:rsid w:val="009A32E2"/>
    <w:rsid w:val="009A5FC0"/>
    <w:rsid w:val="009B5998"/>
    <w:rsid w:val="009C0623"/>
    <w:rsid w:val="009C15D4"/>
    <w:rsid w:val="009C21EC"/>
    <w:rsid w:val="009C3188"/>
    <w:rsid w:val="009C3E73"/>
    <w:rsid w:val="009C4C1F"/>
    <w:rsid w:val="009D3AA3"/>
    <w:rsid w:val="009D6B05"/>
    <w:rsid w:val="009E08CE"/>
    <w:rsid w:val="009E3567"/>
    <w:rsid w:val="009E3BC9"/>
    <w:rsid w:val="009E3D5D"/>
    <w:rsid w:val="009F2866"/>
    <w:rsid w:val="009F387B"/>
    <w:rsid w:val="009F5323"/>
    <w:rsid w:val="009F5BC2"/>
    <w:rsid w:val="009F5E6A"/>
    <w:rsid w:val="009F72E0"/>
    <w:rsid w:val="00A05966"/>
    <w:rsid w:val="00A05E26"/>
    <w:rsid w:val="00A07ADE"/>
    <w:rsid w:val="00A131A9"/>
    <w:rsid w:val="00A13F76"/>
    <w:rsid w:val="00A160C1"/>
    <w:rsid w:val="00A16675"/>
    <w:rsid w:val="00A203D2"/>
    <w:rsid w:val="00A20B44"/>
    <w:rsid w:val="00A21BD7"/>
    <w:rsid w:val="00A23687"/>
    <w:rsid w:val="00A25CB9"/>
    <w:rsid w:val="00A35AE1"/>
    <w:rsid w:val="00A40186"/>
    <w:rsid w:val="00A41433"/>
    <w:rsid w:val="00A42634"/>
    <w:rsid w:val="00A50021"/>
    <w:rsid w:val="00A53ECB"/>
    <w:rsid w:val="00A552AD"/>
    <w:rsid w:val="00A55DE9"/>
    <w:rsid w:val="00A5621B"/>
    <w:rsid w:val="00A56863"/>
    <w:rsid w:val="00A60763"/>
    <w:rsid w:val="00A63CAD"/>
    <w:rsid w:val="00A6528A"/>
    <w:rsid w:val="00A652CF"/>
    <w:rsid w:val="00A65E01"/>
    <w:rsid w:val="00A66355"/>
    <w:rsid w:val="00A66DAA"/>
    <w:rsid w:val="00A705B9"/>
    <w:rsid w:val="00A70D54"/>
    <w:rsid w:val="00A72765"/>
    <w:rsid w:val="00A74307"/>
    <w:rsid w:val="00A75401"/>
    <w:rsid w:val="00A7552C"/>
    <w:rsid w:val="00A80D2B"/>
    <w:rsid w:val="00A84A97"/>
    <w:rsid w:val="00A84FA3"/>
    <w:rsid w:val="00A84FF0"/>
    <w:rsid w:val="00A86570"/>
    <w:rsid w:val="00A90EDC"/>
    <w:rsid w:val="00A94FEB"/>
    <w:rsid w:val="00A94FEC"/>
    <w:rsid w:val="00A95B3E"/>
    <w:rsid w:val="00A973CA"/>
    <w:rsid w:val="00AA0354"/>
    <w:rsid w:val="00AA253E"/>
    <w:rsid w:val="00AA40F0"/>
    <w:rsid w:val="00AA63A9"/>
    <w:rsid w:val="00AA642B"/>
    <w:rsid w:val="00AA7093"/>
    <w:rsid w:val="00AB0CD8"/>
    <w:rsid w:val="00AB18DE"/>
    <w:rsid w:val="00AB2C83"/>
    <w:rsid w:val="00AB6188"/>
    <w:rsid w:val="00AB6341"/>
    <w:rsid w:val="00AC1755"/>
    <w:rsid w:val="00AC1FB7"/>
    <w:rsid w:val="00AC485D"/>
    <w:rsid w:val="00AC60CE"/>
    <w:rsid w:val="00AC735D"/>
    <w:rsid w:val="00AD3606"/>
    <w:rsid w:val="00AD4B51"/>
    <w:rsid w:val="00AE4C1D"/>
    <w:rsid w:val="00AE5352"/>
    <w:rsid w:val="00AE7AFD"/>
    <w:rsid w:val="00AF2BC2"/>
    <w:rsid w:val="00AF568C"/>
    <w:rsid w:val="00AF78C9"/>
    <w:rsid w:val="00B0221F"/>
    <w:rsid w:val="00B10720"/>
    <w:rsid w:val="00B13548"/>
    <w:rsid w:val="00B14093"/>
    <w:rsid w:val="00B14BC2"/>
    <w:rsid w:val="00B16E38"/>
    <w:rsid w:val="00B21AA7"/>
    <w:rsid w:val="00B228C3"/>
    <w:rsid w:val="00B244EB"/>
    <w:rsid w:val="00B253A6"/>
    <w:rsid w:val="00B259D5"/>
    <w:rsid w:val="00B31D64"/>
    <w:rsid w:val="00B359FC"/>
    <w:rsid w:val="00B360BE"/>
    <w:rsid w:val="00B43380"/>
    <w:rsid w:val="00B43AE9"/>
    <w:rsid w:val="00B43B40"/>
    <w:rsid w:val="00B546AE"/>
    <w:rsid w:val="00B54DBA"/>
    <w:rsid w:val="00B5710A"/>
    <w:rsid w:val="00B5743E"/>
    <w:rsid w:val="00B62921"/>
    <w:rsid w:val="00B6498E"/>
    <w:rsid w:val="00B66948"/>
    <w:rsid w:val="00B70699"/>
    <w:rsid w:val="00B707E2"/>
    <w:rsid w:val="00B71772"/>
    <w:rsid w:val="00B72BB8"/>
    <w:rsid w:val="00B75516"/>
    <w:rsid w:val="00B75527"/>
    <w:rsid w:val="00B774F3"/>
    <w:rsid w:val="00B80D5D"/>
    <w:rsid w:val="00B828A0"/>
    <w:rsid w:val="00B845CF"/>
    <w:rsid w:val="00B879D2"/>
    <w:rsid w:val="00B95229"/>
    <w:rsid w:val="00B95513"/>
    <w:rsid w:val="00B97373"/>
    <w:rsid w:val="00B97D07"/>
    <w:rsid w:val="00BA0564"/>
    <w:rsid w:val="00BA3570"/>
    <w:rsid w:val="00BA4362"/>
    <w:rsid w:val="00BA62EE"/>
    <w:rsid w:val="00BB2391"/>
    <w:rsid w:val="00BB639C"/>
    <w:rsid w:val="00BC0969"/>
    <w:rsid w:val="00BC46FA"/>
    <w:rsid w:val="00BC65B7"/>
    <w:rsid w:val="00BC7BDB"/>
    <w:rsid w:val="00BD770F"/>
    <w:rsid w:val="00BE4CC1"/>
    <w:rsid w:val="00BE5E80"/>
    <w:rsid w:val="00BF1DDC"/>
    <w:rsid w:val="00BF2BE4"/>
    <w:rsid w:val="00C03755"/>
    <w:rsid w:val="00C038F9"/>
    <w:rsid w:val="00C06CFC"/>
    <w:rsid w:val="00C07C86"/>
    <w:rsid w:val="00C15F2A"/>
    <w:rsid w:val="00C17212"/>
    <w:rsid w:val="00C1750C"/>
    <w:rsid w:val="00C20426"/>
    <w:rsid w:val="00C23976"/>
    <w:rsid w:val="00C24CFF"/>
    <w:rsid w:val="00C279A3"/>
    <w:rsid w:val="00C30F0D"/>
    <w:rsid w:val="00C31FD6"/>
    <w:rsid w:val="00C343CE"/>
    <w:rsid w:val="00C359BD"/>
    <w:rsid w:val="00C412B0"/>
    <w:rsid w:val="00C42C66"/>
    <w:rsid w:val="00C47535"/>
    <w:rsid w:val="00C47C05"/>
    <w:rsid w:val="00C5195F"/>
    <w:rsid w:val="00C51F42"/>
    <w:rsid w:val="00C55629"/>
    <w:rsid w:val="00C635BA"/>
    <w:rsid w:val="00C650D1"/>
    <w:rsid w:val="00C6571E"/>
    <w:rsid w:val="00C670B9"/>
    <w:rsid w:val="00C74BBA"/>
    <w:rsid w:val="00C760BC"/>
    <w:rsid w:val="00C76248"/>
    <w:rsid w:val="00C810C2"/>
    <w:rsid w:val="00C84CC4"/>
    <w:rsid w:val="00C910B0"/>
    <w:rsid w:val="00C922FA"/>
    <w:rsid w:val="00C92489"/>
    <w:rsid w:val="00C9601D"/>
    <w:rsid w:val="00CA0C4D"/>
    <w:rsid w:val="00CA1434"/>
    <w:rsid w:val="00CA3633"/>
    <w:rsid w:val="00CA3DCC"/>
    <w:rsid w:val="00CA54A4"/>
    <w:rsid w:val="00CA60DD"/>
    <w:rsid w:val="00CB37EF"/>
    <w:rsid w:val="00CB3E02"/>
    <w:rsid w:val="00CB6590"/>
    <w:rsid w:val="00CB717E"/>
    <w:rsid w:val="00CB7FCD"/>
    <w:rsid w:val="00CC20BB"/>
    <w:rsid w:val="00CC6A10"/>
    <w:rsid w:val="00CC7AFF"/>
    <w:rsid w:val="00CC7B07"/>
    <w:rsid w:val="00CD33B7"/>
    <w:rsid w:val="00CD559A"/>
    <w:rsid w:val="00CD7879"/>
    <w:rsid w:val="00CE647C"/>
    <w:rsid w:val="00CF0013"/>
    <w:rsid w:val="00CF63AD"/>
    <w:rsid w:val="00D023CA"/>
    <w:rsid w:val="00D02A43"/>
    <w:rsid w:val="00D02BB7"/>
    <w:rsid w:val="00D114E4"/>
    <w:rsid w:val="00D15B27"/>
    <w:rsid w:val="00D20D0E"/>
    <w:rsid w:val="00D2285B"/>
    <w:rsid w:val="00D234DD"/>
    <w:rsid w:val="00D237F4"/>
    <w:rsid w:val="00D24F06"/>
    <w:rsid w:val="00D25A96"/>
    <w:rsid w:val="00D25C39"/>
    <w:rsid w:val="00D25F44"/>
    <w:rsid w:val="00D30BAB"/>
    <w:rsid w:val="00D35599"/>
    <w:rsid w:val="00D35C56"/>
    <w:rsid w:val="00D40776"/>
    <w:rsid w:val="00D420D6"/>
    <w:rsid w:val="00D43874"/>
    <w:rsid w:val="00D441B1"/>
    <w:rsid w:val="00D44A64"/>
    <w:rsid w:val="00D45C29"/>
    <w:rsid w:val="00D4753E"/>
    <w:rsid w:val="00D52BB9"/>
    <w:rsid w:val="00D543B4"/>
    <w:rsid w:val="00D63A70"/>
    <w:rsid w:val="00D63D1E"/>
    <w:rsid w:val="00D642D4"/>
    <w:rsid w:val="00D644D9"/>
    <w:rsid w:val="00D64D0E"/>
    <w:rsid w:val="00D65249"/>
    <w:rsid w:val="00D7108C"/>
    <w:rsid w:val="00D728E0"/>
    <w:rsid w:val="00D72C98"/>
    <w:rsid w:val="00D7488F"/>
    <w:rsid w:val="00D75443"/>
    <w:rsid w:val="00D75F0A"/>
    <w:rsid w:val="00D77685"/>
    <w:rsid w:val="00D81C53"/>
    <w:rsid w:val="00D86757"/>
    <w:rsid w:val="00D93119"/>
    <w:rsid w:val="00D95466"/>
    <w:rsid w:val="00D9563D"/>
    <w:rsid w:val="00D956BE"/>
    <w:rsid w:val="00DA0025"/>
    <w:rsid w:val="00DA414F"/>
    <w:rsid w:val="00DA64D9"/>
    <w:rsid w:val="00DA6773"/>
    <w:rsid w:val="00DA7BB5"/>
    <w:rsid w:val="00DA7F7E"/>
    <w:rsid w:val="00DB09DA"/>
    <w:rsid w:val="00DB1240"/>
    <w:rsid w:val="00DB4A13"/>
    <w:rsid w:val="00DC35C3"/>
    <w:rsid w:val="00DC6176"/>
    <w:rsid w:val="00DC745B"/>
    <w:rsid w:val="00DD1252"/>
    <w:rsid w:val="00DD6F82"/>
    <w:rsid w:val="00DD7C46"/>
    <w:rsid w:val="00DE0711"/>
    <w:rsid w:val="00DE1C7A"/>
    <w:rsid w:val="00DE2816"/>
    <w:rsid w:val="00DE43C3"/>
    <w:rsid w:val="00DF1A71"/>
    <w:rsid w:val="00DF51AF"/>
    <w:rsid w:val="00DF688C"/>
    <w:rsid w:val="00E00C6E"/>
    <w:rsid w:val="00E02098"/>
    <w:rsid w:val="00E03B5C"/>
    <w:rsid w:val="00E042C1"/>
    <w:rsid w:val="00E13D55"/>
    <w:rsid w:val="00E16C12"/>
    <w:rsid w:val="00E17D5E"/>
    <w:rsid w:val="00E205B9"/>
    <w:rsid w:val="00E224A7"/>
    <w:rsid w:val="00E24F60"/>
    <w:rsid w:val="00E25777"/>
    <w:rsid w:val="00E257DB"/>
    <w:rsid w:val="00E30DA0"/>
    <w:rsid w:val="00E32BFF"/>
    <w:rsid w:val="00E36A12"/>
    <w:rsid w:val="00E37F55"/>
    <w:rsid w:val="00E45E51"/>
    <w:rsid w:val="00E4682A"/>
    <w:rsid w:val="00E50C23"/>
    <w:rsid w:val="00E5265D"/>
    <w:rsid w:val="00E6131E"/>
    <w:rsid w:val="00E615D0"/>
    <w:rsid w:val="00E64E5B"/>
    <w:rsid w:val="00E700D9"/>
    <w:rsid w:val="00E71295"/>
    <w:rsid w:val="00E750BD"/>
    <w:rsid w:val="00E758CF"/>
    <w:rsid w:val="00E80D8C"/>
    <w:rsid w:val="00E82200"/>
    <w:rsid w:val="00E82BB1"/>
    <w:rsid w:val="00E8414C"/>
    <w:rsid w:val="00E92672"/>
    <w:rsid w:val="00E926CE"/>
    <w:rsid w:val="00E94844"/>
    <w:rsid w:val="00E96E5F"/>
    <w:rsid w:val="00E97BE2"/>
    <w:rsid w:val="00EA23BB"/>
    <w:rsid w:val="00EA4B01"/>
    <w:rsid w:val="00EA58FD"/>
    <w:rsid w:val="00EA737E"/>
    <w:rsid w:val="00EB1AB2"/>
    <w:rsid w:val="00EB2948"/>
    <w:rsid w:val="00EB540C"/>
    <w:rsid w:val="00EC1BAB"/>
    <w:rsid w:val="00EC2640"/>
    <w:rsid w:val="00EC5CFB"/>
    <w:rsid w:val="00EC6C99"/>
    <w:rsid w:val="00EC7387"/>
    <w:rsid w:val="00ED2475"/>
    <w:rsid w:val="00ED58DA"/>
    <w:rsid w:val="00EE04D8"/>
    <w:rsid w:val="00EE165C"/>
    <w:rsid w:val="00EE32E2"/>
    <w:rsid w:val="00EF0ECC"/>
    <w:rsid w:val="00EF5FDC"/>
    <w:rsid w:val="00F000A5"/>
    <w:rsid w:val="00F00F43"/>
    <w:rsid w:val="00F025E7"/>
    <w:rsid w:val="00F05C61"/>
    <w:rsid w:val="00F063DF"/>
    <w:rsid w:val="00F06AD1"/>
    <w:rsid w:val="00F06AE0"/>
    <w:rsid w:val="00F06D97"/>
    <w:rsid w:val="00F07A78"/>
    <w:rsid w:val="00F1117E"/>
    <w:rsid w:val="00F145D0"/>
    <w:rsid w:val="00F14947"/>
    <w:rsid w:val="00F23E94"/>
    <w:rsid w:val="00F248FC"/>
    <w:rsid w:val="00F24C42"/>
    <w:rsid w:val="00F26E64"/>
    <w:rsid w:val="00F26EF1"/>
    <w:rsid w:val="00F3127D"/>
    <w:rsid w:val="00F31EC8"/>
    <w:rsid w:val="00F34920"/>
    <w:rsid w:val="00F34B22"/>
    <w:rsid w:val="00F37A70"/>
    <w:rsid w:val="00F40378"/>
    <w:rsid w:val="00F40A87"/>
    <w:rsid w:val="00F41F4C"/>
    <w:rsid w:val="00F4305E"/>
    <w:rsid w:val="00F4379A"/>
    <w:rsid w:val="00F438C9"/>
    <w:rsid w:val="00F439D4"/>
    <w:rsid w:val="00F44125"/>
    <w:rsid w:val="00F44FDA"/>
    <w:rsid w:val="00F525F5"/>
    <w:rsid w:val="00F54820"/>
    <w:rsid w:val="00F60368"/>
    <w:rsid w:val="00F61BFE"/>
    <w:rsid w:val="00F62ACD"/>
    <w:rsid w:val="00F71306"/>
    <w:rsid w:val="00F7713E"/>
    <w:rsid w:val="00F7766A"/>
    <w:rsid w:val="00F80BBB"/>
    <w:rsid w:val="00F83956"/>
    <w:rsid w:val="00F847BA"/>
    <w:rsid w:val="00F85242"/>
    <w:rsid w:val="00F85609"/>
    <w:rsid w:val="00F90FC0"/>
    <w:rsid w:val="00F952DC"/>
    <w:rsid w:val="00F9575D"/>
    <w:rsid w:val="00FA08E4"/>
    <w:rsid w:val="00FA688C"/>
    <w:rsid w:val="00FA744D"/>
    <w:rsid w:val="00FB3B34"/>
    <w:rsid w:val="00FB4C79"/>
    <w:rsid w:val="00FB4D64"/>
    <w:rsid w:val="00FB5166"/>
    <w:rsid w:val="00FC075A"/>
    <w:rsid w:val="00FC7D37"/>
    <w:rsid w:val="00FD02F3"/>
    <w:rsid w:val="00FD03FF"/>
    <w:rsid w:val="00FD130B"/>
    <w:rsid w:val="00FD1320"/>
    <w:rsid w:val="00FD3992"/>
    <w:rsid w:val="00FD3B04"/>
    <w:rsid w:val="00FD3F1B"/>
    <w:rsid w:val="00FE0AFC"/>
    <w:rsid w:val="00FE24E7"/>
    <w:rsid w:val="00FE2563"/>
    <w:rsid w:val="00FE303B"/>
    <w:rsid w:val="00FE6FFC"/>
    <w:rsid w:val="00FE74AD"/>
    <w:rsid w:val="00FF0A37"/>
    <w:rsid w:val="00FF13E0"/>
    <w:rsid w:val="00FF199D"/>
    <w:rsid w:val="00FF28AA"/>
    <w:rsid w:val="00FF6A64"/>
    <w:rsid w:val="00FF6C30"/>
    <w:rsid w:val="00FF7A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46BD0"/>
  <w15:docId w15:val="{DF146651-D0E9-4E0A-947E-E539ED08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773"/>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4C667F"/>
    <w:pPr>
      <w:spacing w:before="100" w:beforeAutospacing="1" w:after="100" w:afterAutospacing="1"/>
      <w:outlineLvl w:val="1"/>
    </w:pPr>
    <w:rPr>
      <w:b/>
      <w:bCs/>
      <w:sz w:val="36"/>
      <w:szCs w:val="36"/>
      <w:lang w:val="x-none" w:eastAsia="x-none"/>
    </w:rPr>
  </w:style>
  <w:style w:type="paragraph" w:styleId="Heading4">
    <w:name w:val="heading 4"/>
    <w:basedOn w:val="Normal"/>
    <w:next w:val="Normal"/>
    <w:link w:val="Heading4Char"/>
    <w:uiPriority w:val="9"/>
    <w:semiHidden/>
    <w:unhideWhenUsed/>
    <w:qFormat/>
    <w:rsid w:val="00E16C1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C667F"/>
    <w:pPr>
      <w:spacing w:before="240" w:after="60" w:line="276" w:lineRule="auto"/>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A6773"/>
    <w:pPr>
      <w:tabs>
        <w:tab w:val="center" w:pos="4320"/>
        <w:tab w:val="right" w:pos="8640"/>
      </w:tabs>
    </w:pPr>
  </w:style>
  <w:style w:type="character" w:customStyle="1" w:styleId="FooterChar">
    <w:name w:val="Footer Char"/>
    <w:basedOn w:val="DefaultParagraphFont"/>
    <w:link w:val="Footer"/>
    <w:uiPriority w:val="99"/>
    <w:rsid w:val="00DA6773"/>
    <w:rPr>
      <w:rFonts w:ascii="Times New Roman" w:eastAsia="Times New Roman" w:hAnsi="Times New Roman" w:cs="Times New Roman"/>
      <w:sz w:val="24"/>
      <w:szCs w:val="24"/>
    </w:rPr>
  </w:style>
  <w:style w:type="character" w:styleId="PageNumber">
    <w:name w:val="page number"/>
    <w:basedOn w:val="DefaultParagraphFont"/>
    <w:uiPriority w:val="99"/>
    <w:rsid w:val="00DA6773"/>
  </w:style>
  <w:style w:type="paragraph" w:styleId="ListParagraph">
    <w:name w:val="List Paragraph"/>
    <w:basedOn w:val="Normal"/>
    <w:link w:val="ListParagraphChar"/>
    <w:uiPriority w:val="99"/>
    <w:qFormat/>
    <w:rsid w:val="00501958"/>
    <w:pPr>
      <w:ind w:left="720"/>
      <w:contextualSpacing/>
    </w:pPr>
  </w:style>
  <w:style w:type="paragraph" w:styleId="BalloonText">
    <w:name w:val="Balloon Text"/>
    <w:basedOn w:val="Normal"/>
    <w:link w:val="BalloonTextChar"/>
    <w:uiPriority w:val="99"/>
    <w:semiHidden/>
    <w:unhideWhenUsed/>
    <w:rsid w:val="005C29EE"/>
    <w:rPr>
      <w:rFonts w:ascii="Tahoma" w:hAnsi="Tahoma" w:cs="Tahoma"/>
      <w:sz w:val="16"/>
      <w:szCs w:val="16"/>
    </w:rPr>
  </w:style>
  <w:style w:type="character" w:customStyle="1" w:styleId="BalloonTextChar">
    <w:name w:val="Balloon Text Char"/>
    <w:basedOn w:val="DefaultParagraphFont"/>
    <w:link w:val="BalloonText"/>
    <w:uiPriority w:val="99"/>
    <w:semiHidden/>
    <w:rsid w:val="005C29EE"/>
    <w:rPr>
      <w:rFonts w:ascii="Tahoma" w:eastAsia="Times New Roman" w:hAnsi="Tahoma" w:cs="Tahoma"/>
      <w:sz w:val="16"/>
      <w:szCs w:val="16"/>
    </w:rPr>
  </w:style>
  <w:style w:type="table" w:styleId="TableGrid">
    <w:name w:val="Table Grid"/>
    <w:basedOn w:val="TableNormal"/>
    <w:uiPriority w:val="59"/>
    <w:rsid w:val="00867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semiHidden/>
    <w:rsid w:val="00E03B5C"/>
    <w:pPr>
      <w:spacing w:before="120" w:after="120" w:line="312" w:lineRule="auto"/>
    </w:pPr>
    <w:rPr>
      <w:rFonts w:ascii="VNI-Times" w:hAnsi="VNI-Times"/>
      <w:sz w:val="28"/>
      <w:szCs w:val="28"/>
    </w:rPr>
  </w:style>
  <w:style w:type="paragraph" w:styleId="Header">
    <w:name w:val="header"/>
    <w:basedOn w:val="Normal"/>
    <w:link w:val="HeaderChar"/>
    <w:uiPriority w:val="99"/>
    <w:unhideWhenUsed/>
    <w:rsid w:val="000B165C"/>
    <w:pPr>
      <w:tabs>
        <w:tab w:val="center" w:pos="4680"/>
        <w:tab w:val="right" w:pos="9360"/>
      </w:tabs>
    </w:pPr>
  </w:style>
  <w:style w:type="character" w:customStyle="1" w:styleId="HeaderChar">
    <w:name w:val="Header Char"/>
    <w:basedOn w:val="DefaultParagraphFont"/>
    <w:link w:val="Header"/>
    <w:uiPriority w:val="99"/>
    <w:rsid w:val="000B165C"/>
    <w:rPr>
      <w:rFonts w:ascii="Times New Roman" w:eastAsia="Times New Roman" w:hAnsi="Times New Roman" w:cs="Times New Roman"/>
      <w:sz w:val="24"/>
      <w:szCs w:val="24"/>
    </w:rPr>
  </w:style>
  <w:style w:type="character" w:customStyle="1" w:styleId="fontstyle01">
    <w:name w:val="fontstyle01"/>
    <w:basedOn w:val="DefaultParagraphFont"/>
    <w:rsid w:val="00974ABC"/>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974ABC"/>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uiPriority w:val="9"/>
    <w:rsid w:val="004C667F"/>
    <w:rPr>
      <w:rFonts w:ascii="Times New Roman" w:eastAsia="Times New Roman" w:hAnsi="Times New Roman" w:cs="Times New Roman"/>
      <w:b/>
      <w:bCs/>
      <w:sz w:val="36"/>
      <w:szCs w:val="36"/>
      <w:lang w:val="x-none" w:eastAsia="x-none"/>
    </w:rPr>
  </w:style>
  <w:style w:type="character" w:customStyle="1" w:styleId="Heading5Char">
    <w:name w:val="Heading 5 Char"/>
    <w:basedOn w:val="DefaultParagraphFont"/>
    <w:link w:val="Heading5"/>
    <w:uiPriority w:val="9"/>
    <w:rsid w:val="004C667F"/>
    <w:rPr>
      <w:rFonts w:ascii="Calibri" w:eastAsia="Times New Roman" w:hAnsi="Calibri" w:cs="Times New Roman"/>
      <w:b/>
      <w:bCs/>
      <w:i/>
      <w:iCs/>
      <w:sz w:val="26"/>
      <w:szCs w:val="26"/>
      <w:lang w:val="x-none" w:eastAsia="x-none"/>
    </w:rPr>
  </w:style>
  <w:style w:type="paragraph" w:styleId="NormalWeb">
    <w:name w:val="Normal (Web)"/>
    <w:aliases w:val="Normal (Web) Char"/>
    <w:basedOn w:val="Normal"/>
    <w:link w:val="NormalWebChar1"/>
    <w:uiPriority w:val="99"/>
    <w:rsid w:val="004C667F"/>
    <w:pPr>
      <w:spacing w:before="100" w:beforeAutospacing="1" w:after="100" w:afterAutospacing="1"/>
    </w:pPr>
    <w:rPr>
      <w:rFonts w:ascii="Calibri" w:eastAsia="Calibri" w:hAnsi="Calibri"/>
    </w:rPr>
  </w:style>
  <w:style w:type="character" w:styleId="SubtleEmphasis">
    <w:name w:val="Subtle Emphasis"/>
    <w:uiPriority w:val="19"/>
    <w:qFormat/>
    <w:rsid w:val="004C667F"/>
    <w:rPr>
      <w:i/>
      <w:iCs/>
      <w:color w:val="808080"/>
    </w:rPr>
  </w:style>
  <w:style w:type="character" w:styleId="Emphasis">
    <w:name w:val="Emphasis"/>
    <w:uiPriority w:val="20"/>
    <w:qFormat/>
    <w:rsid w:val="004C667F"/>
    <w:rPr>
      <w:i/>
      <w:iCs/>
    </w:rPr>
  </w:style>
  <w:style w:type="paragraph" w:customStyle="1" w:styleId="basicparagraph">
    <w:name w:val="basicparagraph"/>
    <w:basedOn w:val="Normal"/>
    <w:rsid w:val="004C667F"/>
    <w:pPr>
      <w:spacing w:before="100" w:beforeAutospacing="1" w:after="100" w:afterAutospacing="1"/>
    </w:pPr>
  </w:style>
  <w:style w:type="character" w:customStyle="1" w:styleId="ListParagraphChar">
    <w:name w:val="List Paragraph Char"/>
    <w:link w:val="ListParagraph"/>
    <w:uiPriority w:val="99"/>
    <w:locked/>
    <w:rsid w:val="004C667F"/>
    <w:rPr>
      <w:rFonts w:ascii="Times New Roman" w:eastAsia="Times New Roman" w:hAnsi="Times New Roman" w:cs="Times New Roman"/>
      <w:sz w:val="24"/>
      <w:szCs w:val="24"/>
    </w:rPr>
  </w:style>
  <w:style w:type="paragraph" w:styleId="FootnoteText">
    <w:name w:val="footnote text"/>
    <w:aliases w:val="Footnote Text Char Char Char,Footnote Text Char Char Char Char Char,Footnote Text Char Char Char Char Char Char Ch,Footnote Text Char1 Char1,Footnote Text Char Char Char1,Footnote Text Char1 Char Char,single space,fn,FOOTNOTES,ft,f1, Char9"/>
    <w:basedOn w:val="Normal"/>
    <w:link w:val="FootnoteTextChar"/>
    <w:uiPriority w:val="99"/>
    <w:unhideWhenUsed/>
    <w:qFormat/>
    <w:rsid w:val="004C667F"/>
    <w:rPr>
      <w:sz w:val="20"/>
      <w:szCs w:val="20"/>
      <w:lang w:val="x-none" w:eastAsia="x-none"/>
    </w:rPr>
  </w:style>
  <w:style w:type="character" w:customStyle="1" w:styleId="FootnoteTextChar">
    <w:name w:val="Footnote Text Char"/>
    <w:aliases w:val="Footnote Text Char Char Char Char,Footnote Text Char Char Char Char Char Char,Footnote Text Char Char Char Char Char Char Ch Char,Footnote Text Char1 Char1 Char,Footnote Text Char Char Char1 Char,Footnote Text Char1 Char Char Char"/>
    <w:basedOn w:val="DefaultParagraphFont"/>
    <w:link w:val="FootnoteText"/>
    <w:uiPriority w:val="99"/>
    <w:qFormat/>
    <w:rsid w:val="004C667F"/>
    <w:rPr>
      <w:rFonts w:ascii="Times New Roman" w:eastAsia="Times New Roman" w:hAnsi="Times New Roman" w:cs="Times New Roman"/>
      <w:sz w:val="20"/>
      <w:szCs w:val="20"/>
      <w:lang w:val="x-none" w:eastAsia="x-none"/>
    </w:rPr>
  </w:style>
  <w:style w:type="character" w:styleId="FootnoteReference">
    <w:name w:val="footnote reference"/>
    <w:aliases w:val="Footnote,Footnote text,ftref,16 Point,Superscript 6 Point,Footnote symbol,Footnote reference number,note TESI,BVI fnr,BearingPoint,fr,Footnote + Arial,10 pt,Black,(NECG) Footnote Reference,Footnote Text1,f,Ref,BVI f"/>
    <w:unhideWhenUsed/>
    <w:qFormat/>
    <w:rsid w:val="004C667F"/>
    <w:rPr>
      <w:vertAlign w:val="superscript"/>
    </w:rPr>
  </w:style>
  <w:style w:type="character" w:styleId="Hyperlink">
    <w:name w:val="Hyperlink"/>
    <w:uiPriority w:val="99"/>
    <w:unhideWhenUsed/>
    <w:rsid w:val="004C667F"/>
    <w:rPr>
      <w:color w:val="0000FF"/>
      <w:u w:val="single"/>
    </w:rPr>
  </w:style>
  <w:style w:type="character" w:customStyle="1" w:styleId="NormalWebChar1">
    <w:name w:val="Normal (Web) Char1"/>
    <w:aliases w:val="Normal (Web) Char Char"/>
    <w:link w:val="NormalWeb"/>
    <w:uiPriority w:val="99"/>
    <w:locked/>
    <w:rsid w:val="004C667F"/>
    <w:rPr>
      <w:rFonts w:ascii="Calibri" w:eastAsia="Calibri" w:hAnsi="Calibri" w:cs="Times New Roman"/>
      <w:sz w:val="24"/>
      <w:szCs w:val="24"/>
    </w:rPr>
  </w:style>
  <w:style w:type="paragraph" w:customStyle="1" w:styleId="CharChar3CharCharCharCharCharChar">
    <w:name w:val="Char Char3 Char Char Char Char Char Char"/>
    <w:basedOn w:val="Normal"/>
    <w:next w:val="Normal"/>
    <w:autoRedefine/>
    <w:semiHidden/>
    <w:rsid w:val="004C667F"/>
    <w:pPr>
      <w:spacing w:before="120" w:after="120" w:line="312" w:lineRule="auto"/>
    </w:pPr>
    <w:rPr>
      <w:sz w:val="28"/>
      <w:szCs w:val="28"/>
    </w:rPr>
  </w:style>
  <w:style w:type="character" w:styleId="CommentReference">
    <w:name w:val="annotation reference"/>
    <w:uiPriority w:val="99"/>
    <w:semiHidden/>
    <w:unhideWhenUsed/>
    <w:rsid w:val="004C667F"/>
    <w:rPr>
      <w:sz w:val="16"/>
      <w:szCs w:val="16"/>
    </w:rPr>
  </w:style>
  <w:style w:type="paragraph" w:styleId="CommentText">
    <w:name w:val="annotation text"/>
    <w:basedOn w:val="Normal"/>
    <w:link w:val="CommentTextChar"/>
    <w:uiPriority w:val="99"/>
    <w:semiHidden/>
    <w:unhideWhenUsed/>
    <w:rsid w:val="004C667F"/>
    <w:pPr>
      <w:spacing w:after="200" w:line="276" w:lineRule="auto"/>
    </w:pPr>
    <w:rPr>
      <w:rFonts w:ascii="Calibri" w:eastAsia="Calibri" w:hAnsi="Calibri"/>
      <w:sz w:val="20"/>
      <w:szCs w:val="20"/>
    </w:rPr>
  </w:style>
  <w:style w:type="character" w:customStyle="1" w:styleId="CommentTextChar">
    <w:name w:val="Comment Text Char"/>
    <w:basedOn w:val="DefaultParagraphFont"/>
    <w:link w:val="CommentText"/>
    <w:uiPriority w:val="99"/>
    <w:semiHidden/>
    <w:rsid w:val="004C667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4C667F"/>
    <w:rPr>
      <w:b/>
      <w:bCs/>
      <w:lang w:val="x-none" w:eastAsia="x-none"/>
    </w:rPr>
  </w:style>
  <w:style w:type="character" w:customStyle="1" w:styleId="CommentSubjectChar">
    <w:name w:val="Comment Subject Char"/>
    <w:basedOn w:val="CommentTextChar"/>
    <w:link w:val="CommentSubject"/>
    <w:uiPriority w:val="99"/>
    <w:semiHidden/>
    <w:rsid w:val="004C667F"/>
    <w:rPr>
      <w:rFonts w:ascii="Calibri" w:eastAsia="Calibri" w:hAnsi="Calibri" w:cs="Times New Roman"/>
      <w:b/>
      <w:bCs/>
      <w:sz w:val="20"/>
      <w:szCs w:val="20"/>
      <w:lang w:val="x-none" w:eastAsia="x-none"/>
    </w:rPr>
  </w:style>
  <w:style w:type="paragraph" w:customStyle="1" w:styleId="CharChar3CharChar">
    <w:name w:val="Char Char3 Char Char"/>
    <w:basedOn w:val="Normal"/>
    <w:next w:val="Normal"/>
    <w:autoRedefine/>
    <w:semiHidden/>
    <w:rsid w:val="004C667F"/>
    <w:pPr>
      <w:spacing w:before="120" w:after="120" w:line="312" w:lineRule="auto"/>
    </w:pPr>
    <w:rPr>
      <w:sz w:val="28"/>
      <w:szCs w:val="28"/>
    </w:rPr>
  </w:style>
  <w:style w:type="character" w:customStyle="1" w:styleId="Bodytext">
    <w:name w:val="Body text_"/>
    <w:link w:val="BodyText1"/>
    <w:rsid w:val="004C667F"/>
    <w:rPr>
      <w:rFonts w:ascii="Times New Roman" w:eastAsia="Times New Roman" w:hAnsi="Times New Roman"/>
      <w:color w:val="2A2C2D"/>
      <w:shd w:val="clear" w:color="auto" w:fill="FFFFFF"/>
    </w:rPr>
  </w:style>
  <w:style w:type="paragraph" w:customStyle="1" w:styleId="BodyText1">
    <w:name w:val="Body Text1"/>
    <w:basedOn w:val="Normal"/>
    <w:link w:val="Bodytext"/>
    <w:qFormat/>
    <w:rsid w:val="004C667F"/>
    <w:pPr>
      <w:widowControl w:val="0"/>
      <w:shd w:val="clear" w:color="auto" w:fill="FFFFFF"/>
      <w:ind w:firstLine="400"/>
    </w:pPr>
    <w:rPr>
      <w:rFonts w:cstheme="minorBidi"/>
      <w:color w:val="2A2C2D"/>
      <w:sz w:val="22"/>
      <w:szCs w:val="22"/>
    </w:rPr>
  </w:style>
  <w:style w:type="paragraph" w:styleId="BodyText0">
    <w:name w:val="Body Text"/>
    <w:basedOn w:val="Normal"/>
    <w:link w:val="BodyTextChar"/>
    <w:rsid w:val="004C667F"/>
    <w:pPr>
      <w:spacing w:after="120"/>
    </w:pPr>
    <w:rPr>
      <w:rFonts w:ascii=".VnTimeH" w:hAnsi=".VnTimeH"/>
      <w:sz w:val="28"/>
      <w:szCs w:val="20"/>
      <w:lang w:val="x-none" w:eastAsia="x-none"/>
    </w:rPr>
  </w:style>
  <w:style w:type="character" w:customStyle="1" w:styleId="BodyTextChar">
    <w:name w:val="Body Text Char"/>
    <w:basedOn w:val="DefaultParagraphFont"/>
    <w:link w:val="BodyText0"/>
    <w:rsid w:val="004C667F"/>
    <w:rPr>
      <w:rFonts w:ascii=".VnTimeH" w:eastAsia="Times New Roman" w:hAnsi=".VnTimeH" w:cs="Times New Roman"/>
      <w:sz w:val="28"/>
      <w:szCs w:val="20"/>
      <w:lang w:val="x-none" w:eastAsia="x-none"/>
    </w:rPr>
  </w:style>
  <w:style w:type="character" w:styleId="Strong">
    <w:name w:val="Strong"/>
    <w:uiPriority w:val="22"/>
    <w:qFormat/>
    <w:rsid w:val="004C667F"/>
    <w:rPr>
      <w:b/>
      <w:bCs/>
    </w:rPr>
  </w:style>
  <w:style w:type="character" w:customStyle="1" w:styleId="fontstyle31">
    <w:name w:val="fontstyle31"/>
    <w:rsid w:val="004C667F"/>
    <w:rPr>
      <w:rFonts w:ascii="TimesNewRomanPSMT" w:hAnsi="TimesNewRomanPSMT" w:hint="default"/>
      <w:b w:val="0"/>
      <w:bCs w:val="0"/>
      <w:i w:val="0"/>
      <w:iCs w:val="0"/>
      <w:color w:val="000000"/>
      <w:sz w:val="24"/>
      <w:szCs w:val="24"/>
    </w:rPr>
  </w:style>
  <w:style w:type="paragraph" w:customStyle="1" w:styleId="Char0">
    <w:name w:val="Char"/>
    <w:basedOn w:val="Normal"/>
    <w:next w:val="Normal"/>
    <w:autoRedefine/>
    <w:semiHidden/>
    <w:rsid w:val="001B09DC"/>
    <w:pPr>
      <w:spacing w:before="120" w:after="120" w:line="312" w:lineRule="auto"/>
    </w:pPr>
    <w:rPr>
      <w:rFonts w:ascii="VNI-Times" w:hAnsi="VNI-Times"/>
      <w:sz w:val="28"/>
      <w:szCs w:val="28"/>
    </w:rPr>
  </w:style>
  <w:style w:type="character" w:customStyle="1" w:styleId="Heading4Char">
    <w:name w:val="Heading 4 Char"/>
    <w:basedOn w:val="DefaultParagraphFont"/>
    <w:link w:val="Heading4"/>
    <w:uiPriority w:val="9"/>
    <w:semiHidden/>
    <w:rsid w:val="00E16C12"/>
    <w:rPr>
      <w:rFonts w:asciiTheme="majorHAnsi" w:eastAsiaTheme="majorEastAsia" w:hAnsiTheme="majorHAnsi" w:cstheme="majorBidi"/>
      <w:b/>
      <w:bCs/>
      <w:i/>
      <w:i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2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7D7C1D-D077-4CD8-9EDA-87998F620E66}">
  <ds:schemaRefs>
    <ds:schemaRef ds:uri="http://schemas.openxmlformats.org/officeDocument/2006/bibliography"/>
  </ds:schemaRefs>
</ds:datastoreItem>
</file>

<file path=customXml/itemProps2.xml><?xml version="1.0" encoding="utf-8"?>
<ds:datastoreItem xmlns:ds="http://schemas.openxmlformats.org/officeDocument/2006/customXml" ds:itemID="{1271864E-302F-4E42-993C-AE5038B79DCE}"/>
</file>

<file path=customXml/itemProps3.xml><?xml version="1.0" encoding="utf-8"?>
<ds:datastoreItem xmlns:ds="http://schemas.openxmlformats.org/officeDocument/2006/customXml" ds:itemID="{F420117F-8C37-48D9-8181-8B731A5FC90C}"/>
</file>

<file path=customXml/itemProps4.xml><?xml version="1.0" encoding="utf-8"?>
<ds:datastoreItem xmlns:ds="http://schemas.openxmlformats.org/officeDocument/2006/customXml" ds:itemID="{73BB7983-47ED-483E-A4D5-8199F723C366}"/>
</file>

<file path=docProps/app.xml><?xml version="1.0" encoding="utf-8"?>
<Properties xmlns="http://schemas.openxmlformats.org/officeDocument/2006/extended-properties" xmlns:vt="http://schemas.openxmlformats.org/officeDocument/2006/docPropsVTypes">
  <Template>Normal</Template>
  <TotalTime>9</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PhuTuyetHong</dc:creator>
  <cp:lastModifiedBy>Administrator</cp:lastModifiedBy>
  <cp:revision>5</cp:revision>
  <cp:lastPrinted>2025-12-02T01:13:00Z</cp:lastPrinted>
  <dcterms:created xsi:type="dcterms:W3CDTF">2026-01-20T05:25:00Z</dcterms:created>
  <dcterms:modified xsi:type="dcterms:W3CDTF">2026-01-21T02:50:00Z</dcterms:modified>
</cp:coreProperties>
</file>