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E029B0" w:rsidRPr="00E029B0" w14:paraId="242074C4" w14:textId="77777777" w:rsidTr="00BC5B99">
        <w:tc>
          <w:tcPr>
            <w:tcW w:w="1890" w:type="pct"/>
            <w:tcBorders>
              <w:top w:val="nil"/>
              <w:left w:val="nil"/>
              <w:bottom w:val="nil"/>
              <w:right w:val="nil"/>
              <w:tl2br w:val="nil"/>
              <w:tr2bl w:val="nil"/>
            </w:tcBorders>
            <w:tcMar>
              <w:top w:w="0" w:type="dxa"/>
              <w:left w:w="108" w:type="dxa"/>
              <w:bottom w:w="0" w:type="dxa"/>
              <w:right w:w="108" w:type="dxa"/>
            </w:tcMar>
          </w:tcPr>
          <w:p w14:paraId="0A0A57F7" w14:textId="77777777" w:rsidR="00A0562B" w:rsidRPr="00E029B0" w:rsidRDefault="00B0291A" w:rsidP="00A0562B">
            <w:pPr>
              <w:spacing w:before="40" w:after="40"/>
              <w:jc w:val="center"/>
              <w:rPr>
                <w:b/>
                <w:bCs/>
                <w:sz w:val="26"/>
                <w:szCs w:val="26"/>
              </w:rPr>
            </w:pPr>
            <w:bookmarkStart w:id="0" w:name="loai_2"/>
            <w:r w:rsidRPr="00E029B0">
              <w:rPr>
                <w:b/>
                <w:bCs/>
                <w:sz w:val="26"/>
                <w:szCs w:val="26"/>
              </w:rPr>
              <w:t>ỦY BAN NHÂN DÂN</w:t>
            </w:r>
          </w:p>
          <w:p w14:paraId="49DD6743" w14:textId="573059E9" w:rsidR="00B0291A" w:rsidRPr="00E029B0" w:rsidRDefault="00BC49FC" w:rsidP="00A0562B">
            <w:pPr>
              <w:spacing w:before="40" w:after="40"/>
              <w:jc w:val="center"/>
              <w:rPr>
                <w:sz w:val="26"/>
                <w:szCs w:val="26"/>
              </w:rPr>
            </w:pPr>
            <w:r w:rsidRPr="00E029B0">
              <w:rPr>
                <w:b/>
                <w:bCs/>
                <w:noProof/>
                <w:sz w:val="26"/>
                <w:szCs w:val="26"/>
              </w:rPr>
              <mc:AlternateContent>
                <mc:Choice Requires="wps">
                  <w:drawing>
                    <wp:anchor distT="0" distB="0" distL="114300" distR="114300" simplePos="0" relativeHeight="251651072" behindDoc="0" locked="0" layoutInCell="1" allowOverlap="1" wp14:anchorId="26C2FF18" wp14:editId="74F631D5">
                      <wp:simplePos x="0" y="0"/>
                      <wp:positionH relativeFrom="column">
                        <wp:posOffset>725805</wp:posOffset>
                      </wp:positionH>
                      <wp:positionV relativeFrom="paragraph">
                        <wp:posOffset>217170</wp:posOffset>
                      </wp:positionV>
                      <wp:extent cx="504825" cy="0"/>
                      <wp:effectExtent l="5715" t="6350" r="13335" b="12700"/>
                      <wp:wrapNone/>
                      <wp:docPr id="1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9116C9" id="_x0000_t32" coordsize="21600,21600" o:spt="32" o:oned="t" path="m,l21600,21600e" filled="f">
                      <v:path arrowok="t" fillok="f" o:connecttype="none"/>
                      <o:lock v:ext="edit" shapetype="t"/>
                    </v:shapetype>
                    <v:shape id="AutoShape 6" o:spid="_x0000_s1026" type="#_x0000_t32" style="position:absolute;margin-left:57.15pt;margin-top:17.1pt;width:39.75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"/>
                  </w:pict>
                </mc:Fallback>
              </mc:AlternateContent>
            </w:r>
            <w:r w:rsidR="00B0291A" w:rsidRPr="00E029B0">
              <w:rPr>
                <w:b/>
                <w:bCs/>
                <w:sz w:val="26"/>
                <w:szCs w:val="26"/>
              </w:rPr>
              <w:t>TỈNH ĐẮK LẮK</w:t>
            </w:r>
            <w:r w:rsidR="00B0291A" w:rsidRPr="00E029B0">
              <w:rPr>
                <w:b/>
                <w:bCs/>
                <w:sz w:val="26"/>
                <w:szCs w:val="26"/>
              </w:rPr>
              <w:br/>
            </w:r>
          </w:p>
        </w:tc>
        <w:tc>
          <w:tcPr>
            <w:tcW w:w="3110" w:type="pct"/>
            <w:tcBorders>
              <w:top w:val="nil"/>
              <w:left w:val="nil"/>
              <w:bottom w:val="nil"/>
              <w:right w:val="nil"/>
              <w:tl2br w:val="nil"/>
              <w:tr2bl w:val="nil"/>
            </w:tcBorders>
            <w:tcMar>
              <w:top w:w="0" w:type="dxa"/>
              <w:left w:w="108" w:type="dxa"/>
              <w:bottom w:w="0" w:type="dxa"/>
              <w:right w:w="108" w:type="dxa"/>
            </w:tcMar>
          </w:tcPr>
          <w:p w14:paraId="4DCF4896" w14:textId="4F2193AF" w:rsidR="00B0291A" w:rsidRPr="00E029B0" w:rsidRDefault="00BC49FC" w:rsidP="00DC2711">
            <w:pPr>
              <w:spacing w:before="40" w:after="40"/>
              <w:jc w:val="center"/>
              <w:rPr>
                <w:sz w:val="26"/>
                <w:szCs w:val="26"/>
              </w:rPr>
            </w:pPr>
            <w:r w:rsidRPr="00E029B0">
              <w:rPr>
                <w:b/>
                <w:bCs/>
                <w:noProof/>
                <w:sz w:val="26"/>
                <w:szCs w:val="26"/>
              </w:rPr>
              <mc:AlternateContent>
                <mc:Choice Requires="wps">
                  <w:drawing>
                    <wp:anchor distT="0" distB="0" distL="114300" distR="114300" simplePos="0" relativeHeight="251649024" behindDoc="0" locked="0" layoutInCell="1" allowOverlap="1" wp14:anchorId="05B5B406" wp14:editId="5F5CCB26">
                      <wp:simplePos x="0" y="0"/>
                      <wp:positionH relativeFrom="column">
                        <wp:posOffset>636270</wp:posOffset>
                      </wp:positionH>
                      <wp:positionV relativeFrom="paragraph">
                        <wp:posOffset>430530</wp:posOffset>
                      </wp:positionV>
                      <wp:extent cx="2127885" cy="7620"/>
                      <wp:effectExtent l="0" t="0" r="24765" b="30480"/>
                      <wp:wrapNone/>
                      <wp:docPr id="1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37796F" id="_x0000_t32" coordsize="21600,21600" o:spt="32" o:oned="t" path="m,l21600,21600e" filled="f">
                      <v:path arrowok="t" fillok="f" o:connecttype="none"/>
                      <o:lock v:ext="edit" shapetype="t"/>
                    </v:shapetype>
                    <v:shape id="AutoShape 5" o:spid="_x0000_s1026" type="#_x0000_t32" style="position:absolute;margin-left:50.1pt;margin-top:33.9pt;width:167.55pt;height:.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"/>
                  </w:pict>
                </mc:Fallback>
              </mc:AlternateContent>
            </w:r>
            <w:r w:rsidR="00B0291A" w:rsidRPr="00E029B0">
              <w:rPr>
                <w:b/>
                <w:bCs/>
                <w:sz w:val="26"/>
                <w:szCs w:val="26"/>
              </w:rPr>
              <w:t>CỘNG HÒA XÃ HỘI CHỦ NGHĨA VIỆT NAM</w:t>
            </w:r>
            <w:r w:rsidR="00B0291A" w:rsidRPr="00E029B0">
              <w:rPr>
                <w:b/>
                <w:bCs/>
                <w:sz w:val="26"/>
                <w:szCs w:val="26"/>
              </w:rPr>
              <w:br/>
            </w:r>
            <w:r w:rsidR="00B0291A" w:rsidRPr="00E029B0">
              <w:rPr>
                <w:b/>
                <w:bCs/>
                <w:sz w:val="28"/>
                <w:szCs w:val="26"/>
              </w:rPr>
              <w:t>Độc lập - Tự do - Hạnh phúc</w:t>
            </w:r>
            <w:r w:rsidR="00B0291A" w:rsidRPr="00E029B0">
              <w:rPr>
                <w:b/>
                <w:bCs/>
                <w:sz w:val="28"/>
                <w:szCs w:val="26"/>
              </w:rPr>
              <w:br/>
            </w:r>
          </w:p>
        </w:tc>
      </w:tr>
    </w:tbl>
    <w:p w14:paraId="0C2C479E" w14:textId="5DCD327C" w:rsidR="00EE5F3C" w:rsidRPr="00506CE2" w:rsidRDefault="00EE5F3C" w:rsidP="00B0291A">
      <w:pPr>
        <w:jc w:val="center"/>
        <w:rPr>
          <w:b/>
          <w:bCs/>
          <w:sz w:val="20"/>
          <w:szCs w:val="28"/>
        </w:rPr>
      </w:pPr>
    </w:p>
    <w:p w14:paraId="19C425A8" w14:textId="7D1C1D97" w:rsidR="00BC5B99" w:rsidRPr="00017EE4" w:rsidRDefault="00BC5B99" w:rsidP="00017EE4">
      <w:pPr>
        <w:widowControl w:val="0"/>
        <w:jc w:val="center"/>
        <w:rPr>
          <w:b/>
          <w:bCs/>
          <w:sz w:val="28"/>
          <w:szCs w:val="28"/>
        </w:rPr>
      </w:pPr>
      <w:r w:rsidRPr="00017EE4">
        <w:rPr>
          <w:b/>
          <w:bCs/>
          <w:sz w:val="28"/>
          <w:szCs w:val="28"/>
        </w:rPr>
        <w:t>QUY CHẾ</w:t>
      </w:r>
      <w:bookmarkEnd w:id="0"/>
    </w:p>
    <w:p w14:paraId="14E56CC9" w14:textId="4F161EDE" w:rsidR="00B0291A" w:rsidRPr="00017EE4" w:rsidRDefault="00B0291A" w:rsidP="00017EE4">
      <w:pPr>
        <w:widowControl w:val="0"/>
        <w:jc w:val="center"/>
        <w:rPr>
          <w:b/>
          <w:sz w:val="28"/>
          <w:szCs w:val="28"/>
        </w:rPr>
      </w:pPr>
      <w:r w:rsidRPr="00017EE4">
        <w:rPr>
          <w:b/>
          <w:bCs/>
          <w:sz w:val="28"/>
          <w:szCs w:val="28"/>
        </w:rPr>
        <w:t>Phối hợp</w:t>
      </w:r>
      <w:r w:rsidR="00E029B0" w:rsidRPr="00017EE4">
        <w:rPr>
          <w:b/>
          <w:bCs/>
          <w:sz w:val="28"/>
          <w:szCs w:val="28"/>
        </w:rPr>
        <w:t xml:space="preserve"> thực hiện</w:t>
      </w:r>
      <w:r w:rsidRPr="00017EE4">
        <w:rPr>
          <w:b/>
          <w:bCs/>
          <w:sz w:val="28"/>
          <w:szCs w:val="28"/>
        </w:rPr>
        <w:t xml:space="preserve"> </w:t>
      </w:r>
      <w:r w:rsidR="006E069E" w:rsidRPr="00017EE4">
        <w:rPr>
          <w:b/>
          <w:bCs/>
          <w:sz w:val="28"/>
          <w:szCs w:val="28"/>
        </w:rPr>
        <w:t xml:space="preserve">khảo sát, </w:t>
      </w:r>
      <w:r w:rsidR="00EE540E" w:rsidRPr="00017EE4">
        <w:rPr>
          <w:b/>
          <w:bCs/>
          <w:sz w:val="28"/>
          <w:szCs w:val="28"/>
        </w:rPr>
        <w:t>thu thập thông tin</w:t>
      </w:r>
      <w:bookmarkStart w:id="1" w:name="_Hlk208475310"/>
      <w:r w:rsidR="007105FC" w:rsidRPr="00017EE4">
        <w:rPr>
          <w:b/>
          <w:bCs/>
          <w:sz w:val="28"/>
          <w:szCs w:val="28"/>
        </w:rPr>
        <w:t xml:space="preserve">, </w:t>
      </w:r>
      <w:r w:rsidR="00017EE4" w:rsidRPr="00017EE4">
        <w:rPr>
          <w:b/>
          <w:bCs/>
          <w:sz w:val="28"/>
          <w:szCs w:val="28"/>
        </w:rPr>
        <w:br/>
      </w:r>
      <w:r w:rsidR="007105FC" w:rsidRPr="00017EE4">
        <w:rPr>
          <w:b/>
          <w:bCs/>
          <w:sz w:val="28"/>
          <w:szCs w:val="28"/>
        </w:rPr>
        <w:t xml:space="preserve">xác định giá vật liệu xây dựng </w:t>
      </w:r>
      <w:bookmarkEnd w:id="1"/>
      <w:r w:rsidR="00EE540E" w:rsidRPr="00017EE4">
        <w:rPr>
          <w:b/>
          <w:bCs/>
          <w:sz w:val="28"/>
          <w:szCs w:val="28"/>
        </w:rPr>
        <w:t xml:space="preserve">phục vụ </w:t>
      </w:r>
      <w:r w:rsidR="006E069E" w:rsidRPr="00017EE4">
        <w:rPr>
          <w:b/>
          <w:bCs/>
          <w:sz w:val="28"/>
          <w:szCs w:val="28"/>
        </w:rPr>
        <w:t>công bố giá vật liệu xây dựng</w:t>
      </w:r>
      <w:r w:rsidR="00BE108A" w:rsidRPr="00017EE4">
        <w:rPr>
          <w:b/>
          <w:bCs/>
          <w:sz w:val="28"/>
          <w:szCs w:val="28"/>
        </w:rPr>
        <w:t xml:space="preserve"> </w:t>
      </w:r>
      <w:r w:rsidR="00017EE4" w:rsidRPr="00017EE4">
        <w:rPr>
          <w:b/>
          <w:bCs/>
          <w:sz w:val="28"/>
          <w:szCs w:val="28"/>
        </w:rPr>
        <w:br/>
      </w:r>
      <w:r w:rsidR="00BE108A" w:rsidRPr="00017EE4">
        <w:rPr>
          <w:b/>
          <w:bCs/>
          <w:sz w:val="28"/>
          <w:szCs w:val="28"/>
        </w:rPr>
        <w:t>và</w:t>
      </w:r>
      <w:r w:rsidR="006E069E" w:rsidRPr="00017EE4">
        <w:rPr>
          <w:b/>
          <w:bCs/>
          <w:sz w:val="28"/>
          <w:szCs w:val="28"/>
        </w:rPr>
        <w:t xml:space="preserve"> thiết bị công trình trên</w:t>
      </w:r>
      <w:r w:rsidR="006E069E" w:rsidRPr="00017EE4">
        <w:rPr>
          <w:b/>
          <w:sz w:val="28"/>
          <w:szCs w:val="28"/>
        </w:rPr>
        <w:t xml:space="preserve"> địa bàn tỉnh Đắk Lắk</w:t>
      </w:r>
    </w:p>
    <w:p w14:paraId="408B0AD3" w14:textId="43130CFD" w:rsidR="00BC5B99" w:rsidRPr="00017EE4" w:rsidRDefault="00BC5B99" w:rsidP="00017EE4">
      <w:pPr>
        <w:widowControl w:val="0"/>
        <w:spacing w:before="60"/>
        <w:jc w:val="center"/>
        <w:rPr>
          <w:sz w:val="28"/>
          <w:szCs w:val="28"/>
        </w:rPr>
      </w:pPr>
      <w:r w:rsidRPr="00017EE4">
        <w:rPr>
          <w:i/>
          <w:iCs/>
          <w:sz w:val="28"/>
          <w:szCs w:val="28"/>
        </w:rPr>
        <w:t>(</w:t>
      </w:r>
      <w:r w:rsidR="00684AA8" w:rsidRPr="00017EE4">
        <w:rPr>
          <w:i/>
          <w:iCs/>
          <w:sz w:val="28"/>
          <w:szCs w:val="28"/>
        </w:rPr>
        <w:t>Ban hành k</w:t>
      </w:r>
      <w:r w:rsidRPr="00017EE4">
        <w:rPr>
          <w:i/>
          <w:iCs/>
          <w:sz w:val="28"/>
          <w:szCs w:val="28"/>
        </w:rPr>
        <w:t>èm theo Quyết định số</w:t>
      </w:r>
      <w:r w:rsidR="005D478D" w:rsidRPr="00017EE4">
        <w:rPr>
          <w:i/>
          <w:iCs/>
          <w:sz w:val="28"/>
          <w:szCs w:val="28"/>
        </w:rPr>
        <w:t xml:space="preserve"> </w:t>
      </w:r>
      <w:r w:rsidR="002B778C">
        <w:rPr>
          <w:i/>
          <w:iCs/>
          <w:sz w:val="28"/>
          <w:szCs w:val="28"/>
        </w:rPr>
        <w:t>058</w:t>
      </w:r>
      <w:r w:rsidR="005D478D" w:rsidRPr="00017EE4">
        <w:rPr>
          <w:i/>
          <w:iCs/>
          <w:sz w:val="28"/>
          <w:szCs w:val="28"/>
        </w:rPr>
        <w:t>/</w:t>
      </w:r>
      <w:r w:rsidR="002B778C">
        <w:rPr>
          <w:i/>
          <w:iCs/>
          <w:sz w:val="28"/>
          <w:szCs w:val="28"/>
        </w:rPr>
        <w:t>2025</w:t>
      </w:r>
      <w:r w:rsidRPr="00017EE4">
        <w:rPr>
          <w:i/>
          <w:iCs/>
          <w:sz w:val="28"/>
          <w:szCs w:val="28"/>
        </w:rPr>
        <w:t>/QĐ-UBND)</w:t>
      </w:r>
    </w:p>
    <w:p w14:paraId="312B1626" w14:textId="4CE2A882" w:rsidR="00B2282B" w:rsidRPr="00506CE2" w:rsidRDefault="00B2282B" w:rsidP="00017EE4">
      <w:pPr>
        <w:spacing w:before="240"/>
        <w:rPr>
          <w:b/>
          <w:bCs/>
          <w:sz w:val="10"/>
          <w:szCs w:val="28"/>
        </w:rPr>
      </w:pPr>
      <w:bookmarkStart w:id="2" w:name="chuong_1"/>
    </w:p>
    <w:p w14:paraId="5CFD6CF2" w14:textId="77777777" w:rsidR="00BC5B99" w:rsidRPr="000D3C0C" w:rsidRDefault="00BC5B99" w:rsidP="00017EE4">
      <w:pPr>
        <w:widowControl w:val="0"/>
        <w:jc w:val="center"/>
        <w:rPr>
          <w:b/>
          <w:bCs/>
          <w:sz w:val="28"/>
          <w:szCs w:val="28"/>
        </w:rPr>
      </w:pPr>
      <w:r w:rsidRPr="000D3C0C">
        <w:rPr>
          <w:b/>
          <w:bCs/>
          <w:sz w:val="28"/>
          <w:szCs w:val="28"/>
        </w:rPr>
        <w:t>Chương I</w:t>
      </w:r>
      <w:bookmarkEnd w:id="2"/>
    </w:p>
    <w:p w14:paraId="01496226" w14:textId="77777777" w:rsidR="00BC5B99" w:rsidRPr="000D3C0C" w:rsidRDefault="00BC5B99" w:rsidP="00017EE4">
      <w:pPr>
        <w:widowControl w:val="0"/>
        <w:jc w:val="center"/>
        <w:rPr>
          <w:b/>
          <w:bCs/>
          <w:sz w:val="28"/>
          <w:szCs w:val="28"/>
        </w:rPr>
      </w:pPr>
      <w:bookmarkStart w:id="3" w:name="chuong_1_name"/>
      <w:r w:rsidRPr="000D3C0C">
        <w:rPr>
          <w:b/>
          <w:bCs/>
          <w:sz w:val="28"/>
          <w:szCs w:val="28"/>
        </w:rPr>
        <w:t>NHỮNG QUY ĐỊNH CHUNG</w:t>
      </w:r>
      <w:bookmarkEnd w:id="3"/>
    </w:p>
    <w:p w14:paraId="7747044C" w14:textId="77777777" w:rsidR="00EE5F3C" w:rsidRPr="000D3C0C" w:rsidRDefault="00EE5F3C" w:rsidP="00017EE4">
      <w:pPr>
        <w:jc w:val="center"/>
        <w:rPr>
          <w:b/>
          <w:bCs/>
          <w:sz w:val="10"/>
          <w:szCs w:val="28"/>
        </w:rPr>
      </w:pPr>
    </w:p>
    <w:p w14:paraId="3CDFB925" w14:textId="77777777" w:rsidR="000D3C0C" w:rsidRPr="000D3C0C" w:rsidRDefault="000D3C0C" w:rsidP="000D3C0C">
      <w:pPr>
        <w:widowControl w:val="0"/>
        <w:spacing w:before="120"/>
        <w:ind w:firstLine="709"/>
        <w:jc w:val="both"/>
        <w:rPr>
          <w:sz w:val="28"/>
          <w:szCs w:val="28"/>
        </w:rPr>
      </w:pPr>
      <w:bookmarkStart w:id="4" w:name="dieu_1_1"/>
      <w:r w:rsidRPr="000D3C0C">
        <w:rPr>
          <w:b/>
          <w:bCs/>
          <w:sz w:val="28"/>
          <w:szCs w:val="28"/>
        </w:rPr>
        <w:t xml:space="preserve">Điều 1. </w:t>
      </w:r>
      <w:bookmarkStart w:id="5" w:name="_Hlk208395681"/>
      <w:r w:rsidRPr="000D3C0C">
        <w:rPr>
          <w:b/>
          <w:bCs/>
          <w:sz w:val="28"/>
          <w:szCs w:val="28"/>
        </w:rPr>
        <w:t>Phạm vi điều chỉnh</w:t>
      </w:r>
      <w:bookmarkEnd w:id="4"/>
    </w:p>
    <w:p w14:paraId="6DCE970E" w14:textId="6CDBFA64" w:rsidR="000D3C0C" w:rsidRPr="000D3C0C" w:rsidRDefault="000D3C0C" w:rsidP="000D3C0C">
      <w:pPr>
        <w:widowControl w:val="0"/>
        <w:spacing w:before="120"/>
        <w:ind w:firstLine="709"/>
        <w:jc w:val="both"/>
        <w:rPr>
          <w:sz w:val="28"/>
          <w:szCs w:val="28"/>
        </w:rPr>
      </w:pPr>
      <w:r w:rsidRPr="000D3C0C">
        <w:rPr>
          <w:sz w:val="28"/>
          <w:szCs w:val="28"/>
        </w:rPr>
        <w:t xml:space="preserve">1. Quy chế này quy định việc phối hợp giữa các cơ quan, đơn vị, </w:t>
      </w:r>
      <w:r w:rsidRPr="000D3C0C">
        <w:rPr>
          <w:iCs/>
          <w:kern w:val="2"/>
          <w:sz w:val="28"/>
          <w:szCs w:val="28"/>
        </w:rPr>
        <w:t>tổ chức, cá nhân hoạt động xây dựng, sản xuất, kinh doanh vật liệu xây dựng và thiết bị công trình</w:t>
      </w:r>
      <w:r w:rsidRPr="000D3C0C">
        <w:rPr>
          <w:sz w:val="28"/>
          <w:szCs w:val="28"/>
        </w:rPr>
        <w:t xml:space="preserve"> thực hiện khảo sát, </w:t>
      </w:r>
      <w:r w:rsidRPr="000D3C0C">
        <w:rPr>
          <w:bCs/>
          <w:sz w:val="28"/>
          <w:szCs w:val="28"/>
        </w:rPr>
        <w:t>thu thập thông tin</w:t>
      </w:r>
      <w:bookmarkStart w:id="6" w:name="_Hlk208475375"/>
      <w:r w:rsidRPr="000D3C0C">
        <w:rPr>
          <w:bCs/>
          <w:i/>
          <w:sz w:val="28"/>
          <w:szCs w:val="28"/>
        </w:rPr>
        <w:t xml:space="preserve">, </w:t>
      </w:r>
      <w:r w:rsidRPr="000D3C0C">
        <w:rPr>
          <w:bCs/>
          <w:iCs/>
          <w:sz w:val="28"/>
          <w:szCs w:val="28"/>
        </w:rPr>
        <w:t>xác định giá vật liệu xây dựng</w:t>
      </w:r>
      <w:bookmarkEnd w:id="6"/>
      <w:r w:rsidRPr="000D3C0C">
        <w:rPr>
          <w:bCs/>
          <w:iCs/>
          <w:sz w:val="28"/>
          <w:szCs w:val="28"/>
        </w:rPr>
        <w:t xml:space="preserve"> </w:t>
      </w:r>
      <w:r w:rsidRPr="000D3C0C">
        <w:rPr>
          <w:bCs/>
          <w:sz w:val="28"/>
          <w:szCs w:val="28"/>
        </w:rPr>
        <w:t xml:space="preserve">phục vụ </w:t>
      </w:r>
      <w:r w:rsidRPr="000D3C0C">
        <w:rPr>
          <w:sz w:val="28"/>
          <w:szCs w:val="28"/>
        </w:rPr>
        <w:t xml:space="preserve">công bố giá vật liệu xây dựng và thiết bị công trình trên địa bàn tỉnh </w:t>
      </w:r>
      <w:r w:rsidR="00506CE2">
        <w:rPr>
          <w:sz w:val="28"/>
          <w:szCs w:val="28"/>
        </w:rPr>
        <w:br/>
      </w:r>
      <w:r w:rsidRPr="000D3C0C">
        <w:rPr>
          <w:sz w:val="28"/>
          <w:szCs w:val="28"/>
        </w:rPr>
        <w:t>Đắk Lắk.</w:t>
      </w:r>
    </w:p>
    <w:p w14:paraId="2985F364" w14:textId="1DCB5CAA" w:rsidR="000D3C0C" w:rsidRPr="000D3C0C" w:rsidRDefault="000D3C0C" w:rsidP="000D3C0C">
      <w:pPr>
        <w:widowControl w:val="0"/>
        <w:spacing w:before="120"/>
        <w:ind w:firstLine="709"/>
        <w:jc w:val="both"/>
        <w:rPr>
          <w:sz w:val="28"/>
          <w:szCs w:val="28"/>
        </w:rPr>
      </w:pPr>
      <w:r w:rsidRPr="000D3C0C">
        <w:rPr>
          <w:sz w:val="28"/>
          <w:szCs w:val="28"/>
        </w:rPr>
        <w:t xml:space="preserve">2. </w:t>
      </w:r>
      <w:bookmarkStart w:id="7" w:name="_Hlk208908673"/>
      <w:r w:rsidRPr="000D3C0C">
        <w:rPr>
          <w:sz w:val="28"/>
          <w:szCs w:val="28"/>
        </w:rPr>
        <w:t xml:space="preserve">Các nội dung có liên quan đến hoạt động phối hợp thực hiện khảo sát, </w:t>
      </w:r>
      <w:r w:rsidRPr="000D3C0C">
        <w:rPr>
          <w:bCs/>
          <w:sz w:val="28"/>
          <w:szCs w:val="28"/>
        </w:rPr>
        <w:t>thu thập thông tin</w:t>
      </w:r>
      <w:r w:rsidRPr="000D3C0C">
        <w:rPr>
          <w:bCs/>
          <w:i/>
          <w:sz w:val="28"/>
          <w:szCs w:val="28"/>
        </w:rPr>
        <w:t xml:space="preserve">, </w:t>
      </w:r>
      <w:r w:rsidRPr="000D3C0C">
        <w:rPr>
          <w:bCs/>
          <w:iCs/>
          <w:sz w:val="28"/>
          <w:szCs w:val="28"/>
        </w:rPr>
        <w:t xml:space="preserve">xác định giá vật liệu xây dựng </w:t>
      </w:r>
      <w:r w:rsidRPr="000D3C0C">
        <w:rPr>
          <w:bCs/>
          <w:sz w:val="28"/>
          <w:szCs w:val="28"/>
        </w:rPr>
        <w:t xml:space="preserve">phục vụ </w:t>
      </w:r>
      <w:r w:rsidRPr="000D3C0C">
        <w:rPr>
          <w:sz w:val="28"/>
          <w:szCs w:val="28"/>
        </w:rPr>
        <w:t xml:space="preserve">công bố giá vật liệu </w:t>
      </w:r>
      <w:r w:rsidR="00F3631D">
        <w:rPr>
          <w:sz w:val="28"/>
          <w:szCs w:val="28"/>
        </w:rPr>
        <w:br/>
      </w:r>
      <w:r w:rsidRPr="000D3C0C">
        <w:rPr>
          <w:sz w:val="28"/>
          <w:szCs w:val="28"/>
        </w:rPr>
        <w:t xml:space="preserve">xây dựng và thiết bị công trình không quy định tại Quy chế này thì thực hiện theo các quy định pháp luật hiện hành có liên quan. </w:t>
      </w:r>
      <w:bookmarkStart w:id="8" w:name="dieu_2_1"/>
      <w:bookmarkEnd w:id="7"/>
    </w:p>
    <w:bookmarkEnd w:id="5"/>
    <w:p w14:paraId="12D70E2F" w14:textId="77777777" w:rsidR="000D3C0C" w:rsidRPr="000D3C0C" w:rsidRDefault="000D3C0C" w:rsidP="000D3C0C">
      <w:pPr>
        <w:widowControl w:val="0"/>
        <w:spacing w:before="120"/>
        <w:ind w:firstLine="709"/>
        <w:jc w:val="both"/>
        <w:rPr>
          <w:sz w:val="28"/>
          <w:szCs w:val="28"/>
        </w:rPr>
      </w:pPr>
      <w:r w:rsidRPr="000D3C0C">
        <w:rPr>
          <w:b/>
          <w:bCs/>
          <w:sz w:val="28"/>
          <w:szCs w:val="28"/>
        </w:rPr>
        <w:t xml:space="preserve">Điều 2. </w:t>
      </w:r>
      <w:bookmarkStart w:id="9" w:name="_Hlk208395709"/>
      <w:r w:rsidRPr="000D3C0C">
        <w:rPr>
          <w:b/>
          <w:bCs/>
          <w:sz w:val="28"/>
          <w:szCs w:val="28"/>
        </w:rPr>
        <w:t>Đối tượng áp dụng</w:t>
      </w:r>
      <w:bookmarkEnd w:id="8"/>
    </w:p>
    <w:p w14:paraId="5F47E628" w14:textId="77777777" w:rsidR="000D3C0C" w:rsidRPr="000D3C0C" w:rsidRDefault="000D3C0C" w:rsidP="000D3C0C">
      <w:pPr>
        <w:widowControl w:val="0"/>
        <w:spacing w:before="120"/>
        <w:ind w:firstLine="709"/>
        <w:jc w:val="both"/>
        <w:rPr>
          <w:bCs/>
          <w:sz w:val="28"/>
          <w:szCs w:val="28"/>
        </w:rPr>
      </w:pPr>
      <w:r w:rsidRPr="000D3C0C">
        <w:rPr>
          <w:bCs/>
          <w:sz w:val="28"/>
          <w:szCs w:val="28"/>
        </w:rPr>
        <w:t>1. Các sở, ban, ngành ở tỉnh có liên quan;</w:t>
      </w:r>
    </w:p>
    <w:p w14:paraId="64557880" w14:textId="77777777" w:rsidR="000D3C0C" w:rsidRPr="000D3C0C" w:rsidRDefault="000D3C0C" w:rsidP="000D3C0C">
      <w:pPr>
        <w:widowControl w:val="0"/>
        <w:spacing w:before="120"/>
        <w:ind w:firstLine="709"/>
        <w:jc w:val="both"/>
        <w:rPr>
          <w:bCs/>
          <w:i/>
          <w:iCs/>
          <w:sz w:val="28"/>
          <w:szCs w:val="28"/>
        </w:rPr>
      </w:pPr>
      <w:r w:rsidRPr="000D3C0C">
        <w:rPr>
          <w:bCs/>
          <w:sz w:val="28"/>
          <w:szCs w:val="28"/>
        </w:rPr>
        <w:t>2. Ủy ban nhân dân các xã, phường</w:t>
      </w:r>
      <w:r w:rsidRPr="000D3C0C">
        <w:rPr>
          <w:bCs/>
          <w:i/>
          <w:iCs/>
          <w:sz w:val="28"/>
          <w:szCs w:val="28"/>
        </w:rPr>
        <w:t xml:space="preserve"> (sau đây gọi tắt là Ủy ban nhân dân cấp xã);</w:t>
      </w:r>
    </w:p>
    <w:p w14:paraId="3DFCBCE3" w14:textId="77777777" w:rsidR="000D3C0C" w:rsidRPr="000D3C0C" w:rsidRDefault="000D3C0C" w:rsidP="000D3C0C">
      <w:pPr>
        <w:widowControl w:val="0"/>
        <w:spacing w:before="120"/>
        <w:ind w:firstLine="709"/>
        <w:jc w:val="both"/>
        <w:rPr>
          <w:bCs/>
          <w:sz w:val="28"/>
          <w:szCs w:val="28"/>
        </w:rPr>
      </w:pPr>
      <w:r w:rsidRPr="000D3C0C">
        <w:rPr>
          <w:bCs/>
          <w:sz w:val="28"/>
          <w:szCs w:val="28"/>
        </w:rPr>
        <w:t>3. Các cơ quan, tổ chức, cá nhân khác có liên quan.</w:t>
      </w:r>
    </w:p>
    <w:p w14:paraId="23E72A02" w14:textId="77777777" w:rsidR="000D3C0C" w:rsidRPr="000D3C0C" w:rsidRDefault="000D3C0C" w:rsidP="000D3C0C">
      <w:pPr>
        <w:widowControl w:val="0"/>
        <w:spacing w:before="120"/>
        <w:ind w:firstLine="709"/>
        <w:jc w:val="both"/>
        <w:rPr>
          <w:sz w:val="28"/>
          <w:szCs w:val="28"/>
        </w:rPr>
      </w:pPr>
      <w:bookmarkStart w:id="10" w:name="dieu_3_1"/>
      <w:bookmarkEnd w:id="9"/>
      <w:r w:rsidRPr="000D3C0C">
        <w:rPr>
          <w:b/>
          <w:bCs/>
          <w:sz w:val="28"/>
          <w:szCs w:val="28"/>
        </w:rPr>
        <w:t xml:space="preserve">Điều 3. Nguyên tắc </w:t>
      </w:r>
      <w:bookmarkEnd w:id="10"/>
      <w:r w:rsidRPr="000D3C0C">
        <w:rPr>
          <w:b/>
          <w:bCs/>
          <w:sz w:val="28"/>
          <w:szCs w:val="28"/>
        </w:rPr>
        <w:t>phối hợp</w:t>
      </w:r>
    </w:p>
    <w:p w14:paraId="76434486" w14:textId="77777777" w:rsidR="000D3C0C" w:rsidRPr="000D3C0C" w:rsidRDefault="000D3C0C" w:rsidP="000D3C0C">
      <w:pPr>
        <w:widowControl w:val="0"/>
        <w:spacing w:before="120"/>
        <w:ind w:firstLine="709"/>
        <w:jc w:val="both"/>
        <w:rPr>
          <w:sz w:val="28"/>
          <w:szCs w:val="28"/>
        </w:rPr>
      </w:pPr>
      <w:r w:rsidRPr="000D3C0C">
        <w:rPr>
          <w:bCs/>
          <w:sz w:val="28"/>
          <w:szCs w:val="28"/>
        </w:rPr>
        <w:t>1. Việc phối hợp thực hiện khảo sát, thu thập thông tin</w:t>
      </w:r>
      <w:r w:rsidRPr="000D3C0C">
        <w:rPr>
          <w:bCs/>
          <w:i/>
          <w:sz w:val="28"/>
          <w:szCs w:val="28"/>
        </w:rPr>
        <w:t xml:space="preserve">, </w:t>
      </w:r>
      <w:r w:rsidRPr="000D3C0C">
        <w:rPr>
          <w:bCs/>
          <w:iCs/>
          <w:sz w:val="28"/>
          <w:szCs w:val="28"/>
        </w:rPr>
        <w:t xml:space="preserve">xác định giá vật liệu xây dựng, </w:t>
      </w:r>
      <w:r w:rsidRPr="000D3C0C">
        <w:rPr>
          <w:bCs/>
          <w:sz w:val="28"/>
          <w:szCs w:val="28"/>
        </w:rPr>
        <w:t>công bố giá vật liệu xây dựng và thiết bị công trình phải bảo đảm tính kịp thời, đáp ứng yêu cầu quản lý nhà nước; việc khảo sát, cung cấp thông tin phục vụ công bố giá phải đảm bảo đầy đủ, chính xác, trung thực, đúng thời hạn theo quy định; trong quá trình phối hợp xác định rõ cơ quan chủ trì, cơ quan phối hợp để quy định cụ thể trách nhiệm của các cơ quan, đơn vị, tránh chồng chéo, trùng lặp.</w:t>
      </w:r>
    </w:p>
    <w:p w14:paraId="0DA8B28F" w14:textId="77777777" w:rsidR="000D3C0C" w:rsidRPr="000D3C0C" w:rsidRDefault="000D3C0C" w:rsidP="000D3C0C">
      <w:pPr>
        <w:widowControl w:val="0"/>
        <w:spacing w:before="120"/>
        <w:ind w:firstLine="709"/>
        <w:jc w:val="both"/>
        <w:rPr>
          <w:bCs/>
          <w:sz w:val="28"/>
          <w:szCs w:val="28"/>
        </w:rPr>
      </w:pPr>
      <w:r w:rsidRPr="000D3C0C">
        <w:rPr>
          <w:bCs/>
          <w:sz w:val="28"/>
          <w:szCs w:val="28"/>
        </w:rPr>
        <w:t>2. Hoạt động phối hợp thực hiện trên cơ sở chức năng, nhiệm vụ, quyền hạn của từng cơ quan, đơn vị, địa phương theo quy định pháp luật; không làm ảnh hưởng đến hoạt động thường xuyên của cơ quan, đơn vị; không làm phát sinh thủ tục hành chính và tạo điều kiện cho các tổ chức, cá nhân hoạt động trong lĩnh vực vật liệu xây dựng quảng bá thương hiệu, giới thiệu chất lượng sản phẩm thông qua thông tin công bố giá nhằm phát triển sản xuất, kinh doanh.</w:t>
      </w:r>
    </w:p>
    <w:p w14:paraId="1BD6BE64" w14:textId="77777777" w:rsidR="000D3C0C" w:rsidRPr="000D3C0C" w:rsidRDefault="000D3C0C" w:rsidP="000D3C0C">
      <w:pPr>
        <w:widowControl w:val="0"/>
        <w:spacing w:before="120"/>
        <w:ind w:firstLine="709"/>
        <w:jc w:val="both"/>
        <w:rPr>
          <w:bCs/>
          <w:sz w:val="28"/>
          <w:szCs w:val="28"/>
        </w:rPr>
      </w:pPr>
      <w:r w:rsidRPr="000D3C0C">
        <w:rPr>
          <w:sz w:val="28"/>
          <w:szCs w:val="28"/>
        </w:rPr>
        <w:lastRenderedPageBreak/>
        <w:t xml:space="preserve">3. </w:t>
      </w:r>
      <w:r w:rsidRPr="000D3C0C">
        <w:rPr>
          <w:bCs/>
          <w:sz w:val="28"/>
          <w:szCs w:val="28"/>
        </w:rPr>
        <w:t>Bảo đảm tính khách quan trong quá trình phối hợp. Những vướng mắc phát sinh trong quá trình phối hợp phải được thống nhất, giải quyết theo đúng quy định của pháp luật và yêu cầu nghiệp vụ của các cơ quan liên quan. Đối với những vấn đề chưa thống nhất ý kiến, cơ quan chủ trì có trách nhiệm tổng hợp báo cáo và đề xuất hướng giải quyết trình Ủy ban nhân dân tỉnh.</w:t>
      </w:r>
    </w:p>
    <w:p w14:paraId="1852BCC6" w14:textId="77777777" w:rsidR="000D3C0C" w:rsidRPr="000D3C0C" w:rsidRDefault="000D3C0C" w:rsidP="000D3C0C">
      <w:pPr>
        <w:widowControl w:val="0"/>
        <w:spacing w:before="120"/>
        <w:ind w:firstLine="709"/>
        <w:jc w:val="both"/>
        <w:rPr>
          <w:b/>
          <w:sz w:val="28"/>
          <w:szCs w:val="28"/>
        </w:rPr>
      </w:pPr>
      <w:r w:rsidRPr="000D3C0C">
        <w:rPr>
          <w:b/>
          <w:sz w:val="28"/>
          <w:szCs w:val="28"/>
        </w:rPr>
        <w:t>Điều 4. Hình thức phối hợp</w:t>
      </w:r>
    </w:p>
    <w:p w14:paraId="3920C57B" w14:textId="77777777" w:rsidR="000D3C0C" w:rsidRPr="000D3C0C" w:rsidRDefault="000D3C0C" w:rsidP="000D3C0C">
      <w:pPr>
        <w:widowControl w:val="0"/>
        <w:spacing w:before="120"/>
        <w:ind w:firstLine="709"/>
        <w:jc w:val="both"/>
        <w:rPr>
          <w:sz w:val="28"/>
          <w:szCs w:val="28"/>
        </w:rPr>
      </w:pPr>
      <w:r w:rsidRPr="000D3C0C">
        <w:rPr>
          <w:sz w:val="28"/>
          <w:szCs w:val="28"/>
        </w:rPr>
        <w:t xml:space="preserve">Tùy theo tính chất, nội dung công việc, công tác phối hợp được áp dụng theo các hình thức sau: </w:t>
      </w:r>
    </w:p>
    <w:p w14:paraId="3944D973" w14:textId="77777777" w:rsidR="000D3C0C" w:rsidRPr="000D3C0C" w:rsidRDefault="000D3C0C" w:rsidP="000D3C0C">
      <w:pPr>
        <w:widowControl w:val="0"/>
        <w:numPr>
          <w:ilvl w:val="0"/>
          <w:numId w:val="7"/>
        </w:numPr>
        <w:spacing w:before="120"/>
        <w:ind w:left="0" w:firstLine="709"/>
        <w:jc w:val="both"/>
        <w:rPr>
          <w:sz w:val="28"/>
          <w:szCs w:val="28"/>
        </w:rPr>
      </w:pPr>
      <w:r w:rsidRPr="000D3C0C">
        <w:rPr>
          <w:sz w:val="28"/>
          <w:szCs w:val="28"/>
        </w:rPr>
        <w:t>Cử người phối hợp trực tiếp.</w:t>
      </w:r>
    </w:p>
    <w:p w14:paraId="2156DB7C" w14:textId="77777777" w:rsidR="000D3C0C" w:rsidRPr="000D3C0C" w:rsidRDefault="000D3C0C" w:rsidP="000D3C0C">
      <w:pPr>
        <w:widowControl w:val="0"/>
        <w:numPr>
          <w:ilvl w:val="0"/>
          <w:numId w:val="7"/>
        </w:numPr>
        <w:spacing w:before="120"/>
        <w:ind w:left="0" w:firstLine="709"/>
        <w:jc w:val="both"/>
        <w:rPr>
          <w:sz w:val="28"/>
          <w:szCs w:val="28"/>
        </w:rPr>
      </w:pPr>
      <w:r w:rsidRPr="000D3C0C">
        <w:rPr>
          <w:sz w:val="28"/>
          <w:szCs w:val="28"/>
        </w:rPr>
        <w:t>Lấy ý kiến bằng văn bản.</w:t>
      </w:r>
    </w:p>
    <w:p w14:paraId="1C2EDB32" w14:textId="77777777" w:rsidR="000D3C0C" w:rsidRPr="000D3C0C" w:rsidRDefault="000D3C0C" w:rsidP="000D3C0C">
      <w:pPr>
        <w:widowControl w:val="0"/>
        <w:numPr>
          <w:ilvl w:val="0"/>
          <w:numId w:val="7"/>
        </w:numPr>
        <w:spacing w:before="120"/>
        <w:ind w:left="0" w:firstLine="709"/>
        <w:jc w:val="both"/>
        <w:rPr>
          <w:sz w:val="28"/>
          <w:szCs w:val="28"/>
        </w:rPr>
      </w:pPr>
      <w:r w:rsidRPr="000D3C0C">
        <w:rPr>
          <w:sz w:val="28"/>
          <w:szCs w:val="28"/>
        </w:rPr>
        <w:t>Cung cấp, chia sẻ thông tin, tài liệu.</w:t>
      </w:r>
    </w:p>
    <w:p w14:paraId="4C9BDB04" w14:textId="77777777" w:rsidR="000D3C0C" w:rsidRPr="000D3C0C" w:rsidRDefault="000D3C0C" w:rsidP="000D3C0C">
      <w:pPr>
        <w:widowControl w:val="0"/>
        <w:numPr>
          <w:ilvl w:val="0"/>
          <w:numId w:val="7"/>
        </w:numPr>
        <w:spacing w:before="120"/>
        <w:ind w:left="0" w:firstLine="709"/>
        <w:jc w:val="both"/>
        <w:rPr>
          <w:sz w:val="28"/>
          <w:szCs w:val="28"/>
        </w:rPr>
      </w:pPr>
      <w:r w:rsidRPr="000D3C0C">
        <w:rPr>
          <w:sz w:val="28"/>
          <w:szCs w:val="28"/>
        </w:rPr>
        <w:t>Các hình thức phối hợp phù hợp khác.</w:t>
      </w:r>
    </w:p>
    <w:p w14:paraId="122DF7BB" w14:textId="77777777" w:rsidR="000D3C0C" w:rsidRPr="00506CE2" w:rsidRDefault="000D3C0C" w:rsidP="000D3C0C">
      <w:pPr>
        <w:widowControl w:val="0"/>
        <w:spacing w:before="120"/>
        <w:jc w:val="both"/>
        <w:rPr>
          <w:b/>
          <w:bCs/>
          <w:sz w:val="16"/>
          <w:szCs w:val="28"/>
        </w:rPr>
      </w:pPr>
      <w:bookmarkStart w:id="11" w:name="chuong_3"/>
    </w:p>
    <w:p w14:paraId="08857B28" w14:textId="77777777" w:rsidR="000D3C0C" w:rsidRPr="000D3C0C" w:rsidRDefault="000D3C0C" w:rsidP="000D3C0C">
      <w:pPr>
        <w:widowControl w:val="0"/>
        <w:spacing w:before="120"/>
        <w:jc w:val="center"/>
        <w:rPr>
          <w:sz w:val="28"/>
          <w:szCs w:val="28"/>
        </w:rPr>
      </w:pPr>
      <w:r w:rsidRPr="000D3C0C">
        <w:rPr>
          <w:b/>
          <w:bCs/>
          <w:sz w:val="28"/>
          <w:szCs w:val="28"/>
        </w:rPr>
        <w:t>Chương II</w:t>
      </w:r>
      <w:bookmarkEnd w:id="11"/>
    </w:p>
    <w:p w14:paraId="03D2662E" w14:textId="77777777" w:rsidR="000D3C0C" w:rsidRPr="000D3C0C" w:rsidRDefault="000D3C0C" w:rsidP="000D3C0C">
      <w:pPr>
        <w:widowControl w:val="0"/>
        <w:spacing w:before="120"/>
        <w:jc w:val="center"/>
        <w:rPr>
          <w:b/>
          <w:bCs/>
          <w:sz w:val="28"/>
          <w:szCs w:val="28"/>
        </w:rPr>
      </w:pPr>
      <w:r w:rsidRPr="000D3C0C">
        <w:rPr>
          <w:b/>
          <w:bCs/>
          <w:sz w:val="28"/>
          <w:szCs w:val="28"/>
        </w:rPr>
        <w:t xml:space="preserve">NỘI DUNG VÀ TRÁCH NHIỆM PHỐI HỢP CỦA CÁC CƠ QUAN, </w:t>
      </w:r>
      <w:r w:rsidRPr="000D3C0C">
        <w:rPr>
          <w:b/>
          <w:bCs/>
          <w:sz w:val="28"/>
          <w:szCs w:val="28"/>
        </w:rPr>
        <w:br/>
        <w:t>TỔ CHỨC, CÁ NHÂN HOẠT ĐỘNG XÂY DỰNG, SẢN XUẤT, KINH DOANH VẬT LIỆU XÂY DỰNG VÀ THIẾT BỊ CÔNG TRÌNH</w:t>
      </w:r>
    </w:p>
    <w:p w14:paraId="39A6B27A" w14:textId="77777777" w:rsidR="000D3C0C" w:rsidRPr="00506CE2" w:rsidRDefault="000D3C0C" w:rsidP="000D3C0C">
      <w:pPr>
        <w:widowControl w:val="0"/>
        <w:spacing w:before="120"/>
        <w:jc w:val="both"/>
        <w:rPr>
          <w:b/>
          <w:bCs/>
          <w:sz w:val="14"/>
          <w:szCs w:val="28"/>
        </w:rPr>
      </w:pPr>
    </w:p>
    <w:p w14:paraId="4B19BBE6" w14:textId="77777777" w:rsidR="000D3C0C" w:rsidRPr="000D3C0C" w:rsidRDefault="000D3C0C" w:rsidP="000D3C0C">
      <w:pPr>
        <w:widowControl w:val="0"/>
        <w:spacing w:before="120"/>
        <w:ind w:firstLine="709"/>
        <w:jc w:val="both"/>
        <w:rPr>
          <w:b/>
          <w:bCs/>
          <w:sz w:val="28"/>
          <w:szCs w:val="28"/>
        </w:rPr>
      </w:pPr>
      <w:bookmarkStart w:id="12" w:name="dieu_10"/>
      <w:r w:rsidRPr="000D3C0C">
        <w:rPr>
          <w:b/>
          <w:bCs/>
          <w:sz w:val="28"/>
          <w:szCs w:val="28"/>
        </w:rPr>
        <w:t>Điều 5. Trách nhiệm phối hợp lựa chọn, lập danh mục vật liệu xây dựng và thiết bị công trình được công bố giá</w:t>
      </w:r>
    </w:p>
    <w:p w14:paraId="354A4EA2" w14:textId="77777777" w:rsidR="000D3C0C" w:rsidRPr="000D3C0C" w:rsidRDefault="000D3C0C" w:rsidP="000D3C0C">
      <w:pPr>
        <w:widowControl w:val="0"/>
        <w:spacing w:before="120"/>
        <w:ind w:firstLine="709"/>
        <w:jc w:val="both"/>
        <w:rPr>
          <w:bCs/>
          <w:sz w:val="28"/>
          <w:szCs w:val="28"/>
        </w:rPr>
      </w:pPr>
      <w:r w:rsidRPr="000D3C0C">
        <w:rPr>
          <w:bCs/>
          <w:sz w:val="28"/>
          <w:szCs w:val="28"/>
        </w:rPr>
        <w:t>1. Trách nhiệm của Sở Xây dựng</w:t>
      </w:r>
      <w:bookmarkEnd w:id="12"/>
    </w:p>
    <w:p w14:paraId="7EB75BCA" w14:textId="77777777" w:rsidR="000D3C0C" w:rsidRPr="000D3C0C" w:rsidRDefault="000D3C0C" w:rsidP="000D3C0C">
      <w:pPr>
        <w:widowControl w:val="0"/>
        <w:spacing w:before="120"/>
        <w:ind w:firstLine="709"/>
        <w:jc w:val="both"/>
        <w:rPr>
          <w:bCs/>
          <w:sz w:val="28"/>
          <w:szCs w:val="28"/>
        </w:rPr>
      </w:pPr>
      <w:r w:rsidRPr="000D3C0C">
        <w:rPr>
          <w:bCs/>
          <w:sz w:val="28"/>
          <w:szCs w:val="28"/>
        </w:rPr>
        <w:t>a) Trên cơ sở danh mục vật liệu xây dựng và thiết bị công trình có trong hệ thống định mức do cơ quan có thẩm quyền ban hành và các loại vật liệu xây dựng và thiết bị công trình có trên thị trường lựa chọn, lập danh mục vật liệu xây dựng và thiết bị công trình được công bố giá trên địa bàn tỉnh.</w:t>
      </w:r>
    </w:p>
    <w:p w14:paraId="5B494466" w14:textId="77777777" w:rsidR="000D3C0C" w:rsidRPr="000D3C0C" w:rsidRDefault="000D3C0C" w:rsidP="000D3C0C">
      <w:pPr>
        <w:widowControl w:val="0"/>
        <w:spacing w:before="120"/>
        <w:ind w:firstLine="709"/>
        <w:jc w:val="both"/>
        <w:rPr>
          <w:bCs/>
          <w:sz w:val="28"/>
          <w:szCs w:val="28"/>
        </w:rPr>
      </w:pPr>
      <w:r w:rsidRPr="000D3C0C">
        <w:rPr>
          <w:bCs/>
          <w:sz w:val="28"/>
          <w:szCs w:val="28"/>
        </w:rPr>
        <w:t>b) Căn cứ tình hình thị trường và yêu cầu đầu tư xây dựng trên địa bàn tỉnh, thường xuyên theo dõi, kịp thời cập nhật danh mục vật liệu xây dựng và thiết bị công trình được công bố giá.</w:t>
      </w:r>
    </w:p>
    <w:p w14:paraId="24D1EC2D" w14:textId="77777777" w:rsidR="000D3C0C" w:rsidRPr="000D3C0C" w:rsidRDefault="000D3C0C" w:rsidP="000D3C0C">
      <w:pPr>
        <w:widowControl w:val="0"/>
        <w:spacing w:before="120"/>
        <w:ind w:firstLine="709"/>
        <w:jc w:val="both"/>
        <w:rPr>
          <w:bCs/>
          <w:sz w:val="28"/>
          <w:szCs w:val="28"/>
        </w:rPr>
      </w:pPr>
      <w:r w:rsidRPr="000D3C0C">
        <w:rPr>
          <w:bCs/>
          <w:sz w:val="28"/>
          <w:szCs w:val="28"/>
        </w:rPr>
        <w:t>c) Đối với những loại vật liệu xây dựng và thiết bị công trình được nhiều đơn vị sản xuất hoặc có nhiều quy cách khác nhau, thì lựa chọn các loại có quy cách, nhãn mác được sử dụng phổ biến tại địa phương để đưa vào danh mục.</w:t>
      </w:r>
    </w:p>
    <w:p w14:paraId="245E3C23" w14:textId="355BA144" w:rsidR="000D3C0C" w:rsidRPr="000D3C0C" w:rsidRDefault="000D3C0C" w:rsidP="000D3C0C">
      <w:pPr>
        <w:widowControl w:val="0"/>
        <w:spacing w:before="120"/>
        <w:ind w:firstLine="709"/>
        <w:jc w:val="both"/>
        <w:rPr>
          <w:bCs/>
          <w:sz w:val="28"/>
          <w:szCs w:val="28"/>
        </w:rPr>
      </w:pPr>
      <w:r w:rsidRPr="00D67788">
        <w:rPr>
          <w:bCs/>
          <w:spacing w:val="-4"/>
          <w:sz w:val="28"/>
          <w:szCs w:val="28"/>
        </w:rPr>
        <w:t>d) Lấy ý kiến bằng văn bản của Thuế tỉnh Đắk Lắk, các cơ quan có liên qua</w:t>
      </w:r>
      <w:r w:rsidRPr="000D3C0C">
        <w:rPr>
          <w:bCs/>
          <w:sz w:val="28"/>
          <w:szCs w:val="28"/>
        </w:rPr>
        <w:t>n khi cần thiết</w:t>
      </w:r>
      <w:r w:rsidRPr="000D3C0C">
        <w:rPr>
          <w:sz w:val="28"/>
          <w:szCs w:val="28"/>
        </w:rPr>
        <w:t xml:space="preserve"> trong quá trình phối hợp kiểm tra việc chấp hành niêm yết giá và bán theo giá niêm yết của các tổ chức, cá nhân hoạt động sản xuất, kinh doanh vật liệu xây dựng khi có đề nghị phối hợp của các cơ quan quản lý Nhà nước liên quan</w:t>
      </w:r>
      <w:r w:rsidRPr="000D3C0C">
        <w:rPr>
          <w:bCs/>
          <w:sz w:val="28"/>
          <w:szCs w:val="28"/>
        </w:rPr>
        <w:t>.</w:t>
      </w:r>
    </w:p>
    <w:p w14:paraId="4E35D09F" w14:textId="77777777" w:rsidR="000D3C0C" w:rsidRPr="000D3C0C" w:rsidRDefault="000D3C0C" w:rsidP="000D3C0C">
      <w:pPr>
        <w:widowControl w:val="0"/>
        <w:spacing w:before="120"/>
        <w:ind w:firstLine="709"/>
        <w:jc w:val="both"/>
        <w:rPr>
          <w:bCs/>
          <w:sz w:val="28"/>
          <w:szCs w:val="28"/>
        </w:rPr>
      </w:pPr>
      <w:r w:rsidRPr="000D3C0C">
        <w:rPr>
          <w:bCs/>
          <w:sz w:val="28"/>
          <w:szCs w:val="28"/>
        </w:rPr>
        <w:t xml:space="preserve">2. Trách nhiệm </w:t>
      </w:r>
      <w:r w:rsidRPr="000D3C0C">
        <w:rPr>
          <w:sz w:val="28"/>
          <w:szCs w:val="28"/>
        </w:rPr>
        <w:t>các sở, ban ngành ở tỉnh có liên quan</w:t>
      </w:r>
      <w:r w:rsidRPr="000D3C0C">
        <w:rPr>
          <w:bCs/>
          <w:sz w:val="28"/>
          <w:szCs w:val="28"/>
        </w:rPr>
        <w:t xml:space="preserve"> đến vật liệu xây dựng và thiết bị công trình được công bố quy định tại khoản 1 Điều 2 của Quy chế này; Chủ đầu tư xây dựng công trình trên địa bàn tỉnh; các </w:t>
      </w:r>
      <w:r w:rsidRPr="000D3C0C">
        <w:rPr>
          <w:sz w:val="28"/>
          <w:szCs w:val="28"/>
        </w:rPr>
        <w:t>nhà thầu trúng thầu tại các dự án đầu tư xây dựng công trình trên địa bàn tỉnh</w:t>
      </w:r>
      <w:r w:rsidRPr="000D3C0C">
        <w:rPr>
          <w:bCs/>
          <w:sz w:val="28"/>
          <w:szCs w:val="28"/>
        </w:rPr>
        <w:t xml:space="preserve">; Ủy ban nhân dân các xã, </w:t>
      </w:r>
      <w:r w:rsidRPr="000D3C0C">
        <w:rPr>
          <w:bCs/>
          <w:sz w:val="28"/>
          <w:szCs w:val="28"/>
        </w:rPr>
        <w:lastRenderedPageBreak/>
        <w:t>phường; các tổ chức đại diện của doanh nghiệp, hợp tác xã và các cơ quan, đơn vị liên quan.</w:t>
      </w:r>
    </w:p>
    <w:p w14:paraId="01914FAA" w14:textId="77777777" w:rsidR="000D3C0C" w:rsidRPr="000D3C0C" w:rsidRDefault="000D3C0C" w:rsidP="000D3C0C">
      <w:pPr>
        <w:widowControl w:val="0"/>
        <w:spacing w:before="120"/>
        <w:ind w:firstLine="709"/>
        <w:jc w:val="both"/>
        <w:rPr>
          <w:sz w:val="28"/>
          <w:szCs w:val="28"/>
        </w:rPr>
      </w:pPr>
      <w:r w:rsidRPr="000D3C0C">
        <w:rPr>
          <w:sz w:val="28"/>
          <w:szCs w:val="28"/>
        </w:rPr>
        <w:t>Thường xuyên theo dõi, thông báo bằng văn bản cho Sở Xây dựng để cập nhật danh mục vật liệu xây dựng và thiết bị công trình được công bố giá trong trường hợp có sự thay đổi về loại vật liệu xây dựng và thiết bị công trình có trong hệ thống định mức do cơ quan có thẩm quyền ban hành hoặc thay đổi về loại vật liệu xây dựng và thiết bị công trình trên thị trường.</w:t>
      </w:r>
    </w:p>
    <w:p w14:paraId="3EA9CF73" w14:textId="77777777" w:rsidR="000D3C0C" w:rsidRPr="000D3C0C" w:rsidRDefault="000D3C0C" w:rsidP="000D3C0C">
      <w:pPr>
        <w:widowControl w:val="0"/>
        <w:spacing w:before="120"/>
        <w:ind w:firstLine="709"/>
        <w:jc w:val="both"/>
        <w:rPr>
          <w:b/>
          <w:bCs/>
          <w:sz w:val="28"/>
          <w:szCs w:val="28"/>
        </w:rPr>
      </w:pPr>
      <w:bookmarkStart w:id="13" w:name="dieu_11"/>
      <w:r w:rsidRPr="000D3C0C">
        <w:rPr>
          <w:b/>
          <w:bCs/>
          <w:sz w:val="28"/>
          <w:szCs w:val="28"/>
        </w:rPr>
        <w:t>Điều 6. Trách nhiệm phối hợp khảo sát, thu thập thông tin giá vật liệu xây dựng, thiết bị công trình</w:t>
      </w:r>
    </w:p>
    <w:p w14:paraId="13884C71" w14:textId="77777777" w:rsidR="000D3C0C" w:rsidRPr="000D3C0C" w:rsidRDefault="000D3C0C" w:rsidP="000D3C0C">
      <w:pPr>
        <w:widowControl w:val="0"/>
        <w:spacing w:before="120"/>
        <w:ind w:firstLine="709"/>
        <w:jc w:val="both"/>
        <w:rPr>
          <w:bCs/>
          <w:sz w:val="28"/>
          <w:szCs w:val="28"/>
        </w:rPr>
      </w:pPr>
      <w:r w:rsidRPr="000D3C0C">
        <w:rPr>
          <w:bCs/>
          <w:sz w:val="28"/>
          <w:szCs w:val="28"/>
        </w:rPr>
        <w:t xml:space="preserve">1. </w:t>
      </w:r>
      <w:bookmarkStart w:id="14" w:name="_Hlk208387565"/>
      <w:r w:rsidRPr="000D3C0C">
        <w:rPr>
          <w:bCs/>
          <w:sz w:val="28"/>
          <w:szCs w:val="28"/>
        </w:rPr>
        <w:t>Sở Tài chính</w:t>
      </w:r>
      <w:bookmarkEnd w:id="14"/>
    </w:p>
    <w:p w14:paraId="6EE94BF0" w14:textId="77777777" w:rsidR="000D3C0C" w:rsidRPr="000D3C0C" w:rsidRDefault="000D3C0C" w:rsidP="000D3C0C">
      <w:pPr>
        <w:widowControl w:val="0"/>
        <w:spacing w:before="120"/>
        <w:ind w:firstLine="709"/>
        <w:jc w:val="both"/>
        <w:rPr>
          <w:bCs/>
          <w:sz w:val="28"/>
          <w:szCs w:val="28"/>
        </w:rPr>
      </w:pPr>
      <w:r w:rsidRPr="000D3C0C">
        <w:rPr>
          <w:bCs/>
          <w:sz w:val="28"/>
          <w:szCs w:val="28"/>
        </w:rPr>
        <w:t>a) Thông tin kịp thời về Sở Xây dựng các văn bản quy phạm pháp luật mới liên quan đến lĩnh vực giá để cập nhật, bổ sung theo quy định.</w:t>
      </w:r>
    </w:p>
    <w:p w14:paraId="07131B92" w14:textId="614A9FD8" w:rsidR="000D3C0C" w:rsidRPr="000D3C0C" w:rsidRDefault="000D3C0C" w:rsidP="000D3C0C">
      <w:pPr>
        <w:widowControl w:val="0"/>
        <w:spacing w:before="120"/>
        <w:ind w:firstLine="709"/>
        <w:jc w:val="both"/>
        <w:rPr>
          <w:bCs/>
          <w:sz w:val="28"/>
          <w:szCs w:val="28"/>
        </w:rPr>
      </w:pPr>
      <w:r w:rsidRPr="000D3C0C">
        <w:rPr>
          <w:bCs/>
          <w:sz w:val="28"/>
          <w:szCs w:val="28"/>
        </w:rPr>
        <w:t xml:space="preserve">b) Phối hợp với Sở Xây dựng (cơ quan chủ trì) tổ chức thu thập, phân tích và xử lý thông tin giá cả thị trường trong trường hợp có biến động giá vật liệu xây dựng và thiết bị công trình bất thường, báo cáo, đề xuất Ủy ban nhân dân tỉnh </w:t>
      </w:r>
      <w:r w:rsidR="00104F56">
        <w:rPr>
          <w:bCs/>
          <w:sz w:val="28"/>
          <w:szCs w:val="28"/>
        </w:rPr>
        <w:br/>
      </w:r>
      <w:r w:rsidRPr="000D3C0C">
        <w:rPr>
          <w:bCs/>
          <w:sz w:val="28"/>
          <w:szCs w:val="28"/>
        </w:rPr>
        <w:t>biện pháp quản lý giá vật liệu xây dựng và thiết bị công trình theo quy định pháp luật hiện hành về giá.</w:t>
      </w:r>
    </w:p>
    <w:p w14:paraId="03155A61" w14:textId="66F1B229" w:rsidR="000D3C0C" w:rsidRPr="000D3C0C" w:rsidRDefault="000D3C0C" w:rsidP="000D3C0C">
      <w:pPr>
        <w:widowControl w:val="0"/>
        <w:spacing w:before="120"/>
        <w:ind w:firstLine="709"/>
        <w:jc w:val="both"/>
        <w:rPr>
          <w:bCs/>
          <w:sz w:val="28"/>
          <w:szCs w:val="28"/>
        </w:rPr>
      </w:pPr>
      <w:r w:rsidRPr="000D3C0C">
        <w:rPr>
          <w:bCs/>
          <w:sz w:val="28"/>
          <w:szCs w:val="28"/>
        </w:rPr>
        <w:t>c) Phối hợp với Sở Xây dựng (cơ quan chủ trì) tổ chức kiểm tra việc chấp</w:t>
      </w:r>
      <w:r w:rsidRPr="000D3C0C">
        <w:rPr>
          <w:bCs/>
          <w:sz w:val="28"/>
          <w:szCs w:val="28"/>
        </w:rPr>
        <w:br/>
        <w:t xml:space="preserve">hành pháp luật của các tổ chức, cá nhân trong kinh doanh, niêm yết giá, bán đúng giá niêm yết đối với hàng hoá, vật liệu xây dựng và thiết bị công trình, các </w:t>
      </w:r>
      <w:r w:rsidR="00506CE2">
        <w:rPr>
          <w:bCs/>
          <w:sz w:val="28"/>
          <w:szCs w:val="28"/>
        </w:rPr>
        <w:br/>
      </w:r>
      <w:r w:rsidRPr="000D3C0C">
        <w:rPr>
          <w:bCs/>
          <w:sz w:val="28"/>
          <w:szCs w:val="28"/>
        </w:rPr>
        <w:t xml:space="preserve">hành vi gian lận thương mại về vật liệu xây dựng theo quy định pháp luật trên </w:t>
      </w:r>
      <w:r w:rsidR="00104F56">
        <w:rPr>
          <w:bCs/>
          <w:sz w:val="28"/>
          <w:szCs w:val="28"/>
        </w:rPr>
        <w:br/>
      </w:r>
      <w:r w:rsidRPr="000D3C0C">
        <w:rPr>
          <w:bCs/>
          <w:sz w:val="28"/>
          <w:szCs w:val="28"/>
        </w:rPr>
        <w:t>địa bàn tỉnh.</w:t>
      </w:r>
    </w:p>
    <w:p w14:paraId="6538E067" w14:textId="19303DD4" w:rsidR="000D3C0C" w:rsidRPr="000D3C0C" w:rsidRDefault="000D3C0C" w:rsidP="000D3C0C">
      <w:pPr>
        <w:widowControl w:val="0"/>
        <w:spacing w:before="120"/>
        <w:ind w:firstLine="709"/>
        <w:jc w:val="both"/>
        <w:rPr>
          <w:bCs/>
          <w:sz w:val="28"/>
          <w:szCs w:val="28"/>
        </w:rPr>
      </w:pPr>
      <w:r w:rsidRPr="000D3C0C">
        <w:rPr>
          <w:bCs/>
          <w:sz w:val="28"/>
          <w:szCs w:val="28"/>
        </w:rPr>
        <w:t>2. Các Sở</w:t>
      </w:r>
      <w:r w:rsidR="00104F56">
        <w:rPr>
          <w:bCs/>
          <w:sz w:val="28"/>
          <w:szCs w:val="28"/>
        </w:rPr>
        <w:t>:</w:t>
      </w:r>
      <w:r w:rsidRPr="000D3C0C">
        <w:rPr>
          <w:bCs/>
          <w:sz w:val="28"/>
          <w:szCs w:val="28"/>
        </w:rPr>
        <w:t xml:space="preserve"> Công </w:t>
      </w:r>
      <w:r w:rsidR="00104F56">
        <w:rPr>
          <w:bCs/>
          <w:sz w:val="28"/>
          <w:szCs w:val="28"/>
        </w:rPr>
        <w:t>T</w:t>
      </w:r>
      <w:r w:rsidRPr="000D3C0C">
        <w:rPr>
          <w:bCs/>
          <w:sz w:val="28"/>
          <w:szCs w:val="28"/>
        </w:rPr>
        <w:t xml:space="preserve">hương, </w:t>
      </w:r>
      <w:bookmarkStart w:id="15" w:name="_Hlk208387589"/>
      <w:r w:rsidRPr="000D3C0C">
        <w:rPr>
          <w:bCs/>
          <w:sz w:val="28"/>
          <w:szCs w:val="28"/>
        </w:rPr>
        <w:t>Nông nghiệp và Môi trường</w:t>
      </w:r>
      <w:bookmarkEnd w:id="15"/>
    </w:p>
    <w:p w14:paraId="5205ACDB" w14:textId="77777777" w:rsidR="000D3C0C" w:rsidRPr="000D3C0C" w:rsidRDefault="000D3C0C" w:rsidP="000D3C0C">
      <w:pPr>
        <w:widowControl w:val="0"/>
        <w:spacing w:before="120"/>
        <w:ind w:firstLine="709"/>
        <w:jc w:val="both"/>
        <w:rPr>
          <w:bCs/>
          <w:sz w:val="28"/>
          <w:szCs w:val="28"/>
        </w:rPr>
      </w:pPr>
      <w:r w:rsidRPr="000D3C0C">
        <w:rPr>
          <w:bCs/>
          <w:sz w:val="28"/>
          <w:szCs w:val="28"/>
        </w:rPr>
        <w:t>a) Rà soát danh sách những vật liệu sử dụng và thiết bị công trình đặc thù phát sinh (nếu có) trong các công trình xây dựng thuộc phạm vi quản lý chuyên ngành gửi Sở Xây dựng xem xét, công bố giá.</w:t>
      </w:r>
    </w:p>
    <w:p w14:paraId="3EC52B72" w14:textId="77777777" w:rsidR="000D3C0C" w:rsidRPr="000D3C0C" w:rsidRDefault="000D3C0C" w:rsidP="000D3C0C">
      <w:pPr>
        <w:widowControl w:val="0"/>
        <w:spacing w:before="120"/>
        <w:ind w:firstLine="709"/>
        <w:jc w:val="both"/>
        <w:rPr>
          <w:bCs/>
          <w:sz w:val="28"/>
          <w:szCs w:val="28"/>
        </w:rPr>
      </w:pPr>
      <w:r w:rsidRPr="000D3C0C">
        <w:rPr>
          <w:bCs/>
          <w:sz w:val="28"/>
          <w:szCs w:val="28"/>
        </w:rPr>
        <w:t>b) Phối hợp với Sở Xây dựng trong việc kiểm tra, kiểm soát về hồ sơ pháp lý, trữ lượng khai thác, sản lượng chế biến, sản lượng tiêu thụ và sự tuân thủ pháp luật về khoáng sản đối với các cơ sở khai thác khoáng sản làm vật liệu xây dựng thông thường trên địa bàn tỉnh.</w:t>
      </w:r>
    </w:p>
    <w:p w14:paraId="2D207EBF" w14:textId="77777777" w:rsidR="000D3C0C" w:rsidRPr="000D3C0C" w:rsidRDefault="000D3C0C" w:rsidP="000D3C0C">
      <w:pPr>
        <w:widowControl w:val="0"/>
        <w:spacing w:before="120"/>
        <w:ind w:firstLine="709"/>
        <w:jc w:val="both"/>
        <w:rPr>
          <w:bCs/>
          <w:sz w:val="28"/>
          <w:szCs w:val="28"/>
        </w:rPr>
      </w:pPr>
      <w:r w:rsidRPr="000D3C0C">
        <w:rPr>
          <w:bCs/>
          <w:sz w:val="28"/>
          <w:szCs w:val="28"/>
        </w:rPr>
        <w:t>c) Cung cấp thông tin về pháp lý của các doanh nghiệp được Ủy ban nhân dân tỉnh cấp phép, xác nhận hoạt động khai thác khoáng sản làm vật liệu xây dựng trên địa bàn tỉnh về Sở Xây dựng.</w:t>
      </w:r>
    </w:p>
    <w:p w14:paraId="52AB200E" w14:textId="77777777" w:rsidR="000D3C0C" w:rsidRPr="000D3C0C" w:rsidRDefault="000D3C0C" w:rsidP="000D3C0C">
      <w:pPr>
        <w:widowControl w:val="0"/>
        <w:spacing w:before="120"/>
        <w:ind w:firstLine="709"/>
        <w:jc w:val="both"/>
        <w:rPr>
          <w:bCs/>
          <w:sz w:val="28"/>
          <w:szCs w:val="28"/>
        </w:rPr>
      </w:pPr>
      <w:r w:rsidRPr="000D3C0C">
        <w:rPr>
          <w:bCs/>
          <w:sz w:val="28"/>
          <w:szCs w:val="28"/>
        </w:rPr>
        <w:t xml:space="preserve">3. Sở </w:t>
      </w:r>
      <w:bookmarkStart w:id="16" w:name="_Hlk208387595"/>
      <w:r w:rsidRPr="000D3C0C">
        <w:rPr>
          <w:bCs/>
          <w:sz w:val="28"/>
          <w:szCs w:val="28"/>
        </w:rPr>
        <w:t>Khoa học và Công nghệ</w:t>
      </w:r>
      <w:bookmarkEnd w:id="16"/>
    </w:p>
    <w:p w14:paraId="09F99B8C" w14:textId="77777777" w:rsidR="000D3C0C" w:rsidRPr="000D3C0C" w:rsidRDefault="000D3C0C" w:rsidP="000D3C0C">
      <w:pPr>
        <w:widowControl w:val="0"/>
        <w:spacing w:before="120"/>
        <w:ind w:firstLine="709"/>
        <w:jc w:val="both"/>
        <w:rPr>
          <w:bCs/>
          <w:sz w:val="28"/>
          <w:szCs w:val="28"/>
        </w:rPr>
      </w:pPr>
      <w:r w:rsidRPr="000D3C0C">
        <w:rPr>
          <w:bCs/>
          <w:sz w:val="28"/>
          <w:szCs w:val="28"/>
        </w:rPr>
        <w:t>Cung cấp thông tin về Sở Xây dựng các văn bản quy phạm pháp luật; các quy chuẩn, tiêu chuẩn kỹ thuật chuyên ngành hiện hành để phục vụ công tác kiểm tra hồ sơ chất lượng sản phẩm, hàng hóa vật liệu xây dựng và thiết bị công trình của tổ chức, cá nhân khi Sở Xây dựng có yêu cầu.</w:t>
      </w:r>
    </w:p>
    <w:p w14:paraId="47D0F0E6" w14:textId="4D90CBA0" w:rsidR="000D3C0C" w:rsidRPr="000D3C0C" w:rsidRDefault="000D3C0C" w:rsidP="00506CE2">
      <w:pPr>
        <w:spacing w:before="120"/>
        <w:ind w:firstLine="709"/>
        <w:jc w:val="both"/>
        <w:rPr>
          <w:sz w:val="28"/>
          <w:szCs w:val="28"/>
        </w:rPr>
      </w:pPr>
      <w:r w:rsidRPr="000D3C0C">
        <w:rPr>
          <w:bCs/>
          <w:sz w:val="28"/>
          <w:szCs w:val="28"/>
        </w:rPr>
        <w:t xml:space="preserve">4. </w:t>
      </w:r>
      <w:bookmarkStart w:id="17" w:name="_Hlk208387604"/>
      <w:r w:rsidRPr="000D3C0C">
        <w:rPr>
          <w:bCs/>
          <w:sz w:val="28"/>
          <w:szCs w:val="28"/>
        </w:rPr>
        <w:t>Ban Quản lý các Khu công nghiệp tỉnh</w:t>
      </w:r>
      <w:bookmarkEnd w:id="17"/>
      <w:r w:rsidRPr="000D3C0C">
        <w:rPr>
          <w:bCs/>
          <w:sz w:val="28"/>
          <w:szCs w:val="28"/>
        </w:rPr>
        <w:t xml:space="preserve">, </w:t>
      </w:r>
      <w:r w:rsidRPr="000D3C0C">
        <w:rPr>
          <w:noProof/>
          <w:sz w:val="28"/>
          <w:szCs w:val="28"/>
        </w:rPr>
        <w:t xml:space="preserve">Ban Quản lý khu kinh tế </w:t>
      </w:r>
      <w:r w:rsidR="00506CE2">
        <w:rPr>
          <w:noProof/>
          <w:sz w:val="28"/>
          <w:szCs w:val="28"/>
        </w:rPr>
        <w:br/>
      </w:r>
      <w:r w:rsidRPr="000D3C0C">
        <w:rPr>
          <w:noProof/>
          <w:sz w:val="28"/>
          <w:szCs w:val="28"/>
        </w:rPr>
        <w:t>Phú Yên</w:t>
      </w:r>
    </w:p>
    <w:p w14:paraId="35B67362" w14:textId="77777777" w:rsidR="000D3C0C" w:rsidRPr="000D3C0C" w:rsidRDefault="000D3C0C" w:rsidP="000D3C0C">
      <w:pPr>
        <w:widowControl w:val="0"/>
        <w:spacing w:before="120"/>
        <w:ind w:firstLine="709"/>
        <w:jc w:val="both"/>
        <w:rPr>
          <w:sz w:val="28"/>
          <w:szCs w:val="28"/>
        </w:rPr>
      </w:pPr>
      <w:r w:rsidRPr="000D3C0C">
        <w:rPr>
          <w:sz w:val="28"/>
          <w:szCs w:val="28"/>
        </w:rPr>
        <w:lastRenderedPageBreak/>
        <w:t xml:space="preserve">Phối hợp cung cấp thông tin các doanh nghiệp sản xuất, kinh doanh vật liệu xây dựng thuộc phạm vi quản lý của Ban Quản lý các Khu công nghiệp tỉnh, </w:t>
      </w:r>
      <w:r w:rsidRPr="000D3C0C">
        <w:rPr>
          <w:noProof/>
          <w:sz w:val="28"/>
          <w:szCs w:val="28"/>
        </w:rPr>
        <w:t>Ban Quản lý khu kinh tế Phú Yên</w:t>
      </w:r>
      <w:r w:rsidRPr="000D3C0C">
        <w:rPr>
          <w:sz w:val="28"/>
          <w:szCs w:val="28"/>
        </w:rPr>
        <w:t xml:space="preserve"> để Sở Xây dựng xem xét, khảo sát, thu thập thông tin công bố giá.</w:t>
      </w:r>
    </w:p>
    <w:p w14:paraId="3375498C" w14:textId="77777777" w:rsidR="000D3C0C" w:rsidRPr="000D3C0C" w:rsidRDefault="000D3C0C" w:rsidP="000D3C0C">
      <w:pPr>
        <w:widowControl w:val="0"/>
        <w:spacing w:before="120"/>
        <w:ind w:firstLine="709"/>
        <w:jc w:val="both"/>
        <w:rPr>
          <w:sz w:val="28"/>
          <w:szCs w:val="28"/>
        </w:rPr>
      </w:pPr>
      <w:r w:rsidRPr="000D3C0C">
        <w:rPr>
          <w:bCs/>
          <w:sz w:val="28"/>
          <w:szCs w:val="28"/>
        </w:rPr>
        <w:t xml:space="preserve">5. </w:t>
      </w:r>
      <w:bookmarkStart w:id="18" w:name="_Hlk208387611"/>
      <w:r w:rsidRPr="000D3C0C">
        <w:rPr>
          <w:bCs/>
          <w:sz w:val="28"/>
          <w:szCs w:val="28"/>
        </w:rPr>
        <w:t>Ủy ban nhân dân các xã, phường</w:t>
      </w:r>
      <w:bookmarkEnd w:id="18"/>
    </w:p>
    <w:p w14:paraId="35935C9F" w14:textId="77777777" w:rsidR="000D3C0C" w:rsidRPr="000D3C0C" w:rsidRDefault="000D3C0C" w:rsidP="000D3C0C">
      <w:pPr>
        <w:widowControl w:val="0"/>
        <w:spacing w:before="120"/>
        <w:ind w:firstLine="709"/>
        <w:jc w:val="both"/>
        <w:rPr>
          <w:sz w:val="28"/>
          <w:szCs w:val="28"/>
        </w:rPr>
      </w:pPr>
      <w:r w:rsidRPr="000D3C0C">
        <w:rPr>
          <w:sz w:val="28"/>
          <w:szCs w:val="28"/>
        </w:rPr>
        <w:t>a) Tổ chức rà soát, thu thập thông tin, đề nghị các cơ sở sản xuất, kinh doanh khai thác vật liệu xây dựng, kinh doanh thiết bị công trình trên địa bàn cung cấp thông tin về giá vật liệu và thiết bị công trình đề nghị công bố, đảm bảo đầy đủ, phong phú nguồn cung cấp vật liệu cho các công trình xây dựng trên địa bàn, tiết kiệm chi phí.</w:t>
      </w:r>
    </w:p>
    <w:p w14:paraId="715514A7" w14:textId="77777777" w:rsidR="000D3C0C" w:rsidRPr="000D3C0C" w:rsidRDefault="000D3C0C" w:rsidP="000D3C0C">
      <w:pPr>
        <w:widowControl w:val="0"/>
        <w:spacing w:before="120"/>
        <w:ind w:firstLine="709"/>
        <w:jc w:val="both"/>
        <w:rPr>
          <w:sz w:val="28"/>
          <w:szCs w:val="28"/>
        </w:rPr>
      </w:pPr>
      <w:r w:rsidRPr="000D3C0C">
        <w:rPr>
          <w:sz w:val="28"/>
          <w:szCs w:val="28"/>
        </w:rPr>
        <w:t xml:space="preserve"> b) Khi cung cấp tình hình giá, lưu ý xác định rõ tên, địa chỉ cơ sở sản xuất, kinh doanh, tiêu chuẩn chất lượng, nguồn gốc xuất xứ, nhằm đảm bảo quy định trong quá trình thanh tra, kiểm tra việc công bố giá, đồng thời có cơ sở cung cấp thông tin cho các đơn vị có ý kiến về công bố giá </w:t>
      </w:r>
      <w:r w:rsidRPr="000D3C0C">
        <w:rPr>
          <w:i/>
          <w:sz w:val="28"/>
          <w:szCs w:val="28"/>
        </w:rPr>
        <w:t>(nếu có).</w:t>
      </w:r>
    </w:p>
    <w:p w14:paraId="68064327" w14:textId="77777777" w:rsidR="000D3C0C" w:rsidRPr="000D3C0C" w:rsidRDefault="000D3C0C" w:rsidP="000D3C0C">
      <w:pPr>
        <w:widowControl w:val="0"/>
        <w:spacing w:before="120"/>
        <w:ind w:firstLine="709"/>
        <w:jc w:val="both"/>
        <w:rPr>
          <w:sz w:val="28"/>
          <w:szCs w:val="28"/>
        </w:rPr>
      </w:pPr>
      <w:r w:rsidRPr="000D3C0C">
        <w:rPr>
          <w:sz w:val="28"/>
          <w:szCs w:val="28"/>
        </w:rPr>
        <w:t xml:space="preserve">c) Thông tin kịp thời về Sở Xây dựng, Sở Tài chính tình hình biến động giá vật liệu xây dựng </w:t>
      </w:r>
      <w:r w:rsidRPr="000D3C0C">
        <w:rPr>
          <w:i/>
          <w:sz w:val="28"/>
          <w:szCs w:val="28"/>
        </w:rPr>
        <w:t>(nếu có).</w:t>
      </w:r>
      <w:r w:rsidRPr="000D3C0C">
        <w:rPr>
          <w:sz w:val="28"/>
          <w:szCs w:val="28"/>
        </w:rPr>
        <w:t xml:space="preserve"> </w:t>
      </w:r>
    </w:p>
    <w:p w14:paraId="534B0C01" w14:textId="77777777" w:rsidR="000D3C0C" w:rsidRPr="000D3C0C" w:rsidRDefault="000D3C0C" w:rsidP="000D3C0C">
      <w:pPr>
        <w:widowControl w:val="0"/>
        <w:spacing w:before="120"/>
        <w:ind w:firstLine="709"/>
        <w:jc w:val="both"/>
        <w:rPr>
          <w:sz w:val="28"/>
          <w:szCs w:val="28"/>
        </w:rPr>
      </w:pPr>
      <w:r w:rsidRPr="000D3C0C">
        <w:rPr>
          <w:sz w:val="28"/>
          <w:szCs w:val="28"/>
        </w:rPr>
        <w:t xml:space="preserve">d) Báo cáo thông tin giá thị trường cho Sở Xây dựng đối với các loại vật liệu xây dựng và thiết bị công trình phổ biến và chủ yếu trên địa bàn theo biểu mẫu số 01 của Phụ lục kèm theo Quy chế này qua hệ thống idesk. </w:t>
      </w:r>
    </w:p>
    <w:p w14:paraId="01185E3B" w14:textId="77777777" w:rsidR="000D3C0C" w:rsidRPr="000D3C0C" w:rsidRDefault="000D3C0C" w:rsidP="000D3C0C">
      <w:pPr>
        <w:widowControl w:val="0"/>
        <w:spacing w:before="120"/>
        <w:ind w:firstLine="709"/>
        <w:jc w:val="both"/>
        <w:rPr>
          <w:sz w:val="28"/>
          <w:szCs w:val="28"/>
        </w:rPr>
      </w:pPr>
      <w:r w:rsidRPr="000D3C0C">
        <w:rPr>
          <w:sz w:val="28"/>
          <w:szCs w:val="28"/>
        </w:rPr>
        <w:t>6. Các tổ chức, cá nhân sản xuất, kinh doanh vật liệu xây dựng và thiết bị công trình</w:t>
      </w:r>
    </w:p>
    <w:p w14:paraId="1EE3A513" w14:textId="77777777" w:rsidR="000D3C0C" w:rsidRPr="000D3C0C" w:rsidRDefault="000D3C0C" w:rsidP="000D3C0C">
      <w:pPr>
        <w:widowControl w:val="0"/>
        <w:spacing w:before="120"/>
        <w:ind w:firstLine="709"/>
        <w:jc w:val="both"/>
        <w:rPr>
          <w:sz w:val="28"/>
          <w:szCs w:val="28"/>
        </w:rPr>
      </w:pPr>
      <w:r w:rsidRPr="000D3C0C">
        <w:rPr>
          <w:sz w:val="28"/>
          <w:szCs w:val="28"/>
        </w:rPr>
        <w:t>a) Cung cấp đầy đủ thông tin về hoạt động sản xuất, kinh doanh, giá và chất lượng sản phẩm, hàng hóa vật liệu xây dựng và thiết bị công trình theo quy định pháp luật khi cơ quan quản lý Nhà nước có yêu cầu và chịu trách nhiệm trước pháp luật về tính chính xác của thông tin đã cung cấp.</w:t>
      </w:r>
    </w:p>
    <w:p w14:paraId="1E4080C1" w14:textId="77777777" w:rsidR="000D3C0C" w:rsidRPr="000D3C0C" w:rsidRDefault="000D3C0C" w:rsidP="000D3C0C">
      <w:pPr>
        <w:widowControl w:val="0"/>
        <w:spacing w:before="120"/>
        <w:ind w:firstLine="709"/>
        <w:jc w:val="both"/>
        <w:rPr>
          <w:sz w:val="28"/>
          <w:szCs w:val="28"/>
        </w:rPr>
      </w:pPr>
      <w:r w:rsidRPr="000D3C0C">
        <w:rPr>
          <w:sz w:val="28"/>
          <w:szCs w:val="28"/>
        </w:rPr>
        <w:t xml:space="preserve">b) Gửi thông tin về giá sản phẩm vật liệu xây dựng và thiết bị công trình mà mình có sản xuất, kinh doanh cho Sở Xây dựng theo mẫu số 02 Phụ lục kèm theo Quy chế này </w:t>
      </w:r>
      <w:r w:rsidRPr="000D3C0C">
        <w:rPr>
          <w:i/>
          <w:sz w:val="28"/>
          <w:szCs w:val="28"/>
        </w:rPr>
        <w:t xml:space="preserve">(văn bản giấy gửi qua đường bưu điện; tệp dữ liệu điện tử: file Microsoft Excel, pdf gửi qua nền tảng nhóm Zalo </w:t>
      </w:r>
      <w:r w:rsidRPr="000D3C0C">
        <w:rPr>
          <w:noProof/>
          <w:sz w:val="28"/>
          <w:szCs w:val="28"/>
        </w:rPr>
        <w:t>thông báo giá vật xây dựng hàng tháng</w:t>
      </w:r>
      <w:r w:rsidRPr="000D3C0C">
        <w:rPr>
          <w:i/>
          <w:sz w:val="28"/>
          <w:szCs w:val="28"/>
        </w:rPr>
        <w:t>)</w:t>
      </w:r>
      <w:r w:rsidRPr="000D3C0C">
        <w:rPr>
          <w:sz w:val="28"/>
          <w:szCs w:val="28"/>
        </w:rPr>
        <w:t xml:space="preserve"> theo chế độ quy định tại Điều 8 Quy chế này.</w:t>
      </w:r>
    </w:p>
    <w:p w14:paraId="2B982998" w14:textId="77777777" w:rsidR="000D3C0C" w:rsidRPr="000D3C0C" w:rsidRDefault="000D3C0C" w:rsidP="000D3C0C">
      <w:pPr>
        <w:widowControl w:val="0"/>
        <w:spacing w:before="120"/>
        <w:ind w:firstLine="709"/>
        <w:jc w:val="both"/>
        <w:rPr>
          <w:sz w:val="28"/>
          <w:szCs w:val="28"/>
        </w:rPr>
      </w:pPr>
      <w:r w:rsidRPr="000D3C0C">
        <w:rPr>
          <w:sz w:val="28"/>
          <w:szCs w:val="28"/>
        </w:rPr>
        <w:t>c) Thực hiện các nghĩa vụ của tổ chức, cá nhân sản xuất, kinh doanh theo quy định pháp luật về hoạt động doanh nghiệp, thương mại, giá, tiêu chuẩn, quy chuẩn kỹ thuật, chất lượng sản phẩm, hàng hóa và các quy định khác có liên quan.</w:t>
      </w:r>
    </w:p>
    <w:p w14:paraId="07807444" w14:textId="77777777" w:rsidR="000D3C0C" w:rsidRPr="000D3C0C" w:rsidRDefault="000D3C0C" w:rsidP="000D3C0C">
      <w:pPr>
        <w:widowControl w:val="0"/>
        <w:spacing w:before="120"/>
        <w:ind w:firstLine="709"/>
        <w:jc w:val="both"/>
        <w:rPr>
          <w:sz w:val="28"/>
          <w:szCs w:val="28"/>
        </w:rPr>
      </w:pPr>
      <w:r w:rsidRPr="000D3C0C">
        <w:rPr>
          <w:sz w:val="28"/>
          <w:szCs w:val="28"/>
        </w:rPr>
        <w:t>d) Tuân thủ các quy định về sản xuất, kinh doanh, hàng hoá vật liệu xây dựng và thiết bị công trình theo quy định của pháp luật.</w:t>
      </w:r>
    </w:p>
    <w:p w14:paraId="65F90DD5" w14:textId="77777777" w:rsidR="000D3C0C" w:rsidRPr="000D3C0C" w:rsidRDefault="000D3C0C" w:rsidP="000D3C0C">
      <w:pPr>
        <w:widowControl w:val="0"/>
        <w:spacing w:before="120"/>
        <w:ind w:firstLine="709"/>
        <w:jc w:val="both"/>
        <w:rPr>
          <w:sz w:val="28"/>
          <w:szCs w:val="28"/>
        </w:rPr>
      </w:pPr>
      <w:r w:rsidRPr="000D3C0C">
        <w:rPr>
          <w:sz w:val="28"/>
          <w:szCs w:val="28"/>
        </w:rPr>
        <w:t>đ) Niêm yết công khai giá vật liệu xây dựng và thiết bị công trình tại địa điểm kinh doanh, văn phòng theo quy định tại Điều 29 Luật Giá năm 2023.</w:t>
      </w:r>
    </w:p>
    <w:p w14:paraId="1E94A49F" w14:textId="77777777" w:rsidR="000D3C0C" w:rsidRPr="000D3C0C" w:rsidRDefault="000D3C0C" w:rsidP="00506CE2">
      <w:pPr>
        <w:spacing w:before="120"/>
        <w:ind w:firstLine="709"/>
        <w:jc w:val="both"/>
        <w:rPr>
          <w:sz w:val="28"/>
          <w:szCs w:val="28"/>
        </w:rPr>
      </w:pPr>
      <w:r w:rsidRPr="000D3C0C">
        <w:rPr>
          <w:sz w:val="28"/>
          <w:szCs w:val="28"/>
        </w:rPr>
        <w:t xml:space="preserve">e) Báo cáo thông tin về giá sản phẩm vật liệu xây dựng và thiết bị công trình cho Sở Xây dựng theo Biểu mẫu số 02 Phụ lục kèm theo Quy chế này phục vụ Sở Xây dựng công bố giá theo quy định tại khoản 6 Điều 8 Thông tư </w:t>
      </w:r>
      <w:r w:rsidRPr="000D3C0C">
        <w:rPr>
          <w:sz w:val="28"/>
          <w:szCs w:val="28"/>
        </w:rPr>
        <w:lastRenderedPageBreak/>
        <w:t xml:space="preserve">11/2021/TT-BXD ngày 31 tháng 8 năm 2021 của Bộ trưởng Bộ Xây dựng hướng dẫn một số nội dung xác định và quản lý chi phí đầu tư xây dựng </w:t>
      </w:r>
      <w:r w:rsidRPr="000D3C0C">
        <w:rPr>
          <w:i/>
          <w:sz w:val="28"/>
          <w:szCs w:val="28"/>
        </w:rPr>
        <w:t>(đã được sửa đổi, bổ sung tại khoản 1 Điều 1 Thông tư số 01/2025/TT-BXD ngày 22 tháng 01 năm 2025 của Bộ trưởng Bộ Xây dựng sửa đổi, bổ sung một số điều của Thông tư số 13/2021/TT-BXD ngày 31 tháng 8 năm 2021 của Bộ trưởng Bộ Xây dựng hướng dẫn phương pháp xác định các chỉ tiêu kinh tế kỹ thuật và đo bóc khối lượng công trình, Thông tư số 11/2021/TT-BXD ngày 31 tháng 8 năm 2021 của Bộ trưởng Bộ Xây dựng hướng dẫn một số nội dung xác định và quản lý chi phí đầu tư xây dựng đã được sửa đổi, bổ sung một số điều tại Thông tư số 14/2023/TT-BXD ngày 29 tháng 12 năm 2023 của Bộ trưởng Bộ Xây dựng)</w:t>
      </w:r>
      <w:r w:rsidRPr="000D3C0C">
        <w:rPr>
          <w:sz w:val="28"/>
          <w:szCs w:val="28"/>
        </w:rPr>
        <w:t>.</w:t>
      </w:r>
    </w:p>
    <w:p w14:paraId="477C29B3" w14:textId="77777777" w:rsidR="000D3C0C" w:rsidRPr="000D3C0C" w:rsidRDefault="000D3C0C" w:rsidP="000D3C0C">
      <w:pPr>
        <w:widowControl w:val="0"/>
        <w:spacing w:before="120"/>
        <w:ind w:firstLine="709"/>
        <w:jc w:val="both"/>
        <w:rPr>
          <w:sz w:val="28"/>
          <w:szCs w:val="28"/>
        </w:rPr>
      </w:pPr>
      <w:r w:rsidRPr="000D3C0C">
        <w:rPr>
          <w:sz w:val="28"/>
          <w:szCs w:val="28"/>
        </w:rPr>
        <w:t>g) Trường hợp không có sự thay đổi về giá vật liệu xây dựng thì sau 03 tháng phải gửi lại bảng giá (ký tên, đóng dấu mới) về Sở Xây dựng. Trường hợp sau 03 tháng các đơn vị không gửi lại bảng niêm yết giá, Sở Xây dựng xóa tên đơn vị khỏi danh sách công bố giá vật liệu xây dựng.</w:t>
      </w:r>
    </w:p>
    <w:p w14:paraId="01588BE0" w14:textId="77777777" w:rsidR="000D3C0C" w:rsidRPr="000D3C0C" w:rsidRDefault="000D3C0C" w:rsidP="000D3C0C">
      <w:pPr>
        <w:widowControl w:val="0"/>
        <w:spacing w:before="120"/>
        <w:ind w:firstLine="709"/>
        <w:jc w:val="both"/>
        <w:rPr>
          <w:sz w:val="28"/>
          <w:szCs w:val="28"/>
        </w:rPr>
      </w:pPr>
      <w:r w:rsidRPr="000D3C0C">
        <w:rPr>
          <w:sz w:val="28"/>
          <w:szCs w:val="28"/>
        </w:rPr>
        <w:t>7. Các tổ chức, cá nhân hoạt động xây dựng trên địa bàn tỉnh</w:t>
      </w:r>
    </w:p>
    <w:p w14:paraId="3CFACDAB" w14:textId="77777777" w:rsidR="000D3C0C" w:rsidRPr="000D3C0C" w:rsidRDefault="000D3C0C" w:rsidP="000D3C0C">
      <w:pPr>
        <w:widowControl w:val="0"/>
        <w:spacing w:before="120"/>
        <w:ind w:firstLine="709"/>
        <w:jc w:val="both"/>
        <w:rPr>
          <w:sz w:val="28"/>
          <w:szCs w:val="28"/>
        </w:rPr>
      </w:pPr>
      <w:r w:rsidRPr="000D3C0C">
        <w:rPr>
          <w:sz w:val="28"/>
          <w:szCs w:val="28"/>
        </w:rPr>
        <w:t>a) Các chủ đầu tư, nhà thầu trúng thầu tại các dự án đầu tư cung cấp các thông tin về giá các yếu tố chi phí phục vụ Sở Xây dựng công bố giá theo quy định tại khoản 6 Điều 8 Thông tư số 11/2021/TT-BXD đã được sửa đổi, bổ sung tại khoản 1 Điều 1 Thông tư số 01/2025/TT-BXD.</w:t>
      </w:r>
    </w:p>
    <w:p w14:paraId="7CB0E2EC" w14:textId="77777777" w:rsidR="000D3C0C" w:rsidRPr="000D3C0C" w:rsidRDefault="000D3C0C" w:rsidP="000D3C0C">
      <w:pPr>
        <w:widowControl w:val="0"/>
        <w:spacing w:before="120"/>
        <w:ind w:firstLine="709"/>
        <w:jc w:val="both"/>
        <w:rPr>
          <w:sz w:val="28"/>
          <w:szCs w:val="28"/>
        </w:rPr>
      </w:pPr>
      <w:r w:rsidRPr="000D3C0C">
        <w:rPr>
          <w:sz w:val="28"/>
          <w:szCs w:val="28"/>
        </w:rPr>
        <w:t>b) Cung cấp đầy đủ thông tin về giá và chất lượng vật liệu xây dựng và thiết bị công trình trong công trình theo quy định của pháp luật khi cơ quan quản lý nhà nước có yêu cầu và chịu trách nhiệm trước pháp luật về tính chính xác của thông tin đã cung cấp.</w:t>
      </w:r>
    </w:p>
    <w:p w14:paraId="28FE802E" w14:textId="77777777" w:rsidR="000D3C0C" w:rsidRPr="000D3C0C" w:rsidRDefault="000D3C0C" w:rsidP="000D3C0C">
      <w:pPr>
        <w:widowControl w:val="0"/>
        <w:spacing w:before="120"/>
        <w:ind w:firstLine="709"/>
        <w:jc w:val="both"/>
        <w:rPr>
          <w:sz w:val="28"/>
          <w:szCs w:val="28"/>
        </w:rPr>
      </w:pPr>
      <w:r w:rsidRPr="000D3C0C">
        <w:rPr>
          <w:sz w:val="28"/>
          <w:szCs w:val="28"/>
        </w:rPr>
        <w:t>c) Khi sử dụng thông tin về giá vật liệu xây dựng và thiết bị công trình để lập và quản lý chi phí đầu tư xây dựng công trình, căn cứ vào địa điểm của công trình, địa điểm cung cấp vật tư, khối lượng vật liệu sử dụng, mục tiêu đầu tư, tính chất của công trình, điều kiện xây dựng, yêu cầu về thiết kế, chỉ dẫn kỹ thuật và quy định về quản lý chất lượng công trình để xem xét, lựa chọn vật liệu hợp lý tuân thủ yêu cầu của quy chuẩn kỹ thuật quốc gia tương ứng và xác định giá vật liệu phù hợp với yêu cầu đặc thù của công trình, mặt bằng giá thị trường tại thời điểm xác định chi phí và khu vực xây dựng công trình, đáp ứng mục tiêu đầu tư, chống thất thoát, lãng phí theo quy định.</w:t>
      </w:r>
      <w:bookmarkEnd w:id="13"/>
    </w:p>
    <w:p w14:paraId="468835B5" w14:textId="77777777" w:rsidR="000D3C0C" w:rsidRPr="000D3C0C" w:rsidRDefault="000D3C0C" w:rsidP="000D3C0C">
      <w:pPr>
        <w:widowControl w:val="0"/>
        <w:spacing w:before="120"/>
        <w:ind w:firstLine="709"/>
        <w:jc w:val="both"/>
        <w:rPr>
          <w:sz w:val="28"/>
          <w:szCs w:val="28"/>
        </w:rPr>
      </w:pPr>
      <w:r w:rsidRPr="000D3C0C">
        <w:rPr>
          <w:b/>
          <w:sz w:val="28"/>
          <w:szCs w:val="28"/>
        </w:rPr>
        <w:t>Điều 7. Xác định, công bố giá vật liệu xây dựng và thiết bị công trình</w:t>
      </w:r>
    </w:p>
    <w:p w14:paraId="72814827" w14:textId="77777777" w:rsidR="000D3C0C" w:rsidRPr="000D3C0C" w:rsidRDefault="000D3C0C" w:rsidP="000D3C0C">
      <w:pPr>
        <w:widowControl w:val="0"/>
        <w:spacing w:before="120"/>
        <w:ind w:firstLine="709"/>
        <w:jc w:val="both"/>
        <w:rPr>
          <w:sz w:val="28"/>
          <w:szCs w:val="28"/>
        </w:rPr>
      </w:pPr>
      <w:r w:rsidRPr="000D3C0C">
        <w:rPr>
          <w:sz w:val="28"/>
          <w:szCs w:val="28"/>
        </w:rPr>
        <w:t>1. Sở Xây dựng có trách nhiệm tổng hợp thông tin giá, xác định giá vật liệu xây dựng; thực hiện công bố thông tin giá vật liệu xây dựng và thiết bị công trình theo khoản 1 Điều 1 Thông tư số 01/2025/TT-BXD để làm cơ sở cho các cơ quan, tổ chức, cá nhân có liên quan xác định giá xây dựng công trình.</w:t>
      </w:r>
    </w:p>
    <w:p w14:paraId="64B9F37B" w14:textId="77777777" w:rsidR="000D3C0C" w:rsidRPr="000D3C0C" w:rsidRDefault="000D3C0C" w:rsidP="00506CE2">
      <w:pPr>
        <w:spacing w:before="120"/>
        <w:ind w:firstLine="709"/>
        <w:jc w:val="both"/>
        <w:rPr>
          <w:sz w:val="28"/>
          <w:szCs w:val="28"/>
        </w:rPr>
      </w:pPr>
      <w:r w:rsidRPr="000D3C0C">
        <w:rPr>
          <w:sz w:val="28"/>
          <w:szCs w:val="28"/>
        </w:rPr>
        <w:t xml:space="preserve">2. Việc xác định giá vật liệu đến hiện trường công trình </w:t>
      </w:r>
      <w:r w:rsidRPr="000D3C0C">
        <w:rPr>
          <w:i/>
          <w:sz w:val="28"/>
          <w:szCs w:val="28"/>
        </w:rPr>
        <w:t>(đối với giá vật liệu xây dựng được công bố tại nơi sản xuất, nguồn cung cấp, tại khu vực chưa bao gồm chi phí vận chuyển đến hiện trường)</w:t>
      </w:r>
      <w:r w:rsidRPr="000D3C0C">
        <w:rPr>
          <w:sz w:val="28"/>
          <w:szCs w:val="28"/>
        </w:rPr>
        <w:t xml:space="preserve"> được xác định theo phương pháp hướng dẫn tại mục 1.2.1.2 Phụ lục IV Thông tư số 11/2021/TT-BXD.</w:t>
      </w:r>
    </w:p>
    <w:p w14:paraId="4CBEA481" w14:textId="77777777" w:rsidR="000D3C0C" w:rsidRPr="000D3C0C" w:rsidRDefault="000D3C0C" w:rsidP="000D3C0C">
      <w:pPr>
        <w:widowControl w:val="0"/>
        <w:spacing w:before="120"/>
        <w:ind w:firstLine="709"/>
        <w:jc w:val="both"/>
        <w:rPr>
          <w:sz w:val="28"/>
          <w:szCs w:val="28"/>
        </w:rPr>
      </w:pPr>
      <w:r w:rsidRPr="000D3C0C">
        <w:rPr>
          <w:sz w:val="28"/>
          <w:szCs w:val="28"/>
        </w:rPr>
        <w:lastRenderedPageBreak/>
        <w:t xml:space="preserve">3. Đối với các loại vật liệu và thiết bị công trình chưa có trong công bố giá hoặc đã có nhưng chủng loại vật liệu không phù hợp với yêu cầu, tiêu chuẩn, quy chuẩn, chất lượng, khả năng cung ứng và các điều kiện cụ thể khác theo từng dự án, công trình thì giá vật liệu xây dựng để xác định giá xây dựng công trình được thu thập, tổng hợp, phân tích, đánh giá lựa chọn trên cơ sở tham khảo các nguồn thông tin về giá vật liệu xây dựng theo hướng dẫn tại điểm b mục 1.2.1.1 Phụ lục IV Thông tư số 11/2021/TT-BXD </w:t>
      </w:r>
      <w:r w:rsidRPr="000D3C0C">
        <w:rPr>
          <w:i/>
          <w:sz w:val="28"/>
          <w:szCs w:val="28"/>
        </w:rPr>
        <w:t>(đã được sửa đổi, bổ sung tại khoản 3 Phụ lục ban hành kèm theo Thông tư số 14/2023/TT-BXD ngày 29 tháng 12 năm 2023 của Bộ trưởng Bộ Xây dựng sửa đổi, bổ sung một số điều của Thông tư số 11/2021/TT-BXD ngày 31 tháng 8 năm 2021 của Bộ trưởng Bộ Xây dựng hướng dẫn một số nội dung xác định và quản lý chi phí đầu tư xây dựng)</w:t>
      </w:r>
      <w:r w:rsidRPr="000D3C0C">
        <w:rPr>
          <w:sz w:val="28"/>
          <w:szCs w:val="28"/>
        </w:rPr>
        <w:t>. Việc lựa chọn giá vật liệu xây dựng phải khách quan, minh bạch, đảm bảo hiệu quả của dự án.</w:t>
      </w:r>
    </w:p>
    <w:p w14:paraId="48B9B524" w14:textId="77777777" w:rsidR="000D3C0C" w:rsidRPr="000D3C0C" w:rsidRDefault="000D3C0C" w:rsidP="000D3C0C">
      <w:pPr>
        <w:widowControl w:val="0"/>
        <w:spacing w:before="120"/>
        <w:ind w:firstLine="709"/>
        <w:jc w:val="both"/>
        <w:rPr>
          <w:sz w:val="28"/>
          <w:szCs w:val="28"/>
        </w:rPr>
      </w:pPr>
      <w:r w:rsidRPr="000D3C0C">
        <w:rPr>
          <w:sz w:val="28"/>
          <w:szCs w:val="28"/>
        </w:rPr>
        <w:t>4. Giá vật liệu xây dựng và thiết bị công trình do Sở Xây dựng công bố dùng số liệu khảo sát, thu thập từ các cơ quan có liên quan, các đơn vị, tổ chức, cá nhân cung ứng, sản xuất, kinh doanh vật liệu xây dựng, thiết bị công trình và Ủy ban nhân dân các xã, phường gửi về Sở Xây dựng; các cơ quan, đơn vị, tổ chức, cá nhân chịu trách nhiệm trước pháp luật về tính chính xác của các tài liệu và mức giá mà đơn vị đã đăng ký, kê khai, cung cấp thông tin và niêm yết.</w:t>
      </w:r>
    </w:p>
    <w:p w14:paraId="1766FC79" w14:textId="77777777" w:rsidR="000D3C0C" w:rsidRPr="000D3C0C" w:rsidRDefault="000D3C0C" w:rsidP="000D3C0C">
      <w:pPr>
        <w:widowControl w:val="0"/>
        <w:spacing w:before="120"/>
        <w:ind w:firstLine="709"/>
        <w:jc w:val="both"/>
        <w:rPr>
          <w:sz w:val="28"/>
          <w:szCs w:val="28"/>
        </w:rPr>
      </w:pPr>
      <w:r w:rsidRPr="000D3C0C">
        <w:rPr>
          <w:sz w:val="28"/>
          <w:szCs w:val="28"/>
        </w:rPr>
        <w:t>5. Giá công bố của các loại vật liệu xây dựng và thiết bị công trình phổ biến là giá dùng để làm cơ sở xác định và quản lý chi phí đầu tư xây dựng công trình trên địa bàn tỉnh Đắk Lắk, không dùng để thanh quyết toán. Việc thanh quyết toán phải thực hiện phù hợp theo quy định pháp luật hiện hành.</w:t>
      </w:r>
    </w:p>
    <w:p w14:paraId="7751F469" w14:textId="052534A3" w:rsidR="000D3C0C" w:rsidRPr="000D3C0C" w:rsidRDefault="000D3C0C" w:rsidP="000D3C0C">
      <w:pPr>
        <w:spacing w:before="120"/>
        <w:rPr>
          <w:b/>
          <w:bCs/>
          <w:sz w:val="28"/>
          <w:szCs w:val="28"/>
        </w:rPr>
      </w:pPr>
    </w:p>
    <w:p w14:paraId="1E1A69DD" w14:textId="77777777" w:rsidR="000D3C0C" w:rsidRPr="000D3C0C" w:rsidRDefault="000D3C0C" w:rsidP="000D3C0C">
      <w:pPr>
        <w:widowControl w:val="0"/>
        <w:spacing w:before="120"/>
        <w:jc w:val="center"/>
        <w:rPr>
          <w:b/>
          <w:bCs/>
          <w:sz w:val="28"/>
          <w:szCs w:val="28"/>
        </w:rPr>
      </w:pPr>
      <w:r w:rsidRPr="000D3C0C">
        <w:rPr>
          <w:b/>
          <w:bCs/>
          <w:sz w:val="28"/>
          <w:szCs w:val="28"/>
        </w:rPr>
        <w:t>Chương III</w:t>
      </w:r>
    </w:p>
    <w:p w14:paraId="765C17BA" w14:textId="77777777" w:rsidR="000D3C0C" w:rsidRPr="000D3C0C" w:rsidRDefault="000D3C0C" w:rsidP="000D3C0C">
      <w:pPr>
        <w:widowControl w:val="0"/>
        <w:spacing w:before="120"/>
        <w:jc w:val="center"/>
        <w:rPr>
          <w:b/>
          <w:sz w:val="28"/>
          <w:szCs w:val="28"/>
        </w:rPr>
      </w:pPr>
      <w:r w:rsidRPr="000D3C0C">
        <w:rPr>
          <w:b/>
          <w:sz w:val="28"/>
          <w:szCs w:val="28"/>
        </w:rPr>
        <w:t>TỔ CHỨC THỰC HIỆN</w:t>
      </w:r>
    </w:p>
    <w:p w14:paraId="46072F9C" w14:textId="77777777" w:rsidR="000D3C0C" w:rsidRPr="000D3C0C" w:rsidRDefault="000D3C0C" w:rsidP="000D3C0C">
      <w:pPr>
        <w:widowControl w:val="0"/>
        <w:spacing w:before="120"/>
        <w:jc w:val="center"/>
        <w:rPr>
          <w:b/>
          <w:sz w:val="28"/>
          <w:szCs w:val="28"/>
        </w:rPr>
      </w:pPr>
    </w:p>
    <w:p w14:paraId="1CBA4306" w14:textId="77777777" w:rsidR="000D3C0C" w:rsidRPr="000D3C0C" w:rsidRDefault="000D3C0C" w:rsidP="000D3C0C">
      <w:pPr>
        <w:widowControl w:val="0"/>
        <w:spacing w:before="120"/>
        <w:ind w:firstLine="709"/>
        <w:jc w:val="both"/>
        <w:rPr>
          <w:b/>
          <w:sz w:val="28"/>
          <w:szCs w:val="28"/>
        </w:rPr>
      </w:pPr>
      <w:r w:rsidRPr="000D3C0C">
        <w:rPr>
          <w:b/>
          <w:sz w:val="28"/>
          <w:szCs w:val="28"/>
        </w:rPr>
        <w:tab/>
        <w:t xml:space="preserve">Điều 8. Chế độ báo cáo </w:t>
      </w:r>
    </w:p>
    <w:p w14:paraId="30A9FE5E" w14:textId="77777777" w:rsidR="000D3C0C" w:rsidRPr="000D3C0C" w:rsidRDefault="000D3C0C" w:rsidP="000D3C0C">
      <w:pPr>
        <w:widowControl w:val="0"/>
        <w:spacing w:before="120"/>
        <w:ind w:firstLine="709"/>
        <w:jc w:val="both"/>
        <w:rPr>
          <w:bCs/>
          <w:sz w:val="28"/>
          <w:szCs w:val="28"/>
        </w:rPr>
      </w:pPr>
      <w:r w:rsidRPr="000D3C0C">
        <w:rPr>
          <w:bCs/>
          <w:sz w:val="28"/>
          <w:szCs w:val="28"/>
        </w:rPr>
        <w:t xml:space="preserve">Báo cáo định kỳ: Các cơ quan, đơn vị gửi báo cáo thông tin giá trước ngày 15 hàng tháng. Trong trường hợp có biến động về giá vật liệu xây dựng, các cơ quan, đơn vị tổng hợp, gửi ngay về Sở Xây dựng để xem xét, cập nhật phục vụ công bố giá theo quy định. </w:t>
      </w:r>
    </w:p>
    <w:p w14:paraId="0490370A" w14:textId="77777777" w:rsidR="000D3C0C" w:rsidRPr="000D3C0C" w:rsidRDefault="000D3C0C" w:rsidP="000D3C0C">
      <w:pPr>
        <w:widowControl w:val="0"/>
        <w:spacing w:before="120"/>
        <w:ind w:firstLine="709"/>
        <w:jc w:val="both"/>
        <w:rPr>
          <w:bCs/>
          <w:sz w:val="28"/>
          <w:szCs w:val="28"/>
        </w:rPr>
      </w:pPr>
      <w:r w:rsidRPr="000D3C0C">
        <w:rPr>
          <w:bCs/>
          <w:sz w:val="28"/>
          <w:szCs w:val="28"/>
        </w:rPr>
        <w:t xml:space="preserve">Các cơ quan, đơn vị có liên quan gửi văn bản cung cấp thông tin về giá vật liệu xây dựng </w:t>
      </w:r>
      <w:r w:rsidRPr="000D3C0C">
        <w:rPr>
          <w:sz w:val="28"/>
          <w:szCs w:val="28"/>
        </w:rPr>
        <w:t>và thiết bị công trình</w:t>
      </w:r>
      <w:r w:rsidRPr="000D3C0C">
        <w:rPr>
          <w:bCs/>
          <w:sz w:val="28"/>
          <w:szCs w:val="28"/>
        </w:rPr>
        <w:t xml:space="preserve"> hoặc thông tin liên quan đến việc khảo sát giá vật liệu xây dựng </w:t>
      </w:r>
      <w:r w:rsidRPr="000D3C0C">
        <w:rPr>
          <w:sz w:val="28"/>
          <w:szCs w:val="28"/>
        </w:rPr>
        <w:t>và thiết bị công trình xây</w:t>
      </w:r>
      <w:r w:rsidRPr="000D3C0C">
        <w:rPr>
          <w:bCs/>
          <w:sz w:val="28"/>
          <w:szCs w:val="28"/>
        </w:rPr>
        <w:t xml:space="preserve"> dựng thuộc phạm vi, lĩnh vực quản lý và chịu trách nhiệm trước pháp luật về tính chính xác của thông tin đã cung cấp đến Sở Xây dựng để tổng hợp.</w:t>
      </w:r>
    </w:p>
    <w:p w14:paraId="2B9C3AC6" w14:textId="77777777" w:rsidR="000D3C0C" w:rsidRPr="000D3C0C" w:rsidRDefault="000D3C0C" w:rsidP="000D3C0C">
      <w:pPr>
        <w:widowControl w:val="0"/>
        <w:spacing w:before="120"/>
        <w:ind w:firstLine="709"/>
        <w:jc w:val="both"/>
        <w:rPr>
          <w:b/>
          <w:bCs/>
          <w:sz w:val="28"/>
          <w:szCs w:val="28"/>
        </w:rPr>
      </w:pPr>
      <w:r w:rsidRPr="000D3C0C">
        <w:rPr>
          <w:b/>
          <w:bCs/>
          <w:sz w:val="28"/>
          <w:szCs w:val="28"/>
        </w:rPr>
        <w:tab/>
        <w:t>Điều 9. Điều khoản thi hành</w:t>
      </w:r>
    </w:p>
    <w:p w14:paraId="238783FD" w14:textId="5854FBEB" w:rsidR="000D3C0C" w:rsidRPr="000D3C0C" w:rsidRDefault="000D3C0C" w:rsidP="000D3C0C">
      <w:pPr>
        <w:pStyle w:val="Default"/>
        <w:widowControl w:val="0"/>
        <w:spacing w:before="120"/>
        <w:ind w:firstLine="709"/>
        <w:jc w:val="both"/>
        <w:rPr>
          <w:color w:val="auto"/>
          <w:sz w:val="28"/>
          <w:szCs w:val="28"/>
        </w:rPr>
      </w:pPr>
      <w:r w:rsidRPr="000D3C0C">
        <w:rPr>
          <w:color w:val="auto"/>
          <w:sz w:val="28"/>
          <w:szCs w:val="28"/>
        </w:rPr>
        <w:t xml:space="preserve">1. </w:t>
      </w:r>
      <w:r w:rsidR="00415784" w:rsidRPr="00415784">
        <w:rPr>
          <w:color w:val="auto"/>
          <w:sz w:val="28"/>
          <w:szCs w:val="28"/>
          <w:lang w:val="en-US"/>
        </w:rPr>
        <w:t>Các sở, ban, ngành, Ủy ban nhân dân</w:t>
      </w:r>
      <w:r w:rsidR="00415784" w:rsidRPr="00017EE4">
        <w:rPr>
          <w:color w:val="auto"/>
          <w:sz w:val="28"/>
          <w:szCs w:val="28"/>
          <w:lang w:val="en-US"/>
        </w:rPr>
        <w:t xml:space="preserve"> </w:t>
      </w:r>
      <w:r w:rsidR="00415784" w:rsidRPr="00415784">
        <w:rPr>
          <w:color w:val="auto"/>
          <w:sz w:val="28"/>
          <w:szCs w:val="28"/>
          <w:lang w:val="en-US"/>
        </w:rPr>
        <w:t>c</w:t>
      </w:r>
      <w:r w:rsidR="00415784" w:rsidRPr="00017EE4">
        <w:rPr>
          <w:color w:val="auto"/>
          <w:sz w:val="28"/>
          <w:szCs w:val="28"/>
          <w:lang w:val="en-US"/>
        </w:rPr>
        <w:t xml:space="preserve">ác xã, phường </w:t>
      </w:r>
      <w:r w:rsidR="00415784" w:rsidRPr="00415784">
        <w:rPr>
          <w:color w:val="auto"/>
          <w:sz w:val="28"/>
          <w:szCs w:val="28"/>
          <w:lang w:val="en-US"/>
        </w:rPr>
        <w:t xml:space="preserve">và các cơ quan, </w:t>
      </w:r>
      <w:r w:rsidR="00415784" w:rsidRPr="00415784">
        <w:rPr>
          <w:color w:val="auto"/>
          <w:sz w:val="28"/>
          <w:szCs w:val="28"/>
          <w:lang w:val="en-US"/>
        </w:rPr>
        <w:br/>
        <w:t xml:space="preserve">đơn vị, </w:t>
      </w:r>
      <w:r w:rsidR="00415784" w:rsidRPr="00017EE4">
        <w:rPr>
          <w:color w:val="auto"/>
          <w:sz w:val="28"/>
          <w:szCs w:val="28"/>
          <w:lang w:val="en-US"/>
        </w:rPr>
        <w:t xml:space="preserve">tổ chức </w:t>
      </w:r>
      <w:r w:rsidR="00415784" w:rsidRPr="00415784">
        <w:rPr>
          <w:color w:val="auto"/>
          <w:sz w:val="28"/>
          <w:szCs w:val="28"/>
          <w:lang w:val="en-US"/>
        </w:rPr>
        <w:t>cá nhân liên quan</w:t>
      </w:r>
      <w:r w:rsidR="00415784">
        <w:rPr>
          <w:color w:val="auto"/>
          <w:sz w:val="28"/>
          <w:szCs w:val="28"/>
          <w:lang w:val="en-US"/>
        </w:rPr>
        <w:t xml:space="preserve"> căn cứ chức năng, nhiệm vụ của đơn vị</w:t>
      </w:r>
      <w:r w:rsidR="00415784" w:rsidRPr="00415784">
        <w:rPr>
          <w:color w:val="auto"/>
          <w:sz w:val="28"/>
          <w:szCs w:val="28"/>
          <w:lang w:val="en-US"/>
        </w:rPr>
        <w:t xml:space="preserve"> có trách nhiệm phối hợp</w:t>
      </w:r>
      <w:r w:rsidR="00415784">
        <w:rPr>
          <w:color w:val="auto"/>
          <w:sz w:val="28"/>
          <w:szCs w:val="28"/>
          <w:lang w:val="en-US"/>
        </w:rPr>
        <w:t>,</w:t>
      </w:r>
      <w:r w:rsidR="00415784" w:rsidRPr="00415784">
        <w:rPr>
          <w:color w:val="auto"/>
          <w:sz w:val="28"/>
          <w:szCs w:val="28"/>
          <w:lang w:val="en-US"/>
        </w:rPr>
        <w:t xml:space="preserve"> triển</w:t>
      </w:r>
      <w:r w:rsidR="00415784" w:rsidRPr="00017EE4">
        <w:rPr>
          <w:color w:val="auto"/>
          <w:sz w:val="28"/>
          <w:szCs w:val="28"/>
          <w:lang w:val="en-US"/>
        </w:rPr>
        <w:t xml:space="preserve"> khai</w:t>
      </w:r>
      <w:r w:rsidR="00415784" w:rsidRPr="00415784">
        <w:rPr>
          <w:color w:val="auto"/>
          <w:sz w:val="28"/>
          <w:szCs w:val="28"/>
          <w:lang w:val="en-US"/>
        </w:rPr>
        <w:t xml:space="preserve"> thực hiện Quy chế này</w:t>
      </w:r>
      <w:r w:rsidRPr="00415784">
        <w:rPr>
          <w:color w:val="auto"/>
          <w:sz w:val="28"/>
          <w:szCs w:val="28"/>
          <w:lang w:val="en-US"/>
        </w:rPr>
        <w:t>.</w:t>
      </w:r>
      <w:r w:rsidRPr="000D3C0C">
        <w:rPr>
          <w:color w:val="auto"/>
          <w:sz w:val="28"/>
          <w:szCs w:val="28"/>
        </w:rPr>
        <w:t xml:space="preserve"> </w:t>
      </w:r>
    </w:p>
    <w:p w14:paraId="20DF5462" w14:textId="77777777" w:rsidR="000D3C0C" w:rsidRPr="000D3C0C" w:rsidRDefault="000D3C0C" w:rsidP="000D3C0C">
      <w:pPr>
        <w:pStyle w:val="Default"/>
        <w:widowControl w:val="0"/>
        <w:spacing w:before="120"/>
        <w:ind w:firstLine="709"/>
        <w:jc w:val="both"/>
        <w:rPr>
          <w:color w:val="auto"/>
          <w:sz w:val="28"/>
          <w:szCs w:val="28"/>
        </w:rPr>
      </w:pPr>
      <w:r w:rsidRPr="000D3C0C">
        <w:rPr>
          <w:color w:val="auto"/>
          <w:sz w:val="28"/>
          <w:szCs w:val="28"/>
        </w:rPr>
        <w:lastRenderedPageBreak/>
        <w:t>2. Trong quá trình thực hiện, nếu phát sinh vướng mắc, khó khăn các sở, ban, ngành, Ủy ban nhân dân</w:t>
      </w:r>
      <w:r w:rsidRPr="000D3C0C">
        <w:rPr>
          <w:color w:val="auto"/>
          <w:sz w:val="28"/>
          <w:szCs w:val="28"/>
          <w:lang w:val="en-US"/>
        </w:rPr>
        <w:t xml:space="preserve"> </w:t>
      </w:r>
      <w:r w:rsidRPr="000D3C0C">
        <w:rPr>
          <w:color w:val="auto"/>
          <w:sz w:val="28"/>
          <w:szCs w:val="28"/>
        </w:rPr>
        <w:t>c</w:t>
      </w:r>
      <w:r w:rsidRPr="000D3C0C">
        <w:rPr>
          <w:color w:val="auto"/>
          <w:sz w:val="28"/>
          <w:szCs w:val="28"/>
          <w:lang w:val="en-US"/>
        </w:rPr>
        <w:t>ác xã, phường</w:t>
      </w:r>
      <w:r w:rsidRPr="000D3C0C">
        <w:rPr>
          <w:color w:val="auto"/>
          <w:sz w:val="28"/>
          <w:szCs w:val="28"/>
        </w:rPr>
        <w:t xml:space="preserve"> và tổ chức, cá nhân phản ánh kịp thời về Sở Xây dựng để tổng hợp, báo cáo Ủy ban nhân dân tỉnh </w:t>
      </w:r>
      <w:r w:rsidRPr="000D3C0C">
        <w:rPr>
          <w:color w:val="auto"/>
          <w:sz w:val="28"/>
          <w:szCs w:val="28"/>
          <w:lang w:val="en-US"/>
        </w:rPr>
        <w:t xml:space="preserve">xem xét, sửa đổi, </w:t>
      </w:r>
      <w:r w:rsidRPr="000D3C0C">
        <w:rPr>
          <w:color w:val="auto"/>
          <w:sz w:val="28"/>
          <w:szCs w:val="28"/>
        </w:rPr>
        <w:t>bổ sung</w:t>
      </w:r>
      <w:r w:rsidRPr="000D3C0C">
        <w:rPr>
          <w:color w:val="auto"/>
          <w:sz w:val="28"/>
          <w:szCs w:val="28"/>
          <w:lang w:val="en-US"/>
        </w:rPr>
        <w:t xml:space="preserve"> </w:t>
      </w:r>
      <w:r w:rsidRPr="000D3C0C">
        <w:rPr>
          <w:color w:val="auto"/>
          <w:sz w:val="28"/>
          <w:szCs w:val="28"/>
        </w:rPr>
        <w:t>Quy chế</w:t>
      </w:r>
      <w:r w:rsidRPr="000D3C0C">
        <w:rPr>
          <w:color w:val="auto"/>
          <w:sz w:val="28"/>
          <w:szCs w:val="28"/>
          <w:lang w:val="en-US"/>
        </w:rPr>
        <w:t xml:space="preserve"> cho phù hợp</w:t>
      </w:r>
      <w:r w:rsidRPr="000D3C0C">
        <w:rPr>
          <w:color w:val="auto"/>
          <w:sz w:val="28"/>
          <w:szCs w:val="28"/>
        </w:rPr>
        <w:t>.</w:t>
      </w:r>
    </w:p>
    <w:p w14:paraId="7FBA3CFF" w14:textId="3FA9DD76" w:rsidR="00A17423" w:rsidRPr="00E029B0" w:rsidRDefault="000D3C0C" w:rsidP="000D3C0C">
      <w:pPr>
        <w:widowControl w:val="0"/>
        <w:spacing w:before="120"/>
        <w:ind w:firstLine="709"/>
        <w:jc w:val="both"/>
        <w:rPr>
          <w:iCs/>
        </w:rPr>
      </w:pPr>
      <w:r w:rsidRPr="000D3C0C">
        <w:rPr>
          <w:sz w:val="28"/>
          <w:szCs w:val="28"/>
        </w:rPr>
        <w:t xml:space="preserve">3. </w:t>
      </w:r>
      <w:r w:rsidRPr="000D3C0C">
        <w:rPr>
          <w:sz w:val="28"/>
          <w:szCs w:val="28"/>
          <w:lang w:val="vi-VN"/>
        </w:rPr>
        <w:t xml:space="preserve">Trường hợp các văn bản pháp luật được viện dẫn tại </w:t>
      </w:r>
      <w:r w:rsidRPr="000D3C0C">
        <w:rPr>
          <w:sz w:val="28"/>
          <w:szCs w:val="28"/>
        </w:rPr>
        <w:t>Quy chế</w:t>
      </w:r>
      <w:r w:rsidRPr="000D3C0C">
        <w:rPr>
          <w:sz w:val="28"/>
          <w:szCs w:val="28"/>
          <w:lang w:val="vi-VN"/>
        </w:rPr>
        <w:t xml:space="preserve"> này được sửa đổi, bổ sung hoặc thay thế thì áp dụng theo các văn bản sửa đổi, bổ sung, thay thế đó./.</w:t>
      </w:r>
    </w:p>
    <w:sectPr w:rsidR="00A17423" w:rsidRPr="00E029B0" w:rsidSect="00017EE4">
      <w:headerReference w:type="default" r:id="rId8"/>
      <w:pgSz w:w="11907" w:h="16840" w:code="9"/>
      <w:pgMar w:top="1134" w:right="1134" w:bottom="1134" w:left="1701" w:header="68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33E4F" w14:textId="77777777" w:rsidR="00111380" w:rsidRDefault="00111380" w:rsidP="00B60E40">
      <w:r>
        <w:separator/>
      </w:r>
    </w:p>
  </w:endnote>
  <w:endnote w:type="continuationSeparator" w:id="0">
    <w:p w14:paraId="78276648" w14:textId="77777777" w:rsidR="00111380" w:rsidRDefault="00111380" w:rsidP="00B60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F648F" w14:textId="77777777" w:rsidR="00111380" w:rsidRDefault="00111380" w:rsidP="00B60E40">
      <w:r>
        <w:separator/>
      </w:r>
    </w:p>
  </w:footnote>
  <w:footnote w:type="continuationSeparator" w:id="0">
    <w:p w14:paraId="0798E27E" w14:textId="77777777" w:rsidR="00111380" w:rsidRDefault="00111380" w:rsidP="00B60E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9D40" w14:textId="5E21E958" w:rsidR="009D3FC5" w:rsidRDefault="009D3FC5">
    <w:pPr>
      <w:pStyle w:val="Header"/>
      <w:jc w:val="center"/>
    </w:pPr>
    <w:r>
      <w:fldChar w:fldCharType="begin"/>
    </w:r>
    <w:r>
      <w:instrText xml:space="preserve"> PAGE   \* MERGEFORMAT </w:instrText>
    </w:r>
    <w:r>
      <w:fldChar w:fldCharType="separate"/>
    </w:r>
    <w:r w:rsidR="00415784">
      <w:rPr>
        <w:noProof/>
      </w:rPr>
      <w:t>7</w:t>
    </w:r>
    <w:r>
      <w:rPr>
        <w:noProof/>
      </w:rPr>
      <w:fldChar w:fldCharType="end"/>
    </w:r>
  </w:p>
  <w:p w14:paraId="4ABBA386" w14:textId="77777777" w:rsidR="009D3FC5" w:rsidRDefault="009D3F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55F5C"/>
    <w:multiLevelType w:val="hybridMultilevel"/>
    <w:tmpl w:val="DB30832A"/>
    <w:lvl w:ilvl="0" w:tplc="1E807966">
      <w:start w:val="1"/>
      <w:numFmt w:val="decimal"/>
      <w:suff w:val="space"/>
      <w:lvlText w:val="%1."/>
      <w:lvlJc w:val="left"/>
      <w:pPr>
        <w:ind w:left="1080" w:hanging="360"/>
      </w:pPr>
      <w:rPr>
        <w:rFonts w:ascii="Times New Roman" w:eastAsia="Times New Roman" w:hAnsi="Times New Roman" w:cs="Times New Roman"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18D724B8"/>
    <w:multiLevelType w:val="hybridMultilevel"/>
    <w:tmpl w:val="D5223AEA"/>
    <w:lvl w:ilvl="0" w:tplc="D9B207E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31AF4772"/>
    <w:multiLevelType w:val="hybridMultilevel"/>
    <w:tmpl w:val="781A0102"/>
    <w:lvl w:ilvl="0" w:tplc="A6742E3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4D7A0AAD"/>
    <w:multiLevelType w:val="hybridMultilevel"/>
    <w:tmpl w:val="1FB8164A"/>
    <w:lvl w:ilvl="0" w:tplc="7974F3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2F71B63"/>
    <w:multiLevelType w:val="hybridMultilevel"/>
    <w:tmpl w:val="EAF0BA08"/>
    <w:lvl w:ilvl="0" w:tplc="22A4720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7A2D639B"/>
    <w:multiLevelType w:val="hybridMultilevel"/>
    <w:tmpl w:val="048CC2F0"/>
    <w:lvl w:ilvl="0" w:tplc="84D66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C040086"/>
    <w:multiLevelType w:val="hybridMultilevel"/>
    <w:tmpl w:val="C5B41D3C"/>
    <w:lvl w:ilvl="0" w:tplc="E92273B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723676741">
    <w:abstractNumId w:val="1"/>
  </w:num>
  <w:num w:numId="2" w16cid:durableId="2128969193">
    <w:abstractNumId w:val="6"/>
  </w:num>
  <w:num w:numId="3" w16cid:durableId="143932556">
    <w:abstractNumId w:val="3"/>
  </w:num>
  <w:num w:numId="4" w16cid:durableId="515538143">
    <w:abstractNumId w:val="5"/>
  </w:num>
  <w:num w:numId="5" w16cid:durableId="2115510935">
    <w:abstractNumId w:val="2"/>
  </w:num>
  <w:num w:numId="6" w16cid:durableId="968894987">
    <w:abstractNumId w:val="4"/>
  </w:num>
  <w:num w:numId="7" w16cid:durableId="1526408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F0C"/>
    <w:rsid w:val="0000658B"/>
    <w:rsid w:val="0000702A"/>
    <w:rsid w:val="000079F6"/>
    <w:rsid w:val="00016046"/>
    <w:rsid w:val="00016E82"/>
    <w:rsid w:val="000173DF"/>
    <w:rsid w:val="00017EE4"/>
    <w:rsid w:val="000204D6"/>
    <w:rsid w:val="000232E7"/>
    <w:rsid w:val="00030C5D"/>
    <w:rsid w:val="0003186D"/>
    <w:rsid w:val="00031A9E"/>
    <w:rsid w:val="000336AA"/>
    <w:rsid w:val="00036D44"/>
    <w:rsid w:val="00045E77"/>
    <w:rsid w:val="00051A1E"/>
    <w:rsid w:val="000633F1"/>
    <w:rsid w:val="00063ED0"/>
    <w:rsid w:val="00065D01"/>
    <w:rsid w:val="00066943"/>
    <w:rsid w:val="00075220"/>
    <w:rsid w:val="000761D4"/>
    <w:rsid w:val="00076537"/>
    <w:rsid w:val="000845CD"/>
    <w:rsid w:val="00085056"/>
    <w:rsid w:val="000A29D3"/>
    <w:rsid w:val="000A4C1C"/>
    <w:rsid w:val="000A4DD7"/>
    <w:rsid w:val="000B19A6"/>
    <w:rsid w:val="000B2D14"/>
    <w:rsid w:val="000C5D94"/>
    <w:rsid w:val="000C6CAE"/>
    <w:rsid w:val="000D3C0C"/>
    <w:rsid w:val="000D6A45"/>
    <w:rsid w:val="000E6C8E"/>
    <w:rsid w:val="000F75D0"/>
    <w:rsid w:val="00104F56"/>
    <w:rsid w:val="00105D80"/>
    <w:rsid w:val="00106363"/>
    <w:rsid w:val="00107F5F"/>
    <w:rsid w:val="00111380"/>
    <w:rsid w:val="001118D3"/>
    <w:rsid w:val="001243FB"/>
    <w:rsid w:val="00132EF9"/>
    <w:rsid w:val="00154074"/>
    <w:rsid w:val="0016194F"/>
    <w:rsid w:val="0016527B"/>
    <w:rsid w:val="00170CAB"/>
    <w:rsid w:val="00173908"/>
    <w:rsid w:val="001775CC"/>
    <w:rsid w:val="0017763B"/>
    <w:rsid w:val="00181304"/>
    <w:rsid w:val="001854B6"/>
    <w:rsid w:val="00185E65"/>
    <w:rsid w:val="0018610E"/>
    <w:rsid w:val="00186448"/>
    <w:rsid w:val="00186F4E"/>
    <w:rsid w:val="0018792C"/>
    <w:rsid w:val="00187F1F"/>
    <w:rsid w:val="00192B01"/>
    <w:rsid w:val="0019481F"/>
    <w:rsid w:val="00196C5D"/>
    <w:rsid w:val="001B1DBC"/>
    <w:rsid w:val="001B5A95"/>
    <w:rsid w:val="001C2602"/>
    <w:rsid w:val="001C39FB"/>
    <w:rsid w:val="001C4AC3"/>
    <w:rsid w:val="001C7A20"/>
    <w:rsid w:val="001D362A"/>
    <w:rsid w:val="001E0A82"/>
    <w:rsid w:val="001E319E"/>
    <w:rsid w:val="001E3DC1"/>
    <w:rsid w:val="001E537C"/>
    <w:rsid w:val="001F2DE2"/>
    <w:rsid w:val="001F58AA"/>
    <w:rsid w:val="001F7F7C"/>
    <w:rsid w:val="002065CA"/>
    <w:rsid w:val="00207931"/>
    <w:rsid w:val="00223B26"/>
    <w:rsid w:val="002243E4"/>
    <w:rsid w:val="00225881"/>
    <w:rsid w:val="00226490"/>
    <w:rsid w:val="00234AB7"/>
    <w:rsid w:val="002370AB"/>
    <w:rsid w:val="00237510"/>
    <w:rsid w:val="0024315F"/>
    <w:rsid w:val="0024607D"/>
    <w:rsid w:val="0024640F"/>
    <w:rsid w:val="0024746D"/>
    <w:rsid w:val="00253C41"/>
    <w:rsid w:val="00255D02"/>
    <w:rsid w:val="0026042F"/>
    <w:rsid w:val="002605EB"/>
    <w:rsid w:val="00263263"/>
    <w:rsid w:val="00270524"/>
    <w:rsid w:val="00270EC4"/>
    <w:rsid w:val="002711E4"/>
    <w:rsid w:val="00271345"/>
    <w:rsid w:val="00284F83"/>
    <w:rsid w:val="00293EB9"/>
    <w:rsid w:val="00293F71"/>
    <w:rsid w:val="00295EF8"/>
    <w:rsid w:val="002A2130"/>
    <w:rsid w:val="002A2D40"/>
    <w:rsid w:val="002A53D9"/>
    <w:rsid w:val="002A7538"/>
    <w:rsid w:val="002A7E88"/>
    <w:rsid w:val="002B03A0"/>
    <w:rsid w:val="002B0D28"/>
    <w:rsid w:val="002B4AE2"/>
    <w:rsid w:val="002B778C"/>
    <w:rsid w:val="002C0811"/>
    <w:rsid w:val="002C322D"/>
    <w:rsid w:val="002C5AD7"/>
    <w:rsid w:val="002C618D"/>
    <w:rsid w:val="002D01BF"/>
    <w:rsid w:val="002D071D"/>
    <w:rsid w:val="002F298C"/>
    <w:rsid w:val="002F45C8"/>
    <w:rsid w:val="002F4B41"/>
    <w:rsid w:val="002F542E"/>
    <w:rsid w:val="003005DE"/>
    <w:rsid w:val="00303A82"/>
    <w:rsid w:val="00306869"/>
    <w:rsid w:val="003118D9"/>
    <w:rsid w:val="00314975"/>
    <w:rsid w:val="003168A3"/>
    <w:rsid w:val="0031731E"/>
    <w:rsid w:val="00321536"/>
    <w:rsid w:val="00326895"/>
    <w:rsid w:val="00333186"/>
    <w:rsid w:val="00340E68"/>
    <w:rsid w:val="00341530"/>
    <w:rsid w:val="003434DA"/>
    <w:rsid w:val="003445D2"/>
    <w:rsid w:val="00346246"/>
    <w:rsid w:val="003559D0"/>
    <w:rsid w:val="00366878"/>
    <w:rsid w:val="00372D9B"/>
    <w:rsid w:val="00373032"/>
    <w:rsid w:val="00385205"/>
    <w:rsid w:val="00390FE9"/>
    <w:rsid w:val="00393AFA"/>
    <w:rsid w:val="003A0A5C"/>
    <w:rsid w:val="003A32B3"/>
    <w:rsid w:val="003A7CF1"/>
    <w:rsid w:val="003B2B72"/>
    <w:rsid w:val="003B2C6B"/>
    <w:rsid w:val="003C278C"/>
    <w:rsid w:val="003D0463"/>
    <w:rsid w:val="003D4429"/>
    <w:rsid w:val="003E442F"/>
    <w:rsid w:val="003F04A3"/>
    <w:rsid w:val="003F286D"/>
    <w:rsid w:val="003F565D"/>
    <w:rsid w:val="003F5DD9"/>
    <w:rsid w:val="00401810"/>
    <w:rsid w:val="00404A16"/>
    <w:rsid w:val="00414536"/>
    <w:rsid w:val="0041552E"/>
    <w:rsid w:val="00415784"/>
    <w:rsid w:val="00415FBE"/>
    <w:rsid w:val="00416F0C"/>
    <w:rsid w:val="004271C0"/>
    <w:rsid w:val="00430ABD"/>
    <w:rsid w:val="004359A1"/>
    <w:rsid w:val="004368C7"/>
    <w:rsid w:val="0044017A"/>
    <w:rsid w:val="004443A6"/>
    <w:rsid w:val="004528DF"/>
    <w:rsid w:val="00454F44"/>
    <w:rsid w:val="00456494"/>
    <w:rsid w:val="00471593"/>
    <w:rsid w:val="004726F5"/>
    <w:rsid w:val="00475288"/>
    <w:rsid w:val="00475BE8"/>
    <w:rsid w:val="0048212F"/>
    <w:rsid w:val="0048237E"/>
    <w:rsid w:val="0048546D"/>
    <w:rsid w:val="00492A55"/>
    <w:rsid w:val="00493E64"/>
    <w:rsid w:val="004B0AC7"/>
    <w:rsid w:val="004B2AB4"/>
    <w:rsid w:val="004B699B"/>
    <w:rsid w:val="004B7087"/>
    <w:rsid w:val="004B7A59"/>
    <w:rsid w:val="004D143A"/>
    <w:rsid w:val="004D50B0"/>
    <w:rsid w:val="004D58A0"/>
    <w:rsid w:val="004D7BCE"/>
    <w:rsid w:val="004E2C86"/>
    <w:rsid w:val="004E2EA5"/>
    <w:rsid w:val="004E6F00"/>
    <w:rsid w:val="004F2C9C"/>
    <w:rsid w:val="004F4317"/>
    <w:rsid w:val="004F518E"/>
    <w:rsid w:val="004F61E2"/>
    <w:rsid w:val="00501D99"/>
    <w:rsid w:val="00506CE2"/>
    <w:rsid w:val="00507D45"/>
    <w:rsid w:val="0051349B"/>
    <w:rsid w:val="005142BC"/>
    <w:rsid w:val="005177DA"/>
    <w:rsid w:val="0052100D"/>
    <w:rsid w:val="00525E39"/>
    <w:rsid w:val="00526ED3"/>
    <w:rsid w:val="005314AB"/>
    <w:rsid w:val="0054044A"/>
    <w:rsid w:val="005408D3"/>
    <w:rsid w:val="00541BD3"/>
    <w:rsid w:val="005447B0"/>
    <w:rsid w:val="0054747B"/>
    <w:rsid w:val="005506CB"/>
    <w:rsid w:val="00552A92"/>
    <w:rsid w:val="005631E1"/>
    <w:rsid w:val="005634F9"/>
    <w:rsid w:val="00566B5D"/>
    <w:rsid w:val="00573F17"/>
    <w:rsid w:val="005760E1"/>
    <w:rsid w:val="00581645"/>
    <w:rsid w:val="0058695A"/>
    <w:rsid w:val="005A04DE"/>
    <w:rsid w:val="005A3797"/>
    <w:rsid w:val="005A7EF0"/>
    <w:rsid w:val="005B1860"/>
    <w:rsid w:val="005D478D"/>
    <w:rsid w:val="005E3CEB"/>
    <w:rsid w:val="00600332"/>
    <w:rsid w:val="00600756"/>
    <w:rsid w:val="00600B8A"/>
    <w:rsid w:val="00602CD1"/>
    <w:rsid w:val="006070D7"/>
    <w:rsid w:val="00610FC3"/>
    <w:rsid w:val="006115A7"/>
    <w:rsid w:val="00611B3D"/>
    <w:rsid w:val="006147ED"/>
    <w:rsid w:val="006211A8"/>
    <w:rsid w:val="006215E8"/>
    <w:rsid w:val="00621E57"/>
    <w:rsid w:val="00622556"/>
    <w:rsid w:val="0062324C"/>
    <w:rsid w:val="00630AD8"/>
    <w:rsid w:val="00632832"/>
    <w:rsid w:val="006352C2"/>
    <w:rsid w:val="00636A4A"/>
    <w:rsid w:val="00640D85"/>
    <w:rsid w:val="00645B28"/>
    <w:rsid w:val="00647A74"/>
    <w:rsid w:val="00652B4D"/>
    <w:rsid w:val="006537A2"/>
    <w:rsid w:val="0065474F"/>
    <w:rsid w:val="0065509F"/>
    <w:rsid w:val="006554A4"/>
    <w:rsid w:val="00671B9C"/>
    <w:rsid w:val="00680276"/>
    <w:rsid w:val="00682F7A"/>
    <w:rsid w:val="00684AA8"/>
    <w:rsid w:val="00687113"/>
    <w:rsid w:val="00687C2D"/>
    <w:rsid w:val="00697367"/>
    <w:rsid w:val="006A093E"/>
    <w:rsid w:val="006A0F94"/>
    <w:rsid w:val="006A48DE"/>
    <w:rsid w:val="006A508C"/>
    <w:rsid w:val="006B20C0"/>
    <w:rsid w:val="006B557C"/>
    <w:rsid w:val="006C4D6B"/>
    <w:rsid w:val="006C6C32"/>
    <w:rsid w:val="006C7A78"/>
    <w:rsid w:val="006D26B3"/>
    <w:rsid w:val="006D62E9"/>
    <w:rsid w:val="006D78DB"/>
    <w:rsid w:val="006E069E"/>
    <w:rsid w:val="006E0C2C"/>
    <w:rsid w:val="006E18D6"/>
    <w:rsid w:val="006E2242"/>
    <w:rsid w:val="006E3FB2"/>
    <w:rsid w:val="006E412A"/>
    <w:rsid w:val="006F14F2"/>
    <w:rsid w:val="006F75A0"/>
    <w:rsid w:val="00700717"/>
    <w:rsid w:val="00701611"/>
    <w:rsid w:val="007027A3"/>
    <w:rsid w:val="007048D0"/>
    <w:rsid w:val="0070711A"/>
    <w:rsid w:val="007105FC"/>
    <w:rsid w:val="0071226C"/>
    <w:rsid w:val="00715ECB"/>
    <w:rsid w:val="00724939"/>
    <w:rsid w:val="00724956"/>
    <w:rsid w:val="00734430"/>
    <w:rsid w:val="00737B32"/>
    <w:rsid w:val="00746A23"/>
    <w:rsid w:val="007545B5"/>
    <w:rsid w:val="00754C77"/>
    <w:rsid w:val="00755A49"/>
    <w:rsid w:val="007566CC"/>
    <w:rsid w:val="00763658"/>
    <w:rsid w:val="00764314"/>
    <w:rsid w:val="007658ED"/>
    <w:rsid w:val="00765911"/>
    <w:rsid w:val="0076592D"/>
    <w:rsid w:val="00766651"/>
    <w:rsid w:val="00771CB0"/>
    <w:rsid w:val="00772581"/>
    <w:rsid w:val="00775B11"/>
    <w:rsid w:val="0077706F"/>
    <w:rsid w:val="007819A4"/>
    <w:rsid w:val="0078656B"/>
    <w:rsid w:val="00786884"/>
    <w:rsid w:val="00786E7F"/>
    <w:rsid w:val="00790819"/>
    <w:rsid w:val="00796DF2"/>
    <w:rsid w:val="007B2050"/>
    <w:rsid w:val="007B4CEA"/>
    <w:rsid w:val="007B71C2"/>
    <w:rsid w:val="007C17F4"/>
    <w:rsid w:val="007D1005"/>
    <w:rsid w:val="007D128A"/>
    <w:rsid w:val="007D16C7"/>
    <w:rsid w:val="007D6C5B"/>
    <w:rsid w:val="007E356A"/>
    <w:rsid w:val="007F6689"/>
    <w:rsid w:val="00800700"/>
    <w:rsid w:val="00800C7C"/>
    <w:rsid w:val="0081260A"/>
    <w:rsid w:val="008212F5"/>
    <w:rsid w:val="0082296B"/>
    <w:rsid w:val="0082426A"/>
    <w:rsid w:val="00824EFA"/>
    <w:rsid w:val="008304F6"/>
    <w:rsid w:val="00830B13"/>
    <w:rsid w:val="00836A32"/>
    <w:rsid w:val="0083710A"/>
    <w:rsid w:val="00837E10"/>
    <w:rsid w:val="008421BD"/>
    <w:rsid w:val="00846561"/>
    <w:rsid w:val="00846C10"/>
    <w:rsid w:val="00856C09"/>
    <w:rsid w:val="00856C5E"/>
    <w:rsid w:val="00862544"/>
    <w:rsid w:val="008672C0"/>
    <w:rsid w:val="0087447A"/>
    <w:rsid w:val="00874766"/>
    <w:rsid w:val="0088251D"/>
    <w:rsid w:val="00894EC5"/>
    <w:rsid w:val="00896742"/>
    <w:rsid w:val="008A3AD3"/>
    <w:rsid w:val="008A5104"/>
    <w:rsid w:val="008B2640"/>
    <w:rsid w:val="008B2982"/>
    <w:rsid w:val="008B60EF"/>
    <w:rsid w:val="008B7728"/>
    <w:rsid w:val="008C569C"/>
    <w:rsid w:val="008D2260"/>
    <w:rsid w:val="008D7D58"/>
    <w:rsid w:val="0090092F"/>
    <w:rsid w:val="009015D1"/>
    <w:rsid w:val="009100B8"/>
    <w:rsid w:val="00910C94"/>
    <w:rsid w:val="009123C4"/>
    <w:rsid w:val="00914642"/>
    <w:rsid w:val="00914ABC"/>
    <w:rsid w:val="00915346"/>
    <w:rsid w:val="00916C77"/>
    <w:rsid w:val="0091715E"/>
    <w:rsid w:val="00917188"/>
    <w:rsid w:val="00921077"/>
    <w:rsid w:val="00930D96"/>
    <w:rsid w:val="00931D92"/>
    <w:rsid w:val="00933A31"/>
    <w:rsid w:val="00935FC8"/>
    <w:rsid w:val="0093601F"/>
    <w:rsid w:val="009374AF"/>
    <w:rsid w:val="0094775B"/>
    <w:rsid w:val="0095156C"/>
    <w:rsid w:val="00952354"/>
    <w:rsid w:val="00952B18"/>
    <w:rsid w:val="009540DD"/>
    <w:rsid w:val="009610B1"/>
    <w:rsid w:val="009702E5"/>
    <w:rsid w:val="0097172A"/>
    <w:rsid w:val="0097202B"/>
    <w:rsid w:val="009727E4"/>
    <w:rsid w:val="0097328A"/>
    <w:rsid w:val="009740C9"/>
    <w:rsid w:val="00974898"/>
    <w:rsid w:val="00974B54"/>
    <w:rsid w:val="00974E87"/>
    <w:rsid w:val="009760FA"/>
    <w:rsid w:val="00980F65"/>
    <w:rsid w:val="00994E5E"/>
    <w:rsid w:val="009A0407"/>
    <w:rsid w:val="009A2F36"/>
    <w:rsid w:val="009A3FA2"/>
    <w:rsid w:val="009B221B"/>
    <w:rsid w:val="009D3FC5"/>
    <w:rsid w:val="009D55A0"/>
    <w:rsid w:val="009E0196"/>
    <w:rsid w:val="009E2121"/>
    <w:rsid w:val="009E28F6"/>
    <w:rsid w:val="009F6C79"/>
    <w:rsid w:val="00A0562B"/>
    <w:rsid w:val="00A12E61"/>
    <w:rsid w:val="00A153CD"/>
    <w:rsid w:val="00A17423"/>
    <w:rsid w:val="00A24E1F"/>
    <w:rsid w:val="00A4672B"/>
    <w:rsid w:val="00A46E21"/>
    <w:rsid w:val="00A50495"/>
    <w:rsid w:val="00A53355"/>
    <w:rsid w:val="00A5345A"/>
    <w:rsid w:val="00A55169"/>
    <w:rsid w:val="00A57728"/>
    <w:rsid w:val="00A63FA8"/>
    <w:rsid w:val="00A65269"/>
    <w:rsid w:val="00A72A35"/>
    <w:rsid w:val="00A72BE0"/>
    <w:rsid w:val="00A73E21"/>
    <w:rsid w:val="00A75EEC"/>
    <w:rsid w:val="00A80DE5"/>
    <w:rsid w:val="00A82B43"/>
    <w:rsid w:val="00A8308F"/>
    <w:rsid w:val="00A87899"/>
    <w:rsid w:val="00A907E7"/>
    <w:rsid w:val="00A91C14"/>
    <w:rsid w:val="00A928DB"/>
    <w:rsid w:val="00A95E3B"/>
    <w:rsid w:val="00AA1D0C"/>
    <w:rsid w:val="00AA3186"/>
    <w:rsid w:val="00AA5F0C"/>
    <w:rsid w:val="00AA5FC4"/>
    <w:rsid w:val="00AB17B1"/>
    <w:rsid w:val="00AB3F24"/>
    <w:rsid w:val="00AC3304"/>
    <w:rsid w:val="00AC5526"/>
    <w:rsid w:val="00AD3CC3"/>
    <w:rsid w:val="00AD57D6"/>
    <w:rsid w:val="00AD59BF"/>
    <w:rsid w:val="00AD615F"/>
    <w:rsid w:val="00AE2D15"/>
    <w:rsid w:val="00AE64FC"/>
    <w:rsid w:val="00AE7C1D"/>
    <w:rsid w:val="00AE7ED1"/>
    <w:rsid w:val="00AF22E5"/>
    <w:rsid w:val="00AF6EBB"/>
    <w:rsid w:val="00B0291A"/>
    <w:rsid w:val="00B02A2C"/>
    <w:rsid w:val="00B1005B"/>
    <w:rsid w:val="00B132D2"/>
    <w:rsid w:val="00B1391C"/>
    <w:rsid w:val="00B16AFB"/>
    <w:rsid w:val="00B2163A"/>
    <w:rsid w:val="00B22151"/>
    <w:rsid w:val="00B2282B"/>
    <w:rsid w:val="00B2446C"/>
    <w:rsid w:val="00B26A10"/>
    <w:rsid w:val="00B422E1"/>
    <w:rsid w:val="00B43D7A"/>
    <w:rsid w:val="00B448D8"/>
    <w:rsid w:val="00B513A8"/>
    <w:rsid w:val="00B5301C"/>
    <w:rsid w:val="00B55CF9"/>
    <w:rsid w:val="00B60E40"/>
    <w:rsid w:val="00B62724"/>
    <w:rsid w:val="00B66C25"/>
    <w:rsid w:val="00B731EF"/>
    <w:rsid w:val="00B737D5"/>
    <w:rsid w:val="00B74FE1"/>
    <w:rsid w:val="00B75C23"/>
    <w:rsid w:val="00B761E2"/>
    <w:rsid w:val="00B85D79"/>
    <w:rsid w:val="00B86FAA"/>
    <w:rsid w:val="00B926DC"/>
    <w:rsid w:val="00BA1C3B"/>
    <w:rsid w:val="00BA250D"/>
    <w:rsid w:val="00BA51B8"/>
    <w:rsid w:val="00BB64F8"/>
    <w:rsid w:val="00BC1852"/>
    <w:rsid w:val="00BC31AE"/>
    <w:rsid w:val="00BC4432"/>
    <w:rsid w:val="00BC49FC"/>
    <w:rsid w:val="00BC5B99"/>
    <w:rsid w:val="00BD31D3"/>
    <w:rsid w:val="00BD3A43"/>
    <w:rsid w:val="00BD6396"/>
    <w:rsid w:val="00BD7AC1"/>
    <w:rsid w:val="00BD7D6C"/>
    <w:rsid w:val="00BE108A"/>
    <w:rsid w:val="00BE115D"/>
    <w:rsid w:val="00BE4363"/>
    <w:rsid w:val="00BE591B"/>
    <w:rsid w:val="00BE72D5"/>
    <w:rsid w:val="00BF161D"/>
    <w:rsid w:val="00BF3DD0"/>
    <w:rsid w:val="00BF4072"/>
    <w:rsid w:val="00BF50A3"/>
    <w:rsid w:val="00BF56B1"/>
    <w:rsid w:val="00BF7E34"/>
    <w:rsid w:val="00C01ECA"/>
    <w:rsid w:val="00C03D42"/>
    <w:rsid w:val="00C05673"/>
    <w:rsid w:val="00C05969"/>
    <w:rsid w:val="00C06AA5"/>
    <w:rsid w:val="00C077FD"/>
    <w:rsid w:val="00C14F05"/>
    <w:rsid w:val="00C166D2"/>
    <w:rsid w:val="00C3282B"/>
    <w:rsid w:val="00C35F82"/>
    <w:rsid w:val="00C3616E"/>
    <w:rsid w:val="00C37716"/>
    <w:rsid w:val="00C41CDB"/>
    <w:rsid w:val="00C427D5"/>
    <w:rsid w:val="00C5326A"/>
    <w:rsid w:val="00C559B3"/>
    <w:rsid w:val="00C567B8"/>
    <w:rsid w:val="00C616F1"/>
    <w:rsid w:val="00C67F54"/>
    <w:rsid w:val="00C702ED"/>
    <w:rsid w:val="00C71119"/>
    <w:rsid w:val="00C73EA6"/>
    <w:rsid w:val="00C822D8"/>
    <w:rsid w:val="00C87673"/>
    <w:rsid w:val="00C924DC"/>
    <w:rsid w:val="00C92AB8"/>
    <w:rsid w:val="00C95DAD"/>
    <w:rsid w:val="00C97D68"/>
    <w:rsid w:val="00CA7498"/>
    <w:rsid w:val="00CC02E8"/>
    <w:rsid w:val="00CC424F"/>
    <w:rsid w:val="00CC547A"/>
    <w:rsid w:val="00CC61DF"/>
    <w:rsid w:val="00CC67D0"/>
    <w:rsid w:val="00CC75DA"/>
    <w:rsid w:val="00CE4D2A"/>
    <w:rsid w:val="00CF0F98"/>
    <w:rsid w:val="00CF36D0"/>
    <w:rsid w:val="00D11FB7"/>
    <w:rsid w:val="00D121EF"/>
    <w:rsid w:val="00D16FA0"/>
    <w:rsid w:val="00D2227C"/>
    <w:rsid w:val="00D23F34"/>
    <w:rsid w:val="00D24DA3"/>
    <w:rsid w:val="00D30A23"/>
    <w:rsid w:val="00D351B1"/>
    <w:rsid w:val="00D36996"/>
    <w:rsid w:val="00D44984"/>
    <w:rsid w:val="00D50980"/>
    <w:rsid w:val="00D519C0"/>
    <w:rsid w:val="00D527E7"/>
    <w:rsid w:val="00D559D8"/>
    <w:rsid w:val="00D60FB6"/>
    <w:rsid w:val="00D6112B"/>
    <w:rsid w:val="00D61785"/>
    <w:rsid w:val="00D63430"/>
    <w:rsid w:val="00D67317"/>
    <w:rsid w:val="00D67788"/>
    <w:rsid w:val="00D70DAE"/>
    <w:rsid w:val="00D71D44"/>
    <w:rsid w:val="00D86758"/>
    <w:rsid w:val="00D90056"/>
    <w:rsid w:val="00D90CA7"/>
    <w:rsid w:val="00DB2CE2"/>
    <w:rsid w:val="00DC1A8B"/>
    <w:rsid w:val="00DC2711"/>
    <w:rsid w:val="00DC3F7C"/>
    <w:rsid w:val="00DC5B3E"/>
    <w:rsid w:val="00DD0623"/>
    <w:rsid w:val="00DD1E5B"/>
    <w:rsid w:val="00DD33F5"/>
    <w:rsid w:val="00DD72A4"/>
    <w:rsid w:val="00DE054C"/>
    <w:rsid w:val="00DE4E1F"/>
    <w:rsid w:val="00DE737B"/>
    <w:rsid w:val="00DE74EC"/>
    <w:rsid w:val="00DF2DC1"/>
    <w:rsid w:val="00DF6D91"/>
    <w:rsid w:val="00E0150C"/>
    <w:rsid w:val="00E029B0"/>
    <w:rsid w:val="00E0589E"/>
    <w:rsid w:val="00E06E4B"/>
    <w:rsid w:val="00E1384D"/>
    <w:rsid w:val="00E24219"/>
    <w:rsid w:val="00E379DC"/>
    <w:rsid w:val="00E37B36"/>
    <w:rsid w:val="00E37E6A"/>
    <w:rsid w:val="00E400CC"/>
    <w:rsid w:val="00E42C71"/>
    <w:rsid w:val="00E448C0"/>
    <w:rsid w:val="00E4656E"/>
    <w:rsid w:val="00E508F7"/>
    <w:rsid w:val="00E5218D"/>
    <w:rsid w:val="00E5284F"/>
    <w:rsid w:val="00E5485C"/>
    <w:rsid w:val="00E54FE2"/>
    <w:rsid w:val="00E553BB"/>
    <w:rsid w:val="00E568B4"/>
    <w:rsid w:val="00E63A00"/>
    <w:rsid w:val="00E6594E"/>
    <w:rsid w:val="00E72869"/>
    <w:rsid w:val="00E74533"/>
    <w:rsid w:val="00E7762E"/>
    <w:rsid w:val="00E8309C"/>
    <w:rsid w:val="00E856F8"/>
    <w:rsid w:val="00E85C7C"/>
    <w:rsid w:val="00E90953"/>
    <w:rsid w:val="00E909CB"/>
    <w:rsid w:val="00E917F7"/>
    <w:rsid w:val="00E93039"/>
    <w:rsid w:val="00E948E0"/>
    <w:rsid w:val="00E95F75"/>
    <w:rsid w:val="00EA0AEF"/>
    <w:rsid w:val="00EC0EED"/>
    <w:rsid w:val="00EC3633"/>
    <w:rsid w:val="00EC388A"/>
    <w:rsid w:val="00EC3A3D"/>
    <w:rsid w:val="00ED1CF0"/>
    <w:rsid w:val="00ED2661"/>
    <w:rsid w:val="00ED27E8"/>
    <w:rsid w:val="00ED3CB1"/>
    <w:rsid w:val="00ED7B45"/>
    <w:rsid w:val="00ED7EB5"/>
    <w:rsid w:val="00EE2B3E"/>
    <w:rsid w:val="00EE3383"/>
    <w:rsid w:val="00EE499A"/>
    <w:rsid w:val="00EE540E"/>
    <w:rsid w:val="00EE5F3C"/>
    <w:rsid w:val="00EE6DEA"/>
    <w:rsid w:val="00F0161C"/>
    <w:rsid w:val="00F028E3"/>
    <w:rsid w:val="00F05F67"/>
    <w:rsid w:val="00F06D69"/>
    <w:rsid w:val="00F07739"/>
    <w:rsid w:val="00F119D8"/>
    <w:rsid w:val="00F139E1"/>
    <w:rsid w:val="00F23340"/>
    <w:rsid w:val="00F23B8C"/>
    <w:rsid w:val="00F24802"/>
    <w:rsid w:val="00F24DF5"/>
    <w:rsid w:val="00F25251"/>
    <w:rsid w:val="00F262F7"/>
    <w:rsid w:val="00F34D71"/>
    <w:rsid w:val="00F361C3"/>
    <w:rsid w:val="00F3631D"/>
    <w:rsid w:val="00F36EAD"/>
    <w:rsid w:val="00F376CF"/>
    <w:rsid w:val="00F40675"/>
    <w:rsid w:val="00F4166C"/>
    <w:rsid w:val="00F50BD7"/>
    <w:rsid w:val="00F57DD2"/>
    <w:rsid w:val="00F61DB0"/>
    <w:rsid w:val="00F6417C"/>
    <w:rsid w:val="00F70459"/>
    <w:rsid w:val="00F74F0F"/>
    <w:rsid w:val="00F7699F"/>
    <w:rsid w:val="00F76B45"/>
    <w:rsid w:val="00F77F2B"/>
    <w:rsid w:val="00F81208"/>
    <w:rsid w:val="00F84623"/>
    <w:rsid w:val="00F912A1"/>
    <w:rsid w:val="00FA17BC"/>
    <w:rsid w:val="00FA21D8"/>
    <w:rsid w:val="00FA55D0"/>
    <w:rsid w:val="00FA6AD9"/>
    <w:rsid w:val="00FA7069"/>
    <w:rsid w:val="00FA76DE"/>
    <w:rsid w:val="00FB1E78"/>
    <w:rsid w:val="00FB22A2"/>
    <w:rsid w:val="00FB2E35"/>
    <w:rsid w:val="00FB3EAC"/>
    <w:rsid w:val="00FC2066"/>
    <w:rsid w:val="00FC2F96"/>
    <w:rsid w:val="00FD2CC7"/>
    <w:rsid w:val="00FD5FDE"/>
    <w:rsid w:val="00FD643B"/>
    <w:rsid w:val="00FE0E0F"/>
    <w:rsid w:val="00FE47AE"/>
    <w:rsid w:val="00FF0C6C"/>
    <w:rsid w:val="00FF2115"/>
    <w:rsid w:val="00FF641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AD4EB"/>
  <w15:docId w15:val="{3E305207-85C5-4139-B44F-9E8CCD4DA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0E40"/>
    <w:pPr>
      <w:tabs>
        <w:tab w:val="center" w:pos="4680"/>
        <w:tab w:val="right" w:pos="9360"/>
      </w:tabs>
    </w:pPr>
    <w:rPr>
      <w:lang w:val="x-none" w:eastAsia="x-none"/>
    </w:rPr>
  </w:style>
  <w:style w:type="character" w:customStyle="1" w:styleId="HeaderChar">
    <w:name w:val="Header Char"/>
    <w:link w:val="Header"/>
    <w:uiPriority w:val="99"/>
    <w:rsid w:val="00B60E40"/>
    <w:rPr>
      <w:sz w:val="24"/>
      <w:szCs w:val="24"/>
    </w:rPr>
  </w:style>
  <w:style w:type="paragraph" w:styleId="Footer">
    <w:name w:val="footer"/>
    <w:basedOn w:val="Normal"/>
    <w:link w:val="FooterChar"/>
    <w:uiPriority w:val="99"/>
    <w:unhideWhenUsed/>
    <w:rsid w:val="00B60E40"/>
    <w:pPr>
      <w:tabs>
        <w:tab w:val="center" w:pos="4680"/>
        <w:tab w:val="right" w:pos="9360"/>
      </w:tabs>
    </w:pPr>
    <w:rPr>
      <w:lang w:val="x-none" w:eastAsia="x-none"/>
    </w:rPr>
  </w:style>
  <w:style w:type="character" w:customStyle="1" w:styleId="FooterChar">
    <w:name w:val="Footer Char"/>
    <w:link w:val="Footer"/>
    <w:uiPriority w:val="99"/>
    <w:rsid w:val="00B60E40"/>
    <w:rPr>
      <w:sz w:val="24"/>
      <w:szCs w:val="24"/>
    </w:rPr>
  </w:style>
  <w:style w:type="paragraph" w:styleId="BalloonText">
    <w:name w:val="Balloon Text"/>
    <w:basedOn w:val="Normal"/>
    <w:link w:val="BalloonTextChar"/>
    <w:uiPriority w:val="99"/>
    <w:semiHidden/>
    <w:unhideWhenUsed/>
    <w:rsid w:val="00FB2E35"/>
    <w:rPr>
      <w:rFonts w:ascii="Segoe UI" w:hAnsi="Segoe UI"/>
      <w:sz w:val="18"/>
      <w:szCs w:val="18"/>
      <w:lang w:val="x-none" w:eastAsia="x-none"/>
    </w:rPr>
  </w:style>
  <w:style w:type="character" w:customStyle="1" w:styleId="BalloonTextChar">
    <w:name w:val="Balloon Text Char"/>
    <w:link w:val="BalloonText"/>
    <w:uiPriority w:val="99"/>
    <w:semiHidden/>
    <w:rsid w:val="00FB2E35"/>
    <w:rPr>
      <w:rFonts w:ascii="Segoe UI" w:hAnsi="Segoe UI" w:cs="Segoe UI"/>
      <w:sz w:val="18"/>
      <w:szCs w:val="18"/>
    </w:rPr>
  </w:style>
  <w:style w:type="paragraph" w:customStyle="1" w:styleId="Default">
    <w:name w:val="Default"/>
    <w:rsid w:val="006C4D6B"/>
    <w:pPr>
      <w:autoSpaceDE w:val="0"/>
      <w:autoSpaceDN w:val="0"/>
      <w:adjustRightInd w:val="0"/>
    </w:pPr>
    <w:rPr>
      <w:color w:val="000000"/>
      <w:sz w:val="24"/>
      <w:szCs w:val="24"/>
      <w:lang w:val="vi-VN" w:eastAsia="vi-VN"/>
    </w:rPr>
  </w:style>
  <w:style w:type="paragraph" w:customStyle="1" w:styleId="abc">
    <w:name w:val="abc"/>
    <w:basedOn w:val="Normal"/>
    <w:rsid w:val="00FC2F96"/>
    <w:rPr>
      <w:rFonts w:ascii=".VnTime" w:hAnsi=".VnTime"/>
      <w:sz w:val="28"/>
      <w:szCs w:val="20"/>
    </w:rPr>
  </w:style>
  <w:style w:type="character" w:customStyle="1" w:styleId="fontstyle01">
    <w:name w:val="fontstyle01"/>
    <w:basedOn w:val="DefaultParagraphFont"/>
    <w:rsid w:val="00ED2661"/>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99A966-A74F-47F7-AD3D-6E36410BC853}">
  <ds:schemaRefs>
    <ds:schemaRef ds:uri="http://schemas.openxmlformats.org/officeDocument/2006/bibliography"/>
  </ds:schemaRefs>
</ds:datastoreItem>
</file>

<file path=customXml/itemProps2.xml><?xml version="1.0" encoding="utf-8"?>
<ds:datastoreItem xmlns:ds="http://schemas.openxmlformats.org/officeDocument/2006/customXml" ds:itemID="{77AB5DD5-E9E2-45DC-A033-A1D9396A6359}"/>
</file>

<file path=customXml/itemProps3.xml><?xml version="1.0" encoding="utf-8"?>
<ds:datastoreItem xmlns:ds="http://schemas.openxmlformats.org/officeDocument/2006/customXml" ds:itemID="{F134C11E-EF7A-4718-85C2-15EB1DBA7D8D}"/>
</file>

<file path=customXml/itemProps4.xml><?xml version="1.0" encoding="utf-8"?>
<ds:datastoreItem xmlns:ds="http://schemas.openxmlformats.org/officeDocument/2006/customXml" ds:itemID="{8CC5CCA7-2B4D-4DE8-AC60-052069DD40F6}"/>
</file>

<file path=docProps/app.xml><?xml version="1.0" encoding="utf-8"?>
<Properties xmlns="http://schemas.openxmlformats.org/officeDocument/2006/extended-properties" xmlns:vt="http://schemas.openxmlformats.org/officeDocument/2006/docPropsVTypes">
  <Template>Normal</Template>
  <TotalTime>29</TotalTime>
  <Pages>7</Pages>
  <Words>2318</Words>
  <Characters>13213</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cp:lastPrinted>2025-12-05T06:58:00Z</cp:lastPrinted>
  <dcterms:created xsi:type="dcterms:W3CDTF">2025-12-27T03:01:00Z</dcterms:created>
  <dcterms:modified xsi:type="dcterms:W3CDTF">2026-01-13T02:50:00Z</dcterms:modified>
</cp:coreProperties>
</file>