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2"/>
        <w:tblW w:w="9383" w:type="dxa"/>
        <w:tblLook w:val="0000" w:firstRow="0" w:lastRow="0" w:firstColumn="0" w:lastColumn="0" w:noHBand="0" w:noVBand="0"/>
      </w:tblPr>
      <w:tblGrid>
        <w:gridCol w:w="3369"/>
        <w:gridCol w:w="6014"/>
      </w:tblGrid>
      <w:tr w:rsidR="00877F7E" w:rsidRPr="001A5475" w14:paraId="0417C388" w14:textId="77777777" w:rsidTr="00877F7E">
        <w:trPr>
          <w:trHeight w:val="1472"/>
        </w:trPr>
        <w:tc>
          <w:tcPr>
            <w:tcW w:w="3369" w:type="dxa"/>
          </w:tcPr>
          <w:p w14:paraId="4744756E" w14:textId="77777777" w:rsidR="00877F7E" w:rsidRPr="00E740C1" w:rsidRDefault="00877F7E" w:rsidP="00877F7E">
            <w:pPr>
              <w:jc w:val="center"/>
              <w:rPr>
                <w:b/>
                <w:bCs/>
                <w:color w:val="000000"/>
                <w:szCs w:val="26"/>
              </w:rPr>
            </w:pPr>
            <w:r w:rsidRPr="00E740C1">
              <w:rPr>
                <w:b/>
                <w:bCs/>
                <w:color w:val="000000"/>
                <w:szCs w:val="26"/>
              </w:rPr>
              <w:t>HỘI ĐỒNG NHÂN DÂN</w:t>
            </w:r>
          </w:p>
          <w:p w14:paraId="2859CBCA" w14:textId="77777777" w:rsidR="00877F7E" w:rsidRPr="00E740C1" w:rsidRDefault="00877F7E" w:rsidP="00877F7E">
            <w:pPr>
              <w:jc w:val="center"/>
              <w:rPr>
                <w:color w:val="000000"/>
                <w:szCs w:val="26"/>
              </w:rPr>
            </w:pPr>
            <w:r w:rsidRPr="00E740C1">
              <w:rPr>
                <w:b/>
                <w:bCs/>
                <w:color w:val="000000"/>
                <w:szCs w:val="26"/>
              </w:rPr>
              <w:t>TỈNH HẬU GIANG</w:t>
            </w:r>
          </w:p>
          <w:p w14:paraId="17EBBB28" w14:textId="06EB42FF" w:rsidR="00877F7E" w:rsidRPr="00E740C1" w:rsidRDefault="0010759A" w:rsidP="00877F7E">
            <w:pPr>
              <w:jc w:val="center"/>
              <w:rPr>
                <w:color w:val="000000"/>
                <w:szCs w:val="26"/>
              </w:rPr>
            </w:pPr>
            <w:r w:rsidRPr="00E740C1">
              <w:rPr>
                <w:noProof/>
                <w:color w:val="000000"/>
                <w:szCs w:val="26"/>
              </w:rPr>
              <mc:AlternateContent>
                <mc:Choice Requires="wps">
                  <w:drawing>
                    <wp:anchor distT="0" distB="0" distL="114300" distR="114300" simplePos="0" relativeHeight="251657728" behindDoc="0" locked="0" layoutInCell="1" allowOverlap="1" wp14:anchorId="4F0AF093" wp14:editId="07A959EB">
                      <wp:simplePos x="0" y="0"/>
                      <wp:positionH relativeFrom="column">
                        <wp:posOffset>624840</wp:posOffset>
                      </wp:positionH>
                      <wp:positionV relativeFrom="paragraph">
                        <wp:posOffset>20955</wp:posOffset>
                      </wp:positionV>
                      <wp:extent cx="692150" cy="0"/>
                      <wp:effectExtent l="9525" t="11430" r="12700" b="762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78FCBD"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1.65pt" to="103.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"/>
                  </w:pict>
                </mc:Fallback>
              </mc:AlternateContent>
            </w:r>
          </w:p>
          <w:p w14:paraId="4977BEE7" w14:textId="79E7D2EC" w:rsidR="00877F7E" w:rsidRPr="00E740C1" w:rsidRDefault="00877F7E" w:rsidP="00877F7E">
            <w:pPr>
              <w:jc w:val="center"/>
              <w:rPr>
                <w:color w:val="000000"/>
                <w:szCs w:val="26"/>
              </w:rPr>
            </w:pPr>
            <w:r>
              <w:rPr>
                <w:color w:val="000000"/>
                <w:szCs w:val="26"/>
              </w:rPr>
              <w:t xml:space="preserve">Số: </w:t>
            </w:r>
            <w:r w:rsidR="00CF3E02">
              <w:rPr>
                <w:color w:val="000000"/>
                <w:szCs w:val="26"/>
              </w:rPr>
              <w:t>32</w:t>
            </w:r>
            <w:r>
              <w:rPr>
                <w:color w:val="000000"/>
                <w:szCs w:val="26"/>
              </w:rPr>
              <w:t>/2021/NQ-HĐND</w:t>
            </w:r>
          </w:p>
        </w:tc>
        <w:tc>
          <w:tcPr>
            <w:tcW w:w="6014" w:type="dxa"/>
          </w:tcPr>
          <w:p w14:paraId="11E387CD" w14:textId="77777777" w:rsidR="00877F7E" w:rsidRPr="00E740C1" w:rsidRDefault="00877F7E" w:rsidP="00877F7E">
            <w:pPr>
              <w:jc w:val="center"/>
              <w:rPr>
                <w:b/>
                <w:bCs/>
                <w:color w:val="000000"/>
                <w:szCs w:val="26"/>
              </w:rPr>
            </w:pPr>
            <w:r w:rsidRPr="00E740C1">
              <w:rPr>
                <w:b/>
                <w:bCs/>
                <w:color w:val="000000"/>
                <w:szCs w:val="26"/>
              </w:rPr>
              <w:t xml:space="preserve"> CỘNG HÒA XÃ HỘI CHỦ NGHĨA VIỆT NAM</w:t>
            </w:r>
          </w:p>
          <w:p w14:paraId="60DD7BD1" w14:textId="77777777" w:rsidR="00877F7E" w:rsidRPr="00DA59D6" w:rsidRDefault="00877F7E" w:rsidP="00877F7E">
            <w:pPr>
              <w:jc w:val="center"/>
              <w:rPr>
                <w:b/>
                <w:bCs/>
                <w:color w:val="000000"/>
                <w:sz w:val="28"/>
                <w:szCs w:val="28"/>
              </w:rPr>
            </w:pPr>
            <w:r w:rsidRPr="00DA59D6">
              <w:rPr>
                <w:b/>
                <w:bCs/>
                <w:color w:val="000000"/>
                <w:sz w:val="28"/>
                <w:szCs w:val="28"/>
              </w:rPr>
              <w:t>Độc lập - Tự do - Hạnh phúc</w:t>
            </w:r>
          </w:p>
          <w:p w14:paraId="2BE3F18B" w14:textId="3E6B8506" w:rsidR="00877F7E" w:rsidRPr="00E740C1" w:rsidRDefault="0010759A" w:rsidP="00877F7E">
            <w:pPr>
              <w:jc w:val="center"/>
              <w:rPr>
                <w:color w:val="000000"/>
                <w:szCs w:val="26"/>
              </w:rPr>
            </w:pPr>
            <w:r w:rsidRPr="00E740C1">
              <w:rPr>
                <w:noProof/>
                <w:color w:val="000000"/>
                <w:szCs w:val="26"/>
              </w:rPr>
              <mc:AlternateContent>
                <mc:Choice Requires="wps">
                  <w:drawing>
                    <wp:anchor distT="0" distB="0" distL="114300" distR="114300" simplePos="0" relativeHeight="251658752" behindDoc="0" locked="0" layoutInCell="1" allowOverlap="1" wp14:anchorId="71BC1309" wp14:editId="1087A256">
                      <wp:simplePos x="0" y="0"/>
                      <wp:positionH relativeFrom="column">
                        <wp:posOffset>742315</wp:posOffset>
                      </wp:positionH>
                      <wp:positionV relativeFrom="paragraph">
                        <wp:posOffset>31750</wp:posOffset>
                      </wp:positionV>
                      <wp:extent cx="2209800" cy="0"/>
                      <wp:effectExtent l="8890" t="8255" r="10160" b="10795"/>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555473" id="Line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2.5pt" to="232.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"/>
                  </w:pict>
                </mc:Fallback>
              </mc:AlternateContent>
            </w:r>
          </w:p>
          <w:p w14:paraId="62B63B8F" w14:textId="77777777" w:rsidR="00877F7E" w:rsidRPr="004B68EA" w:rsidRDefault="00877F7E" w:rsidP="00877F7E">
            <w:pPr>
              <w:jc w:val="center"/>
              <w:rPr>
                <w:color w:val="000000"/>
                <w:sz w:val="28"/>
                <w:szCs w:val="28"/>
              </w:rPr>
            </w:pPr>
            <w:r w:rsidRPr="00E740C1">
              <w:rPr>
                <w:i/>
                <w:iCs/>
                <w:color w:val="000000"/>
                <w:szCs w:val="26"/>
              </w:rPr>
              <w:t xml:space="preserve"> </w:t>
            </w:r>
            <w:r w:rsidRPr="004B68EA">
              <w:rPr>
                <w:i/>
                <w:iCs/>
                <w:color w:val="000000"/>
                <w:sz w:val="28"/>
                <w:szCs w:val="28"/>
              </w:rPr>
              <w:t>Hậu Giang, ngày</w:t>
            </w:r>
            <w:r>
              <w:rPr>
                <w:i/>
                <w:iCs/>
                <w:color w:val="000000"/>
                <w:sz w:val="28"/>
                <w:szCs w:val="28"/>
              </w:rPr>
              <w:t xml:space="preserve"> 09</w:t>
            </w:r>
            <w:r w:rsidRPr="004B68EA">
              <w:rPr>
                <w:i/>
                <w:iCs/>
                <w:color w:val="000000"/>
                <w:sz w:val="28"/>
                <w:szCs w:val="28"/>
              </w:rPr>
              <w:t xml:space="preserve"> tháng </w:t>
            </w:r>
            <w:r>
              <w:rPr>
                <w:i/>
                <w:iCs/>
                <w:color w:val="000000"/>
                <w:sz w:val="28"/>
                <w:szCs w:val="28"/>
              </w:rPr>
              <w:t>12</w:t>
            </w:r>
            <w:r w:rsidRPr="004B68EA">
              <w:rPr>
                <w:i/>
                <w:iCs/>
                <w:color w:val="000000"/>
                <w:sz w:val="28"/>
                <w:szCs w:val="28"/>
              </w:rPr>
              <w:t xml:space="preserve"> năm </w:t>
            </w:r>
            <w:r>
              <w:rPr>
                <w:i/>
                <w:iCs/>
                <w:color w:val="000000"/>
                <w:sz w:val="28"/>
                <w:szCs w:val="28"/>
              </w:rPr>
              <w:t>2021</w:t>
            </w:r>
          </w:p>
        </w:tc>
      </w:tr>
    </w:tbl>
    <w:p w14:paraId="1EB4DF12" w14:textId="77777777" w:rsidR="008C7714" w:rsidRPr="001A5475" w:rsidRDefault="008C7714" w:rsidP="008C7714">
      <w:pPr>
        <w:rPr>
          <w:b/>
          <w:iCs/>
          <w:color w:val="000000"/>
          <w:sz w:val="28"/>
        </w:rPr>
      </w:pPr>
    </w:p>
    <w:p w14:paraId="1BDE84E4" w14:textId="77777777" w:rsidR="008C7714" w:rsidRPr="001A5475" w:rsidRDefault="008C7714" w:rsidP="008C7714">
      <w:pPr>
        <w:jc w:val="center"/>
        <w:rPr>
          <w:b/>
          <w:bCs/>
          <w:color w:val="000000"/>
          <w:sz w:val="28"/>
          <w:szCs w:val="28"/>
        </w:rPr>
      </w:pPr>
      <w:r w:rsidRPr="001A5475">
        <w:rPr>
          <w:b/>
          <w:bCs/>
          <w:color w:val="000000"/>
          <w:sz w:val="28"/>
          <w:szCs w:val="28"/>
        </w:rPr>
        <w:t>NGHỊ QUYẾT</w:t>
      </w:r>
    </w:p>
    <w:p w14:paraId="429CE004" w14:textId="77777777" w:rsidR="000F721E" w:rsidRPr="000F721E" w:rsidRDefault="000F721E" w:rsidP="000F721E">
      <w:pPr>
        <w:contextualSpacing/>
        <w:jc w:val="center"/>
        <w:rPr>
          <w:b/>
          <w:sz w:val="28"/>
          <w:szCs w:val="28"/>
          <w:lang w:val="de-CH"/>
        </w:rPr>
      </w:pPr>
      <w:r w:rsidRPr="000F721E">
        <w:rPr>
          <w:b/>
          <w:sz w:val="28"/>
          <w:szCs w:val="28"/>
        </w:rPr>
        <w:t xml:space="preserve">Quy định </w:t>
      </w:r>
      <w:r w:rsidRPr="000F721E">
        <w:rPr>
          <w:b/>
          <w:sz w:val="28"/>
          <w:szCs w:val="28"/>
          <w:lang w:val="de-CH"/>
        </w:rPr>
        <w:t xml:space="preserve">nội dung, mức chi phục vụ hoạt động hỗ trợ pháp lý </w:t>
      </w:r>
    </w:p>
    <w:p w14:paraId="174AD458" w14:textId="77777777" w:rsidR="000F721E" w:rsidRPr="000F721E" w:rsidRDefault="000F721E" w:rsidP="000F721E">
      <w:pPr>
        <w:contextualSpacing/>
        <w:jc w:val="center"/>
        <w:rPr>
          <w:b/>
          <w:sz w:val="28"/>
          <w:szCs w:val="28"/>
          <w:lang w:val="de-CH"/>
        </w:rPr>
      </w:pPr>
      <w:r w:rsidRPr="000F721E">
        <w:rPr>
          <w:b/>
          <w:sz w:val="28"/>
          <w:szCs w:val="28"/>
          <w:lang w:val="de-CH"/>
        </w:rPr>
        <w:t>cho doanh nghiệp nhỏ và vừa trên địa bàn tỉnh Hậu Giang</w:t>
      </w:r>
    </w:p>
    <w:p w14:paraId="2CC0F41C" w14:textId="19163852" w:rsidR="0056446B" w:rsidRPr="00A92A97" w:rsidRDefault="0010759A" w:rsidP="00A91259">
      <w:pPr>
        <w:ind w:firstLine="720"/>
        <w:jc w:val="center"/>
        <w:rPr>
          <w:b/>
          <w:sz w:val="16"/>
          <w:szCs w:val="16"/>
          <w:lang w:val="de-CH"/>
        </w:rPr>
      </w:pPr>
      <w:r>
        <w:rPr>
          <w:b/>
          <w:noProof/>
          <w:sz w:val="16"/>
          <w:szCs w:val="16"/>
        </w:rPr>
        <mc:AlternateContent>
          <mc:Choice Requires="wps">
            <w:drawing>
              <wp:anchor distT="0" distB="0" distL="114300" distR="114300" simplePos="0" relativeHeight="251656704" behindDoc="0" locked="0" layoutInCell="1" allowOverlap="1" wp14:anchorId="57334617" wp14:editId="5A7D6EF3">
                <wp:simplePos x="0" y="0"/>
                <wp:positionH relativeFrom="column">
                  <wp:posOffset>2205990</wp:posOffset>
                </wp:positionH>
                <wp:positionV relativeFrom="paragraph">
                  <wp:posOffset>52705</wp:posOffset>
                </wp:positionV>
                <wp:extent cx="1371600" cy="0"/>
                <wp:effectExtent l="9525" t="6350" r="9525" b="1270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D05E5E0" id="_x0000_t32" coordsize="21600,21600" o:spt="32" o:oned="t" path="m,l21600,21600e" filled="f">
                <v:path arrowok="t" fillok="f" o:connecttype="none"/>
                <o:lock v:ext="edit" shapetype="t"/>
              </v:shapetype>
              <v:shape id="AutoShape 14" o:spid="_x0000_s1026" type="#_x0000_t32" style="position:absolute;margin-left:173.7pt;margin-top:4.15pt;width:10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FtuAEAAFY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"/>
            </w:pict>
          </mc:Fallback>
        </mc:AlternateContent>
      </w:r>
    </w:p>
    <w:p w14:paraId="01619C3C" w14:textId="77777777" w:rsidR="008C7714" w:rsidRPr="000F721E" w:rsidRDefault="008C7714" w:rsidP="008C7714">
      <w:pPr>
        <w:jc w:val="center"/>
        <w:rPr>
          <w:b/>
          <w:bCs/>
          <w:color w:val="000000"/>
          <w:sz w:val="16"/>
          <w:szCs w:val="16"/>
          <w:lang w:val="de-CH"/>
        </w:rPr>
      </w:pPr>
    </w:p>
    <w:p w14:paraId="18B356E8" w14:textId="77777777" w:rsidR="008C7714" w:rsidRPr="001A5475" w:rsidRDefault="008C7714" w:rsidP="008C7714">
      <w:pPr>
        <w:jc w:val="center"/>
        <w:rPr>
          <w:b/>
          <w:bCs/>
          <w:color w:val="000000"/>
          <w:sz w:val="28"/>
          <w:szCs w:val="28"/>
        </w:rPr>
      </w:pPr>
      <w:r w:rsidRPr="001A5475">
        <w:rPr>
          <w:b/>
          <w:bCs/>
          <w:color w:val="000000"/>
          <w:sz w:val="28"/>
          <w:szCs w:val="28"/>
        </w:rPr>
        <w:t xml:space="preserve">HỘI ĐỒNG NHÂN DÂN TỈNH HẬU GIANG </w:t>
      </w:r>
    </w:p>
    <w:p w14:paraId="3319C319" w14:textId="77777777" w:rsidR="008C7714" w:rsidRPr="001A5475" w:rsidRDefault="00CE22CE" w:rsidP="008C7714">
      <w:pPr>
        <w:jc w:val="center"/>
        <w:rPr>
          <w:b/>
          <w:bCs/>
          <w:color w:val="000000"/>
          <w:sz w:val="28"/>
          <w:szCs w:val="28"/>
        </w:rPr>
      </w:pPr>
      <w:r w:rsidRPr="001A5475">
        <w:rPr>
          <w:b/>
          <w:bCs/>
          <w:color w:val="000000"/>
          <w:sz w:val="28"/>
          <w:szCs w:val="28"/>
        </w:rPr>
        <w:t>KHÓA X</w:t>
      </w:r>
      <w:r w:rsidR="008C7714" w:rsidRPr="001A5475">
        <w:rPr>
          <w:b/>
          <w:bCs/>
          <w:color w:val="000000"/>
          <w:sz w:val="28"/>
          <w:szCs w:val="28"/>
        </w:rPr>
        <w:t xml:space="preserve"> KỲ HỌP THỨ </w:t>
      </w:r>
      <w:r w:rsidR="000F721E">
        <w:rPr>
          <w:b/>
          <w:bCs/>
          <w:color w:val="000000"/>
          <w:sz w:val="28"/>
          <w:szCs w:val="28"/>
        </w:rPr>
        <w:t>NĂM</w:t>
      </w:r>
    </w:p>
    <w:p w14:paraId="7E5E59A0" w14:textId="77777777" w:rsidR="008C7714" w:rsidRPr="00CF082E" w:rsidRDefault="008C7714" w:rsidP="008C7714">
      <w:pPr>
        <w:jc w:val="center"/>
        <w:rPr>
          <w:color w:val="000000"/>
          <w:sz w:val="16"/>
          <w:szCs w:val="16"/>
        </w:rPr>
      </w:pPr>
    </w:p>
    <w:p w14:paraId="04A158E2" w14:textId="77777777" w:rsidR="008F733D" w:rsidRPr="00A92A97" w:rsidRDefault="008F733D" w:rsidP="008F733D">
      <w:pPr>
        <w:pStyle w:val="CommentText"/>
        <w:ind w:firstLine="540"/>
        <w:rPr>
          <w:bCs/>
          <w:i/>
          <w:spacing w:val="-6"/>
          <w:sz w:val="16"/>
          <w:szCs w:val="16"/>
        </w:rPr>
      </w:pPr>
    </w:p>
    <w:p w14:paraId="3CDB9AD0" w14:textId="77777777" w:rsidR="008F733D" w:rsidRPr="00AC7EB7" w:rsidRDefault="008F733D" w:rsidP="00EA55DE">
      <w:pPr>
        <w:pStyle w:val="PlainText"/>
        <w:spacing w:before="120" w:after="120"/>
        <w:ind w:firstLine="709"/>
        <w:jc w:val="both"/>
        <w:rPr>
          <w:rFonts w:ascii="Times New Roman" w:hAnsi="Times New Roman" w:cs="Times New Roman"/>
          <w:b w:val="0"/>
          <w:bCs w:val="0"/>
          <w:i/>
          <w:spacing w:val="-6"/>
          <w:sz w:val="28"/>
          <w:szCs w:val="28"/>
          <w:lang w:val="vi-VN"/>
        </w:rPr>
      </w:pPr>
      <w:r w:rsidRPr="00AC7EB7">
        <w:rPr>
          <w:rFonts w:ascii="Times New Roman" w:hAnsi="Times New Roman" w:cs="Times New Roman"/>
          <w:b w:val="0"/>
          <w:bCs w:val="0"/>
          <w:i/>
          <w:spacing w:val="-6"/>
          <w:sz w:val="28"/>
          <w:szCs w:val="28"/>
          <w:lang w:val="it-IT"/>
        </w:rPr>
        <w:t xml:space="preserve">Căn cứ </w:t>
      </w:r>
      <w:r w:rsidRPr="00AC7EB7">
        <w:rPr>
          <w:rFonts w:ascii="Times New Roman" w:hAnsi="Times New Roman" w:cs="Times New Roman"/>
          <w:b w:val="0"/>
          <w:bCs w:val="0"/>
          <w:i/>
          <w:spacing w:val="-6"/>
          <w:sz w:val="28"/>
          <w:szCs w:val="28"/>
          <w:lang w:val="vi-VN"/>
        </w:rPr>
        <w:t>Luật Tổ chức chính quyền địa phương ngày 19 tháng 6 năm 2015;</w:t>
      </w:r>
    </w:p>
    <w:p w14:paraId="4FCEE6B1" w14:textId="77777777" w:rsidR="008F733D" w:rsidRPr="00AC7EB7" w:rsidRDefault="008F733D" w:rsidP="00EA55DE">
      <w:pPr>
        <w:pStyle w:val="BlockText"/>
        <w:spacing w:before="120" w:after="120" w:line="240" w:lineRule="auto"/>
        <w:ind w:left="0" w:right="-28"/>
        <w:rPr>
          <w:rFonts w:ascii="Times New Roman" w:hAnsi="Times New Roman" w:cs="Times New Roman"/>
          <w:i/>
          <w:lang w:val="it-IT"/>
        </w:rPr>
      </w:pPr>
      <w:r w:rsidRPr="00AC7EB7">
        <w:rPr>
          <w:rFonts w:ascii="Times New Roman" w:hAnsi="Times New Roman" w:cs="Times New Roman"/>
          <w:bCs/>
          <w:i/>
          <w:spacing w:val="-6"/>
          <w:lang w:val="vi-VN"/>
        </w:rPr>
        <w:t xml:space="preserve">Căn cứ </w:t>
      </w:r>
      <w:r w:rsidRPr="00AC7EB7">
        <w:rPr>
          <w:rFonts w:ascii="Times New Roman" w:hAnsi="Times New Roman" w:cs="Times New Roman"/>
          <w:i/>
          <w:lang w:val="it-IT"/>
        </w:rPr>
        <w:t>Luật sửa đổi, bổ sung một số điều của Luật Tổ chức Chính phủ và Luật Tổ chức chính quyền địa phương ngày 22 tháng 11 năm 2019;</w:t>
      </w:r>
    </w:p>
    <w:p w14:paraId="4F74F8EE" w14:textId="77777777" w:rsidR="004872FD" w:rsidRPr="00AC7EB7" w:rsidRDefault="004872FD" w:rsidP="00EA55DE">
      <w:pPr>
        <w:spacing w:before="120" w:after="120"/>
        <w:ind w:firstLine="720"/>
        <w:jc w:val="both"/>
        <w:rPr>
          <w:i/>
          <w:iCs/>
          <w:sz w:val="28"/>
          <w:szCs w:val="28"/>
          <w:lang w:val="it-IT"/>
        </w:rPr>
      </w:pPr>
      <w:r w:rsidRPr="00AC7EB7">
        <w:rPr>
          <w:i/>
          <w:iCs/>
          <w:sz w:val="28"/>
          <w:szCs w:val="28"/>
          <w:lang w:val="it-IT"/>
        </w:rPr>
        <w:t>Căn cứ Luật Ban hành văn bản quy phạm pháp luật ngày 22 tháng 6     năm 2015;</w:t>
      </w:r>
    </w:p>
    <w:p w14:paraId="557E9A20" w14:textId="77777777" w:rsidR="007A214F" w:rsidRPr="00AC7EB7" w:rsidRDefault="007A214F" w:rsidP="00EA55DE">
      <w:pPr>
        <w:spacing w:before="120" w:after="120"/>
        <w:ind w:firstLine="709"/>
        <w:jc w:val="both"/>
        <w:rPr>
          <w:i/>
          <w:iCs/>
          <w:sz w:val="28"/>
          <w:szCs w:val="28"/>
          <w:lang w:val="it-IT"/>
        </w:rPr>
      </w:pPr>
      <w:r w:rsidRPr="00AC7EB7">
        <w:rPr>
          <w:i/>
          <w:iCs/>
          <w:sz w:val="28"/>
          <w:szCs w:val="28"/>
          <w:lang w:val="it-IT"/>
        </w:rPr>
        <w:t>Căn cứ Luật sửa đổi, bổ sung một số điều của Luật Ban hành văn bản quy phạm pháp luật ngày 18 tháng 6 năm 2020;</w:t>
      </w:r>
    </w:p>
    <w:p w14:paraId="74EBAB64" w14:textId="77777777" w:rsidR="007A214F" w:rsidRPr="00AC7EB7" w:rsidRDefault="007A214F" w:rsidP="00EA55DE">
      <w:pPr>
        <w:spacing w:before="120" w:after="120"/>
        <w:ind w:firstLine="709"/>
        <w:jc w:val="both"/>
        <w:rPr>
          <w:i/>
          <w:sz w:val="28"/>
          <w:szCs w:val="28"/>
          <w:lang w:val="it-IT"/>
        </w:rPr>
      </w:pPr>
      <w:r w:rsidRPr="00AC7EB7">
        <w:rPr>
          <w:i/>
          <w:iCs/>
          <w:sz w:val="28"/>
          <w:szCs w:val="28"/>
          <w:lang w:val="it-IT"/>
        </w:rPr>
        <w:t xml:space="preserve">Căn cứ Luật Ngân sách </w:t>
      </w:r>
      <w:r w:rsidRPr="00AC7EB7">
        <w:rPr>
          <w:i/>
          <w:iCs/>
          <w:sz w:val="28"/>
          <w:szCs w:val="28"/>
          <w:lang w:val="sv-SE"/>
        </w:rPr>
        <w:t>n</w:t>
      </w:r>
      <w:r w:rsidRPr="00AC7EB7">
        <w:rPr>
          <w:i/>
          <w:iCs/>
          <w:sz w:val="28"/>
          <w:szCs w:val="28"/>
          <w:lang w:val="it-IT"/>
        </w:rPr>
        <w:t>hà nước ngày 25 tháng 6 năm 2015;</w:t>
      </w:r>
    </w:p>
    <w:p w14:paraId="101B1F81" w14:textId="77777777" w:rsidR="007A214F" w:rsidRPr="00AC7EB7" w:rsidRDefault="007A214F" w:rsidP="00EA55DE">
      <w:pPr>
        <w:spacing w:before="120" w:after="120"/>
        <w:ind w:firstLine="709"/>
        <w:jc w:val="both"/>
        <w:rPr>
          <w:i/>
          <w:sz w:val="28"/>
          <w:szCs w:val="28"/>
          <w:lang w:val="it-IT"/>
        </w:rPr>
      </w:pPr>
      <w:r w:rsidRPr="00AC7EB7">
        <w:rPr>
          <w:i/>
          <w:iCs/>
          <w:sz w:val="28"/>
          <w:szCs w:val="28"/>
          <w:lang w:val="it-IT"/>
        </w:rPr>
        <w:t>Căn cứ Nghị định số 163/2016/NĐ-CP ngày 21 tháng 12 năm 2016 của Chính phủ quy định chi tiết thi hành một số điều của Luật Ngân sách nhà nước;</w:t>
      </w:r>
    </w:p>
    <w:p w14:paraId="7B945B38" w14:textId="77777777" w:rsidR="007A214F" w:rsidRPr="00AC7EB7" w:rsidRDefault="007A214F" w:rsidP="00EA55DE">
      <w:pPr>
        <w:spacing w:before="120" w:after="120"/>
        <w:ind w:firstLine="709"/>
        <w:jc w:val="both"/>
        <w:rPr>
          <w:i/>
          <w:sz w:val="28"/>
          <w:szCs w:val="28"/>
          <w:lang w:val="it-IT"/>
        </w:rPr>
      </w:pPr>
      <w:r w:rsidRPr="00AC7EB7">
        <w:rPr>
          <w:i/>
          <w:iCs/>
          <w:sz w:val="28"/>
          <w:szCs w:val="28"/>
          <w:lang w:val="it-IT"/>
        </w:rPr>
        <w:t xml:space="preserve">Căn cứ Nghị định số 55/2019/NĐ-CP ngày 24 tháng 6 năm 2019 của Chính phủ về </w:t>
      </w:r>
      <w:r w:rsidRPr="00AC7EB7">
        <w:rPr>
          <w:i/>
          <w:sz w:val="28"/>
          <w:szCs w:val="28"/>
          <w:lang w:val="it-IT"/>
        </w:rPr>
        <w:t>hỗ trợ pháp lý cho doanh nghiệp nhỏ và vừa</w:t>
      </w:r>
      <w:r w:rsidRPr="00AC7EB7">
        <w:rPr>
          <w:i/>
          <w:iCs/>
          <w:sz w:val="28"/>
          <w:szCs w:val="28"/>
          <w:lang w:val="it-IT"/>
        </w:rPr>
        <w:t>;</w:t>
      </w:r>
    </w:p>
    <w:p w14:paraId="057C7EDD" w14:textId="77777777" w:rsidR="007A214F" w:rsidRPr="00AC7EB7" w:rsidRDefault="007A214F" w:rsidP="00EA55DE">
      <w:pPr>
        <w:spacing w:before="120" w:after="120"/>
        <w:ind w:firstLine="709"/>
        <w:jc w:val="both"/>
        <w:rPr>
          <w:i/>
          <w:sz w:val="28"/>
          <w:szCs w:val="28"/>
          <w:lang w:val="it-IT"/>
        </w:rPr>
      </w:pPr>
      <w:r w:rsidRPr="00AC7EB7">
        <w:rPr>
          <w:i/>
          <w:spacing w:val="-4"/>
          <w:sz w:val="28"/>
          <w:szCs w:val="28"/>
          <w:lang w:val="sv-SE"/>
        </w:rPr>
        <w:t>Căn cứ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r w:rsidRPr="00AC7EB7">
        <w:rPr>
          <w:i/>
          <w:iCs/>
          <w:sz w:val="28"/>
          <w:szCs w:val="28"/>
          <w:lang w:val="it-IT"/>
        </w:rPr>
        <w:t>;</w:t>
      </w:r>
    </w:p>
    <w:p w14:paraId="141BA028" w14:textId="77777777" w:rsidR="00453E57" w:rsidRPr="00AC7EB7" w:rsidRDefault="008F733D" w:rsidP="00EA55DE">
      <w:pPr>
        <w:pStyle w:val="CommentText"/>
        <w:spacing w:before="120" w:after="120"/>
        <w:jc w:val="both"/>
        <w:rPr>
          <w:i/>
          <w:sz w:val="28"/>
          <w:szCs w:val="28"/>
          <w:lang w:val="it-IT"/>
        </w:rPr>
      </w:pPr>
      <w:r w:rsidRPr="00AC7EB7">
        <w:rPr>
          <w:i/>
          <w:sz w:val="28"/>
          <w:szCs w:val="28"/>
          <w:lang w:val="it-IT"/>
        </w:rPr>
        <w:tab/>
      </w:r>
      <w:r w:rsidR="00453E57" w:rsidRPr="00AC7EB7">
        <w:rPr>
          <w:i/>
          <w:sz w:val="28"/>
          <w:szCs w:val="28"/>
          <w:lang w:val="it-IT"/>
        </w:rPr>
        <w:t>Xét Tờ trình số</w:t>
      </w:r>
      <w:r w:rsidR="004B68EA">
        <w:rPr>
          <w:i/>
          <w:sz w:val="28"/>
          <w:szCs w:val="28"/>
          <w:lang w:val="it-IT"/>
        </w:rPr>
        <w:t xml:space="preserve"> 180</w:t>
      </w:r>
      <w:r w:rsidR="00453E57" w:rsidRPr="00AC7EB7">
        <w:rPr>
          <w:i/>
          <w:sz w:val="28"/>
          <w:szCs w:val="28"/>
          <w:lang w:val="it-IT"/>
        </w:rPr>
        <w:t xml:space="preserve">/TTr-UBND ngày </w:t>
      </w:r>
      <w:r w:rsidR="004B68EA">
        <w:rPr>
          <w:i/>
          <w:sz w:val="28"/>
          <w:szCs w:val="28"/>
          <w:lang w:val="it-IT"/>
        </w:rPr>
        <w:t xml:space="preserve">20 </w:t>
      </w:r>
      <w:r w:rsidR="00453E57" w:rsidRPr="00AC7EB7">
        <w:rPr>
          <w:i/>
          <w:sz w:val="28"/>
          <w:szCs w:val="28"/>
          <w:lang w:val="it-IT"/>
        </w:rPr>
        <w:t xml:space="preserve">tháng </w:t>
      </w:r>
      <w:r w:rsidR="004B68EA">
        <w:rPr>
          <w:i/>
          <w:sz w:val="28"/>
          <w:szCs w:val="28"/>
          <w:lang w:val="it-IT"/>
        </w:rPr>
        <w:t>11</w:t>
      </w:r>
      <w:r w:rsidR="007B392F" w:rsidRPr="00AC7EB7">
        <w:rPr>
          <w:i/>
          <w:sz w:val="28"/>
          <w:szCs w:val="28"/>
          <w:lang w:val="it-IT"/>
        </w:rPr>
        <w:t xml:space="preserve"> </w:t>
      </w:r>
      <w:r w:rsidR="00453E57" w:rsidRPr="00AC7EB7">
        <w:rPr>
          <w:i/>
          <w:sz w:val="28"/>
          <w:szCs w:val="28"/>
          <w:lang w:val="it-IT"/>
        </w:rPr>
        <w:t xml:space="preserve">năm 2021 của Ủy ban nhân dân tỉnh Hậu Giang về </w:t>
      </w:r>
      <w:r w:rsidR="004872FD" w:rsidRPr="00AC7EB7">
        <w:rPr>
          <w:i/>
          <w:iCs/>
          <w:sz w:val="28"/>
          <w:szCs w:val="28"/>
          <w:lang w:val="it-IT"/>
        </w:rPr>
        <w:t>dự thảo Nghị quyết q</w:t>
      </w:r>
      <w:r w:rsidR="004872FD" w:rsidRPr="00AC7EB7">
        <w:rPr>
          <w:i/>
          <w:sz w:val="28"/>
          <w:szCs w:val="28"/>
          <w:lang w:val="it-IT"/>
        </w:rPr>
        <w:t xml:space="preserve">uy định </w:t>
      </w:r>
      <w:r w:rsidR="004872FD" w:rsidRPr="00AC7EB7">
        <w:rPr>
          <w:i/>
          <w:sz w:val="28"/>
          <w:szCs w:val="28"/>
          <w:lang w:val="sv-SE"/>
        </w:rPr>
        <w:t>nội dung, mức chi phục vụ hoạt động hỗ trợ pháp lý cho doanh nghiệp nhỏ và vừa</w:t>
      </w:r>
      <w:r w:rsidR="004872FD" w:rsidRPr="00AC7EB7">
        <w:rPr>
          <w:i/>
          <w:sz w:val="28"/>
          <w:szCs w:val="28"/>
          <w:lang w:val="it-IT"/>
        </w:rPr>
        <w:t xml:space="preserve"> trên địa bàn tỉnh Hậu Giang; </w:t>
      </w:r>
      <w:r w:rsidR="004872FD" w:rsidRPr="00AC7EB7">
        <w:rPr>
          <w:i/>
          <w:iCs/>
          <w:sz w:val="28"/>
          <w:szCs w:val="28"/>
          <w:lang w:val="it-IT"/>
        </w:rPr>
        <w:t>Báo cáo thẩm tra của Ban Kinh tế - Ngân sách Hội đồng nhân dân tỉnh; ý kiến thảo luận của đại biểu Hội đồng nhân dân tỉnh tại kỳ họp</w:t>
      </w:r>
      <w:r w:rsidR="00453E57" w:rsidRPr="00AC7EB7">
        <w:rPr>
          <w:sz w:val="28"/>
          <w:szCs w:val="28"/>
          <w:lang w:val="it-IT"/>
        </w:rPr>
        <w:t>.</w:t>
      </w:r>
    </w:p>
    <w:p w14:paraId="02DBD708" w14:textId="77777777" w:rsidR="00453E57" w:rsidRPr="00AC7EB7" w:rsidRDefault="00453E57" w:rsidP="00EA55DE">
      <w:pPr>
        <w:tabs>
          <w:tab w:val="left" w:pos="567"/>
        </w:tabs>
        <w:spacing w:before="120" w:after="120"/>
        <w:jc w:val="center"/>
        <w:rPr>
          <w:b/>
          <w:noProof/>
          <w:sz w:val="28"/>
          <w:szCs w:val="28"/>
          <w:lang w:val="it-IT"/>
        </w:rPr>
      </w:pPr>
      <w:r w:rsidRPr="00AC7EB7">
        <w:rPr>
          <w:b/>
          <w:noProof/>
          <w:sz w:val="28"/>
          <w:szCs w:val="28"/>
          <w:lang w:val="it-IT"/>
        </w:rPr>
        <w:t>QUYẾT NGHỊ:</w:t>
      </w:r>
    </w:p>
    <w:p w14:paraId="46D4FFBC" w14:textId="77777777" w:rsidR="001E3CF5" w:rsidRPr="001E3CF5" w:rsidRDefault="00453E57" w:rsidP="00EA55DE">
      <w:pPr>
        <w:tabs>
          <w:tab w:val="left" w:pos="540"/>
        </w:tabs>
        <w:spacing w:before="120" w:after="120"/>
        <w:ind w:firstLine="720"/>
        <w:jc w:val="both"/>
        <w:rPr>
          <w:sz w:val="28"/>
          <w:szCs w:val="28"/>
          <w:lang w:val="it-IT"/>
        </w:rPr>
      </w:pPr>
      <w:r w:rsidRPr="00AC7EB7">
        <w:rPr>
          <w:b/>
          <w:noProof/>
          <w:sz w:val="28"/>
          <w:szCs w:val="28"/>
          <w:lang w:val="it-IT"/>
        </w:rPr>
        <w:t xml:space="preserve">Điều 1. </w:t>
      </w:r>
      <w:r w:rsidR="001E3CF5" w:rsidRPr="001E3CF5">
        <w:rPr>
          <w:spacing w:val="-4"/>
          <w:sz w:val="28"/>
          <w:szCs w:val="28"/>
          <w:lang w:val="it-IT"/>
        </w:rPr>
        <w:t>Phạm vi điều chỉnh và đ</w:t>
      </w:r>
      <w:r w:rsidR="001E3CF5" w:rsidRPr="001E3CF5">
        <w:rPr>
          <w:sz w:val="28"/>
          <w:szCs w:val="28"/>
          <w:lang w:val="it-IT"/>
        </w:rPr>
        <w:t>ối tượng áp dụng</w:t>
      </w:r>
    </w:p>
    <w:p w14:paraId="7463A11E" w14:textId="77777777" w:rsidR="00AD3BEF" w:rsidRPr="001E3CF5" w:rsidRDefault="001E3CF5" w:rsidP="00EA55DE">
      <w:pPr>
        <w:spacing w:before="120" w:after="120"/>
        <w:ind w:firstLine="720"/>
        <w:rPr>
          <w:spacing w:val="-4"/>
          <w:sz w:val="28"/>
          <w:szCs w:val="28"/>
          <w:lang w:val="it-IT"/>
        </w:rPr>
      </w:pPr>
      <w:r>
        <w:rPr>
          <w:spacing w:val="-4"/>
          <w:sz w:val="28"/>
          <w:szCs w:val="28"/>
          <w:lang w:val="it-IT"/>
        </w:rPr>
        <w:t xml:space="preserve">1. </w:t>
      </w:r>
      <w:r w:rsidR="00AD3BEF" w:rsidRPr="001E3CF5">
        <w:rPr>
          <w:spacing w:val="-4"/>
          <w:sz w:val="28"/>
          <w:szCs w:val="28"/>
          <w:lang w:val="it-IT"/>
        </w:rPr>
        <w:t xml:space="preserve">Phạm vi điều chỉnh </w:t>
      </w:r>
    </w:p>
    <w:p w14:paraId="2D28FA3B" w14:textId="77777777" w:rsidR="00AD3BEF" w:rsidRPr="001E3CF5" w:rsidRDefault="00AD3BEF" w:rsidP="00EA55DE">
      <w:pPr>
        <w:tabs>
          <w:tab w:val="left" w:pos="540"/>
        </w:tabs>
        <w:spacing w:before="120" w:after="120"/>
        <w:ind w:firstLine="720"/>
        <w:jc w:val="both"/>
        <w:rPr>
          <w:sz w:val="28"/>
          <w:szCs w:val="28"/>
          <w:lang w:val="it-IT"/>
        </w:rPr>
      </w:pPr>
      <w:r w:rsidRPr="001E3CF5">
        <w:rPr>
          <w:sz w:val="28"/>
          <w:szCs w:val="28"/>
          <w:lang w:val="it-IT"/>
        </w:rPr>
        <w:t>Quy định nội dung, mức chi phục vụ hoạt động hỗ trợ pháp lý cho doanh nghiệp nhỏ và vừa trên địa bàn tỉnh Hậu Giang.</w:t>
      </w:r>
    </w:p>
    <w:p w14:paraId="18146681" w14:textId="77777777" w:rsidR="00AD3BEF" w:rsidRPr="00AC7EB7" w:rsidRDefault="001E3CF5" w:rsidP="00EA55DE">
      <w:pPr>
        <w:tabs>
          <w:tab w:val="left" w:pos="540"/>
        </w:tabs>
        <w:spacing w:before="120" w:after="120"/>
        <w:ind w:firstLine="720"/>
        <w:jc w:val="both"/>
        <w:rPr>
          <w:sz w:val="28"/>
          <w:szCs w:val="28"/>
          <w:lang w:val="de-CH"/>
        </w:rPr>
      </w:pPr>
      <w:r w:rsidRPr="004750DB">
        <w:rPr>
          <w:noProof/>
          <w:sz w:val="28"/>
          <w:szCs w:val="28"/>
          <w:lang w:val="it-IT"/>
        </w:rPr>
        <w:t>2.</w:t>
      </w:r>
      <w:r w:rsidR="002F08CD" w:rsidRPr="00AC7EB7">
        <w:rPr>
          <w:b/>
          <w:noProof/>
          <w:sz w:val="28"/>
          <w:szCs w:val="28"/>
          <w:lang w:val="it-IT"/>
        </w:rPr>
        <w:t xml:space="preserve"> </w:t>
      </w:r>
      <w:r w:rsidR="00AD3BEF" w:rsidRPr="00AC7EB7">
        <w:rPr>
          <w:sz w:val="28"/>
          <w:szCs w:val="28"/>
          <w:lang w:val="de-CH"/>
        </w:rPr>
        <w:t>Đối tượng áp dụng</w:t>
      </w:r>
    </w:p>
    <w:p w14:paraId="61AD17C3" w14:textId="77777777" w:rsidR="00AD3BEF" w:rsidRPr="00AC7EB7" w:rsidRDefault="00AD3BEF" w:rsidP="00EA55DE">
      <w:pPr>
        <w:tabs>
          <w:tab w:val="left" w:pos="540"/>
        </w:tabs>
        <w:spacing w:before="120" w:after="120"/>
        <w:ind w:firstLine="720"/>
        <w:jc w:val="both"/>
        <w:rPr>
          <w:sz w:val="28"/>
          <w:szCs w:val="28"/>
          <w:lang w:val="de-CH"/>
        </w:rPr>
      </w:pPr>
      <w:r w:rsidRPr="00AC7EB7">
        <w:rPr>
          <w:sz w:val="28"/>
          <w:szCs w:val="28"/>
          <w:lang w:val="de-CH"/>
        </w:rPr>
        <w:lastRenderedPageBreak/>
        <w:t>- Sở, ban, ngành tỉnh; Ủy ban nhân dân huyện, thị xã, thành phố.</w:t>
      </w:r>
    </w:p>
    <w:p w14:paraId="487576D2" w14:textId="77777777" w:rsidR="00AD3BEF" w:rsidRPr="00AC7EB7" w:rsidRDefault="00AD3BEF" w:rsidP="00EA55DE">
      <w:pPr>
        <w:tabs>
          <w:tab w:val="left" w:pos="540"/>
        </w:tabs>
        <w:spacing w:before="120" w:after="120"/>
        <w:ind w:firstLine="720"/>
        <w:jc w:val="both"/>
        <w:rPr>
          <w:sz w:val="28"/>
          <w:szCs w:val="28"/>
          <w:lang w:val="de-CH"/>
        </w:rPr>
      </w:pPr>
      <w:r w:rsidRPr="00AC7EB7">
        <w:rPr>
          <w:sz w:val="28"/>
          <w:szCs w:val="28"/>
          <w:lang w:val="de-CH"/>
        </w:rPr>
        <w:t>- Doanh nghiệp nhỏ và vừa.</w:t>
      </w:r>
    </w:p>
    <w:p w14:paraId="5D5C2E1B" w14:textId="77777777" w:rsidR="00AD3BEF" w:rsidRPr="00AC7EB7" w:rsidRDefault="00AD3BEF" w:rsidP="00EA55DE">
      <w:pPr>
        <w:tabs>
          <w:tab w:val="left" w:pos="540"/>
        </w:tabs>
        <w:spacing w:before="120" w:after="120"/>
        <w:ind w:firstLine="720"/>
        <w:jc w:val="both"/>
        <w:rPr>
          <w:sz w:val="28"/>
          <w:szCs w:val="28"/>
          <w:lang w:val="de-CH"/>
        </w:rPr>
      </w:pPr>
      <w:r w:rsidRPr="00AC7EB7">
        <w:rPr>
          <w:sz w:val="28"/>
          <w:szCs w:val="28"/>
          <w:lang w:val="de-CH"/>
        </w:rPr>
        <w:t>- Tổ chức đại diện cho doanh nghiệp.</w:t>
      </w:r>
    </w:p>
    <w:p w14:paraId="34619727" w14:textId="77777777" w:rsidR="00AD3BEF" w:rsidRPr="00AC7EB7" w:rsidRDefault="00AD3BEF" w:rsidP="00EA55DE">
      <w:pPr>
        <w:tabs>
          <w:tab w:val="left" w:pos="540"/>
        </w:tabs>
        <w:spacing w:before="120" w:after="120"/>
        <w:ind w:firstLine="720"/>
        <w:jc w:val="both"/>
        <w:rPr>
          <w:sz w:val="28"/>
          <w:szCs w:val="28"/>
          <w:lang w:val="de-CH"/>
        </w:rPr>
      </w:pPr>
      <w:r w:rsidRPr="00AC7EB7">
        <w:rPr>
          <w:sz w:val="28"/>
          <w:szCs w:val="28"/>
          <w:lang w:val="de-CH"/>
        </w:rPr>
        <w:t xml:space="preserve">- </w:t>
      </w:r>
      <w:r w:rsidRPr="00AC7EB7">
        <w:rPr>
          <w:spacing w:val="-4"/>
          <w:sz w:val="28"/>
          <w:szCs w:val="28"/>
          <w:lang w:val="de-CH"/>
        </w:rPr>
        <w:t xml:space="preserve">Cơ quan, tổ chức và cá nhân cung cấp dịch vụ hỗ trợ pháp lý cho doanh nghiệp </w:t>
      </w:r>
      <w:r w:rsidRPr="00AC7EB7">
        <w:rPr>
          <w:sz w:val="28"/>
          <w:szCs w:val="28"/>
          <w:lang w:val="de-CH"/>
        </w:rPr>
        <w:t>nhỏ và vừa.</w:t>
      </w:r>
    </w:p>
    <w:p w14:paraId="1EF088BD" w14:textId="77777777" w:rsidR="00AD3BEF" w:rsidRPr="00AC7EB7" w:rsidRDefault="00AD3BEF" w:rsidP="00EA55DE">
      <w:pPr>
        <w:tabs>
          <w:tab w:val="left" w:pos="540"/>
        </w:tabs>
        <w:spacing w:before="120" w:after="120"/>
        <w:ind w:firstLine="720"/>
        <w:jc w:val="both"/>
        <w:rPr>
          <w:sz w:val="28"/>
          <w:szCs w:val="28"/>
          <w:lang w:val="de-CH"/>
        </w:rPr>
      </w:pPr>
      <w:r w:rsidRPr="00AC7EB7">
        <w:rPr>
          <w:sz w:val="28"/>
          <w:szCs w:val="28"/>
          <w:lang w:val="de-CH"/>
        </w:rPr>
        <w:t>- Cơ quan, tổ chức và cá nhân khác có liên quan đến hỗ trợ pháp lý cho doanh nghiệp nhỏ và vừa.</w:t>
      </w:r>
    </w:p>
    <w:p w14:paraId="0CBA7EC6" w14:textId="77777777" w:rsidR="008917B1" w:rsidRPr="00AC7EB7" w:rsidRDefault="008917B1" w:rsidP="00EA55DE">
      <w:pPr>
        <w:spacing w:before="120" w:after="120"/>
        <w:ind w:firstLine="720"/>
        <w:jc w:val="both"/>
        <w:rPr>
          <w:b/>
          <w:bCs/>
          <w:sz w:val="28"/>
          <w:szCs w:val="28"/>
          <w:lang w:val="nl-NL"/>
        </w:rPr>
      </w:pPr>
      <w:r w:rsidRPr="00AC7EB7">
        <w:rPr>
          <w:b/>
          <w:bCs/>
          <w:sz w:val="28"/>
          <w:szCs w:val="28"/>
          <w:lang w:val="de-CH"/>
        </w:rPr>
        <w:t xml:space="preserve">Điều </w:t>
      </w:r>
      <w:r w:rsidR="001E3CF5">
        <w:rPr>
          <w:b/>
          <w:bCs/>
          <w:sz w:val="28"/>
          <w:szCs w:val="28"/>
          <w:lang w:val="de-CH"/>
        </w:rPr>
        <w:t>2</w:t>
      </w:r>
      <w:r w:rsidRPr="00AC7EB7">
        <w:rPr>
          <w:b/>
          <w:bCs/>
          <w:sz w:val="28"/>
          <w:szCs w:val="28"/>
          <w:lang w:val="nb-NO"/>
        </w:rPr>
        <w:t xml:space="preserve">. </w:t>
      </w:r>
      <w:r w:rsidRPr="00AC7EB7">
        <w:rPr>
          <w:b/>
          <w:bCs/>
          <w:sz w:val="28"/>
          <w:szCs w:val="28"/>
          <w:lang w:val="nl-NL"/>
        </w:rPr>
        <w:t>Nội dung chi và mức chi, nguồn kinh phí</w:t>
      </w:r>
    </w:p>
    <w:p w14:paraId="699E29AD" w14:textId="77777777" w:rsidR="007F17A8" w:rsidRPr="00AC7EB7" w:rsidRDefault="00A92A97" w:rsidP="00EA55DE">
      <w:pPr>
        <w:widowControl w:val="0"/>
        <w:shd w:val="clear" w:color="auto" w:fill="FFFFFF"/>
        <w:spacing w:before="120" w:after="120"/>
        <w:ind w:firstLine="720"/>
        <w:jc w:val="both"/>
        <w:rPr>
          <w:spacing w:val="-6"/>
          <w:sz w:val="28"/>
          <w:szCs w:val="28"/>
          <w:lang w:val="de-CH"/>
        </w:rPr>
      </w:pPr>
      <w:r>
        <w:rPr>
          <w:spacing w:val="-6"/>
          <w:sz w:val="28"/>
          <w:szCs w:val="28"/>
          <w:lang w:val="de-CH"/>
        </w:rPr>
        <w:t>1.</w:t>
      </w:r>
      <w:r w:rsidR="00AD3BEF" w:rsidRPr="00AC7EB7">
        <w:rPr>
          <w:spacing w:val="-6"/>
          <w:sz w:val="28"/>
          <w:szCs w:val="28"/>
          <w:lang w:val="de-CH"/>
        </w:rPr>
        <w:t xml:space="preserve"> Nội dung và mức chi</w:t>
      </w:r>
    </w:p>
    <w:p w14:paraId="73B1B114" w14:textId="77777777" w:rsidR="00AD3BEF" w:rsidRPr="00AC7EB7" w:rsidRDefault="00AD3BEF" w:rsidP="00EA55DE">
      <w:pPr>
        <w:widowControl w:val="0"/>
        <w:shd w:val="clear" w:color="auto" w:fill="FFFFFF"/>
        <w:spacing w:before="120" w:after="120"/>
        <w:ind w:firstLine="720"/>
        <w:jc w:val="both"/>
        <w:rPr>
          <w:bCs/>
          <w:sz w:val="28"/>
          <w:szCs w:val="28"/>
          <w:lang w:val="de-CH"/>
        </w:rPr>
      </w:pPr>
      <w:r w:rsidRPr="00AC7EB7">
        <w:rPr>
          <w:sz w:val="28"/>
          <w:szCs w:val="28"/>
          <w:lang w:val="de-CH"/>
        </w:rPr>
        <w:t xml:space="preserve">Đối với các nội dung chi đã có chế độ, tiêu chuẩn, định mức chi thực hiện theo quy định hiện hành gồm: </w:t>
      </w:r>
      <w:r w:rsidRPr="00AC7EB7">
        <w:rPr>
          <w:sz w:val="28"/>
          <w:szCs w:val="28"/>
          <w:shd w:val="clear" w:color="auto" w:fill="FFFFFF"/>
          <w:lang w:val="de-CH"/>
        </w:rPr>
        <w:t>Kinh phí tổ chức các hội nghị chuyên môn, hội nghị sơ kết và tổng kết; hội nghị tập huấn; công tác phí trong nước; đi công tác nước ngoài; chi dịch tài liệu từ tiếng Việt sang tiếng nước ngoài và ngược lại; chi làm đêm, thêm giờ phục vụ hoạt động hỗ trợ pháp lý cho doanh nghiệp nhỏ và vừa; chi hoạt động kiểm tra, giám sát</w:t>
      </w:r>
      <w:r w:rsidRPr="00AC7EB7">
        <w:rPr>
          <w:bCs/>
          <w:sz w:val="28"/>
          <w:szCs w:val="28"/>
          <w:lang w:val="de-CH"/>
        </w:rPr>
        <w:t xml:space="preserve">. </w:t>
      </w:r>
      <w:r w:rsidRPr="00AC7EB7">
        <w:rPr>
          <w:sz w:val="28"/>
          <w:szCs w:val="28"/>
          <w:lang w:val="de-CH"/>
        </w:rPr>
        <w:t>Ngoài các nội dung chi nêu trên, Nghị quyết quy định một số nội dung và mức chi cụ thể như sau:</w:t>
      </w:r>
    </w:p>
    <w:p w14:paraId="02E3474D" w14:textId="77777777" w:rsidR="00AD3BEF" w:rsidRPr="00AC7EB7" w:rsidRDefault="007F17A8" w:rsidP="00EA55DE">
      <w:pPr>
        <w:widowControl w:val="0"/>
        <w:shd w:val="clear" w:color="auto" w:fill="FFFFFF"/>
        <w:spacing w:before="120" w:after="120"/>
        <w:ind w:firstLine="720"/>
        <w:jc w:val="both"/>
        <w:rPr>
          <w:sz w:val="28"/>
          <w:szCs w:val="28"/>
          <w:lang w:val="de-CH"/>
        </w:rPr>
      </w:pPr>
      <w:r w:rsidRPr="00AC7EB7">
        <w:rPr>
          <w:sz w:val="28"/>
          <w:szCs w:val="28"/>
          <w:shd w:val="clear" w:color="auto" w:fill="FFFFFF"/>
          <w:lang w:val="de-CH"/>
        </w:rPr>
        <w:t>a)</w:t>
      </w:r>
      <w:r w:rsidR="00AD3BEF" w:rsidRPr="00AC7EB7">
        <w:rPr>
          <w:sz w:val="28"/>
          <w:szCs w:val="28"/>
          <w:shd w:val="clear" w:color="auto" w:fill="FFFFFF"/>
          <w:lang w:val="de-CH"/>
        </w:rPr>
        <w:t xml:space="preserve"> </w:t>
      </w:r>
      <w:r w:rsidR="00AD3BEF" w:rsidRPr="00AC7EB7">
        <w:rPr>
          <w:sz w:val="28"/>
          <w:szCs w:val="28"/>
          <w:lang w:val="de-CH"/>
        </w:rPr>
        <w:t>Chi xây dựng, quản lý, duy trì, cập nhật, khai thác và sử dụng các dữ liệu, cơ sở dữ liệu phục vụ hỗ trợ pháp lý cho doanh nghiệp nhỏ và vừa.</w:t>
      </w:r>
    </w:p>
    <w:p w14:paraId="64331256" w14:textId="77777777" w:rsidR="00AD3BEF" w:rsidRPr="00AC7EB7" w:rsidRDefault="007F17A8" w:rsidP="00EA55DE">
      <w:pPr>
        <w:widowControl w:val="0"/>
        <w:shd w:val="clear" w:color="auto" w:fill="FFFFFF"/>
        <w:spacing w:before="120" w:after="120"/>
        <w:ind w:firstLine="720"/>
        <w:jc w:val="both"/>
        <w:rPr>
          <w:sz w:val="28"/>
          <w:szCs w:val="28"/>
          <w:lang w:val="de-CH"/>
        </w:rPr>
      </w:pPr>
      <w:r w:rsidRPr="00AC7EB7">
        <w:rPr>
          <w:sz w:val="28"/>
          <w:szCs w:val="28"/>
          <w:lang w:val="de-CH"/>
        </w:rPr>
        <w:t>b)</w:t>
      </w:r>
      <w:r w:rsidR="00AD3BEF" w:rsidRPr="00AC7EB7">
        <w:rPr>
          <w:sz w:val="28"/>
          <w:szCs w:val="28"/>
          <w:lang w:val="de-CH"/>
        </w:rPr>
        <w:t xml:space="preserve"> Chi hoạt động cung cấp thông tin pháp luật trong nước, thông tin pháp luật nước ngoài, pháp luật quốc tế, cảnh báo rủi ro pháp lý và chính sách của n</w:t>
      </w:r>
      <w:r w:rsidR="00AD3BEF" w:rsidRPr="00AC7EB7">
        <w:rPr>
          <w:spacing w:val="-6"/>
          <w:sz w:val="28"/>
          <w:szCs w:val="28"/>
          <w:lang w:val="de-CH"/>
        </w:rPr>
        <w:t>gành, lĩnh vực, địa phương liên quan đến lĩnh vực hoạt động của doanh nghiệp</w:t>
      </w:r>
      <w:r w:rsidR="00AD3BEF" w:rsidRPr="00AC7EB7">
        <w:rPr>
          <w:sz w:val="28"/>
          <w:szCs w:val="28"/>
          <w:lang w:val="de-CH"/>
        </w:rPr>
        <w:t xml:space="preserve"> nhỏ và vừa.</w:t>
      </w:r>
    </w:p>
    <w:p w14:paraId="16536462" w14:textId="77777777" w:rsidR="00AD3BEF" w:rsidRPr="00AC7EB7" w:rsidRDefault="007F17A8" w:rsidP="00EA55DE">
      <w:pPr>
        <w:widowControl w:val="0"/>
        <w:shd w:val="clear" w:color="auto" w:fill="FFFFFF"/>
        <w:spacing w:before="120" w:after="120"/>
        <w:ind w:firstLine="720"/>
        <w:jc w:val="both"/>
        <w:rPr>
          <w:sz w:val="28"/>
          <w:szCs w:val="28"/>
          <w:lang w:val="de-CH"/>
        </w:rPr>
      </w:pPr>
      <w:r w:rsidRPr="00AC7EB7">
        <w:rPr>
          <w:sz w:val="28"/>
          <w:szCs w:val="28"/>
          <w:lang w:val="de-CH"/>
        </w:rPr>
        <w:t>c)</w:t>
      </w:r>
      <w:r w:rsidR="00AD3BEF" w:rsidRPr="00AC7EB7">
        <w:rPr>
          <w:sz w:val="28"/>
          <w:szCs w:val="28"/>
          <w:lang w:val="de-CH"/>
        </w:rPr>
        <w:t xml:space="preserve"> Chi tổ chức các hoạt động bồi dưỡng kiến thức pháp luật.</w:t>
      </w:r>
    </w:p>
    <w:p w14:paraId="183EC6BD" w14:textId="77777777" w:rsidR="00AD3BEF" w:rsidRPr="00AC7EB7" w:rsidRDefault="007F17A8" w:rsidP="00EA55DE">
      <w:pPr>
        <w:widowControl w:val="0"/>
        <w:shd w:val="clear" w:color="auto" w:fill="FFFFFF"/>
        <w:spacing w:before="120" w:after="120"/>
        <w:ind w:firstLine="720"/>
        <w:jc w:val="both"/>
        <w:rPr>
          <w:sz w:val="28"/>
          <w:szCs w:val="28"/>
          <w:lang w:val="de-CH"/>
        </w:rPr>
      </w:pPr>
      <w:r w:rsidRPr="00AC7EB7">
        <w:rPr>
          <w:sz w:val="28"/>
          <w:szCs w:val="28"/>
          <w:lang w:val="de-CH"/>
        </w:rPr>
        <w:t>d)</w:t>
      </w:r>
      <w:r w:rsidR="00AD3BEF" w:rsidRPr="00AC7EB7">
        <w:rPr>
          <w:sz w:val="28"/>
          <w:szCs w:val="28"/>
          <w:lang w:val="de-CH"/>
        </w:rPr>
        <w:t xml:space="preserve"> Chi tổ chức đối thoại, diễn đàn tư vấn pháp luật cho doanh nghiệp nhỏ và vừa.</w:t>
      </w:r>
    </w:p>
    <w:p w14:paraId="3B5B10E9" w14:textId="77777777" w:rsidR="00AD3BEF" w:rsidRPr="00AC7EB7" w:rsidRDefault="007F17A8" w:rsidP="00EA55DE">
      <w:pPr>
        <w:widowControl w:val="0"/>
        <w:shd w:val="clear" w:color="auto" w:fill="FFFFFF"/>
        <w:spacing w:before="120" w:after="120"/>
        <w:ind w:firstLine="720"/>
        <w:jc w:val="both"/>
        <w:rPr>
          <w:spacing w:val="-4"/>
          <w:sz w:val="28"/>
          <w:szCs w:val="28"/>
          <w:lang w:val="de-CH"/>
        </w:rPr>
      </w:pPr>
      <w:r w:rsidRPr="00AC7EB7">
        <w:rPr>
          <w:spacing w:val="-4"/>
          <w:sz w:val="28"/>
          <w:szCs w:val="28"/>
          <w:lang w:val="de-CH"/>
        </w:rPr>
        <w:t>đ)</w:t>
      </w:r>
      <w:r w:rsidR="00AD3BEF" w:rsidRPr="00AC7EB7">
        <w:rPr>
          <w:spacing w:val="-4"/>
          <w:sz w:val="28"/>
          <w:szCs w:val="28"/>
          <w:lang w:val="de-CH"/>
        </w:rPr>
        <w:t xml:space="preserve"> Chi mua các ấn phẩm, sách, tài liệu tuyên truyền phục vụ hoạt động hỗ trợ pháp lý cho doanh nghiệp nhỏ và vừa.</w:t>
      </w:r>
    </w:p>
    <w:p w14:paraId="2FA482BA" w14:textId="77777777" w:rsidR="00AD3BEF" w:rsidRPr="00AC7EB7" w:rsidRDefault="007F17A8" w:rsidP="00EA55DE">
      <w:pPr>
        <w:widowControl w:val="0"/>
        <w:shd w:val="clear" w:color="auto" w:fill="FFFFFF"/>
        <w:spacing w:before="120" w:after="120"/>
        <w:ind w:firstLine="720"/>
        <w:jc w:val="both"/>
        <w:rPr>
          <w:sz w:val="28"/>
          <w:szCs w:val="28"/>
          <w:lang w:val="de-CH"/>
        </w:rPr>
      </w:pPr>
      <w:r w:rsidRPr="00AC7EB7">
        <w:rPr>
          <w:sz w:val="28"/>
          <w:szCs w:val="28"/>
          <w:lang w:val="de-CH"/>
        </w:rPr>
        <w:t>e)</w:t>
      </w:r>
      <w:r w:rsidR="00AD3BEF" w:rsidRPr="00AC7EB7">
        <w:rPr>
          <w:sz w:val="28"/>
          <w:szCs w:val="28"/>
          <w:lang w:val="de-CH"/>
        </w:rPr>
        <w:t xml:space="preserve"> </w:t>
      </w:r>
      <w:r w:rsidR="00AD3BEF" w:rsidRPr="00AC7EB7">
        <w:rPr>
          <w:spacing w:val="-4"/>
          <w:sz w:val="28"/>
          <w:szCs w:val="28"/>
          <w:lang w:val="de-CH"/>
        </w:rPr>
        <w:t xml:space="preserve">Chi xây dựng và thực hiện chương trình hỗ trợ pháp lý cho doanh nghiệp </w:t>
      </w:r>
      <w:r w:rsidR="00AD3BEF" w:rsidRPr="00AC7EB7">
        <w:rPr>
          <w:sz w:val="28"/>
          <w:szCs w:val="28"/>
          <w:lang w:val="de-CH"/>
        </w:rPr>
        <w:t>nhỏ và vừa.</w:t>
      </w:r>
    </w:p>
    <w:p w14:paraId="5537E95E" w14:textId="77777777" w:rsidR="00AD3BEF" w:rsidRPr="00AC7EB7" w:rsidRDefault="00AD3BEF" w:rsidP="00EA55DE">
      <w:pPr>
        <w:spacing w:before="120" w:after="120"/>
        <w:jc w:val="center"/>
        <w:rPr>
          <w:i/>
          <w:spacing w:val="-6"/>
          <w:sz w:val="28"/>
          <w:szCs w:val="28"/>
          <w:lang w:val="de-CH"/>
        </w:rPr>
      </w:pPr>
      <w:r w:rsidRPr="00AC7EB7">
        <w:rPr>
          <w:i/>
          <w:spacing w:val="-6"/>
          <w:sz w:val="28"/>
          <w:szCs w:val="28"/>
          <w:lang w:val="de-CH"/>
        </w:rPr>
        <w:t xml:space="preserve">(Đính kèm </w:t>
      </w:r>
      <w:r w:rsidR="00114ABE">
        <w:rPr>
          <w:i/>
          <w:spacing w:val="-6"/>
          <w:sz w:val="28"/>
          <w:szCs w:val="28"/>
          <w:lang w:val="de-CH"/>
        </w:rPr>
        <w:t>P</w:t>
      </w:r>
      <w:r w:rsidRPr="00AC7EB7">
        <w:rPr>
          <w:i/>
          <w:spacing w:val="-6"/>
          <w:sz w:val="28"/>
          <w:szCs w:val="28"/>
          <w:lang w:val="de-CH"/>
        </w:rPr>
        <w:t>hụ lục)</w:t>
      </w:r>
    </w:p>
    <w:p w14:paraId="5D00A625" w14:textId="77777777" w:rsidR="00AD3BEF" w:rsidRPr="00AC7EB7" w:rsidRDefault="00AD3BEF" w:rsidP="00EA55DE">
      <w:pPr>
        <w:widowControl w:val="0"/>
        <w:shd w:val="clear" w:color="auto" w:fill="FFFFFF"/>
        <w:spacing w:before="120" w:after="120"/>
        <w:ind w:firstLine="720"/>
        <w:jc w:val="both"/>
        <w:rPr>
          <w:sz w:val="28"/>
          <w:szCs w:val="28"/>
          <w:lang w:val="de-CH"/>
        </w:rPr>
      </w:pPr>
      <w:r w:rsidRPr="00AC7EB7">
        <w:rPr>
          <w:spacing w:val="-10"/>
          <w:sz w:val="28"/>
          <w:szCs w:val="28"/>
          <w:lang w:val="de-CH"/>
        </w:rPr>
        <w:t>Các nội dung khác thực hiện theo quy định tại Thông tư số 64/2021/TT-BTC</w:t>
      </w:r>
      <w:r w:rsidR="00114ABE">
        <w:rPr>
          <w:spacing w:val="-10"/>
          <w:sz w:val="28"/>
          <w:szCs w:val="28"/>
          <w:lang w:val="de-CH"/>
        </w:rPr>
        <w:t xml:space="preserve"> </w:t>
      </w:r>
      <w:r w:rsidR="00114ABE" w:rsidRPr="00114ABE">
        <w:rPr>
          <w:spacing w:val="-4"/>
          <w:sz w:val="28"/>
          <w:szCs w:val="28"/>
          <w:lang w:val="sv-SE"/>
        </w:rPr>
        <w:t xml:space="preserve">ngày 29 tháng 7 năm 2021 của Bộ trưởng Bộ Tài chính </w:t>
      </w:r>
      <w:r w:rsidRPr="00AC7EB7">
        <w:rPr>
          <w:sz w:val="28"/>
          <w:szCs w:val="28"/>
          <w:lang w:val="de-CH"/>
        </w:rPr>
        <w:t>và các quy định hiện hành của địa phương. Trường hợp các văn bản dẫn chiếu tại quy định này được sửa đổi, bổ sung, thay thế thì thực hiện theo các văn bản sửa đổi, bổ sung hoặc thay thế đó.</w:t>
      </w:r>
    </w:p>
    <w:p w14:paraId="7CF2C1F7" w14:textId="77777777" w:rsidR="00AD3BEF" w:rsidRPr="00AC7EB7" w:rsidRDefault="007F17A8" w:rsidP="00EA55DE">
      <w:pPr>
        <w:widowControl w:val="0"/>
        <w:shd w:val="clear" w:color="auto" w:fill="FFFFFF"/>
        <w:spacing w:before="120" w:after="120"/>
        <w:ind w:firstLine="720"/>
        <w:jc w:val="both"/>
        <w:rPr>
          <w:sz w:val="28"/>
          <w:szCs w:val="28"/>
          <w:lang w:val="de-CH"/>
        </w:rPr>
      </w:pPr>
      <w:r w:rsidRPr="00AC7EB7">
        <w:rPr>
          <w:sz w:val="28"/>
          <w:szCs w:val="28"/>
          <w:lang w:val="nl-NL"/>
        </w:rPr>
        <w:t>2.</w:t>
      </w:r>
      <w:r w:rsidR="00AD3BEF" w:rsidRPr="00AC7EB7">
        <w:rPr>
          <w:sz w:val="28"/>
          <w:szCs w:val="28"/>
          <w:lang w:val="nl-NL"/>
        </w:rPr>
        <w:t xml:space="preserve"> </w:t>
      </w:r>
      <w:r w:rsidR="00AD3BEF" w:rsidRPr="00AC7EB7">
        <w:rPr>
          <w:bCs/>
          <w:sz w:val="28"/>
          <w:szCs w:val="28"/>
          <w:lang w:val="de-CH"/>
        </w:rPr>
        <w:t>Nguồn kinh phí:</w:t>
      </w:r>
    </w:p>
    <w:p w14:paraId="0808097C" w14:textId="77777777" w:rsidR="00AD3BEF" w:rsidRPr="00AC7EB7" w:rsidRDefault="007F17A8" w:rsidP="00EA55DE">
      <w:pPr>
        <w:widowControl w:val="0"/>
        <w:spacing w:before="120" w:after="120"/>
        <w:ind w:firstLine="720"/>
        <w:jc w:val="both"/>
        <w:rPr>
          <w:spacing w:val="-6"/>
          <w:sz w:val="28"/>
          <w:szCs w:val="28"/>
          <w:lang w:val="de-CH"/>
        </w:rPr>
      </w:pPr>
      <w:r w:rsidRPr="00AC7EB7">
        <w:rPr>
          <w:sz w:val="28"/>
          <w:szCs w:val="28"/>
          <w:lang w:val="de-CH"/>
        </w:rPr>
        <w:t xml:space="preserve">a) </w:t>
      </w:r>
      <w:r w:rsidR="00AD3BEF" w:rsidRPr="00AC7EB7">
        <w:rPr>
          <w:spacing w:val="-6"/>
          <w:sz w:val="28"/>
          <w:szCs w:val="28"/>
          <w:lang w:val="de-CH"/>
        </w:rPr>
        <w:t>Nguồn ngân sách nhà nước</w:t>
      </w:r>
      <w:r w:rsidR="00AD3BEF" w:rsidRPr="00AC7EB7">
        <w:rPr>
          <w:spacing w:val="-6"/>
          <w:sz w:val="28"/>
          <w:szCs w:val="28"/>
          <w:lang w:val="nb-NO"/>
        </w:rPr>
        <w:t xml:space="preserve"> </w:t>
      </w:r>
      <w:r w:rsidR="00AD3BEF" w:rsidRPr="00AC7EB7">
        <w:rPr>
          <w:spacing w:val="-6"/>
          <w:sz w:val="28"/>
          <w:szCs w:val="28"/>
          <w:lang w:val="de-CH"/>
        </w:rPr>
        <w:t>bảo đảm theo phân cấp ngân sách nhà nước.</w:t>
      </w:r>
    </w:p>
    <w:p w14:paraId="37608B20" w14:textId="77777777" w:rsidR="00AD3BEF" w:rsidRPr="00AC7EB7" w:rsidRDefault="007F17A8" w:rsidP="00EA55DE">
      <w:pPr>
        <w:widowControl w:val="0"/>
        <w:spacing w:before="120" w:after="120"/>
        <w:ind w:firstLine="720"/>
        <w:jc w:val="both"/>
        <w:rPr>
          <w:sz w:val="28"/>
          <w:szCs w:val="28"/>
          <w:lang w:val="de-CH"/>
        </w:rPr>
      </w:pPr>
      <w:r w:rsidRPr="00AC7EB7">
        <w:rPr>
          <w:sz w:val="28"/>
          <w:szCs w:val="28"/>
          <w:lang w:val="de-CH"/>
        </w:rPr>
        <w:t>b)</w:t>
      </w:r>
      <w:r w:rsidR="00AD3BEF" w:rsidRPr="00AC7EB7">
        <w:rPr>
          <w:sz w:val="28"/>
          <w:szCs w:val="28"/>
          <w:lang w:val="de-CH"/>
        </w:rPr>
        <w:t xml:space="preserve"> </w:t>
      </w:r>
      <w:r w:rsidR="00AD3BEF" w:rsidRPr="00AC7EB7">
        <w:rPr>
          <w:spacing w:val="-6"/>
          <w:sz w:val="28"/>
          <w:szCs w:val="28"/>
          <w:lang w:val="de-CH"/>
        </w:rPr>
        <w:t xml:space="preserve">Nguồn kinh phí tài trợ, hỗ trợ, đóng góp </w:t>
      </w:r>
      <w:r w:rsidR="00875AE9">
        <w:rPr>
          <w:spacing w:val="-6"/>
          <w:sz w:val="28"/>
          <w:szCs w:val="28"/>
          <w:lang w:val="de-CH"/>
        </w:rPr>
        <w:t>của các doanh nghiệp, tổ chức,</w:t>
      </w:r>
      <w:r w:rsidR="00AD3BEF" w:rsidRPr="00AC7EB7">
        <w:rPr>
          <w:spacing w:val="-6"/>
          <w:sz w:val="28"/>
          <w:szCs w:val="28"/>
          <w:lang w:val="de-CH"/>
        </w:rPr>
        <w:t xml:space="preserve"> cá nhân trong và ngoài nước phục vụ hoạt động hỗ trợ pháp lý cho doanh nghiệp</w:t>
      </w:r>
      <w:r w:rsidR="00AD3BEF" w:rsidRPr="00AC7EB7">
        <w:rPr>
          <w:sz w:val="28"/>
          <w:szCs w:val="28"/>
          <w:lang w:val="de-CH"/>
        </w:rPr>
        <w:t xml:space="preserve"> nhỏ và </w:t>
      </w:r>
      <w:r w:rsidR="00AD3BEF" w:rsidRPr="00AC7EB7">
        <w:rPr>
          <w:sz w:val="28"/>
          <w:szCs w:val="28"/>
          <w:lang w:val="de-CH"/>
        </w:rPr>
        <w:lastRenderedPageBreak/>
        <w:t>vừa theo quy định của pháp luật.</w:t>
      </w:r>
    </w:p>
    <w:p w14:paraId="0DC6237E" w14:textId="77777777" w:rsidR="00AD3BEF" w:rsidRPr="00AC7EB7" w:rsidRDefault="007F17A8" w:rsidP="00EA55DE">
      <w:pPr>
        <w:widowControl w:val="0"/>
        <w:spacing w:before="120" w:after="120"/>
        <w:ind w:firstLine="720"/>
        <w:jc w:val="both"/>
        <w:rPr>
          <w:sz w:val="28"/>
          <w:szCs w:val="28"/>
          <w:lang w:val="de-CH"/>
        </w:rPr>
      </w:pPr>
      <w:r w:rsidRPr="00AC7EB7">
        <w:rPr>
          <w:sz w:val="28"/>
          <w:szCs w:val="28"/>
          <w:lang w:val="de-CH"/>
        </w:rPr>
        <w:t>c)</w:t>
      </w:r>
      <w:r w:rsidR="00AD3BEF" w:rsidRPr="00AC7EB7">
        <w:rPr>
          <w:sz w:val="28"/>
          <w:szCs w:val="28"/>
          <w:lang w:val="de-CH"/>
        </w:rPr>
        <w:t xml:space="preserve"> Nguồn kinh phí hợp pháp khác theo quy định của pháp luật.</w:t>
      </w:r>
    </w:p>
    <w:p w14:paraId="054C5C96" w14:textId="77777777" w:rsidR="008F733D" w:rsidRPr="00AC7EB7" w:rsidRDefault="008F733D" w:rsidP="00EA55DE">
      <w:pPr>
        <w:spacing w:before="120" w:after="120"/>
        <w:ind w:firstLine="720"/>
        <w:jc w:val="both"/>
        <w:rPr>
          <w:sz w:val="28"/>
          <w:szCs w:val="28"/>
        </w:rPr>
      </w:pPr>
      <w:r w:rsidRPr="00AC7EB7">
        <w:rPr>
          <w:b/>
          <w:sz w:val="28"/>
          <w:szCs w:val="28"/>
        </w:rPr>
        <w:t xml:space="preserve">Điều </w:t>
      </w:r>
      <w:r w:rsidR="001E3CF5">
        <w:rPr>
          <w:b/>
          <w:sz w:val="28"/>
          <w:szCs w:val="28"/>
        </w:rPr>
        <w:t>3</w:t>
      </w:r>
      <w:r w:rsidRPr="00AC7EB7">
        <w:rPr>
          <w:b/>
          <w:sz w:val="28"/>
          <w:szCs w:val="28"/>
        </w:rPr>
        <w:t xml:space="preserve">. </w:t>
      </w:r>
      <w:r w:rsidRPr="00AC7EB7">
        <w:rPr>
          <w:sz w:val="28"/>
          <w:szCs w:val="28"/>
        </w:rPr>
        <w:t xml:space="preserve">Hội </w:t>
      </w:r>
      <w:r w:rsidRPr="00AC7EB7">
        <w:rPr>
          <w:noProof/>
          <w:sz w:val="28"/>
          <w:szCs w:val="28"/>
        </w:rPr>
        <w:t xml:space="preserve">đồng nhân dân tỉnh giao </w:t>
      </w:r>
      <w:r w:rsidRPr="00AC7EB7">
        <w:rPr>
          <w:sz w:val="28"/>
          <w:szCs w:val="28"/>
        </w:rPr>
        <w:t>Ủy ban n</w:t>
      </w:r>
      <w:r w:rsidR="00B85D92">
        <w:rPr>
          <w:sz w:val="28"/>
          <w:szCs w:val="28"/>
        </w:rPr>
        <w:t>hân dân tỉnh tổ chức thực hiện n</w:t>
      </w:r>
      <w:r w:rsidRPr="00AC7EB7">
        <w:rPr>
          <w:sz w:val="28"/>
          <w:szCs w:val="28"/>
        </w:rPr>
        <w:t>ghị quyết theo quy định pháp luật.</w:t>
      </w:r>
    </w:p>
    <w:p w14:paraId="5D88A8BA" w14:textId="77777777" w:rsidR="00132380" w:rsidRPr="00AC7EB7" w:rsidRDefault="00132380" w:rsidP="00EA55DE">
      <w:pPr>
        <w:shd w:val="clear" w:color="auto" w:fill="FFFFFF"/>
        <w:spacing w:before="120" w:after="120"/>
        <w:ind w:firstLine="720"/>
        <w:jc w:val="both"/>
        <w:rPr>
          <w:sz w:val="28"/>
          <w:szCs w:val="28"/>
        </w:rPr>
      </w:pPr>
      <w:r w:rsidRPr="00AC7EB7">
        <w:rPr>
          <w:sz w:val="28"/>
          <w:szCs w:val="28"/>
        </w:rPr>
        <w:t>Hội đồng nhân dân tỉnh giao Thường trực Hội đồng nhân dân, các Ban Hội đồng nhân dân, Tổ đại biểu Hội đồng nhân dân và đại biểu Hội đồng nhân dân tỉn</w:t>
      </w:r>
      <w:r w:rsidR="00B85D92">
        <w:rPr>
          <w:sz w:val="28"/>
          <w:szCs w:val="28"/>
        </w:rPr>
        <w:t>h giám sát quá trình thực hiện n</w:t>
      </w:r>
      <w:r w:rsidRPr="00AC7EB7">
        <w:rPr>
          <w:sz w:val="28"/>
          <w:szCs w:val="28"/>
        </w:rPr>
        <w:t>ghị quyết.</w:t>
      </w:r>
    </w:p>
    <w:p w14:paraId="5EBDD749" w14:textId="0ED1F219" w:rsidR="00132380" w:rsidRPr="00AC7EB7" w:rsidRDefault="00132380" w:rsidP="00EA55DE">
      <w:pPr>
        <w:shd w:val="clear" w:color="auto" w:fill="FFFFFF"/>
        <w:spacing w:before="120" w:after="120"/>
        <w:ind w:firstLine="720"/>
        <w:jc w:val="both"/>
        <w:rPr>
          <w:sz w:val="28"/>
          <w:szCs w:val="28"/>
        </w:rPr>
      </w:pPr>
      <w:r w:rsidRPr="00AC7EB7">
        <w:rPr>
          <w:sz w:val="28"/>
          <w:szCs w:val="28"/>
        </w:rPr>
        <w:t>Nghị quyết này đã được Hội đồng nhân dân tỉnh Hậu Giang Khóa</w:t>
      </w:r>
      <w:r w:rsidRPr="00AC7EB7">
        <w:rPr>
          <w:sz w:val="28"/>
          <w:szCs w:val="28"/>
          <w:lang w:val="nl-NL"/>
        </w:rPr>
        <w:t xml:space="preserve"> X</w:t>
      </w:r>
      <w:r w:rsidR="003A3AB1">
        <w:rPr>
          <w:sz w:val="28"/>
          <w:szCs w:val="28"/>
        </w:rPr>
        <w:t xml:space="preserve"> </w:t>
      </w:r>
      <w:r w:rsidR="00114ABE">
        <w:rPr>
          <w:sz w:val="28"/>
          <w:szCs w:val="28"/>
        </w:rPr>
        <w:t>K</w:t>
      </w:r>
      <w:r w:rsidRPr="00AC7EB7">
        <w:rPr>
          <w:sz w:val="28"/>
          <w:szCs w:val="28"/>
        </w:rPr>
        <w:t xml:space="preserve">ỳ </w:t>
      </w:r>
      <w:r w:rsidRPr="00AC7EB7">
        <w:rPr>
          <w:spacing w:val="-6"/>
          <w:sz w:val="28"/>
          <w:szCs w:val="28"/>
        </w:rPr>
        <w:t xml:space="preserve">họp thứ </w:t>
      </w:r>
      <w:r w:rsidRPr="00AC7EB7">
        <w:rPr>
          <w:spacing w:val="-6"/>
          <w:sz w:val="28"/>
          <w:szCs w:val="28"/>
          <w:lang w:val="nl-NL"/>
        </w:rPr>
        <w:t xml:space="preserve">Năm </w:t>
      </w:r>
      <w:r w:rsidRPr="00AC7EB7">
        <w:rPr>
          <w:spacing w:val="-6"/>
          <w:sz w:val="28"/>
          <w:szCs w:val="28"/>
        </w:rPr>
        <w:t>thông qua ngày</w:t>
      </w:r>
      <w:r w:rsidR="004B68EA">
        <w:rPr>
          <w:spacing w:val="-6"/>
          <w:sz w:val="28"/>
          <w:szCs w:val="28"/>
        </w:rPr>
        <w:t xml:space="preserve"> 09</w:t>
      </w:r>
      <w:r w:rsidR="00AC7EB7" w:rsidRPr="00AC7EB7">
        <w:rPr>
          <w:spacing w:val="-6"/>
          <w:sz w:val="28"/>
          <w:szCs w:val="28"/>
        </w:rPr>
        <w:t xml:space="preserve"> </w:t>
      </w:r>
      <w:r w:rsidRPr="00AC7EB7">
        <w:rPr>
          <w:spacing w:val="-6"/>
          <w:sz w:val="28"/>
          <w:szCs w:val="28"/>
        </w:rPr>
        <w:t xml:space="preserve">tháng </w:t>
      </w:r>
      <w:r w:rsidR="004B68EA">
        <w:rPr>
          <w:spacing w:val="-6"/>
          <w:sz w:val="28"/>
          <w:szCs w:val="28"/>
        </w:rPr>
        <w:t xml:space="preserve">12 </w:t>
      </w:r>
      <w:r w:rsidRPr="00AC7EB7">
        <w:rPr>
          <w:spacing w:val="-6"/>
          <w:sz w:val="28"/>
          <w:szCs w:val="28"/>
        </w:rPr>
        <w:t>năm 2021 và có hiệu lực từ ngày</w:t>
      </w:r>
      <w:r w:rsidR="004B68EA">
        <w:rPr>
          <w:spacing w:val="-6"/>
          <w:sz w:val="28"/>
          <w:szCs w:val="28"/>
        </w:rPr>
        <w:t xml:space="preserve"> 18 </w:t>
      </w:r>
      <w:r w:rsidRPr="00AC7EB7">
        <w:rPr>
          <w:sz w:val="28"/>
          <w:szCs w:val="28"/>
        </w:rPr>
        <w:t xml:space="preserve">tháng </w:t>
      </w:r>
      <w:r w:rsidR="004B68EA">
        <w:rPr>
          <w:sz w:val="28"/>
          <w:szCs w:val="28"/>
        </w:rPr>
        <w:t>12</w:t>
      </w:r>
      <w:r w:rsidRPr="00AC7EB7">
        <w:rPr>
          <w:sz w:val="28"/>
          <w:szCs w:val="28"/>
        </w:rPr>
        <w:t xml:space="preserve"> năm 2021./.</w:t>
      </w:r>
      <w:bookmarkStart w:id="0" w:name="_GoBack"/>
      <w:bookmarkEnd w:id="0"/>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15"/>
        <w:gridCol w:w="3957"/>
      </w:tblGrid>
      <w:tr w:rsidR="001A5475" w:rsidRPr="001A5475" w14:paraId="01372ADB" w14:textId="77777777" w:rsidTr="00896D33">
        <w:trPr>
          <w:tblCellSpacing w:w="0" w:type="dxa"/>
        </w:trPr>
        <w:tc>
          <w:tcPr>
            <w:tcW w:w="5222" w:type="dxa"/>
            <w:shd w:val="clear" w:color="auto" w:fill="FFFFFF"/>
            <w:tcMar>
              <w:top w:w="0" w:type="dxa"/>
              <w:left w:w="108" w:type="dxa"/>
              <w:bottom w:w="0" w:type="dxa"/>
              <w:right w:w="108" w:type="dxa"/>
            </w:tcMar>
          </w:tcPr>
          <w:p w14:paraId="33F9050E" w14:textId="77777777" w:rsidR="00AC7EB7" w:rsidRPr="00AC7EB7" w:rsidRDefault="008C7714" w:rsidP="00AC7EB7">
            <w:pPr>
              <w:contextualSpacing/>
              <w:rPr>
                <w:b/>
                <w:bCs/>
                <w:i/>
                <w:iCs/>
                <w:sz w:val="22"/>
                <w:szCs w:val="22"/>
              </w:rPr>
            </w:pPr>
            <w:r w:rsidRPr="001A5475">
              <w:rPr>
                <w:b/>
                <w:bCs/>
                <w:i/>
                <w:iCs/>
                <w:color w:val="000000"/>
                <w:sz w:val="18"/>
                <w:szCs w:val="18"/>
                <w:lang w:val="vi-VN" w:eastAsia="vi-VN"/>
              </w:rPr>
              <w:br/>
            </w:r>
            <w:r w:rsidRPr="001A5475">
              <w:rPr>
                <w:b/>
                <w:bCs/>
                <w:i/>
                <w:iCs/>
                <w:color w:val="000000"/>
                <w:sz w:val="24"/>
                <w:lang w:val="vi-VN" w:eastAsia="vi-VN"/>
              </w:rPr>
              <w:t>Nơi nhận:</w:t>
            </w:r>
            <w:r w:rsidRPr="001A5475">
              <w:rPr>
                <w:b/>
                <w:bCs/>
                <w:i/>
                <w:iCs/>
                <w:color w:val="000000"/>
                <w:sz w:val="22"/>
                <w:szCs w:val="22"/>
                <w:lang w:val="vi-VN" w:eastAsia="vi-VN"/>
              </w:rPr>
              <w:br/>
            </w:r>
            <w:r w:rsidR="00AC7EB7" w:rsidRPr="00AC7EB7">
              <w:rPr>
                <w:sz w:val="22"/>
                <w:szCs w:val="22"/>
              </w:rPr>
              <w:t>- Văn phòng Chính phủ (HN - TP. HCM);</w:t>
            </w:r>
            <w:r w:rsidR="00AC7EB7" w:rsidRPr="00AC7EB7">
              <w:rPr>
                <w:sz w:val="22"/>
                <w:szCs w:val="22"/>
              </w:rPr>
              <w:br/>
              <w:t>- Bộ Tài chính;</w:t>
            </w:r>
            <w:r w:rsidR="00AC7EB7" w:rsidRPr="00AC7EB7">
              <w:rPr>
                <w:sz w:val="22"/>
                <w:szCs w:val="22"/>
              </w:rPr>
              <w:br/>
              <w:t>- Bộ Tư pháp (Cục Kiểm tra văn bản QPPL);</w:t>
            </w:r>
            <w:r w:rsidR="00AC7EB7" w:rsidRPr="00AC7EB7">
              <w:rPr>
                <w:sz w:val="22"/>
                <w:szCs w:val="22"/>
              </w:rPr>
              <w:br/>
              <w:t xml:space="preserve">- TT: Tỉnh ủy, HĐND, UBND </w:t>
            </w:r>
            <w:r w:rsidR="00DA5A56">
              <w:rPr>
                <w:sz w:val="22"/>
                <w:szCs w:val="22"/>
              </w:rPr>
              <w:t>tỉnh;</w:t>
            </w:r>
            <w:r w:rsidR="00DA5A56">
              <w:rPr>
                <w:sz w:val="22"/>
                <w:szCs w:val="22"/>
              </w:rPr>
              <w:br/>
              <w:t>- Đại biểu Quốc hội</w:t>
            </w:r>
            <w:r w:rsidR="00AC7EB7" w:rsidRPr="00AC7EB7">
              <w:rPr>
                <w:sz w:val="22"/>
                <w:szCs w:val="22"/>
              </w:rPr>
              <w:t xml:space="preserve"> tỉnh;</w:t>
            </w:r>
            <w:r w:rsidR="00AC7EB7" w:rsidRPr="00AC7EB7">
              <w:rPr>
                <w:sz w:val="22"/>
                <w:szCs w:val="22"/>
              </w:rPr>
              <w:br/>
              <w:t>- Đại biểu HĐND tỉnh;</w:t>
            </w:r>
            <w:r w:rsidR="00AC7EB7" w:rsidRPr="00AC7EB7">
              <w:rPr>
                <w:sz w:val="22"/>
                <w:szCs w:val="22"/>
              </w:rPr>
              <w:br/>
              <w:t>- Văn phòng Đoàn ĐBQH và HĐND tỉnh;</w:t>
            </w:r>
            <w:r w:rsidR="00AC7EB7" w:rsidRPr="00AC7EB7">
              <w:rPr>
                <w:sz w:val="22"/>
                <w:szCs w:val="22"/>
              </w:rPr>
              <w:br/>
              <w:t>- UBMTTQVN và các đoàn thể tỉnh;</w:t>
            </w:r>
            <w:r w:rsidR="00AC7EB7" w:rsidRPr="00AC7EB7">
              <w:rPr>
                <w:sz w:val="22"/>
                <w:szCs w:val="22"/>
              </w:rPr>
              <w:br/>
              <w:t>- Các sở, ban, ngành tỉnh;</w:t>
            </w:r>
            <w:r w:rsidR="00AC7EB7" w:rsidRPr="00AC7EB7">
              <w:rPr>
                <w:sz w:val="22"/>
                <w:szCs w:val="22"/>
              </w:rPr>
              <w:br/>
              <w:t>- HĐND, UBND, UBMTTQVN cấp huyện;</w:t>
            </w:r>
            <w:r w:rsidR="00AC7EB7" w:rsidRPr="00AC7EB7">
              <w:rPr>
                <w:sz w:val="22"/>
                <w:szCs w:val="22"/>
              </w:rPr>
              <w:br/>
              <w:t>- Cơ quan Báo, Đài tỉnh;</w:t>
            </w:r>
            <w:r w:rsidR="00AC7EB7" w:rsidRPr="00AC7EB7">
              <w:rPr>
                <w:sz w:val="22"/>
                <w:szCs w:val="22"/>
              </w:rPr>
              <w:br/>
              <w:t>- Công báo tỉnh;</w:t>
            </w:r>
          </w:p>
          <w:p w14:paraId="7343B563" w14:textId="77777777" w:rsidR="008C7714" w:rsidRPr="00915C6C" w:rsidRDefault="00AC7EB7" w:rsidP="00AC7EB7">
            <w:pPr>
              <w:spacing w:line="234" w:lineRule="atLeast"/>
              <w:rPr>
                <w:color w:val="000000"/>
                <w:sz w:val="22"/>
                <w:szCs w:val="22"/>
                <w:lang w:eastAsia="vi-VN"/>
              </w:rPr>
            </w:pPr>
            <w:r w:rsidRPr="00AC7EB7">
              <w:rPr>
                <w:sz w:val="22"/>
                <w:szCs w:val="22"/>
              </w:rPr>
              <w:t>- Cổng Thông tin điện tử tỉnh;</w:t>
            </w:r>
            <w:r w:rsidRPr="00AC7EB7">
              <w:rPr>
                <w:sz w:val="22"/>
                <w:szCs w:val="22"/>
              </w:rPr>
              <w:br/>
              <w:t>- Lưu: VT.</w:t>
            </w:r>
          </w:p>
        </w:tc>
        <w:tc>
          <w:tcPr>
            <w:tcW w:w="4066" w:type="dxa"/>
            <w:shd w:val="clear" w:color="auto" w:fill="FFFFFF"/>
            <w:tcMar>
              <w:top w:w="0" w:type="dxa"/>
              <w:left w:w="108" w:type="dxa"/>
              <w:bottom w:w="0" w:type="dxa"/>
              <w:right w:w="108" w:type="dxa"/>
            </w:tcMar>
          </w:tcPr>
          <w:p w14:paraId="079285DD" w14:textId="77777777" w:rsidR="008C7714" w:rsidRPr="001A5475" w:rsidRDefault="008C7714" w:rsidP="001B29F3">
            <w:pPr>
              <w:spacing w:line="234" w:lineRule="atLeast"/>
              <w:jc w:val="center"/>
              <w:rPr>
                <w:b/>
                <w:bCs/>
                <w:color w:val="000000"/>
                <w:sz w:val="28"/>
                <w:szCs w:val="28"/>
                <w:lang w:val="vi-VN" w:eastAsia="vi-VN"/>
              </w:rPr>
            </w:pPr>
          </w:p>
          <w:p w14:paraId="1B261C2B" w14:textId="77777777" w:rsidR="004B68EA" w:rsidRDefault="008C7714" w:rsidP="001B29F3">
            <w:pPr>
              <w:spacing w:line="234" w:lineRule="atLeast"/>
              <w:jc w:val="center"/>
              <w:rPr>
                <w:b/>
                <w:bCs/>
                <w:color w:val="000000"/>
                <w:sz w:val="28"/>
                <w:szCs w:val="28"/>
                <w:lang w:val="vi-VN" w:eastAsia="vi-VN"/>
              </w:rPr>
            </w:pPr>
            <w:r w:rsidRPr="001A5475">
              <w:rPr>
                <w:b/>
                <w:bCs/>
                <w:color w:val="000000"/>
                <w:sz w:val="28"/>
                <w:szCs w:val="28"/>
                <w:lang w:val="vi-VN" w:eastAsia="vi-VN"/>
              </w:rPr>
              <w:t>CHỦ TỊCH</w:t>
            </w:r>
          </w:p>
          <w:p w14:paraId="20136FE5" w14:textId="77777777" w:rsidR="004B68EA" w:rsidRDefault="004B68EA" w:rsidP="001B29F3">
            <w:pPr>
              <w:spacing w:line="234" w:lineRule="atLeast"/>
              <w:jc w:val="center"/>
              <w:rPr>
                <w:b/>
                <w:bCs/>
                <w:color w:val="000000"/>
                <w:sz w:val="28"/>
                <w:szCs w:val="28"/>
                <w:lang w:val="vi-VN" w:eastAsia="vi-VN"/>
              </w:rPr>
            </w:pPr>
          </w:p>
          <w:p w14:paraId="24B8689A" w14:textId="77777777" w:rsidR="004B68EA" w:rsidRDefault="004B68EA" w:rsidP="001B29F3">
            <w:pPr>
              <w:spacing w:line="234" w:lineRule="atLeast"/>
              <w:jc w:val="center"/>
              <w:rPr>
                <w:b/>
                <w:bCs/>
                <w:color w:val="000000"/>
                <w:sz w:val="28"/>
                <w:szCs w:val="28"/>
                <w:lang w:val="vi-VN" w:eastAsia="vi-VN"/>
              </w:rPr>
            </w:pPr>
          </w:p>
          <w:p w14:paraId="5191AF91" w14:textId="77777777" w:rsidR="004B68EA" w:rsidRDefault="004B68EA" w:rsidP="001B29F3">
            <w:pPr>
              <w:spacing w:line="234" w:lineRule="atLeast"/>
              <w:jc w:val="center"/>
              <w:rPr>
                <w:b/>
                <w:bCs/>
                <w:color w:val="000000"/>
                <w:sz w:val="28"/>
                <w:szCs w:val="28"/>
                <w:lang w:val="vi-VN" w:eastAsia="vi-VN"/>
              </w:rPr>
            </w:pPr>
          </w:p>
          <w:p w14:paraId="5D091C6D" w14:textId="7F78E73C" w:rsidR="004B68EA" w:rsidRPr="003A3AB1" w:rsidRDefault="003A3AB1" w:rsidP="001B29F3">
            <w:pPr>
              <w:spacing w:line="234" w:lineRule="atLeast"/>
              <w:jc w:val="center"/>
              <w:rPr>
                <w:bCs/>
                <w:color w:val="000000"/>
                <w:sz w:val="28"/>
                <w:szCs w:val="28"/>
                <w:lang w:eastAsia="vi-VN"/>
              </w:rPr>
            </w:pPr>
            <w:r w:rsidRPr="003A3AB1">
              <w:rPr>
                <w:bCs/>
                <w:color w:val="000000"/>
                <w:sz w:val="28"/>
                <w:szCs w:val="28"/>
                <w:lang w:eastAsia="vi-VN"/>
              </w:rPr>
              <w:t>(Đã ký)</w:t>
            </w:r>
          </w:p>
          <w:p w14:paraId="419457C4" w14:textId="77777777" w:rsidR="004B68EA" w:rsidRDefault="004B68EA" w:rsidP="001B29F3">
            <w:pPr>
              <w:spacing w:line="234" w:lineRule="atLeast"/>
              <w:jc w:val="center"/>
              <w:rPr>
                <w:b/>
                <w:bCs/>
                <w:color w:val="000000"/>
                <w:sz w:val="28"/>
                <w:szCs w:val="28"/>
                <w:lang w:val="vi-VN" w:eastAsia="vi-VN"/>
              </w:rPr>
            </w:pPr>
          </w:p>
          <w:p w14:paraId="72F7CFB2" w14:textId="77777777" w:rsidR="004B68EA" w:rsidRDefault="004B68EA" w:rsidP="001B29F3">
            <w:pPr>
              <w:spacing w:line="234" w:lineRule="atLeast"/>
              <w:jc w:val="center"/>
              <w:rPr>
                <w:b/>
                <w:bCs/>
                <w:color w:val="000000"/>
                <w:sz w:val="28"/>
                <w:szCs w:val="28"/>
                <w:lang w:val="vi-VN" w:eastAsia="vi-VN"/>
              </w:rPr>
            </w:pPr>
          </w:p>
          <w:p w14:paraId="27E7C32C" w14:textId="77777777" w:rsidR="008C7714" w:rsidRPr="001A5475" w:rsidRDefault="004B68EA" w:rsidP="00896D33">
            <w:pPr>
              <w:spacing w:line="234" w:lineRule="atLeast"/>
              <w:jc w:val="center"/>
              <w:rPr>
                <w:color w:val="000000"/>
                <w:sz w:val="28"/>
                <w:szCs w:val="28"/>
                <w:lang w:eastAsia="vi-VN"/>
              </w:rPr>
            </w:pPr>
            <w:r>
              <w:rPr>
                <w:b/>
                <w:bCs/>
                <w:color w:val="000000"/>
                <w:sz w:val="28"/>
                <w:szCs w:val="28"/>
                <w:lang w:eastAsia="vi-VN"/>
              </w:rPr>
              <w:t>Trần Văn Huyến</w:t>
            </w:r>
            <w:r w:rsidR="008C7714" w:rsidRPr="001A5475">
              <w:rPr>
                <w:b/>
                <w:bCs/>
                <w:color w:val="000000"/>
                <w:sz w:val="28"/>
                <w:szCs w:val="28"/>
                <w:lang w:val="vi-VN" w:eastAsia="vi-VN"/>
              </w:rPr>
              <w:br/>
            </w:r>
            <w:r w:rsidR="008C7714" w:rsidRPr="001A5475">
              <w:rPr>
                <w:b/>
                <w:bCs/>
                <w:color w:val="000000"/>
                <w:sz w:val="28"/>
                <w:szCs w:val="28"/>
                <w:lang w:val="vi-VN" w:eastAsia="vi-VN"/>
              </w:rPr>
              <w:br/>
            </w:r>
            <w:r w:rsidR="008C7714" w:rsidRPr="001A5475">
              <w:rPr>
                <w:b/>
                <w:bCs/>
                <w:color w:val="000000"/>
                <w:sz w:val="28"/>
                <w:szCs w:val="28"/>
                <w:lang w:val="vi-VN" w:eastAsia="vi-VN"/>
              </w:rPr>
              <w:br/>
            </w:r>
            <w:r w:rsidR="00103743">
              <w:rPr>
                <w:b/>
                <w:bCs/>
                <w:color w:val="000000"/>
                <w:sz w:val="28"/>
                <w:szCs w:val="28"/>
                <w:lang w:eastAsia="vi-VN"/>
              </w:rPr>
              <w:t xml:space="preserve"> </w:t>
            </w:r>
          </w:p>
        </w:tc>
      </w:tr>
    </w:tbl>
    <w:p w14:paraId="3C73CC0E" w14:textId="77777777" w:rsidR="00896D33" w:rsidRDefault="00896D33" w:rsidP="00896D33">
      <w:pPr>
        <w:rPr>
          <w:b/>
          <w:sz w:val="28"/>
          <w:szCs w:val="28"/>
          <w:lang w:val="fr-FR"/>
        </w:rPr>
      </w:pPr>
    </w:p>
    <w:p w14:paraId="41680D47" w14:textId="77777777" w:rsidR="00896D33" w:rsidRDefault="00896D33" w:rsidP="00896D33">
      <w:pPr>
        <w:spacing w:before="60" w:after="60"/>
        <w:rPr>
          <w:sz w:val="22"/>
          <w:szCs w:val="22"/>
        </w:rPr>
      </w:pPr>
    </w:p>
    <w:p w14:paraId="4FD23A14" w14:textId="77777777" w:rsidR="00362BEC" w:rsidRPr="001A5475" w:rsidRDefault="00362BEC">
      <w:pPr>
        <w:rPr>
          <w:color w:val="000000"/>
        </w:rPr>
      </w:pPr>
    </w:p>
    <w:sectPr w:rsidR="00362BEC" w:rsidRPr="001A5475" w:rsidSect="0019482F">
      <w:headerReference w:type="default" r:id="rId6"/>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69ED0" w14:textId="77777777" w:rsidR="00AB19C1" w:rsidRDefault="00AB19C1" w:rsidP="001A5475">
      <w:r>
        <w:separator/>
      </w:r>
    </w:p>
  </w:endnote>
  <w:endnote w:type="continuationSeparator" w:id="0">
    <w:p w14:paraId="285AAB11" w14:textId="77777777" w:rsidR="00AB19C1" w:rsidRDefault="00AB19C1" w:rsidP="001A5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MS Mincho"/>
    <w:panose1 w:val="00000000000000000000"/>
    <w:charset w:val="00"/>
    <w:family w:val="roman"/>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0EDD68" w14:textId="77777777" w:rsidR="00AB19C1" w:rsidRDefault="00AB19C1" w:rsidP="001A5475">
      <w:r>
        <w:separator/>
      </w:r>
    </w:p>
  </w:footnote>
  <w:footnote w:type="continuationSeparator" w:id="0">
    <w:p w14:paraId="0A5AF064" w14:textId="77777777" w:rsidR="00AB19C1" w:rsidRDefault="00AB19C1" w:rsidP="001A54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E5B02" w14:textId="3B190410" w:rsidR="004750DB" w:rsidRPr="008F733D" w:rsidRDefault="004750DB">
    <w:pPr>
      <w:pStyle w:val="Header"/>
      <w:jc w:val="center"/>
      <w:rPr>
        <w:sz w:val="28"/>
        <w:szCs w:val="28"/>
      </w:rPr>
    </w:pPr>
    <w:r w:rsidRPr="008F733D">
      <w:rPr>
        <w:sz w:val="28"/>
        <w:szCs w:val="28"/>
      </w:rPr>
      <w:fldChar w:fldCharType="begin"/>
    </w:r>
    <w:r w:rsidRPr="008F733D">
      <w:rPr>
        <w:sz w:val="28"/>
        <w:szCs w:val="28"/>
      </w:rPr>
      <w:instrText xml:space="preserve"> PAGE   \* MERGEFORMAT </w:instrText>
    </w:r>
    <w:r w:rsidRPr="008F733D">
      <w:rPr>
        <w:sz w:val="28"/>
        <w:szCs w:val="28"/>
      </w:rPr>
      <w:fldChar w:fldCharType="separate"/>
    </w:r>
    <w:r w:rsidR="003A3AB1">
      <w:rPr>
        <w:noProof/>
        <w:sz w:val="28"/>
        <w:szCs w:val="28"/>
      </w:rPr>
      <w:t>3</w:t>
    </w:r>
    <w:r w:rsidRPr="008F733D">
      <w:rPr>
        <w:noProof/>
        <w:sz w:val="28"/>
        <w:szCs w:val="28"/>
      </w:rPr>
      <w:fldChar w:fldCharType="end"/>
    </w:r>
  </w:p>
  <w:p w14:paraId="517643E0" w14:textId="77777777" w:rsidR="004750DB" w:rsidRDefault="004750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EC"/>
    <w:rsid w:val="00000FFE"/>
    <w:rsid w:val="0000399C"/>
    <w:rsid w:val="00005DE2"/>
    <w:rsid w:val="00013B04"/>
    <w:rsid w:val="0001400E"/>
    <w:rsid w:val="00015C13"/>
    <w:rsid w:val="00016DD9"/>
    <w:rsid w:val="00021724"/>
    <w:rsid w:val="00025698"/>
    <w:rsid w:val="000622AB"/>
    <w:rsid w:val="0006232A"/>
    <w:rsid w:val="00070F5D"/>
    <w:rsid w:val="0007173F"/>
    <w:rsid w:val="0007540F"/>
    <w:rsid w:val="000920B4"/>
    <w:rsid w:val="000B1DAD"/>
    <w:rsid w:val="000D3F9B"/>
    <w:rsid w:val="000D6492"/>
    <w:rsid w:val="000D703F"/>
    <w:rsid w:val="000E2309"/>
    <w:rsid w:val="000F1589"/>
    <w:rsid w:val="000F721E"/>
    <w:rsid w:val="00103743"/>
    <w:rsid w:val="0010759A"/>
    <w:rsid w:val="001100A2"/>
    <w:rsid w:val="00114ABE"/>
    <w:rsid w:val="00130398"/>
    <w:rsid w:val="001313A4"/>
    <w:rsid w:val="001319B3"/>
    <w:rsid w:val="00132380"/>
    <w:rsid w:val="00142F28"/>
    <w:rsid w:val="00172A8E"/>
    <w:rsid w:val="00176D14"/>
    <w:rsid w:val="00183042"/>
    <w:rsid w:val="0019482F"/>
    <w:rsid w:val="001A2B89"/>
    <w:rsid w:val="001A5475"/>
    <w:rsid w:val="001B12BB"/>
    <w:rsid w:val="001B29F3"/>
    <w:rsid w:val="001B2C88"/>
    <w:rsid w:val="001C2F6C"/>
    <w:rsid w:val="001C6475"/>
    <w:rsid w:val="001D0799"/>
    <w:rsid w:val="001E0710"/>
    <w:rsid w:val="001E3CF5"/>
    <w:rsid w:val="001F59E4"/>
    <w:rsid w:val="001F6D3B"/>
    <w:rsid w:val="00212EC0"/>
    <w:rsid w:val="00233CBA"/>
    <w:rsid w:val="002434D3"/>
    <w:rsid w:val="00254541"/>
    <w:rsid w:val="00267BAE"/>
    <w:rsid w:val="00270CFC"/>
    <w:rsid w:val="00277EFD"/>
    <w:rsid w:val="00287A55"/>
    <w:rsid w:val="002A59E6"/>
    <w:rsid w:val="002A7FEB"/>
    <w:rsid w:val="002B2769"/>
    <w:rsid w:val="002C1BC9"/>
    <w:rsid w:val="002C1DF7"/>
    <w:rsid w:val="002C718F"/>
    <w:rsid w:val="002C7F76"/>
    <w:rsid w:val="002E084E"/>
    <w:rsid w:val="002E08CF"/>
    <w:rsid w:val="002E09E0"/>
    <w:rsid w:val="002E3D65"/>
    <w:rsid w:val="002E64D2"/>
    <w:rsid w:val="002F08CD"/>
    <w:rsid w:val="00313B8C"/>
    <w:rsid w:val="003200A9"/>
    <w:rsid w:val="0032242D"/>
    <w:rsid w:val="003244DD"/>
    <w:rsid w:val="00337ED7"/>
    <w:rsid w:val="00341748"/>
    <w:rsid w:val="003422FC"/>
    <w:rsid w:val="0034342E"/>
    <w:rsid w:val="003451CB"/>
    <w:rsid w:val="003478F8"/>
    <w:rsid w:val="00351CA0"/>
    <w:rsid w:val="0036217B"/>
    <w:rsid w:val="00362A8B"/>
    <w:rsid w:val="00362BEC"/>
    <w:rsid w:val="00382249"/>
    <w:rsid w:val="00390220"/>
    <w:rsid w:val="00395FF8"/>
    <w:rsid w:val="003A1E6E"/>
    <w:rsid w:val="003A3394"/>
    <w:rsid w:val="003A3AB1"/>
    <w:rsid w:val="003A7A39"/>
    <w:rsid w:val="003B18B4"/>
    <w:rsid w:val="003B49F6"/>
    <w:rsid w:val="003C059B"/>
    <w:rsid w:val="003D118D"/>
    <w:rsid w:val="003D1658"/>
    <w:rsid w:val="003D6801"/>
    <w:rsid w:val="003E4259"/>
    <w:rsid w:val="003F1C34"/>
    <w:rsid w:val="003F4103"/>
    <w:rsid w:val="003F6EAB"/>
    <w:rsid w:val="003F7F30"/>
    <w:rsid w:val="004138C8"/>
    <w:rsid w:val="004213B7"/>
    <w:rsid w:val="0042681C"/>
    <w:rsid w:val="004326F3"/>
    <w:rsid w:val="00441E51"/>
    <w:rsid w:val="00441EF1"/>
    <w:rsid w:val="004444DA"/>
    <w:rsid w:val="00445274"/>
    <w:rsid w:val="00445B01"/>
    <w:rsid w:val="004501A1"/>
    <w:rsid w:val="00452574"/>
    <w:rsid w:val="00453E57"/>
    <w:rsid w:val="004652D5"/>
    <w:rsid w:val="004652F5"/>
    <w:rsid w:val="0047117E"/>
    <w:rsid w:val="00473213"/>
    <w:rsid w:val="004750DB"/>
    <w:rsid w:val="004872FD"/>
    <w:rsid w:val="004A50FC"/>
    <w:rsid w:val="004B68EA"/>
    <w:rsid w:val="004D0357"/>
    <w:rsid w:val="004D088F"/>
    <w:rsid w:val="004D32A1"/>
    <w:rsid w:val="004F09B1"/>
    <w:rsid w:val="004F0C05"/>
    <w:rsid w:val="004F7B43"/>
    <w:rsid w:val="00500B4F"/>
    <w:rsid w:val="00503874"/>
    <w:rsid w:val="00503BA2"/>
    <w:rsid w:val="0052044C"/>
    <w:rsid w:val="00523038"/>
    <w:rsid w:val="005305FF"/>
    <w:rsid w:val="00532728"/>
    <w:rsid w:val="00541E81"/>
    <w:rsid w:val="005421CD"/>
    <w:rsid w:val="0055475A"/>
    <w:rsid w:val="005603BA"/>
    <w:rsid w:val="0056446B"/>
    <w:rsid w:val="00571D91"/>
    <w:rsid w:val="005774B0"/>
    <w:rsid w:val="00590024"/>
    <w:rsid w:val="005920AE"/>
    <w:rsid w:val="005A5F27"/>
    <w:rsid w:val="005A6E61"/>
    <w:rsid w:val="005B6C03"/>
    <w:rsid w:val="005B750C"/>
    <w:rsid w:val="005D0026"/>
    <w:rsid w:val="005D2A1F"/>
    <w:rsid w:val="005E062E"/>
    <w:rsid w:val="0061295A"/>
    <w:rsid w:val="00627DAE"/>
    <w:rsid w:val="00627DBC"/>
    <w:rsid w:val="00643A54"/>
    <w:rsid w:val="0065158A"/>
    <w:rsid w:val="006536F4"/>
    <w:rsid w:val="00663FB6"/>
    <w:rsid w:val="00666500"/>
    <w:rsid w:val="00671443"/>
    <w:rsid w:val="00681323"/>
    <w:rsid w:val="00683986"/>
    <w:rsid w:val="00684E73"/>
    <w:rsid w:val="00696C8C"/>
    <w:rsid w:val="006B19F9"/>
    <w:rsid w:val="006B3B7E"/>
    <w:rsid w:val="006B424B"/>
    <w:rsid w:val="006B7CFA"/>
    <w:rsid w:val="006C1219"/>
    <w:rsid w:val="006C3A2B"/>
    <w:rsid w:val="006C53C3"/>
    <w:rsid w:val="006C684F"/>
    <w:rsid w:val="006D0D84"/>
    <w:rsid w:val="006E07B1"/>
    <w:rsid w:val="006F7FF8"/>
    <w:rsid w:val="007128E6"/>
    <w:rsid w:val="00721990"/>
    <w:rsid w:val="007236C1"/>
    <w:rsid w:val="00723E51"/>
    <w:rsid w:val="007255C7"/>
    <w:rsid w:val="0074582B"/>
    <w:rsid w:val="007545F2"/>
    <w:rsid w:val="00762421"/>
    <w:rsid w:val="00762933"/>
    <w:rsid w:val="00763321"/>
    <w:rsid w:val="00763E93"/>
    <w:rsid w:val="00766EC1"/>
    <w:rsid w:val="007771C9"/>
    <w:rsid w:val="00783AA6"/>
    <w:rsid w:val="007867E7"/>
    <w:rsid w:val="00786A13"/>
    <w:rsid w:val="007905C7"/>
    <w:rsid w:val="00790DA6"/>
    <w:rsid w:val="00794CDE"/>
    <w:rsid w:val="00797359"/>
    <w:rsid w:val="007A13F1"/>
    <w:rsid w:val="007A214F"/>
    <w:rsid w:val="007B392F"/>
    <w:rsid w:val="007B63FE"/>
    <w:rsid w:val="007C0346"/>
    <w:rsid w:val="007C6D51"/>
    <w:rsid w:val="007C6ED0"/>
    <w:rsid w:val="007D5889"/>
    <w:rsid w:val="007E333B"/>
    <w:rsid w:val="007E4AA6"/>
    <w:rsid w:val="007E6460"/>
    <w:rsid w:val="007F03CC"/>
    <w:rsid w:val="007F17A8"/>
    <w:rsid w:val="007F2883"/>
    <w:rsid w:val="00804321"/>
    <w:rsid w:val="0081167D"/>
    <w:rsid w:val="008309FA"/>
    <w:rsid w:val="00833BCE"/>
    <w:rsid w:val="008450C2"/>
    <w:rsid w:val="0084529C"/>
    <w:rsid w:val="00850251"/>
    <w:rsid w:val="00855CC5"/>
    <w:rsid w:val="008603E7"/>
    <w:rsid w:val="00861C94"/>
    <w:rsid w:val="00870477"/>
    <w:rsid w:val="00871E5D"/>
    <w:rsid w:val="00873113"/>
    <w:rsid w:val="00875AE9"/>
    <w:rsid w:val="00877F7E"/>
    <w:rsid w:val="00881459"/>
    <w:rsid w:val="00887702"/>
    <w:rsid w:val="008917B1"/>
    <w:rsid w:val="00896D33"/>
    <w:rsid w:val="008B3C91"/>
    <w:rsid w:val="008C7714"/>
    <w:rsid w:val="008D7645"/>
    <w:rsid w:val="008E45DC"/>
    <w:rsid w:val="008F4550"/>
    <w:rsid w:val="008F733D"/>
    <w:rsid w:val="00913D26"/>
    <w:rsid w:val="00915379"/>
    <w:rsid w:val="00915C6C"/>
    <w:rsid w:val="009214F6"/>
    <w:rsid w:val="0094024A"/>
    <w:rsid w:val="00945E04"/>
    <w:rsid w:val="00950960"/>
    <w:rsid w:val="00955065"/>
    <w:rsid w:val="00957FD0"/>
    <w:rsid w:val="00963C55"/>
    <w:rsid w:val="009710AA"/>
    <w:rsid w:val="009756BF"/>
    <w:rsid w:val="0098542D"/>
    <w:rsid w:val="00996D85"/>
    <w:rsid w:val="009A10F7"/>
    <w:rsid w:val="009A49C8"/>
    <w:rsid w:val="009A6620"/>
    <w:rsid w:val="009B67AE"/>
    <w:rsid w:val="009B77B1"/>
    <w:rsid w:val="009D189A"/>
    <w:rsid w:val="009D71FB"/>
    <w:rsid w:val="009E46AD"/>
    <w:rsid w:val="009E4C0A"/>
    <w:rsid w:val="009E5FB9"/>
    <w:rsid w:val="009E6FB1"/>
    <w:rsid w:val="009F4A2C"/>
    <w:rsid w:val="00A006E0"/>
    <w:rsid w:val="00A06032"/>
    <w:rsid w:val="00A17194"/>
    <w:rsid w:val="00A2337E"/>
    <w:rsid w:val="00A254D5"/>
    <w:rsid w:val="00A25D56"/>
    <w:rsid w:val="00A32512"/>
    <w:rsid w:val="00A34E2D"/>
    <w:rsid w:val="00A36A77"/>
    <w:rsid w:val="00A40A35"/>
    <w:rsid w:val="00A53B71"/>
    <w:rsid w:val="00A71FD8"/>
    <w:rsid w:val="00A7753D"/>
    <w:rsid w:val="00A85637"/>
    <w:rsid w:val="00A86112"/>
    <w:rsid w:val="00A91259"/>
    <w:rsid w:val="00A92A97"/>
    <w:rsid w:val="00A9353E"/>
    <w:rsid w:val="00A965A3"/>
    <w:rsid w:val="00AA3DEE"/>
    <w:rsid w:val="00AB19C1"/>
    <w:rsid w:val="00AC1AE0"/>
    <w:rsid w:val="00AC7EB7"/>
    <w:rsid w:val="00AD3BEF"/>
    <w:rsid w:val="00AD3D16"/>
    <w:rsid w:val="00AE0349"/>
    <w:rsid w:val="00AE3388"/>
    <w:rsid w:val="00AF32E0"/>
    <w:rsid w:val="00B0316F"/>
    <w:rsid w:val="00B03B5F"/>
    <w:rsid w:val="00B0674A"/>
    <w:rsid w:val="00B10382"/>
    <w:rsid w:val="00B3021D"/>
    <w:rsid w:val="00B30F5F"/>
    <w:rsid w:val="00B3341C"/>
    <w:rsid w:val="00B360E2"/>
    <w:rsid w:val="00B52CA4"/>
    <w:rsid w:val="00B56427"/>
    <w:rsid w:val="00B7531A"/>
    <w:rsid w:val="00B77ED2"/>
    <w:rsid w:val="00B85D92"/>
    <w:rsid w:val="00BB2B90"/>
    <w:rsid w:val="00BB31FC"/>
    <w:rsid w:val="00BC1D49"/>
    <w:rsid w:val="00BC42C9"/>
    <w:rsid w:val="00BC5353"/>
    <w:rsid w:val="00BD1A2C"/>
    <w:rsid w:val="00BD556B"/>
    <w:rsid w:val="00BE0DC1"/>
    <w:rsid w:val="00BE2A7B"/>
    <w:rsid w:val="00BE7022"/>
    <w:rsid w:val="00BE7250"/>
    <w:rsid w:val="00BF6BEF"/>
    <w:rsid w:val="00BF6D9A"/>
    <w:rsid w:val="00C0132F"/>
    <w:rsid w:val="00C12550"/>
    <w:rsid w:val="00C23E0B"/>
    <w:rsid w:val="00C347BC"/>
    <w:rsid w:val="00C372F0"/>
    <w:rsid w:val="00C40385"/>
    <w:rsid w:val="00C416D0"/>
    <w:rsid w:val="00C46622"/>
    <w:rsid w:val="00C53DF0"/>
    <w:rsid w:val="00C64A34"/>
    <w:rsid w:val="00C743A6"/>
    <w:rsid w:val="00C7470A"/>
    <w:rsid w:val="00C7748A"/>
    <w:rsid w:val="00C807B4"/>
    <w:rsid w:val="00C90C57"/>
    <w:rsid w:val="00C9199B"/>
    <w:rsid w:val="00C96188"/>
    <w:rsid w:val="00CA4383"/>
    <w:rsid w:val="00CA7272"/>
    <w:rsid w:val="00CB61B9"/>
    <w:rsid w:val="00CC3A9D"/>
    <w:rsid w:val="00CD50A9"/>
    <w:rsid w:val="00CE22CE"/>
    <w:rsid w:val="00CE4880"/>
    <w:rsid w:val="00CF082E"/>
    <w:rsid w:val="00CF3E02"/>
    <w:rsid w:val="00D00202"/>
    <w:rsid w:val="00D01F2D"/>
    <w:rsid w:val="00D055D9"/>
    <w:rsid w:val="00D14255"/>
    <w:rsid w:val="00D20579"/>
    <w:rsid w:val="00D231DD"/>
    <w:rsid w:val="00D263B5"/>
    <w:rsid w:val="00D35A9E"/>
    <w:rsid w:val="00D36EDC"/>
    <w:rsid w:val="00D501B7"/>
    <w:rsid w:val="00D5140A"/>
    <w:rsid w:val="00D67F35"/>
    <w:rsid w:val="00D76EE0"/>
    <w:rsid w:val="00D81063"/>
    <w:rsid w:val="00D839E7"/>
    <w:rsid w:val="00D8643A"/>
    <w:rsid w:val="00D90125"/>
    <w:rsid w:val="00D92DBE"/>
    <w:rsid w:val="00D93BE4"/>
    <w:rsid w:val="00D9722A"/>
    <w:rsid w:val="00DA59D6"/>
    <w:rsid w:val="00DA5A56"/>
    <w:rsid w:val="00DB38ED"/>
    <w:rsid w:val="00DD443F"/>
    <w:rsid w:val="00DE09E5"/>
    <w:rsid w:val="00DE3EC0"/>
    <w:rsid w:val="00DF77F8"/>
    <w:rsid w:val="00E023EC"/>
    <w:rsid w:val="00E16668"/>
    <w:rsid w:val="00E3020A"/>
    <w:rsid w:val="00E33503"/>
    <w:rsid w:val="00E37C7C"/>
    <w:rsid w:val="00E448B4"/>
    <w:rsid w:val="00E53DAD"/>
    <w:rsid w:val="00E54D5E"/>
    <w:rsid w:val="00E561C3"/>
    <w:rsid w:val="00E600F4"/>
    <w:rsid w:val="00E6139D"/>
    <w:rsid w:val="00E625C1"/>
    <w:rsid w:val="00E65905"/>
    <w:rsid w:val="00E740C1"/>
    <w:rsid w:val="00E752A1"/>
    <w:rsid w:val="00E76F2D"/>
    <w:rsid w:val="00EA3B5B"/>
    <w:rsid w:val="00EA55DE"/>
    <w:rsid w:val="00EB0503"/>
    <w:rsid w:val="00EB51AB"/>
    <w:rsid w:val="00EB5C0B"/>
    <w:rsid w:val="00EC0B0C"/>
    <w:rsid w:val="00ED3B03"/>
    <w:rsid w:val="00ED61DB"/>
    <w:rsid w:val="00ED6FD5"/>
    <w:rsid w:val="00ED7479"/>
    <w:rsid w:val="00EE1517"/>
    <w:rsid w:val="00F13E7B"/>
    <w:rsid w:val="00F143C2"/>
    <w:rsid w:val="00F17664"/>
    <w:rsid w:val="00F21232"/>
    <w:rsid w:val="00F22080"/>
    <w:rsid w:val="00F22440"/>
    <w:rsid w:val="00F2522F"/>
    <w:rsid w:val="00F3029C"/>
    <w:rsid w:val="00F35A03"/>
    <w:rsid w:val="00F40A31"/>
    <w:rsid w:val="00F447F9"/>
    <w:rsid w:val="00F451ED"/>
    <w:rsid w:val="00F468E5"/>
    <w:rsid w:val="00F6169A"/>
    <w:rsid w:val="00F93AF4"/>
    <w:rsid w:val="00FA69C0"/>
    <w:rsid w:val="00FB23C4"/>
    <w:rsid w:val="00FC4BC8"/>
    <w:rsid w:val="00FD7CB1"/>
    <w:rsid w:val="00FE0292"/>
    <w:rsid w:val="00FE4403"/>
    <w:rsid w:val="00FF1CE7"/>
    <w:rsid w:val="00FF4FAA"/>
    <w:rsid w:val="00FF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CB0F6"/>
  <w15:chartTrackingRefBased/>
  <w15:docId w15:val="{BAD57B6C-B613-44CD-8E6C-948CE096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Body Text Indent 3" w:uiPriority="99"/>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BEC"/>
    <w:rPr>
      <w:sz w:val="26"/>
      <w:szCs w:val="24"/>
    </w:rPr>
  </w:style>
  <w:style w:type="paragraph" w:styleId="Heading1">
    <w:name w:val="heading 1"/>
    <w:basedOn w:val="Normal"/>
    <w:next w:val="Normal"/>
    <w:link w:val="Heading1Char"/>
    <w:qFormat/>
    <w:rsid w:val="008C7714"/>
    <w:pPr>
      <w:keepNext/>
      <w:jc w:val="both"/>
      <w:outlineLvl w:val="0"/>
    </w:pPr>
    <w:rPr>
      <w:rFonts w:ascii=".VnTimeH" w:hAnsi=".VnTimeH"/>
      <w:szCs w:val="20"/>
      <w:lang w:val="x-none" w:eastAsia="x-none"/>
    </w:rPr>
  </w:style>
  <w:style w:type="paragraph" w:styleId="Heading6">
    <w:name w:val="heading 6"/>
    <w:basedOn w:val="Normal"/>
    <w:next w:val="Normal"/>
    <w:link w:val="Heading6Char"/>
    <w:qFormat/>
    <w:rsid w:val="00D9722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62BEC"/>
  </w:style>
  <w:style w:type="paragraph" w:styleId="NormalWeb">
    <w:name w:val="Normal (Web)"/>
    <w:basedOn w:val="Normal"/>
    <w:uiPriority w:val="99"/>
    <w:rsid w:val="00362BEC"/>
    <w:pPr>
      <w:spacing w:before="100" w:beforeAutospacing="1" w:after="100" w:afterAutospacing="1"/>
    </w:pPr>
    <w:rPr>
      <w:rFonts w:eastAsia="SimSun"/>
      <w:sz w:val="24"/>
      <w:lang w:eastAsia="zh-CN"/>
    </w:rPr>
  </w:style>
  <w:style w:type="character" w:customStyle="1" w:styleId="alignleft">
    <w:name w:val="alignleft"/>
    <w:rsid w:val="00362BEC"/>
  </w:style>
  <w:style w:type="character" w:customStyle="1" w:styleId="Heading1Char">
    <w:name w:val="Heading 1 Char"/>
    <w:link w:val="Heading1"/>
    <w:rsid w:val="008C7714"/>
    <w:rPr>
      <w:rFonts w:ascii=".VnTimeH" w:hAnsi=".VnTimeH"/>
      <w:sz w:val="26"/>
    </w:rPr>
  </w:style>
  <w:style w:type="character" w:styleId="Strong">
    <w:name w:val="Strong"/>
    <w:qFormat/>
    <w:rsid w:val="008C7714"/>
    <w:rPr>
      <w:b/>
      <w:bCs/>
    </w:rPr>
  </w:style>
  <w:style w:type="character" w:styleId="Hyperlink">
    <w:name w:val="Hyperlink"/>
    <w:uiPriority w:val="99"/>
    <w:unhideWhenUsed/>
    <w:rsid w:val="008C7714"/>
    <w:rPr>
      <w:color w:val="0000FF"/>
      <w:u w:val="single"/>
    </w:rPr>
  </w:style>
  <w:style w:type="paragraph" w:styleId="Header">
    <w:name w:val="header"/>
    <w:basedOn w:val="Normal"/>
    <w:link w:val="HeaderChar"/>
    <w:uiPriority w:val="99"/>
    <w:rsid w:val="001A5475"/>
    <w:pPr>
      <w:tabs>
        <w:tab w:val="center" w:pos="4680"/>
        <w:tab w:val="right" w:pos="9360"/>
      </w:tabs>
    </w:pPr>
    <w:rPr>
      <w:lang w:val="x-none" w:eastAsia="x-none"/>
    </w:rPr>
  </w:style>
  <w:style w:type="character" w:customStyle="1" w:styleId="HeaderChar">
    <w:name w:val="Header Char"/>
    <w:link w:val="Header"/>
    <w:uiPriority w:val="99"/>
    <w:rsid w:val="001A5475"/>
    <w:rPr>
      <w:sz w:val="26"/>
      <w:szCs w:val="24"/>
    </w:rPr>
  </w:style>
  <w:style w:type="paragraph" w:styleId="Footer">
    <w:name w:val="footer"/>
    <w:basedOn w:val="Normal"/>
    <w:link w:val="FooterChar"/>
    <w:uiPriority w:val="99"/>
    <w:rsid w:val="001A5475"/>
    <w:pPr>
      <w:tabs>
        <w:tab w:val="center" w:pos="4680"/>
        <w:tab w:val="right" w:pos="9360"/>
      </w:tabs>
    </w:pPr>
    <w:rPr>
      <w:lang w:val="x-none" w:eastAsia="x-none"/>
    </w:rPr>
  </w:style>
  <w:style w:type="character" w:customStyle="1" w:styleId="FooterChar">
    <w:name w:val="Footer Char"/>
    <w:link w:val="Footer"/>
    <w:uiPriority w:val="99"/>
    <w:rsid w:val="001A5475"/>
    <w:rPr>
      <w:sz w:val="26"/>
      <w:szCs w:val="24"/>
    </w:rPr>
  </w:style>
  <w:style w:type="paragraph" w:styleId="BalloonText">
    <w:name w:val="Balloon Text"/>
    <w:basedOn w:val="Normal"/>
    <w:link w:val="BalloonTextChar"/>
    <w:rsid w:val="00F35A03"/>
    <w:rPr>
      <w:rFonts w:ascii="Tahoma" w:hAnsi="Tahoma"/>
      <w:sz w:val="16"/>
      <w:szCs w:val="16"/>
      <w:lang w:val="x-none" w:eastAsia="x-none"/>
    </w:rPr>
  </w:style>
  <w:style w:type="character" w:customStyle="1" w:styleId="BalloonTextChar">
    <w:name w:val="Balloon Text Char"/>
    <w:link w:val="BalloonText"/>
    <w:rsid w:val="00F35A03"/>
    <w:rPr>
      <w:rFonts w:ascii="Tahoma" w:hAnsi="Tahoma" w:cs="Tahoma"/>
      <w:sz w:val="16"/>
      <w:szCs w:val="16"/>
    </w:rPr>
  </w:style>
  <w:style w:type="paragraph" w:customStyle="1" w:styleId="Char">
    <w:name w:val="Char"/>
    <w:basedOn w:val="Normal"/>
    <w:rsid w:val="001C6475"/>
    <w:pPr>
      <w:spacing w:after="160" w:line="240" w:lineRule="exact"/>
    </w:pPr>
    <w:rPr>
      <w:rFonts w:ascii="Verdana" w:hAnsi="Verdana" w:cs="Verdana"/>
      <w:sz w:val="20"/>
      <w:szCs w:val="20"/>
    </w:rPr>
  </w:style>
  <w:style w:type="character" w:customStyle="1" w:styleId="Bodytext2">
    <w:name w:val="Body text (2)_"/>
    <w:link w:val="Bodytext21"/>
    <w:uiPriority w:val="99"/>
    <w:rsid w:val="00797359"/>
    <w:rPr>
      <w:sz w:val="74"/>
      <w:szCs w:val="74"/>
      <w:shd w:val="clear" w:color="auto" w:fill="FFFFFF"/>
    </w:rPr>
  </w:style>
  <w:style w:type="character" w:customStyle="1" w:styleId="Bodytext238pt">
    <w:name w:val="Body text (2) + 38 pt"/>
    <w:uiPriority w:val="99"/>
    <w:rsid w:val="00797359"/>
    <w:rPr>
      <w:rFonts w:ascii="Times New Roman" w:hAnsi="Times New Roman"/>
      <w:sz w:val="76"/>
      <w:szCs w:val="76"/>
      <w:shd w:val="clear" w:color="auto" w:fill="FFFFFF"/>
    </w:rPr>
  </w:style>
  <w:style w:type="paragraph" w:customStyle="1" w:styleId="Bodytext21">
    <w:name w:val="Body text (2)1"/>
    <w:basedOn w:val="Normal"/>
    <w:link w:val="Bodytext2"/>
    <w:uiPriority w:val="99"/>
    <w:rsid w:val="00797359"/>
    <w:pPr>
      <w:widowControl w:val="0"/>
      <w:shd w:val="clear" w:color="auto" w:fill="FFFFFF"/>
      <w:spacing w:before="660" w:after="540" w:line="240" w:lineRule="atLeast"/>
    </w:pPr>
    <w:rPr>
      <w:sz w:val="74"/>
      <w:szCs w:val="74"/>
    </w:rPr>
  </w:style>
  <w:style w:type="paragraph" w:styleId="BodyTextIndent">
    <w:name w:val="Body Text Indent"/>
    <w:basedOn w:val="Normal"/>
    <w:link w:val="BodyTextIndentChar"/>
    <w:uiPriority w:val="99"/>
    <w:unhideWhenUsed/>
    <w:rsid w:val="00EB51AB"/>
    <w:pPr>
      <w:spacing w:after="120"/>
      <w:ind w:left="360"/>
    </w:pPr>
    <w:rPr>
      <w:sz w:val="24"/>
    </w:rPr>
  </w:style>
  <w:style w:type="character" w:customStyle="1" w:styleId="BodyTextIndentChar">
    <w:name w:val="Body Text Indent Char"/>
    <w:link w:val="BodyTextIndent"/>
    <w:uiPriority w:val="99"/>
    <w:rsid w:val="00EB51AB"/>
    <w:rPr>
      <w:sz w:val="24"/>
      <w:szCs w:val="24"/>
    </w:rPr>
  </w:style>
  <w:style w:type="character" w:customStyle="1" w:styleId="fontstyle01">
    <w:name w:val="fontstyle01"/>
    <w:rsid w:val="00EB51AB"/>
    <w:rPr>
      <w:rFonts w:ascii="Times New Roman" w:hAnsi="Times New Roman" w:cs="Times New Roman" w:hint="default"/>
      <w:b w:val="0"/>
      <w:bCs w:val="0"/>
      <w:i w:val="0"/>
      <w:iCs w:val="0"/>
      <w:color w:val="000000"/>
      <w:sz w:val="38"/>
      <w:szCs w:val="38"/>
    </w:rPr>
  </w:style>
  <w:style w:type="character" w:customStyle="1" w:styleId="fontstyle21">
    <w:name w:val="fontstyle21"/>
    <w:rsid w:val="00EB51AB"/>
    <w:rPr>
      <w:rFonts w:ascii="TimesNewRomanPSMT" w:hAnsi="TimesNewRomanPSMT" w:hint="default"/>
      <w:b w:val="0"/>
      <w:bCs w:val="0"/>
      <w:i w:val="0"/>
      <w:iCs w:val="0"/>
      <w:color w:val="000000"/>
      <w:sz w:val="38"/>
      <w:szCs w:val="38"/>
    </w:rPr>
  </w:style>
  <w:style w:type="paragraph" w:customStyle="1" w:styleId="Style2">
    <w:name w:val="Style2"/>
    <w:basedOn w:val="Normal"/>
    <w:link w:val="Style2Char"/>
    <w:qFormat/>
    <w:rsid w:val="00EB51AB"/>
    <w:pPr>
      <w:keepNext/>
      <w:tabs>
        <w:tab w:val="left" w:pos="709"/>
      </w:tabs>
      <w:spacing w:before="120"/>
      <w:ind w:left="1734" w:hanging="360"/>
      <w:jc w:val="both"/>
    </w:pPr>
    <w:rPr>
      <w:b/>
      <w:szCs w:val="26"/>
    </w:rPr>
  </w:style>
  <w:style w:type="character" w:customStyle="1" w:styleId="Style2Char">
    <w:name w:val="Style2 Char"/>
    <w:link w:val="Style2"/>
    <w:rsid w:val="00EB51AB"/>
    <w:rPr>
      <w:b/>
      <w:sz w:val="26"/>
      <w:szCs w:val="26"/>
    </w:rPr>
  </w:style>
  <w:style w:type="paragraph" w:styleId="BodyText">
    <w:name w:val="Body Text"/>
    <w:basedOn w:val="Normal"/>
    <w:link w:val="BodyTextChar"/>
    <w:rsid w:val="00CF082E"/>
    <w:pPr>
      <w:spacing w:after="120"/>
    </w:pPr>
    <w:rPr>
      <w:sz w:val="24"/>
    </w:rPr>
  </w:style>
  <w:style w:type="character" w:customStyle="1" w:styleId="BodyTextChar">
    <w:name w:val="Body Text Char"/>
    <w:link w:val="BodyText"/>
    <w:rsid w:val="00CF082E"/>
    <w:rPr>
      <w:sz w:val="24"/>
      <w:szCs w:val="24"/>
    </w:rPr>
  </w:style>
  <w:style w:type="paragraph" w:customStyle="1" w:styleId="1">
    <w:name w:val="1"/>
    <w:basedOn w:val="Normal"/>
    <w:next w:val="Normal"/>
    <w:autoRedefine/>
    <w:semiHidden/>
    <w:rsid w:val="00C53DF0"/>
    <w:pPr>
      <w:spacing w:before="120" w:after="120" w:line="312" w:lineRule="auto"/>
    </w:pPr>
    <w:rPr>
      <w:sz w:val="20"/>
      <w:szCs w:val="20"/>
    </w:rPr>
  </w:style>
  <w:style w:type="character" w:customStyle="1" w:styleId="Heading6Char">
    <w:name w:val="Heading 6 Char"/>
    <w:link w:val="Heading6"/>
    <w:semiHidden/>
    <w:rsid w:val="00D9722A"/>
    <w:rPr>
      <w:rFonts w:ascii="Calibri" w:eastAsia="Times New Roman" w:hAnsi="Calibri" w:cs="Times New Roman"/>
      <w:b/>
      <w:bCs/>
      <w:sz w:val="22"/>
      <w:szCs w:val="22"/>
    </w:rPr>
  </w:style>
  <w:style w:type="paragraph" w:styleId="BodyTextIndent3">
    <w:name w:val="Body Text Indent 3"/>
    <w:basedOn w:val="Normal"/>
    <w:link w:val="BodyTextIndent3Char"/>
    <w:uiPriority w:val="99"/>
    <w:unhideWhenUsed/>
    <w:rsid w:val="00E6139D"/>
    <w:pPr>
      <w:spacing w:after="120"/>
      <w:ind w:left="360"/>
    </w:pPr>
    <w:rPr>
      <w:sz w:val="16"/>
      <w:szCs w:val="16"/>
    </w:rPr>
  </w:style>
  <w:style w:type="character" w:customStyle="1" w:styleId="BodyTextIndent3Char">
    <w:name w:val="Body Text Indent 3 Char"/>
    <w:link w:val="BodyTextIndent3"/>
    <w:uiPriority w:val="99"/>
    <w:rsid w:val="00E6139D"/>
    <w:rPr>
      <w:sz w:val="16"/>
      <w:szCs w:val="16"/>
    </w:rPr>
  </w:style>
  <w:style w:type="paragraph" w:styleId="BlockText">
    <w:name w:val="Block Text"/>
    <w:basedOn w:val="Normal"/>
    <w:rsid w:val="008F733D"/>
    <w:pPr>
      <w:spacing w:line="360" w:lineRule="auto"/>
      <w:ind w:left="851" w:right="284" w:firstLine="709"/>
      <w:jc w:val="both"/>
    </w:pPr>
    <w:rPr>
      <w:rFonts w:ascii=".VnTime" w:hAnsi=".VnTime" w:cs=".VnTime"/>
      <w:sz w:val="28"/>
      <w:szCs w:val="28"/>
    </w:rPr>
  </w:style>
  <w:style w:type="paragraph" w:styleId="PlainText">
    <w:name w:val="Plain Text"/>
    <w:basedOn w:val="Normal"/>
    <w:rsid w:val="008F733D"/>
    <w:pPr>
      <w:widowControl w:val="0"/>
    </w:pPr>
    <w:rPr>
      <w:rFonts w:ascii="Courier New" w:hAnsi="Courier New" w:cs="Courier New"/>
      <w:b/>
      <w:bCs/>
      <w:sz w:val="20"/>
      <w:szCs w:val="20"/>
    </w:rPr>
  </w:style>
  <w:style w:type="paragraph" w:styleId="CommentText">
    <w:name w:val="annotation text"/>
    <w:basedOn w:val="Normal"/>
    <w:rsid w:val="008F733D"/>
    <w:rPr>
      <w:sz w:val="20"/>
      <w:szCs w:val="20"/>
    </w:rPr>
  </w:style>
  <w:style w:type="character" w:styleId="CommentReference">
    <w:name w:val="annotation reference"/>
    <w:rsid w:val="00453E5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7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F53EBE-194A-4162-B5FC-E892224C804C}"/>
</file>

<file path=customXml/itemProps2.xml><?xml version="1.0" encoding="utf-8"?>
<ds:datastoreItem xmlns:ds="http://schemas.openxmlformats.org/officeDocument/2006/customXml" ds:itemID="{2B41F39D-F0F3-4C56-B307-4EF64DBE058B}"/>
</file>

<file path=customXml/itemProps3.xml><?xml version="1.0" encoding="utf-8"?>
<ds:datastoreItem xmlns:ds="http://schemas.openxmlformats.org/officeDocument/2006/customXml" ds:itemID="{8562421B-45E6-4784-A395-85E321BCC904}"/>
</file>

<file path=docProps/app.xml><?xml version="1.0" encoding="utf-8"?>
<Properties xmlns="http://schemas.openxmlformats.org/officeDocument/2006/extended-properties" xmlns:vt="http://schemas.openxmlformats.org/officeDocument/2006/docPropsVTypes">
  <Template>Normal</Template>
  <TotalTime>7</TotalTime>
  <Pages>3</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DẢNG BỘ SỞ NỘI VỤ            ĐẢNG CỘNG SẢN VIỆT NAM</vt:lpstr>
    </vt:vector>
  </TitlesOfParts>
  <Company>HOME</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DẢNG BỘ SỞ NỘI VỤ            ĐẢNG CỘNG SẢN VIỆT NAM</dc:title>
  <dc:subject/>
  <dc:creator>User</dc:creator>
  <cp:keywords/>
  <cp:lastModifiedBy>Admin</cp:lastModifiedBy>
  <cp:revision>3</cp:revision>
  <cp:lastPrinted>2021-12-10T06:20:00Z</cp:lastPrinted>
  <dcterms:created xsi:type="dcterms:W3CDTF">2021-12-20T07:48:00Z</dcterms:created>
  <dcterms:modified xsi:type="dcterms:W3CDTF">2021-12-27T03:11:00Z</dcterms:modified>
</cp:coreProperties>
</file>