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90" w:type="dxa"/>
        <w:tblInd w:w="-252" w:type="dxa"/>
        <w:tblLook w:val="04A0" w:firstRow="1" w:lastRow="0" w:firstColumn="1" w:lastColumn="0" w:noHBand="0" w:noVBand="1"/>
      </w:tblPr>
      <w:tblGrid>
        <w:gridCol w:w="3420"/>
        <w:gridCol w:w="6570"/>
      </w:tblGrid>
      <w:tr w:rsidR="00E43894" w:rsidRPr="00E43894" w14:paraId="64FDD22D" w14:textId="77777777" w:rsidTr="00A91BCE">
        <w:trPr>
          <w:trHeight w:val="738"/>
        </w:trPr>
        <w:tc>
          <w:tcPr>
            <w:tcW w:w="3420" w:type="dxa"/>
            <w:shd w:val="clear" w:color="auto" w:fill="auto"/>
          </w:tcPr>
          <w:p w14:paraId="4262BF4C" w14:textId="77777777" w:rsidR="00E43894" w:rsidRPr="00622F79" w:rsidRDefault="00DF69C9" w:rsidP="003E5758">
            <w:pPr>
              <w:jc w:val="center"/>
              <w:rPr>
                <w:b/>
              </w:rPr>
            </w:pPr>
            <w:r w:rsidRPr="00622F79">
              <w:rPr>
                <w:b/>
                <w:noProof/>
              </w:rPr>
              <mc:AlternateContent>
                <mc:Choice Requires="wps">
                  <w:drawing>
                    <wp:anchor distT="4294967295" distB="4294967295" distL="114300" distR="114300" simplePos="0" relativeHeight="251656704" behindDoc="0" locked="0" layoutInCell="0" allowOverlap="1" wp14:anchorId="0299CE81" wp14:editId="6193E169">
                      <wp:simplePos x="0" y="0"/>
                      <wp:positionH relativeFrom="column">
                        <wp:posOffset>501015</wp:posOffset>
                      </wp:positionH>
                      <wp:positionV relativeFrom="paragraph">
                        <wp:posOffset>413384</wp:posOffset>
                      </wp:positionV>
                      <wp:extent cx="682625" cy="0"/>
                      <wp:effectExtent l="0" t="0" r="22225" b="1905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81EEAD0" id="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45pt,32.55pt" to="93.2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" o:allowincell="f">
                      <o:lock v:ext="edit" shapetype="f"/>
                    </v:line>
                  </w:pict>
                </mc:Fallback>
              </mc:AlternateContent>
            </w:r>
            <w:r w:rsidR="00E43894" w:rsidRPr="00622F79">
              <w:rPr>
                <w:b/>
              </w:rPr>
              <w:t>HỘI ĐỒNG NHÂN DÂN</w:t>
            </w:r>
          </w:p>
          <w:p w14:paraId="6151992E" w14:textId="77777777" w:rsidR="00E43894" w:rsidRPr="00622F79" w:rsidRDefault="00E43894" w:rsidP="00E43894">
            <w:pPr>
              <w:jc w:val="center"/>
              <w:rPr>
                <w:b/>
              </w:rPr>
            </w:pPr>
            <w:r w:rsidRPr="00622F79">
              <w:rPr>
                <w:b/>
              </w:rPr>
              <w:t>TỈNH VĨNH LONG</w:t>
            </w:r>
          </w:p>
        </w:tc>
        <w:tc>
          <w:tcPr>
            <w:tcW w:w="6570" w:type="dxa"/>
            <w:shd w:val="clear" w:color="auto" w:fill="auto"/>
          </w:tcPr>
          <w:p w14:paraId="126E59FF" w14:textId="77777777" w:rsidR="00E43894" w:rsidRPr="00622F79" w:rsidRDefault="00E43894" w:rsidP="00E43894">
            <w:pPr>
              <w:jc w:val="center"/>
              <w:rPr>
                <w:b/>
              </w:rPr>
            </w:pPr>
            <w:r w:rsidRPr="00622F79">
              <w:rPr>
                <w:b/>
              </w:rPr>
              <w:t>CỘNG HÒA XÃ HỘI CHỦ NGHĨA VIỆT NAM</w:t>
            </w:r>
          </w:p>
          <w:p w14:paraId="2E7F4EC6" w14:textId="77777777" w:rsidR="00E43894" w:rsidRPr="00622F79" w:rsidRDefault="00DF69C9" w:rsidP="00E43894">
            <w:pPr>
              <w:jc w:val="center"/>
              <w:rPr>
                <w:b/>
                <w:sz w:val="30"/>
                <w:szCs w:val="30"/>
              </w:rPr>
            </w:pPr>
            <w:r w:rsidRPr="00622F79">
              <w:rPr>
                <w:noProof/>
                <w:sz w:val="30"/>
                <w:szCs w:val="30"/>
              </w:rPr>
              <mc:AlternateContent>
                <mc:Choice Requires="wps">
                  <w:drawing>
                    <wp:anchor distT="4294967295" distB="4294967295" distL="114300" distR="114300" simplePos="0" relativeHeight="251657728" behindDoc="0" locked="0" layoutInCell="1" allowOverlap="1" wp14:anchorId="013B5BFB" wp14:editId="5D4466B3">
                      <wp:simplePos x="0" y="0"/>
                      <wp:positionH relativeFrom="column">
                        <wp:posOffset>923290</wp:posOffset>
                      </wp:positionH>
                      <wp:positionV relativeFrom="paragraph">
                        <wp:posOffset>231139</wp:posOffset>
                      </wp:positionV>
                      <wp:extent cx="2171700" cy="0"/>
                      <wp:effectExtent l="0" t="0" r="19050" b="1905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818590F" id=" 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7pt,18.2pt" to="243.7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">
                      <o:lock v:ext="edit" shapetype="f"/>
                    </v:line>
                  </w:pict>
                </mc:Fallback>
              </mc:AlternateContent>
            </w:r>
            <w:r w:rsidR="00E43894" w:rsidRPr="00622F79">
              <w:rPr>
                <w:b/>
                <w:sz w:val="30"/>
                <w:szCs w:val="30"/>
              </w:rPr>
              <w:t>Độc lập - Tự do - Hạnh phúc</w:t>
            </w:r>
          </w:p>
        </w:tc>
      </w:tr>
      <w:tr w:rsidR="00E43894" w:rsidRPr="00E43894" w14:paraId="39B82E2B" w14:textId="77777777" w:rsidTr="00481453">
        <w:trPr>
          <w:trHeight w:val="368"/>
        </w:trPr>
        <w:tc>
          <w:tcPr>
            <w:tcW w:w="3420" w:type="dxa"/>
            <w:shd w:val="clear" w:color="auto" w:fill="auto"/>
          </w:tcPr>
          <w:p w14:paraId="7874F6CA" w14:textId="4F618CCB" w:rsidR="00274014" w:rsidRPr="00622F79" w:rsidRDefault="000F0C4E" w:rsidP="00155AB7">
            <w:pPr>
              <w:spacing w:before="120"/>
              <w:jc w:val="center"/>
              <w:rPr>
                <w:noProof/>
              </w:rPr>
            </w:pPr>
            <w:r w:rsidRPr="00622F79">
              <w:rPr>
                <w:noProof/>
              </w:rPr>
              <w:t xml:space="preserve">Số: </w:t>
            </w:r>
            <w:r w:rsidR="001A1943">
              <w:rPr>
                <w:noProof/>
              </w:rPr>
              <w:t>10</w:t>
            </w:r>
            <w:r w:rsidRPr="00622F79">
              <w:rPr>
                <w:noProof/>
              </w:rPr>
              <w:t>/2024</w:t>
            </w:r>
            <w:r w:rsidR="00E43894" w:rsidRPr="00622F79">
              <w:rPr>
                <w:noProof/>
              </w:rPr>
              <w:t>/NQ-HĐND</w:t>
            </w:r>
            <w:bookmarkStart w:id="0" w:name="bookmark2"/>
            <w:bookmarkEnd w:id="0"/>
          </w:p>
          <w:p w14:paraId="3A2C998C" w14:textId="3AE162C2" w:rsidR="00274014" w:rsidRPr="00622F79" w:rsidRDefault="00274014" w:rsidP="00274014">
            <w:pPr>
              <w:jc w:val="center"/>
              <w:rPr>
                <w:i/>
                <w:noProof/>
              </w:rPr>
            </w:pPr>
          </w:p>
        </w:tc>
        <w:tc>
          <w:tcPr>
            <w:tcW w:w="6570" w:type="dxa"/>
            <w:shd w:val="clear" w:color="auto" w:fill="auto"/>
          </w:tcPr>
          <w:p w14:paraId="5C0B5491" w14:textId="182DEB72" w:rsidR="00E43894" w:rsidRPr="00622F79" w:rsidRDefault="00E43894" w:rsidP="008C7180">
            <w:pPr>
              <w:spacing w:before="120"/>
              <w:jc w:val="center"/>
              <w:rPr>
                <w:i/>
              </w:rPr>
            </w:pPr>
            <w:r w:rsidRPr="00622F79">
              <w:rPr>
                <w:i/>
              </w:rPr>
              <w:t xml:space="preserve">Vĩnh Long, ngày </w:t>
            </w:r>
            <w:r w:rsidR="008C7180">
              <w:rPr>
                <w:i/>
              </w:rPr>
              <w:t>10</w:t>
            </w:r>
            <w:r w:rsidRPr="00622F79">
              <w:rPr>
                <w:i/>
              </w:rPr>
              <w:t xml:space="preserve"> tháng </w:t>
            </w:r>
            <w:r w:rsidR="00274014" w:rsidRPr="00622F79">
              <w:rPr>
                <w:i/>
              </w:rPr>
              <w:t>7</w:t>
            </w:r>
            <w:r w:rsidR="00245270" w:rsidRPr="00622F79">
              <w:rPr>
                <w:i/>
              </w:rPr>
              <w:t xml:space="preserve"> năm 202</w:t>
            </w:r>
            <w:r w:rsidR="000F0C4E" w:rsidRPr="00622F79">
              <w:rPr>
                <w:i/>
              </w:rPr>
              <w:t>4</w:t>
            </w:r>
          </w:p>
        </w:tc>
      </w:tr>
    </w:tbl>
    <w:p w14:paraId="69D00C3F" w14:textId="77777777" w:rsidR="00E444AC" w:rsidRPr="00981B5D" w:rsidRDefault="00981B5D" w:rsidP="00E444AC">
      <w:pPr>
        <w:rPr>
          <w:b/>
          <w:color w:val="FF0000"/>
          <w:u w:val="single"/>
        </w:rPr>
      </w:pPr>
      <w:r w:rsidRPr="00981B5D">
        <w:rPr>
          <w:b/>
        </w:rPr>
        <w:t xml:space="preserve">          </w:t>
      </w:r>
    </w:p>
    <w:p w14:paraId="6D72CAEA" w14:textId="77777777" w:rsidR="00E43894" w:rsidRPr="00E43894" w:rsidRDefault="00E43894" w:rsidP="00E444AC">
      <w:pPr>
        <w:jc w:val="center"/>
      </w:pPr>
      <w:r w:rsidRPr="00E43894">
        <w:rPr>
          <w:b/>
        </w:rPr>
        <w:t>NGHỊ QUYẾT</w:t>
      </w:r>
    </w:p>
    <w:p w14:paraId="67DF60C7" w14:textId="77777777" w:rsidR="00E83A92" w:rsidRDefault="00E43894" w:rsidP="00481453">
      <w:pPr>
        <w:jc w:val="center"/>
        <w:rPr>
          <w:b/>
        </w:rPr>
      </w:pPr>
      <w:r w:rsidRPr="00A35884">
        <w:rPr>
          <w:b/>
        </w:rPr>
        <w:t xml:space="preserve">Quy định mức học phí đối với các cơ sở giáo dục mầm non, </w:t>
      </w:r>
    </w:p>
    <w:p w14:paraId="7F90902D" w14:textId="77777777" w:rsidR="00E43894" w:rsidRPr="00A35884" w:rsidRDefault="00E43894" w:rsidP="00481453">
      <w:pPr>
        <w:jc w:val="center"/>
        <w:rPr>
          <w:b/>
        </w:rPr>
      </w:pPr>
      <w:r w:rsidRPr="00A35884">
        <w:rPr>
          <w:b/>
        </w:rPr>
        <w:t xml:space="preserve">phổ thông công lập và giáo dục thường xuyên trên địa bàn tỉnh Vĩnh Long, </w:t>
      </w:r>
      <w:r w:rsidR="000F0C4E">
        <w:rPr>
          <w:b/>
        </w:rPr>
        <w:t>năm học 2024 - 2025</w:t>
      </w:r>
    </w:p>
    <w:p w14:paraId="67F7FF0A" w14:textId="77777777" w:rsidR="00E43894" w:rsidRPr="00E43894" w:rsidRDefault="00DF69C9" w:rsidP="00481453">
      <w:pPr>
        <w:jc w:val="center"/>
      </w:pPr>
      <w:r>
        <w:rPr>
          <w:noProof/>
        </w:rPr>
        <mc:AlternateContent>
          <mc:Choice Requires="wps">
            <w:drawing>
              <wp:anchor distT="4294967295" distB="4294967295" distL="114300" distR="114300" simplePos="0" relativeHeight="251658752" behindDoc="0" locked="0" layoutInCell="0" allowOverlap="1" wp14:anchorId="2424DBEA" wp14:editId="35155AC1">
                <wp:simplePos x="0" y="0"/>
                <wp:positionH relativeFrom="column">
                  <wp:posOffset>2453640</wp:posOffset>
                </wp:positionH>
                <wp:positionV relativeFrom="paragraph">
                  <wp:posOffset>57150</wp:posOffset>
                </wp:positionV>
                <wp:extent cx="1076325" cy="0"/>
                <wp:effectExtent l="0" t="0" r="9525" b="19050"/>
                <wp:wrapNone/>
                <wp:docPr id="1"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76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95816DB" id="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3.2pt,4.5pt" to="277.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" o:allowincell="f">
                <o:lock v:ext="edit" shapetype="f"/>
              </v:line>
            </w:pict>
          </mc:Fallback>
        </mc:AlternateContent>
      </w:r>
    </w:p>
    <w:p w14:paraId="300003AB" w14:textId="77777777" w:rsidR="00470280" w:rsidRPr="00E83A92" w:rsidRDefault="00470280" w:rsidP="00481453">
      <w:pPr>
        <w:jc w:val="center"/>
        <w:rPr>
          <w:b/>
          <w:sz w:val="18"/>
        </w:rPr>
      </w:pPr>
    </w:p>
    <w:p w14:paraId="0B997338" w14:textId="77777777" w:rsidR="00E43894" w:rsidRPr="00E43894" w:rsidRDefault="00E43894" w:rsidP="00481453">
      <w:pPr>
        <w:jc w:val="center"/>
        <w:rPr>
          <w:b/>
        </w:rPr>
      </w:pPr>
      <w:r w:rsidRPr="00E43894">
        <w:rPr>
          <w:b/>
        </w:rPr>
        <w:t>HỘI ĐỒNG NHÂN DÂN TỈNH VĨNH LONG</w:t>
      </w:r>
    </w:p>
    <w:p w14:paraId="18E5D262" w14:textId="77777777" w:rsidR="00E43894" w:rsidRDefault="003F3FCD" w:rsidP="00481453">
      <w:pPr>
        <w:jc w:val="center"/>
        <w:rPr>
          <w:b/>
        </w:rPr>
      </w:pPr>
      <w:r>
        <w:rPr>
          <w:b/>
        </w:rPr>
        <w:t xml:space="preserve">KHÓA </w:t>
      </w:r>
      <w:r w:rsidR="00E43894" w:rsidRPr="00E43894">
        <w:rPr>
          <w:b/>
        </w:rPr>
        <w:t xml:space="preserve">X, KỲ HỌP THỨ </w:t>
      </w:r>
      <w:r w:rsidR="00274014">
        <w:rPr>
          <w:b/>
        </w:rPr>
        <w:t>8</w:t>
      </w:r>
    </w:p>
    <w:p w14:paraId="43C4C56E" w14:textId="77777777" w:rsidR="00274014" w:rsidRPr="00E43894" w:rsidRDefault="00274014" w:rsidP="00481453">
      <w:pPr>
        <w:jc w:val="center"/>
        <w:rPr>
          <w:b/>
        </w:rPr>
      </w:pPr>
    </w:p>
    <w:p w14:paraId="6ED6DFE7" w14:textId="77777777" w:rsidR="00274014" w:rsidRDefault="003E5758" w:rsidP="00830069">
      <w:pPr>
        <w:widowControl w:val="0"/>
        <w:spacing w:before="160" w:after="160"/>
        <w:ind w:firstLine="567"/>
        <w:jc w:val="both"/>
        <w:rPr>
          <w:i/>
        </w:rPr>
      </w:pPr>
      <w:r w:rsidRPr="00565F7A">
        <w:rPr>
          <w:i/>
        </w:rPr>
        <w:t>Căn cứ Luật T</w:t>
      </w:r>
      <w:r w:rsidR="00E43894" w:rsidRPr="00565F7A">
        <w:rPr>
          <w:i/>
        </w:rPr>
        <w:t xml:space="preserve">ổ chức chính quyền địa phương </w:t>
      </w:r>
      <w:r w:rsidR="00A35884" w:rsidRPr="00565F7A">
        <w:rPr>
          <w:i/>
        </w:rPr>
        <w:t>ngày 19 tháng 6 năm 2015</w:t>
      </w:r>
      <w:r w:rsidR="00274014">
        <w:rPr>
          <w:i/>
        </w:rPr>
        <w:t>;</w:t>
      </w:r>
    </w:p>
    <w:p w14:paraId="4458A40B" w14:textId="77777777" w:rsidR="00E43894" w:rsidRPr="00565F7A" w:rsidRDefault="00274014" w:rsidP="00830069">
      <w:pPr>
        <w:widowControl w:val="0"/>
        <w:spacing w:before="160" w:after="160"/>
        <w:ind w:firstLine="567"/>
        <w:jc w:val="both"/>
        <w:rPr>
          <w:i/>
        </w:rPr>
      </w:pPr>
      <w:r w:rsidRPr="00565F7A">
        <w:rPr>
          <w:i/>
        </w:rPr>
        <w:t xml:space="preserve">Căn cứ </w:t>
      </w:r>
      <w:r w:rsidR="00A35884" w:rsidRPr="00565F7A">
        <w:rPr>
          <w:i/>
        </w:rPr>
        <w:t xml:space="preserve">Luật </w:t>
      </w:r>
      <w:r w:rsidRPr="00565F7A">
        <w:rPr>
          <w:i/>
        </w:rPr>
        <w:t xml:space="preserve">Sửa </w:t>
      </w:r>
      <w:r w:rsidR="00E43894" w:rsidRPr="00565F7A">
        <w:rPr>
          <w:i/>
        </w:rPr>
        <w:t>đổi</w:t>
      </w:r>
      <w:r>
        <w:rPr>
          <w:i/>
        </w:rPr>
        <w:t>,</w:t>
      </w:r>
      <w:r w:rsidR="00E43894" w:rsidRPr="00565F7A">
        <w:rPr>
          <w:i/>
        </w:rPr>
        <w:t xml:space="preserve"> bổ sung một số điều của Luật Tổ chức </w:t>
      </w:r>
      <w:r w:rsidR="003D3E19" w:rsidRPr="00565F7A">
        <w:rPr>
          <w:i/>
        </w:rPr>
        <w:t>Chính phủ và Luật T</w:t>
      </w:r>
      <w:r w:rsidR="00E43894" w:rsidRPr="00565F7A">
        <w:rPr>
          <w:i/>
        </w:rPr>
        <w:t>ổ chức chính quyền địa phương ngày 22 tháng 11 năm 2019;</w:t>
      </w:r>
    </w:p>
    <w:p w14:paraId="179A0F0B" w14:textId="77777777" w:rsidR="00E43894" w:rsidRPr="00565F7A" w:rsidRDefault="00E43894" w:rsidP="00830069">
      <w:pPr>
        <w:widowControl w:val="0"/>
        <w:spacing w:before="160" w:after="160"/>
        <w:ind w:firstLine="567"/>
        <w:jc w:val="both"/>
        <w:rPr>
          <w:i/>
          <w:spacing w:val="-6"/>
        </w:rPr>
      </w:pPr>
      <w:r w:rsidRPr="00565F7A">
        <w:rPr>
          <w:i/>
          <w:spacing w:val="-6"/>
        </w:rPr>
        <w:t>Căn cứ Luật Giáo dục ngày 14 tháng 6 năm 2019;</w:t>
      </w:r>
    </w:p>
    <w:p w14:paraId="0C3FD2B2" w14:textId="77777777" w:rsidR="00E43894" w:rsidRPr="00565F7A" w:rsidRDefault="00E43894" w:rsidP="00830069">
      <w:pPr>
        <w:widowControl w:val="0"/>
        <w:spacing w:before="160" w:after="160"/>
        <w:ind w:firstLine="567"/>
        <w:jc w:val="both"/>
        <w:rPr>
          <w:i/>
          <w:spacing w:val="-6"/>
        </w:rPr>
      </w:pPr>
      <w:r w:rsidRPr="00565F7A">
        <w:rPr>
          <w:i/>
          <w:spacing w:val="-6"/>
        </w:rPr>
        <w:t>Că</w:t>
      </w:r>
      <w:r w:rsidR="005200E0" w:rsidRPr="00565F7A">
        <w:rPr>
          <w:i/>
          <w:spacing w:val="-6"/>
        </w:rPr>
        <w:t>n cứ Nghị định số 81/2021/NĐ-CP</w:t>
      </w:r>
      <w:r w:rsidRPr="00565F7A">
        <w:rPr>
          <w:i/>
          <w:spacing w:val="-6"/>
        </w:rPr>
        <w:t xml:space="preserve"> ngày 27 tháng 8 năm 2021 của Chính phủ về việc quy định về cơ chế thu, quản lý học phí đối với cơ sở giáo dục thuộc hệ thống giáo dục quốc dân và chính sách miễn, giảm học phí, hỗ trợ chi phí học tập; giá dịch vụ trong lĩnh vực giáo dục, đào tạo; </w:t>
      </w:r>
    </w:p>
    <w:p w14:paraId="0782A4E6" w14:textId="77777777" w:rsidR="000F0C4E" w:rsidRPr="00565F7A" w:rsidRDefault="000F0C4E" w:rsidP="00830069">
      <w:pPr>
        <w:widowControl w:val="0"/>
        <w:spacing w:before="160" w:after="160"/>
        <w:ind w:firstLine="567"/>
        <w:jc w:val="both"/>
        <w:rPr>
          <w:i/>
          <w:spacing w:val="-6"/>
        </w:rPr>
      </w:pPr>
      <w:r w:rsidRPr="00565F7A">
        <w:rPr>
          <w:i/>
          <w:spacing w:val="-6"/>
        </w:rPr>
        <w:t>Că</w:t>
      </w:r>
      <w:r w:rsidR="005200E0" w:rsidRPr="00565F7A">
        <w:rPr>
          <w:i/>
          <w:spacing w:val="-6"/>
        </w:rPr>
        <w:t>n cứ Nghị định số 97/2023/NĐ-CP</w:t>
      </w:r>
      <w:r w:rsidRPr="00565F7A">
        <w:rPr>
          <w:i/>
          <w:spacing w:val="-6"/>
        </w:rPr>
        <w:t xml:space="preserve"> ngày 31 tháng 12 năm 2023 của Chính phủ về việc sửa đổi, bổ sung một số điều của Nghị định số 81/2021/NĐ-CP ngày 27 tháng 8 năm 2021 của Chính phủ về việc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39FCC1CE" w14:textId="77777777" w:rsidR="00E43894" w:rsidRPr="00565F7A" w:rsidRDefault="00E43894" w:rsidP="00830069">
      <w:pPr>
        <w:widowControl w:val="0"/>
        <w:spacing w:before="160" w:after="160"/>
        <w:ind w:firstLine="567"/>
        <w:jc w:val="both"/>
        <w:rPr>
          <w:i/>
        </w:rPr>
      </w:pPr>
      <w:r w:rsidRPr="00565F7A">
        <w:rPr>
          <w:i/>
        </w:rPr>
        <w:t xml:space="preserve">Xét Tờ trình số </w:t>
      </w:r>
      <w:r w:rsidR="00094ED1">
        <w:rPr>
          <w:i/>
        </w:rPr>
        <w:t>84</w:t>
      </w:r>
      <w:r w:rsidRPr="00565F7A">
        <w:rPr>
          <w:i/>
        </w:rPr>
        <w:t>/TT</w:t>
      </w:r>
      <w:r w:rsidR="005200E0" w:rsidRPr="00565F7A">
        <w:rPr>
          <w:i/>
        </w:rPr>
        <w:t>r-UBND</w:t>
      </w:r>
      <w:r w:rsidR="00E444AC" w:rsidRPr="00565F7A">
        <w:rPr>
          <w:i/>
        </w:rPr>
        <w:t xml:space="preserve"> ng</w:t>
      </w:r>
      <w:r w:rsidR="000F0C4E" w:rsidRPr="00565F7A">
        <w:rPr>
          <w:i/>
        </w:rPr>
        <w:t xml:space="preserve">ày </w:t>
      </w:r>
      <w:r w:rsidR="00094ED1">
        <w:rPr>
          <w:i/>
        </w:rPr>
        <w:t>03</w:t>
      </w:r>
      <w:r w:rsidR="000F0C4E" w:rsidRPr="00565F7A">
        <w:rPr>
          <w:i/>
        </w:rPr>
        <w:t xml:space="preserve"> tháng </w:t>
      </w:r>
      <w:r w:rsidR="00094ED1">
        <w:rPr>
          <w:i/>
        </w:rPr>
        <w:t>6</w:t>
      </w:r>
      <w:r w:rsidR="000F0C4E" w:rsidRPr="00565F7A">
        <w:rPr>
          <w:i/>
        </w:rPr>
        <w:t xml:space="preserve"> năm 2024</w:t>
      </w:r>
      <w:r w:rsidRPr="00565F7A">
        <w:rPr>
          <w:i/>
        </w:rPr>
        <w:t xml:space="preserve"> </w:t>
      </w:r>
      <w:r w:rsidR="005200E0" w:rsidRPr="00565F7A">
        <w:rPr>
          <w:i/>
        </w:rPr>
        <w:t>của Ủy ban nhân dân tỉnh về dự thảo Nghị quyết</w:t>
      </w:r>
      <w:r w:rsidRPr="00565F7A">
        <w:rPr>
          <w:i/>
        </w:rPr>
        <w:t xml:space="preserve"> quy định mức học phí đối với các cơ sở giáo dục mầm non, phổ thông công lập và giáo dục thường xuyên trên địa </w:t>
      </w:r>
      <w:r w:rsidR="000F0C4E" w:rsidRPr="00565F7A">
        <w:rPr>
          <w:i/>
        </w:rPr>
        <w:t>bàn tỉnh Vĩnh Long, năm học 2024 - 2025</w:t>
      </w:r>
      <w:r w:rsidRPr="00565F7A">
        <w:rPr>
          <w:i/>
        </w:rPr>
        <w:t>; Báo cáo thẩm tra của Ban Văn hóa - Xã hội</w:t>
      </w:r>
      <w:r w:rsidR="00BC0010">
        <w:rPr>
          <w:i/>
        </w:rPr>
        <w:t xml:space="preserve"> Hội đồng nhân dân tỉnh</w:t>
      </w:r>
      <w:r w:rsidRPr="00565F7A">
        <w:rPr>
          <w:i/>
        </w:rPr>
        <w:t>; ý kiến thảo luận của đại biểu Hội đồng nhân dân tỉnh tại kỳ họp.</w:t>
      </w:r>
    </w:p>
    <w:p w14:paraId="30A3C2CB" w14:textId="77777777" w:rsidR="00E43894" w:rsidRPr="00565F7A" w:rsidRDefault="00E43894" w:rsidP="00470280">
      <w:pPr>
        <w:widowControl w:val="0"/>
        <w:spacing w:before="160" w:after="160"/>
        <w:jc w:val="center"/>
        <w:rPr>
          <w:b/>
        </w:rPr>
      </w:pPr>
      <w:r w:rsidRPr="00565F7A">
        <w:rPr>
          <w:b/>
        </w:rPr>
        <w:t>QUYẾT NGHỊ:</w:t>
      </w:r>
    </w:p>
    <w:p w14:paraId="1574C01D" w14:textId="77777777" w:rsidR="009A35F3" w:rsidRPr="00565F7A" w:rsidRDefault="009A35F3" w:rsidP="00830069">
      <w:pPr>
        <w:widowControl w:val="0"/>
        <w:spacing w:before="160" w:after="160"/>
        <w:ind w:firstLine="567"/>
        <w:jc w:val="both"/>
        <w:rPr>
          <w:b/>
        </w:rPr>
      </w:pPr>
      <w:r w:rsidRPr="00565F7A">
        <w:rPr>
          <w:b/>
        </w:rPr>
        <w:t xml:space="preserve">Điều 1. </w:t>
      </w:r>
      <w:r w:rsidR="00356666" w:rsidRPr="00565F7A">
        <w:rPr>
          <w:b/>
        </w:rPr>
        <w:t xml:space="preserve">Quy định mức học phí đối với các cơ sở giáo dục mầm non, phổ thông công lập và giáo dục thường xuyên trên địa </w:t>
      </w:r>
      <w:r w:rsidR="000F0C4E" w:rsidRPr="00565F7A">
        <w:rPr>
          <w:b/>
        </w:rPr>
        <w:t>bàn tỉnh Vĩnh Long, năm học 2024 - 2025</w:t>
      </w:r>
      <w:r w:rsidR="00ED7674">
        <w:rPr>
          <w:b/>
        </w:rPr>
        <w:t xml:space="preserve">, cụ thể như sau: </w:t>
      </w:r>
    </w:p>
    <w:p w14:paraId="3AFACE42" w14:textId="77777777" w:rsidR="009A35F3" w:rsidRPr="00565F7A" w:rsidRDefault="009A35F3" w:rsidP="00830069">
      <w:pPr>
        <w:widowControl w:val="0"/>
        <w:spacing w:before="160" w:after="160"/>
        <w:ind w:firstLine="567"/>
        <w:jc w:val="both"/>
      </w:pPr>
      <w:r w:rsidRPr="00565F7A">
        <w:t>1. Phạm vi điều chỉnh</w:t>
      </w:r>
    </w:p>
    <w:p w14:paraId="42C79CE2" w14:textId="77777777" w:rsidR="009A35F3" w:rsidRPr="00565F7A" w:rsidRDefault="009A35F3" w:rsidP="00830069">
      <w:pPr>
        <w:widowControl w:val="0"/>
        <w:spacing w:before="160" w:after="160"/>
        <w:ind w:firstLine="567"/>
        <w:jc w:val="both"/>
      </w:pPr>
      <w:r w:rsidRPr="00565F7A">
        <w:t xml:space="preserve">Nghị quyết này quy định mức học phí đối với các cơ sở giáo dục mầm non, phổ thông công lập và giáo dục thường xuyên trên địa </w:t>
      </w:r>
      <w:r w:rsidR="000F0C4E" w:rsidRPr="00565F7A">
        <w:t xml:space="preserve">bàn tỉnh Vĩnh Long, năm </w:t>
      </w:r>
      <w:r w:rsidR="000F0C4E" w:rsidRPr="00565F7A">
        <w:lastRenderedPageBreak/>
        <w:t>học 2024</w:t>
      </w:r>
      <w:r w:rsidRPr="00565F7A">
        <w:t xml:space="preserve"> </w:t>
      </w:r>
      <w:r w:rsidR="003C585E" w:rsidRPr="00565F7A">
        <w:t>-</w:t>
      </w:r>
      <w:r w:rsidR="000F0C4E" w:rsidRPr="00565F7A">
        <w:t xml:space="preserve"> 2025</w:t>
      </w:r>
      <w:r w:rsidRPr="00565F7A">
        <w:t>.</w:t>
      </w:r>
    </w:p>
    <w:p w14:paraId="7EDA5AF2" w14:textId="77777777" w:rsidR="009A35F3" w:rsidRPr="00565F7A" w:rsidRDefault="009A35F3" w:rsidP="00830069">
      <w:pPr>
        <w:widowControl w:val="0"/>
        <w:spacing w:before="160" w:after="160"/>
        <w:ind w:firstLine="567"/>
        <w:jc w:val="both"/>
      </w:pPr>
      <w:r w:rsidRPr="00565F7A">
        <w:t>2. Đối tượng áp dụng</w:t>
      </w:r>
    </w:p>
    <w:p w14:paraId="19DFF5BF" w14:textId="77777777" w:rsidR="009A35F3" w:rsidRPr="00565F7A" w:rsidRDefault="00F7530C" w:rsidP="00830069">
      <w:pPr>
        <w:widowControl w:val="0"/>
        <w:spacing w:before="160" w:after="160"/>
        <w:ind w:firstLine="567"/>
        <w:jc w:val="both"/>
      </w:pPr>
      <w:r w:rsidRPr="00565F7A">
        <w:t xml:space="preserve">a) </w:t>
      </w:r>
      <w:r w:rsidR="009A35F3" w:rsidRPr="00565F7A">
        <w:t>Nghị quyết này áp dụng đối với trẻ em, học sinh (gọi chung là học sinh) đang theo học tại các cơ sở giáo dục mầm non, phổ thông công lập và giáo dục thường xuyên trên địa bàn tỉnh, cụ thể như sau:</w:t>
      </w:r>
    </w:p>
    <w:p w14:paraId="3FE34F5E" w14:textId="77777777" w:rsidR="00E444AC" w:rsidRPr="00565F7A" w:rsidRDefault="00E444AC" w:rsidP="00830069">
      <w:pPr>
        <w:widowControl w:val="0"/>
        <w:spacing w:before="160" w:after="160"/>
        <w:ind w:firstLine="567"/>
        <w:jc w:val="both"/>
        <w:rPr>
          <w:b/>
        </w:rPr>
      </w:pPr>
      <w:r w:rsidRPr="00565F7A">
        <w:t>Nhóm 1: học sinh học tại các trường ở thành thị (các phường và các thị trấn trong tỉnh).</w:t>
      </w:r>
    </w:p>
    <w:p w14:paraId="0E689EB8" w14:textId="77777777" w:rsidR="00E444AC" w:rsidRPr="00565F7A" w:rsidRDefault="00E444AC" w:rsidP="00830069">
      <w:pPr>
        <w:widowControl w:val="0"/>
        <w:spacing w:before="160" w:after="160"/>
        <w:ind w:firstLine="567"/>
        <w:jc w:val="both"/>
      </w:pPr>
      <w:r w:rsidRPr="00565F7A">
        <w:t>Nhóm 2: học sinh học tại các trường ở nông thôn (các xã trong tỉnh).</w:t>
      </w:r>
    </w:p>
    <w:p w14:paraId="5E9DBCF4" w14:textId="77777777" w:rsidR="00F7530C" w:rsidRPr="00565F7A" w:rsidRDefault="00F7530C" w:rsidP="00830069">
      <w:pPr>
        <w:widowControl w:val="0"/>
        <w:spacing w:before="160" w:after="160"/>
        <w:ind w:firstLine="567"/>
        <w:jc w:val="both"/>
      </w:pPr>
      <w:r w:rsidRPr="00565F7A">
        <w:t>b) Các cơ quan, đơn vị, tổ chức, cá nhân có liên quan đến việc thi hành Nghị quyết.</w:t>
      </w:r>
    </w:p>
    <w:p w14:paraId="6466BAC0" w14:textId="77777777" w:rsidR="00E444AC" w:rsidRDefault="00356666" w:rsidP="00830069">
      <w:pPr>
        <w:widowControl w:val="0"/>
        <w:spacing w:before="160" w:after="160"/>
        <w:ind w:firstLine="567"/>
        <w:jc w:val="both"/>
      </w:pPr>
      <w:r w:rsidRPr="00565F7A">
        <w:t>3</w:t>
      </w:r>
      <w:r w:rsidR="00E444AC" w:rsidRPr="00565F7A">
        <w:t xml:space="preserve">. Mức học phí học trực tiếp và trực tuyến </w:t>
      </w:r>
    </w:p>
    <w:p w14:paraId="541736FC" w14:textId="77777777" w:rsidR="00ED7674" w:rsidRPr="00ED7674" w:rsidRDefault="00ED7674" w:rsidP="00470280">
      <w:pPr>
        <w:widowControl w:val="0"/>
        <w:spacing w:before="160" w:after="160"/>
        <w:ind w:firstLine="720"/>
        <w:jc w:val="both"/>
        <w:rPr>
          <w:sz w:val="12"/>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443"/>
        <w:gridCol w:w="2408"/>
        <w:gridCol w:w="2850"/>
      </w:tblGrid>
      <w:tr w:rsidR="000F0C4E" w:rsidRPr="00565F7A" w14:paraId="27A49323" w14:textId="77777777" w:rsidTr="008C7180">
        <w:trPr>
          <w:trHeight w:val="477"/>
          <w:jc w:val="center"/>
        </w:trPr>
        <w:tc>
          <w:tcPr>
            <w:tcW w:w="654" w:type="dxa"/>
            <w:vMerge w:val="restart"/>
            <w:shd w:val="clear" w:color="auto" w:fill="auto"/>
            <w:vAlign w:val="center"/>
          </w:tcPr>
          <w:p w14:paraId="19A53638" w14:textId="77777777" w:rsidR="000F0C4E" w:rsidRPr="00565F7A" w:rsidRDefault="000F0C4E" w:rsidP="00470280">
            <w:pPr>
              <w:widowControl w:val="0"/>
              <w:spacing w:before="160" w:after="160"/>
              <w:jc w:val="center"/>
              <w:rPr>
                <w:b/>
              </w:rPr>
            </w:pPr>
            <w:r w:rsidRPr="00565F7A">
              <w:rPr>
                <w:b/>
              </w:rPr>
              <w:t>STT</w:t>
            </w:r>
          </w:p>
        </w:tc>
        <w:tc>
          <w:tcPr>
            <w:tcW w:w="3484" w:type="dxa"/>
            <w:vMerge w:val="restart"/>
            <w:shd w:val="clear" w:color="auto" w:fill="auto"/>
            <w:vAlign w:val="center"/>
          </w:tcPr>
          <w:p w14:paraId="721DBF8F" w14:textId="77777777" w:rsidR="000F0C4E" w:rsidRPr="00565F7A" w:rsidRDefault="000F0C4E" w:rsidP="00470280">
            <w:pPr>
              <w:widowControl w:val="0"/>
              <w:spacing w:before="160" w:after="160"/>
              <w:jc w:val="center"/>
              <w:rPr>
                <w:b/>
              </w:rPr>
            </w:pPr>
            <w:r w:rsidRPr="00565F7A">
              <w:rPr>
                <w:b/>
              </w:rPr>
              <w:t>Cấp học</w:t>
            </w:r>
          </w:p>
        </w:tc>
        <w:tc>
          <w:tcPr>
            <w:tcW w:w="5309" w:type="dxa"/>
            <w:gridSpan w:val="2"/>
            <w:shd w:val="clear" w:color="auto" w:fill="auto"/>
            <w:vAlign w:val="center"/>
          </w:tcPr>
          <w:p w14:paraId="7A4ABA25" w14:textId="77777777" w:rsidR="000F0C4E" w:rsidRPr="00565F7A" w:rsidRDefault="000F0C4E" w:rsidP="00470280">
            <w:pPr>
              <w:widowControl w:val="0"/>
              <w:spacing w:before="160" w:after="160"/>
              <w:jc w:val="center"/>
              <w:rPr>
                <w:b/>
              </w:rPr>
            </w:pPr>
            <w:r w:rsidRPr="00565F7A">
              <w:rPr>
                <w:b/>
              </w:rPr>
              <w:t xml:space="preserve">Mức </w:t>
            </w:r>
            <w:r w:rsidR="001725F3" w:rsidRPr="00565F7A">
              <w:rPr>
                <w:b/>
              </w:rPr>
              <w:t>học phí năm học 2024-2025</w:t>
            </w:r>
          </w:p>
          <w:p w14:paraId="1FD41E8C" w14:textId="77777777" w:rsidR="000F0C4E" w:rsidRPr="00565F7A" w:rsidRDefault="000F0C4E" w:rsidP="00470280">
            <w:pPr>
              <w:widowControl w:val="0"/>
              <w:spacing w:before="160" w:after="160"/>
              <w:jc w:val="center"/>
              <w:rPr>
                <w:b/>
              </w:rPr>
            </w:pPr>
            <w:r w:rsidRPr="00565F7A">
              <w:rPr>
                <w:b/>
              </w:rPr>
              <w:t>(đồng/học sinh/tháng)</w:t>
            </w:r>
          </w:p>
        </w:tc>
      </w:tr>
      <w:tr w:rsidR="000F0C4E" w:rsidRPr="00565F7A" w14:paraId="7E018BE0" w14:textId="77777777" w:rsidTr="008C7180">
        <w:trPr>
          <w:jc w:val="center"/>
        </w:trPr>
        <w:tc>
          <w:tcPr>
            <w:tcW w:w="654" w:type="dxa"/>
            <w:vMerge/>
            <w:shd w:val="clear" w:color="auto" w:fill="auto"/>
            <w:vAlign w:val="center"/>
          </w:tcPr>
          <w:p w14:paraId="6FAD7AFB" w14:textId="77777777" w:rsidR="000F0C4E" w:rsidRPr="00565F7A" w:rsidRDefault="000F0C4E" w:rsidP="00470280">
            <w:pPr>
              <w:widowControl w:val="0"/>
              <w:spacing w:before="160" w:after="160"/>
              <w:jc w:val="center"/>
              <w:rPr>
                <w:b/>
              </w:rPr>
            </w:pPr>
          </w:p>
        </w:tc>
        <w:tc>
          <w:tcPr>
            <w:tcW w:w="3484" w:type="dxa"/>
            <w:vMerge/>
            <w:shd w:val="clear" w:color="auto" w:fill="auto"/>
            <w:vAlign w:val="center"/>
          </w:tcPr>
          <w:p w14:paraId="6D53E425" w14:textId="77777777" w:rsidR="000F0C4E" w:rsidRPr="00565F7A" w:rsidRDefault="000F0C4E" w:rsidP="00470280">
            <w:pPr>
              <w:widowControl w:val="0"/>
              <w:spacing w:before="160" w:after="160"/>
              <w:jc w:val="center"/>
              <w:rPr>
                <w:b/>
              </w:rPr>
            </w:pPr>
          </w:p>
        </w:tc>
        <w:tc>
          <w:tcPr>
            <w:tcW w:w="2430" w:type="dxa"/>
            <w:shd w:val="clear" w:color="auto" w:fill="auto"/>
            <w:vAlign w:val="center"/>
          </w:tcPr>
          <w:p w14:paraId="46644E1C" w14:textId="77777777" w:rsidR="000F0C4E" w:rsidRPr="00565F7A" w:rsidRDefault="000F0C4E" w:rsidP="00470280">
            <w:pPr>
              <w:widowControl w:val="0"/>
              <w:spacing w:before="160" w:after="160"/>
              <w:jc w:val="center"/>
              <w:rPr>
                <w:b/>
              </w:rPr>
            </w:pPr>
            <w:r w:rsidRPr="00565F7A">
              <w:rPr>
                <w:b/>
              </w:rPr>
              <w:t>Nhóm 1</w:t>
            </w:r>
          </w:p>
        </w:tc>
        <w:tc>
          <w:tcPr>
            <w:tcW w:w="2879" w:type="dxa"/>
            <w:shd w:val="clear" w:color="auto" w:fill="auto"/>
            <w:vAlign w:val="center"/>
          </w:tcPr>
          <w:p w14:paraId="11156CF4" w14:textId="77777777" w:rsidR="000F0C4E" w:rsidRPr="00565F7A" w:rsidRDefault="000F0C4E" w:rsidP="00470280">
            <w:pPr>
              <w:widowControl w:val="0"/>
              <w:spacing w:before="160" w:after="160"/>
              <w:jc w:val="center"/>
              <w:rPr>
                <w:b/>
              </w:rPr>
            </w:pPr>
            <w:r w:rsidRPr="00565F7A">
              <w:rPr>
                <w:b/>
              </w:rPr>
              <w:t>Nhóm 2</w:t>
            </w:r>
          </w:p>
        </w:tc>
      </w:tr>
      <w:tr w:rsidR="000F0C4E" w:rsidRPr="00565F7A" w14:paraId="3B3CF15E" w14:textId="77777777" w:rsidTr="008C7180">
        <w:trPr>
          <w:jc w:val="center"/>
        </w:trPr>
        <w:tc>
          <w:tcPr>
            <w:tcW w:w="654" w:type="dxa"/>
            <w:shd w:val="clear" w:color="auto" w:fill="auto"/>
            <w:vAlign w:val="center"/>
          </w:tcPr>
          <w:p w14:paraId="1C601C45" w14:textId="77777777" w:rsidR="000F0C4E" w:rsidRPr="00565F7A" w:rsidRDefault="000F0C4E" w:rsidP="00470280">
            <w:pPr>
              <w:widowControl w:val="0"/>
              <w:spacing w:before="160" w:after="160"/>
              <w:jc w:val="center"/>
            </w:pPr>
            <w:r w:rsidRPr="00565F7A">
              <w:t>1</w:t>
            </w:r>
          </w:p>
        </w:tc>
        <w:tc>
          <w:tcPr>
            <w:tcW w:w="3484" w:type="dxa"/>
            <w:shd w:val="clear" w:color="auto" w:fill="auto"/>
            <w:vAlign w:val="center"/>
          </w:tcPr>
          <w:p w14:paraId="2E293B57" w14:textId="77777777" w:rsidR="000F0C4E" w:rsidRPr="00565F7A" w:rsidRDefault="000F0C4E" w:rsidP="00470280">
            <w:pPr>
              <w:widowControl w:val="0"/>
              <w:spacing w:before="160" w:after="160"/>
              <w:jc w:val="center"/>
            </w:pPr>
            <w:r w:rsidRPr="00565F7A">
              <w:t>Mầm non</w:t>
            </w:r>
          </w:p>
        </w:tc>
        <w:tc>
          <w:tcPr>
            <w:tcW w:w="2430" w:type="dxa"/>
            <w:shd w:val="clear" w:color="auto" w:fill="auto"/>
            <w:vAlign w:val="center"/>
          </w:tcPr>
          <w:p w14:paraId="7ED63BE3" w14:textId="77777777" w:rsidR="000F0C4E" w:rsidRPr="00565F7A" w:rsidRDefault="000F0C4E" w:rsidP="00470280">
            <w:pPr>
              <w:widowControl w:val="0"/>
              <w:spacing w:before="160" w:after="160"/>
              <w:jc w:val="center"/>
            </w:pPr>
            <w:r w:rsidRPr="00565F7A">
              <w:t>90.000</w:t>
            </w:r>
          </w:p>
        </w:tc>
        <w:tc>
          <w:tcPr>
            <w:tcW w:w="2879" w:type="dxa"/>
            <w:shd w:val="clear" w:color="auto" w:fill="auto"/>
            <w:vAlign w:val="center"/>
          </w:tcPr>
          <w:p w14:paraId="7BC47802" w14:textId="77777777" w:rsidR="000F0C4E" w:rsidRPr="00565F7A" w:rsidRDefault="000F0C4E" w:rsidP="00470280">
            <w:pPr>
              <w:widowControl w:val="0"/>
              <w:spacing w:before="160" w:after="160"/>
              <w:jc w:val="center"/>
            </w:pPr>
            <w:r w:rsidRPr="00565F7A">
              <w:t>45.000</w:t>
            </w:r>
          </w:p>
        </w:tc>
      </w:tr>
      <w:tr w:rsidR="000F0C4E" w:rsidRPr="00565F7A" w14:paraId="6D8EE753" w14:textId="77777777" w:rsidTr="008C7180">
        <w:trPr>
          <w:jc w:val="center"/>
        </w:trPr>
        <w:tc>
          <w:tcPr>
            <w:tcW w:w="654" w:type="dxa"/>
            <w:shd w:val="clear" w:color="auto" w:fill="auto"/>
            <w:vAlign w:val="center"/>
          </w:tcPr>
          <w:p w14:paraId="2C047ABE" w14:textId="77777777" w:rsidR="000F0C4E" w:rsidRPr="00565F7A" w:rsidRDefault="000F0C4E" w:rsidP="00470280">
            <w:pPr>
              <w:widowControl w:val="0"/>
              <w:spacing w:before="160" w:after="160"/>
              <w:jc w:val="center"/>
            </w:pPr>
            <w:r w:rsidRPr="00565F7A">
              <w:t>2</w:t>
            </w:r>
          </w:p>
        </w:tc>
        <w:tc>
          <w:tcPr>
            <w:tcW w:w="3484" w:type="dxa"/>
            <w:shd w:val="clear" w:color="auto" w:fill="auto"/>
            <w:vAlign w:val="center"/>
          </w:tcPr>
          <w:p w14:paraId="42E58B76" w14:textId="77777777" w:rsidR="000F0C4E" w:rsidRPr="00565F7A" w:rsidRDefault="000F0C4E" w:rsidP="00470280">
            <w:pPr>
              <w:widowControl w:val="0"/>
              <w:spacing w:before="160" w:after="160"/>
              <w:jc w:val="center"/>
            </w:pPr>
            <w:r w:rsidRPr="00565F7A">
              <w:t>Trung học cơ sở</w:t>
            </w:r>
          </w:p>
        </w:tc>
        <w:tc>
          <w:tcPr>
            <w:tcW w:w="2430" w:type="dxa"/>
            <w:shd w:val="clear" w:color="auto" w:fill="auto"/>
            <w:vAlign w:val="center"/>
          </w:tcPr>
          <w:p w14:paraId="7B240FCC" w14:textId="77777777" w:rsidR="000F0C4E" w:rsidRPr="00565F7A" w:rsidRDefault="000F0C4E" w:rsidP="00470280">
            <w:pPr>
              <w:widowControl w:val="0"/>
              <w:spacing w:before="160" w:after="160"/>
              <w:jc w:val="center"/>
            </w:pPr>
            <w:r w:rsidRPr="00565F7A">
              <w:t>60.000</w:t>
            </w:r>
          </w:p>
        </w:tc>
        <w:tc>
          <w:tcPr>
            <w:tcW w:w="2879" w:type="dxa"/>
            <w:shd w:val="clear" w:color="auto" w:fill="auto"/>
            <w:vAlign w:val="center"/>
          </w:tcPr>
          <w:p w14:paraId="317EEE76" w14:textId="77777777" w:rsidR="000F0C4E" w:rsidRPr="00565F7A" w:rsidRDefault="000F0C4E" w:rsidP="00470280">
            <w:pPr>
              <w:widowControl w:val="0"/>
              <w:spacing w:before="160" w:after="160"/>
              <w:jc w:val="center"/>
            </w:pPr>
            <w:r w:rsidRPr="00565F7A">
              <w:t>30.000</w:t>
            </w:r>
          </w:p>
        </w:tc>
      </w:tr>
      <w:tr w:rsidR="000F0C4E" w:rsidRPr="00565F7A" w14:paraId="2BC7C42B" w14:textId="77777777" w:rsidTr="008C7180">
        <w:trPr>
          <w:jc w:val="center"/>
        </w:trPr>
        <w:tc>
          <w:tcPr>
            <w:tcW w:w="654" w:type="dxa"/>
            <w:shd w:val="clear" w:color="auto" w:fill="auto"/>
            <w:vAlign w:val="center"/>
          </w:tcPr>
          <w:p w14:paraId="1E4D5FC7" w14:textId="77777777" w:rsidR="000F0C4E" w:rsidRPr="00565F7A" w:rsidRDefault="000F0C4E" w:rsidP="00470280">
            <w:pPr>
              <w:widowControl w:val="0"/>
              <w:spacing w:before="160" w:after="160"/>
              <w:jc w:val="center"/>
            </w:pPr>
            <w:r w:rsidRPr="00565F7A">
              <w:t>3</w:t>
            </w:r>
          </w:p>
        </w:tc>
        <w:tc>
          <w:tcPr>
            <w:tcW w:w="3484" w:type="dxa"/>
            <w:shd w:val="clear" w:color="auto" w:fill="auto"/>
            <w:vAlign w:val="center"/>
          </w:tcPr>
          <w:p w14:paraId="19601C41" w14:textId="77777777" w:rsidR="000F0C4E" w:rsidRPr="00565F7A" w:rsidRDefault="000F0C4E" w:rsidP="00470280">
            <w:pPr>
              <w:widowControl w:val="0"/>
              <w:spacing w:before="160" w:after="160"/>
              <w:jc w:val="center"/>
            </w:pPr>
            <w:r w:rsidRPr="00565F7A">
              <w:t>Trung học phổ thông</w:t>
            </w:r>
          </w:p>
        </w:tc>
        <w:tc>
          <w:tcPr>
            <w:tcW w:w="2430" w:type="dxa"/>
            <w:shd w:val="clear" w:color="auto" w:fill="auto"/>
            <w:vAlign w:val="center"/>
          </w:tcPr>
          <w:p w14:paraId="17289D9E" w14:textId="77777777" w:rsidR="000F0C4E" w:rsidRPr="00565F7A" w:rsidRDefault="000F0C4E" w:rsidP="00470280">
            <w:pPr>
              <w:widowControl w:val="0"/>
              <w:spacing w:before="160" w:after="160"/>
              <w:jc w:val="center"/>
            </w:pPr>
            <w:r w:rsidRPr="00565F7A">
              <w:t>90.000</w:t>
            </w:r>
          </w:p>
        </w:tc>
        <w:tc>
          <w:tcPr>
            <w:tcW w:w="2879" w:type="dxa"/>
            <w:shd w:val="clear" w:color="auto" w:fill="auto"/>
            <w:vAlign w:val="center"/>
          </w:tcPr>
          <w:p w14:paraId="0C336C20" w14:textId="77777777" w:rsidR="000F0C4E" w:rsidRPr="00565F7A" w:rsidRDefault="000F0C4E" w:rsidP="00470280">
            <w:pPr>
              <w:widowControl w:val="0"/>
              <w:spacing w:before="160" w:after="160"/>
              <w:jc w:val="center"/>
            </w:pPr>
            <w:r w:rsidRPr="00565F7A">
              <w:t>45.000</w:t>
            </w:r>
          </w:p>
        </w:tc>
      </w:tr>
    </w:tbl>
    <w:p w14:paraId="29BD7678" w14:textId="77777777" w:rsidR="00ED7674" w:rsidRPr="00ED7674" w:rsidRDefault="00ED7674" w:rsidP="00470280">
      <w:pPr>
        <w:widowControl w:val="0"/>
        <w:spacing w:before="160" w:after="160"/>
        <w:ind w:firstLine="720"/>
        <w:jc w:val="both"/>
        <w:rPr>
          <w:sz w:val="18"/>
        </w:rPr>
      </w:pPr>
    </w:p>
    <w:p w14:paraId="6476B30E" w14:textId="77777777" w:rsidR="00E444AC" w:rsidRPr="00830069" w:rsidRDefault="00882BBD" w:rsidP="00830069">
      <w:pPr>
        <w:widowControl w:val="0"/>
        <w:spacing w:before="160" w:after="160"/>
        <w:ind w:firstLine="567"/>
        <w:jc w:val="both"/>
        <w:rPr>
          <w:spacing w:val="2"/>
        </w:rPr>
      </w:pPr>
      <w:r w:rsidRPr="00830069">
        <w:rPr>
          <w:spacing w:val="2"/>
        </w:rPr>
        <w:t xml:space="preserve">4. </w:t>
      </w:r>
      <w:r w:rsidR="002F1D84" w:rsidRPr="00830069">
        <w:rPr>
          <w:spacing w:val="2"/>
        </w:rPr>
        <w:t>C</w:t>
      </w:r>
      <w:r w:rsidR="00E444AC" w:rsidRPr="00830069">
        <w:rPr>
          <w:spacing w:val="2"/>
        </w:rPr>
        <w:t>hính s</w:t>
      </w:r>
      <w:r w:rsidR="00E444AC" w:rsidRPr="00830069">
        <w:rPr>
          <w:spacing w:val="2"/>
          <w:lang w:val="vi-VN"/>
        </w:rPr>
        <w:t>ác</w:t>
      </w:r>
      <w:r w:rsidR="00E444AC" w:rsidRPr="00830069">
        <w:rPr>
          <w:spacing w:val="2"/>
        </w:rPr>
        <w:t>h</w:t>
      </w:r>
      <w:r w:rsidR="00E444AC" w:rsidRPr="00830069">
        <w:rPr>
          <w:spacing w:val="2"/>
          <w:lang w:val="vi-VN"/>
        </w:rPr>
        <w:t xml:space="preserve"> miễn giảm học phí, hỗ trợ chi phí học tập</w:t>
      </w:r>
      <w:r w:rsidR="00E444AC" w:rsidRPr="00830069">
        <w:rPr>
          <w:spacing w:val="2"/>
        </w:rPr>
        <w:t xml:space="preserve">, </w:t>
      </w:r>
      <w:r w:rsidR="002F1D84" w:rsidRPr="00830069">
        <w:rPr>
          <w:spacing w:val="2"/>
        </w:rPr>
        <w:t>hỗ trợ tiền đóng học phí</w:t>
      </w:r>
      <w:r w:rsidRPr="00830069">
        <w:rPr>
          <w:spacing w:val="2"/>
        </w:rPr>
        <w:t>,</w:t>
      </w:r>
      <w:r w:rsidR="00E444AC" w:rsidRPr="00830069">
        <w:rPr>
          <w:spacing w:val="2"/>
        </w:rPr>
        <w:t xml:space="preserve"> phương thức chi trả</w:t>
      </w:r>
      <w:r w:rsidR="00E444AC" w:rsidRPr="00830069">
        <w:rPr>
          <w:spacing w:val="2"/>
          <w:lang w:val="vi-VN"/>
        </w:rPr>
        <w:t xml:space="preserve"> và cơ chế thu, </w:t>
      </w:r>
      <w:r w:rsidR="00E444AC" w:rsidRPr="00830069">
        <w:rPr>
          <w:spacing w:val="2"/>
        </w:rPr>
        <w:t xml:space="preserve">quản lý và </w:t>
      </w:r>
      <w:r w:rsidR="00E444AC" w:rsidRPr="00830069">
        <w:rPr>
          <w:spacing w:val="2"/>
          <w:lang w:val="vi-VN"/>
        </w:rPr>
        <w:t>sử dụng học phí</w:t>
      </w:r>
      <w:r w:rsidR="00E444AC" w:rsidRPr="00830069">
        <w:rPr>
          <w:spacing w:val="2"/>
        </w:rPr>
        <w:t xml:space="preserve">: </w:t>
      </w:r>
      <w:r w:rsidR="00424A7E" w:rsidRPr="00830069">
        <w:rPr>
          <w:spacing w:val="2"/>
        </w:rPr>
        <w:t xml:space="preserve">Thực </w:t>
      </w:r>
      <w:r w:rsidR="00E444AC" w:rsidRPr="00830069">
        <w:rPr>
          <w:spacing w:val="2"/>
        </w:rPr>
        <w:t>hiện theo Chương III, Chương IV Ngh</w:t>
      </w:r>
      <w:r w:rsidR="00BC0010">
        <w:rPr>
          <w:spacing w:val="2"/>
        </w:rPr>
        <w:t xml:space="preserve">ị định số 81/2021/NĐ-CP ngày 27 ngày </w:t>
      </w:r>
      <w:r w:rsidR="00E444AC" w:rsidRPr="00830069">
        <w:rPr>
          <w:spacing w:val="2"/>
        </w:rPr>
        <w:t>8</w:t>
      </w:r>
      <w:r w:rsidR="00BC0010">
        <w:rPr>
          <w:spacing w:val="2"/>
        </w:rPr>
        <w:t xml:space="preserve"> năm </w:t>
      </w:r>
      <w:r w:rsidR="00E444AC" w:rsidRPr="00830069">
        <w:rPr>
          <w:spacing w:val="2"/>
        </w:rPr>
        <w:t>2021 của Chính phủ quy định cơ chế thu, quản lý học phí đối với cơ sở giáo dục thuộc hệ thống giáo dục quốc dân và chính sách miễn, giảm học phí, hỗ trợ chi phí học tập; giá dịch vụ trong lĩnh vực giáo dục, đào tạo.</w:t>
      </w:r>
    </w:p>
    <w:p w14:paraId="38C01BA5" w14:textId="77777777" w:rsidR="00E43894" w:rsidRPr="00565F7A" w:rsidRDefault="00E43894" w:rsidP="00830069">
      <w:pPr>
        <w:widowControl w:val="0"/>
        <w:spacing w:before="160" w:after="160"/>
        <w:ind w:firstLine="567"/>
        <w:jc w:val="both"/>
        <w:rPr>
          <w:b/>
          <w:lang w:val="vi-VN"/>
        </w:rPr>
      </w:pPr>
      <w:r w:rsidRPr="00565F7A">
        <w:rPr>
          <w:b/>
          <w:lang w:val="vi-VN"/>
        </w:rPr>
        <w:t xml:space="preserve">Điều </w:t>
      </w:r>
      <w:r w:rsidR="00356666" w:rsidRPr="00565F7A">
        <w:rPr>
          <w:b/>
        </w:rPr>
        <w:t>2</w:t>
      </w:r>
      <w:r w:rsidRPr="00565F7A">
        <w:rPr>
          <w:lang w:val="vi-VN"/>
        </w:rPr>
        <w:t xml:space="preserve">. </w:t>
      </w:r>
      <w:r w:rsidRPr="00565F7A">
        <w:rPr>
          <w:b/>
          <w:lang w:val="vi-VN"/>
        </w:rPr>
        <w:t>Điều khoản thi hành</w:t>
      </w:r>
    </w:p>
    <w:p w14:paraId="3CF15093" w14:textId="77777777" w:rsidR="00E43894" w:rsidRPr="00565F7A" w:rsidRDefault="00E43894" w:rsidP="00830069">
      <w:pPr>
        <w:widowControl w:val="0"/>
        <w:spacing w:before="160" w:after="160"/>
        <w:ind w:firstLine="567"/>
        <w:rPr>
          <w:lang w:val="vi-VN"/>
        </w:rPr>
      </w:pPr>
      <w:r w:rsidRPr="00565F7A">
        <w:rPr>
          <w:lang w:val="vi-VN"/>
        </w:rPr>
        <w:t xml:space="preserve">1. Giao </w:t>
      </w:r>
      <w:r w:rsidRPr="00565F7A">
        <w:rPr>
          <w:shd w:val="clear" w:color="auto" w:fill="FFFFFF"/>
          <w:lang w:val="vi-VN"/>
        </w:rPr>
        <w:t>Ủy ban</w:t>
      </w:r>
      <w:r w:rsidRPr="00565F7A">
        <w:rPr>
          <w:lang w:val="vi-VN"/>
        </w:rPr>
        <w:t xml:space="preserve"> nhân dân tỉnh tổ chức triển khai thực hiện Nghị quyết.</w:t>
      </w:r>
    </w:p>
    <w:p w14:paraId="10ACE3C2" w14:textId="77777777" w:rsidR="00E43894" w:rsidRPr="00565F7A" w:rsidRDefault="00E43894" w:rsidP="00830069">
      <w:pPr>
        <w:widowControl w:val="0"/>
        <w:shd w:val="clear" w:color="auto" w:fill="FFFFFF"/>
        <w:spacing w:before="160" w:after="160"/>
        <w:ind w:firstLine="567"/>
        <w:jc w:val="both"/>
        <w:rPr>
          <w:color w:val="000000"/>
          <w:lang w:val="vi-VN"/>
        </w:rPr>
      </w:pPr>
      <w:r w:rsidRPr="00565F7A">
        <w:rPr>
          <w:color w:val="000000"/>
          <w:lang w:val="vi-VN"/>
        </w:rPr>
        <w:t>2. Giao Thường trực Hội đồng nhân dân, các Ban của Hội đồng nhân dân, Tổ đại biểu Hội đồng nhân dân và đại biểu Hội đồng nhân dân tỉnh giám sát việc thực hiện Nghị quyết.</w:t>
      </w:r>
    </w:p>
    <w:p w14:paraId="53AA4079" w14:textId="77777777" w:rsidR="00E43894" w:rsidRPr="00565F7A" w:rsidRDefault="00E43894" w:rsidP="00830069">
      <w:pPr>
        <w:widowControl w:val="0"/>
        <w:shd w:val="clear" w:color="auto" w:fill="FFFFFF"/>
        <w:spacing w:before="160" w:after="160"/>
        <w:ind w:firstLine="567"/>
        <w:jc w:val="both"/>
        <w:rPr>
          <w:color w:val="000000"/>
          <w:lang w:val="vi-VN"/>
        </w:rPr>
      </w:pPr>
      <w:r w:rsidRPr="00565F7A">
        <w:rPr>
          <w:color w:val="000000"/>
          <w:lang w:val="vi-VN"/>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4578483C" w14:textId="77777777" w:rsidR="00423C25" w:rsidRPr="00C16144" w:rsidRDefault="00423C25" w:rsidP="00423C25">
      <w:pPr>
        <w:shd w:val="clear" w:color="auto" w:fill="FFFFFF"/>
        <w:spacing w:before="120"/>
        <w:ind w:firstLine="567"/>
        <w:jc w:val="both"/>
        <w:rPr>
          <w:rFonts w:eastAsia="Arial"/>
          <w:lang w:val="it-IT"/>
        </w:rPr>
      </w:pPr>
      <w:r w:rsidRPr="00C16144">
        <w:rPr>
          <w:rFonts w:eastAsia="Arial"/>
          <w:lang w:val="it-IT"/>
        </w:rPr>
        <w:lastRenderedPageBreak/>
        <w:t>4. Hiệu lực thi hành</w:t>
      </w:r>
    </w:p>
    <w:p w14:paraId="3277FD50" w14:textId="77777777" w:rsidR="00423C25" w:rsidRPr="007E01F8" w:rsidRDefault="00423C25" w:rsidP="00423C25">
      <w:pPr>
        <w:widowControl w:val="0"/>
        <w:shd w:val="clear" w:color="auto" w:fill="FFFFFF"/>
        <w:spacing w:before="160" w:after="160"/>
        <w:ind w:firstLine="567"/>
        <w:jc w:val="both"/>
      </w:pPr>
      <w:r>
        <w:rPr>
          <w:color w:val="000000"/>
        </w:rPr>
        <w:t xml:space="preserve">a) </w:t>
      </w:r>
      <w:r w:rsidRPr="00565F7A">
        <w:rPr>
          <w:color w:val="000000"/>
          <w:lang w:val="vi-VN"/>
        </w:rPr>
        <w:t xml:space="preserve">Nghị quyết này đã được Hội đồng nhân dân tỉnh Vĩnh Long Khóa </w:t>
      </w:r>
      <w:r>
        <w:rPr>
          <w:color w:val="000000"/>
        </w:rPr>
        <w:t xml:space="preserve">X, </w:t>
      </w:r>
      <w:r w:rsidRPr="00565F7A">
        <w:rPr>
          <w:color w:val="000000"/>
          <w:lang w:val="vi-VN"/>
        </w:rPr>
        <w:t xml:space="preserve">Kỳ họp </w:t>
      </w:r>
      <w:r w:rsidRPr="00565F7A">
        <w:rPr>
          <w:lang w:val="vi-VN"/>
        </w:rPr>
        <w:t xml:space="preserve">thứ </w:t>
      </w:r>
      <w:r>
        <w:t>8</w:t>
      </w:r>
      <w:r w:rsidRPr="00565F7A">
        <w:rPr>
          <w:lang w:val="vi-VN"/>
        </w:rPr>
        <w:t xml:space="preserve"> thông qua ngày </w:t>
      </w:r>
      <w:r w:rsidR="00C220BF">
        <w:t>10</w:t>
      </w:r>
      <w:r w:rsidRPr="00565F7A">
        <w:rPr>
          <w:lang w:val="vi-VN"/>
        </w:rPr>
        <w:t xml:space="preserve"> tháng </w:t>
      </w:r>
      <w:r>
        <w:t xml:space="preserve">7 </w:t>
      </w:r>
      <w:r w:rsidRPr="00565F7A">
        <w:rPr>
          <w:lang w:val="vi-VN"/>
        </w:rPr>
        <w:t>năm 202</w:t>
      </w:r>
      <w:r w:rsidRPr="00565F7A">
        <w:t>4</w:t>
      </w:r>
      <w:r w:rsidRPr="00565F7A">
        <w:rPr>
          <w:lang w:val="vi-VN"/>
        </w:rPr>
        <w:t xml:space="preserve"> và có hiệu lực từ ngày </w:t>
      </w:r>
      <w:r w:rsidR="00C220BF">
        <w:t xml:space="preserve">22 </w:t>
      </w:r>
      <w:r w:rsidRPr="00565F7A">
        <w:rPr>
          <w:lang w:val="vi-VN"/>
        </w:rPr>
        <w:t xml:space="preserve">tháng </w:t>
      </w:r>
      <w:r>
        <w:t xml:space="preserve">7 </w:t>
      </w:r>
      <w:r w:rsidRPr="00565F7A">
        <w:rPr>
          <w:lang w:val="vi-VN"/>
        </w:rPr>
        <w:t>năm 202</w:t>
      </w:r>
      <w:r w:rsidRPr="00565F7A">
        <w:t>4</w:t>
      </w:r>
      <w:r w:rsidRPr="00565F7A">
        <w:rPr>
          <w:lang w:val="vi-VN"/>
        </w:rPr>
        <w:t>.</w:t>
      </w:r>
      <w:r w:rsidR="007E01F8">
        <w:t xml:space="preserve"> </w:t>
      </w:r>
    </w:p>
    <w:p w14:paraId="403DC5E5" w14:textId="77777777" w:rsidR="00E43894" w:rsidRPr="00565F7A" w:rsidRDefault="00423C25" w:rsidP="00830069">
      <w:pPr>
        <w:widowControl w:val="0"/>
        <w:shd w:val="clear" w:color="auto" w:fill="FFFFFF"/>
        <w:spacing w:before="160" w:after="160"/>
        <w:ind w:firstLine="567"/>
        <w:jc w:val="both"/>
        <w:rPr>
          <w:color w:val="000000"/>
        </w:rPr>
      </w:pPr>
      <w:r>
        <w:rPr>
          <w:color w:val="000000"/>
        </w:rPr>
        <w:t>b)</w:t>
      </w:r>
      <w:r w:rsidR="00E43894" w:rsidRPr="00565F7A">
        <w:rPr>
          <w:color w:val="000000"/>
          <w:lang w:val="vi-VN"/>
        </w:rPr>
        <w:t> Nghị quyết này thay thế Nghị quyết số </w:t>
      </w:r>
      <w:hyperlink r:id="rId8" w:tgtFrame="_blank" w:tooltip="Nghị quyết 129/2018/NQ-HĐND" w:history="1">
        <w:r w:rsidR="00882BBD" w:rsidRPr="00565F7A">
          <w:t>19</w:t>
        </w:r>
        <w:r w:rsidR="00E43894" w:rsidRPr="00565F7A">
          <w:rPr>
            <w:lang w:val="vi-VN"/>
          </w:rPr>
          <w:t>/20</w:t>
        </w:r>
        <w:r w:rsidR="00882BBD" w:rsidRPr="00565F7A">
          <w:t>23</w:t>
        </w:r>
        <w:r w:rsidR="00E43894" w:rsidRPr="00565F7A">
          <w:rPr>
            <w:lang w:val="vi-VN"/>
          </w:rPr>
          <w:t>/NQ-HĐND</w:t>
        </w:r>
      </w:hyperlink>
      <w:r w:rsidR="00E43894" w:rsidRPr="00565F7A">
        <w:t xml:space="preserve"> </w:t>
      </w:r>
      <w:r w:rsidR="00E43894" w:rsidRPr="00565F7A">
        <w:rPr>
          <w:color w:val="000000"/>
          <w:lang w:val="vi-VN"/>
        </w:rPr>
        <w:t xml:space="preserve">ngày </w:t>
      </w:r>
      <w:r w:rsidR="00882BBD" w:rsidRPr="00565F7A">
        <w:rPr>
          <w:color w:val="000000"/>
        </w:rPr>
        <w:t>12</w:t>
      </w:r>
      <w:r w:rsidR="00BC0010">
        <w:rPr>
          <w:color w:val="000000"/>
        </w:rPr>
        <w:t xml:space="preserve"> tháng </w:t>
      </w:r>
      <w:r w:rsidR="00882BBD" w:rsidRPr="00565F7A">
        <w:rPr>
          <w:color w:val="000000"/>
        </w:rPr>
        <w:t>12</w:t>
      </w:r>
      <w:r w:rsidR="00BC0010">
        <w:rPr>
          <w:color w:val="000000"/>
        </w:rPr>
        <w:t xml:space="preserve"> năm </w:t>
      </w:r>
      <w:r w:rsidR="00E43894" w:rsidRPr="00565F7A">
        <w:rPr>
          <w:color w:val="000000"/>
          <w:lang w:val="vi-VN"/>
        </w:rPr>
        <w:t>20</w:t>
      </w:r>
      <w:r w:rsidR="00882BBD" w:rsidRPr="00565F7A">
        <w:rPr>
          <w:color w:val="000000"/>
        </w:rPr>
        <w:t>23</w:t>
      </w:r>
      <w:r w:rsidR="00E43894" w:rsidRPr="00565F7A">
        <w:rPr>
          <w:color w:val="000000"/>
          <w:lang w:val="vi-VN"/>
        </w:rPr>
        <w:t xml:space="preserve"> của Hội đồng nhân dân tỉnh về việc quy định mức học phí đối với các cơ sở giáo dục mầm non, phổ thông công lập và giáo dục thường xuyên trên địa bàn tỉnh Vĩnh Long, năm học 20</w:t>
      </w:r>
      <w:r w:rsidR="00882BBD" w:rsidRPr="00565F7A">
        <w:rPr>
          <w:color w:val="000000"/>
        </w:rPr>
        <w:t>23</w:t>
      </w:r>
      <w:r w:rsidR="003C585E" w:rsidRPr="00565F7A">
        <w:rPr>
          <w:color w:val="000000"/>
          <w:lang w:val="vi-VN"/>
        </w:rPr>
        <w:t xml:space="preserve"> </w:t>
      </w:r>
      <w:r w:rsidR="003C585E" w:rsidRPr="00565F7A">
        <w:rPr>
          <w:color w:val="000000"/>
        </w:rPr>
        <w:t>-</w:t>
      </w:r>
      <w:r w:rsidR="00E43894" w:rsidRPr="00565F7A">
        <w:rPr>
          <w:color w:val="000000"/>
          <w:lang w:val="vi-VN"/>
        </w:rPr>
        <w:t xml:space="preserve"> 202</w:t>
      </w:r>
      <w:r w:rsidR="00882BBD" w:rsidRPr="00565F7A">
        <w:rPr>
          <w:color w:val="000000"/>
        </w:rPr>
        <w:t>4</w:t>
      </w:r>
      <w:r w:rsidR="00E43894" w:rsidRPr="00565F7A">
        <w:rPr>
          <w:color w:val="000000"/>
        </w:rPr>
        <w:t>.</w:t>
      </w:r>
      <w:r>
        <w:rPr>
          <w:color w:val="000000"/>
        </w:rPr>
        <w:t xml:space="preserve"> </w:t>
      </w:r>
      <w:r w:rsidR="007E01F8">
        <w:rPr>
          <w:color w:val="000000"/>
        </w:rPr>
        <w:t xml:space="preserve"> </w:t>
      </w:r>
    </w:p>
    <w:p w14:paraId="1CDDC83F" w14:textId="77777777" w:rsidR="00470280" w:rsidRPr="00565F7A" w:rsidRDefault="00470280" w:rsidP="00470280">
      <w:pPr>
        <w:widowControl w:val="0"/>
        <w:shd w:val="clear" w:color="auto" w:fill="FFFFFF"/>
        <w:spacing w:before="160" w:after="160"/>
        <w:ind w:firstLine="720"/>
        <w:jc w:val="both"/>
      </w:pPr>
    </w:p>
    <w:tbl>
      <w:tblPr>
        <w:tblW w:w="9464" w:type="dxa"/>
        <w:tblLook w:val="04A0" w:firstRow="1" w:lastRow="0" w:firstColumn="1" w:lastColumn="0" w:noHBand="0" w:noVBand="1"/>
      </w:tblPr>
      <w:tblGrid>
        <w:gridCol w:w="5353"/>
        <w:gridCol w:w="4111"/>
      </w:tblGrid>
      <w:tr w:rsidR="00E43894" w:rsidRPr="00E43894" w14:paraId="3833D326" w14:textId="77777777" w:rsidTr="001D5BF6">
        <w:tc>
          <w:tcPr>
            <w:tcW w:w="5353" w:type="dxa"/>
            <w:shd w:val="clear" w:color="auto" w:fill="auto"/>
          </w:tcPr>
          <w:p w14:paraId="0357DB81" w14:textId="77777777" w:rsidR="00E43894" w:rsidRPr="00E43894" w:rsidRDefault="00E43894" w:rsidP="003C585E">
            <w:pPr>
              <w:widowControl w:val="0"/>
              <w:tabs>
                <w:tab w:val="left" w:pos="6610"/>
              </w:tabs>
              <w:jc w:val="both"/>
              <w:rPr>
                <w:b/>
                <w:bCs/>
                <w:i/>
                <w:iCs/>
                <w:sz w:val="24"/>
                <w:szCs w:val="24"/>
                <w:lang w:eastAsia="vi-VN"/>
              </w:rPr>
            </w:pPr>
            <w:r w:rsidRPr="00E43894">
              <w:rPr>
                <w:b/>
                <w:bCs/>
                <w:i/>
                <w:iCs/>
                <w:color w:val="000000"/>
                <w:sz w:val="24"/>
                <w:szCs w:val="24"/>
                <w:shd w:val="clear" w:color="auto" w:fill="FFFFFF"/>
                <w:lang w:val="vi-VN" w:eastAsia="vi-VN"/>
              </w:rPr>
              <w:t>Nơi nhận:</w:t>
            </w:r>
            <w:r w:rsidRPr="00E43894">
              <w:rPr>
                <w:noProof/>
                <w:color w:val="000000"/>
                <w:sz w:val="24"/>
                <w:szCs w:val="24"/>
                <w:lang w:eastAsia="vi-VN"/>
              </w:rPr>
              <w:t xml:space="preserve"> </w:t>
            </w:r>
          </w:p>
          <w:p w14:paraId="5C8C8355" w14:textId="77777777" w:rsidR="00ED7674" w:rsidRPr="00273ED9" w:rsidRDefault="00ED7674" w:rsidP="00ED7674">
            <w:pPr>
              <w:rPr>
                <w:bCs/>
                <w:iCs/>
                <w:sz w:val="22"/>
                <w:lang w:eastAsia="vi-VN"/>
              </w:rPr>
            </w:pPr>
            <w:r w:rsidRPr="00273ED9">
              <w:rPr>
                <w:bCs/>
                <w:iCs/>
                <w:sz w:val="22"/>
                <w:lang w:eastAsia="vi-VN"/>
              </w:rPr>
              <w:t>- Ủy ban Thường vụ Quốc hội;</w:t>
            </w:r>
          </w:p>
          <w:p w14:paraId="159738CF" w14:textId="77777777" w:rsidR="00ED7674" w:rsidRPr="00273ED9" w:rsidRDefault="00ED7674" w:rsidP="00ED7674">
            <w:pPr>
              <w:rPr>
                <w:bCs/>
                <w:iCs/>
                <w:sz w:val="22"/>
                <w:lang w:eastAsia="vi-VN"/>
              </w:rPr>
            </w:pPr>
            <w:r w:rsidRPr="00273ED9">
              <w:rPr>
                <w:bCs/>
                <w:iCs/>
                <w:sz w:val="22"/>
                <w:lang w:eastAsia="vi-VN"/>
              </w:rPr>
              <w:t>- Chính phủ;</w:t>
            </w:r>
          </w:p>
          <w:p w14:paraId="656B2A60" w14:textId="77777777" w:rsidR="00ED7674" w:rsidRPr="00273ED9" w:rsidRDefault="00ED7674" w:rsidP="00ED7674">
            <w:pPr>
              <w:rPr>
                <w:bCs/>
                <w:iCs/>
                <w:sz w:val="22"/>
                <w:lang w:eastAsia="vi-VN"/>
              </w:rPr>
            </w:pPr>
            <w:r w:rsidRPr="00273ED9">
              <w:rPr>
                <w:bCs/>
                <w:iCs/>
                <w:sz w:val="22"/>
                <w:lang w:eastAsia="vi-VN"/>
              </w:rPr>
              <w:t xml:space="preserve">- Bộ </w:t>
            </w:r>
            <w:r>
              <w:rPr>
                <w:sz w:val="22"/>
                <w:szCs w:val="22"/>
              </w:rPr>
              <w:t>Giáo dục và Đào tạo</w:t>
            </w:r>
            <w:r w:rsidRPr="00273ED9">
              <w:rPr>
                <w:sz w:val="22"/>
                <w:szCs w:val="22"/>
              </w:rPr>
              <w:t xml:space="preserve">; </w:t>
            </w:r>
          </w:p>
          <w:p w14:paraId="5B458229" w14:textId="77777777" w:rsidR="00ED7674" w:rsidRPr="00273ED9" w:rsidRDefault="00ED7674" w:rsidP="00ED7674">
            <w:pPr>
              <w:rPr>
                <w:bCs/>
                <w:sz w:val="22"/>
              </w:rPr>
            </w:pPr>
            <w:r w:rsidRPr="00273ED9">
              <w:rPr>
                <w:bCs/>
                <w:sz w:val="22"/>
              </w:rPr>
              <w:t xml:space="preserve">- </w:t>
            </w:r>
            <w:r w:rsidRPr="00273ED9">
              <w:rPr>
                <w:bCs/>
                <w:iCs/>
                <w:sz w:val="22"/>
                <w:lang w:eastAsia="vi-VN"/>
              </w:rPr>
              <w:t>Cục kiểm tra văn bản QPPL - Bộ Tư pháp;</w:t>
            </w:r>
          </w:p>
          <w:p w14:paraId="149F3E35" w14:textId="77777777" w:rsidR="00ED7674" w:rsidRPr="00273ED9" w:rsidRDefault="00ED7674" w:rsidP="00ED7674">
            <w:pPr>
              <w:rPr>
                <w:bCs/>
                <w:iCs/>
                <w:sz w:val="22"/>
                <w:lang w:eastAsia="vi-VN"/>
              </w:rPr>
            </w:pPr>
            <w:r w:rsidRPr="00273ED9">
              <w:rPr>
                <w:bCs/>
                <w:iCs/>
                <w:sz w:val="22"/>
                <w:lang w:eastAsia="vi-VN"/>
              </w:rPr>
              <w:t>- Kiểm toán Nhà nước khu vực IX;</w:t>
            </w:r>
            <w:r w:rsidRPr="00273ED9">
              <w:rPr>
                <w:bCs/>
                <w:iCs/>
                <w:sz w:val="22"/>
                <w:lang w:eastAsia="vi-VN"/>
              </w:rPr>
              <w:br/>
              <w:t xml:space="preserve">- Tỉnh ủy, HĐND, UBND, UBMTTQVN tỉnh; </w:t>
            </w:r>
          </w:p>
          <w:p w14:paraId="3C222C87" w14:textId="77777777" w:rsidR="00ED7674" w:rsidRPr="00273ED9" w:rsidRDefault="00ED7674" w:rsidP="00ED7674">
            <w:pPr>
              <w:rPr>
                <w:bCs/>
                <w:iCs/>
                <w:sz w:val="22"/>
                <w:lang w:eastAsia="vi-VN"/>
              </w:rPr>
            </w:pPr>
            <w:r w:rsidRPr="00273ED9">
              <w:rPr>
                <w:bCs/>
                <w:iCs/>
                <w:sz w:val="22"/>
                <w:lang w:eastAsia="vi-VN"/>
              </w:rPr>
              <w:t xml:space="preserve">- Đoàn ĐBQH đơn vị tỉnh Vĩnh Long; </w:t>
            </w:r>
          </w:p>
          <w:p w14:paraId="06131681" w14:textId="77777777" w:rsidR="00ED7674" w:rsidRPr="00273ED9" w:rsidRDefault="00ED7674" w:rsidP="00ED7674">
            <w:pPr>
              <w:rPr>
                <w:bCs/>
                <w:iCs/>
                <w:sz w:val="22"/>
                <w:lang w:eastAsia="vi-VN"/>
              </w:rPr>
            </w:pPr>
            <w:r w:rsidRPr="00273ED9">
              <w:rPr>
                <w:bCs/>
                <w:iCs/>
                <w:sz w:val="22"/>
                <w:lang w:eastAsia="vi-VN"/>
              </w:rPr>
              <w:t xml:space="preserve">- Đại biểu Hội đồng nhân dân tỉnh; </w:t>
            </w:r>
            <w:bookmarkStart w:id="1" w:name="_GoBack"/>
            <w:bookmarkEnd w:id="1"/>
          </w:p>
          <w:p w14:paraId="25531613" w14:textId="77777777" w:rsidR="00ED7674" w:rsidRPr="00273ED9" w:rsidRDefault="00ED7674" w:rsidP="00ED7674">
            <w:pPr>
              <w:rPr>
                <w:bCs/>
                <w:iCs/>
                <w:sz w:val="22"/>
                <w:lang w:eastAsia="vi-VN"/>
              </w:rPr>
            </w:pPr>
            <w:r w:rsidRPr="00273ED9">
              <w:rPr>
                <w:bCs/>
                <w:iCs/>
                <w:sz w:val="22"/>
                <w:lang w:eastAsia="vi-VN"/>
              </w:rPr>
              <w:t>- Văn phòng: Tỉnh ủy, Đoàn ĐBQH&amp;HĐND,</w:t>
            </w:r>
          </w:p>
          <w:p w14:paraId="7F82AE1E" w14:textId="77777777" w:rsidR="00ED7674" w:rsidRPr="00273ED9" w:rsidRDefault="00ED7674" w:rsidP="00ED7674">
            <w:pPr>
              <w:rPr>
                <w:bCs/>
                <w:iCs/>
                <w:sz w:val="22"/>
                <w:lang w:eastAsia="vi-VN"/>
              </w:rPr>
            </w:pPr>
            <w:r w:rsidRPr="00273ED9">
              <w:rPr>
                <w:bCs/>
                <w:iCs/>
                <w:sz w:val="22"/>
                <w:lang w:eastAsia="vi-VN"/>
              </w:rPr>
              <w:t xml:space="preserve">UBND tỉnh; </w:t>
            </w:r>
          </w:p>
          <w:p w14:paraId="535E9F39" w14:textId="77777777" w:rsidR="00ED7674" w:rsidRPr="00273ED9" w:rsidRDefault="00ED7674" w:rsidP="00ED7674">
            <w:pPr>
              <w:rPr>
                <w:bCs/>
                <w:iCs/>
                <w:sz w:val="22"/>
                <w:lang w:eastAsia="vi-VN"/>
              </w:rPr>
            </w:pPr>
            <w:r w:rsidRPr="00273ED9">
              <w:rPr>
                <w:bCs/>
                <w:iCs/>
                <w:sz w:val="22"/>
                <w:lang w:eastAsia="vi-VN"/>
              </w:rPr>
              <w:t xml:space="preserve">- Các sở, ban, ngành tỉnh; </w:t>
            </w:r>
          </w:p>
          <w:p w14:paraId="700F1DF4" w14:textId="77777777" w:rsidR="00ED7674" w:rsidRPr="00273ED9" w:rsidRDefault="00ED7674" w:rsidP="00ED7674">
            <w:pPr>
              <w:rPr>
                <w:bCs/>
                <w:iCs/>
                <w:sz w:val="22"/>
                <w:lang w:eastAsia="vi-VN"/>
              </w:rPr>
            </w:pPr>
            <w:r w:rsidRPr="00273ED9">
              <w:rPr>
                <w:bCs/>
                <w:iCs/>
                <w:sz w:val="22"/>
                <w:lang w:eastAsia="vi-VN"/>
              </w:rPr>
              <w:t xml:space="preserve">- HĐND, UBND các huyện, thị xã, thành phố; </w:t>
            </w:r>
          </w:p>
          <w:p w14:paraId="0EFD0817" w14:textId="77777777" w:rsidR="00ED7674" w:rsidRPr="00273ED9" w:rsidRDefault="00ED7674" w:rsidP="00ED7674">
            <w:pPr>
              <w:rPr>
                <w:sz w:val="22"/>
              </w:rPr>
            </w:pPr>
            <w:r w:rsidRPr="00273ED9">
              <w:rPr>
                <w:bCs/>
                <w:iCs/>
                <w:sz w:val="22"/>
                <w:lang w:eastAsia="vi-VN"/>
              </w:rPr>
              <w:t>- Công báo tỉnh, Cổng thông tin điện tử HĐND tỉnh</w:t>
            </w:r>
            <w:r w:rsidRPr="00273ED9">
              <w:rPr>
                <w:sz w:val="22"/>
              </w:rPr>
              <w:t xml:space="preserve">; </w:t>
            </w:r>
          </w:p>
          <w:p w14:paraId="1C2C03F1" w14:textId="44DC087E" w:rsidR="00E43894" w:rsidRPr="00E43894" w:rsidRDefault="00ED7674" w:rsidP="00ED7674">
            <w:pPr>
              <w:widowControl w:val="0"/>
              <w:numPr>
                <w:ilvl w:val="0"/>
                <w:numId w:val="1"/>
              </w:numPr>
              <w:tabs>
                <w:tab w:val="left" w:pos="142"/>
              </w:tabs>
              <w:jc w:val="both"/>
              <w:rPr>
                <w:color w:val="FF0000"/>
                <w:lang w:val="vi-VN" w:eastAsia="vi-VN"/>
              </w:rPr>
            </w:pPr>
            <w:r w:rsidRPr="00273ED9">
              <w:rPr>
                <w:sz w:val="22"/>
              </w:rPr>
              <w:t>Lưu: VT.</w:t>
            </w:r>
          </w:p>
        </w:tc>
        <w:tc>
          <w:tcPr>
            <w:tcW w:w="4111" w:type="dxa"/>
            <w:shd w:val="clear" w:color="auto" w:fill="auto"/>
          </w:tcPr>
          <w:p w14:paraId="5FA0071F" w14:textId="77777777" w:rsidR="00E43894" w:rsidRPr="00E43894" w:rsidRDefault="00E43894" w:rsidP="00C00D3C">
            <w:pPr>
              <w:widowControl w:val="0"/>
              <w:spacing w:before="120"/>
              <w:jc w:val="center"/>
              <w:rPr>
                <w:b/>
                <w:iCs/>
                <w:color w:val="000000"/>
                <w:lang w:val="vi-VN" w:eastAsia="vi-VN"/>
              </w:rPr>
            </w:pPr>
            <w:r w:rsidRPr="00E43894">
              <w:rPr>
                <w:b/>
                <w:iCs/>
                <w:color w:val="000000"/>
                <w:lang w:val="vi-VN" w:eastAsia="vi-VN"/>
              </w:rPr>
              <w:t>CHỦ TỊCH</w:t>
            </w:r>
          </w:p>
          <w:p w14:paraId="7D0D8DFE" w14:textId="65907845" w:rsidR="00ED7674" w:rsidRPr="001A1943" w:rsidRDefault="001A1943" w:rsidP="00C00D3C">
            <w:pPr>
              <w:widowControl w:val="0"/>
              <w:spacing w:before="120"/>
              <w:jc w:val="center"/>
              <w:rPr>
                <w:i/>
                <w:iCs/>
                <w:color w:val="000000"/>
                <w:lang w:eastAsia="vi-VN"/>
              </w:rPr>
            </w:pPr>
            <w:r w:rsidRPr="001A1943">
              <w:rPr>
                <w:i/>
                <w:iCs/>
                <w:color w:val="000000"/>
                <w:lang w:eastAsia="vi-VN"/>
              </w:rPr>
              <w:t>(Đã ký)</w:t>
            </w:r>
          </w:p>
          <w:p w14:paraId="0C0D3FE3" w14:textId="77777777" w:rsidR="00ED7674" w:rsidRPr="001A1943" w:rsidRDefault="00ED7674" w:rsidP="00C00D3C">
            <w:pPr>
              <w:widowControl w:val="0"/>
              <w:spacing w:before="120"/>
              <w:jc w:val="center"/>
              <w:rPr>
                <w:i/>
                <w:iCs/>
                <w:color w:val="000000"/>
                <w:lang w:val="en-GB" w:eastAsia="vi-VN"/>
              </w:rPr>
            </w:pPr>
          </w:p>
          <w:p w14:paraId="34AE32D5" w14:textId="77777777" w:rsidR="008C7180" w:rsidRPr="008C7180" w:rsidRDefault="008C7180" w:rsidP="00C00D3C">
            <w:pPr>
              <w:widowControl w:val="0"/>
              <w:spacing w:before="120"/>
              <w:jc w:val="center"/>
              <w:rPr>
                <w:iCs/>
                <w:color w:val="000000"/>
                <w:lang w:val="en-GB" w:eastAsia="vi-VN"/>
              </w:rPr>
            </w:pPr>
          </w:p>
          <w:p w14:paraId="03834B13" w14:textId="7B22E818" w:rsidR="00E43894" w:rsidRPr="00E43894" w:rsidRDefault="00ED7674" w:rsidP="00C00D3C">
            <w:pPr>
              <w:widowControl w:val="0"/>
              <w:spacing w:before="120"/>
              <w:jc w:val="center"/>
              <w:rPr>
                <w:iCs/>
                <w:color w:val="000000"/>
                <w:lang w:val="vi-VN" w:eastAsia="vi-VN"/>
              </w:rPr>
            </w:pPr>
            <w:r w:rsidRPr="00ED7674">
              <w:rPr>
                <w:b/>
                <w:iCs/>
                <w:color w:val="000000"/>
                <w:lang w:eastAsia="vi-VN"/>
              </w:rPr>
              <w:t>Bùi Văn Nghiêm</w:t>
            </w:r>
          </w:p>
          <w:p w14:paraId="5EE3C203" w14:textId="77777777" w:rsidR="00E43894" w:rsidRPr="00E43894" w:rsidRDefault="00E43894" w:rsidP="00C00D3C">
            <w:pPr>
              <w:widowControl w:val="0"/>
              <w:spacing w:before="120"/>
              <w:jc w:val="center"/>
              <w:rPr>
                <w:iCs/>
                <w:color w:val="000000"/>
                <w:lang w:val="vi-VN" w:eastAsia="vi-VN"/>
              </w:rPr>
            </w:pPr>
          </w:p>
          <w:p w14:paraId="6296CA13" w14:textId="77777777" w:rsidR="00E43894" w:rsidRPr="00E43894" w:rsidRDefault="00E43894" w:rsidP="00C00D3C">
            <w:pPr>
              <w:widowControl w:val="0"/>
              <w:spacing w:before="120"/>
              <w:jc w:val="center"/>
              <w:rPr>
                <w:iCs/>
                <w:color w:val="000000"/>
                <w:lang w:val="vi-VN" w:eastAsia="vi-VN"/>
              </w:rPr>
            </w:pPr>
          </w:p>
          <w:p w14:paraId="4DD324B3" w14:textId="77777777" w:rsidR="00E43894" w:rsidRPr="00E43894" w:rsidRDefault="00E43894" w:rsidP="00C00D3C">
            <w:pPr>
              <w:widowControl w:val="0"/>
              <w:spacing w:before="120"/>
              <w:jc w:val="center"/>
              <w:rPr>
                <w:color w:val="FF0000"/>
                <w:lang w:val="vi-VN"/>
              </w:rPr>
            </w:pPr>
          </w:p>
        </w:tc>
      </w:tr>
    </w:tbl>
    <w:p w14:paraId="373836C4" w14:textId="77777777" w:rsidR="00211F57" w:rsidRDefault="00211F57" w:rsidP="00E43894"/>
    <w:sectPr w:rsidR="00211F57" w:rsidSect="00470280">
      <w:headerReference w:type="default" r:id="rId9"/>
      <w:footerReference w:type="even" r:id="rId10"/>
      <w:pgSz w:w="11907" w:h="16840" w:code="9"/>
      <w:pgMar w:top="1134" w:right="851" w:bottom="1134" w:left="1701" w:header="448" w:footer="720"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D984BD" w14:textId="77777777" w:rsidR="00D036D7" w:rsidRDefault="00D036D7">
      <w:r>
        <w:separator/>
      </w:r>
    </w:p>
  </w:endnote>
  <w:endnote w:type="continuationSeparator" w:id="0">
    <w:p w14:paraId="339C696A" w14:textId="77777777" w:rsidR="00D036D7" w:rsidRDefault="00D03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3C3772" w14:textId="77777777" w:rsidR="00A91BCE" w:rsidRDefault="00A91B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27E217" w14:textId="77777777" w:rsidR="00A91BCE" w:rsidRDefault="00A91B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AF3FD" w14:textId="77777777" w:rsidR="00D036D7" w:rsidRDefault="00D036D7">
      <w:r>
        <w:separator/>
      </w:r>
    </w:p>
  </w:footnote>
  <w:footnote w:type="continuationSeparator" w:id="0">
    <w:p w14:paraId="2673D5E0" w14:textId="77777777" w:rsidR="00D036D7" w:rsidRDefault="00D036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6DC281" w14:textId="77777777" w:rsidR="00BA4009" w:rsidRDefault="00BA4009">
    <w:pPr>
      <w:pStyle w:val="Header"/>
      <w:jc w:val="center"/>
    </w:pPr>
    <w:r>
      <w:fldChar w:fldCharType="begin"/>
    </w:r>
    <w:r>
      <w:instrText xml:space="preserve"> PAGE   \* MERGEFORMAT </w:instrText>
    </w:r>
    <w:r>
      <w:fldChar w:fldCharType="separate"/>
    </w:r>
    <w:r w:rsidR="00C00D3C">
      <w:rPr>
        <w:noProof/>
      </w:rPr>
      <w:t>2</w:t>
    </w:r>
    <w:r>
      <w:rPr>
        <w:noProof/>
      </w:rPr>
      <w:fldChar w:fldCharType="end"/>
    </w:r>
  </w:p>
  <w:p w14:paraId="77CBB151" w14:textId="77777777" w:rsidR="00BA4009" w:rsidRDefault="00BA40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nsid w:val="7B7A4B88"/>
    <w:multiLevelType w:val="hybridMultilevel"/>
    <w:tmpl w:val="F064C376"/>
    <w:lvl w:ilvl="0" w:tplc="9C10823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284"/>
    <w:rsid w:val="0000524C"/>
    <w:rsid w:val="00025B30"/>
    <w:rsid w:val="00030CD6"/>
    <w:rsid w:val="00037566"/>
    <w:rsid w:val="000935B9"/>
    <w:rsid w:val="00094ED1"/>
    <w:rsid w:val="00095852"/>
    <w:rsid w:val="00096BC3"/>
    <w:rsid w:val="000A7744"/>
    <w:rsid w:val="000B4E87"/>
    <w:rsid w:val="000F0C4E"/>
    <w:rsid w:val="000F282A"/>
    <w:rsid w:val="00102D7D"/>
    <w:rsid w:val="0011633E"/>
    <w:rsid w:val="001342D7"/>
    <w:rsid w:val="00152B36"/>
    <w:rsid w:val="00155AB7"/>
    <w:rsid w:val="00160022"/>
    <w:rsid w:val="001725F3"/>
    <w:rsid w:val="00173069"/>
    <w:rsid w:val="00177B19"/>
    <w:rsid w:val="00182422"/>
    <w:rsid w:val="001923EC"/>
    <w:rsid w:val="00197C1D"/>
    <w:rsid w:val="001A1943"/>
    <w:rsid w:val="001B46D0"/>
    <w:rsid w:val="001D5BF6"/>
    <w:rsid w:val="002027A8"/>
    <w:rsid w:val="00211F57"/>
    <w:rsid w:val="0021204E"/>
    <w:rsid w:val="002122B3"/>
    <w:rsid w:val="00235D60"/>
    <w:rsid w:val="00245270"/>
    <w:rsid w:val="002736F4"/>
    <w:rsid w:val="00274014"/>
    <w:rsid w:val="00274F03"/>
    <w:rsid w:val="00291FB5"/>
    <w:rsid w:val="0029474B"/>
    <w:rsid w:val="00295834"/>
    <w:rsid w:val="002B78D2"/>
    <w:rsid w:val="002C47BF"/>
    <w:rsid w:val="002D5668"/>
    <w:rsid w:val="002E103E"/>
    <w:rsid w:val="002E378E"/>
    <w:rsid w:val="002F1D84"/>
    <w:rsid w:val="0030554F"/>
    <w:rsid w:val="00331114"/>
    <w:rsid w:val="00356564"/>
    <w:rsid w:val="00356666"/>
    <w:rsid w:val="00377884"/>
    <w:rsid w:val="00382F64"/>
    <w:rsid w:val="00391295"/>
    <w:rsid w:val="003A41FC"/>
    <w:rsid w:val="003B1646"/>
    <w:rsid w:val="003C4B0A"/>
    <w:rsid w:val="003C5200"/>
    <w:rsid w:val="003C585E"/>
    <w:rsid w:val="003D3E19"/>
    <w:rsid w:val="003E5758"/>
    <w:rsid w:val="003F3FCD"/>
    <w:rsid w:val="003F50F8"/>
    <w:rsid w:val="00423C25"/>
    <w:rsid w:val="00424A7E"/>
    <w:rsid w:val="00430FA2"/>
    <w:rsid w:val="004565CB"/>
    <w:rsid w:val="00457C14"/>
    <w:rsid w:val="00470280"/>
    <w:rsid w:val="00481453"/>
    <w:rsid w:val="00496EAF"/>
    <w:rsid w:val="00497863"/>
    <w:rsid w:val="004B5F1B"/>
    <w:rsid w:val="004C6269"/>
    <w:rsid w:val="004E28FC"/>
    <w:rsid w:val="004E55F4"/>
    <w:rsid w:val="004E614C"/>
    <w:rsid w:val="004E724C"/>
    <w:rsid w:val="00515F6E"/>
    <w:rsid w:val="005200E0"/>
    <w:rsid w:val="00565F7A"/>
    <w:rsid w:val="00574521"/>
    <w:rsid w:val="00582D52"/>
    <w:rsid w:val="005A0B81"/>
    <w:rsid w:val="005B1194"/>
    <w:rsid w:val="005B5A8E"/>
    <w:rsid w:val="005E3259"/>
    <w:rsid w:val="005F48F2"/>
    <w:rsid w:val="00600ABB"/>
    <w:rsid w:val="00601DFA"/>
    <w:rsid w:val="0060516F"/>
    <w:rsid w:val="00607858"/>
    <w:rsid w:val="00622D8B"/>
    <w:rsid w:val="00622F79"/>
    <w:rsid w:val="00642E36"/>
    <w:rsid w:val="0064439F"/>
    <w:rsid w:val="00647920"/>
    <w:rsid w:val="00654A6A"/>
    <w:rsid w:val="006619E5"/>
    <w:rsid w:val="0067587D"/>
    <w:rsid w:val="006A4249"/>
    <w:rsid w:val="006B3F23"/>
    <w:rsid w:val="006C0FC9"/>
    <w:rsid w:val="006C6E38"/>
    <w:rsid w:val="006E28EC"/>
    <w:rsid w:val="006E3729"/>
    <w:rsid w:val="006F2DB9"/>
    <w:rsid w:val="006F39A5"/>
    <w:rsid w:val="0071035A"/>
    <w:rsid w:val="007326A6"/>
    <w:rsid w:val="007345BD"/>
    <w:rsid w:val="00746833"/>
    <w:rsid w:val="00756258"/>
    <w:rsid w:val="00756284"/>
    <w:rsid w:val="00757F20"/>
    <w:rsid w:val="007734AD"/>
    <w:rsid w:val="007A4AB8"/>
    <w:rsid w:val="007B56EC"/>
    <w:rsid w:val="007C0449"/>
    <w:rsid w:val="007E01F8"/>
    <w:rsid w:val="007E32EC"/>
    <w:rsid w:val="0081396A"/>
    <w:rsid w:val="00815FCB"/>
    <w:rsid w:val="00830069"/>
    <w:rsid w:val="00845C03"/>
    <w:rsid w:val="00846BE2"/>
    <w:rsid w:val="00855DFC"/>
    <w:rsid w:val="0086393C"/>
    <w:rsid w:val="0086529B"/>
    <w:rsid w:val="0087251C"/>
    <w:rsid w:val="00880201"/>
    <w:rsid w:val="00882BBD"/>
    <w:rsid w:val="008850D1"/>
    <w:rsid w:val="0089490A"/>
    <w:rsid w:val="008B6538"/>
    <w:rsid w:val="008C7180"/>
    <w:rsid w:val="008D3B4E"/>
    <w:rsid w:val="008F0A2C"/>
    <w:rsid w:val="008F52CF"/>
    <w:rsid w:val="008F5307"/>
    <w:rsid w:val="00932D8F"/>
    <w:rsid w:val="00944771"/>
    <w:rsid w:val="00953800"/>
    <w:rsid w:val="0096641F"/>
    <w:rsid w:val="009747C5"/>
    <w:rsid w:val="009773DA"/>
    <w:rsid w:val="00981B5D"/>
    <w:rsid w:val="0099373F"/>
    <w:rsid w:val="009A35F3"/>
    <w:rsid w:val="009C5500"/>
    <w:rsid w:val="009C6867"/>
    <w:rsid w:val="009D1E69"/>
    <w:rsid w:val="009D2161"/>
    <w:rsid w:val="009D3705"/>
    <w:rsid w:val="009E1053"/>
    <w:rsid w:val="009E64BD"/>
    <w:rsid w:val="009E72F4"/>
    <w:rsid w:val="00A00DE1"/>
    <w:rsid w:val="00A04DB6"/>
    <w:rsid w:val="00A163DD"/>
    <w:rsid w:val="00A2386C"/>
    <w:rsid w:val="00A24BF4"/>
    <w:rsid w:val="00A2630E"/>
    <w:rsid w:val="00A35884"/>
    <w:rsid w:val="00A41D8D"/>
    <w:rsid w:val="00A50C25"/>
    <w:rsid w:val="00A8288D"/>
    <w:rsid w:val="00A91BCE"/>
    <w:rsid w:val="00AB4B46"/>
    <w:rsid w:val="00AE5895"/>
    <w:rsid w:val="00B04825"/>
    <w:rsid w:val="00B06419"/>
    <w:rsid w:val="00B26FED"/>
    <w:rsid w:val="00B34486"/>
    <w:rsid w:val="00B367DB"/>
    <w:rsid w:val="00B4567C"/>
    <w:rsid w:val="00B679C8"/>
    <w:rsid w:val="00B818D5"/>
    <w:rsid w:val="00BA4009"/>
    <w:rsid w:val="00BA76A6"/>
    <w:rsid w:val="00BC0010"/>
    <w:rsid w:val="00BC184E"/>
    <w:rsid w:val="00BC28F1"/>
    <w:rsid w:val="00BC5077"/>
    <w:rsid w:val="00C00D3C"/>
    <w:rsid w:val="00C05E31"/>
    <w:rsid w:val="00C063A7"/>
    <w:rsid w:val="00C220BF"/>
    <w:rsid w:val="00C4256D"/>
    <w:rsid w:val="00C613AC"/>
    <w:rsid w:val="00C74F34"/>
    <w:rsid w:val="00C82B61"/>
    <w:rsid w:val="00CA3ED8"/>
    <w:rsid w:val="00CE6F06"/>
    <w:rsid w:val="00CF4B1E"/>
    <w:rsid w:val="00CF5F38"/>
    <w:rsid w:val="00D036D7"/>
    <w:rsid w:val="00D35FF0"/>
    <w:rsid w:val="00D44318"/>
    <w:rsid w:val="00D534AE"/>
    <w:rsid w:val="00D577C6"/>
    <w:rsid w:val="00D63DBF"/>
    <w:rsid w:val="00D660A9"/>
    <w:rsid w:val="00D95183"/>
    <w:rsid w:val="00D9645E"/>
    <w:rsid w:val="00DE2D5B"/>
    <w:rsid w:val="00DF1C84"/>
    <w:rsid w:val="00DF4804"/>
    <w:rsid w:val="00DF69C9"/>
    <w:rsid w:val="00E0710C"/>
    <w:rsid w:val="00E13941"/>
    <w:rsid w:val="00E42E4E"/>
    <w:rsid w:val="00E43894"/>
    <w:rsid w:val="00E444AC"/>
    <w:rsid w:val="00E62C09"/>
    <w:rsid w:val="00E83A92"/>
    <w:rsid w:val="00EA68ED"/>
    <w:rsid w:val="00EC6BBE"/>
    <w:rsid w:val="00ED7674"/>
    <w:rsid w:val="00EE6E45"/>
    <w:rsid w:val="00EF7727"/>
    <w:rsid w:val="00F04406"/>
    <w:rsid w:val="00F0573B"/>
    <w:rsid w:val="00F36613"/>
    <w:rsid w:val="00F55165"/>
    <w:rsid w:val="00F557AC"/>
    <w:rsid w:val="00F73E26"/>
    <w:rsid w:val="00F74781"/>
    <w:rsid w:val="00F7530C"/>
    <w:rsid w:val="00FA54A4"/>
    <w:rsid w:val="00FB2D3E"/>
    <w:rsid w:val="00FC565F"/>
    <w:rsid w:val="00FD5695"/>
    <w:rsid w:val="00FE7A6E"/>
    <w:rsid w:val="00FF6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F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562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1"/>
    <w:basedOn w:val="Normal"/>
    <w:semiHidden/>
    <w:rsid w:val="00756284"/>
    <w:pPr>
      <w:spacing w:after="160" w:line="240" w:lineRule="exact"/>
    </w:pPr>
    <w:rPr>
      <w:rFonts w:ascii="Arial" w:hAnsi="Arial"/>
      <w:sz w:val="22"/>
      <w:szCs w:val="22"/>
    </w:rPr>
  </w:style>
  <w:style w:type="paragraph" w:styleId="Footer">
    <w:name w:val="footer"/>
    <w:basedOn w:val="Normal"/>
    <w:link w:val="FooterChar"/>
    <w:rsid w:val="00E43894"/>
    <w:pPr>
      <w:tabs>
        <w:tab w:val="center" w:pos="4680"/>
        <w:tab w:val="right" w:pos="9360"/>
      </w:tabs>
    </w:pPr>
  </w:style>
  <w:style w:type="character" w:customStyle="1" w:styleId="FooterChar">
    <w:name w:val="Footer Char"/>
    <w:link w:val="Footer"/>
    <w:rsid w:val="00E43894"/>
    <w:rPr>
      <w:sz w:val="28"/>
      <w:szCs w:val="28"/>
    </w:rPr>
  </w:style>
  <w:style w:type="character" w:styleId="PageNumber">
    <w:name w:val="page number"/>
    <w:rsid w:val="00E43894"/>
  </w:style>
  <w:style w:type="paragraph" w:styleId="BalloonText">
    <w:name w:val="Balloon Text"/>
    <w:basedOn w:val="Normal"/>
    <w:link w:val="BalloonTextChar"/>
    <w:rsid w:val="004E614C"/>
    <w:rPr>
      <w:rFonts w:ascii="Tahoma" w:hAnsi="Tahoma" w:cs="Tahoma"/>
      <w:sz w:val="16"/>
      <w:szCs w:val="16"/>
    </w:rPr>
  </w:style>
  <w:style w:type="character" w:customStyle="1" w:styleId="BalloonTextChar">
    <w:name w:val="Balloon Text Char"/>
    <w:link w:val="BalloonText"/>
    <w:rsid w:val="004E614C"/>
    <w:rPr>
      <w:rFonts w:ascii="Tahoma" w:hAnsi="Tahoma" w:cs="Tahoma"/>
      <w:sz w:val="16"/>
      <w:szCs w:val="16"/>
    </w:rPr>
  </w:style>
  <w:style w:type="paragraph" w:styleId="Header">
    <w:name w:val="header"/>
    <w:basedOn w:val="Normal"/>
    <w:link w:val="HeaderChar"/>
    <w:uiPriority w:val="99"/>
    <w:rsid w:val="00BA4009"/>
    <w:pPr>
      <w:tabs>
        <w:tab w:val="center" w:pos="4680"/>
        <w:tab w:val="right" w:pos="9360"/>
      </w:tabs>
    </w:pPr>
  </w:style>
  <w:style w:type="character" w:customStyle="1" w:styleId="HeaderChar">
    <w:name w:val="Header Char"/>
    <w:link w:val="Header"/>
    <w:uiPriority w:val="99"/>
    <w:rsid w:val="00BA4009"/>
    <w:rPr>
      <w:sz w:val="28"/>
      <w:szCs w:val="28"/>
    </w:rPr>
  </w:style>
  <w:style w:type="paragraph" w:styleId="ListParagraph">
    <w:name w:val="List Paragraph"/>
    <w:basedOn w:val="Normal"/>
    <w:uiPriority w:val="34"/>
    <w:qFormat/>
    <w:rsid w:val="005200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562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1"/>
    <w:basedOn w:val="Normal"/>
    <w:semiHidden/>
    <w:rsid w:val="00756284"/>
    <w:pPr>
      <w:spacing w:after="160" w:line="240" w:lineRule="exact"/>
    </w:pPr>
    <w:rPr>
      <w:rFonts w:ascii="Arial" w:hAnsi="Arial"/>
      <w:sz w:val="22"/>
      <w:szCs w:val="22"/>
    </w:rPr>
  </w:style>
  <w:style w:type="paragraph" w:styleId="Footer">
    <w:name w:val="footer"/>
    <w:basedOn w:val="Normal"/>
    <w:link w:val="FooterChar"/>
    <w:rsid w:val="00E43894"/>
    <w:pPr>
      <w:tabs>
        <w:tab w:val="center" w:pos="4680"/>
        <w:tab w:val="right" w:pos="9360"/>
      </w:tabs>
    </w:pPr>
  </w:style>
  <w:style w:type="character" w:customStyle="1" w:styleId="FooterChar">
    <w:name w:val="Footer Char"/>
    <w:link w:val="Footer"/>
    <w:rsid w:val="00E43894"/>
    <w:rPr>
      <w:sz w:val="28"/>
      <w:szCs w:val="28"/>
    </w:rPr>
  </w:style>
  <w:style w:type="character" w:styleId="PageNumber">
    <w:name w:val="page number"/>
    <w:rsid w:val="00E43894"/>
  </w:style>
  <w:style w:type="paragraph" w:styleId="BalloonText">
    <w:name w:val="Balloon Text"/>
    <w:basedOn w:val="Normal"/>
    <w:link w:val="BalloonTextChar"/>
    <w:rsid w:val="004E614C"/>
    <w:rPr>
      <w:rFonts w:ascii="Tahoma" w:hAnsi="Tahoma" w:cs="Tahoma"/>
      <w:sz w:val="16"/>
      <w:szCs w:val="16"/>
    </w:rPr>
  </w:style>
  <w:style w:type="character" w:customStyle="1" w:styleId="BalloonTextChar">
    <w:name w:val="Balloon Text Char"/>
    <w:link w:val="BalloonText"/>
    <w:rsid w:val="004E614C"/>
    <w:rPr>
      <w:rFonts w:ascii="Tahoma" w:hAnsi="Tahoma" w:cs="Tahoma"/>
      <w:sz w:val="16"/>
      <w:szCs w:val="16"/>
    </w:rPr>
  </w:style>
  <w:style w:type="paragraph" w:styleId="Header">
    <w:name w:val="header"/>
    <w:basedOn w:val="Normal"/>
    <w:link w:val="HeaderChar"/>
    <w:uiPriority w:val="99"/>
    <w:rsid w:val="00BA4009"/>
    <w:pPr>
      <w:tabs>
        <w:tab w:val="center" w:pos="4680"/>
        <w:tab w:val="right" w:pos="9360"/>
      </w:tabs>
    </w:pPr>
  </w:style>
  <w:style w:type="character" w:customStyle="1" w:styleId="HeaderChar">
    <w:name w:val="Header Char"/>
    <w:link w:val="Header"/>
    <w:uiPriority w:val="99"/>
    <w:rsid w:val="00BA4009"/>
    <w:rPr>
      <w:sz w:val="28"/>
      <w:szCs w:val="28"/>
    </w:rPr>
  </w:style>
  <w:style w:type="paragraph" w:styleId="ListParagraph">
    <w:name w:val="List Paragraph"/>
    <w:basedOn w:val="Normal"/>
    <w:uiPriority w:val="34"/>
    <w:qFormat/>
    <w:rsid w:val="00520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nghi-quyet-129-2018-nq-hdnd-muc-hoc-phi-co-so-giao-duc-mam-non-pho-thong-cong-lap-vinh-long-388438.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EDD04D-4961-41C9-8DFD-86B0F277EB4F}"/>
</file>

<file path=customXml/itemProps2.xml><?xml version="1.0" encoding="utf-8"?>
<ds:datastoreItem xmlns:ds="http://schemas.openxmlformats.org/officeDocument/2006/customXml" ds:itemID="{5AC74DD6-A83E-481F-8126-7BE38C2DF785}"/>
</file>

<file path=customXml/itemProps3.xml><?xml version="1.0" encoding="utf-8"?>
<ds:datastoreItem xmlns:ds="http://schemas.openxmlformats.org/officeDocument/2006/customXml" ds:itemID="{4CFB0CF5-AAF5-4AAF-94DA-121187BBA054}"/>
</file>

<file path=docProps/app.xml><?xml version="1.0" encoding="utf-8"?>
<Properties xmlns="http://schemas.openxmlformats.org/officeDocument/2006/extended-properties" xmlns:vt="http://schemas.openxmlformats.org/officeDocument/2006/docPropsVTypes">
  <Template>Normal.dotm</Template>
  <TotalTime>38</TotalTime>
  <Pages>3</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UBND TỈNH VĨNH LONG</vt:lpstr>
    </vt:vector>
  </TitlesOfParts>
  <Company/>
  <LinksUpToDate>false</LinksUpToDate>
  <CharactersWithSpaces>4840</CharactersWithSpaces>
  <SharedDoc>false</SharedDoc>
  <HLinks>
    <vt:vector size="6" baseType="variant">
      <vt:variant>
        <vt:i4>7274611</vt:i4>
      </vt:variant>
      <vt:variant>
        <vt:i4>0</vt:i4>
      </vt:variant>
      <vt:variant>
        <vt:i4>0</vt:i4>
      </vt:variant>
      <vt:variant>
        <vt:i4>5</vt:i4>
      </vt:variant>
      <vt:variant>
        <vt:lpwstr>https://thuvienphapluat.vn/van-ban/thue-phi-le-phi/nghi-quyet-129-2018-nq-hdnd-muc-hoc-phi-co-so-giao-duc-mam-non-pho-thong-cong-lap-vinh-long-388438.aspx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VĨNH LONG</dc:title>
  <dc:creator>ASUS</dc:creator>
  <cp:lastModifiedBy>STP-BTMTUYEN</cp:lastModifiedBy>
  <cp:revision>28</cp:revision>
  <cp:lastPrinted>2024-07-11T00:44:00Z</cp:lastPrinted>
  <dcterms:created xsi:type="dcterms:W3CDTF">2024-05-29T02:36:00Z</dcterms:created>
  <dcterms:modified xsi:type="dcterms:W3CDTF">2024-07-17T07:06:00Z</dcterms:modified>
</cp:coreProperties>
</file>