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80" w:type="dxa"/>
        <w:jc w:val="center"/>
        <w:tblLook w:val="01E0" w:firstRow="1" w:lastRow="1" w:firstColumn="1" w:lastColumn="1" w:noHBand="0" w:noVBand="0"/>
      </w:tblPr>
      <w:tblGrid>
        <w:gridCol w:w="4000"/>
        <w:gridCol w:w="6180"/>
      </w:tblGrid>
      <w:tr w:rsidR="003B63C7" w:rsidRPr="000B551F" w14:paraId="7F838BC7" w14:textId="77777777" w:rsidTr="000445EE">
        <w:trPr>
          <w:jc w:val="center"/>
        </w:trPr>
        <w:tc>
          <w:tcPr>
            <w:tcW w:w="4000" w:type="dxa"/>
          </w:tcPr>
          <w:p w14:paraId="65BF85F4" w14:textId="77777777" w:rsidR="003B63C7" w:rsidRPr="000B551F" w:rsidRDefault="003B63C7" w:rsidP="002F6D4C">
            <w:pPr>
              <w:widowControl w:val="0"/>
              <w:tabs>
                <w:tab w:val="center" w:pos="1701"/>
                <w:tab w:val="center" w:pos="7371"/>
              </w:tabs>
              <w:jc w:val="center"/>
              <w:rPr>
                <w:b/>
                <w:bCs/>
                <w:color w:val="000000" w:themeColor="text1"/>
                <w:sz w:val="26"/>
                <w:szCs w:val="26"/>
              </w:rPr>
            </w:pPr>
            <w:r w:rsidRPr="000B551F">
              <w:rPr>
                <w:b/>
                <w:bCs/>
                <w:color w:val="000000" w:themeColor="text1"/>
                <w:sz w:val="26"/>
                <w:szCs w:val="26"/>
              </w:rPr>
              <w:t>HỘI ĐỒNG NHÂN DÂN</w:t>
            </w:r>
          </w:p>
          <w:p w14:paraId="7F82DC25" w14:textId="77777777" w:rsidR="003B63C7" w:rsidRPr="000B551F" w:rsidRDefault="003B63C7" w:rsidP="002F6D4C">
            <w:pPr>
              <w:widowControl w:val="0"/>
              <w:tabs>
                <w:tab w:val="center" w:pos="1701"/>
                <w:tab w:val="center" w:pos="7371"/>
              </w:tabs>
              <w:ind w:left="-73" w:right="-159"/>
              <w:jc w:val="center"/>
              <w:rPr>
                <w:b/>
                <w:bCs/>
                <w:color w:val="000000" w:themeColor="text1"/>
              </w:rPr>
            </w:pPr>
            <w:r w:rsidRPr="000B551F">
              <w:rPr>
                <w:b/>
                <w:bCs/>
                <w:color w:val="000000" w:themeColor="text1"/>
                <w:sz w:val="26"/>
                <w:szCs w:val="26"/>
              </w:rPr>
              <w:t>THÀNH PHỐ HỒ CHÍ MINH</w:t>
            </w:r>
          </w:p>
          <w:p w14:paraId="5A4476F8" w14:textId="77777777" w:rsidR="003B63C7" w:rsidRPr="000B551F" w:rsidRDefault="003B63C7" w:rsidP="002F6D4C">
            <w:pPr>
              <w:widowControl w:val="0"/>
              <w:tabs>
                <w:tab w:val="center" w:pos="1701"/>
                <w:tab w:val="center" w:pos="7371"/>
              </w:tabs>
              <w:jc w:val="center"/>
              <w:rPr>
                <w:b/>
                <w:color w:val="000000" w:themeColor="text1"/>
              </w:rPr>
            </w:pPr>
            <w:r w:rsidRPr="000B551F">
              <w:rPr>
                <w:b/>
                <w:color w:val="000000" w:themeColor="text1"/>
              </w:rPr>
              <w:t>––––––––––</w:t>
            </w:r>
          </w:p>
          <w:p w14:paraId="0F94E7EE" w14:textId="6C176759" w:rsidR="003B63C7" w:rsidRPr="000B551F" w:rsidRDefault="003B63C7" w:rsidP="002F6D4C">
            <w:pPr>
              <w:widowControl w:val="0"/>
              <w:tabs>
                <w:tab w:val="center" w:pos="1701"/>
                <w:tab w:val="center" w:pos="7371"/>
              </w:tabs>
              <w:jc w:val="center"/>
              <w:rPr>
                <w:color w:val="000000" w:themeColor="text1"/>
                <w:sz w:val="26"/>
                <w:szCs w:val="26"/>
              </w:rPr>
            </w:pPr>
            <w:r w:rsidRPr="000B551F">
              <w:rPr>
                <w:color w:val="000000" w:themeColor="text1"/>
                <w:sz w:val="26"/>
                <w:szCs w:val="26"/>
              </w:rPr>
              <w:t xml:space="preserve">Số: </w:t>
            </w:r>
            <w:r w:rsidR="0006693D">
              <w:rPr>
                <w:color w:val="000000" w:themeColor="text1"/>
                <w:sz w:val="26"/>
                <w:szCs w:val="26"/>
              </w:rPr>
              <w:t>20</w:t>
            </w:r>
            <w:r w:rsidR="00423D87" w:rsidRPr="00423D87">
              <w:rPr>
                <w:color w:val="000000" w:themeColor="text1"/>
                <w:sz w:val="26"/>
                <w:szCs w:val="26"/>
              </w:rPr>
              <w:t>/2024</w:t>
            </w:r>
            <w:r w:rsidRPr="00423D87">
              <w:rPr>
                <w:color w:val="000000" w:themeColor="text1"/>
                <w:sz w:val="26"/>
                <w:szCs w:val="26"/>
              </w:rPr>
              <w:t>/NQ-HĐND</w:t>
            </w:r>
          </w:p>
        </w:tc>
        <w:tc>
          <w:tcPr>
            <w:tcW w:w="6180" w:type="dxa"/>
            <w:hideMark/>
          </w:tcPr>
          <w:p w14:paraId="5E925526" w14:textId="77777777" w:rsidR="003B63C7" w:rsidRPr="000B551F" w:rsidRDefault="003B63C7" w:rsidP="002F6D4C">
            <w:pPr>
              <w:widowControl w:val="0"/>
              <w:tabs>
                <w:tab w:val="center" w:pos="1701"/>
                <w:tab w:val="center" w:pos="7371"/>
              </w:tabs>
              <w:jc w:val="center"/>
              <w:rPr>
                <w:color w:val="000000" w:themeColor="text1"/>
                <w:sz w:val="26"/>
                <w:szCs w:val="26"/>
              </w:rPr>
            </w:pPr>
            <w:r w:rsidRPr="000B551F">
              <w:rPr>
                <w:b/>
                <w:bCs/>
                <w:color w:val="000000" w:themeColor="text1"/>
                <w:sz w:val="26"/>
                <w:szCs w:val="26"/>
              </w:rPr>
              <w:t>CỘNG HÒA XÃ HỘI CHỦ NGHĨA VIỆT NAM</w:t>
            </w:r>
          </w:p>
          <w:p w14:paraId="2ED97BC8" w14:textId="77777777" w:rsidR="003B63C7" w:rsidRPr="0006693D" w:rsidRDefault="003B63C7" w:rsidP="002F6D4C">
            <w:pPr>
              <w:widowControl w:val="0"/>
              <w:tabs>
                <w:tab w:val="center" w:pos="1701"/>
                <w:tab w:val="center" w:pos="7371"/>
              </w:tabs>
              <w:jc w:val="center"/>
              <w:rPr>
                <w:b/>
                <w:bCs/>
                <w:color w:val="000000" w:themeColor="text1"/>
                <w:sz w:val="28"/>
                <w:szCs w:val="32"/>
              </w:rPr>
            </w:pPr>
            <w:r w:rsidRPr="0006693D">
              <w:rPr>
                <w:b/>
                <w:bCs/>
                <w:color w:val="000000" w:themeColor="text1"/>
                <w:sz w:val="28"/>
                <w:szCs w:val="28"/>
              </w:rPr>
              <w:t xml:space="preserve">Độc lập </w:t>
            </w:r>
            <w:r w:rsidRPr="0006693D">
              <w:rPr>
                <w:bCs/>
                <w:color w:val="000000" w:themeColor="text1"/>
                <w:sz w:val="28"/>
                <w:szCs w:val="28"/>
              </w:rPr>
              <w:t>-</w:t>
            </w:r>
            <w:r w:rsidRPr="0006693D">
              <w:rPr>
                <w:b/>
                <w:bCs/>
                <w:color w:val="000000" w:themeColor="text1"/>
                <w:sz w:val="28"/>
                <w:szCs w:val="28"/>
              </w:rPr>
              <w:t xml:space="preserve"> Tự do </w:t>
            </w:r>
            <w:r w:rsidRPr="0006693D">
              <w:rPr>
                <w:bCs/>
                <w:color w:val="000000" w:themeColor="text1"/>
                <w:sz w:val="28"/>
                <w:szCs w:val="28"/>
              </w:rPr>
              <w:t>-</w:t>
            </w:r>
            <w:r w:rsidRPr="0006693D">
              <w:rPr>
                <w:b/>
                <w:bCs/>
                <w:color w:val="000000" w:themeColor="text1"/>
                <w:sz w:val="28"/>
                <w:szCs w:val="28"/>
              </w:rPr>
              <w:t xml:space="preserve"> Hạnh phúc</w:t>
            </w:r>
          </w:p>
          <w:p w14:paraId="686E6D7D" w14:textId="77777777" w:rsidR="003B63C7" w:rsidRPr="000B551F" w:rsidRDefault="003B63C7" w:rsidP="002F6D4C">
            <w:pPr>
              <w:widowControl w:val="0"/>
              <w:tabs>
                <w:tab w:val="center" w:pos="1701"/>
                <w:tab w:val="center" w:pos="7371"/>
              </w:tabs>
              <w:jc w:val="center"/>
              <w:rPr>
                <w:i/>
                <w:iCs/>
                <w:color w:val="000000" w:themeColor="text1"/>
                <w:sz w:val="26"/>
                <w:szCs w:val="26"/>
              </w:rPr>
            </w:pPr>
            <w:r w:rsidRPr="000B551F">
              <w:rPr>
                <w:b/>
                <w:noProof/>
                <w:color w:val="000000" w:themeColor="text1"/>
                <w:sz w:val="28"/>
                <w:szCs w:val="28"/>
              </w:rPr>
              <mc:AlternateContent>
                <mc:Choice Requires="wps">
                  <w:drawing>
                    <wp:anchor distT="0" distB="0" distL="114300" distR="114300" simplePos="0" relativeHeight="251659264" behindDoc="0" locked="0" layoutInCell="1" allowOverlap="1" wp14:anchorId="4DC3AE86" wp14:editId="165B5644">
                      <wp:simplePos x="0" y="0"/>
                      <wp:positionH relativeFrom="column">
                        <wp:posOffset>897890</wp:posOffset>
                      </wp:positionH>
                      <wp:positionV relativeFrom="paragraph">
                        <wp:posOffset>27681</wp:posOffset>
                      </wp:positionV>
                      <wp:extent cx="2011680" cy="0"/>
                      <wp:effectExtent l="0" t="0" r="26670"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C3E4CB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2pt" to="229.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"/>
                  </w:pict>
                </mc:Fallback>
              </mc:AlternateContent>
            </w:r>
          </w:p>
          <w:p w14:paraId="6F6B3956" w14:textId="188075AE" w:rsidR="003B63C7" w:rsidRPr="000B551F" w:rsidRDefault="003B63C7" w:rsidP="002F6D4C">
            <w:pPr>
              <w:widowControl w:val="0"/>
              <w:tabs>
                <w:tab w:val="center" w:pos="1701"/>
                <w:tab w:val="center" w:pos="7371"/>
              </w:tabs>
              <w:jc w:val="center"/>
              <w:rPr>
                <w:b/>
                <w:bCs/>
                <w:color w:val="000000" w:themeColor="text1"/>
                <w:sz w:val="26"/>
                <w:szCs w:val="26"/>
              </w:rPr>
            </w:pPr>
            <w:r w:rsidRPr="000B551F">
              <w:rPr>
                <w:i/>
                <w:iCs/>
                <w:color w:val="000000" w:themeColor="text1"/>
                <w:sz w:val="26"/>
                <w:szCs w:val="26"/>
              </w:rPr>
              <w:t>Thành phố Hồ Chí Minh, ngày</w:t>
            </w:r>
            <w:r w:rsidR="002F6D4C">
              <w:rPr>
                <w:i/>
                <w:iCs/>
                <w:color w:val="000000" w:themeColor="text1"/>
                <w:sz w:val="26"/>
                <w:szCs w:val="26"/>
              </w:rPr>
              <w:t xml:space="preserve"> 14</w:t>
            </w:r>
            <w:r w:rsidR="00CD53F5">
              <w:rPr>
                <w:i/>
                <w:iCs/>
                <w:color w:val="000000" w:themeColor="text1"/>
                <w:sz w:val="26"/>
                <w:szCs w:val="26"/>
              </w:rPr>
              <w:t xml:space="preserve"> </w:t>
            </w:r>
            <w:r w:rsidRPr="000B551F">
              <w:rPr>
                <w:i/>
                <w:iCs/>
                <w:color w:val="000000" w:themeColor="text1"/>
                <w:sz w:val="26"/>
                <w:szCs w:val="26"/>
              </w:rPr>
              <w:t xml:space="preserve">tháng </w:t>
            </w:r>
            <w:r w:rsidR="00CD7A8D">
              <w:rPr>
                <w:i/>
                <w:iCs/>
                <w:color w:val="000000" w:themeColor="text1"/>
                <w:sz w:val="26"/>
                <w:szCs w:val="26"/>
              </w:rPr>
              <w:t>11</w:t>
            </w:r>
            <w:r w:rsidR="00DD6255">
              <w:rPr>
                <w:i/>
                <w:iCs/>
                <w:color w:val="000000" w:themeColor="text1"/>
                <w:sz w:val="26"/>
                <w:szCs w:val="26"/>
              </w:rPr>
              <w:t xml:space="preserve"> năm 2024</w:t>
            </w:r>
          </w:p>
        </w:tc>
      </w:tr>
    </w:tbl>
    <w:p w14:paraId="74965517" w14:textId="3D467D0C" w:rsidR="003B63C7" w:rsidRPr="000B551F" w:rsidRDefault="003B63C7" w:rsidP="002F6D4C">
      <w:pPr>
        <w:widowControl w:val="0"/>
        <w:spacing w:before="120" w:after="120" w:line="264" w:lineRule="auto"/>
        <w:rPr>
          <w:color w:val="000000" w:themeColor="text1"/>
          <w:sz w:val="28"/>
          <w:szCs w:val="28"/>
        </w:rPr>
      </w:pPr>
      <w:r w:rsidRPr="000B551F">
        <w:rPr>
          <w:color w:val="000000" w:themeColor="text1"/>
          <w:sz w:val="27"/>
          <w:szCs w:val="27"/>
        </w:rPr>
        <w:t xml:space="preserve">                    </w:t>
      </w:r>
    </w:p>
    <w:p w14:paraId="464B40AD" w14:textId="77777777" w:rsidR="003B63C7" w:rsidRPr="00317E77" w:rsidRDefault="003B63C7" w:rsidP="002F6D4C">
      <w:pPr>
        <w:widowControl w:val="0"/>
        <w:jc w:val="center"/>
        <w:rPr>
          <w:b/>
          <w:color w:val="000000" w:themeColor="text1"/>
          <w:sz w:val="28"/>
          <w:szCs w:val="28"/>
        </w:rPr>
      </w:pPr>
      <w:r w:rsidRPr="00317E77">
        <w:rPr>
          <w:b/>
          <w:color w:val="000000" w:themeColor="text1"/>
          <w:sz w:val="28"/>
          <w:szCs w:val="28"/>
        </w:rPr>
        <w:t>NGHỊ QUYẾT</w:t>
      </w:r>
    </w:p>
    <w:p w14:paraId="50E8C8D8" w14:textId="0C76575F" w:rsidR="00DD1266" w:rsidRPr="00DD1266" w:rsidRDefault="008F24ED" w:rsidP="002F6D4C">
      <w:pPr>
        <w:widowControl w:val="0"/>
        <w:jc w:val="center"/>
        <w:rPr>
          <w:b/>
          <w:spacing w:val="-2"/>
          <w:sz w:val="28"/>
          <w:szCs w:val="28"/>
        </w:rPr>
      </w:pPr>
      <w:r>
        <w:rPr>
          <w:b/>
          <w:spacing w:val="-2"/>
          <w:sz w:val="28"/>
          <w:szCs w:val="28"/>
        </w:rPr>
        <w:t>Q</w:t>
      </w:r>
      <w:r w:rsidRPr="008F24ED">
        <w:rPr>
          <w:b/>
          <w:spacing w:val="-2"/>
          <w:sz w:val="28"/>
          <w:szCs w:val="28"/>
        </w:rPr>
        <w:t xml:space="preserve">uy định </w:t>
      </w:r>
      <w:r w:rsidR="00DD1266" w:rsidRPr="00DD1266">
        <w:rPr>
          <w:b/>
          <w:spacing w:val="-2"/>
          <w:sz w:val="28"/>
          <w:szCs w:val="28"/>
        </w:rPr>
        <w:t xml:space="preserve">các tiêu chí, lĩnh vực, nội dung hỗ trợ thử nghiệm </w:t>
      </w:r>
    </w:p>
    <w:p w14:paraId="0D6DF1B2" w14:textId="6CF6683C" w:rsidR="00DD1266" w:rsidRPr="00DD1266" w:rsidRDefault="00DD1266" w:rsidP="002F6D4C">
      <w:pPr>
        <w:widowControl w:val="0"/>
        <w:jc w:val="center"/>
        <w:rPr>
          <w:b/>
          <w:spacing w:val="-2"/>
          <w:sz w:val="28"/>
          <w:szCs w:val="28"/>
        </w:rPr>
      </w:pPr>
      <w:r w:rsidRPr="00DD1266">
        <w:rPr>
          <w:b/>
          <w:spacing w:val="-2"/>
          <w:sz w:val="28"/>
          <w:szCs w:val="28"/>
        </w:rPr>
        <w:t>có kiểm soát giải ph</w:t>
      </w:r>
      <w:r w:rsidR="00723B45">
        <w:rPr>
          <w:b/>
          <w:spacing w:val="-2"/>
          <w:sz w:val="28"/>
          <w:szCs w:val="28"/>
        </w:rPr>
        <w:t>áp công nghệ mới trong phạm vi Khu C</w:t>
      </w:r>
      <w:r w:rsidRPr="00DD1266">
        <w:rPr>
          <w:b/>
          <w:spacing w:val="-2"/>
          <w:sz w:val="28"/>
          <w:szCs w:val="28"/>
        </w:rPr>
        <w:t xml:space="preserve">ông nghệ cao, </w:t>
      </w:r>
    </w:p>
    <w:p w14:paraId="390D5E93" w14:textId="2E947991" w:rsidR="003B63C7" w:rsidRPr="008F24ED" w:rsidRDefault="00723B45" w:rsidP="002F6D4C">
      <w:pPr>
        <w:widowControl w:val="0"/>
        <w:jc w:val="center"/>
        <w:rPr>
          <w:b/>
          <w:spacing w:val="-2"/>
          <w:sz w:val="28"/>
          <w:szCs w:val="28"/>
        </w:rPr>
      </w:pPr>
      <w:r>
        <w:rPr>
          <w:b/>
          <w:spacing w:val="-2"/>
          <w:sz w:val="28"/>
          <w:szCs w:val="28"/>
        </w:rPr>
        <w:t>Khu C</w:t>
      </w:r>
      <w:r w:rsidR="00DD1266" w:rsidRPr="00DD1266">
        <w:rPr>
          <w:b/>
          <w:spacing w:val="-2"/>
          <w:sz w:val="28"/>
          <w:szCs w:val="28"/>
        </w:rPr>
        <w:t>ông nghệ thông tin tập trung trên địa bàn Thành phố Hồ Chí Minh</w:t>
      </w:r>
    </w:p>
    <w:p w14:paraId="50F20C30" w14:textId="77777777" w:rsidR="003B63C7" w:rsidRPr="00317E77" w:rsidRDefault="003B63C7" w:rsidP="002F6D4C">
      <w:pPr>
        <w:widowControl w:val="0"/>
        <w:jc w:val="center"/>
        <w:rPr>
          <w:b/>
          <w:color w:val="FF0000"/>
          <w:sz w:val="48"/>
          <w:szCs w:val="28"/>
        </w:rPr>
      </w:pPr>
      <w:r w:rsidRPr="00317E77">
        <w:rPr>
          <w:b/>
          <w:noProof/>
          <w:color w:val="FF0000"/>
          <w:sz w:val="48"/>
          <w:szCs w:val="28"/>
        </w:rPr>
        <mc:AlternateContent>
          <mc:Choice Requires="wps">
            <w:drawing>
              <wp:anchor distT="0" distB="0" distL="114300" distR="114300" simplePos="0" relativeHeight="251661312" behindDoc="0" locked="0" layoutInCell="1" allowOverlap="1" wp14:anchorId="5383486D" wp14:editId="007899A9">
                <wp:simplePos x="0" y="0"/>
                <wp:positionH relativeFrom="column">
                  <wp:posOffset>2215285</wp:posOffset>
                </wp:positionH>
                <wp:positionV relativeFrom="paragraph">
                  <wp:posOffset>86014</wp:posOffset>
                </wp:positionV>
                <wp:extent cx="136779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6AC5D22B" id="Straight Connector 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5pt,6.75pt" to="282.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" strokecolor="black [3200]" strokeweight=".5pt">
                <v:stroke joinstyle="miter"/>
              </v:line>
            </w:pict>
          </mc:Fallback>
        </mc:AlternateContent>
      </w:r>
    </w:p>
    <w:p w14:paraId="70CA5EA8" w14:textId="77777777" w:rsidR="003B63C7" w:rsidRPr="00317E77" w:rsidRDefault="003B63C7" w:rsidP="002F6D4C">
      <w:pPr>
        <w:widowControl w:val="0"/>
        <w:spacing w:before="120"/>
        <w:jc w:val="center"/>
        <w:rPr>
          <w:b/>
          <w:color w:val="000000" w:themeColor="text1"/>
          <w:sz w:val="28"/>
          <w:szCs w:val="28"/>
        </w:rPr>
      </w:pPr>
      <w:r w:rsidRPr="00317E77">
        <w:rPr>
          <w:b/>
          <w:color w:val="000000" w:themeColor="text1"/>
          <w:sz w:val="28"/>
          <w:szCs w:val="28"/>
        </w:rPr>
        <w:t>HỘI ĐỒNG NHÂN DÂN THÀNH PHỐ HỒ CHÍ MINH</w:t>
      </w:r>
    </w:p>
    <w:p w14:paraId="1E9E4F57" w14:textId="626C80E9" w:rsidR="003B63C7" w:rsidRPr="00317E77" w:rsidRDefault="003B63C7" w:rsidP="002F6D4C">
      <w:pPr>
        <w:widowControl w:val="0"/>
        <w:jc w:val="center"/>
        <w:rPr>
          <w:b/>
          <w:color w:val="000000" w:themeColor="text1"/>
          <w:sz w:val="28"/>
          <w:szCs w:val="28"/>
        </w:rPr>
      </w:pPr>
      <w:r w:rsidRPr="00317E77">
        <w:rPr>
          <w:b/>
          <w:color w:val="000000" w:themeColor="text1"/>
          <w:sz w:val="28"/>
          <w:szCs w:val="28"/>
        </w:rPr>
        <w:t>KHÓA X KỲ HỌP THỨ</w:t>
      </w:r>
      <w:r w:rsidR="00CD7A8D">
        <w:rPr>
          <w:b/>
          <w:color w:val="000000" w:themeColor="text1"/>
          <w:sz w:val="28"/>
          <w:szCs w:val="28"/>
        </w:rPr>
        <w:t xml:space="preserve"> MƯỜI CHÍN</w:t>
      </w:r>
    </w:p>
    <w:p w14:paraId="3A567D45" w14:textId="77777777" w:rsidR="003B63C7" w:rsidRPr="00317E77" w:rsidRDefault="003B63C7" w:rsidP="002F6D4C">
      <w:pPr>
        <w:widowControl w:val="0"/>
        <w:spacing w:after="240" w:line="264" w:lineRule="auto"/>
        <w:ind w:firstLine="720"/>
        <w:rPr>
          <w:color w:val="FF0000"/>
          <w:szCs w:val="28"/>
        </w:rPr>
      </w:pPr>
    </w:p>
    <w:p w14:paraId="2310908B" w14:textId="77777777" w:rsidR="003B63C7" w:rsidRDefault="003B63C7" w:rsidP="002F6D4C">
      <w:pPr>
        <w:widowControl w:val="0"/>
        <w:spacing w:before="60" w:after="60" w:line="276" w:lineRule="auto"/>
        <w:ind w:firstLine="567"/>
        <w:jc w:val="both"/>
        <w:rPr>
          <w:i/>
          <w:color w:val="000000" w:themeColor="text1"/>
          <w:sz w:val="28"/>
          <w:szCs w:val="28"/>
          <w:lang w:val="de-DE"/>
        </w:rPr>
      </w:pPr>
      <w:r w:rsidRPr="00441A3B">
        <w:rPr>
          <w:i/>
          <w:color w:val="000000" w:themeColor="text1"/>
          <w:sz w:val="28"/>
          <w:szCs w:val="28"/>
          <w:lang w:val="de-D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4B18BB9" w14:textId="77777777" w:rsidR="00DD1266" w:rsidRPr="0006693D" w:rsidRDefault="00DD1266" w:rsidP="002F6D4C">
      <w:pPr>
        <w:widowControl w:val="0"/>
        <w:tabs>
          <w:tab w:val="left" w:pos="2370"/>
        </w:tabs>
        <w:spacing w:before="60" w:after="60" w:line="276" w:lineRule="auto"/>
        <w:ind w:firstLine="567"/>
        <w:jc w:val="both"/>
        <w:rPr>
          <w:rFonts w:eastAsia="Calibri"/>
          <w:i/>
          <w:spacing w:val="2"/>
          <w:sz w:val="28"/>
          <w:szCs w:val="28"/>
          <w:lang w:val="de-DE"/>
        </w:rPr>
      </w:pPr>
      <w:r w:rsidRPr="0006693D">
        <w:rPr>
          <w:rFonts w:eastAsia="Calibri"/>
          <w:i/>
          <w:spacing w:val="2"/>
          <w:sz w:val="28"/>
          <w:szCs w:val="28"/>
          <w:lang w:val="de-DE"/>
        </w:rPr>
        <w:t>Căn cứ Luật Khoa học và Công nghệ ngày 18 tháng 6 năm 2013;</w:t>
      </w:r>
    </w:p>
    <w:p w14:paraId="1A4A0B15" w14:textId="77777777" w:rsidR="00DD1266" w:rsidRPr="0006693D" w:rsidRDefault="00DD1266" w:rsidP="002F6D4C">
      <w:pPr>
        <w:widowControl w:val="0"/>
        <w:tabs>
          <w:tab w:val="left" w:pos="2370"/>
        </w:tabs>
        <w:spacing w:before="60" w:after="60" w:line="276" w:lineRule="auto"/>
        <w:ind w:firstLine="567"/>
        <w:jc w:val="both"/>
        <w:rPr>
          <w:rFonts w:eastAsia="Calibri"/>
          <w:i/>
          <w:spacing w:val="2"/>
          <w:sz w:val="28"/>
          <w:szCs w:val="28"/>
          <w:lang w:val="de-DE"/>
        </w:rPr>
      </w:pPr>
      <w:r w:rsidRPr="0006693D">
        <w:rPr>
          <w:rFonts w:eastAsia="Calibri"/>
          <w:i/>
          <w:spacing w:val="2"/>
          <w:sz w:val="28"/>
          <w:szCs w:val="28"/>
          <w:lang w:val="de-DE"/>
        </w:rPr>
        <w:t>Căn cứ Luật Công nghệ cao ngày 13 tháng 11 năm 2008;</w:t>
      </w:r>
    </w:p>
    <w:p w14:paraId="55C512FD" w14:textId="2597D40F" w:rsidR="00DD1266" w:rsidRPr="0006693D" w:rsidRDefault="00DD1266" w:rsidP="002F6D4C">
      <w:pPr>
        <w:widowControl w:val="0"/>
        <w:tabs>
          <w:tab w:val="left" w:pos="2370"/>
        </w:tabs>
        <w:spacing w:before="60" w:after="60" w:line="276" w:lineRule="auto"/>
        <w:ind w:firstLine="567"/>
        <w:jc w:val="both"/>
        <w:rPr>
          <w:rFonts w:eastAsia="Calibri"/>
          <w:i/>
          <w:spacing w:val="2"/>
          <w:sz w:val="28"/>
          <w:szCs w:val="28"/>
          <w:lang w:val="de-DE"/>
        </w:rPr>
      </w:pPr>
      <w:r w:rsidRPr="0006693D">
        <w:rPr>
          <w:rFonts w:eastAsia="Calibri"/>
          <w:i/>
          <w:spacing w:val="2"/>
          <w:sz w:val="28"/>
          <w:szCs w:val="28"/>
          <w:lang w:val="de-DE"/>
        </w:rPr>
        <w:t>Căn cứ Luật Chuyển giao công nghệ ngày 19 tháng 6 năm 2017;</w:t>
      </w:r>
    </w:p>
    <w:p w14:paraId="053966EF" w14:textId="0CBD507A" w:rsidR="00CD7A8D" w:rsidRPr="0006693D" w:rsidRDefault="00CD7A8D" w:rsidP="002F6D4C">
      <w:pPr>
        <w:widowControl w:val="0"/>
        <w:tabs>
          <w:tab w:val="left" w:pos="2370"/>
        </w:tabs>
        <w:spacing w:before="60" w:after="60" w:line="276" w:lineRule="auto"/>
        <w:ind w:firstLine="567"/>
        <w:jc w:val="both"/>
        <w:rPr>
          <w:rFonts w:ascii="Times New Roman Italic" w:eastAsia="Calibri" w:hAnsi="Times New Roman Italic"/>
          <w:i/>
          <w:spacing w:val="-4"/>
          <w:sz w:val="28"/>
          <w:szCs w:val="28"/>
          <w:lang w:val="de-DE"/>
        </w:rPr>
      </w:pPr>
      <w:r w:rsidRPr="0006693D">
        <w:rPr>
          <w:rFonts w:ascii="Times New Roman Italic" w:eastAsia="Calibri" w:hAnsi="Times New Roman Italic"/>
          <w:i/>
          <w:spacing w:val="-4"/>
          <w:sz w:val="28"/>
          <w:szCs w:val="28"/>
          <w:lang w:val="de-DE"/>
        </w:rPr>
        <w:t>Căn cứ Luật Ban hành văn bản quy phạm pháp luật ngày 22 tháng 6 năm 2015; Luật sửa đổi, bổ sung một số điều của Luật Ban hành văn bản quy phạm pháp luật ngày 18 tháng 6 năm 2020;</w:t>
      </w:r>
    </w:p>
    <w:p w14:paraId="6CA1A2BC" w14:textId="20D6CC9F" w:rsidR="008F24ED" w:rsidRPr="0006693D" w:rsidRDefault="008F24ED" w:rsidP="002F6D4C">
      <w:pPr>
        <w:widowControl w:val="0"/>
        <w:tabs>
          <w:tab w:val="left" w:pos="2370"/>
        </w:tabs>
        <w:spacing w:before="60" w:after="60" w:line="276" w:lineRule="auto"/>
        <w:ind w:firstLine="567"/>
        <w:jc w:val="both"/>
        <w:rPr>
          <w:rFonts w:ascii="Times New Roman Italic" w:eastAsia="Calibri" w:hAnsi="Times New Roman Italic"/>
          <w:i/>
          <w:spacing w:val="-4"/>
          <w:sz w:val="28"/>
          <w:szCs w:val="28"/>
          <w:lang w:val="de-DE"/>
        </w:rPr>
      </w:pPr>
      <w:r w:rsidRPr="0006693D">
        <w:rPr>
          <w:rFonts w:ascii="Times New Roman Italic" w:eastAsia="Calibri" w:hAnsi="Times New Roman Italic"/>
          <w:i/>
          <w:spacing w:val="-4"/>
          <w:sz w:val="28"/>
          <w:szCs w:val="28"/>
          <w:lang w:val="de-DE"/>
        </w:rPr>
        <w:t>Căn cứ Nghị quyết số 98/2023/QH15 ngày 24 tháng 6 năm 2023 của Quốc hội về thí điểm một số cơ chế, chính sách đặc thù phát triển Thành phố Hồ Chí Minh;</w:t>
      </w:r>
    </w:p>
    <w:p w14:paraId="6B74C660" w14:textId="38803F16" w:rsidR="00DD1266" w:rsidRPr="0006693D" w:rsidRDefault="00DD1266" w:rsidP="002F6D4C">
      <w:pPr>
        <w:widowControl w:val="0"/>
        <w:tabs>
          <w:tab w:val="left" w:pos="2370"/>
        </w:tabs>
        <w:spacing w:before="60" w:after="60" w:line="276" w:lineRule="auto"/>
        <w:ind w:firstLine="567"/>
        <w:jc w:val="both"/>
        <w:rPr>
          <w:rFonts w:ascii="Times New Roman Italic" w:eastAsia="Calibri" w:hAnsi="Times New Roman Italic"/>
          <w:i/>
          <w:spacing w:val="-6"/>
          <w:sz w:val="28"/>
          <w:szCs w:val="28"/>
          <w:lang w:val="de-DE"/>
        </w:rPr>
      </w:pPr>
      <w:r w:rsidRPr="0006693D">
        <w:rPr>
          <w:rFonts w:ascii="Times New Roman Italic" w:eastAsia="Calibri" w:hAnsi="Times New Roman Italic"/>
          <w:i/>
          <w:spacing w:val="-8"/>
          <w:sz w:val="28"/>
          <w:szCs w:val="28"/>
          <w:lang w:val="de-DE"/>
        </w:rPr>
        <w:t>Căn cứ Nghị định số 08/2014/NĐ-CP ngày 27 tháng 01 năm 2014 của Chính</w:t>
      </w:r>
      <w:r w:rsidRPr="0006693D">
        <w:rPr>
          <w:rFonts w:ascii="Times New Roman Italic" w:eastAsia="Calibri" w:hAnsi="Times New Roman Italic"/>
          <w:i/>
          <w:spacing w:val="-6"/>
          <w:sz w:val="28"/>
          <w:szCs w:val="28"/>
          <w:lang w:val="de-DE"/>
        </w:rPr>
        <w:t xml:space="preserve"> phủ quy định chi tiết và hướng dẫn thi hành một số điều của Luật Khoa học và Công nghệ;</w:t>
      </w:r>
    </w:p>
    <w:p w14:paraId="7F933C7F" w14:textId="1E0B82CA" w:rsidR="002F6D4C" w:rsidRPr="0006693D" w:rsidRDefault="008F24ED" w:rsidP="008E3DD1">
      <w:pPr>
        <w:widowControl w:val="0"/>
        <w:tabs>
          <w:tab w:val="left" w:pos="2370"/>
        </w:tabs>
        <w:spacing w:before="60" w:after="60" w:line="276" w:lineRule="auto"/>
        <w:ind w:firstLine="567"/>
        <w:jc w:val="both"/>
        <w:rPr>
          <w:rFonts w:eastAsia="Calibri"/>
          <w:i/>
          <w:spacing w:val="2"/>
          <w:sz w:val="28"/>
          <w:szCs w:val="28"/>
          <w:lang w:val="de-DE"/>
        </w:rPr>
      </w:pPr>
      <w:r w:rsidRPr="0006693D">
        <w:rPr>
          <w:rFonts w:ascii="Times New Roman Italic" w:eastAsia="Calibri" w:hAnsi="Times New Roman Italic"/>
          <w:i/>
          <w:spacing w:val="-6"/>
          <w:sz w:val="28"/>
          <w:szCs w:val="28"/>
          <w:lang w:val="de-DE"/>
        </w:rPr>
        <w:t>Căn cứ Nghị định số 34/2016/NĐ-CP ngày 14 tháng 5 năm 2016 của Chính</w:t>
      </w:r>
      <w:r w:rsidRPr="0006693D">
        <w:rPr>
          <w:rFonts w:eastAsia="Calibri"/>
          <w:i/>
          <w:spacing w:val="2"/>
          <w:sz w:val="28"/>
          <w:szCs w:val="28"/>
          <w:lang w:val="de-DE"/>
        </w:rPr>
        <w:t xml:space="preserve"> phủ </w:t>
      </w:r>
      <w:r w:rsidRPr="0006693D">
        <w:rPr>
          <w:rFonts w:ascii="Times New Roman Italic" w:eastAsia="Calibri" w:hAnsi="Times New Roman Italic"/>
          <w:i/>
          <w:spacing w:val="-4"/>
          <w:sz w:val="28"/>
          <w:szCs w:val="28"/>
          <w:lang w:val="de-DE"/>
        </w:rPr>
        <w:t>quy định chi tiết một số điều và biện pháp thi hành Luật Ban hành văn bản quy</w:t>
      </w:r>
      <w:r w:rsidRPr="0006693D">
        <w:rPr>
          <w:rFonts w:eastAsia="Calibri"/>
          <w:i/>
          <w:spacing w:val="2"/>
          <w:sz w:val="28"/>
          <w:szCs w:val="28"/>
          <w:lang w:val="de-DE"/>
        </w:rPr>
        <w:t xml:space="preserve"> phạm </w:t>
      </w:r>
      <w:r w:rsidRPr="0006693D">
        <w:rPr>
          <w:rFonts w:ascii="Times New Roman Italic" w:eastAsia="Calibri" w:hAnsi="Times New Roman Italic"/>
          <w:i/>
          <w:spacing w:val="-6"/>
          <w:sz w:val="28"/>
          <w:szCs w:val="28"/>
          <w:lang w:val="de-DE"/>
        </w:rPr>
        <w:t>pháp luật; Nghị định số 154/2020/NĐ-CP ngày 31 tháng 12 năm 2020 của Chính</w:t>
      </w:r>
      <w:r w:rsidRPr="0006693D">
        <w:rPr>
          <w:rFonts w:eastAsia="Calibri"/>
          <w:i/>
          <w:spacing w:val="2"/>
          <w:sz w:val="28"/>
          <w:szCs w:val="28"/>
          <w:lang w:val="de-DE"/>
        </w:rPr>
        <w:t xml:space="preserve"> phủ sửa đổi, bổ sung một số điều của Nghị định số 34/2016/NĐ-CP ngày 14 tháng 5 năm 2016 của Chính phủ quy định chi tiết một số điều và biện pháp thi hành Luật Ban hành văn bản quy phạm pháp luật;</w:t>
      </w:r>
      <w:r w:rsidR="000F6B46" w:rsidRPr="0006693D">
        <w:rPr>
          <w:rFonts w:eastAsia="Calibri"/>
          <w:i/>
          <w:spacing w:val="2"/>
          <w:sz w:val="28"/>
          <w:szCs w:val="28"/>
          <w:lang w:val="de-DE"/>
        </w:rPr>
        <w:t xml:space="preserve"> </w:t>
      </w:r>
      <w:r w:rsidRPr="0006693D">
        <w:rPr>
          <w:rFonts w:eastAsia="Calibri"/>
          <w:i/>
          <w:spacing w:val="2"/>
          <w:sz w:val="28"/>
          <w:szCs w:val="28"/>
          <w:lang w:val="de-DE"/>
        </w:rPr>
        <w:t xml:space="preserve">Nghị định số 59/2024/NĐ-CP ngày </w:t>
      </w:r>
      <w:r w:rsidRPr="0006693D">
        <w:rPr>
          <w:rFonts w:ascii="Times New Roman Italic" w:eastAsia="Calibri" w:hAnsi="Times New Roman Italic"/>
          <w:i/>
          <w:spacing w:val="-4"/>
          <w:sz w:val="28"/>
          <w:szCs w:val="28"/>
          <w:lang w:val="de-DE"/>
        </w:rPr>
        <w:t>25 tháng 5 năm 2024 của Chính phủ về sửa đổi, bổ sung một số điều của Nghị</w:t>
      </w:r>
      <w:r w:rsidRPr="0006693D">
        <w:rPr>
          <w:rFonts w:eastAsia="Calibri"/>
          <w:i/>
          <w:spacing w:val="2"/>
          <w:sz w:val="28"/>
          <w:szCs w:val="28"/>
          <w:lang w:val="de-DE"/>
        </w:rPr>
        <w:t xml:space="preserve">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3E4563A" w14:textId="77777777" w:rsidR="00DD1266" w:rsidRPr="0006693D" w:rsidRDefault="00DD1266" w:rsidP="002F6D4C">
      <w:pPr>
        <w:widowControl w:val="0"/>
        <w:tabs>
          <w:tab w:val="left" w:pos="2370"/>
        </w:tabs>
        <w:spacing w:before="60" w:after="60" w:line="276" w:lineRule="auto"/>
        <w:ind w:firstLine="567"/>
        <w:jc w:val="both"/>
        <w:rPr>
          <w:rFonts w:ascii="Times New Roman Italic" w:eastAsia="Calibri" w:hAnsi="Times New Roman Italic"/>
          <w:i/>
          <w:spacing w:val="-2"/>
          <w:sz w:val="28"/>
          <w:szCs w:val="28"/>
          <w:lang w:val="de-DE"/>
        </w:rPr>
      </w:pPr>
      <w:r w:rsidRPr="0006693D">
        <w:rPr>
          <w:rFonts w:ascii="Times New Roman Italic" w:eastAsia="Calibri" w:hAnsi="Times New Roman Italic"/>
          <w:i/>
          <w:spacing w:val="-8"/>
          <w:sz w:val="28"/>
          <w:szCs w:val="28"/>
          <w:lang w:val="de-DE"/>
        </w:rPr>
        <w:lastRenderedPageBreak/>
        <w:t>Căn cứ Nghị định số 32/2016/NĐ-CP ngày 06 tháng 05 năm 2016 của Chính</w:t>
      </w:r>
      <w:r w:rsidRPr="0006693D">
        <w:rPr>
          <w:rFonts w:ascii="Times New Roman Italic" w:eastAsia="Calibri" w:hAnsi="Times New Roman Italic"/>
          <w:i/>
          <w:spacing w:val="-4"/>
          <w:sz w:val="28"/>
          <w:szCs w:val="28"/>
          <w:lang w:val="de-DE"/>
        </w:rPr>
        <w:t xml:space="preserve"> phủ </w:t>
      </w:r>
      <w:r w:rsidRPr="0006693D">
        <w:rPr>
          <w:rFonts w:ascii="Times New Roman Italic" w:eastAsia="Calibri" w:hAnsi="Times New Roman Italic"/>
          <w:i/>
          <w:spacing w:val="-2"/>
          <w:sz w:val="28"/>
          <w:szCs w:val="28"/>
          <w:lang w:val="de-DE"/>
        </w:rPr>
        <w:t>quy định về quản lý độ cao chướng ngại vật hàng không và các trận địa quản lý, bảo vệ vùng trời tại Việt Nam;</w:t>
      </w:r>
    </w:p>
    <w:p w14:paraId="49CCE395" w14:textId="77777777" w:rsidR="00DD1266" w:rsidRPr="0006693D" w:rsidRDefault="00DD1266" w:rsidP="002F6D4C">
      <w:pPr>
        <w:widowControl w:val="0"/>
        <w:tabs>
          <w:tab w:val="left" w:pos="2370"/>
        </w:tabs>
        <w:spacing w:before="60" w:after="60" w:line="276" w:lineRule="auto"/>
        <w:ind w:firstLine="567"/>
        <w:jc w:val="both"/>
        <w:rPr>
          <w:rFonts w:ascii="Times New Roman Italic" w:eastAsia="Calibri" w:hAnsi="Times New Roman Italic"/>
          <w:i/>
          <w:spacing w:val="-8"/>
          <w:sz w:val="28"/>
          <w:szCs w:val="28"/>
          <w:lang w:val="de-DE"/>
        </w:rPr>
      </w:pPr>
      <w:r w:rsidRPr="0006693D">
        <w:rPr>
          <w:rFonts w:ascii="Times New Roman Italic" w:eastAsia="Calibri" w:hAnsi="Times New Roman Italic"/>
          <w:i/>
          <w:spacing w:val="-8"/>
          <w:sz w:val="28"/>
          <w:szCs w:val="28"/>
          <w:lang w:val="de-DE"/>
        </w:rPr>
        <w:t>Căn cứ Nghị định số 10/2024/NĐ-CP ngày 01 tháng 02 năm 2024 của Chính phủ quy định về khu công nghệ cao;</w:t>
      </w:r>
    </w:p>
    <w:p w14:paraId="5443B647" w14:textId="588E918F" w:rsidR="00DD1266" w:rsidRPr="0006693D" w:rsidRDefault="00DD1266" w:rsidP="002F6D4C">
      <w:pPr>
        <w:widowControl w:val="0"/>
        <w:tabs>
          <w:tab w:val="left" w:pos="2370"/>
        </w:tabs>
        <w:spacing w:before="60" w:after="60" w:line="276" w:lineRule="auto"/>
        <w:ind w:firstLine="567"/>
        <w:jc w:val="both"/>
        <w:rPr>
          <w:rFonts w:eastAsia="Calibri"/>
          <w:i/>
          <w:sz w:val="28"/>
          <w:szCs w:val="28"/>
          <w:lang w:val="de-DE"/>
        </w:rPr>
      </w:pPr>
      <w:r w:rsidRPr="0006693D">
        <w:rPr>
          <w:rFonts w:eastAsia="Calibri"/>
          <w:i/>
          <w:sz w:val="28"/>
          <w:szCs w:val="28"/>
          <w:lang w:val="de-DE"/>
        </w:rPr>
        <w:t>Căn cứ Nghị định số 154/2013/NĐ-CP ngày 08 tháng 11 năm 2013 củ</w:t>
      </w:r>
      <w:r w:rsidR="008E3DD1" w:rsidRPr="0006693D">
        <w:rPr>
          <w:rFonts w:eastAsia="Calibri"/>
          <w:i/>
          <w:sz w:val="28"/>
          <w:szCs w:val="28"/>
          <w:lang w:val="de-DE"/>
        </w:rPr>
        <w:t xml:space="preserve">a </w:t>
      </w:r>
      <w:r w:rsidRPr="0006693D">
        <w:rPr>
          <w:rFonts w:eastAsia="Calibri"/>
          <w:i/>
          <w:sz w:val="28"/>
          <w:szCs w:val="28"/>
          <w:lang w:val="de-DE"/>
        </w:rPr>
        <w:t>Chính phủ quy định về khu công nghệ thông tin tập trung;</w:t>
      </w:r>
    </w:p>
    <w:p w14:paraId="44B491E4" w14:textId="10FFBD87" w:rsidR="00DD1266" w:rsidRPr="0006693D" w:rsidRDefault="00DD1266" w:rsidP="002F6D4C">
      <w:pPr>
        <w:widowControl w:val="0"/>
        <w:tabs>
          <w:tab w:val="left" w:pos="2370"/>
        </w:tabs>
        <w:spacing w:before="60" w:after="60" w:line="276" w:lineRule="auto"/>
        <w:ind w:firstLine="567"/>
        <w:jc w:val="both"/>
        <w:rPr>
          <w:rFonts w:ascii="Times New Roman Italic" w:eastAsia="Calibri" w:hAnsi="Times New Roman Italic"/>
          <w:i/>
          <w:spacing w:val="-4"/>
          <w:sz w:val="28"/>
          <w:szCs w:val="28"/>
          <w:lang w:val="de-DE"/>
        </w:rPr>
      </w:pPr>
      <w:r w:rsidRPr="0006693D">
        <w:rPr>
          <w:rFonts w:eastAsia="Calibri"/>
          <w:i/>
          <w:spacing w:val="-4"/>
          <w:sz w:val="28"/>
          <w:szCs w:val="28"/>
          <w:lang w:val="de-DE"/>
        </w:rPr>
        <w:t xml:space="preserve">Căn cứ Quyết định số 145/2002/QĐ-TTg ngày 24 tháng 10 năm 2002 của </w:t>
      </w:r>
      <w:r w:rsidR="00723B45" w:rsidRPr="0006693D">
        <w:rPr>
          <w:rFonts w:eastAsia="Calibri"/>
          <w:i/>
          <w:spacing w:val="-4"/>
          <w:sz w:val="28"/>
          <w:szCs w:val="28"/>
          <w:lang w:val="de-DE"/>
        </w:rPr>
        <w:br/>
      </w:r>
      <w:r w:rsidRPr="0006693D">
        <w:rPr>
          <w:rFonts w:ascii="Times New Roman Italic" w:eastAsia="Calibri" w:hAnsi="Times New Roman Italic"/>
          <w:i/>
          <w:spacing w:val="-4"/>
          <w:sz w:val="28"/>
          <w:szCs w:val="28"/>
          <w:lang w:val="de-DE"/>
        </w:rPr>
        <w:t>Thủ tướng Chính phủ về việc thành lập Khu Công nghệ cao Thành phố Hồ Chí Minh trực thuộc Uỷ ban nhân dân Thành phố Hồ Chí Minh;</w:t>
      </w:r>
    </w:p>
    <w:p w14:paraId="5E4DB856" w14:textId="1F5F847A" w:rsidR="00DD1266" w:rsidRPr="0006693D" w:rsidRDefault="00DD1266" w:rsidP="002F6D4C">
      <w:pPr>
        <w:widowControl w:val="0"/>
        <w:tabs>
          <w:tab w:val="left" w:pos="2370"/>
        </w:tabs>
        <w:spacing w:before="60" w:after="60" w:line="276" w:lineRule="auto"/>
        <w:ind w:firstLine="567"/>
        <w:jc w:val="both"/>
        <w:rPr>
          <w:rFonts w:ascii="Times New Roman Italic" w:eastAsia="Calibri" w:hAnsi="Times New Roman Italic"/>
          <w:i/>
          <w:sz w:val="28"/>
          <w:szCs w:val="28"/>
          <w:lang w:val="de-DE"/>
        </w:rPr>
      </w:pPr>
      <w:r w:rsidRPr="0006693D">
        <w:rPr>
          <w:rFonts w:ascii="Times New Roman Italic" w:eastAsia="Calibri" w:hAnsi="Times New Roman Italic"/>
          <w:i/>
          <w:sz w:val="28"/>
          <w:szCs w:val="28"/>
          <w:lang w:val="de-DE"/>
        </w:rPr>
        <w:t xml:space="preserve">Căn cứ Quyết định số 38/2020/QĐ-TTg ngày 30 tháng 12 năm 2020 của </w:t>
      </w:r>
      <w:r w:rsidR="00B57CDF" w:rsidRPr="0006693D">
        <w:rPr>
          <w:rFonts w:ascii="Times New Roman Italic" w:eastAsia="Calibri" w:hAnsi="Times New Roman Italic"/>
          <w:i/>
          <w:sz w:val="28"/>
          <w:szCs w:val="28"/>
          <w:lang w:val="de-DE"/>
        </w:rPr>
        <w:br/>
      </w:r>
      <w:r w:rsidRPr="0006693D">
        <w:rPr>
          <w:rFonts w:ascii="Times New Roman Italic" w:eastAsia="Calibri" w:hAnsi="Times New Roman Italic"/>
          <w:i/>
          <w:spacing w:val="-6"/>
          <w:sz w:val="28"/>
          <w:szCs w:val="28"/>
          <w:lang w:val="de-DE"/>
        </w:rPr>
        <w:t>Thủ tướng Chính phủ về việc ban hành danh mục công nghệ cao được ưu tiên đầu</w:t>
      </w:r>
      <w:r w:rsidRPr="0006693D">
        <w:rPr>
          <w:rFonts w:ascii="Times New Roman Italic" w:eastAsia="Calibri" w:hAnsi="Times New Roman Italic"/>
          <w:i/>
          <w:sz w:val="28"/>
          <w:szCs w:val="28"/>
          <w:lang w:val="de-DE"/>
        </w:rPr>
        <w:t xml:space="preserve"> tư phát triển và danh mục sản phẩm công nghệ cao được khuyến khích phát triển;</w:t>
      </w:r>
    </w:p>
    <w:p w14:paraId="66A59348" w14:textId="612113A3" w:rsidR="00DD1266" w:rsidRPr="0006693D" w:rsidRDefault="00DD1266" w:rsidP="002F6D4C">
      <w:pPr>
        <w:widowControl w:val="0"/>
        <w:tabs>
          <w:tab w:val="left" w:pos="2370"/>
        </w:tabs>
        <w:spacing w:before="60" w:after="60" w:line="276" w:lineRule="auto"/>
        <w:ind w:firstLine="567"/>
        <w:jc w:val="both"/>
        <w:rPr>
          <w:rFonts w:ascii="Times New Roman Italic" w:eastAsia="Calibri" w:hAnsi="Times New Roman Italic"/>
          <w:i/>
          <w:spacing w:val="-6"/>
          <w:sz w:val="28"/>
          <w:szCs w:val="28"/>
          <w:lang w:val="de-DE"/>
        </w:rPr>
      </w:pPr>
      <w:r w:rsidRPr="0006693D">
        <w:rPr>
          <w:rFonts w:ascii="Times New Roman Italic" w:eastAsia="Calibri" w:hAnsi="Times New Roman Italic"/>
          <w:i/>
          <w:spacing w:val="-6"/>
          <w:sz w:val="28"/>
          <w:szCs w:val="28"/>
          <w:lang w:val="de-DE"/>
        </w:rPr>
        <w:t>Căn cứ Nghị định số 36/2008/NĐ-CP ngày 28 tháng 3 năm 2008 của Chính phủ</w:t>
      </w:r>
      <w:r w:rsidR="00200D15" w:rsidRPr="0006693D">
        <w:rPr>
          <w:rFonts w:ascii="Times New Roman Italic" w:eastAsia="Calibri" w:hAnsi="Times New Roman Italic"/>
          <w:i/>
          <w:spacing w:val="-6"/>
          <w:sz w:val="28"/>
          <w:szCs w:val="28"/>
          <w:lang w:val="de-DE"/>
        </w:rPr>
        <w:t xml:space="preserve"> </w:t>
      </w:r>
      <w:r w:rsidRPr="0006693D">
        <w:rPr>
          <w:rFonts w:ascii="Times New Roman Italic" w:eastAsia="Calibri" w:hAnsi="Times New Roman Italic"/>
          <w:i/>
          <w:spacing w:val="-6"/>
          <w:sz w:val="28"/>
          <w:szCs w:val="28"/>
          <w:lang w:val="de-DE"/>
        </w:rPr>
        <w:t>về quản lý tàu bay không người lái và các phương tiện bay siêu nhẹ;</w:t>
      </w:r>
    </w:p>
    <w:p w14:paraId="1B7167B3" w14:textId="67E3FFC8" w:rsidR="00DD1266" w:rsidRPr="0006693D" w:rsidRDefault="00DD1266" w:rsidP="002F6D4C">
      <w:pPr>
        <w:widowControl w:val="0"/>
        <w:tabs>
          <w:tab w:val="left" w:pos="2370"/>
        </w:tabs>
        <w:spacing w:before="60" w:after="60" w:line="276" w:lineRule="auto"/>
        <w:ind w:firstLine="567"/>
        <w:jc w:val="both"/>
        <w:rPr>
          <w:rFonts w:eastAsia="Calibri"/>
          <w:i/>
          <w:sz w:val="28"/>
          <w:szCs w:val="28"/>
          <w:lang w:val="de-DE"/>
        </w:rPr>
      </w:pPr>
      <w:r w:rsidRPr="0006693D">
        <w:rPr>
          <w:rFonts w:ascii="Times New Roman Italic" w:eastAsia="Calibri" w:hAnsi="Times New Roman Italic"/>
          <w:i/>
          <w:spacing w:val="-8"/>
          <w:sz w:val="28"/>
          <w:szCs w:val="28"/>
          <w:lang w:val="de-DE"/>
        </w:rPr>
        <w:t>Căn cứ Thông tư số 35/2017/TT-BQP ngày 12 tháng 02 năm 2017 của Bộ</w:t>
      </w:r>
      <w:r w:rsidRPr="0006693D">
        <w:rPr>
          <w:rFonts w:ascii="Times New Roman Italic" w:eastAsia="Calibri" w:hAnsi="Times New Roman Italic"/>
          <w:i/>
          <w:spacing w:val="-6"/>
          <w:sz w:val="28"/>
          <w:szCs w:val="28"/>
          <w:lang w:val="de-DE"/>
        </w:rPr>
        <w:t xml:space="preserve"> Trưởng </w:t>
      </w:r>
      <w:r w:rsidRPr="0006693D">
        <w:rPr>
          <w:rFonts w:ascii="Times New Roman Italic" w:eastAsia="Calibri" w:hAnsi="Times New Roman Italic"/>
          <w:i/>
          <w:spacing w:val="-2"/>
          <w:sz w:val="28"/>
          <w:szCs w:val="28"/>
          <w:lang w:val="de-DE"/>
        </w:rPr>
        <w:t>Bộ Quốc Phòng về quy định tiêu chuẩn đủ điều kiện bay; tiêu chuẩn, thủ tục cấp giấy</w:t>
      </w:r>
      <w:r w:rsidRPr="0006693D">
        <w:rPr>
          <w:rFonts w:ascii="Times New Roman Italic" w:eastAsia="Calibri" w:hAnsi="Times New Roman Italic"/>
          <w:i/>
          <w:spacing w:val="-6"/>
          <w:sz w:val="28"/>
          <w:szCs w:val="28"/>
          <w:lang w:val="de-DE"/>
        </w:rPr>
        <w:t xml:space="preserve"> phép cho cơ sở thiết kế, sản xuất, sửa chữa, bảo dưỡng, </w:t>
      </w:r>
      <w:r w:rsidRPr="0006693D">
        <w:rPr>
          <w:rFonts w:eastAsia="Calibri"/>
          <w:i/>
          <w:sz w:val="28"/>
          <w:szCs w:val="28"/>
          <w:lang w:val="de-DE"/>
        </w:rPr>
        <w:t xml:space="preserve">thử nghiệm tàu bay, </w:t>
      </w:r>
      <w:r w:rsidRPr="0006693D">
        <w:rPr>
          <w:rFonts w:ascii="Times New Roman Italic" w:eastAsia="Calibri" w:hAnsi="Times New Roman Italic"/>
          <w:i/>
          <w:spacing w:val="-4"/>
          <w:sz w:val="28"/>
          <w:szCs w:val="28"/>
          <w:lang w:val="de-DE"/>
        </w:rPr>
        <w:t>động cơ tàu bay, cánh quạt tàu bay và trang bị, thiết bị của tàu bay không người</w:t>
      </w:r>
      <w:r w:rsidRPr="0006693D">
        <w:rPr>
          <w:rFonts w:eastAsia="Calibri"/>
          <w:i/>
          <w:sz w:val="28"/>
          <w:szCs w:val="28"/>
          <w:lang w:val="de-DE"/>
        </w:rPr>
        <w:t xml:space="preserve"> lái, phương tiện bay siêu nhẹ; khai thác tàu bay không người lái và phương tiện bay siêu nhẹ;</w:t>
      </w:r>
    </w:p>
    <w:p w14:paraId="2E82257B" w14:textId="6FBAD7DE" w:rsidR="003B63C7" w:rsidRPr="0006693D" w:rsidRDefault="003B63C7" w:rsidP="008E3DD1">
      <w:pPr>
        <w:pStyle w:val="BodyText1"/>
        <w:shd w:val="clear" w:color="auto" w:fill="auto"/>
        <w:spacing w:before="60" w:after="60" w:line="276" w:lineRule="auto"/>
        <w:ind w:firstLine="567"/>
        <w:jc w:val="both"/>
        <w:rPr>
          <w:i/>
          <w:color w:val="000000" w:themeColor="text1"/>
          <w:sz w:val="28"/>
          <w:szCs w:val="28"/>
          <w:lang w:val="de-DE"/>
        </w:rPr>
      </w:pPr>
      <w:r w:rsidRPr="00723B45">
        <w:rPr>
          <w:i/>
          <w:color w:val="000000" w:themeColor="text1"/>
          <w:sz w:val="28"/>
          <w:szCs w:val="28"/>
          <w:lang w:val="pt-BR"/>
        </w:rPr>
        <w:t xml:space="preserve">Xét Tờ trình số </w:t>
      </w:r>
      <w:r w:rsidR="00DD1266" w:rsidRPr="00723B45">
        <w:rPr>
          <w:i/>
          <w:color w:val="000000" w:themeColor="text1"/>
          <w:sz w:val="28"/>
          <w:szCs w:val="28"/>
          <w:lang w:val="pt-BR"/>
        </w:rPr>
        <w:t>7134</w:t>
      </w:r>
      <w:r w:rsidRPr="00723B45">
        <w:rPr>
          <w:i/>
          <w:color w:val="000000" w:themeColor="text1"/>
          <w:sz w:val="28"/>
          <w:szCs w:val="28"/>
          <w:lang w:val="pt-BR"/>
        </w:rPr>
        <w:t>/TTr-UBND ngày</w:t>
      </w:r>
      <w:r w:rsidR="00DD1266" w:rsidRPr="00723B45">
        <w:rPr>
          <w:i/>
          <w:color w:val="000000" w:themeColor="text1"/>
          <w:sz w:val="28"/>
          <w:szCs w:val="28"/>
          <w:lang w:val="pt-BR"/>
        </w:rPr>
        <w:t xml:space="preserve"> 13</w:t>
      </w:r>
      <w:r w:rsidR="00703232" w:rsidRPr="00723B45">
        <w:rPr>
          <w:i/>
          <w:color w:val="000000" w:themeColor="text1"/>
          <w:sz w:val="28"/>
          <w:szCs w:val="28"/>
          <w:lang w:val="pt-BR"/>
        </w:rPr>
        <w:t xml:space="preserve"> </w:t>
      </w:r>
      <w:r w:rsidRPr="00723B45">
        <w:rPr>
          <w:i/>
          <w:color w:val="000000" w:themeColor="text1"/>
          <w:sz w:val="28"/>
          <w:szCs w:val="28"/>
          <w:lang w:val="pt-BR"/>
        </w:rPr>
        <w:t>tháng</w:t>
      </w:r>
      <w:r w:rsidR="00CD7A8D" w:rsidRPr="00723B45">
        <w:rPr>
          <w:i/>
          <w:color w:val="000000" w:themeColor="text1"/>
          <w:sz w:val="28"/>
          <w:szCs w:val="28"/>
          <w:lang w:val="pt-BR"/>
        </w:rPr>
        <w:t xml:space="preserve"> 11</w:t>
      </w:r>
      <w:r w:rsidR="00703232" w:rsidRPr="00723B45">
        <w:rPr>
          <w:i/>
          <w:color w:val="000000" w:themeColor="text1"/>
          <w:sz w:val="28"/>
          <w:szCs w:val="28"/>
          <w:lang w:val="pt-BR"/>
        </w:rPr>
        <w:t xml:space="preserve"> </w:t>
      </w:r>
      <w:r w:rsidR="00DD6255" w:rsidRPr="00723B45">
        <w:rPr>
          <w:i/>
          <w:color w:val="000000" w:themeColor="text1"/>
          <w:sz w:val="28"/>
          <w:szCs w:val="28"/>
          <w:lang w:val="pt-BR"/>
        </w:rPr>
        <w:t>năm 2024</w:t>
      </w:r>
      <w:r w:rsidRPr="00723B45">
        <w:rPr>
          <w:i/>
          <w:color w:val="000000" w:themeColor="text1"/>
          <w:sz w:val="28"/>
          <w:szCs w:val="28"/>
          <w:lang w:val="pt-BR"/>
        </w:rPr>
        <w:t xml:space="preserve"> của Ủy ban nhân dân Thành phố về</w:t>
      </w:r>
      <w:r w:rsidR="00591A61" w:rsidRPr="00723B45">
        <w:rPr>
          <w:i/>
          <w:color w:val="000000" w:themeColor="text1"/>
          <w:sz w:val="28"/>
          <w:szCs w:val="28"/>
          <w:lang w:val="pt-BR"/>
        </w:rPr>
        <w:t xml:space="preserve"> dự thảo nghị quyết của Hội đồng nhân dân Thành phố</w:t>
      </w:r>
      <w:r w:rsidR="00DD1266" w:rsidRPr="00723B45">
        <w:rPr>
          <w:i/>
          <w:color w:val="000000" w:themeColor="text1"/>
          <w:sz w:val="28"/>
          <w:szCs w:val="28"/>
          <w:lang w:val="pt-BR"/>
        </w:rPr>
        <w:t xml:space="preserve"> </w:t>
      </w:r>
      <w:r w:rsidR="00DD1266" w:rsidRPr="00723B45">
        <w:rPr>
          <w:bCs/>
          <w:i/>
          <w:color w:val="000000" w:themeColor="text1"/>
          <w:sz w:val="28"/>
          <w:szCs w:val="28"/>
          <w:lang w:val="pt-BR"/>
        </w:rPr>
        <w:t xml:space="preserve">quy định các tiêu chí, lĩnh vực, nội dung hỗ trợ thử nghiệm có kiểm soát giải pháp </w:t>
      </w:r>
      <w:r w:rsidR="00DD1266" w:rsidRPr="00723B45">
        <w:rPr>
          <w:rFonts w:ascii="Times New Roman Italic" w:hAnsi="Times New Roman Italic"/>
          <w:bCs/>
          <w:i/>
          <w:color w:val="000000" w:themeColor="text1"/>
          <w:spacing w:val="-6"/>
          <w:sz w:val="28"/>
          <w:szCs w:val="28"/>
          <w:lang w:val="pt-BR"/>
        </w:rPr>
        <w:t>công nghệ mới trong phạ</w:t>
      </w:r>
      <w:r w:rsidR="00723B45" w:rsidRPr="00723B45">
        <w:rPr>
          <w:rFonts w:ascii="Times New Roman Italic" w:hAnsi="Times New Roman Italic"/>
          <w:bCs/>
          <w:i/>
          <w:color w:val="000000" w:themeColor="text1"/>
          <w:spacing w:val="-6"/>
          <w:sz w:val="28"/>
          <w:szCs w:val="28"/>
          <w:lang w:val="pt-BR"/>
        </w:rPr>
        <w:t>m vi Khu C</w:t>
      </w:r>
      <w:r w:rsidR="00DD1266" w:rsidRPr="00723B45">
        <w:rPr>
          <w:rFonts w:ascii="Times New Roman Italic" w:hAnsi="Times New Roman Italic"/>
          <w:bCs/>
          <w:i/>
          <w:color w:val="000000" w:themeColor="text1"/>
          <w:spacing w:val="-6"/>
          <w:sz w:val="28"/>
          <w:szCs w:val="28"/>
          <w:lang w:val="pt-BR"/>
        </w:rPr>
        <w:t>ông nghệ</w:t>
      </w:r>
      <w:r w:rsidR="00723B45" w:rsidRPr="00723B45">
        <w:rPr>
          <w:rFonts w:ascii="Times New Roman Italic" w:hAnsi="Times New Roman Italic"/>
          <w:bCs/>
          <w:i/>
          <w:color w:val="000000" w:themeColor="text1"/>
          <w:spacing w:val="-6"/>
          <w:sz w:val="28"/>
          <w:szCs w:val="28"/>
          <w:lang w:val="pt-BR"/>
        </w:rPr>
        <w:t xml:space="preserve"> cao, Khu C</w:t>
      </w:r>
      <w:r w:rsidR="00DD1266" w:rsidRPr="00723B45">
        <w:rPr>
          <w:rFonts w:ascii="Times New Roman Italic" w:hAnsi="Times New Roman Italic"/>
          <w:bCs/>
          <w:i/>
          <w:color w:val="000000" w:themeColor="text1"/>
          <w:spacing w:val="-6"/>
          <w:sz w:val="28"/>
          <w:szCs w:val="28"/>
          <w:lang w:val="pt-BR"/>
        </w:rPr>
        <w:t>ông nghệ thông tin tập</w:t>
      </w:r>
      <w:r w:rsidR="00DD1266" w:rsidRPr="00723B45">
        <w:rPr>
          <w:bCs/>
          <w:i/>
          <w:color w:val="000000" w:themeColor="text1"/>
          <w:sz w:val="28"/>
          <w:szCs w:val="28"/>
          <w:lang w:val="pt-BR"/>
        </w:rPr>
        <w:t xml:space="preserve"> trung trên địa bàn Thành phố Hồ Chí Minh</w:t>
      </w:r>
      <w:r w:rsidRPr="00723B45">
        <w:rPr>
          <w:bCs/>
          <w:i/>
          <w:color w:val="000000" w:themeColor="text1"/>
          <w:sz w:val="28"/>
          <w:szCs w:val="28"/>
          <w:lang w:val="pt-BR"/>
        </w:rPr>
        <w:t>;</w:t>
      </w:r>
      <w:r w:rsidRPr="00723B45">
        <w:rPr>
          <w:i/>
          <w:color w:val="000000" w:themeColor="text1"/>
          <w:sz w:val="28"/>
          <w:szCs w:val="28"/>
          <w:lang w:val="pt-BR"/>
        </w:rPr>
        <w:t xml:space="preserve"> Báo cáo thẩm tra số</w:t>
      </w:r>
      <w:r w:rsidR="00403224" w:rsidRPr="00723B45">
        <w:rPr>
          <w:i/>
          <w:color w:val="000000" w:themeColor="text1"/>
          <w:sz w:val="28"/>
          <w:szCs w:val="28"/>
          <w:lang w:val="pt-BR"/>
        </w:rPr>
        <w:t xml:space="preserve"> </w:t>
      </w:r>
      <w:r w:rsidR="00B01DBB" w:rsidRPr="00723B45">
        <w:rPr>
          <w:i/>
          <w:color w:val="000000" w:themeColor="text1"/>
          <w:sz w:val="28"/>
          <w:szCs w:val="28"/>
          <w:lang w:val="pt-BR"/>
        </w:rPr>
        <w:t>1168</w:t>
      </w:r>
      <w:r w:rsidRPr="00723B45">
        <w:rPr>
          <w:i/>
          <w:color w:val="000000" w:themeColor="text1"/>
          <w:sz w:val="28"/>
          <w:szCs w:val="28"/>
          <w:lang w:val="pt-BR"/>
        </w:rPr>
        <w:t>/BC-HĐND ngày</w:t>
      </w:r>
      <w:r w:rsidR="00B01DBB" w:rsidRPr="00723B45">
        <w:rPr>
          <w:i/>
          <w:color w:val="000000" w:themeColor="text1"/>
          <w:sz w:val="28"/>
          <w:szCs w:val="28"/>
          <w:lang w:val="pt-BR"/>
        </w:rPr>
        <w:t xml:space="preserve"> </w:t>
      </w:r>
      <w:r w:rsidR="00B01DBB" w:rsidRPr="00723B45">
        <w:rPr>
          <w:rFonts w:ascii="Times New Roman Italic" w:hAnsi="Times New Roman Italic"/>
          <w:i/>
          <w:color w:val="000000" w:themeColor="text1"/>
          <w:spacing w:val="-4"/>
          <w:sz w:val="28"/>
          <w:szCs w:val="28"/>
          <w:lang w:val="pt-BR"/>
        </w:rPr>
        <w:t>13</w:t>
      </w:r>
      <w:r w:rsidR="00403224" w:rsidRPr="00723B45">
        <w:rPr>
          <w:rFonts w:ascii="Times New Roman Italic" w:hAnsi="Times New Roman Italic"/>
          <w:i/>
          <w:color w:val="000000" w:themeColor="text1"/>
          <w:spacing w:val="-4"/>
          <w:sz w:val="28"/>
          <w:szCs w:val="28"/>
          <w:lang w:val="pt-BR"/>
        </w:rPr>
        <w:t xml:space="preserve"> </w:t>
      </w:r>
      <w:r w:rsidRPr="00723B45">
        <w:rPr>
          <w:rFonts w:ascii="Times New Roman Italic" w:hAnsi="Times New Roman Italic"/>
          <w:i/>
          <w:color w:val="000000" w:themeColor="text1"/>
          <w:spacing w:val="-4"/>
          <w:sz w:val="28"/>
          <w:szCs w:val="28"/>
          <w:lang w:val="pt-BR"/>
        </w:rPr>
        <w:t>tháng</w:t>
      </w:r>
      <w:r w:rsidR="00591A61" w:rsidRPr="00723B45">
        <w:rPr>
          <w:rFonts w:ascii="Times New Roman Italic" w:hAnsi="Times New Roman Italic"/>
          <w:i/>
          <w:color w:val="000000" w:themeColor="text1"/>
          <w:spacing w:val="-4"/>
          <w:sz w:val="28"/>
          <w:szCs w:val="28"/>
          <w:lang w:val="pt-BR"/>
        </w:rPr>
        <w:t xml:space="preserve"> 11 </w:t>
      </w:r>
      <w:r w:rsidR="00DD6255" w:rsidRPr="00723B45">
        <w:rPr>
          <w:rFonts w:ascii="Times New Roman Italic" w:hAnsi="Times New Roman Italic"/>
          <w:i/>
          <w:color w:val="000000" w:themeColor="text1"/>
          <w:spacing w:val="-4"/>
          <w:sz w:val="28"/>
          <w:szCs w:val="28"/>
          <w:lang w:val="pt-BR"/>
        </w:rPr>
        <w:t>năm 2024</w:t>
      </w:r>
      <w:r w:rsidRPr="00723B45">
        <w:rPr>
          <w:rFonts w:ascii="Times New Roman Italic" w:hAnsi="Times New Roman Italic"/>
          <w:i/>
          <w:color w:val="000000" w:themeColor="text1"/>
          <w:spacing w:val="-4"/>
          <w:sz w:val="28"/>
          <w:szCs w:val="28"/>
          <w:lang w:val="pt-BR"/>
        </w:rPr>
        <w:t xml:space="preserve"> của Ban </w:t>
      </w:r>
      <w:r w:rsidR="0088573D" w:rsidRPr="00723B45">
        <w:rPr>
          <w:rFonts w:ascii="Times New Roman Italic" w:hAnsi="Times New Roman Italic"/>
          <w:i/>
          <w:color w:val="000000" w:themeColor="text1"/>
          <w:spacing w:val="-4"/>
          <w:sz w:val="28"/>
          <w:szCs w:val="28"/>
          <w:lang w:val="pt-BR"/>
        </w:rPr>
        <w:t>Kinh tế - Ngân sách</w:t>
      </w:r>
      <w:r w:rsidRPr="00723B45">
        <w:rPr>
          <w:rFonts w:ascii="Times New Roman Italic" w:hAnsi="Times New Roman Italic"/>
          <w:i/>
          <w:color w:val="000000" w:themeColor="text1"/>
          <w:spacing w:val="-4"/>
          <w:sz w:val="28"/>
          <w:szCs w:val="28"/>
          <w:lang w:val="pt-BR"/>
        </w:rPr>
        <w:t xml:space="preserve"> Hội đồng nhân dân Thành</w:t>
      </w:r>
      <w:r w:rsidRPr="00723B45">
        <w:rPr>
          <w:i/>
          <w:color w:val="000000" w:themeColor="text1"/>
          <w:sz w:val="28"/>
          <w:szCs w:val="28"/>
          <w:lang w:val="pt-BR"/>
        </w:rPr>
        <w:t xml:space="preserve"> phố; </w:t>
      </w:r>
      <w:r w:rsidR="00A8028B" w:rsidRPr="00723B45">
        <w:rPr>
          <w:i/>
          <w:sz w:val="28"/>
          <w:szCs w:val="28"/>
          <w:lang w:val="vi-VN"/>
        </w:rPr>
        <w:t xml:space="preserve">ý kiến </w:t>
      </w:r>
      <w:r w:rsidR="00A8028B" w:rsidRPr="0006693D">
        <w:rPr>
          <w:i/>
          <w:sz w:val="28"/>
          <w:szCs w:val="28"/>
          <w:lang w:val="de-DE"/>
        </w:rPr>
        <w:t>thảo luận thống nhất</w:t>
      </w:r>
      <w:r w:rsidR="00A8028B" w:rsidRPr="00723B45">
        <w:rPr>
          <w:i/>
          <w:sz w:val="28"/>
          <w:szCs w:val="28"/>
          <w:lang w:val="vi-VN"/>
        </w:rPr>
        <w:t xml:space="preserve"> của </w:t>
      </w:r>
      <w:r w:rsidR="00A8028B" w:rsidRPr="0006693D">
        <w:rPr>
          <w:i/>
          <w:sz w:val="28"/>
          <w:szCs w:val="28"/>
          <w:lang w:val="de-DE"/>
        </w:rPr>
        <w:t xml:space="preserve">các </w:t>
      </w:r>
      <w:r w:rsidR="00A8028B" w:rsidRPr="00723B45">
        <w:rPr>
          <w:i/>
          <w:sz w:val="28"/>
          <w:szCs w:val="28"/>
          <w:lang w:val="vi-VN"/>
        </w:rPr>
        <w:t>đại biểu Hội đồng nhân dân Thành phố tại kỳ họp</w:t>
      </w:r>
      <w:r w:rsidR="00895F28" w:rsidRPr="00723B45">
        <w:rPr>
          <w:i/>
          <w:color w:val="000000" w:themeColor="text1"/>
          <w:sz w:val="28"/>
          <w:szCs w:val="28"/>
          <w:lang w:val="pt-BR"/>
        </w:rPr>
        <w:t>.</w:t>
      </w:r>
    </w:p>
    <w:p w14:paraId="51E4BC98" w14:textId="77777777" w:rsidR="003B63C7" w:rsidRPr="0006693D" w:rsidRDefault="003B63C7" w:rsidP="008E3DD1">
      <w:pPr>
        <w:widowControl w:val="0"/>
        <w:spacing w:before="240" w:after="240" w:line="276" w:lineRule="auto"/>
        <w:jc w:val="center"/>
        <w:rPr>
          <w:color w:val="000000" w:themeColor="text1"/>
          <w:sz w:val="28"/>
          <w:szCs w:val="28"/>
          <w:lang w:val="de-DE"/>
        </w:rPr>
      </w:pPr>
      <w:r w:rsidRPr="00723B45">
        <w:rPr>
          <w:b/>
          <w:color w:val="000000" w:themeColor="text1"/>
          <w:sz w:val="28"/>
          <w:szCs w:val="28"/>
          <w:lang w:val="pt-BR"/>
        </w:rPr>
        <w:t>QUYẾT NGHỊ:</w:t>
      </w:r>
    </w:p>
    <w:p w14:paraId="4F23F60C" w14:textId="77777777" w:rsidR="003B63C7" w:rsidRPr="0006693D" w:rsidRDefault="003B63C7" w:rsidP="002F6D4C">
      <w:pPr>
        <w:widowControl w:val="0"/>
        <w:spacing w:before="120" w:after="120" w:line="276" w:lineRule="auto"/>
        <w:ind w:firstLine="720"/>
        <w:jc w:val="both"/>
        <w:rPr>
          <w:color w:val="FF0000"/>
          <w:sz w:val="2"/>
          <w:szCs w:val="28"/>
          <w:lang w:val="de-DE"/>
        </w:rPr>
      </w:pPr>
      <w:r w:rsidRPr="0006693D">
        <w:rPr>
          <w:color w:val="FF0000"/>
          <w:sz w:val="28"/>
          <w:szCs w:val="28"/>
          <w:lang w:val="de-DE"/>
        </w:rPr>
        <w:t xml:space="preserve">      </w:t>
      </w:r>
    </w:p>
    <w:p w14:paraId="68371AA1"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b/>
          <w:noProof/>
          <w:sz w:val="28"/>
          <w:szCs w:val="28"/>
          <w:lang w:val="it-IT"/>
        </w:rPr>
      </w:pPr>
      <w:r w:rsidRPr="00723B45">
        <w:rPr>
          <w:rFonts w:eastAsia="Calibri"/>
          <w:b/>
          <w:noProof/>
          <w:sz w:val="28"/>
          <w:szCs w:val="28"/>
          <w:lang w:val="it-IT"/>
        </w:rPr>
        <w:t>Điều 1. Phạm vi điều chỉnh</w:t>
      </w:r>
    </w:p>
    <w:p w14:paraId="2E75DB87" w14:textId="37A262A6" w:rsidR="002F6D4C" w:rsidRPr="00723B45" w:rsidRDefault="00DD1266" w:rsidP="008E3DD1">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Nghị quyết này quy định về tiêu chí, lĩnh vực, nội dung hỗ trợ thử nghiệm có kiểm soát giải pháp công nghệ mới về phương tiện bay không người lái và xe tự hành trong phạ</w:t>
      </w:r>
      <w:r w:rsidR="00723B45">
        <w:rPr>
          <w:rFonts w:eastAsia="Calibri"/>
          <w:noProof/>
          <w:sz w:val="28"/>
          <w:szCs w:val="28"/>
          <w:lang w:val="it-IT"/>
        </w:rPr>
        <w:t>m vi Khu C</w:t>
      </w:r>
      <w:r w:rsidRPr="00723B45">
        <w:rPr>
          <w:rFonts w:eastAsia="Calibri"/>
          <w:noProof/>
          <w:sz w:val="28"/>
          <w:szCs w:val="28"/>
          <w:lang w:val="it-IT"/>
        </w:rPr>
        <w:t>ông nghệ</w:t>
      </w:r>
      <w:r w:rsidR="00723B45">
        <w:rPr>
          <w:rFonts w:eastAsia="Calibri"/>
          <w:noProof/>
          <w:sz w:val="28"/>
          <w:szCs w:val="28"/>
          <w:lang w:val="it-IT"/>
        </w:rPr>
        <w:t xml:space="preserve"> cao, Khu C</w:t>
      </w:r>
      <w:r w:rsidRPr="00723B45">
        <w:rPr>
          <w:rFonts w:eastAsia="Calibri"/>
          <w:noProof/>
          <w:sz w:val="28"/>
          <w:szCs w:val="28"/>
          <w:lang w:val="it-IT"/>
        </w:rPr>
        <w:t>ông nghệ thông tin tập trung trên địa bàn Thành phố Hồ Chí Minh.</w:t>
      </w:r>
    </w:p>
    <w:p w14:paraId="5D92333F"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b/>
          <w:noProof/>
          <w:sz w:val="28"/>
          <w:szCs w:val="28"/>
          <w:lang w:val="it-IT"/>
        </w:rPr>
      </w:pPr>
      <w:r w:rsidRPr="00723B45">
        <w:rPr>
          <w:rFonts w:eastAsia="Calibri"/>
          <w:b/>
          <w:noProof/>
          <w:sz w:val="28"/>
          <w:szCs w:val="28"/>
          <w:lang w:val="it-IT"/>
        </w:rPr>
        <w:lastRenderedPageBreak/>
        <w:t>Điều 2. Đối tượng áp dụng</w:t>
      </w:r>
    </w:p>
    <w:p w14:paraId="4CC4CE81" w14:textId="24D0FA9A" w:rsidR="00DD1266" w:rsidRPr="00684DBD"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723B45">
        <w:rPr>
          <w:rFonts w:eastAsia="Calibri"/>
          <w:noProof/>
          <w:sz w:val="28"/>
          <w:szCs w:val="28"/>
          <w:lang w:val="it-IT"/>
        </w:rPr>
        <w:t>1. Các tổ chức, doanh nghiệp, cá nhân hoạt động trong lĩnh vực nghiên cứu, phát triển và ứng dụng phương tiện bay không người lái và xe tự hành tạ</w:t>
      </w:r>
      <w:r w:rsidR="00684DBD">
        <w:rPr>
          <w:rFonts w:eastAsia="Calibri"/>
          <w:noProof/>
          <w:sz w:val="28"/>
          <w:szCs w:val="28"/>
          <w:lang w:val="it-IT"/>
        </w:rPr>
        <w:t xml:space="preserve">i Khu </w:t>
      </w:r>
      <w:r w:rsidR="00684DBD" w:rsidRPr="00684DBD">
        <w:rPr>
          <w:rFonts w:eastAsia="Calibri"/>
          <w:noProof/>
          <w:spacing w:val="4"/>
          <w:sz w:val="28"/>
          <w:szCs w:val="28"/>
          <w:lang w:val="it-IT"/>
        </w:rPr>
        <w:t>C</w:t>
      </w:r>
      <w:r w:rsidRPr="00684DBD">
        <w:rPr>
          <w:rFonts w:eastAsia="Calibri"/>
          <w:noProof/>
          <w:spacing w:val="4"/>
          <w:sz w:val="28"/>
          <w:szCs w:val="28"/>
          <w:lang w:val="it-IT"/>
        </w:rPr>
        <w:t>ông nghệ</w:t>
      </w:r>
      <w:r w:rsidR="00684DBD" w:rsidRPr="00684DBD">
        <w:rPr>
          <w:rFonts w:eastAsia="Calibri"/>
          <w:noProof/>
          <w:spacing w:val="4"/>
          <w:sz w:val="28"/>
          <w:szCs w:val="28"/>
          <w:lang w:val="it-IT"/>
        </w:rPr>
        <w:t xml:space="preserve"> cao, Khu C</w:t>
      </w:r>
      <w:r w:rsidRPr="00684DBD">
        <w:rPr>
          <w:rFonts w:eastAsia="Calibri"/>
          <w:noProof/>
          <w:spacing w:val="4"/>
          <w:sz w:val="28"/>
          <w:szCs w:val="28"/>
          <w:lang w:val="it-IT"/>
        </w:rPr>
        <w:t xml:space="preserve">ông nghệ thông tin tập trung trên địa bàn Thành phố </w:t>
      </w:r>
      <w:r w:rsidR="00684DBD">
        <w:rPr>
          <w:rFonts w:eastAsia="Calibri"/>
          <w:noProof/>
          <w:spacing w:val="4"/>
          <w:sz w:val="28"/>
          <w:szCs w:val="28"/>
          <w:lang w:val="it-IT"/>
        </w:rPr>
        <w:br/>
      </w:r>
      <w:r w:rsidRPr="00684DBD">
        <w:rPr>
          <w:rFonts w:eastAsia="Calibri"/>
          <w:noProof/>
          <w:spacing w:val="4"/>
          <w:sz w:val="28"/>
          <w:szCs w:val="28"/>
          <w:lang w:val="it-IT"/>
        </w:rPr>
        <w:t>Hồ Chí Minh.</w:t>
      </w:r>
    </w:p>
    <w:p w14:paraId="353303CE"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2. Các cơ quan quản lý nhà nước, tổ chức, cá nhân khác có liên quan.</w:t>
      </w:r>
    </w:p>
    <w:p w14:paraId="0125C09E"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b/>
          <w:noProof/>
          <w:sz w:val="28"/>
          <w:szCs w:val="28"/>
          <w:lang w:val="it-IT"/>
        </w:rPr>
      </w:pPr>
      <w:r w:rsidRPr="00723B45">
        <w:rPr>
          <w:rFonts w:eastAsia="Calibri"/>
          <w:b/>
          <w:noProof/>
          <w:sz w:val="28"/>
          <w:szCs w:val="28"/>
          <w:lang w:val="it-IT"/>
        </w:rPr>
        <w:t>Điều 3. Tiêu chí hỗ trợ thử nghiệm có kiểm soát</w:t>
      </w:r>
    </w:p>
    <w:p w14:paraId="205B2B84"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1. Tiêu chí chung</w:t>
      </w:r>
    </w:p>
    <w:p w14:paraId="64A130AF" w14:textId="536FDBCF" w:rsidR="00DD1266" w:rsidRPr="008E3DD1"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723B45">
        <w:rPr>
          <w:rFonts w:eastAsia="Calibri"/>
          <w:noProof/>
          <w:sz w:val="28"/>
          <w:szCs w:val="28"/>
          <w:lang w:val="it-IT"/>
        </w:rPr>
        <w:t xml:space="preserve">a) Vị trí thử nghiệm phương tiện bay không người lái tại Khu Công nghệ cao </w:t>
      </w:r>
      <w:r w:rsidRPr="008E3DD1">
        <w:rPr>
          <w:rFonts w:eastAsia="Calibri"/>
          <w:noProof/>
          <w:spacing w:val="-4"/>
          <w:sz w:val="28"/>
          <w:szCs w:val="28"/>
          <w:lang w:val="it-IT"/>
        </w:rPr>
        <w:t>Thành phố Hồ</w:t>
      </w:r>
      <w:r w:rsidR="00B400F4" w:rsidRPr="008E3DD1">
        <w:rPr>
          <w:rFonts w:eastAsia="Calibri"/>
          <w:noProof/>
          <w:spacing w:val="-4"/>
          <w:sz w:val="28"/>
          <w:szCs w:val="28"/>
          <w:lang w:val="it-IT"/>
        </w:rPr>
        <w:t xml:space="preserve"> Chí Minh; v</w:t>
      </w:r>
      <w:r w:rsidRPr="008E3DD1">
        <w:rPr>
          <w:rFonts w:eastAsia="Calibri"/>
          <w:noProof/>
          <w:spacing w:val="-4"/>
          <w:sz w:val="28"/>
          <w:szCs w:val="28"/>
          <w:lang w:val="it-IT"/>
        </w:rPr>
        <w:t>ị trí thử nghiệm xe tự hành tại Khu Công viên phần mềm Quang Trung, Khu Công nghệ cao Thành phố Hồ Chí Minh.</w:t>
      </w:r>
    </w:p>
    <w:p w14:paraId="16D584BA"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b) Cơ sở vật chất trong vị trí thử nghiệm phải có hàng rào bảo vệ, hệ thống giám sát, cơ sở hạ tầng liên lạc, hệ thống kiểm soát, hệ thống an toàn và thiết bị cứu hộ.</w:t>
      </w:r>
    </w:p>
    <w:p w14:paraId="185198F5" w14:textId="045D1077" w:rsidR="00DD1266" w:rsidRPr="00684DBD"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723B45">
        <w:rPr>
          <w:rFonts w:eastAsia="Calibri"/>
          <w:noProof/>
          <w:sz w:val="28"/>
          <w:szCs w:val="28"/>
          <w:lang w:val="it-IT"/>
        </w:rPr>
        <w:t xml:space="preserve">c) Tổ chức tham gia thử nghiệm là pháp nhân được thành lập và hoạt động hợp pháp trên lãnh thổ Việt Nam; không đang trong quá trình chia, tách, hợp nhất, sáp nhập, chuyển đổi, giải thể, phá sản theo quyết định đã được ban hành; đang </w:t>
      </w:r>
      <w:r w:rsidRPr="00684DBD">
        <w:rPr>
          <w:rFonts w:eastAsia="Calibri"/>
          <w:noProof/>
          <w:spacing w:val="-4"/>
          <w:sz w:val="28"/>
          <w:szCs w:val="28"/>
          <w:lang w:val="it-IT"/>
        </w:rPr>
        <w:t>hoạt độ</w:t>
      </w:r>
      <w:r w:rsidR="00684DBD" w:rsidRPr="00684DBD">
        <w:rPr>
          <w:rFonts w:eastAsia="Calibri"/>
          <w:noProof/>
          <w:spacing w:val="-4"/>
          <w:sz w:val="28"/>
          <w:szCs w:val="28"/>
          <w:lang w:val="it-IT"/>
        </w:rPr>
        <w:t>ng trong Khu C</w:t>
      </w:r>
      <w:r w:rsidRPr="00684DBD">
        <w:rPr>
          <w:rFonts w:eastAsia="Calibri"/>
          <w:noProof/>
          <w:spacing w:val="-4"/>
          <w:sz w:val="28"/>
          <w:szCs w:val="28"/>
          <w:lang w:val="it-IT"/>
        </w:rPr>
        <w:t>ông nghệ</w:t>
      </w:r>
      <w:r w:rsidR="00684DBD" w:rsidRPr="00684DBD">
        <w:rPr>
          <w:rFonts w:eastAsia="Calibri"/>
          <w:noProof/>
          <w:spacing w:val="-4"/>
          <w:sz w:val="28"/>
          <w:szCs w:val="28"/>
          <w:lang w:val="it-IT"/>
        </w:rPr>
        <w:t xml:space="preserve"> cao, Khu C</w:t>
      </w:r>
      <w:r w:rsidRPr="00684DBD">
        <w:rPr>
          <w:rFonts w:eastAsia="Calibri"/>
          <w:noProof/>
          <w:spacing w:val="-4"/>
          <w:sz w:val="28"/>
          <w:szCs w:val="28"/>
          <w:lang w:val="it-IT"/>
        </w:rPr>
        <w:t>ông nghệ thông tin tập trung trên địa bàn Thành phố Hồ Chí Minh.</w:t>
      </w:r>
    </w:p>
    <w:p w14:paraId="0D65AA20" w14:textId="3FD8492F" w:rsidR="00DD1266" w:rsidRPr="00684DBD"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684DBD">
        <w:rPr>
          <w:rFonts w:eastAsia="Calibri"/>
          <w:noProof/>
          <w:spacing w:val="-4"/>
          <w:sz w:val="28"/>
          <w:szCs w:val="28"/>
          <w:lang w:val="it-IT"/>
        </w:rPr>
        <w:t xml:space="preserve">d) Tổ chức tham gia thử nghiệm phải đáp ứng các điều kiện về nguồn lực </w:t>
      </w:r>
      <w:r w:rsidR="00684DBD">
        <w:rPr>
          <w:rFonts w:eastAsia="Calibri"/>
          <w:noProof/>
          <w:spacing w:val="-4"/>
          <w:sz w:val="28"/>
          <w:szCs w:val="28"/>
          <w:lang w:val="it-IT"/>
        </w:rPr>
        <w:br/>
      </w:r>
      <w:r w:rsidRPr="00684DBD">
        <w:rPr>
          <w:rFonts w:eastAsia="Calibri"/>
          <w:noProof/>
          <w:spacing w:val="-4"/>
          <w:sz w:val="28"/>
          <w:szCs w:val="28"/>
          <w:lang w:val="it-IT"/>
        </w:rPr>
        <w:t xml:space="preserve">kỹ thuật, nhân lực, tài chính nhằm bảo đảm việc thử nghiệm và kiểm soát được </w:t>
      </w:r>
      <w:r w:rsidR="00684DBD">
        <w:rPr>
          <w:rFonts w:eastAsia="Calibri"/>
          <w:noProof/>
          <w:spacing w:val="-4"/>
          <w:sz w:val="28"/>
          <w:szCs w:val="28"/>
          <w:lang w:val="it-IT"/>
        </w:rPr>
        <w:br/>
      </w:r>
      <w:r w:rsidRPr="00684DBD">
        <w:rPr>
          <w:rFonts w:eastAsia="Calibri"/>
          <w:noProof/>
          <w:spacing w:val="-4"/>
          <w:sz w:val="28"/>
          <w:szCs w:val="28"/>
          <w:lang w:val="it-IT"/>
        </w:rPr>
        <w:t>quá trình, môi trường thử nghiệm.</w:t>
      </w:r>
    </w:p>
    <w:p w14:paraId="103C4D2B" w14:textId="77777777" w:rsidR="00DD1266" w:rsidRPr="00684DBD"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723B45">
        <w:rPr>
          <w:rFonts w:eastAsia="Calibri"/>
          <w:noProof/>
          <w:sz w:val="28"/>
          <w:szCs w:val="28"/>
          <w:lang w:val="it-IT"/>
        </w:rPr>
        <w:t xml:space="preserve">đ) Giải pháp công nghệ mới liên quan đến phương tiện bay không người lái </w:t>
      </w:r>
      <w:r w:rsidRPr="00684DBD">
        <w:rPr>
          <w:rFonts w:eastAsia="Calibri"/>
          <w:noProof/>
          <w:spacing w:val="-4"/>
          <w:sz w:val="28"/>
          <w:szCs w:val="28"/>
          <w:lang w:val="it-IT"/>
        </w:rPr>
        <w:t>và xe tự hành được lựa chọn để hỗ trợ thử nghiệm phải có tính mới và tính sáng tạo của Việt Nam.</w:t>
      </w:r>
    </w:p>
    <w:p w14:paraId="74691F4B" w14:textId="77777777" w:rsidR="00DD1266" w:rsidRPr="00684DBD"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723B45">
        <w:rPr>
          <w:rFonts w:eastAsia="Calibri"/>
          <w:noProof/>
          <w:sz w:val="28"/>
          <w:szCs w:val="28"/>
          <w:lang w:val="it-IT"/>
        </w:rPr>
        <w:t xml:space="preserve">e) Giải pháp công nghệ mới liên quan đến phương tiện bay không người lái </w:t>
      </w:r>
      <w:r w:rsidRPr="00684DBD">
        <w:rPr>
          <w:rFonts w:eastAsia="Calibri"/>
          <w:noProof/>
          <w:spacing w:val="-4"/>
          <w:sz w:val="28"/>
          <w:szCs w:val="28"/>
          <w:lang w:val="it-IT"/>
        </w:rPr>
        <w:t>và xe tự hành được lựa chọn để hỗ trợ thử nghiệm phải có tính khả thi, có khả năng triển khai và áp dụng thực tiễn, đảm bảo hiệu quả kinh tế và kỹ thuật.</w:t>
      </w:r>
    </w:p>
    <w:p w14:paraId="7FE274AE"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g) Giải pháp công nghệ mới liên quan đến phương tiện bay không người lái và xe tự hành được lựa chọn để hỗ trợ thử nghiệm phải có tính bền vững, không gây hại đến môi trường và sức khỏe con người.</w:t>
      </w:r>
    </w:p>
    <w:p w14:paraId="321F5B8A" w14:textId="0F3CD517" w:rsidR="00127F19"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h)  Giải pháp công nghệ mới liên quan đến phương tiện bay không người lái và xe tự hành được lựa chọn để hỗ trợ thử nghiệm phải đảm bảo các tiêu chuẩn an toàn và bảo mật thông tin.</w:t>
      </w:r>
    </w:p>
    <w:p w14:paraId="6B241D26"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lastRenderedPageBreak/>
        <w:t>2. Tiêu chí đối với phương tiện bay không người lái</w:t>
      </w:r>
    </w:p>
    <w:p w14:paraId="637F19A9"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Phương tiện bay không người lái tham gia thử nghiệm phải có các tính năng cơ bản và thông số kỹ thuật đáp ứng tiêu chí sau:</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3941"/>
        <w:gridCol w:w="4678"/>
      </w:tblGrid>
      <w:tr w:rsidR="00DD1266" w:rsidRPr="00DD1266" w14:paraId="4EDB3B69" w14:textId="77777777" w:rsidTr="00684DBD">
        <w:trPr>
          <w:tblHeader/>
        </w:trPr>
        <w:tc>
          <w:tcPr>
            <w:tcW w:w="590" w:type="dxa"/>
            <w:shd w:val="clear" w:color="auto" w:fill="auto"/>
            <w:vAlign w:val="center"/>
          </w:tcPr>
          <w:p w14:paraId="3DB1C074"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b/>
                <w:position w:val="-1"/>
                <w:sz w:val="28"/>
                <w:szCs w:val="28"/>
                <w:lang w:eastAsia="vi-VN"/>
              </w:rPr>
            </w:pPr>
            <w:r w:rsidRPr="00DD1266">
              <w:rPr>
                <w:b/>
                <w:position w:val="-1"/>
                <w:sz w:val="28"/>
                <w:szCs w:val="28"/>
                <w:lang w:eastAsia="vi-VN"/>
              </w:rPr>
              <w:t>TT</w:t>
            </w:r>
          </w:p>
        </w:tc>
        <w:tc>
          <w:tcPr>
            <w:tcW w:w="3941" w:type="dxa"/>
            <w:shd w:val="clear" w:color="auto" w:fill="auto"/>
            <w:vAlign w:val="center"/>
          </w:tcPr>
          <w:p w14:paraId="6730F037"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b/>
                <w:position w:val="-1"/>
                <w:sz w:val="28"/>
                <w:szCs w:val="28"/>
                <w:lang w:eastAsia="vi-VN"/>
              </w:rPr>
            </w:pPr>
            <w:r w:rsidRPr="00DD1266">
              <w:rPr>
                <w:b/>
                <w:position w:val="-1"/>
                <w:sz w:val="28"/>
                <w:szCs w:val="28"/>
                <w:lang w:eastAsia="vi-VN"/>
              </w:rPr>
              <w:t>Tính năng cơ bản</w:t>
            </w:r>
          </w:p>
        </w:tc>
        <w:tc>
          <w:tcPr>
            <w:tcW w:w="4678" w:type="dxa"/>
            <w:shd w:val="clear" w:color="auto" w:fill="auto"/>
            <w:vAlign w:val="center"/>
          </w:tcPr>
          <w:p w14:paraId="5B7C6929"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b/>
                <w:position w:val="-1"/>
                <w:sz w:val="28"/>
                <w:szCs w:val="28"/>
                <w:lang w:eastAsia="vi-VN"/>
              </w:rPr>
            </w:pPr>
            <w:r w:rsidRPr="00DD1266">
              <w:rPr>
                <w:b/>
                <w:position w:val="-1"/>
                <w:sz w:val="28"/>
                <w:szCs w:val="28"/>
                <w:lang w:eastAsia="vi-VN"/>
              </w:rPr>
              <w:t>Thông số kỹ thuật</w:t>
            </w:r>
          </w:p>
        </w:tc>
      </w:tr>
      <w:tr w:rsidR="00DD1266" w:rsidRPr="00DD1266" w14:paraId="3A8B766A" w14:textId="77777777" w:rsidTr="008E3DD1">
        <w:trPr>
          <w:trHeight w:val="1336"/>
        </w:trPr>
        <w:tc>
          <w:tcPr>
            <w:tcW w:w="590" w:type="dxa"/>
            <w:shd w:val="clear" w:color="auto" w:fill="auto"/>
            <w:vAlign w:val="center"/>
          </w:tcPr>
          <w:p w14:paraId="4B830C1A"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1</w:t>
            </w:r>
          </w:p>
        </w:tc>
        <w:tc>
          <w:tcPr>
            <w:tcW w:w="3941" w:type="dxa"/>
            <w:shd w:val="clear" w:color="auto" w:fill="auto"/>
            <w:vAlign w:val="center"/>
          </w:tcPr>
          <w:p w14:paraId="7D741CEE"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b/>
                <w:position w:val="-1"/>
                <w:sz w:val="28"/>
                <w:szCs w:val="28"/>
                <w:lang w:eastAsia="vi-VN"/>
              </w:rPr>
            </w:pPr>
            <w:r w:rsidRPr="00DD1266">
              <w:rPr>
                <w:position w:val="-1"/>
                <w:sz w:val="28"/>
                <w:szCs w:val="28"/>
                <w:lang w:eastAsia="vi-VN"/>
              </w:rPr>
              <w:t>Sải cánh, thân dài, chiều cao</w:t>
            </w:r>
          </w:p>
        </w:tc>
        <w:tc>
          <w:tcPr>
            <w:tcW w:w="4678" w:type="dxa"/>
            <w:shd w:val="clear" w:color="auto" w:fill="auto"/>
            <w:vAlign w:val="center"/>
          </w:tcPr>
          <w:p w14:paraId="6A86CE58"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Sải cánh: 400-1570 mm</w:t>
            </w:r>
          </w:p>
          <w:p w14:paraId="50A6F7C9"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Thân dài: 200-1570 mm</w:t>
            </w:r>
          </w:p>
          <w:p w14:paraId="307CB07D"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b/>
                <w:position w:val="-1"/>
                <w:sz w:val="28"/>
                <w:szCs w:val="28"/>
                <w:lang w:eastAsia="vi-VN"/>
              </w:rPr>
            </w:pPr>
            <w:r w:rsidRPr="00DD1266">
              <w:rPr>
                <w:position w:val="-1"/>
                <w:sz w:val="28"/>
                <w:szCs w:val="28"/>
                <w:lang w:eastAsia="vi-VN"/>
              </w:rPr>
              <w:t>Chiều cao: 100-715 mm</w:t>
            </w:r>
          </w:p>
        </w:tc>
      </w:tr>
      <w:tr w:rsidR="00DD1266" w:rsidRPr="00DD1266" w14:paraId="367244E3" w14:textId="77777777" w:rsidTr="00684DBD">
        <w:tc>
          <w:tcPr>
            <w:tcW w:w="590" w:type="dxa"/>
            <w:shd w:val="clear" w:color="auto" w:fill="auto"/>
            <w:vAlign w:val="center"/>
          </w:tcPr>
          <w:p w14:paraId="134A9388"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2</w:t>
            </w:r>
          </w:p>
        </w:tc>
        <w:tc>
          <w:tcPr>
            <w:tcW w:w="3941" w:type="dxa"/>
            <w:shd w:val="clear" w:color="auto" w:fill="auto"/>
            <w:vAlign w:val="center"/>
          </w:tcPr>
          <w:p w14:paraId="2F0A85C6"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Trọng lượng cất cánh tối đa</w:t>
            </w:r>
          </w:p>
        </w:tc>
        <w:tc>
          <w:tcPr>
            <w:tcW w:w="4678" w:type="dxa"/>
            <w:shd w:val="clear" w:color="auto" w:fill="auto"/>
            <w:vAlign w:val="center"/>
          </w:tcPr>
          <w:p w14:paraId="41BACDB4" w14:textId="0FE90EEB"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Tối đa 70 kg</w:t>
            </w:r>
          </w:p>
        </w:tc>
      </w:tr>
      <w:tr w:rsidR="00DD1266" w:rsidRPr="00DD1266" w14:paraId="339DD5B5" w14:textId="77777777" w:rsidTr="008E3DD1">
        <w:trPr>
          <w:trHeight w:val="1294"/>
        </w:trPr>
        <w:tc>
          <w:tcPr>
            <w:tcW w:w="590" w:type="dxa"/>
            <w:shd w:val="clear" w:color="auto" w:fill="auto"/>
            <w:vAlign w:val="center"/>
          </w:tcPr>
          <w:p w14:paraId="58C991C7"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3</w:t>
            </w:r>
          </w:p>
        </w:tc>
        <w:tc>
          <w:tcPr>
            <w:tcW w:w="3941" w:type="dxa"/>
            <w:shd w:val="clear" w:color="auto" w:fill="auto"/>
            <w:vAlign w:val="center"/>
          </w:tcPr>
          <w:p w14:paraId="47EA6CEA" w14:textId="3576806D" w:rsidR="00DD1266" w:rsidRPr="00DD1266" w:rsidRDefault="00684DBD"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Pr>
                <w:position w:val="-1"/>
                <w:sz w:val="28"/>
                <w:szCs w:val="28"/>
                <w:lang w:eastAsia="vi-VN"/>
              </w:rPr>
              <w:t>Tốc độ bay: t</w:t>
            </w:r>
            <w:r w:rsidR="00DD1266" w:rsidRPr="00DD1266">
              <w:rPr>
                <w:position w:val="-1"/>
                <w:sz w:val="28"/>
                <w:szCs w:val="28"/>
                <w:lang w:eastAsia="vi-VN"/>
              </w:rPr>
              <w:t xml:space="preserve">ốc độ bay tối đa; </w:t>
            </w:r>
            <w:r>
              <w:rPr>
                <w:position w:val="-1"/>
                <w:sz w:val="28"/>
                <w:szCs w:val="28"/>
                <w:lang w:eastAsia="vi-VN"/>
              </w:rPr>
              <w:br/>
            </w:r>
            <w:r w:rsidR="00DD1266" w:rsidRPr="00DD1266">
              <w:rPr>
                <w:position w:val="-1"/>
                <w:sz w:val="28"/>
                <w:szCs w:val="28"/>
                <w:lang w:eastAsia="vi-VN"/>
              </w:rPr>
              <w:t>tốc độ bay lên, tốc độ bay xuống, tốc độ bay hành trình</w:t>
            </w:r>
          </w:p>
        </w:tc>
        <w:tc>
          <w:tcPr>
            <w:tcW w:w="4678" w:type="dxa"/>
            <w:shd w:val="clear" w:color="auto" w:fill="auto"/>
            <w:vAlign w:val="center"/>
          </w:tcPr>
          <w:p w14:paraId="07611CE3" w14:textId="42BF5FBA" w:rsidR="00DD1266" w:rsidRPr="00DD1266" w:rsidRDefault="000A669C"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Pr>
                <w:position w:val="-1"/>
                <w:sz w:val="28"/>
                <w:szCs w:val="28"/>
                <w:lang w:eastAsia="vi-VN"/>
              </w:rPr>
              <w:t>Tốc độ bay tối đa 100 km/giờ; t</w:t>
            </w:r>
            <w:r w:rsidR="00DD1266" w:rsidRPr="00DD1266">
              <w:rPr>
                <w:position w:val="-1"/>
                <w:sz w:val="28"/>
                <w:szCs w:val="28"/>
                <w:lang w:eastAsia="vi-VN"/>
              </w:rPr>
              <w:t xml:space="preserve">ốc độ bay lên tối đa 60 km/giờ; tốc độ bay xuống tối đa 60 km/giờ; tốc độ bay hành trình 80 </w:t>
            </w:r>
            <w:r w:rsidR="00684DBD">
              <w:rPr>
                <w:position w:val="-1"/>
                <w:sz w:val="28"/>
                <w:szCs w:val="28"/>
                <w:lang w:eastAsia="vi-VN"/>
              </w:rPr>
              <w:t>km/giờ</w:t>
            </w:r>
          </w:p>
        </w:tc>
      </w:tr>
      <w:tr w:rsidR="00DD1266" w:rsidRPr="00DD1266" w14:paraId="6E318557" w14:textId="77777777" w:rsidTr="00684DBD">
        <w:tc>
          <w:tcPr>
            <w:tcW w:w="590" w:type="dxa"/>
            <w:shd w:val="clear" w:color="auto" w:fill="auto"/>
            <w:vAlign w:val="center"/>
          </w:tcPr>
          <w:p w14:paraId="491C3ECB"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4</w:t>
            </w:r>
          </w:p>
        </w:tc>
        <w:tc>
          <w:tcPr>
            <w:tcW w:w="3941" w:type="dxa"/>
            <w:shd w:val="clear" w:color="auto" w:fill="auto"/>
            <w:vAlign w:val="center"/>
          </w:tcPr>
          <w:p w14:paraId="5BA1DADE" w14:textId="77777777" w:rsidR="00DD1266" w:rsidRPr="00684DBD" w:rsidRDefault="00DD1266" w:rsidP="002F6D4C">
            <w:pPr>
              <w:widowControl w:val="0"/>
              <w:suppressAutoHyphens/>
              <w:spacing w:before="120" w:after="120"/>
              <w:ind w:leftChars="-1" w:left="1" w:hangingChars="1" w:hanging="3"/>
              <w:jc w:val="both"/>
              <w:textDirection w:val="btLr"/>
              <w:textAlignment w:val="top"/>
              <w:outlineLvl w:val="0"/>
              <w:rPr>
                <w:spacing w:val="-6"/>
                <w:position w:val="-1"/>
                <w:sz w:val="28"/>
                <w:szCs w:val="28"/>
                <w:lang w:eastAsia="vi-VN"/>
              </w:rPr>
            </w:pPr>
            <w:r w:rsidRPr="00684DBD">
              <w:rPr>
                <w:spacing w:val="-6"/>
                <w:position w:val="-1"/>
                <w:sz w:val="28"/>
                <w:szCs w:val="28"/>
                <w:lang w:eastAsia="vi-VN"/>
              </w:rPr>
              <w:t>Tầm bay tối đa, bán kính hoạt động</w:t>
            </w:r>
          </w:p>
        </w:tc>
        <w:tc>
          <w:tcPr>
            <w:tcW w:w="4678" w:type="dxa"/>
            <w:shd w:val="clear" w:color="auto" w:fill="auto"/>
            <w:vAlign w:val="center"/>
          </w:tcPr>
          <w:p w14:paraId="6B5670C7"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Đảm bảo nằm trong khu vực thử nghiệm</w:t>
            </w:r>
          </w:p>
        </w:tc>
      </w:tr>
      <w:tr w:rsidR="00DD1266" w:rsidRPr="00DD1266" w14:paraId="6716835E" w14:textId="77777777" w:rsidTr="00684DBD">
        <w:tc>
          <w:tcPr>
            <w:tcW w:w="590" w:type="dxa"/>
            <w:shd w:val="clear" w:color="auto" w:fill="auto"/>
            <w:vAlign w:val="center"/>
          </w:tcPr>
          <w:p w14:paraId="7CD54EF7"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5</w:t>
            </w:r>
          </w:p>
        </w:tc>
        <w:tc>
          <w:tcPr>
            <w:tcW w:w="3941" w:type="dxa"/>
            <w:shd w:val="clear" w:color="auto" w:fill="auto"/>
            <w:vAlign w:val="center"/>
          </w:tcPr>
          <w:p w14:paraId="1E435D62"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Độ cao bay tối đa</w:t>
            </w:r>
          </w:p>
        </w:tc>
        <w:tc>
          <w:tcPr>
            <w:tcW w:w="4678" w:type="dxa"/>
            <w:shd w:val="clear" w:color="auto" w:fill="auto"/>
            <w:vAlign w:val="center"/>
          </w:tcPr>
          <w:p w14:paraId="196231A0"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Dưới 200 m</w:t>
            </w:r>
          </w:p>
        </w:tc>
      </w:tr>
      <w:tr w:rsidR="00DD1266" w:rsidRPr="00DD1266" w14:paraId="549D21A1" w14:textId="77777777" w:rsidTr="008E3DD1">
        <w:trPr>
          <w:trHeight w:val="1303"/>
        </w:trPr>
        <w:tc>
          <w:tcPr>
            <w:tcW w:w="590" w:type="dxa"/>
            <w:shd w:val="clear" w:color="auto" w:fill="auto"/>
            <w:vAlign w:val="center"/>
          </w:tcPr>
          <w:p w14:paraId="65BA887C"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6</w:t>
            </w:r>
          </w:p>
        </w:tc>
        <w:tc>
          <w:tcPr>
            <w:tcW w:w="3941" w:type="dxa"/>
            <w:shd w:val="clear" w:color="auto" w:fill="auto"/>
            <w:vAlign w:val="center"/>
          </w:tcPr>
          <w:p w14:paraId="4012E6FF"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Khả năng mang, treo thiết bị theo thiết bị bay (kèm theo thuyết minh tính năng thiết bị mang, treo); code nhận biết (nếu có)</w:t>
            </w:r>
          </w:p>
        </w:tc>
        <w:tc>
          <w:tcPr>
            <w:tcW w:w="4678" w:type="dxa"/>
            <w:shd w:val="clear" w:color="auto" w:fill="auto"/>
            <w:vAlign w:val="center"/>
          </w:tcPr>
          <w:p w14:paraId="30349855" w14:textId="77777777" w:rsidR="00DD1266" w:rsidRPr="00684DBD" w:rsidRDefault="00DD1266" w:rsidP="002F6D4C">
            <w:pPr>
              <w:widowControl w:val="0"/>
              <w:suppressAutoHyphens/>
              <w:spacing w:before="120" w:after="120"/>
              <w:ind w:leftChars="-1" w:left="1" w:hangingChars="1" w:hanging="3"/>
              <w:jc w:val="both"/>
              <w:textDirection w:val="btLr"/>
              <w:textAlignment w:val="top"/>
              <w:outlineLvl w:val="0"/>
              <w:rPr>
                <w:spacing w:val="-6"/>
                <w:position w:val="-1"/>
                <w:sz w:val="28"/>
                <w:szCs w:val="28"/>
                <w:lang w:eastAsia="vi-VN"/>
              </w:rPr>
            </w:pPr>
            <w:r w:rsidRPr="00684DBD">
              <w:rPr>
                <w:spacing w:val="-6"/>
                <w:position w:val="-1"/>
                <w:sz w:val="28"/>
                <w:szCs w:val="28"/>
                <w:lang w:eastAsia="vi-VN"/>
              </w:rPr>
              <w:t>Mang theo thiết bị đáp ứng mục đích sử dụng</w:t>
            </w:r>
          </w:p>
          <w:p w14:paraId="6CC4CA98"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p>
        </w:tc>
      </w:tr>
      <w:tr w:rsidR="00DD1266" w:rsidRPr="00DD1266" w14:paraId="45C265B2" w14:textId="77777777" w:rsidTr="00684DBD">
        <w:tc>
          <w:tcPr>
            <w:tcW w:w="590" w:type="dxa"/>
            <w:shd w:val="clear" w:color="auto" w:fill="auto"/>
            <w:vAlign w:val="center"/>
          </w:tcPr>
          <w:p w14:paraId="2B1FF36F"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7</w:t>
            </w:r>
          </w:p>
        </w:tc>
        <w:tc>
          <w:tcPr>
            <w:tcW w:w="3941" w:type="dxa"/>
            <w:shd w:val="clear" w:color="auto" w:fill="auto"/>
            <w:vAlign w:val="center"/>
          </w:tcPr>
          <w:p w14:paraId="03CAA9EB" w14:textId="0CE7363E"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xml:space="preserve">Phương pháp điều khiển thiết bị bay, phần mềm điều khiển, kiểu loại (tổ hợp) thiết bị điều khiển, </w:t>
            </w:r>
            <w:r w:rsidR="00684DBD">
              <w:rPr>
                <w:position w:val="-1"/>
                <w:sz w:val="28"/>
                <w:szCs w:val="28"/>
                <w:lang w:eastAsia="vi-VN"/>
              </w:rPr>
              <w:t>tần số điều khiển, trạm mặt đất</w:t>
            </w:r>
          </w:p>
        </w:tc>
        <w:tc>
          <w:tcPr>
            <w:tcW w:w="4678" w:type="dxa"/>
            <w:shd w:val="clear" w:color="auto" w:fill="auto"/>
            <w:vAlign w:val="center"/>
          </w:tcPr>
          <w:p w14:paraId="10E53F84" w14:textId="25375671"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Điều khiển từ xa thông minh có hiển thị tất cả các thông tin chuyến bay như: chế độ bay, thời gian bay, điện áp pin, vệ tinh, tốc độ bay, độ cao, k</w:t>
            </w:r>
            <w:r w:rsidR="00684DBD">
              <w:rPr>
                <w:position w:val="-1"/>
                <w:sz w:val="28"/>
                <w:szCs w:val="28"/>
                <w:lang w:eastAsia="vi-VN"/>
              </w:rPr>
              <w:t>hu vực bay và màn hình giám sát.</w:t>
            </w:r>
          </w:p>
        </w:tc>
      </w:tr>
      <w:tr w:rsidR="00DD1266" w:rsidRPr="00DD1266" w14:paraId="3B2C62A3" w14:textId="77777777" w:rsidTr="008E3DD1">
        <w:trPr>
          <w:trHeight w:val="1876"/>
        </w:trPr>
        <w:tc>
          <w:tcPr>
            <w:tcW w:w="590" w:type="dxa"/>
            <w:shd w:val="clear" w:color="auto" w:fill="auto"/>
            <w:vAlign w:val="center"/>
          </w:tcPr>
          <w:p w14:paraId="4DC44716"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8</w:t>
            </w:r>
          </w:p>
        </w:tc>
        <w:tc>
          <w:tcPr>
            <w:tcW w:w="3941" w:type="dxa"/>
            <w:shd w:val="clear" w:color="auto" w:fill="auto"/>
            <w:vAlign w:val="center"/>
          </w:tcPr>
          <w:p w14:paraId="7DE806A2"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Thiết bị thông tin, thiết bị dẫn đường, giám sát bay (có mô tả tính năng)</w:t>
            </w:r>
          </w:p>
        </w:tc>
        <w:tc>
          <w:tcPr>
            <w:tcW w:w="4678" w:type="dxa"/>
            <w:shd w:val="clear" w:color="auto" w:fill="auto"/>
            <w:vAlign w:val="center"/>
          </w:tcPr>
          <w:p w14:paraId="4953676B" w14:textId="0A7DBBA6"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Hệ thống quản lý nhiệm vụ tích hợp để</w:t>
            </w:r>
            <w:r w:rsidR="00684DBD">
              <w:rPr>
                <w:position w:val="-1"/>
                <w:sz w:val="28"/>
                <w:szCs w:val="28"/>
                <w:lang w:eastAsia="vi-VN"/>
              </w:rPr>
              <w:t xml:space="preserve"> ghi lại chi tiết từng nhiệm vụ.</w:t>
            </w:r>
          </w:p>
          <w:p w14:paraId="1FB3435F"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Tất cả các thông tin nêu trên phải được lưu lại tự động (Hộp đen) phục vụ trích xuất dữ liệu theo yêu cầu.</w:t>
            </w:r>
          </w:p>
        </w:tc>
      </w:tr>
      <w:tr w:rsidR="00DD1266" w:rsidRPr="00DD1266" w14:paraId="64007D68" w14:textId="77777777" w:rsidTr="00684DBD">
        <w:tc>
          <w:tcPr>
            <w:tcW w:w="590" w:type="dxa"/>
            <w:shd w:val="clear" w:color="auto" w:fill="auto"/>
            <w:vAlign w:val="center"/>
          </w:tcPr>
          <w:p w14:paraId="30D0D9DD"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9</w:t>
            </w:r>
          </w:p>
        </w:tc>
        <w:tc>
          <w:tcPr>
            <w:tcW w:w="3941" w:type="dxa"/>
            <w:shd w:val="clear" w:color="auto" w:fill="auto"/>
            <w:vAlign w:val="center"/>
          </w:tcPr>
          <w:p w14:paraId="5742B42C"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Kiểu loại, tính năng thiết bị truyền dữ liệu, khả năng truyền dữ liệu, lưu dữ liệu hành trình bay (nếu có)</w:t>
            </w:r>
          </w:p>
        </w:tc>
        <w:tc>
          <w:tcPr>
            <w:tcW w:w="4678" w:type="dxa"/>
            <w:shd w:val="clear" w:color="auto" w:fill="auto"/>
            <w:vAlign w:val="center"/>
          </w:tcPr>
          <w:p w14:paraId="3506E15D"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Tần số hoạt động: những tần số được miễn giấy phép sử dụng tần số vô tuyến điện theo quy định hiện hành.</w:t>
            </w:r>
          </w:p>
        </w:tc>
      </w:tr>
      <w:tr w:rsidR="00DD1266" w:rsidRPr="00DD1266" w14:paraId="2FC669F0" w14:textId="77777777" w:rsidTr="008E3DD1">
        <w:trPr>
          <w:trHeight w:val="1545"/>
        </w:trPr>
        <w:tc>
          <w:tcPr>
            <w:tcW w:w="590" w:type="dxa"/>
            <w:shd w:val="clear" w:color="auto" w:fill="auto"/>
            <w:vAlign w:val="center"/>
          </w:tcPr>
          <w:p w14:paraId="01D7E9B5"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lastRenderedPageBreak/>
              <w:t>10</w:t>
            </w:r>
          </w:p>
        </w:tc>
        <w:tc>
          <w:tcPr>
            <w:tcW w:w="3941" w:type="dxa"/>
            <w:shd w:val="clear" w:color="auto" w:fill="auto"/>
            <w:vAlign w:val="center"/>
          </w:tcPr>
          <w:p w14:paraId="532D7FF2"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Thời gian và điều kiện thử nghiệm</w:t>
            </w:r>
          </w:p>
        </w:tc>
        <w:tc>
          <w:tcPr>
            <w:tcW w:w="4678" w:type="dxa"/>
            <w:shd w:val="clear" w:color="auto" w:fill="auto"/>
            <w:vAlign w:val="center"/>
          </w:tcPr>
          <w:p w14:paraId="139253CA"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Trong khoảng thời gian từ 7 giờ 00 phút đến 17 giờ 00 phút.</w:t>
            </w:r>
          </w:p>
          <w:p w14:paraId="6FA533F0"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Điều kiện thời tiết không mưa (hoặc mưa nhẹ), gió không quá 10 m/s.</w:t>
            </w:r>
          </w:p>
        </w:tc>
      </w:tr>
      <w:tr w:rsidR="00DD1266" w:rsidRPr="00DD1266" w14:paraId="51CEAF02" w14:textId="77777777" w:rsidTr="00684DBD">
        <w:tc>
          <w:tcPr>
            <w:tcW w:w="590" w:type="dxa"/>
            <w:shd w:val="clear" w:color="auto" w:fill="auto"/>
            <w:vAlign w:val="center"/>
          </w:tcPr>
          <w:p w14:paraId="69DAD774"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11</w:t>
            </w:r>
          </w:p>
        </w:tc>
        <w:tc>
          <w:tcPr>
            <w:tcW w:w="3941" w:type="dxa"/>
            <w:shd w:val="clear" w:color="auto" w:fill="auto"/>
            <w:vAlign w:val="center"/>
          </w:tcPr>
          <w:p w14:paraId="0B8870FC"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Số người tham gia vận hành, điều khiển</w:t>
            </w:r>
          </w:p>
        </w:tc>
        <w:tc>
          <w:tcPr>
            <w:tcW w:w="4678" w:type="dxa"/>
            <w:shd w:val="clear" w:color="auto" w:fill="auto"/>
            <w:vAlign w:val="center"/>
          </w:tcPr>
          <w:p w14:paraId="0C631FFC"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Tối thiểu 01 người có kinh nghiệm vận hành, điều khiển phương tiện bay không người lái.</w:t>
            </w:r>
          </w:p>
        </w:tc>
      </w:tr>
    </w:tbl>
    <w:p w14:paraId="610390D6" w14:textId="20942623" w:rsidR="00DD1266" w:rsidRPr="00DD1266" w:rsidRDefault="00DD1266" w:rsidP="002F6D4C">
      <w:pPr>
        <w:widowControl w:val="0"/>
        <w:tabs>
          <w:tab w:val="left" w:pos="3360"/>
        </w:tabs>
        <w:spacing w:before="120" w:after="120" w:line="276" w:lineRule="auto"/>
        <w:ind w:firstLine="567"/>
        <w:jc w:val="both"/>
        <w:outlineLvl w:val="0"/>
        <w:rPr>
          <w:rFonts w:eastAsia="Calibri"/>
          <w:noProof/>
          <w:sz w:val="28"/>
          <w:szCs w:val="28"/>
          <w:lang w:val="it-IT"/>
        </w:rPr>
      </w:pPr>
      <w:r w:rsidRPr="00DD1266">
        <w:rPr>
          <w:rFonts w:eastAsia="Calibri"/>
          <w:noProof/>
          <w:sz w:val="28"/>
          <w:szCs w:val="28"/>
          <w:lang w:val="it-IT"/>
        </w:rPr>
        <w:t>3. Tiêu chí đối với xe tự hành</w:t>
      </w:r>
    </w:p>
    <w:p w14:paraId="60D848FE" w14:textId="3009FA0E" w:rsidR="00DD1266" w:rsidRPr="00DD1266" w:rsidRDefault="00DD1266" w:rsidP="002F6D4C">
      <w:pPr>
        <w:widowControl w:val="0"/>
        <w:tabs>
          <w:tab w:val="left" w:pos="3360"/>
        </w:tabs>
        <w:spacing w:before="120" w:after="120" w:line="276" w:lineRule="auto"/>
        <w:ind w:firstLine="567"/>
        <w:jc w:val="both"/>
        <w:outlineLvl w:val="0"/>
        <w:rPr>
          <w:rFonts w:eastAsia="Calibri"/>
          <w:noProof/>
          <w:sz w:val="28"/>
          <w:szCs w:val="28"/>
          <w:lang w:val="it-IT"/>
        </w:rPr>
      </w:pPr>
      <w:r w:rsidRPr="00DD1266">
        <w:rPr>
          <w:rFonts w:eastAsia="Calibri"/>
          <w:noProof/>
          <w:sz w:val="28"/>
          <w:szCs w:val="28"/>
          <w:lang w:val="it-IT"/>
        </w:rPr>
        <w:t xml:space="preserve">Xe tự hành tham gia thử nghiệm phải có các tính năng cơ bản và thông số </w:t>
      </w:r>
      <w:r w:rsidR="00684DBD">
        <w:rPr>
          <w:rFonts w:eastAsia="Calibri"/>
          <w:noProof/>
          <w:sz w:val="28"/>
          <w:szCs w:val="28"/>
          <w:lang w:val="it-IT"/>
        </w:rPr>
        <w:br/>
      </w:r>
      <w:r w:rsidRPr="00DD1266">
        <w:rPr>
          <w:rFonts w:eastAsia="Calibri"/>
          <w:noProof/>
          <w:sz w:val="28"/>
          <w:szCs w:val="28"/>
          <w:lang w:val="it-IT"/>
        </w:rPr>
        <w:t>kỹ thuật đáp ứng tiêu chí sau:</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4225"/>
        <w:gridCol w:w="4394"/>
      </w:tblGrid>
      <w:tr w:rsidR="00DD1266" w:rsidRPr="00DD1266" w14:paraId="3FE02F76" w14:textId="77777777" w:rsidTr="001048A9">
        <w:trPr>
          <w:tblHeader/>
        </w:trPr>
        <w:tc>
          <w:tcPr>
            <w:tcW w:w="590" w:type="dxa"/>
            <w:shd w:val="clear" w:color="auto" w:fill="auto"/>
            <w:vAlign w:val="center"/>
          </w:tcPr>
          <w:p w14:paraId="65D770D1"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b/>
                <w:position w:val="-1"/>
                <w:sz w:val="28"/>
                <w:szCs w:val="28"/>
                <w:lang w:eastAsia="vi-VN"/>
              </w:rPr>
              <w:t>TT</w:t>
            </w:r>
          </w:p>
        </w:tc>
        <w:tc>
          <w:tcPr>
            <w:tcW w:w="4225" w:type="dxa"/>
            <w:shd w:val="clear" w:color="auto" w:fill="auto"/>
            <w:vAlign w:val="center"/>
          </w:tcPr>
          <w:p w14:paraId="150FEB0E"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b/>
                <w:position w:val="-1"/>
                <w:sz w:val="28"/>
                <w:szCs w:val="28"/>
                <w:lang w:eastAsia="vi-VN"/>
              </w:rPr>
              <w:t>Tính năng cơ bản</w:t>
            </w:r>
          </w:p>
        </w:tc>
        <w:tc>
          <w:tcPr>
            <w:tcW w:w="4394" w:type="dxa"/>
            <w:shd w:val="clear" w:color="auto" w:fill="auto"/>
            <w:vAlign w:val="center"/>
          </w:tcPr>
          <w:p w14:paraId="1EB9257F"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b/>
                <w:position w:val="-1"/>
                <w:sz w:val="28"/>
                <w:szCs w:val="28"/>
                <w:lang w:eastAsia="vi-VN"/>
              </w:rPr>
            </w:pPr>
            <w:r w:rsidRPr="00DD1266">
              <w:rPr>
                <w:b/>
                <w:position w:val="-1"/>
                <w:sz w:val="28"/>
                <w:szCs w:val="28"/>
                <w:lang w:eastAsia="vi-VN"/>
              </w:rPr>
              <w:t>Thông số kỹ thuật</w:t>
            </w:r>
          </w:p>
        </w:tc>
      </w:tr>
      <w:tr w:rsidR="00DD1266" w:rsidRPr="00DD1266" w14:paraId="0E4BDDE6" w14:textId="77777777" w:rsidTr="001048A9">
        <w:tc>
          <w:tcPr>
            <w:tcW w:w="590" w:type="dxa"/>
            <w:shd w:val="clear" w:color="auto" w:fill="auto"/>
            <w:vAlign w:val="center"/>
          </w:tcPr>
          <w:p w14:paraId="16898FCC"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1</w:t>
            </w:r>
          </w:p>
        </w:tc>
        <w:tc>
          <w:tcPr>
            <w:tcW w:w="4225" w:type="dxa"/>
            <w:shd w:val="clear" w:color="auto" w:fill="auto"/>
            <w:vAlign w:val="center"/>
          </w:tcPr>
          <w:p w14:paraId="365E34FD"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Tốc độ di chuyển tối đa</w:t>
            </w:r>
          </w:p>
        </w:tc>
        <w:tc>
          <w:tcPr>
            <w:tcW w:w="4394" w:type="dxa"/>
            <w:shd w:val="clear" w:color="auto" w:fill="auto"/>
            <w:vAlign w:val="center"/>
          </w:tcPr>
          <w:p w14:paraId="5723AA5F" w14:textId="7AA3BA4B"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Tối đa 20 km/giờ</w:t>
            </w:r>
            <w:r w:rsidR="00684DBD">
              <w:rPr>
                <w:position w:val="-1"/>
                <w:sz w:val="28"/>
                <w:szCs w:val="28"/>
                <w:lang w:eastAsia="vi-VN"/>
              </w:rPr>
              <w:t>.</w:t>
            </w:r>
          </w:p>
        </w:tc>
      </w:tr>
      <w:tr w:rsidR="00DD1266" w:rsidRPr="00DD1266" w14:paraId="630A677A" w14:textId="77777777" w:rsidTr="001048A9">
        <w:tc>
          <w:tcPr>
            <w:tcW w:w="590" w:type="dxa"/>
            <w:shd w:val="clear" w:color="auto" w:fill="auto"/>
            <w:vAlign w:val="center"/>
          </w:tcPr>
          <w:p w14:paraId="0F8C7CCD"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2</w:t>
            </w:r>
          </w:p>
        </w:tc>
        <w:tc>
          <w:tcPr>
            <w:tcW w:w="4225" w:type="dxa"/>
            <w:shd w:val="clear" w:color="auto" w:fill="auto"/>
            <w:vAlign w:val="center"/>
          </w:tcPr>
          <w:p w14:paraId="1B9C7973"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Bán kính hoạt động</w:t>
            </w:r>
          </w:p>
        </w:tc>
        <w:tc>
          <w:tcPr>
            <w:tcW w:w="4394" w:type="dxa"/>
            <w:shd w:val="clear" w:color="auto" w:fill="auto"/>
            <w:vAlign w:val="center"/>
          </w:tcPr>
          <w:p w14:paraId="5CEBF45C" w14:textId="3A6421FB"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Đảm bảo nằm trong khu vực thử nghiệm</w:t>
            </w:r>
            <w:r w:rsidR="00684DBD">
              <w:rPr>
                <w:position w:val="-1"/>
                <w:sz w:val="28"/>
                <w:szCs w:val="28"/>
                <w:lang w:eastAsia="vi-VN"/>
              </w:rPr>
              <w:t>.</w:t>
            </w:r>
          </w:p>
        </w:tc>
      </w:tr>
      <w:tr w:rsidR="00DD1266" w:rsidRPr="00DD1266" w14:paraId="126E3211" w14:textId="77777777" w:rsidTr="008E3DD1">
        <w:trPr>
          <w:trHeight w:val="1960"/>
        </w:trPr>
        <w:tc>
          <w:tcPr>
            <w:tcW w:w="590" w:type="dxa"/>
            <w:shd w:val="clear" w:color="auto" w:fill="auto"/>
            <w:vAlign w:val="center"/>
          </w:tcPr>
          <w:p w14:paraId="2130AF67"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3</w:t>
            </w:r>
          </w:p>
        </w:tc>
        <w:tc>
          <w:tcPr>
            <w:tcW w:w="4225" w:type="dxa"/>
            <w:shd w:val="clear" w:color="auto" w:fill="auto"/>
            <w:vAlign w:val="center"/>
          </w:tcPr>
          <w:p w14:paraId="63C5D476" w14:textId="486546DB"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xml:space="preserve">Phương pháp điều khiển, phần mềm điều khiển, kiểu loại (tổ hợp) thiết bị điều khiển, </w:t>
            </w:r>
            <w:r w:rsidR="00684DBD">
              <w:rPr>
                <w:position w:val="-1"/>
                <w:sz w:val="28"/>
                <w:szCs w:val="28"/>
                <w:lang w:eastAsia="vi-VN"/>
              </w:rPr>
              <w:t>tần số điều khiển, trạm mặt đất</w:t>
            </w:r>
          </w:p>
        </w:tc>
        <w:tc>
          <w:tcPr>
            <w:tcW w:w="4394" w:type="dxa"/>
            <w:shd w:val="clear" w:color="auto" w:fill="auto"/>
            <w:vAlign w:val="center"/>
          </w:tcPr>
          <w:p w14:paraId="3774AF19"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Điều khiển từ xa thông minh có hiển thị tất cả các thông tin hành trình như: chế độ di chuyển, thời gian, điện áp pin, vệ tinh, tốc độ di chuyển, khu vực di chuyển và màn hình giám sát.</w:t>
            </w:r>
          </w:p>
        </w:tc>
      </w:tr>
      <w:tr w:rsidR="00DD1266" w:rsidRPr="00DD1266" w14:paraId="4CC55CD1" w14:textId="77777777" w:rsidTr="001048A9">
        <w:tc>
          <w:tcPr>
            <w:tcW w:w="590" w:type="dxa"/>
            <w:shd w:val="clear" w:color="auto" w:fill="auto"/>
            <w:vAlign w:val="center"/>
          </w:tcPr>
          <w:p w14:paraId="288383CE"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4</w:t>
            </w:r>
          </w:p>
        </w:tc>
        <w:tc>
          <w:tcPr>
            <w:tcW w:w="4225" w:type="dxa"/>
            <w:shd w:val="clear" w:color="auto" w:fill="auto"/>
            <w:vAlign w:val="center"/>
          </w:tcPr>
          <w:p w14:paraId="58643034"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Thiết bị thông tin, thiết bị dẫn đường, giám sát di chuyển (có mô tả tính năng)</w:t>
            </w:r>
          </w:p>
        </w:tc>
        <w:tc>
          <w:tcPr>
            <w:tcW w:w="4394" w:type="dxa"/>
            <w:shd w:val="clear" w:color="auto" w:fill="auto"/>
            <w:vAlign w:val="center"/>
          </w:tcPr>
          <w:p w14:paraId="169A27D7"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Hệ thống quản lý nhiệm vụ tích hợp để ghi lại chi tiết từng nhiệm vụ.</w:t>
            </w:r>
          </w:p>
          <w:p w14:paraId="32F71AA1"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Tất cả các thông tin nêu trên phải được lưu lại tự động (Hộp đen) phục vụ trích xuất dữ liệu theo yêu cầu.</w:t>
            </w:r>
          </w:p>
        </w:tc>
      </w:tr>
      <w:tr w:rsidR="00DD1266" w:rsidRPr="00DD1266" w14:paraId="748965E4" w14:textId="77777777" w:rsidTr="008E3DD1">
        <w:trPr>
          <w:trHeight w:val="1378"/>
        </w:trPr>
        <w:tc>
          <w:tcPr>
            <w:tcW w:w="590" w:type="dxa"/>
            <w:shd w:val="clear" w:color="auto" w:fill="auto"/>
            <w:vAlign w:val="center"/>
          </w:tcPr>
          <w:p w14:paraId="4A869EF5"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5</w:t>
            </w:r>
          </w:p>
        </w:tc>
        <w:tc>
          <w:tcPr>
            <w:tcW w:w="4225" w:type="dxa"/>
            <w:shd w:val="clear" w:color="auto" w:fill="auto"/>
            <w:vAlign w:val="center"/>
          </w:tcPr>
          <w:p w14:paraId="298CFF76" w14:textId="77777777" w:rsidR="00DD1266" w:rsidRPr="00684DBD" w:rsidRDefault="00DD1266" w:rsidP="002F6D4C">
            <w:pPr>
              <w:widowControl w:val="0"/>
              <w:suppressAutoHyphens/>
              <w:spacing w:before="120" w:after="120"/>
              <w:ind w:leftChars="-1" w:left="1" w:hangingChars="1" w:hanging="3"/>
              <w:jc w:val="both"/>
              <w:textDirection w:val="btLr"/>
              <w:textAlignment w:val="top"/>
              <w:outlineLvl w:val="0"/>
              <w:rPr>
                <w:spacing w:val="-4"/>
                <w:position w:val="-1"/>
                <w:sz w:val="28"/>
                <w:szCs w:val="28"/>
                <w:lang w:eastAsia="vi-VN"/>
              </w:rPr>
            </w:pPr>
            <w:r w:rsidRPr="00684DBD">
              <w:rPr>
                <w:spacing w:val="-4"/>
                <w:position w:val="-1"/>
                <w:sz w:val="28"/>
                <w:szCs w:val="28"/>
                <w:lang w:eastAsia="vi-VN"/>
              </w:rPr>
              <w:t>Kiểu loại, tính năng thiết bị truyền dữ liệu, khả năng truyền dữ liệu, lưu dữ liệu hành trình di chuyển (nếu có)</w:t>
            </w:r>
          </w:p>
        </w:tc>
        <w:tc>
          <w:tcPr>
            <w:tcW w:w="4394" w:type="dxa"/>
            <w:shd w:val="clear" w:color="auto" w:fill="auto"/>
          </w:tcPr>
          <w:p w14:paraId="21311F45"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Tần số hoạt động: những tần số được miễn giấy phép sử dụng tần số vô tuyến điện theo quy định hiện hành.</w:t>
            </w:r>
          </w:p>
        </w:tc>
      </w:tr>
      <w:tr w:rsidR="00DD1266" w:rsidRPr="00DD1266" w14:paraId="02041390" w14:textId="77777777" w:rsidTr="001048A9">
        <w:tc>
          <w:tcPr>
            <w:tcW w:w="590" w:type="dxa"/>
            <w:shd w:val="clear" w:color="auto" w:fill="auto"/>
            <w:vAlign w:val="center"/>
          </w:tcPr>
          <w:p w14:paraId="5616D523"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t>6</w:t>
            </w:r>
          </w:p>
        </w:tc>
        <w:tc>
          <w:tcPr>
            <w:tcW w:w="4225" w:type="dxa"/>
            <w:shd w:val="clear" w:color="auto" w:fill="auto"/>
            <w:vAlign w:val="center"/>
          </w:tcPr>
          <w:p w14:paraId="44FB7C8D"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Thời gian và điều kiện thử nghiệm</w:t>
            </w:r>
          </w:p>
        </w:tc>
        <w:tc>
          <w:tcPr>
            <w:tcW w:w="4394" w:type="dxa"/>
            <w:shd w:val="clear" w:color="auto" w:fill="auto"/>
            <w:vAlign w:val="center"/>
          </w:tcPr>
          <w:p w14:paraId="7EE60915"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Trong khoảng thời gian từ 7 giờ 00 phút đến 17 giờ 00 phút.</w:t>
            </w:r>
          </w:p>
          <w:p w14:paraId="59F75EFE" w14:textId="5730E34E" w:rsidR="008E3DD1" w:rsidRPr="00DD1266" w:rsidRDefault="00DD1266" w:rsidP="008E3DD1">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 Điều kiện thời tiết không mưa (hoặc mưa nhẹ), gió không quá 10 m/s.</w:t>
            </w:r>
          </w:p>
        </w:tc>
      </w:tr>
      <w:tr w:rsidR="00DD1266" w:rsidRPr="00DD1266" w14:paraId="669A4CA4" w14:textId="77777777" w:rsidTr="001048A9">
        <w:tc>
          <w:tcPr>
            <w:tcW w:w="590" w:type="dxa"/>
            <w:shd w:val="clear" w:color="auto" w:fill="auto"/>
            <w:vAlign w:val="center"/>
          </w:tcPr>
          <w:p w14:paraId="716F3441" w14:textId="77777777" w:rsidR="00DD1266" w:rsidRPr="00DD1266" w:rsidRDefault="00DD1266" w:rsidP="002F6D4C">
            <w:pPr>
              <w:widowControl w:val="0"/>
              <w:suppressAutoHyphens/>
              <w:spacing w:before="120" w:after="120"/>
              <w:ind w:leftChars="-1" w:left="1" w:hangingChars="1" w:hanging="3"/>
              <w:jc w:val="center"/>
              <w:textDirection w:val="btLr"/>
              <w:textAlignment w:val="top"/>
              <w:outlineLvl w:val="0"/>
              <w:rPr>
                <w:position w:val="-1"/>
                <w:sz w:val="28"/>
                <w:szCs w:val="28"/>
                <w:lang w:eastAsia="vi-VN"/>
              </w:rPr>
            </w:pPr>
            <w:r w:rsidRPr="00DD1266">
              <w:rPr>
                <w:position w:val="-1"/>
                <w:sz w:val="28"/>
                <w:szCs w:val="28"/>
                <w:lang w:eastAsia="vi-VN"/>
              </w:rPr>
              <w:lastRenderedPageBreak/>
              <w:t>7</w:t>
            </w:r>
          </w:p>
        </w:tc>
        <w:tc>
          <w:tcPr>
            <w:tcW w:w="4225" w:type="dxa"/>
            <w:shd w:val="clear" w:color="auto" w:fill="auto"/>
            <w:vAlign w:val="center"/>
          </w:tcPr>
          <w:p w14:paraId="5234A39E" w14:textId="77777777" w:rsidR="00DD1266" w:rsidRPr="00684DBD"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684DBD">
              <w:rPr>
                <w:position w:val="-1"/>
                <w:sz w:val="28"/>
                <w:szCs w:val="28"/>
                <w:lang w:eastAsia="vi-VN"/>
              </w:rPr>
              <w:t>Số người tham gia vận hành, điều khiển</w:t>
            </w:r>
          </w:p>
        </w:tc>
        <w:tc>
          <w:tcPr>
            <w:tcW w:w="4394" w:type="dxa"/>
            <w:shd w:val="clear" w:color="auto" w:fill="auto"/>
            <w:vAlign w:val="center"/>
          </w:tcPr>
          <w:p w14:paraId="4875B47F" w14:textId="77777777" w:rsidR="00DD1266" w:rsidRPr="00DD1266" w:rsidRDefault="00DD1266" w:rsidP="002F6D4C">
            <w:pPr>
              <w:widowControl w:val="0"/>
              <w:suppressAutoHyphens/>
              <w:spacing w:before="120" w:after="120"/>
              <w:ind w:leftChars="-1" w:left="1" w:hangingChars="1" w:hanging="3"/>
              <w:jc w:val="both"/>
              <w:textDirection w:val="btLr"/>
              <w:textAlignment w:val="top"/>
              <w:outlineLvl w:val="0"/>
              <w:rPr>
                <w:position w:val="-1"/>
                <w:sz w:val="28"/>
                <w:szCs w:val="28"/>
                <w:lang w:eastAsia="vi-VN"/>
              </w:rPr>
            </w:pPr>
            <w:r w:rsidRPr="00DD1266">
              <w:rPr>
                <w:position w:val="-1"/>
                <w:sz w:val="28"/>
                <w:szCs w:val="28"/>
                <w:lang w:eastAsia="vi-VN"/>
              </w:rPr>
              <w:t>Tối thiểu 01 người có kinh nghiệm vận hành, điều khiển xe tự hành.</w:t>
            </w:r>
          </w:p>
        </w:tc>
      </w:tr>
    </w:tbl>
    <w:p w14:paraId="0D04779A" w14:textId="7B7E6CE0" w:rsidR="00DD1266" w:rsidRPr="00723B45" w:rsidRDefault="00DD1266" w:rsidP="002F6D4C">
      <w:pPr>
        <w:widowControl w:val="0"/>
        <w:tabs>
          <w:tab w:val="left" w:pos="3360"/>
        </w:tabs>
        <w:spacing w:before="120" w:after="120" w:line="276" w:lineRule="auto"/>
        <w:ind w:right="1" w:firstLine="567"/>
        <w:jc w:val="both"/>
        <w:outlineLvl w:val="0"/>
        <w:rPr>
          <w:rFonts w:eastAsia="Calibri"/>
          <w:b/>
          <w:noProof/>
          <w:sz w:val="28"/>
          <w:szCs w:val="28"/>
          <w:lang w:val="it-IT"/>
        </w:rPr>
      </w:pPr>
      <w:r w:rsidRPr="00723B45">
        <w:rPr>
          <w:rFonts w:eastAsia="Calibri"/>
          <w:b/>
          <w:noProof/>
          <w:sz w:val="28"/>
          <w:szCs w:val="28"/>
          <w:lang w:val="it-IT"/>
        </w:rPr>
        <w:t xml:space="preserve">Điều 4. Lĩnh vực hỗ trợ thử nghiệm có kiểm soát </w:t>
      </w:r>
    </w:p>
    <w:p w14:paraId="7F6D1932"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Phương tiện bay không người lái và xe tự hành được hỗ trợ thử nghiệm có kiểm soát để ứng dụng trong một số lĩnh vực như sau:</w:t>
      </w:r>
    </w:p>
    <w:p w14:paraId="176C9398"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1. Lĩnh vực an ninh, trật tự; cứu nạn, cứu hộ; phòng cháy, chữa cháy.</w:t>
      </w:r>
    </w:p>
    <w:p w14:paraId="3B66EE95"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2. Lĩnh vực logistic, vận tải hành khách.</w:t>
      </w:r>
    </w:p>
    <w:p w14:paraId="76DBA517"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3. Lĩnh vực nông nghiệp công nghệ cao.</w:t>
      </w:r>
    </w:p>
    <w:p w14:paraId="635950D3"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4. Lĩnh vực môi trường.</w:t>
      </w:r>
    </w:p>
    <w:p w14:paraId="747E9706"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5. Lĩnh vực nghệ thuật.</w:t>
      </w:r>
    </w:p>
    <w:p w14:paraId="3774C25B"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b/>
          <w:noProof/>
          <w:sz w:val="28"/>
          <w:szCs w:val="28"/>
          <w:lang w:val="it-IT"/>
        </w:rPr>
      </w:pPr>
      <w:r w:rsidRPr="00723B45">
        <w:rPr>
          <w:rFonts w:eastAsia="Calibri"/>
          <w:b/>
          <w:noProof/>
          <w:sz w:val="28"/>
          <w:szCs w:val="28"/>
          <w:lang w:val="it-IT"/>
        </w:rPr>
        <w:t>Điều 5. Nội dung hỗ trợ thử nghiệm có kiểm soát</w:t>
      </w:r>
    </w:p>
    <w:p w14:paraId="1550FC98"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1. Sử dụng chung mặt bằng, cơ sở hạ tầng phù hợp với mục đích thử nghiệm trong khu vực thử nghiệm thuộc Khu Công viên phần mềm Quang Trung, Khu Công nghệ cao Thành phố Hồ Chí Minh để phục vụ việc thử nghiệm.</w:t>
      </w:r>
    </w:p>
    <w:p w14:paraId="5EF71D65" w14:textId="0A4825BB"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2F6D4C">
        <w:rPr>
          <w:rFonts w:eastAsia="Calibri"/>
          <w:noProof/>
          <w:spacing w:val="-4"/>
          <w:sz w:val="28"/>
          <w:szCs w:val="28"/>
          <w:lang w:val="it-IT"/>
        </w:rPr>
        <w:t xml:space="preserve">2. </w:t>
      </w:r>
      <w:r w:rsidR="00B01DBB" w:rsidRPr="002F6D4C">
        <w:rPr>
          <w:rFonts w:eastAsia="Calibri"/>
          <w:noProof/>
          <w:spacing w:val="-4"/>
          <w:sz w:val="28"/>
          <w:szCs w:val="28"/>
          <w:lang w:val="it-IT"/>
        </w:rPr>
        <w:t>Hỗ trợ cấp</w:t>
      </w:r>
      <w:r w:rsidRPr="002F6D4C">
        <w:rPr>
          <w:rFonts w:eastAsia="Calibri"/>
          <w:noProof/>
          <w:spacing w:val="-4"/>
          <w:sz w:val="28"/>
          <w:szCs w:val="28"/>
          <w:lang w:val="it-IT"/>
        </w:rPr>
        <w:t xml:space="preserve"> giấy phép liên quan đến quá trình thử nghiệm có kiểm soát thuộc thẩm quyền cấp phép của Thành phố Hồ Chí Minh</w:t>
      </w:r>
      <w:r w:rsidRPr="00723B45">
        <w:rPr>
          <w:rFonts w:eastAsia="Calibri"/>
          <w:noProof/>
          <w:sz w:val="28"/>
          <w:szCs w:val="28"/>
          <w:lang w:val="it-IT"/>
        </w:rPr>
        <w:t>.</w:t>
      </w:r>
    </w:p>
    <w:p w14:paraId="492FA526" w14:textId="313D5A80"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684DBD">
        <w:rPr>
          <w:rFonts w:eastAsia="Calibri"/>
          <w:noProof/>
          <w:spacing w:val="-8"/>
          <w:sz w:val="28"/>
          <w:szCs w:val="28"/>
          <w:lang w:val="it-IT"/>
        </w:rPr>
        <w:t xml:space="preserve">3. </w:t>
      </w:r>
      <w:r w:rsidR="00B01DBB" w:rsidRPr="00684DBD">
        <w:rPr>
          <w:rFonts w:eastAsia="Calibri"/>
          <w:noProof/>
          <w:sz w:val="28"/>
          <w:szCs w:val="28"/>
          <w:lang w:val="it-IT"/>
        </w:rPr>
        <w:t xml:space="preserve">Hỗ trợ mức đăng ký trong và ngoài nước đối với sáng chế, kiểu dáng </w:t>
      </w:r>
      <w:r w:rsidR="00684DBD">
        <w:rPr>
          <w:rFonts w:eastAsia="Calibri"/>
          <w:noProof/>
          <w:sz w:val="28"/>
          <w:szCs w:val="28"/>
          <w:lang w:val="it-IT"/>
        </w:rPr>
        <w:br/>
      </w:r>
      <w:r w:rsidR="00B01DBB" w:rsidRPr="00684DBD">
        <w:rPr>
          <w:rFonts w:eastAsia="Calibri"/>
          <w:noProof/>
          <w:sz w:val="28"/>
          <w:szCs w:val="28"/>
          <w:lang w:val="it-IT"/>
        </w:rPr>
        <w:t>công nghiệp, nhãn</w:t>
      </w:r>
      <w:r w:rsidR="00B01DBB" w:rsidRPr="00723B45">
        <w:rPr>
          <w:rFonts w:eastAsia="Calibri"/>
          <w:noProof/>
          <w:sz w:val="28"/>
          <w:szCs w:val="28"/>
          <w:lang w:val="it-IT"/>
        </w:rPr>
        <w:t xml:space="preserve"> hiệu theo quy định tại Nghị quyết số 26/2022/NQ-HĐND ngày </w:t>
      </w:r>
      <w:r w:rsidR="00B01DBB" w:rsidRPr="002F6D4C">
        <w:rPr>
          <w:rFonts w:eastAsia="Calibri"/>
          <w:noProof/>
          <w:spacing w:val="-4"/>
          <w:sz w:val="28"/>
          <w:szCs w:val="28"/>
          <w:lang w:val="it-IT"/>
        </w:rPr>
        <w:t>09 tháng 12 năm 2022 của Hội đồng nhân dân Thành phố Hồ Chí Minh về quy</w:t>
      </w:r>
      <w:r w:rsidR="00B01DBB" w:rsidRPr="00723B45">
        <w:rPr>
          <w:rFonts w:eastAsia="Calibri"/>
          <w:noProof/>
          <w:sz w:val="28"/>
          <w:szCs w:val="28"/>
          <w:lang w:val="it-IT"/>
        </w:rPr>
        <w:t xml:space="preserve"> định mức hỗ trợ đăng ký trong và ngoài nước đối với sáng chế, kiểu dáng công nghiệp, </w:t>
      </w:r>
      <w:r w:rsidR="00B01DBB" w:rsidRPr="002F6D4C">
        <w:rPr>
          <w:rFonts w:eastAsia="Calibri"/>
          <w:noProof/>
          <w:spacing w:val="-4"/>
          <w:sz w:val="28"/>
          <w:szCs w:val="28"/>
          <w:lang w:val="it-IT"/>
        </w:rPr>
        <w:t>nhãn hiệu; đăng ký bảo hộ, công nhận giống cây trồng mới trên địa bàn Thành phố Hồ Chí Minh.</w:t>
      </w:r>
    </w:p>
    <w:p w14:paraId="43DF8D81" w14:textId="46A5AFA7" w:rsidR="00DD1266" w:rsidRPr="00723B45" w:rsidRDefault="00DD1266" w:rsidP="002F6D4C">
      <w:pPr>
        <w:widowControl w:val="0"/>
        <w:tabs>
          <w:tab w:val="left" w:pos="3360"/>
        </w:tabs>
        <w:spacing w:before="120" w:after="120" w:line="276" w:lineRule="auto"/>
        <w:ind w:right="1" w:firstLine="567"/>
        <w:jc w:val="both"/>
        <w:outlineLvl w:val="0"/>
        <w:rPr>
          <w:rFonts w:eastAsia="Calibri"/>
          <w:noProof/>
          <w:sz w:val="28"/>
          <w:szCs w:val="28"/>
          <w:lang w:val="it-IT"/>
        </w:rPr>
      </w:pPr>
      <w:r w:rsidRPr="00723B45">
        <w:rPr>
          <w:rFonts w:eastAsia="Calibri"/>
          <w:noProof/>
          <w:sz w:val="28"/>
          <w:szCs w:val="28"/>
          <w:lang w:val="it-IT"/>
        </w:rPr>
        <w:t xml:space="preserve">4. </w:t>
      </w:r>
      <w:r w:rsidR="00B01DBB" w:rsidRPr="00723B45">
        <w:rPr>
          <w:rFonts w:eastAsia="Calibri"/>
          <w:noProof/>
          <w:sz w:val="28"/>
          <w:szCs w:val="28"/>
          <w:lang w:val="it-IT"/>
        </w:rPr>
        <w:t>Đ</w:t>
      </w:r>
      <w:r w:rsidRPr="00723B45">
        <w:rPr>
          <w:rFonts w:eastAsia="Calibri"/>
          <w:noProof/>
          <w:sz w:val="28"/>
          <w:szCs w:val="28"/>
          <w:lang w:val="it-IT"/>
        </w:rPr>
        <w:t>ầu tư cơ sở vật chất (bao gồm hàng rào bảo vệ, hệ thống giám sát, cơ sở hạ tầng liên lạc, hệ thống kiểm soát, hệ thống an toàn và thiết bị cứu hộ) tại Khu Công viên phần mềm Quang Trung, Khu Công nghệ cao Thành phố Hồ Chí Minh để phục vụ cho việc thử nghiệm có kiểm soát phương tiện bay không người lái và xe tự hành.</w:t>
      </w:r>
    </w:p>
    <w:p w14:paraId="72445A83" w14:textId="77777777" w:rsidR="00DD1266" w:rsidRPr="00723B45" w:rsidRDefault="00DD1266" w:rsidP="002F6D4C">
      <w:pPr>
        <w:widowControl w:val="0"/>
        <w:tabs>
          <w:tab w:val="left" w:pos="3360"/>
        </w:tabs>
        <w:spacing w:before="120" w:after="120" w:line="276" w:lineRule="auto"/>
        <w:ind w:right="1" w:firstLine="567"/>
        <w:jc w:val="both"/>
        <w:outlineLvl w:val="0"/>
        <w:rPr>
          <w:rFonts w:eastAsia="Calibri"/>
          <w:b/>
          <w:noProof/>
          <w:sz w:val="28"/>
          <w:szCs w:val="28"/>
          <w:lang w:val="it-IT"/>
        </w:rPr>
      </w:pPr>
      <w:r w:rsidRPr="00723B45">
        <w:rPr>
          <w:rFonts w:eastAsia="Calibri"/>
          <w:b/>
          <w:noProof/>
          <w:sz w:val="28"/>
          <w:szCs w:val="28"/>
          <w:lang w:val="it-IT"/>
        </w:rPr>
        <w:t>Điều 6. Nguồn kinh phí thực hiện</w:t>
      </w:r>
    </w:p>
    <w:p w14:paraId="439AE63E" w14:textId="6416F80D" w:rsidR="008F24ED" w:rsidRPr="002F6D4C" w:rsidRDefault="00DD1266" w:rsidP="002F6D4C">
      <w:pPr>
        <w:widowControl w:val="0"/>
        <w:tabs>
          <w:tab w:val="left" w:pos="3360"/>
        </w:tabs>
        <w:spacing w:before="120" w:after="120" w:line="276" w:lineRule="auto"/>
        <w:ind w:right="1" w:firstLine="567"/>
        <w:jc w:val="both"/>
        <w:outlineLvl w:val="0"/>
        <w:rPr>
          <w:rFonts w:eastAsia="Calibri"/>
          <w:noProof/>
          <w:spacing w:val="-4"/>
          <w:sz w:val="28"/>
          <w:szCs w:val="28"/>
          <w:lang w:val="it-IT"/>
        </w:rPr>
      </w:pPr>
      <w:r w:rsidRPr="002F6D4C">
        <w:rPr>
          <w:rFonts w:eastAsia="Calibri"/>
          <w:noProof/>
          <w:spacing w:val="-4"/>
          <w:sz w:val="28"/>
          <w:szCs w:val="28"/>
          <w:lang w:val="it-IT"/>
        </w:rPr>
        <w:t>Kinh phí thực hiện từ nguồn ngân sách Thành phố</w:t>
      </w:r>
      <w:r w:rsidR="00B01DBB" w:rsidRPr="002F6D4C">
        <w:rPr>
          <w:rFonts w:eastAsia="Calibri"/>
          <w:noProof/>
          <w:spacing w:val="-4"/>
          <w:sz w:val="28"/>
          <w:szCs w:val="28"/>
          <w:lang w:val="it-IT"/>
        </w:rPr>
        <w:t xml:space="preserve"> và các </w:t>
      </w:r>
      <w:r w:rsidRPr="002F6D4C">
        <w:rPr>
          <w:rFonts w:eastAsia="Calibri"/>
          <w:noProof/>
          <w:spacing w:val="-4"/>
          <w:sz w:val="28"/>
          <w:szCs w:val="28"/>
          <w:lang w:val="it-IT"/>
        </w:rPr>
        <w:t xml:space="preserve">nguồn </w:t>
      </w:r>
      <w:r w:rsidR="00B01DBB" w:rsidRPr="002F6D4C">
        <w:rPr>
          <w:rFonts w:eastAsia="Calibri"/>
          <w:noProof/>
          <w:spacing w:val="-4"/>
          <w:sz w:val="28"/>
          <w:szCs w:val="28"/>
          <w:lang w:val="it-IT"/>
        </w:rPr>
        <w:t>hợp pháp khác.</w:t>
      </w:r>
    </w:p>
    <w:p w14:paraId="287F9FDB" w14:textId="747D5B70" w:rsidR="008F24ED" w:rsidRPr="00723B45" w:rsidRDefault="008F24ED" w:rsidP="002F6D4C">
      <w:pPr>
        <w:widowControl w:val="0"/>
        <w:tabs>
          <w:tab w:val="left" w:pos="3360"/>
        </w:tabs>
        <w:spacing w:before="120" w:after="120" w:line="276" w:lineRule="auto"/>
        <w:ind w:firstLine="567"/>
        <w:jc w:val="both"/>
        <w:outlineLvl w:val="0"/>
        <w:rPr>
          <w:rFonts w:eastAsia="Calibri"/>
          <w:noProof/>
          <w:sz w:val="28"/>
          <w:szCs w:val="28"/>
          <w:lang w:val="it-IT"/>
        </w:rPr>
      </w:pPr>
      <w:r w:rsidRPr="00723B45">
        <w:rPr>
          <w:rFonts w:eastAsia="Calibri"/>
          <w:b/>
          <w:bCs/>
          <w:noProof/>
          <w:sz w:val="28"/>
          <w:szCs w:val="28"/>
          <w:shd w:val="clear" w:color="auto" w:fill="FFFFFF"/>
          <w:lang w:val="it-IT" w:eastAsia="vi-VN"/>
        </w:rPr>
        <w:t xml:space="preserve">Điều </w:t>
      </w:r>
      <w:r w:rsidR="00DD1266" w:rsidRPr="00723B45">
        <w:rPr>
          <w:rFonts w:eastAsia="Calibri"/>
          <w:b/>
          <w:bCs/>
          <w:noProof/>
          <w:sz w:val="28"/>
          <w:szCs w:val="28"/>
          <w:shd w:val="clear" w:color="auto" w:fill="FFFFFF"/>
          <w:lang w:val="it-IT" w:eastAsia="vi-VN"/>
        </w:rPr>
        <w:t>7</w:t>
      </w:r>
      <w:r w:rsidRPr="00723B45">
        <w:rPr>
          <w:rFonts w:eastAsia="Calibri"/>
          <w:b/>
          <w:bCs/>
          <w:noProof/>
          <w:sz w:val="28"/>
          <w:szCs w:val="28"/>
          <w:shd w:val="clear" w:color="auto" w:fill="FFFFFF"/>
          <w:lang w:val="it-IT" w:eastAsia="vi-VN"/>
        </w:rPr>
        <w:t>. T</w:t>
      </w:r>
      <w:r w:rsidRPr="00723B45">
        <w:rPr>
          <w:rFonts w:eastAsia="Calibri"/>
          <w:b/>
          <w:noProof/>
          <w:sz w:val="28"/>
          <w:szCs w:val="28"/>
          <w:shd w:val="clear" w:color="auto" w:fill="FFFFFF"/>
          <w:lang w:val="it-IT"/>
        </w:rPr>
        <w:t>ổ chức thực hiện</w:t>
      </w:r>
    </w:p>
    <w:p w14:paraId="5081D2B3" w14:textId="0CD0EF5C" w:rsidR="002F6D4C" w:rsidRPr="002F6D4C" w:rsidRDefault="008F24ED" w:rsidP="008E3DD1">
      <w:pPr>
        <w:widowControl w:val="0"/>
        <w:spacing w:before="120" w:after="120" w:line="276" w:lineRule="auto"/>
        <w:ind w:firstLine="567"/>
        <w:jc w:val="both"/>
        <w:rPr>
          <w:rFonts w:eastAsia="Arial Unicode MS"/>
          <w:noProof/>
          <w:spacing w:val="-4"/>
          <w:sz w:val="28"/>
          <w:szCs w:val="28"/>
          <w:shd w:val="clear" w:color="auto" w:fill="FFFFFF"/>
          <w:lang w:val="it-IT"/>
        </w:rPr>
      </w:pPr>
      <w:r w:rsidRPr="002F6D4C">
        <w:rPr>
          <w:rFonts w:eastAsia="Arial Unicode MS"/>
          <w:bCs/>
          <w:noProof/>
          <w:spacing w:val="-8"/>
          <w:sz w:val="28"/>
          <w:szCs w:val="28"/>
          <w:shd w:val="clear" w:color="auto" w:fill="FFFFFF"/>
          <w:lang w:val="it-IT"/>
        </w:rPr>
        <w:t xml:space="preserve">1. </w:t>
      </w:r>
      <w:r w:rsidRPr="002F6D4C">
        <w:rPr>
          <w:rFonts w:eastAsia="Arial Unicode MS"/>
          <w:noProof/>
          <w:spacing w:val="-8"/>
          <w:sz w:val="28"/>
          <w:szCs w:val="28"/>
          <w:shd w:val="clear" w:color="auto" w:fill="FFFFFF"/>
          <w:lang w:val="it-IT"/>
        </w:rPr>
        <w:t xml:space="preserve">Giao Ủy ban nhân dân Thành phố </w:t>
      </w:r>
      <w:r w:rsidR="00423D87" w:rsidRPr="002F6D4C">
        <w:rPr>
          <w:rFonts w:eastAsia="Arial Unicode MS"/>
          <w:noProof/>
          <w:spacing w:val="-8"/>
          <w:sz w:val="28"/>
          <w:szCs w:val="28"/>
          <w:shd w:val="clear" w:color="auto" w:fill="FFFFFF"/>
          <w:lang w:val="it-IT"/>
        </w:rPr>
        <w:t>tổ chức thực hiện Nghị quyết này thống</w:t>
      </w:r>
      <w:r w:rsidR="00423D87" w:rsidRPr="00723B45">
        <w:rPr>
          <w:rFonts w:eastAsia="Arial Unicode MS"/>
          <w:noProof/>
          <w:sz w:val="28"/>
          <w:szCs w:val="28"/>
          <w:shd w:val="clear" w:color="auto" w:fill="FFFFFF"/>
          <w:lang w:val="it-IT"/>
        </w:rPr>
        <w:t xml:space="preserve"> nhất </w:t>
      </w:r>
      <w:r w:rsidR="00423D87" w:rsidRPr="002F6D4C">
        <w:rPr>
          <w:rFonts w:eastAsia="Arial Unicode MS"/>
          <w:noProof/>
          <w:spacing w:val="-4"/>
          <w:sz w:val="28"/>
          <w:szCs w:val="28"/>
          <w:shd w:val="clear" w:color="auto" w:fill="FFFFFF"/>
          <w:lang w:val="it-IT"/>
        </w:rPr>
        <w:lastRenderedPageBreak/>
        <w:t>trên địa bàn Thành phố đảm bảo công khai, minh bạch, tuân thủ đúng theo quy</w:t>
      </w:r>
      <w:r w:rsidR="00423D87" w:rsidRPr="00723B45">
        <w:rPr>
          <w:rFonts w:eastAsia="Arial Unicode MS"/>
          <w:noProof/>
          <w:sz w:val="28"/>
          <w:szCs w:val="28"/>
          <w:shd w:val="clear" w:color="auto" w:fill="FFFFFF"/>
          <w:lang w:val="it-IT"/>
        </w:rPr>
        <w:t xml:space="preserve"> định </w:t>
      </w:r>
      <w:r w:rsidR="00423D87" w:rsidRPr="002F6D4C">
        <w:rPr>
          <w:rFonts w:eastAsia="Arial Unicode MS"/>
          <w:noProof/>
          <w:spacing w:val="-4"/>
          <w:sz w:val="28"/>
          <w:szCs w:val="28"/>
          <w:shd w:val="clear" w:color="auto" w:fill="FFFFFF"/>
          <w:lang w:val="it-IT"/>
        </w:rPr>
        <w:t>pháp luật; phù hợp với khả năng cân đối ngân sách của Thành phố, thực hiện triệt</w:t>
      </w:r>
      <w:r w:rsidR="00423D87" w:rsidRPr="00723B45">
        <w:rPr>
          <w:rFonts w:eastAsia="Arial Unicode MS"/>
          <w:noProof/>
          <w:sz w:val="28"/>
          <w:szCs w:val="28"/>
          <w:shd w:val="clear" w:color="auto" w:fill="FFFFFF"/>
          <w:lang w:val="it-IT"/>
        </w:rPr>
        <w:t xml:space="preserve"> để </w:t>
      </w:r>
      <w:r w:rsidR="00423D87" w:rsidRPr="002F6D4C">
        <w:rPr>
          <w:rFonts w:eastAsia="Arial Unicode MS"/>
          <w:noProof/>
          <w:spacing w:val="-6"/>
          <w:sz w:val="28"/>
          <w:szCs w:val="28"/>
          <w:shd w:val="clear" w:color="auto" w:fill="FFFFFF"/>
          <w:lang w:val="it-IT"/>
        </w:rPr>
        <w:t>tiết kiệm, chống lãng phí, không để xảy ra trục lợ</w:t>
      </w:r>
      <w:r w:rsidR="0003065E" w:rsidRPr="002F6D4C">
        <w:rPr>
          <w:rFonts w:eastAsia="Arial Unicode MS"/>
          <w:noProof/>
          <w:spacing w:val="-6"/>
          <w:sz w:val="28"/>
          <w:szCs w:val="28"/>
          <w:shd w:val="clear" w:color="auto" w:fill="FFFFFF"/>
          <w:lang w:val="it-IT"/>
        </w:rPr>
        <w:t>i chính sách.</w:t>
      </w:r>
      <w:r w:rsidR="00423D87" w:rsidRPr="002F6D4C">
        <w:rPr>
          <w:rFonts w:eastAsia="Arial Unicode MS"/>
          <w:noProof/>
          <w:spacing w:val="-6"/>
          <w:sz w:val="28"/>
          <w:szCs w:val="28"/>
          <w:shd w:val="clear" w:color="auto" w:fill="FFFFFF"/>
          <w:lang w:val="it-IT"/>
        </w:rPr>
        <w:t xml:space="preserve"> </w:t>
      </w:r>
      <w:r w:rsidR="0003065E" w:rsidRPr="002F6D4C">
        <w:rPr>
          <w:rFonts w:eastAsia="Arial Unicode MS"/>
          <w:noProof/>
          <w:spacing w:val="-6"/>
          <w:sz w:val="28"/>
          <w:szCs w:val="28"/>
          <w:shd w:val="clear" w:color="auto" w:fill="FFFFFF"/>
          <w:lang w:val="it-IT"/>
        </w:rPr>
        <w:t>Trong quá trình tổ</w:t>
      </w:r>
      <w:r w:rsidR="0003065E" w:rsidRPr="00723B45">
        <w:rPr>
          <w:rFonts w:eastAsia="Arial Unicode MS"/>
          <w:noProof/>
          <w:sz w:val="28"/>
          <w:szCs w:val="28"/>
          <w:shd w:val="clear" w:color="auto" w:fill="FFFFFF"/>
          <w:lang w:val="it-IT"/>
        </w:rPr>
        <w:t xml:space="preserve"> chức thực hiện, căn cứ nhu cầu thực tiễn của Thành phố tiếp tục nghiên cứu thực hiện </w:t>
      </w:r>
      <w:r w:rsidR="0003065E" w:rsidRPr="002F6D4C">
        <w:rPr>
          <w:rFonts w:eastAsia="Arial Unicode MS"/>
          <w:noProof/>
          <w:spacing w:val="-4"/>
          <w:sz w:val="28"/>
          <w:szCs w:val="28"/>
          <w:shd w:val="clear" w:color="auto" w:fill="FFFFFF"/>
          <w:lang w:val="it-IT"/>
        </w:rPr>
        <w:t>có hiệu quả các tiêu chí, lĩnh vực, nội dung hỗ trợ thử nghiệm có kiểm soát giải</w:t>
      </w:r>
      <w:r w:rsidR="0003065E" w:rsidRPr="00723B45">
        <w:rPr>
          <w:rFonts w:eastAsia="Arial Unicode MS"/>
          <w:noProof/>
          <w:sz w:val="28"/>
          <w:szCs w:val="28"/>
          <w:shd w:val="clear" w:color="auto" w:fill="FFFFFF"/>
          <w:lang w:val="it-IT"/>
        </w:rPr>
        <w:t xml:space="preserve"> pháp công nghệ mới trong phạ</w:t>
      </w:r>
      <w:r w:rsidR="002F6D4C">
        <w:rPr>
          <w:rFonts w:eastAsia="Arial Unicode MS"/>
          <w:noProof/>
          <w:sz w:val="28"/>
          <w:szCs w:val="28"/>
          <w:shd w:val="clear" w:color="auto" w:fill="FFFFFF"/>
          <w:lang w:val="it-IT"/>
        </w:rPr>
        <w:t>m vi Khu C</w:t>
      </w:r>
      <w:r w:rsidR="0003065E" w:rsidRPr="00723B45">
        <w:rPr>
          <w:rFonts w:eastAsia="Arial Unicode MS"/>
          <w:noProof/>
          <w:sz w:val="28"/>
          <w:szCs w:val="28"/>
          <w:shd w:val="clear" w:color="auto" w:fill="FFFFFF"/>
          <w:lang w:val="it-IT"/>
        </w:rPr>
        <w:t>ông nghệ</w:t>
      </w:r>
      <w:r w:rsidR="002F6D4C">
        <w:rPr>
          <w:rFonts w:eastAsia="Arial Unicode MS"/>
          <w:noProof/>
          <w:sz w:val="28"/>
          <w:szCs w:val="28"/>
          <w:shd w:val="clear" w:color="auto" w:fill="FFFFFF"/>
          <w:lang w:val="it-IT"/>
        </w:rPr>
        <w:t xml:space="preserve"> cao, Khu C</w:t>
      </w:r>
      <w:r w:rsidR="0003065E" w:rsidRPr="00723B45">
        <w:rPr>
          <w:rFonts w:eastAsia="Arial Unicode MS"/>
          <w:noProof/>
          <w:sz w:val="28"/>
          <w:szCs w:val="28"/>
          <w:shd w:val="clear" w:color="auto" w:fill="FFFFFF"/>
          <w:lang w:val="it-IT"/>
        </w:rPr>
        <w:t xml:space="preserve">ông nghệ thông tin </w:t>
      </w:r>
      <w:r w:rsidR="002F6D4C">
        <w:rPr>
          <w:rFonts w:eastAsia="Arial Unicode MS"/>
          <w:noProof/>
          <w:sz w:val="28"/>
          <w:szCs w:val="28"/>
          <w:shd w:val="clear" w:color="auto" w:fill="FFFFFF"/>
          <w:lang w:val="it-IT"/>
        </w:rPr>
        <w:br/>
      </w:r>
      <w:r w:rsidR="0003065E" w:rsidRPr="00723B45">
        <w:rPr>
          <w:rFonts w:eastAsia="Arial Unicode MS"/>
          <w:noProof/>
          <w:sz w:val="28"/>
          <w:szCs w:val="28"/>
          <w:shd w:val="clear" w:color="auto" w:fill="FFFFFF"/>
          <w:lang w:val="it-IT"/>
        </w:rPr>
        <w:t xml:space="preserve">tập trung trên địa bàn Thành phố Hồ Chí Minh theo đúng tinh thần Nghị quyết số </w:t>
      </w:r>
      <w:r w:rsidR="0003065E" w:rsidRPr="002F6D4C">
        <w:rPr>
          <w:rFonts w:eastAsia="Arial Unicode MS"/>
          <w:noProof/>
          <w:spacing w:val="-4"/>
          <w:sz w:val="28"/>
          <w:szCs w:val="28"/>
          <w:shd w:val="clear" w:color="auto" w:fill="FFFFFF"/>
          <w:lang w:val="it-IT"/>
        </w:rPr>
        <w:t>98/2023/Q</w:t>
      </w:r>
      <w:r w:rsidR="00767B7D" w:rsidRPr="002F6D4C">
        <w:rPr>
          <w:rFonts w:eastAsia="Arial Unicode MS"/>
          <w:noProof/>
          <w:spacing w:val="-4"/>
          <w:sz w:val="28"/>
          <w:szCs w:val="28"/>
          <w:shd w:val="clear" w:color="auto" w:fill="FFFFFF"/>
          <w:lang w:val="it-IT"/>
        </w:rPr>
        <w:t>H15</w:t>
      </w:r>
      <w:r w:rsidR="00CD53F5" w:rsidRPr="002F6D4C">
        <w:rPr>
          <w:rFonts w:eastAsia="Arial Unicode MS"/>
          <w:noProof/>
          <w:spacing w:val="-4"/>
          <w:sz w:val="28"/>
          <w:szCs w:val="28"/>
          <w:shd w:val="clear" w:color="auto" w:fill="FFFFFF"/>
          <w:lang w:val="it-IT"/>
        </w:rPr>
        <w:t xml:space="preserve"> ngày 24 tháng 6 năm 2023 của Quốc hội về thí điểm một số cơ chế, chính sách đặc thù phát triển Thành phố Hồ Chí Minh.</w:t>
      </w:r>
    </w:p>
    <w:p w14:paraId="6576713E" w14:textId="353D36D0" w:rsidR="003B63C7" w:rsidRPr="0006693D" w:rsidRDefault="008F24ED" w:rsidP="002F6D4C">
      <w:pPr>
        <w:widowControl w:val="0"/>
        <w:spacing w:before="120" w:after="120" w:line="276" w:lineRule="auto"/>
        <w:ind w:firstLine="709"/>
        <w:jc w:val="both"/>
        <w:rPr>
          <w:b/>
          <w:bCs/>
          <w:color w:val="000000" w:themeColor="text1"/>
          <w:sz w:val="28"/>
          <w:szCs w:val="28"/>
          <w:lang w:val="it-IT"/>
        </w:rPr>
      </w:pPr>
      <w:r w:rsidRPr="008E3DD1">
        <w:rPr>
          <w:rFonts w:eastAsia="Arial Unicode MS"/>
          <w:noProof/>
          <w:spacing w:val="-6"/>
          <w:sz w:val="28"/>
          <w:szCs w:val="28"/>
          <w:shd w:val="clear" w:color="auto" w:fill="FFFFFF"/>
          <w:lang w:val="it-IT"/>
        </w:rPr>
        <w:t>2. Thường trực Hội đồng nhân dân Thành phố, các Ban của Hội đồ</w:t>
      </w:r>
      <w:r w:rsidR="008E3DD1" w:rsidRPr="008E3DD1">
        <w:rPr>
          <w:rFonts w:eastAsia="Arial Unicode MS"/>
          <w:noProof/>
          <w:spacing w:val="-6"/>
          <w:sz w:val="28"/>
          <w:szCs w:val="28"/>
          <w:shd w:val="clear" w:color="auto" w:fill="FFFFFF"/>
          <w:lang w:val="it-IT"/>
        </w:rPr>
        <w:t xml:space="preserve">ng </w:t>
      </w:r>
      <w:r w:rsidRPr="008E3DD1">
        <w:rPr>
          <w:rFonts w:eastAsia="Arial Unicode MS"/>
          <w:noProof/>
          <w:spacing w:val="-6"/>
          <w:sz w:val="28"/>
          <w:szCs w:val="28"/>
          <w:shd w:val="clear" w:color="auto" w:fill="FFFFFF"/>
          <w:lang w:val="it-IT"/>
        </w:rPr>
        <w:t>nhân</w:t>
      </w:r>
      <w:r w:rsidRPr="00723B45">
        <w:rPr>
          <w:rFonts w:eastAsia="Arial Unicode MS"/>
          <w:noProof/>
          <w:sz w:val="28"/>
          <w:szCs w:val="28"/>
          <w:shd w:val="clear" w:color="auto" w:fill="FFFFFF"/>
          <w:lang w:val="it-IT"/>
        </w:rPr>
        <w:t xml:space="preserve"> dân Thành phố, các Tổ đại biểu và đại biểu Hội đồng nhân dân Thành phố giám sát chặt chẽ quá trình tổ chức triển khai, thực hiện Nghị quyết này.</w:t>
      </w:r>
    </w:p>
    <w:p w14:paraId="15D2F54F" w14:textId="7D8D41A7" w:rsidR="0088573D" w:rsidRPr="0006693D" w:rsidRDefault="00E13B2F" w:rsidP="002F6D4C">
      <w:pPr>
        <w:widowControl w:val="0"/>
        <w:spacing w:before="120" w:after="120" w:line="276" w:lineRule="auto"/>
        <w:ind w:firstLine="720"/>
        <w:jc w:val="both"/>
        <w:rPr>
          <w:color w:val="000000" w:themeColor="text1"/>
          <w:sz w:val="28"/>
          <w:szCs w:val="28"/>
          <w:lang w:val="it-IT"/>
        </w:rPr>
      </w:pPr>
      <w:r w:rsidRPr="0006693D">
        <w:rPr>
          <w:color w:val="000000" w:themeColor="text1"/>
          <w:spacing w:val="-4"/>
          <w:sz w:val="28"/>
          <w:szCs w:val="28"/>
          <w:lang w:val="it-IT"/>
        </w:rPr>
        <w:t xml:space="preserve">Nghị quyết này </w:t>
      </w:r>
      <w:r w:rsidR="0088573D" w:rsidRPr="0006693D">
        <w:rPr>
          <w:color w:val="000000" w:themeColor="text1"/>
          <w:spacing w:val="-4"/>
          <w:sz w:val="28"/>
          <w:szCs w:val="28"/>
          <w:lang w:val="it-IT"/>
        </w:rPr>
        <w:t xml:space="preserve">đã </w:t>
      </w:r>
      <w:r w:rsidRPr="0006693D">
        <w:rPr>
          <w:color w:val="000000" w:themeColor="text1"/>
          <w:spacing w:val="-4"/>
          <w:sz w:val="28"/>
          <w:szCs w:val="28"/>
          <w:lang w:val="it-IT"/>
        </w:rPr>
        <w:t xml:space="preserve">được Hội đồng nhân dân Thành phố Hồ Chí Minh </w:t>
      </w:r>
      <w:r w:rsidR="00525410" w:rsidRPr="0006693D">
        <w:rPr>
          <w:color w:val="000000" w:themeColor="text1"/>
          <w:spacing w:val="-4"/>
          <w:sz w:val="28"/>
          <w:szCs w:val="28"/>
          <w:lang w:val="it-IT"/>
        </w:rPr>
        <w:t>k</w:t>
      </w:r>
      <w:r w:rsidR="00591A61" w:rsidRPr="0006693D">
        <w:rPr>
          <w:color w:val="000000" w:themeColor="text1"/>
          <w:spacing w:val="-4"/>
          <w:sz w:val="28"/>
          <w:szCs w:val="28"/>
          <w:lang w:val="it-IT"/>
        </w:rPr>
        <w:t>hóa</w:t>
      </w:r>
      <w:r w:rsidR="00591A61" w:rsidRPr="0006693D">
        <w:rPr>
          <w:color w:val="000000" w:themeColor="text1"/>
          <w:sz w:val="28"/>
          <w:szCs w:val="28"/>
          <w:lang w:val="it-IT"/>
        </w:rPr>
        <w:t xml:space="preserve"> X Kỳ họp thứ mười chín thông qua ngày 14</w:t>
      </w:r>
      <w:r w:rsidRPr="0006693D">
        <w:rPr>
          <w:color w:val="000000" w:themeColor="text1"/>
          <w:sz w:val="28"/>
          <w:szCs w:val="28"/>
          <w:lang w:val="it-IT"/>
        </w:rPr>
        <w:t xml:space="preserve"> tháng </w:t>
      </w:r>
      <w:r w:rsidR="00591A61" w:rsidRPr="00723B45">
        <w:rPr>
          <w:color w:val="000000" w:themeColor="text1"/>
          <w:sz w:val="28"/>
          <w:szCs w:val="28"/>
          <w:lang w:val="vi-VN"/>
        </w:rPr>
        <w:t>11</w:t>
      </w:r>
      <w:r w:rsidR="00DD6255" w:rsidRPr="0006693D">
        <w:rPr>
          <w:color w:val="000000" w:themeColor="text1"/>
          <w:sz w:val="28"/>
          <w:szCs w:val="28"/>
          <w:lang w:val="it-IT"/>
        </w:rPr>
        <w:t xml:space="preserve"> năm 2024</w:t>
      </w:r>
      <w:r w:rsidR="00423D87" w:rsidRPr="0006693D">
        <w:rPr>
          <w:color w:val="000000" w:themeColor="text1"/>
          <w:sz w:val="28"/>
          <w:szCs w:val="28"/>
          <w:lang w:val="it-IT"/>
        </w:rPr>
        <w:t xml:space="preserve"> và có hiệu lực từ ngày 24 tháng 11 năm 2024</w:t>
      </w:r>
      <w:r w:rsidR="0088573D" w:rsidRPr="0006693D">
        <w:rPr>
          <w:color w:val="000000" w:themeColor="text1"/>
          <w:sz w:val="28"/>
          <w:szCs w:val="28"/>
          <w:lang w:val="it-IT"/>
        </w:rPr>
        <w:t>./.</w:t>
      </w:r>
    </w:p>
    <w:p w14:paraId="79F06843" w14:textId="77777777" w:rsidR="003B63C7" w:rsidRPr="0006693D" w:rsidRDefault="003B63C7" w:rsidP="002F6D4C">
      <w:pPr>
        <w:widowControl w:val="0"/>
        <w:spacing w:before="60" w:after="60"/>
        <w:ind w:firstLine="720"/>
        <w:jc w:val="both"/>
        <w:rPr>
          <w:color w:val="000000" w:themeColor="text1"/>
          <w:sz w:val="6"/>
          <w:szCs w:val="28"/>
          <w:lang w:val="it-IT"/>
        </w:rPr>
      </w:pPr>
    </w:p>
    <w:tbl>
      <w:tblPr>
        <w:tblW w:w="9747" w:type="dxa"/>
        <w:tblLook w:val="01E0" w:firstRow="1" w:lastRow="1" w:firstColumn="1" w:lastColumn="1" w:noHBand="0" w:noVBand="0"/>
      </w:tblPr>
      <w:tblGrid>
        <w:gridCol w:w="5495"/>
        <w:gridCol w:w="4252"/>
      </w:tblGrid>
      <w:tr w:rsidR="003B63C7" w:rsidRPr="00317E77" w14:paraId="14D8935B" w14:textId="77777777" w:rsidTr="000445EE">
        <w:tc>
          <w:tcPr>
            <w:tcW w:w="5495" w:type="dxa"/>
          </w:tcPr>
          <w:p w14:paraId="16DCCB34" w14:textId="77777777" w:rsidR="003B63C7" w:rsidRPr="00C0545B" w:rsidRDefault="003B63C7" w:rsidP="002F6D4C">
            <w:pPr>
              <w:widowControl w:val="0"/>
              <w:rPr>
                <w:b/>
                <w:i/>
                <w:color w:val="000000" w:themeColor="text1"/>
                <w:lang w:val="it-IT"/>
              </w:rPr>
            </w:pPr>
            <w:r w:rsidRPr="00C0545B">
              <w:rPr>
                <w:b/>
                <w:i/>
                <w:color w:val="000000" w:themeColor="text1"/>
                <w:lang w:val="it-IT"/>
              </w:rPr>
              <w:t>Nơi nhận:</w:t>
            </w:r>
          </w:p>
          <w:p w14:paraId="33866CC5" w14:textId="77777777" w:rsidR="002E09CC" w:rsidRPr="002D7D94" w:rsidRDefault="002E09CC" w:rsidP="002F6D4C">
            <w:pPr>
              <w:widowControl w:val="0"/>
              <w:jc w:val="both"/>
              <w:rPr>
                <w:bCs/>
                <w:iCs/>
                <w:sz w:val="22"/>
                <w:szCs w:val="22"/>
                <w:lang w:val="vi-VN"/>
              </w:rPr>
            </w:pPr>
            <w:r w:rsidRPr="002D7D94">
              <w:rPr>
                <w:b/>
                <w:bCs/>
                <w:iCs/>
                <w:sz w:val="22"/>
                <w:szCs w:val="22"/>
                <w:lang w:val="vi-VN"/>
              </w:rPr>
              <w:t xml:space="preserve">- </w:t>
            </w:r>
            <w:r w:rsidRPr="002D7D94">
              <w:rPr>
                <w:bCs/>
                <w:iCs/>
                <w:sz w:val="22"/>
                <w:szCs w:val="22"/>
                <w:lang w:val="vi-VN"/>
              </w:rPr>
              <w:t>Ủy ban Thường vụ Quốc hội;</w:t>
            </w:r>
          </w:p>
          <w:p w14:paraId="470798A2" w14:textId="77777777" w:rsidR="002E09CC" w:rsidRPr="00515F8E" w:rsidRDefault="002E09CC" w:rsidP="002F6D4C">
            <w:pPr>
              <w:widowControl w:val="0"/>
              <w:jc w:val="both"/>
              <w:rPr>
                <w:bCs/>
                <w:iCs/>
                <w:sz w:val="22"/>
                <w:szCs w:val="22"/>
                <w:lang w:val="vi-VN"/>
              </w:rPr>
            </w:pPr>
            <w:r>
              <w:rPr>
                <w:bCs/>
                <w:iCs/>
                <w:sz w:val="22"/>
                <w:szCs w:val="22"/>
                <w:lang w:val="vi-VN"/>
              </w:rPr>
              <w:t>- Chính phủ;</w:t>
            </w:r>
          </w:p>
          <w:p w14:paraId="09775B3E" w14:textId="77777777" w:rsidR="002E09CC" w:rsidRPr="0056797A" w:rsidRDefault="002E09CC" w:rsidP="002F6D4C">
            <w:pPr>
              <w:widowControl w:val="0"/>
              <w:jc w:val="both"/>
              <w:rPr>
                <w:bCs/>
                <w:iCs/>
                <w:spacing w:val="-6"/>
                <w:sz w:val="22"/>
                <w:szCs w:val="22"/>
                <w:lang w:val="vi-VN"/>
              </w:rPr>
            </w:pPr>
            <w:r w:rsidRPr="0056797A">
              <w:rPr>
                <w:bCs/>
                <w:iCs/>
                <w:spacing w:val="-6"/>
                <w:sz w:val="22"/>
                <w:szCs w:val="22"/>
                <w:lang w:val="vi-VN"/>
              </w:rPr>
              <w:t>- Văn phòng Chính phủ;</w:t>
            </w:r>
          </w:p>
          <w:p w14:paraId="42F40B93" w14:textId="37775081" w:rsidR="002E09CC" w:rsidRDefault="002E09CC" w:rsidP="002F6D4C">
            <w:pPr>
              <w:widowControl w:val="0"/>
              <w:jc w:val="both"/>
              <w:rPr>
                <w:bCs/>
                <w:iCs/>
                <w:spacing w:val="-6"/>
                <w:sz w:val="22"/>
                <w:szCs w:val="22"/>
                <w:lang w:val="vi-VN"/>
              </w:rPr>
            </w:pPr>
            <w:r w:rsidRPr="0006693D">
              <w:rPr>
                <w:bCs/>
                <w:iCs/>
                <w:spacing w:val="-6"/>
                <w:sz w:val="22"/>
                <w:szCs w:val="22"/>
                <w:lang w:val="vi-VN"/>
              </w:rPr>
              <w:t>- Bộ Tài chính;</w:t>
            </w:r>
            <w:r w:rsidRPr="002D7D94">
              <w:rPr>
                <w:bCs/>
                <w:iCs/>
                <w:spacing w:val="-6"/>
                <w:sz w:val="22"/>
                <w:szCs w:val="22"/>
                <w:lang w:val="vi-VN"/>
              </w:rPr>
              <w:t xml:space="preserve"> </w:t>
            </w:r>
          </w:p>
          <w:p w14:paraId="3966F770" w14:textId="3097FCBE" w:rsidR="00DD1266" w:rsidRPr="0006693D" w:rsidRDefault="008F24ED" w:rsidP="002F6D4C">
            <w:pPr>
              <w:widowControl w:val="0"/>
              <w:jc w:val="both"/>
              <w:rPr>
                <w:bCs/>
                <w:iCs/>
                <w:spacing w:val="-6"/>
                <w:sz w:val="22"/>
                <w:szCs w:val="22"/>
                <w:lang w:val="vi-VN"/>
              </w:rPr>
            </w:pPr>
            <w:r w:rsidRPr="0006693D">
              <w:rPr>
                <w:bCs/>
                <w:iCs/>
                <w:spacing w:val="-6"/>
                <w:sz w:val="22"/>
                <w:szCs w:val="22"/>
                <w:lang w:val="vi-VN"/>
              </w:rPr>
              <w:t>- Bộ Khoa học và Công nghệ;</w:t>
            </w:r>
          </w:p>
          <w:p w14:paraId="276CED21" w14:textId="77777777" w:rsidR="002E09CC" w:rsidRPr="002D7D94" w:rsidRDefault="002E09CC" w:rsidP="002F6D4C">
            <w:pPr>
              <w:widowControl w:val="0"/>
              <w:rPr>
                <w:sz w:val="22"/>
                <w:szCs w:val="22"/>
                <w:lang w:val="it-IT"/>
              </w:rPr>
            </w:pPr>
            <w:r>
              <w:rPr>
                <w:sz w:val="22"/>
                <w:szCs w:val="22"/>
                <w:lang w:val="it-IT"/>
              </w:rPr>
              <w:t>- Cục Kiểm tra văn bản QPPL -</w:t>
            </w:r>
            <w:r w:rsidRPr="002D7D94">
              <w:rPr>
                <w:sz w:val="22"/>
                <w:szCs w:val="22"/>
                <w:lang w:val="it-IT"/>
              </w:rPr>
              <w:t xml:space="preserve"> Bộ Tư pháp;</w:t>
            </w:r>
          </w:p>
          <w:p w14:paraId="18D1E5F4" w14:textId="77777777" w:rsidR="002E09CC" w:rsidRPr="002D7D94" w:rsidRDefault="002E09CC" w:rsidP="002F6D4C">
            <w:pPr>
              <w:widowControl w:val="0"/>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476F88BF" w14:textId="77777777" w:rsidR="002E09CC" w:rsidRPr="002D7D94" w:rsidRDefault="002E09CC" w:rsidP="002F6D4C">
            <w:pPr>
              <w:widowControl w:val="0"/>
              <w:jc w:val="both"/>
              <w:rPr>
                <w:bCs/>
                <w:iCs/>
                <w:sz w:val="22"/>
                <w:szCs w:val="22"/>
                <w:lang w:val="da-DK"/>
              </w:rPr>
            </w:pPr>
            <w:r w:rsidRPr="002D7D94">
              <w:rPr>
                <w:bCs/>
                <w:iCs/>
                <w:sz w:val="22"/>
                <w:szCs w:val="22"/>
                <w:lang w:val="da-DK"/>
              </w:rPr>
              <w:t xml:space="preserve">- Đoàn đại biểu Quốc hội TP.HCM;                                                                        </w:t>
            </w:r>
          </w:p>
          <w:p w14:paraId="1CDDEFB0" w14:textId="77777777" w:rsidR="002E09CC" w:rsidRPr="002D7D94" w:rsidRDefault="002E09CC" w:rsidP="002F6D4C">
            <w:pPr>
              <w:widowControl w:val="0"/>
              <w:jc w:val="both"/>
              <w:rPr>
                <w:bCs/>
                <w:iCs/>
                <w:sz w:val="22"/>
                <w:szCs w:val="22"/>
                <w:lang w:val="da-DK"/>
              </w:rPr>
            </w:pPr>
            <w:r w:rsidRPr="002D7D94">
              <w:rPr>
                <w:bCs/>
                <w:iCs/>
                <w:sz w:val="22"/>
                <w:szCs w:val="22"/>
                <w:lang w:val="da-DK"/>
              </w:rPr>
              <w:t xml:space="preserve">- Thường trực Hội đồng nhân dân TP.HCM; </w:t>
            </w:r>
          </w:p>
          <w:p w14:paraId="094106C9" w14:textId="77777777" w:rsidR="002E09CC" w:rsidRPr="002D7D94" w:rsidRDefault="002E09CC" w:rsidP="002F6D4C">
            <w:pPr>
              <w:widowControl w:val="0"/>
              <w:jc w:val="both"/>
              <w:rPr>
                <w:bCs/>
                <w:iCs/>
                <w:sz w:val="22"/>
                <w:szCs w:val="22"/>
                <w:lang w:val="da-DK"/>
              </w:rPr>
            </w:pPr>
            <w:r w:rsidRPr="002D7D94">
              <w:rPr>
                <w:bCs/>
                <w:iCs/>
                <w:sz w:val="22"/>
                <w:szCs w:val="22"/>
                <w:lang w:val="da-DK"/>
              </w:rPr>
              <w:t xml:space="preserve">- Ủy ban nhân dân TP.HCM; </w:t>
            </w:r>
          </w:p>
          <w:p w14:paraId="1EAE0A50" w14:textId="77777777" w:rsidR="002E09CC" w:rsidRPr="002D7D94" w:rsidRDefault="002E09CC" w:rsidP="002F6D4C">
            <w:pPr>
              <w:widowControl w:val="0"/>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15CE68DF" w14:textId="77777777" w:rsidR="002E09CC" w:rsidRPr="002D7D94" w:rsidRDefault="002E09CC" w:rsidP="002F6D4C">
            <w:pPr>
              <w:widowControl w:val="0"/>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2A99E344" w14:textId="77777777" w:rsidR="002E09CC" w:rsidRPr="002D7D94" w:rsidRDefault="002E09CC" w:rsidP="002F6D4C">
            <w:pPr>
              <w:widowControl w:val="0"/>
              <w:jc w:val="both"/>
              <w:rPr>
                <w:bCs/>
                <w:iCs/>
                <w:sz w:val="22"/>
                <w:szCs w:val="22"/>
                <w:lang w:val="vi-VN"/>
              </w:rPr>
            </w:pPr>
            <w:r w:rsidRPr="002D7D94">
              <w:rPr>
                <w:bCs/>
                <w:iCs/>
                <w:sz w:val="22"/>
                <w:szCs w:val="22"/>
                <w:lang w:val="da-DK"/>
              </w:rPr>
              <w:t>- Văn phòng Thành ủy TP.HCM;</w:t>
            </w:r>
          </w:p>
          <w:p w14:paraId="6CB080A4" w14:textId="77777777" w:rsidR="002E09CC" w:rsidRPr="002D7D94" w:rsidRDefault="002E09CC" w:rsidP="002F6D4C">
            <w:pPr>
              <w:widowControl w:val="0"/>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4A4404B8" w14:textId="77777777" w:rsidR="002E09CC" w:rsidRDefault="002E09CC" w:rsidP="002F6D4C">
            <w:pPr>
              <w:widowControl w:val="0"/>
              <w:jc w:val="both"/>
              <w:rPr>
                <w:bCs/>
                <w:iCs/>
                <w:sz w:val="22"/>
                <w:szCs w:val="22"/>
                <w:lang w:val="da-DK"/>
              </w:rPr>
            </w:pPr>
            <w:r w:rsidRPr="002D7D94">
              <w:rPr>
                <w:bCs/>
                <w:iCs/>
                <w:sz w:val="22"/>
                <w:szCs w:val="22"/>
                <w:lang w:val="da-DK"/>
              </w:rPr>
              <w:t xml:space="preserve">- Văn phòng Ủy ban nhân dân TP.HCM;      </w:t>
            </w:r>
          </w:p>
          <w:p w14:paraId="2E75EB79" w14:textId="77777777" w:rsidR="002E09CC" w:rsidRPr="002D7D94" w:rsidRDefault="002E09CC" w:rsidP="002F6D4C">
            <w:pPr>
              <w:widowControl w:val="0"/>
              <w:jc w:val="both"/>
              <w:rPr>
                <w:bCs/>
                <w:iCs/>
                <w:sz w:val="22"/>
                <w:szCs w:val="22"/>
                <w:lang w:val="da-DK"/>
              </w:rPr>
            </w:pPr>
            <w:r>
              <w:rPr>
                <w:bCs/>
                <w:iCs/>
                <w:sz w:val="22"/>
                <w:szCs w:val="22"/>
                <w:lang w:val="da-DK"/>
              </w:rPr>
              <w:t>- Kiểm toán Nhà nước Khu vực IV;</w:t>
            </w:r>
            <w:r w:rsidRPr="002D7D94">
              <w:rPr>
                <w:bCs/>
                <w:iCs/>
                <w:sz w:val="22"/>
                <w:szCs w:val="22"/>
                <w:lang w:val="da-DK"/>
              </w:rPr>
              <w:t xml:space="preserve">                                                   </w:t>
            </w:r>
          </w:p>
          <w:p w14:paraId="7CD7589F" w14:textId="5FF2B62F" w:rsidR="002E09CC" w:rsidRDefault="002E09CC" w:rsidP="002F6D4C">
            <w:pPr>
              <w:widowControl w:val="0"/>
              <w:jc w:val="both"/>
              <w:rPr>
                <w:bCs/>
                <w:iCs/>
                <w:sz w:val="22"/>
                <w:szCs w:val="22"/>
                <w:lang w:val="da-DK"/>
              </w:rPr>
            </w:pPr>
            <w:r w:rsidRPr="002D7D94">
              <w:rPr>
                <w:bCs/>
                <w:iCs/>
                <w:sz w:val="22"/>
                <w:szCs w:val="22"/>
                <w:lang w:val="da-DK"/>
              </w:rPr>
              <w:t>- Thủ trưởng các Sở, ban, ngành TP.HCM;</w:t>
            </w:r>
          </w:p>
          <w:p w14:paraId="6C6FB987" w14:textId="77777777" w:rsidR="002E09CC" w:rsidRPr="0056797A" w:rsidRDefault="002E09CC" w:rsidP="002F6D4C">
            <w:pPr>
              <w:widowControl w:val="0"/>
              <w:rPr>
                <w:sz w:val="22"/>
                <w:szCs w:val="22"/>
                <w:lang w:val="da-DK"/>
              </w:rPr>
            </w:pPr>
            <w:r w:rsidRPr="0056797A">
              <w:rPr>
                <w:sz w:val="22"/>
                <w:szCs w:val="22"/>
                <w:lang w:val="da-DK"/>
              </w:rPr>
              <w:t xml:space="preserve">- </w:t>
            </w:r>
            <w:r w:rsidRPr="0056797A">
              <w:rPr>
                <w:spacing w:val="-6"/>
                <w:sz w:val="22"/>
                <w:szCs w:val="22"/>
                <w:lang w:val="da-DK"/>
              </w:rPr>
              <w:t>Thường trực HĐND thành phố Thủ Đức, huyện</w:t>
            </w:r>
            <w:r w:rsidRPr="0056797A">
              <w:rPr>
                <w:sz w:val="22"/>
                <w:szCs w:val="22"/>
                <w:lang w:val="da-DK"/>
              </w:rPr>
              <w:t>;</w:t>
            </w:r>
          </w:p>
          <w:p w14:paraId="152D744B" w14:textId="77777777" w:rsidR="002E09CC" w:rsidRPr="0056797A" w:rsidRDefault="002E09CC" w:rsidP="002F6D4C">
            <w:pPr>
              <w:widowControl w:val="0"/>
              <w:rPr>
                <w:sz w:val="22"/>
                <w:szCs w:val="22"/>
                <w:lang w:val="da-DK"/>
              </w:rPr>
            </w:pPr>
            <w:r w:rsidRPr="0056797A">
              <w:rPr>
                <w:sz w:val="22"/>
                <w:szCs w:val="22"/>
                <w:lang w:val="da-DK"/>
              </w:rPr>
              <w:t xml:space="preserve">- </w:t>
            </w:r>
            <w:r w:rsidRPr="0056797A">
              <w:rPr>
                <w:spacing w:val="-6"/>
                <w:sz w:val="22"/>
                <w:szCs w:val="22"/>
                <w:lang w:val="da-DK"/>
              </w:rPr>
              <w:t>UBND, UBMTTQVN thành phố Thủ Đức, quận, huyện</w:t>
            </w:r>
            <w:r w:rsidRPr="0056797A">
              <w:rPr>
                <w:sz w:val="22"/>
                <w:szCs w:val="22"/>
                <w:lang w:val="da-DK"/>
              </w:rPr>
              <w:t>;</w:t>
            </w:r>
          </w:p>
          <w:p w14:paraId="0BD32BA7" w14:textId="77777777" w:rsidR="002E09CC" w:rsidRPr="0056797A" w:rsidRDefault="002E09CC" w:rsidP="002F6D4C">
            <w:pPr>
              <w:widowControl w:val="0"/>
              <w:rPr>
                <w:sz w:val="22"/>
                <w:szCs w:val="22"/>
                <w:lang w:val="da-DK"/>
              </w:rPr>
            </w:pPr>
            <w:r w:rsidRPr="0056797A">
              <w:rPr>
                <w:sz w:val="22"/>
                <w:szCs w:val="22"/>
                <w:lang w:val="da-DK"/>
              </w:rPr>
              <w:t>- Trung tâm Công báo Thành phố;</w:t>
            </w:r>
          </w:p>
          <w:p w14:paraId="2A75A281" w14:textId="3F3E674E" w:rsidR="003B63C7" w:rsidRPr="00C0545B" w:rsidRDefault="002E09CC" w:rsidP="002F6D4C">
            <w:pPr>
              <w:widowControl w:val="0"/>
              <w:rPr>
                <w:color w:val="000000" w:themeColor="text1"/>
              </w:rPr>
            </w:pPr>
            <w:r w:rsidRPr="002D7D94">
              <w:rPr>
                <w:sz w:val="22"/>
                <w:szCs w:val="22"/>
              </w:rPr>
              <w:t xml:space="preserve">- </w:t>
            </w:r>
            <w:r w:rsidRPr="002D7D94">
              <w:rPr>
                <w:bCs/>
                <w:iCs/>
                <w:sz w:val="22"/>
                <w:szCs w:val="22"/>
                <w:lang w:val="da-DK"/>
              </w:rPr>
              <w:t>Lưu: VT, (</w:t>
            </w:r>
            <w:r>
              <w:rPr>
                <w:bCs/>
                <w:iCs/>
                <w:sz w:val="22"/>
                <w:szCs w:val="22"/>
                <w:lang w:val="da-DK"/>
              </w:rPr>
              <w:t>P.CTHĐND-H</w:t>
            </w:r>
            <w:r w:rsidRPr="002D7D94">
              <w:rPr>
                <w:bCs/>
                <w:iCs/>
                <w:sz w:val="22"/>
                <w:szCs w:val="22"/>
                <w:lang w:val="da-DK"/>
              </w:rPr>
              <w:t>).</w:t>
            </w:r>
            <w:r w:rsidRPr="002D7D94">
              <w:rPr>
                <w:b/>
                <w:bCs/>
                <w:i/>
                <w:iCs/>
                <w:sz w:val="22"/>
                <w:szCs w:val="22"/>
                <w:lang w:val="da-DK"/>
              </w:rPr>
              <w:t xml:space="preserve">  </w:t>
            </w:r>
          </w:p>
          <w:p w14:paraId="7DE7E64F" w14:textId="77777777" w:rsidR="003B63C7" w:rsidRPr="00C0545B" w:rsidRDefault="003B63C7" w:rsidP="002F6D4C">
            <w:pPr>
              <w:widowControl w:val="0"/>
              <w:rPr>
                <w:color w:val="000000" w:themeColor="text1"/>
              </w:rPr>
            </w:pPr>
          </w:p>
          <w:p w14:paraId="447B4E6C" w14:textId="77777777" w:rsidR="003B63C7" w:rsidRPr="00C0545B" w:rsidRDefault="003B63C7" w:rsidP="002F6D4C">
            <w:pPr>
              <w:widowControl w:val="0"/>
              <w:rPr>
                <w:color w:val="000000" w:themeColor="text1"/>
              </w:rPr>
            </w:pPr>
          </w:p>
        </w:tc>
        <w:tc>
          <w:tcPr>
            <w:tcW w:w="4252" w:type="dxa"/>
          </w:tcPr>
          <w:p w14:paraId="497C6A76" w14:textId="77777777" w:rsidR="003B63C7" w:rsidRPr="00C0545B" w:rsidRDefault="003B63C7" w:rsidP="002F6D4C">
            <w:pPr>
              <w:widowControl w:val="0"/>
              <w:jc w:val="center"/>
              <w:rPr>
                <w:b/>
                <w:color w:val="000000" w:themeColor="text1"/>
                <w:sz w:val="28"/>
                <w:szCs w:val="28"/>
              </w:rPr>
            </w:pPr>
            <w:r w:rsidRPr="00C0545B">
              <w:rPr>
                <w:b/>
                <w:color w:val="000000" w:themeColor="text1"/>
                <w:sz w:val="28"/>
                <w:szCs w:val="28"/>
              </w:rPr>
              <w:t>CHỦ TỊCH</w:t>
            </w:r>
          </w:p>
          <w:p w14:paraId="450D19EB" w14:textId="77777777" w:rsidR="003B63C7" w:rsidRPr="00C0545B" w:rsidRDefault="003B63C7" w:rsidP="002F6D4C">
            <w:pPr>
              <w:widowControl w:val="0"/>
              <w:jc w:val="center"/>
              <w:rPr>
                <w:b/>
                <w:color w:val="000000" w:themeColor="text1"/>
                <w:sz w:val="28"/>
                <w:szCs w:val="28"/>
              </w:rPr>
            </w:pPr>
          </w:p>
          <w:p w14:paraId="22A8192D" w14:textId="77777777" w:rsidR="003B63C7" w:rsidRPr="00C0545B" w:rsidRDefault="003B63C7" w:rsidP="002F6D4C">
            <w:pPr>
              <w:widowControl w:val="0"/>
              <w:jc w:val="center"/>
              <w:rPr>
                <w:b/>
                <w:color w:val="000000" w:themeColor="text1"/>
                <w:sz w:val="28"/>
                <w:szCs w:val="28"/>
              </w:rPr>
            </w:pPr>
          </w:p>
          <w:p w14:paraId="29F3A760" w14:textId="000E1139" w:rsidR="003B63C7" w:rsidRPr="00C0545B" w:rsidRDefault="003B63C7" w:rsidP="002F6D4C">
            <w:pPr>
              <w:widowControl w:val="0"/>
              <w:rPr>
                <w:b/>
                <w:color w:val="000000" w:themeColor="text1"/>
                <w:sz w:val="28"/>
                <w:szCs w:val="28"/>
              </w:rPr>
            </w:pPr>
          </w:p>
          <w:p w14:paraId="0368D895" w14:textId="77777777" w:rsidR="003B63C7" w:rsidRPr="00C0545B" w:rsidRDefault="003B63C7" w:rsidP="002F6D4C">
            <w:pPr>
              <w:widowControl w:val="0"/>
              <w:jc w:val="center"/>
              <w:rPr>
                <w:b/>
                <w:color w:val="000000" w:themeColor="text1"/>
                <w:sz w:val="28"/>
                <w:szCs w:val="28"/>
              </w:rPr>
            </w:pPr>
          </w:p>
          <w:p w14:paraId="68498346" w14:textId="77777777" w:rsidR="003B63C7" w:rsidRPr="00C0545B" w:rsidRDefault="003B63C7" w:rsidP="002F6D4C">
            <w:pPr>
              <w:widowControl w:val="0"/>
              <w:jc w:val="center"/>
              <w:rPr>
                <w:b/>
                <w:color w:val="000000" w:themeColor="text1"/>
                <w:sz w:val="28"/>
                <w:szCs w:val="28"/>
              </w:rPr>
            </w:pPr>
            <w:r w:rsidRPr="00C0545B">
              <w:rPr>
                <w:b/>
                <w:color w:val="000000" w:themeColor="text1"/>
                <w:sz w:val="28"/>
                <w:szCs w:val="28"/>
              </w:rPr>
              <w:t>Nguyễn Thị Lệ</w:t>
            </w:r>
          </w:p>
          <w:p w14:paraId="673E08A4" w14:textId="77777777" w:rsidR="003B63C7" w:rsidRPr="00C0545B" w:rsidRDefault="003B63C7" w:rsidP="002F6D4C">
            <w:pPr>
              <w:widowControl w:val="0"/>
              <w:jc w:val="center"/>
              <w:rPr>
                <w:b/>
                <w:color w:val="000000" w:themeColor="text1"/>
                <w:sz w:val="28"/>
                <w:szCs w:val="28"/>
              </w:rPr>
            </w:pPr>
          </w:p>
          <w:p w14:paraId="51DE7137" w14:textId="77777777" w:rsidR="003B63C7" w:rsidRPr="00C0545B" w:rsidRDefault="003B63C7" w:rsidP="002F6D4C">
            <w:pPr>
              <w:widowControl w:val="0"/>
              <w:jc w:val="center"/>
              <w:rPr>
                <w:b/>
                <w:color w:val="000000" w:themeColor="text1"/>
                <w:sz w:val="28"/>
                <w:szCs w:val="28"/>
              </w:rPr>
            </w:pPr>
          </w:p>
          <w:p w14:paraId="5DAA2B90" w14:textId="77777777" w:rsidR="003B63C7" w:rsidRPr="00C0545B" w:rsidRDefault="003B63C7" w:rsidP="002F6D4C">
            <w:pPr>
              <w:widowControl w:val="0"/>
              <w:jc w:val="center"/>
              <w:rPr>
                <w:b/>
                <w:color w:val="000000" w:themeColor="text1"/>
                <w:sz w:val="28"/>
                <w:szCs w:val="28"/>
              </w:rPr>
            </w:pPr>
          </w:p>
          <w:p w14:paraId="64561252" w14:textId="77777777" w:rsidR="003B63C7" w:rsidRPr="00C0545B" w:rsidRDefault="003B63C7" w:rsidP="002F6D4C">
            <w:pPr>
              <w:widowControl w:val="0"/>
              <w:jc w:val="center"/>
              <w:rPr>
                <w:b/>
                <w:color w:val="000000" w:themeColor="text1"/>
                <w:sz w:val="28"/>
                <w:szCs w:val="28"/>
              </w:rPr>
            </w:pPr>
          </w:p>
          <w:p w14:paraId="5509B9EA" w14:textId="77777777" w:rsidR="003B63C7" w:rsidRPr="00C0545B" w:rsidRDefault="003B63C7" w:rsidP="002F6D4C">
            <w:pPr>
              <w:widowControl w:val="0"/>
              <w:jc w:val="center"/>
              <w:rPr>
                <w:b/>
                <w:color w:val="000000" w:themeColor="text1"/>
                <w:sz w:val="28"/>
                <w:szCs w:val="28"/>
              </w:rPr>
            </w:pPr>
          </w:p>
          <w:p w14:paraId="712E35F3" w14:textId="77777777" w:rsidR="003B63C7" w:rsidRPr="00C0545B" w:rsidRDefault="003B63C7" w:rsidP="002F6D4C">
            <w:pPr>
              <w:widowControl w:val="0"/>
              <w:jc w:val="center"/>
              <w:rPr>
                <w:b/>
                <w:color w:val="000000" w:themeColor="text1"/>
                <w:sz w:val="28"/>
                <w:szCs w:val="28"/>
              </w:rPr>
            </w:pPr>
          </w:p>
        </w:tc>
      </w:tr>
    </w:tbl>
    <w:p w14:paraId="5399C913" w14:textId="77777777" w:rsidR="005637A6" w:rsidRDefault="005637A6" w:rsidP="002F6D4C">
      <w:pPr>
        <w:widowControl w:val="0"/>
      </w:pPr>
    </w:p>
    <w:sectPr w:rsidR="005637A6" w:rsidSect="008E3DD1">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C4D2E" w14:textId="77777777" w:rsidR="00787D36" w:rsidRDefault="00787D36" w:rsidP="004837E3">
      <w:r>
        <w:separator/>
      </w:r>
    </w:p>
  </w:endnote>
  <w:endnote w:type="continuationSeparator" w:id="0">
    <w:p w14:paraId="77B8095D" w14:textId="77777777" w:rsidR="00787D36" w:rsidRDefault="00787D36" w:rsidP="0048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pitch w:val="default"/>
    <w:sig w:usb0="00000000" w:usb1="00000000" w:usb2="00000000"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7D19F" w14:textId="77777777" w:rsidR="00787D36" w:rsidRDefault="00787D36" w:rsidP="004837E3">
      <w:r>
        <w:separator/>
      </w:r>
    </w:p>
  </w:footnote>
  <w:footnote w:type="continuationSeparator" w:id="0">
    <w:p w14:paraId="7F96D9AF" w14:textId="77777777" w:rsidR="00787D36" w:rsidRDefault="00787D36" w:rsidP="00483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3273323"/>
      <w:docPartObj>
        <w:docPartGallery w:val="Page Numbers (Top of Page)"/>
        <w:docPartUnique/>
      </w:docPartObj>
    </w:sdtPr>
    <w:sdtEndPr>
      <w:rPr>
        <w:noProof/>
      </w:rPr>
    </w:sdtEndPr>
    <w:sdtContent>
      <w:p w14:paraId="3B6472CA" w14:textId="5CABF50C" w:rsidR="004837E3" w:rsidRDefault="004837E3">
        <w:pPr>
          <w:pStyle w:val="Header"/>
          <w:jc w:val="center"/>
        </w:pPr>
        <w:r>
          <w:fldChar w:fldCharType="begin"/>
        </w:r>
        <w:r>
          <w:instrText xml:space="preserve"> PAGE   \* MERGEFORMAT </w:instrText>
        </w:r>
        <w:r>
          <w:fldChar w:fldCharType="separate"/>
        </w:r>
        <w:r w:rsidR="008E3DD1">
          <w:rPr>
            <w:noProof/>
          </w:rPr>
          <w:t>7</w:t>
        </w:r>
        <w:r>
          <w:rPr>
            <w:noProof/>
          </w:rPr>
          <w:fldChar w:fldCharType="end"/>
        </w:r>
      </w:p>
    </w:sdtContent>
  </w:sdt>
  <w:p w14:paraId="09958F00" w14:textId="77777777" w:rsidR="004837E3" w:rsidRDefault="004837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3C7"/>
    <w:rsid w:val="0003065E"/>
    <w:rsid w:val="00052650"/>
    <w:rsid w:val="0006693D"/>
    <w:rsid w:val="000A669C"/>
    <w:rsid w:val="000C2DDB"/>
    <w:rsid w:val="000F6B46"/>
    <w:rsid w:val="00127F19"/>
    <w:rsid w:val="00187D27"/>
    <w:rsid w:val="001C480D"/>
    <w:rsid w:val="001F47E1"/>
    <w:rsid w:val="00200D15"/>
    <w:rsid w:val="00275957"/>
    <w:rsid w:val="00283228"/>
    <w:rsid w:val="00293E31"/>
    <w:rsid w:val="00295296"/>
    <w:rsid w:val="002957FC"/>
    <w:rsid w:val="002E09CC"/>
    <w:rsid w:val="002F6D4C"/>
    <w:rsid w:val="00312456"/>
    <w:rsid w:val="003B63C7"/>
    <w:rsid w:val="00403224"/>
    <w:rsid w:val="00423D87"/>
    <w:rsid w:val="004433F3"/>
    <w:rsid w:val="004837E3"/>
    <w:rsid w:val="00525410"/>
    <w:rsid w:val="005637A6"/>
    <w:rsid w:val="00591A61"/>
    <w:rsid w:val="00684DBD"/>
    <w:rsid w:val="00685727"/>
    <w:rsid w:val="006F4487"/>
    <w:rsid w:val="00703232"/>
    <w:rsid w:val="00723B45"/>
    <w:rsid w:val="00767B7D"/>
    <w:rsid w:val="00787D36"/>
    <w:rsid w:val="007E265C"/>
    <w:rsid w:val="00846CCC"/>
    <w:rsid w:val="00855E28"/>
    <w:rsid w:val="0086529A"/>
    <w:rsid w:val="0088573D"/>
    <w:rsid w:val="00895F28"/>
    <w:rsid w:val="008A4168"/>
    <w:rsid w:val="008E3DD1"/>
    <w:rsid w:val="008F24ED"/>
    <w:rsid w:val="00A00140"/>
    <w:rsid w:val="00A8028B"/>
    <w:rsid w:val="00AF680B"/>
    <w:rsid w:val="00B01DBB"/>
    <w:rsid w:val="00B25D0A"/>
    <w:rsid w:val="00B400F4"/>
    <w:rsid w:val="00B5471F"/>
    <w:rsid w:val="00B57CDF"/>
    <w:rsid w:val="00B81F7A"/>
    <w:rsid w:val="00CB4A24"/>
    <w:rsid w:val="00CD53F5"/>
    <w:rsid w:val="00CD7A8D"/>
    <w:rsid w:val="00DC5638"/>
    <w:rsid w:val="00DD1266"/>
    <w:rsid w:val="00DD6255"/>
    <w:rsid w:val="00DE2974"/>
    <w:rsid w:val="00E13B2F"/>
    <w:rsid w:val="00E804B1"/>
    <w:rsid w:val="00F30AE4"/>
    <w:rsid w:val="00F52156"/>
    <w:rsid w:val="00F618D3"/>
    <w:rsid w:val="00F72B6D"/>
    <w:rsid w:val="00FF6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47886"/>
  <w15:chartTrackingRefBased/>
  <w15:docId w15:val="{D5E9A65E-6FA4-4019-9EA5-BFECF395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rsid w:val="003B63C7"/>
    <w:pPr>
      <w:widowControl w:val="0"/>
      <w:shd w:val="clear" w:color="auto" w:fill="FFFFFF"/>
      <w:spacing w:line="365" w:lineRule="exact"/>
      <w:ind w:hanging="560"/>
      <w:jc w:val="center"/>
    </w:pPr>
    <w:rPr>
      <w:rFonts w:eastAsia="SimSun"/>
      <w:sz w:val="27"/>
      <w:szCs w:val="27"/>
    </w:rPr>
  </w:style>
  <w:style w:type="paragraph" w:styleId="BalloonText">
    <w:name w:val="Balloon Text"/>
    <w:basedOn w:val="Normal"/>
    <w:link w:val="BalloonTextChar"/>
    <w:uiPriority w:val="99"/>
    <w:semiHidden/>
    <w:unhideWhenUsed/>
    <w:rsid w:val="00A00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0140"/>
    <w:rPr>
      <w:rFonts w:ascii="Segoe UI" w:eastAsia="Times New Roman" w:hAnsi="Segoe UI" w:cs="Segoe UI"/>
      <w:sz w:val="18"/>
      <w:szCs w:val="18"/>
    </w:rPr>
  </w:style>
  <w:style w:type="paragraph" w:styleId="Header">
    <w:name w:val="header"/>
    <w:basedOn w:val="Normal"/>
    <w:link w:val="HeaderChar"/>
    <w:uiPriority w:val="99"/>
    <w:unhideWhenUsed/>
    <w:rsid w:val="004837E3"/>
    <w:pPr>
      <w:tabs>
        <w:tab w:val="center" w:pos="4680"/>
        <w:tab w:val="right" w:pos="9360"/>
      </w:tabs>
    </w:pPr>
  </w:style>
  <w:style w:type="character" w:customStyle="1" w:styleId="HeaderChar">
    <w:name w:val="Header Char"/>
    <w:basedOn w:val="DefaultParagraphFont"/>
    <w:link w:val="Header"/>
    <w:uiPriority w:val="99"/>
    <w:rsid w:val="00483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37E3"/>
    <w:pPr>
      <w:tabs>
        <w:tab w:val="center" w:pos="4680"/>
        <w:tab w:val="right" w:pos="9360"/>
      </w:tabs>
    </w:pPr>
  </w:style>
  <w:style w:type="character" w:customStyle="1" w:styleId="FooterChar">
    <w:name w:val="Footer Char"/>
    <w:basedOn w:val="DefaultParagraphFont"/>
    <w:link w:val="Footer"/>
    <w:uiPriority w:val="99"/>
    <w:rsid w:val="004837E3"/>
    <w:rPr>
      <w:rFonts w:ascii="Times New Roman" w:eastAsia="Times New Roman" w:hAnsi="Times New Roman" w:cs="Times New Roman"/>
      <w:sz w:val="24"/>
      <w:szCs w:val="24"/>
    </w:rPr>
  </w:style>
  <w:style w:type="paragraph" w:styleId="ListParagraph">
    <w:name w:val="List Paragraph"/>
    <w:basedOn w:val="Normal"/>
    <w:uiPriority w:val="34"/>
    <w:qFormat/>
    <w:rsid w:val="000306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FFA2F0-5896-40BD-AE9A-5C1A657C0FCE}">
  <ds:schemaRefs>
    <ds:schemaRef ds:uri="http://schemas.openxmlformats.org/officeDocument/2006/bibliography"/>
  </ds:schemaRefs>
</ds:datastoreItem>
</file>

<file path=customXml/itemProps2.xml><?xml version="1.0" encoding="utf-8"?>
<ds:datastoreItem xmlns:ds="http://schemas.openxmlformats.org/officeDocument/2006/customXml" ds:itemID="{6C97D304-6F20-4C0E-928B-B5844FC217AC}"/>
</file>

<file path=customXml/itemProps3.xml><?xml version="1.0" encoding="utf-8"?>
<ds:datastoreItem xmlns:ds="http://schemas.openxmlformats.org/officeDocument/2006/customXml" ds:itemID="{B7B6D33F-C418-4D91-ACA2-CBBC4A0952E8}"/>
</file>

<file path=customXml/itemProps4.xml><?xml version="1.0" encoding="utf-8"?>
<ds:datastoreItem xmlns:ds="http://schemas.openxmlformats.org/officeDocument/2006/customXml" ds:itemID="{2267D113-F20F-480E-8F2A-2D02E73AD2AA}"/>
</file>

<file path=docProps/app.xml><?xml version="1.0" encoding="utf-8"?>
<Properties xmlns="http://schemas.openxmlformats.org/officeDocument/2006/extended-properties" xmlns:vt="http://schemas.openxmlformats.org/officeDocument/2006/docPropsVTypes">
  <Template>Normal.dotm</Template>
  <TotalTime>2</TotalTime>
  <Pages>7</Pages>
  <Words>2914</Words>
  <Characters>10492</Characters>
  <Application>Microsoft Office Word</Application>
  <DocSecurity>0</DocSecurity>
  <Lines>327</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VHXH</dc:creator>
  <cp:keywords/>
  <dc:description/>
  <cp:lastModifiedBy>vulinhqingling@gmail.com</cp:lastModifiedBy>
  <cp:revision>2</cp:revision>
  <cp:lastPrinted>2024-11-18T04:34:00Z</cp:lastPrinted>
  <dcterms:created xsi:type="dcterms:W3CDTF">2024-11-25T00:41:00Z</dcterms:created>
  <dcterms:modified xsi:type="dcterms:W3CDTF">2024-11-25T00:41:00Z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ea437417eceae5e550845abb7becd03b4ff4eef59a59c9416397e8cd78f85940</vt:lpwstr>
  </property>
</Properties>
</file>