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31" w:type="dxa"/>
        <w:tblLook w:val="01E0" w:firstRow="1" w:lastRow="1" w:firstColumn="1" w:lastColumn="1" w:noHBand="0" w:noVBand="0"/>
      </w:tblPr>
      <w:tblGrid>
        <w:gridCol w:w="3085"/>
        <w:gridCol w:w="476"/>
        <w:gridCol w:w="5670"/>
      </w:tblGrid>
      <w:tr w:rsidR="008434DE" w:rsidRPr="008434DE" w:rsidTr="00E66D40">
        <w:tc>
          <w:tcPr>
            <w:tcW w:w="3085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  <w:r w:rsidRPr="008434DE">
              <w:rPr>
                <w:b/>
                <w:sz w:val="26"/>
                <w:szCs w:val="20"/>
                <w:lang w:val="en-GB"/>
              </w:rPr>
              <w:t>HỘI ĐỒNG NHÂN DÂN</w:t>
            </w:r>
          </w:p>
        </w:tc>
        <w:tc>
          <w:tcPr>
            <w:tcW w:w="476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</w:p>
        </w:tc>
        <w:tc>
          <w:tcPr>
            <w:tcW w:w="5670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  <w:r w:rsidRPr="008434DE">
              <w:rPr>
                <w:b/>
                <w:sz w:val="26"/>
                <w:szCs w:val="20"/>
                <w:lang w:val="en-GB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8434DE">
                  <w:rPr>
                    <w:b/>
                    <w:sz w:val="26"/>
                    <w:szCs w:val="20"/>
                    <w:lang w:val="en-GB"/>
                  </w:rPr>
                  <w:t>NAM</w:t>
                </w:r>
              </w:smartTag>
            </w:smartTag>
          </w:p>
        </w:tc>
      </w:tr>
      <w:tr w:rsidR="008434DE" w:rsidRPr="008434DE" w:rsidTr="00E66D40">
        <w:tc>
          <w:tcPr>
            <w:tcW w:w="3085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  <w:r w:rsidRPr="008434DE">
              <w:rPr>
                <w:b/>
                <w:sz w:val="26"/>
                <w:szCs w:val="20"/>
                <w:lang w:val="en-GB"/>
              </w:rPr>
              <w:t>TỈNH TIỀN GIANG</w:t>
            </w:r>
          </w:p>
        </w:tc>
        <w:tc>
          <w:tcPr>
            <w:tcW w:w="476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</w:p>
        </w:tc>
        <w:tc>
          <w:tcPr>
            <w:tcW w:w="5670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  <w:r w:rsidRPr="008434DE">
              <w:rPr>
                <w:b/>
                <w:sz w:val="28"/>
                <w:szCs w:val="20"/>
                <w:lang w:val="en-GB"/>
              </w:rPr>
              <w:t>Độc lập - Tự do - Hạnh phúc</w:t>
            </w:r>
          </w:p>
        </w:tc>
      </w:tr>
      <w:tr w:rsidR="008434DE" w:rsidRPr="008434DE" w:rsidTr="00E66D40">
        <w:tc>
          <w:tcPr>
            <w:tcW w:w="3085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  <w:r w:rsidRPr="008434DE">
              <w:rPr>
                <w:b/>
                <w:noProof/>
                <w:sz w:val="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1F8106" wp14:editId="5DA571DC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70485</wp:posOffset>
                      </wp:positionV>
                      <wp:extent cx="711200" cy="0"/>
                      <wp:effectExtent l="7620" t="11430" r="5080" b="762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05pt,5.55pt" to="99.0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"/>
                  </w:pict>
                </mc:Fallback>
              </mc:AlternateContent>
            </w:r>
          </w:p>
        </w:tc>
        <w:tc>
          <w:tcPr>
            <w:tcW w:w="476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</w:p>
        </w:tc>
        <w:tc>
          <w:tcPr>
            <w:tcW w:w="5670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6"/>
                <w:szCs w:val="20"/>
                <w:lang w:val="en-GB"/>
              </w:rPr>
            </w:pPr>
            <w:r w:rsidRPr="008434DE">
              <w:rPr>
                <w:b/>
                <w:noProof/>
                <w:sz w:val="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0DE4FB" wp14:editId="431645C7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22860</wp:posOffset>
                      </wp:positionV>
                      <wp:extent cx="2133600" cy="0"/>
                      <wp:effectExtent l="12065" t="11430" r="6985" b="762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6pt,1.8pt" to="221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jGHQ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"/>
                  </w:pict>
                </mc:Fallback>
              </mc:AlternateContent>
            </w:r>
          </w:p>
        </w:tc>
      </w:tr>
      <w:tr w:rsidR="00CE1F7B" w:rsidRPr="008434DE" w:rsidTr="00E66D40">
        <w:tc>
          <w:tcPr>
            <w:tcW w:w="3085" w:type="dxa"/>
            <w:shd w:val="clear" w:color="auto" w:fill="auto"/>
          </w:tcPr>
          <w:p w:rsidR="00CE1F7B" w:rsidRPr="008434DE" w:rsidRDefault="00CE1F7B" w:rsidP="00BA73DA">
            <w:pPr>
              <w:jc w:val="center"/>
              <w:rPr>
                <w:sz w:val="26"/>
                <w:szCs w:val="20"/>
                <w:lang w:val="en-GB"/>
              </w:rPr>
            </w:pPr>
            <w:r w:rsidRPr="008434DE">
              <w:rPr>
                <w:sz w:val="26"/>
                <w:szCs w:val="20"/>
                <w:lang w:val="en-GB"/>
              </w:rPr>
              <w:t xml:space="preserve">Số: </w:t>
            </w:r>
            <w:r w:rsidR="00BA73DA">
              <w:rPr>
                <w:b/>
                <w:sz w:val="26"/>
                <w:szCs w:val="20"/>
                <w:lang w:val="en-GB"/>
              </w:rPr>
              <w:t>28</w:t>
            </w:r>
            <w:r w:rsidRPr="008434DE">
              <w:rPr>
                <w:sz w:val="26"/>
                <w:szCs w:val="20"/>
                <w:lang w:val="en-GB"/>
              </w:rPr>
              <w:t>/2021/NQ-HĐND</w:t>
            </w:r>
          </w:p>
        </w:tc>
        <w:tc>
          <w:tcPr>
            <w:tcW w:w="476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sz w:val="26"/>
                <w:szCs w:val="20"/>
                <w:lang w:val="en-GB"/>
              </w:rPr>
            </w:pPr>
          </w:p>
        </w:tc>
        <w:tc>
          <w:tcPr>
            <w:tcW w:w="5670" w:type="dxa"/>
            <w:shd w:val="clear" w:color="auto" w:fill="auto"/>
          </w:tcPr>
          <w:p w:rsidR="00CE1F7B" w:rsidRPr="008434DE" w:rsidRDefault="00BA73DA" w:rsidP="00CE1F7B">
            <w:pPr>
              <w:jc w:val="center"/>
              <w:rPr>
                <w:i/>
                <w:sz w:val="26"/>
                <w:szCs w:val="20"/>
                <w:lang w:val="en-GB"/>
              </w:rPr>
            </w:pPr>
            <w:r w:rsidRPr="00BA73DA">
              <w:rPr>
                <w:i/>
                <w:sz w:val="28"/>
                <w:szCs w:val="20"/>
                <w:lang w:val="en-GB"/>
              </w:rPr>
              <w:t>Tiền Giang, ngày 08 tháng 12 năm 2021</w:t>
            </w:r>
          </w:p>
        </w:tc>
      </w:tr>
    </w:tbl>
    <w:p w:rsidR="00CE1F7B" w:rsidRPr="008434DE" w:rsidRDefault="00CE1F7B" w:rsidP="00CE1F7B">
      <w:pPr>
        <w:tabs>
          <w:tab w:val="left" w:pos="4500"/>
        </w:tabs>
        <w:rPr>
          <w:i/>
          <w:iCs/>
          <w:sz w:val="10"/>
          <w:szCs w:val="26"/>
          <w:lang w:val="nl-NL"/>
        </w:rPr>
      </w:pPr>
    </w:p>
    <w:p w:rsidR="00CE1F7B" w:rsidRPr="008434DE" w:rsidRDefault="00CE1F7B" w:rsidP="00CE1F7B">
      <w:pPr>
        <w:tabs>
          <w:tab w:val="left" w:pos="4500"/>
        </w:tabs>
        <w:rPr>
          <w:sz w:val="26"/>
          <w:szCs w:val="20"/>
          <w:lang w:val="nl-NL"/>
        </w:rPr>
      </w:pPr>
    </w:p>
    <w:p w:rsidR="00CE1F7B" w:rsidRPr="00B37F48" w:rsidRDefault="00CE1F7B" w:rsidP="00AD7290">
      <w:pPr>
        <w:tabs>
          <w:tab w:val="left" w:pos="1124"/>
        </w:tabs>
        <w:jc w:val="center"/>
        <w:rPr>
          <w:b/>
          <w:sz w:val="22"/>
          <w:szCs w:val="28"/>
        </w:rPr>
      </w:pPr>
    </w:p>
    <w:p w:rsidR="00672194" w:rsidRPr="008434DE" w:rsidRDefault="00672194" w:rsidP="00AD7290">
      <w:pPr>
        <w:tabs>
          <w:tab w:val="left" w:pos="1124"/>
        </w:tabs>
        <w:jc w:val="center"/>
        <w:rPr>
          <w:b/>
          <w:sz w:val="28"/>
          <w:szCs w:val="28"/>
        </w:rPr>
      </w:pPr>
      <w:r w:rsidRPr="008434DE">
        <w:rPr>
          <w:b/>
          <w:sz w:val="28"/>
          <w:szCs w:val="28"/>
        </w:rPr>
        <w:t>NGHỊ QUYẾT</w:t>
      </w:r>
    </w:p>
    <w:p w:rsidR="00672194" w:rsidRPr="008434DE" w:rsidRDefault="00672194" w:rsidP="00672194">
      <w:pPr>
        <w:jc w:val="center"/>
        <w:rPr>
          <w:b/>
          <w:sz w:val="28"/>
          <w:szCs w:val="28"/>
        </w:rPr>
      </w:pPr>
      <w:r w:rsidRPr="008434DE">
        <w:rPr>
          <w:b/>
          <w:sz w:val="28"/>
          <w:szCs w:val="28"/>
        </w:rPr>
        <w:t>Quy định mức hỗ trợ xây dựng</w:t>
      </w:r>
      <w:r w:rsidR="00AB41CD" w:rsidRPr="008434DE">
        <w:rPr>
          <w:b/>
          <w:sz w:val="28"/>
          <w:szCs w:val="28"/>
        </w:rPr>
        <w:t>,</w:t>
      </w:r>
      <w:r w:rsidRPr="008434DE">
        <w:rPr>
          <w:b/>
          <w:sz w:val="28"/>
          <w:szCs w:val="28"/>
        </w:rPr>
        <w:t xml:space="preserve"> sửa chữa nhà ở cho người có công</w:t>
      </w:r>
      <w:r w:rsidR="00917029" w:rsidRPr="008434DE">
        <w:rPr>
          <w:b/>
          <w:sz w:val="28"/>
          <w:szCs w:val="28"/>
        </w:rPr>
        <w:t xml:space="preserve"> và thân nhân người có công </w:t>
      </w:r>
      <w:r w:rsidRPr="008434DE">
        <w:rPr>
          <w:b/>
          <w:sz w:val="28"/>
          <w:szCs w:val="28"/>
        </w:rPr>
        <w:t xml:space="preserve">với cách mạng trên địa bàn tỉnh </w:t>
      </w:r>
      <w:r w:rsidR="00ED7477" w:rsidRPr="008434DE">
        <w:rPr>
          <w:b/>
          <w:sz w:val="28"/>
          <w:szCs w:val="28"/>
        </w:rPr>
        <w:t>Tiền Giang</w:t>
      </w:r>
      <w:r w:rsidRPr="008434DE">
        <w:rPr>
          <w:b/>
          <w:sz w:val="28"/>
          <w:szCs w:val="28"/>
        </w:rPr>
        <w:t xml:space="preserve"> </w:t>
      </w:r>
    </w:p>
    <w:bookmarkStart w:id="0" w:name="_GoBack"/>
    <w:bookmarkEnd w:id="0"/>
    <w:p w:rsidR="00672194" w:rsidRPr="008434DE" w:rsidRDefault="00E55CAC" w:rsidP="00672194">
      <w:pPr>
        <w:rPr>
          <w:sz w:val="28"/>
          <w:szCs w:val="28"/>
        </w:rPr>
      </w:pPr>
      <w:r w:rsidRPr="008434DE"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61312" behindDoc="0" locked="0" layoutInCell="1" allowOverlap="1" wp14:anchorId="487FBFE7" wp14:editId="67F1EE3C">
                <wp:simplePos x="0" y="0"/>
                <wp:positionH relativeFrom="column">
                  <wp:posOffset>2221230</wp:posOffset>
                </wp:positionH>
                <wp:positionV relativeFrom="paragraph">
                  <wp:posOffset>76039</wp:posOffset>
                </wp:positionV>
                <wp:extent cx="1397000" cy="0"/>
                <wp:effectExtent l="0" t="0" r="1270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4.9pt;margin-top:6pt;width:110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"/>
            </w:pict>
          </mc:Fallback>
        </mc:AlternateContent>
      </w:r>
    </w:p>
    <w:p w:rsidR="00CE1F7B" w:rsidRPr="008434DE" w:rsidRDefault="00CE1F7B" w:rsidP="005F3472">
      <w:pPr>
        <w:jc w:val="center"/>
        <w:rPr>
          <w:b/>
          <w:sz w:val="12"/>
          <w:szCs w:val="28"/>
        </w:rPr>
      </w:pPr>
    </w:p>
    <w:p w:rsidR="00672194" w:rsidRPr="008434DE" w:rsidRDefault="00672194" w:rsidP="005F3472">
      <w:pPr>
        <w:jc w:val="center"/>
        <w:rPr>
          <w:b/>
          <w:sz w:val="28"/>
          <w:szCs w:val="28"/>
        </w:rPr>
      </w:pPr>
      <w:r w:rsidRPr="008434DE">
        <w:rPr>
          <w:b/>
          <w:sz w:val="28"/>
          <w:szCs w:val="28"/>
        </w:rPr>
        <w:t xml:space="preserve">HỘI ĐỒNG NHÂN DÂN TỈNH </w:t>
      </w:r>
      <w:r w:rsidR="00ED7477" w:rsidRPr="008434DE">
        <w:rPr>
          <w:b/>
          <w:sz w:val="28"/>
          <w:szCs w:val="28"/>
        </w:rPr>
        <w:t>TIỀN GIANG</w:t>
      </w:r>
      <w:r w:rsidRPr="008434DE">
        <w:rPr>
          <w:b/>
          <w:sz w:val="28"/>
          <w:szCs w:val="28"/>
        </w:rPr>
        <w:t xml:space="preserve"> </w:t>
      </w:r>
    </w:p>
    <w:p w:rsidR="00672194" w:rsidRPr="008434DE" w:rsidRDefault="00564019" w:rsidP="005F3472">
      <w:pPr>
        <w:jc w:val="center"/>
        <w:rPr>
          <w:b/>
          <w:sz w:val="28"/>
          <w:szCs w:val="28"/>
        </w:rPr>
      </w:pPr>
      <w:r w:rsidRPr="008434DE">
        <w:rPr>
          <w:b/>
          <w:sz w:val="28"/>
          <w:szCs w:val="28"/>
        </w:rPr>
        <w:t>KHÓA</w:t>
      </w:r>
      <w:r w:rsidR="00672194" w:rsidRPr="008434DE">
        <w:rPr>
          <w:b/>
          <w:sz w:val="28"/>
          <w:szCs w:val="28"/>
        </w:rPr>
        <w:t xml:space="preserve"> X</w:t>
      </w:r>
      <w:r w:rsidR="00165E40" w:rsidRPr="008434DE">
        <w:rPr>
          <w:b/>
          <w:sz w:val="28"/>
          <w:szCs w:val="28"/>
        </w:rPr>
        <w:t xml:space="preserve"> -</w:t>
      </w:r>
      <w:r w:rsidR="00672194" w:rsidRPr="008434DE">
        <w:rPr>
          <w:b/>
          <w:sz w:val="28"/>
          <w:szCs w:val="28"/>
        </w:rPr>
        <w:t xml:space="preserve"> </w:t>
      </w:r>
      <w:r w:rsidR="00597478" w:rsidRPr="008434DE">
        <w:rPr>
          <w:b/>
          <w:sz w:val="28"/>
          <w:szCs w:val="28"/>
        </w:rPr>
        <w:t xml:space="preserve">KỲ HỌP THỨ </w:t>
      </w:r>
      <w:r w:rsidR="006A5CF8" w:rsidRPr="008434DE">
        <w:rPr>
          <w:b/>
          <w:sz w:val="28"/>
          <w:szCs w:val="28"/>
        </w:rPr>
        <w:t>4</w:t>
      </w:r>
    </w:p>
    <w:p w:rsidR="00CE5D54" w:rsidRPr="008434DE" w:rsidRDefault="00CE5D54" w:rsidP="005F3472">
      <w:pPr>
        <w:jc w:val="center"/>
        <w:rPr>
          <w:b/>
          <w:sz w:val="28"/>
          <w:szCs w:val="28"/>
        </w:rPr>
      </w:pPr>
    </w:p>
    <w:p w:rsidR="00EC5CCF" w:rsidRPr="008434DE" w:rsidRDefault="00EC5CCF" w:rsidP="00CE1F7B">
      <w:pPr>
        <w:tabs>
          <w:tab w:val="right" w:leader="dot" w:pos="8640"/>
        </w:tabs>
        <w:spacing w:before="120" w:after="120" w:line="360" w:lineRule="exact"/>
        <w:ind w:firstLine="720"/>
        <w:jc w:val="both"/>
        <w:rPr>
          <w:i/>
          <w:sz w:val="28"/>
          <w:szCs w:val="28"/>
        </w:rPr>
      </w:pPr>
      <w:r w:rsidRPr="008434DE">
        <w:rPr>
          <w:i/>
          <w:sz w:val="28"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EC5CCF" w:rsidRPr="008434DE" w:rsidRDefault="00EC5CCF" w:rsidP="00CE1F7B">
      <w:pPr>
        <w:tabs>
          <w:tab w:val="left" w:pos="0"/>
        </w:tabs>
        <w:spacing w:before="120" w:after="120" w:line="360" w:lineRule="exact"/>
        <w:ind w:firstLine="720"/>
        <w:jc w:val="both"/>
        <w:rPr>
          <w:i/>
          <w:sz w:val="28"/>
          <w:szCs w:val="28"/>
        </w:rPr>
      </w:pPr>
      <w:r w:rsidRPr="008434DE">
        <w:rPr>
          <w:i/>
          <w:sz w:val="28"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EC5CCF" w:rsidRPr="008434DE" w:rsidRDefault="00EC5CCF" w:rsidP="00CE1F7B">
      <w:pPr>
        <w:tabs>
          <w:tab w:val="right" w:leader="dot" w:pos="8640"/>
        </w:tabs>
        <w:spacing w:before="120" w:after="120" w:line="360" w:lineRule="exact"/>
        <w:ind w:firstLine="720"/>
        <w:jc w:val="both"/>
        <w:rPr>
          <w:i/>
          <w:sz w:val="28"/>
          <w:szCs w:val="28"/>
          <w:shd w:val="clear" w:color="auto" w:fill="FFFFFF"/>
        </w:rPr>
      </w:pPr>
      <w:r w:rsidRPr="008434DE">
        <w:rPr>
          <w:i/>
          <w:sz w:val="28"/>
          <w:szCs w:val="28"/>
        </w:rPr>
        <w:t xml:space="preserve">Căn cứ Luật Ngân sách </w:t>
      </w:r>
      <w:r w:rsidR="0094282C" w:rsidRPr="008434DE">
        <w:rPr>
          <w:i/>
          <w:sz w:val="28"/>
          <w:szCs w:val="28"/>
        </w:rPr>
        <w:t>N</w:t>
      </w:r>
      <w:r w:rsidRPr="008434DE">
        <w:rPr>
          <w:i/>
          <w:sz w:val="28"/>
          <w:szCs w:val="28"/>
        </w:rPr>
        <w:t xml:space="preserve">hà nước ngày </w:t>
      </w:r>
      <w:r w:rsidRPr="008434DE">
        <w:rPr>
          <w:i/>
          <w:sz w:val="28"/>
          <w:szCs w:val="28"/>
          <w:shd w:val="clear" w:color="auto" w:fill="FFFFFF"/>
        </w:rPr>
        <w:t>25 tháng 6 năm 2015;</w:t>
      </w:r>
    </w:p>
    <w:p w:rsidR="00E467C6" w:rsidRPr="008434DE" w:rsidRDefault="00E467C6" w:rsidP="00CE1F7B">
      <w:pPr>
        <w:tabs>
          <w:tab w:val="right" w:leader="dot" w:pos="8640"/>
        </w:tabs>
        <w:spacing w:before="120" w:after="120" w:line="360" w:lineRule="exact"/>
        <w:ind w:firstLine="720"/>
        <w:jc w:val="both"/>
        <w:rPr>
          <w:i/>
          <w:sz w:val="28"/>
          <w:szCs w:val="28"/>
          <w:shd w:val="clear" w:color="auto" w:fill="FFFFFF"/>
        </w:rPr>
      </w:pPr>
      <w:r w:rsidRPr="008434DE">
        <w:rPr>
          <w:i/>
          <w:sz w:val="28"/>
          <w:szCs w:val="28"/>
        </w:rPr>
        <w:t>Căn cứ Pháp lệnh Ưu đãi người có công với cách mạng ngày 09 tháng 12 năm 2020;</w:t>
      </w:r>
    </w:p>
    <w:p w:rsidR="0065058E" w:rsidRPr="00B16FCC" w:rsidRDefault="0065058E" w:rsidP="0065058E">
      <w:pPr>
        <w:spacing w:before="80" w:after="80" w:line="360" w:lineRule="exact"/>
        <w:ind w:firstLine="720"/>
        <w:jc w:val="both"/>
        <w:rPr>
          <w:i/>
          <w:sz w:val="28"/>
          <w:szCs w:val="28"/>
        </w:rPr>
      </w:pPr>
      <w:r w:rsidRPr="00B16FCC">
        <w:rPr>
          <w:bCs/>
          <w:i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s</w:t>
      </w:r>
      <w:r w:rsidRPr="00B16FCC">
        <w:rPr>
          <w:i/>
          <w:sz w:val="28"/>
          <w:szCs w:val="28"/>
        </w:rPr>
        <w:t>ửa đổi, bổ sung một số điều của Nghị định số 34/2016/NĐ-CP;</w:t>
      </w:r>
    </w:p>
    <w:p w:rsidR="00EC5CCF" w:rsidRPr="008434DE" w:rsidRDefault="00EC5CCF" w:rsidP="00CE1F7B">
      <w:pPr>
        <w:tabs>
          <w:tab w:val="left" w:pos="0"/>
        </w:tabs>
        <w:spacing w:before="120" w:after="120" w:line="360" w:lineRule="exact"/>
        <w:ind w:firstLine="720"/>
        <w:jc w:val="both"/>
        <w:rPr>
          <w:i/>
          <w:sz w:val="28"/>
          <w:szCs w:val="28"/>
        </w:rPr>
      </w:pPr>
      <w:r w:rsidRPr="008434DE">
        <w:rPr>
          <w:i/>
          <w:sz w:val="28"/>
          <w:szCs w:val="28"/>
          <w:shd w:val="clear" w:color="auto" w:fill="FFFFFF"/>
        </w:rPr>
        <w:t xml:space="preserve">Căn cứ Nghị định số 163/2016/NĐ-CP ngày 21 tháng 12 năm 2016 của Chính phủ quy định chi tiết thi hành một số điều của Luật Ngân sách </w:t>
      </w:r>
      <w:r w:rsidR="0094282C" w:rsidRPr="008434DE">
        <w:rPr>
          <w:i/>
          <w:sz w:val="28"/>
          <w:szCs w:val="28"/>
          <w:shd w:val="clear" w:color="auto" w:fill="FFFFFF"/>
        </w:rPr>
        <w:t>N</w:t>
      </w:r>
      <w:r w:rsidRPr="008434DE">
        <w:rPr>
          <w:i/>
          <w:sz w:val="28"/>
          <w:szCs w:val="28"/>
          <w:shd w:val="clear" w:color="auto" w:fill="FFFFFF"/>
        </w:rPr>
        <w:t>hà nước</w:t>
      </w:r>
      <w:r w:rsidRPr="008434DE">
        <w:rPr>
          <w:i/>
          <w:sz w:val="28"/>
          <w:szCs w:val="28"/>
        </w:rPr>
        <w:t xml:space="preserve">; </w:t>
      </w:r>
    </w:p>
    <w:p w:rsidR="00BC60E3" w:rsidRPr="008434DE" w:rsidRDefault="00EC5CCF" w:rsidP="00CE1F7B">
      <w:pPr>
        <w:spacing w:before="120" w:after="120" w:line="360" w:lineRule="exact"/>
        <w:ind w:firstLine="720"/>
        <w:jc w:val="both"/>
        <w:rPr>
          <w:i/>
          <w:iCs/>
          <w:sz w:val="28"/>
          <w:szCs w:val="28"/>
          <w:shd w:val="clear" w:color="auto" w:fill="FFFFFF"/>
        </w:rPr>
      </w:pPr>
      <w:r w:rsidRPr="008434DE">
        <w:rPr>
          <w:i/>
          <w:iCs/>
          <w:sz w:val="28"/>
          <w:szCs w:val="28"/>
          <w:shd w:val="clear" w:color="auto" w:fill="FFFFFF"/>
        </w:rPr>
        <w:t xml:space="preserve">Xét Tờ trình số </w:t>
      </w:r>
      <w:r w:rsidR="006A5CF8" w:rsidRPr="008434DE">
        <w:rPr>
          <w:i/>
          <w:iCs/>
          <w:sz w:val="28"/>
          <w:szCs w:val="28"/>
          <w:shd w:val="clear" w:color="auto" w:fill="FFFFFF"/>
        </w:rPr>
        <w:t>347</w:t>
      </w:r>
      <w:r w:rsidRPr="008434DE">
        <w:rPr>
          <w:i/>
          <w:iCs/>
          <w:sz w:val="28"/>
          <w:szCs w:val="28"/>
          <w:shd w:val="clear" w:color="auto" w:fill="FFFFFF"/>
        </w:rPr>
        <w:t xml:space="preserve">/TTr-UBND </w:t>
      </w:r>
      <w:r w:rsidR="006A5CF8" w:rsidRPr="008434DE">
        <w:rPr>
          <w:i/>
          <w:sz w:val="28"/>
          <w:szCs w:val="28"/>
        </w:rPr>
        <w:t xml:space="preserve">ngày 17 tháng 11 năm 2021 </w:t>
      </w:r>
      <w:r w:rsidRPr="008434DE">
        <w:rPr>
          <w:i/>
          <w:iCs/>
          <w:sz w:val="28"/>
          <w:szCs w:val="28"/>
          <w:shd w:val="clear" w:color="auto" w:fill="FFFFFF"/>
        </w:rPr>
        <w:t xml:space="preserve">của Ủy ban nhân dân tỉnh đề nghị </w:t>
      </w:r>
      <w:r w:rsidR="0094282C" w:rsidRPr="008434DE">
        <w:rPr>
          <w:i/>
          <w:iCs/>
          <w:sz w:val="28"/>
          <w:szCs w:val="28"/>
          <w:shd w:val="clear" w:color="auto" w:fill="FFFFFF"/>
        </w:rPr>
        <w:t>ban hành</w:t>
      </w:r>
      <w:r w:rsidRPr="008434DE">
        <w:rPr>
          <w:i/>
          <w:iCs/>
          <w:sz w:val="28"/>
          <w:szCs w:val="28"/>
          <w:shd w:val="clear" w:color="auto" w:fill="FFFFFF"/>
        </w:rPr>
        <w:t xml:space="preserve"> Nghị quyết quy định </w:t>
      </w:r>
      <w:r w:rsidRPr="008434DE">
        <w:rPr>
          <w:i/>
          <w:sz w:val="28"/>
          <w:szCs w:val="28"/>
        </w:rPr>
        <w:t xml:space="preserve">mức hỗ trợ xây dựng, sửa chữa nhà ở cho người có công </w:t>
      </w:r>
      <w:r w:rsidR="00DB380F" w:rsidRPr="008434DE">
        <w:rPr>
          <w:i/>
          <w:sz w:val="28"/>
          <w:szCs w:val="28"/>
        </w:rPr>
        <w:t xml:space="preserve">và thân nhân người có công với cách mạng </w:t>
      </w:r>
      <w:r w:rsidRPr="008434DE">
        <w:rPr>
          <w:i/>
          <w:sz w:val="28"/>
          <w:szCs w:val="28"/>
        </w:rPr>
        <w:t>trên địa bàn tỉnh Tiền Giang</w:t>
      </w:r>
      <w:r w:rsidRPr="008434DE">
        <w:rPr>
          <w:i/>
          <w:iCs/>
          <w:sz w:val="28"/>
          <w:szCs w:val="28"/>
          <w:shd w:val="clear" w:color="auto" w:fill="FFFFFF"/>
        </w:rPr>
        <w:t xml:space="preserve">; </w:t>
      </w:r>
      <w:r w:rsidR="006A5CF8" w:rsidRPr="008434DE">
        <w:rPr>
          <w:i/>
          <w:sz w:val="28"/>
          <w:szCs w:val="28"/>
        </w:rPr>
        <w:t>Báo cáo thẩm tra số 103/BC-HĐND ngày 29 tháng 11 năm 2021 của Ban Văn hoá - Xã hội Hội đồng nhân dân tỉnh</w:t>
      </w:r>
      <w:r w:rsidRPr="008434DE">
        <w:rPr>
          <w:i/>
          <w:iCs/>
          <w:sz w:val="28"/>
          <w:szCs w:val="28"/>
          <w:shd w:val="clear" w:color="auto" w:fill="FFFFFF"/>
        </w:rPr>
        <w:t>; ý kiến thảo luận của đại biểu Hội đồng nhân dân tỉnh tại kỳ họp.</w:t>
      </w:r>
    </w:p>
    <w:p w:rsidR="00CE1F7B" w:rsidRPr="008434DE" w:rsidRDefault="00CE1F7B" w:rsidP="00CE1F7B">
      <w:pPr>
        <w:jc w:val="center"/>
        <w:rPr>
          <w:b/>
          <w:sz w:val="16"/>
          <w:szCs w:val="28"/>
        </w:rPr>
      </w:pPr>
    </w:p>
    <w:p w:rsidR="00672194" w:rsidRPr="008434DE" w:rsidRDefault="00672194" w:rsidP="00CE1F7B">
      <w:pPr>
        <w:jc w:val="center"/>
        <w:rPr>
          <w:b/>
          <w:sz w:val="28"/>
          <w:szCs w:val="28"/>
        </w:rPr>
      </w:pPr>
      <w:r w:rsidRPr="008434DE">
        <w:rPr>
          <w:b/>
          <w:sz w:val="28"/>
          <w:szCs w:val="28"/>
        </w:rPr>
        <w:t>QUYẾT NGHỊ:</w:t>
      </w:r>
    </w:p>
    <w:p w:rsidR="00CE1F7B" w:rsidRPr="008434DE" w:rsidRDefault="00CE1F7B" w:rsidP="00CE1F7B">
      <w:pPr>
        <w:jc w:val="center"/>
        <w:rPr>
          <w:b/>
          <w:sz w:val="16"/>
          <w:szCs w:val="28"/>
        </w:rPr>
      </w:pP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b/>
          <w:sz w:val="28"/>
          <w:szCs w:val="28"/>
        </w:rPr>
      </w:pPr>
      <w:r w:rsidRPr="008434DE">
        <w:rPr>
          <w:b/>
          <w:sz w:val="28"/>
          <w:szCs w:val="28"/>
        </w:rPr>
        <w:lastRenderedPageBreak/>
        <w:t>Điều 1. Phạm vi điều chỉnh</w:t>
      </w:r>
      <w:r w:rsidR="00564019" w:rsidRPr="008434DE">
        <w:rPr>
          <w:b/>
          <w:sz w:val="28"/>
          <w:szCs w:val="28"/>
        </w:rPr>
        <w:t xml:space="preserve"> và</w:t>
      </w:r>
      <w:r w:rsidRPr="008434DE">
        <w:rPr>
          <w:b/>
          <w:sz w:val="28"/>
          <w:szCs w:val="28"/>
        </w:rPr>
        <w:t xml:space="preserve"> đối tượng áp dụng</w:t>
      </w:r>
    </w:p>
    <w:p w:rsidR="00EC5CCF" w:rsidRPr="008434DE" w:rsidRDefault="00EF1B73" w:rsidP="00CE1F7B">
      <w:pPr>
        <w:numPr>
          <w:ilvl w:val="0"/>
          <w:numId w:val="2"/>
        </w:numPr>
        <w:spacing w:before="120" w:after="120" w:line="360" w:lineRule="exact"/>
        <w:ind w:firstLine="720"/>
        <w:jc w:val="both"/>
        <w:rPr>
          <w:bCs/>
          <w:sz w:val="28"/>
          <w:szCs w:val="28"/>
        </w:rPr>
      </w:pPr>
      <w:r w:rsidRPr="008434DE">
        <w:rPr>
          <w:bCs/>
          <w:sz w:val="28"/>
          <w:szCs w:val="28"/>
        </w:rPr>
        <w:t>Phạm vi điều chỉnh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bCs/>
          <w:sz w:val="28"/>
          <w:szCs w:val="28"/>
        </w:rPr>
        <w:t>Nghị quyết này q</w:t>
      </w:r>
      <w:r w:rsidRPr="008434DE">
        <w:rPr>
          <w:iCs/>
          <w:sz w:val="28"/>
          <w:szCs w:val="28"/>
          <w:shd w:val="clear" w:color="auto" w:fill="FFFFFF"/>
        </w:rPr>
        <w:t xml:space="preserve">uy định </w:t>
      </w:r>
      <w:r w:rsidR="0012773A" w:rsidRPr="008434DE">
        <w:rPr>
          <w:sz w:val="28"/>
          <w:szCs w:val="28"/>
        </w:rPr>
        <w:t>mức hỗ trợ xây dựng,</w:t>
      </w:r>
      <w:r w:rsidRPr="008434DE">
        <w:rPr>
          <w:sz w:val="28"/>
          <w:szCs w:val="28"/>
        </w:rPr>
        <w:t xml:space="preserve"> sửa chữa nhà ở cho người có công </w:t>
      </w:r>
      <w:r w:rsidR="0012773A" w:rsidRPr="008434DE">
        <w:rPr>
          <w:sz w:val="28"/>
          <w:szCs w:val="28"/>
        </w:rPr>
        <w:t xml:space="preserve">và thân nhân người có công </w:t>
      </w:r>
      <w:r w:rsidRPr="008434DE">
        <w:rPr>
          <w:sz w:val="28"/>
          <w:szCs w:val="28"/>
        </w:rPr>
        <w:t>với cách mạng trên địa bàn tỉnh Tiền Giang giai đoạn 2022</w:t>
      </w:r>
      <w:r w:rsidR="00D94957" w:rsidRPr="008434DE">
        <w:rPr>
          <w:sz w:val="28"/>
          <w:szCs w:val="28"/>
        </w:rPr>
        <w:t xml:space="preserve"> </w:t>
      </w:r>
      <w:r w:rsidRPr="008434DE">
        <w:rPr>
          <w:sz w:val="28"/>
          <w:szCs w:val="28"/>
        </w:rPr>
        <w:t>-</w:t>
      </w:r>
      <w:r w:rsidR="00D94957" w:rsidRPr="008434DE">
        <w:rPr>
          <w:sz w:val="28"/>
          <w:szCs w:val="28"/>
        </w:rPr>
        <w:t xml:space="preserve"> </w:t>
      </w:r>
      <w:r w:rsidRPr="008434DE">
        <w:rPr>
          <w:sz w:val="28"/>
          <w:szCs w:val="28"/>
        </w:rPr>
        <w:t>2025.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 xml:space="preserve">2. Đối tượng </w:t>
      </w:r>
      <w:r w:rsidR="00EF1B73" w:rsidRPr="008434DE">
        <w:rPr>
          <w:sz w:val="28"/>
          <w:szCs w:val="28"/>
        </w:rPr>
        <w:t>áp dụng</w:t>
      </w:r>
    </w:p>
    <w:p w:rsidR="00E467C6" w:rsidRPr="008434DE" w:rsidRDefault="00E467C6" w:rsidP="00CE1F7B">
      <w:pPr>
        <w:spacing w:before="120" w:after="120" w:line="360" w:lineRule="exact"/>
        <w:ind w:firstLine="720"/>
        <w:jc w:val="both"/>
        <w:rPr>
          <w:sz w:val="28"/>
          <w:szCs w:val="28"/>
          <w:shd w:val="clear" w:color="auto" w:fill="FFFFFF"/>
        </w:rPr>
      </w:pPr>
      <w:r w:rsidRPr="008434DE">
        <w:rPr>
          <w:sz w:val="28"/>
          <w:szCs w:val="28"/>
          <w:shd w:val="clear" w:color="auto" w:fill="FFFFFF"/>
        </w:rPr>
        <w:t xml:space="preserve">a) Người có công với cách mạng, thân nhân của người có công với cách mạng theo quy định tại Điều 3 Pháp lệnh </w:t>
      </w:r>
      <w:r w:rsidR="00DB1C9F" w:rsidRPr="008434DE">
        <w:rPr>
          <w:sz w:val="28"/>
          <w:szCs w:val="28"/>
          <w:shd w:val="clear" w:color="auto" w:fill="FFFFFF"/>
        </w:rPr>
        <w:t xml:space="preserve">Ưu </w:t>
      </w:r>
      <w:r w:rsidRPr="008434DE">
        <w:rPr>
          <w:sz w:val="28"/>
          <w:szCs w:val="28"/>
          <w:shd w:val="clear" w:color="auto" w:fill="FFFFFF"/>
        </w:rPr>
        <w:t xml:space="preserve">đãi người có công với cách mạng ngày 09 tháng 12 năm 2020; </w:t>
      </w:r>
    </w:p>
    <w:p w:rsidR="00910971" w:rsidRPr="008434DE" w:rsidRDefault="00E467C6" w:rsidP="00CE1F7B">
      <w:pPr>
        <w:spacing w:before="120" w:after="120" w:line="360" w:lineRule="exact"/>
        <w:ind w:firstLine="720"/>
        <w:jc w:val="both"/>
        <w:rPr>
          <w:sz w:val="28"/>
          <w:szCs w:val="28"/>
          <w:shd w:val="clear" w:color="auto" w:fill="FFFFFF"/>
        </w:rPr>
      </w:pPr>
      <w:r w:rsidRPr="008434DE">
        <w:rPr>
          <w:sz w:val="28"/>
          <w:szCs w:val="28"/>
          <w:shd w:val="clear" w:color="auto" w:fill="FFFFFF"/>
        </w:rPr>
        <w:t>b) Các tổ chức và cá nhân có liên quan đến việc thực hiện chính sách hỗ trợ nhà ở cho người có công với cách mạng.</w:t>
      </w:r>
    </w:p>
    <w:p w:rsidR="00EC5CCF" w:rsidRPr="008434DE" w:rsidRDefault="00EC5CCF" w:rsidP="00CE1F7B">
      <w:pPr>
        <w:shd w:val="clear" w:color="auto" w:fill="FFFFFF"/>
        <w:spacing w:before="120" w:after="120" w:line="360" w:lineRule="exact"/>
        <w:ind w:firstLine="720"/>
        <w:rPr>
          <w:b/>
          <w:bCs/>
          <w:sz w:val="28"/>
          <w:szCs w:val="28"/>
        </w:rPr>
      </w:pPr>
      <w:r w:rsidRPr="008434DE">
        <w:rPr>
          <w:b/>
          <w:bCs/>
          <w:sz w:val="28"/>
          <w:szCs w:val="28"/>
        </w:rPr>
        <w:t>Điều 2. Điều kiện hỗ trợ, mức hỗ trợ</w:t>
      </w:r>
    </w:p>
    <w:p w:rsidR="00564019" w:rsidRPr="008434DE" w:rsidRDefault="00EC5CCF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 xml:space="preserve">1. </w:t>
      </w:r>
      <w:r w:rsidR="00564019" w:rsidRPr="008434DE">
        <w:rPr>
          <w:sz w:val="28"/>
          <w:szCs w:val="28"/>
        </w:rPr>
        <w:t>Điều kiện hỗ trợ</w:t>
      </w:r>
    </w:p>
    <w:p w:rsidR="00EC5CCF" w:rsidRPr="008434DE" w:rsidRDefault="00564019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 xml:space="preserve">a) </w:t>
      </w:r>
      <w:r w:rsidR="00EC5CCF" w:rsidRPr="008434DE">
        <w:rPr>
          <w:sz w:val="28"/>
          <w:szCs w:val="28"/>
        </w:rPr>
        <w:t xml:space="preserve">Hộ </w:t>
      </w:r>
      <w:r w:rsidR="00646DAA" w:rsidRPr="008434DE">
        <w:rPr>
          <w:sz w:val="28"/>
          <w:szCs w:val="28"/>
        </w:rPr>
        <w:t xml:space="preserve">gia đình người có công với cách mạng, thân nhân người có công với cách mạng </w:t>
      </w:r>
      <w:r w:rsidR="00EC5CCF" w:rsidRPr="008434DE">
        <w:rPr>
          <w:sz w:val="28"/>
          <w:szCs w:val="28"/>
        </w:rPr>
        <w:t>đang sinh sống và có đăng ký hộ khẩu thường trú tại tỉnh Tiền Giang, có nhà tạm hoặc nhà ở bị hư hỏng nặng, với mức độ như sau:</w:t>
      </w:r>
    </w:p>
    <w:p w:rsidR="00EC5CCF" w:rsidRPr="008434DE" w:rsidRDefault="00564019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>-</w:t>
      </w:r>
      <w:r w:rsidR="00EC5CCF" w:rsidRPr="008434DE">
        <w:rPr>
          <w:sz w:val="28"/>
          <w:szCs w:val="28"/>
        </w:rPr>
        <w:t xml:space="preserve"> Phải phá dỡ để xây mới nhà ở;</w:t>
      </w:r>
    </w:p>
    <w:p w:rsidR="00EC5CCF" w:rsidRPr="008434DE" w:rsidRDefault="00564019" w:rsidP="00CE1F7B">
      <w:pPr>
        <w:shd w:val="clear" w:color="auto" w:fill="FFFFFF"/>
        <w:spacing w:before="120" w:after="120" w:line="360" w:lineRule="exact"/>
        <w:ind w:firstLine="720"/>
        <w:rPr>
          <w:sz w:val="28"/>
          <w:szCs w:val="28"/>
        </w:rPr>
      </w:pPr>
      <w:r w:rsidRPr="008434DE">
        <w:rPr>
          <w:sz w:val="28"/>
          <w:szCs w:val="28"/>
        </w:rPr>
        <w:t>-</w:t>
      </w:r>
      <w:r w:rsidR="00EC5CCF" w:rsidRPr="008434DE">
        <w:rPr>
          <w:sz w:val="28"/>
          <w:szCs w:val="28"/>
        </w:rPr>
        <w:t xml:space="preserve"> Phải sửa chữa khung, tường và thay mới mái nhà ở.</w:t>
      </w:r>
    </w:p>
    <w:p w:rsidR="00EC5CCF" w:rsidRPr="008434DE" w:rsidRDefault="00564019" w:rsidP="00CE1F7B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>b)</w:t>
      </w:r>
      <w:r w:rsidR="00EC5CCF" w:rsidRPr="008434DE">
        <w:rPr>
          <w:sz w:val="28"/>
          <w:szCs w:val="28"/>
        </w:rPr>
        <w:t xml:space="preserve"> Không hỗ trợ đối với những trường hợp đã được hỗ trợ nhà ở theo Quyết định số </w:t>
      </w:r>
      <w:hyperlink r:id="rId9" w:tgtFrame="_blank" w:tooltip="Quyết định 22/2013/QĐ-TTG" w:history="1">
        <w:r w:rsidR="00EC5CCF" w:rsidRPr="008434DE">
          <w:rPr>
            <w:sz w:val="28"/>
            <w:szCs w:val="28"/>
          </w:rPr>
          <w:t>22/2013/QĐ-TTg</w:t>
        </w:r>
      </w:hyperlink>
      <w:r w:rsidR="00EC5CCF" w:rsidRPr="008434DE">
        <w:rPr>
          <w:sz w:val="28"/>
          <w:szCs w:val="28"/>
        </w:rPr>
        <w:t> ngày 26</w:t>
      </w:r>
      <w:r w:rsidR="00E27805">
        <w:rPr>
          <w:sz w:val="28"/>
          <w:szCs w:val="28"/>
        </w:rPr>
        <w:t xml:space="preserve"> th</w:t>
      </w:r>
      <w:r w:rsidR="00E27805" w:rsidRPr="00E27805">
        <w:rPr>
          <w:sz w:val="28"/>
          <w:szCs w:val="28"/>
        </w:rPr>
        <w:t>á</w:t>
      </w:r>
      <w:r w:rsidR="00E27805">
        <w:rPr>
          <w:sz w:val="28"/>
          <w:szCs w:val="28"/>
        </w:rPr>
        <w:t>ng 4 n</w:t>
      </w:r>
      <w:r w:rsidR="00E27805" w:rsidRPr="00E27805">
        <w:rPr>
          <w:sz w:val="28"/>
          <w:szCs w:val="28"/>
        </w:rPr>
        <w:t>ă</w:t>
      </w:r>
      <w:r w:rsidR="00E27805">
        <w:rPr>
          <w:sz w:val="28"/>
          <w:szCs w:val="28"/>
        </w:rPr>
        <w:t xml:space="preserve">m </w:t>
      </w:r>
      <w:r w:rsidR="00EC5CCF" w:rsidRPr="008434DE">
        <w:rPr>
          <w:sz w:val="28"/>
          <w:szCs w:val="28"/>
        </w:rPr>
        <w:t>2013 của Thủ tướng Chính phủ về hỗ trợ người có công với cách mạng về nhà ở.</w:t>
      </w:r>
    </w:p>
    <w:p w:rsidR="00564019" w:rsidRPr="008434DE" w:rsidRDefault="00564019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>2</w:t>
      </w:r>
      <w:r w:rsidR="0012773A" w:rsidRPr="008434DE">
        <w:rPr>
          <w:sz w:val="28"/>
          <w:szCs w:val="28"/>
        </w:rPr>
        <w:t xml:space="preserve">. Mức hỗ trợ 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rFonts w:eastAsia="Calibri"/>
          <w:sz w:val="28"/>
          <w:szCs w:val="28"/>
        </w:rPr>
      </w:pPr>
      <w:r w:rsidRPr="008434DE">
        <w:rPr>
          <w:rFonts w:eastAsia="Calibri"/>
          <w:sz w:val="28"/>
          <w:szCs w:val="28"/>
        </w:rPr>
        <w:t xml:space="preserve">a) Hỗ trợ 60 triệu đồng/hộ đối với trường hợp nhà ở bị hư hỏng nặng phải phá </w:t>
      </w:r>
      <w:r w:rsidR="00D365F4" w:rsidRPr="008434DE">
        <w:rPr>
          <w:rFonts w:eastAsia="Calibri"/>
          <w:sz w:val="28"/>
          <w:szCs w:val="28"/>
        </w:rPr>
        <w:t xml:space="preserve">dỡ để </w:t>
      </w:r>
      <w:r w:rsidRPr="008434DE">
        <w:rPr>
          <w:rFonts w:eastAsia="Calibri"/>
          <w:sz w:val="28"/>
          <w:szCs w:val="28"/>
        </w:rPr>
        <w:t>xây dựng lại nhà ở mới;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rFonts w:eastAsia="Calibri"/>
          <w:sz w:val="28"/>
          <w:szCs w:val="28"/>
        </w:rPr>
      </w:pPr>
      <w:r w:rsidRPr="008434DE">
        <w:rPr>
          <w:rFonts w:eastAsia="Calibri"/>
          <w:sz w:val="28"/>
          <w:szCs w:val="28"/>
        </w:rPr>
        <w:t>b) Hỗ trợ 40 triệu đồng/hộ đối với trường hợp nhà ở bị hư hỏng, dột nát cần phải sửa chữa phần khung - tường và thay mới mái nhà.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rFonts w:eastAsia="Calibri"/>
          <w:b/>
          <w:bCs/>
          <w:sz w:val="28"/>
          <w:szCs w:val="28"/>
        </w:rPr>
      </w:pPr>
      <w:r w:rsidRPr="008434DE">
        <w:rPr>
          <w:rFonts w:eastAsia="Calibri"/>
          <w:b/>
          <w:bCs/>
          <w:sz w:val="28"/>
          <w:szCs w:val="28"/>
        </w:rPr>
        <w:t>Điều 3. Kinh phí thực hiện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spacing w:val="-4"/>
          <w:sz w:val="28"/>
          <w:szCs w:val="28"/>
        </w:rPr>
      </w:pPr>
      <w:r w:rsidRPr="008434DE">
        <w:rPr>
          <w:sz w:val="28"/>
          <w:szCs w:val="28"/>
        </w:rPr>
        <w:t xml:space="preserve">Vốn ngân sách tỉnh và vốn ngân sách cấp huyện hỗ trợ các hộ gia đình thuộc diện được hỗ trợ theo tỷ lệ như sau: ngân sách tỉnh hỗ trợ 80%, ngân sách </w:t>
      </w:r>
      <w:r w:rsidR="00D365F4" w:rsidRPr="008434DE">
        <w:rPr>
          <w:spacing w:val="-4"/>
          <w:sz w:val="28"/>
          <w:szCs w:val="28"/>
        </w:rPr>
        <w:t>cấp huyện</w:t>
      </w:r>
      <w:r w:rsidRPr="008434DE">
        <w:rPr>
          <w:spacing w:val="-4"/>
          <w:sz w:val="28"/>
          <w:szCs w:val="28"/>
        </w:rPr>
        <w:t xml:space="preserve"> hỗ trợ 20% theo mức quy định</w:t>
      </w:r>
      <w:r w:rsidR="00EC362F" w:rsidRPr="008434DE">
        <w:rPr>
          <w:spacing w:val="-4"/>
          <w:sz w:val="28"/>
          <w:szCs w:val="28"/>
        </w:rPr>
        <w:t xml:space="preserve"> tại khoản </w:t>
      </w:r>
      <w:r w:rsidR="00564019" w:rsidRPr="008434DE">
        <w:rPr>
          <w:spacing w:val="-4"/>
          <w:sz w:val="28"/>
          <w:szCs w:val="28"/>
        </w:rPr>
        <w:t>2</w:t>
      </w:r>
      <w:r w:rsidR="00EC362F" w:rsidRPr="008434DE">
        <w:rPr>
          <w:spacing w:val="-4"/>
          <w:sz w:val="28"/>
          <w:szCs w:val="28"/>
        </w:rPr>
        <w:t xml:space="preserve"> Điều 2 của Nghị quyết này</w:t>
      </w:r>
      <w:r w:rsidRPr="008434DE">
        <w:rPr>
          <w:spacing w:val="-4"/>
          <w:sz w:val="28"/>
          <w:szCs w:val="28"/>
        </w:rPr>
        <w:t>.</w:t>
      </w:r>
    </w:p>
    <w:p w:rsidR="00EC5CCF" w:rsidRPr="008434DE" w:rsidRDefault="00D365F4" w:rsidP="00CE1F7B">
      <w:pPr>
        <w:spacing w:before="120" w:after="120" w:line="360" w:lineRule="exact"/>
        <w:ind w:firstLine="720"/>
        <w:jc w:val="both"/>
        <w:rPr>
          <w:rFonts w:eastAsia="Calibri"/>
          <w:sz w:val="28"/>
          <w:szCs w:val="28"/>
        </w:rPr>
      </w:pPr>
      <w:r w:rsidRPr="008434DE">
        <w:rPr>
          <w:sz w:val="28"/>
          <w:szCs w:val="28"/>
        </w:rPr>
        <w:t xml:space="preserve">Ngoài mức hỗ trợ của ngân sách </w:t>
      </w:r>
      <w:r w:rsidR="00EC5CCF" w:rsidRPr="008434DE">
        <w:rPr>
          <w:sz w:val="28"/>
          <w:szCs w:val="28"/>
        </w:rPr>
        <w:t xml:space="preserve">nêu trên, </w:t>
      </w:r>
      <w:r w:rsidRPr="008434DE">
        <w:rPr>
          <w:sz w:val="28"/>
          <w:szCs w:val="28"/>
        </w:rPr>
        <w:t>kinh phí hỗ trợ được bố trí thêm tùy vào tình hình</w:t>
      </w:r>
      <w:r w:rsidR="00EC5CCF" w:rsidRPr="008434DE">
        <w:rPr>
          <w:sz w:val="28"/>
          <w:szCs w:val="28"/>
        </w:rPr>
        <w:t xml:space="preserve"> huy động các nguồn vốn khác từ các t</w:t>
      </w:r>
      <w:r w:rsidR="0047634B" w:rsidRPr="008434DE">
        <w:rPr>
          <w:sz w:val="28"/>
          <w:szCs w:val="28"/>
        </w:rPr>
        <w:t>ổ</w:t>
      </w:r>
      <w:r w:rsidR="00EC5CCF" w:rsidRPr="008434DE">
        <w:rPr>
          <w:sz w:val="28"/>
          <w:szCs w:val="28"/>
        </w:rPr>
        <w:t xml:space="preserve"> chức </w:t>
      </w:r>
      <w:r w:rsidR="0047634B" w:rsidRPr="008434DE">
        <w:rPr>
          <w:sz w:val="28"/>
          <w:szCs w:val="28"/>
        </w:rPr>
        <w:t>M</w:t>
      </w:r>
      <w:r w:rsidR="00EC5CCF" w:rsidRPr="008434DE">
        <w:rPr>
          <w:sz w:val="28"/>
          <w:szCs w:val="28"/>
        </w:rPr>
        <w:t>ặt trận, đoàn thể, gia đình, họ tộc và cộng đồng.</w:t>
      </w:r>
      <w:r w:rsidR="00EC5CCF" w:rsidRPr="008434DE">
        <w:rPr>
          <w:rFonts w:eastAsia="Calibri"/>
          <w:sz w:val="28"/>
          <w:szCs w:val="28"/>
        </w:rPr>
        <w:t xml:space="preserve"> 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b/>
          <w:sz w:val="28"/>
          <w:szCs w:val="28"/>
        </w:rPr>
        <w:lastRenderedPageBreak/>
        <w:t>Điều 4.</w:t>
      </w:r>
      <w:r w:rsidRPr="008434DE">
        <w:rPr>
          <w:sz w:val="28"/>
          <w:szCs w:val="28"/>
        </w:rPr>
        <w:t xml:space="preserve"> </w:t>
      </w:r>
      <w:r w:rsidRPr="008434DE">
        <w:rPr>
          <w:b/>
          <w:bCs/>
          <w:sz w:val="28"/>
          <w:szCs w:val="28"/>
        </w:rPr>
        <w:t>Tổ chức thực hiện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>Giao Ủy ban nhân dân tỉnh triển khai thực hiện Nghị quyết.</w:t>
      </w:r>
    </w:p>
    <w:p w:rsidR="00EC5CCF" w:rsidRPr="008434DE" w:rsidRDefault="00EC5CCF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>Thường trực Hội đồng nhân dân</w:t>
      </w:r>
      <w:r w:rsidR="00050C18" w:rsidRPr="008434DE">
        <w:rPr>
          <w:sz w:val="28"/>
          <w:szCs w:val="28"/>
        </w:rPr>
        <w:t xml:space="preserve"> tỉnh</w:t>
      </w:r>
      <w:r w:rsidRPr="008434DE">
        <w:rPr>
          <w:sz w:val="28"/>
          <w:szCs w:val="28"/>
        </w:rPr>
        <w:t>, các Ban của Hội đồng nhân dân</w:t>
      </w:r>
      <w:r w:rsidR="00050C18" w:rsidRPr="008434DE">
        <w:rPr>
          <w:sz w:val="28"/>
          <w:szCs w:val="28"/>
        </w:rPr>
        <w:t xml:space="preserve"> tỉnh</w:t>
      </w:r>
      <w:r w:rsidRPr="008434DE">
        <w:rPr>
          <w:sz w:val="28"/>
          <w:szCs w:val="28"/>
        </w:rPr>
        <w:t xml:space="preserve">, Tổ đại biểu </w:t>
      </w:r>
      <w:r w:rsidR="00744A16" w:rsidRPr="008434DE">
        <w:rPr>
          <w:sz w:val="28"/>
          <w:szCs w:val="28"/>
        </w:rPr>
        <w:t xml:space="preserve">Hội đồng nhân dân tỉnh </w:t>
      </w:r>
      <w:r w:rsidRPr="008434DE">
        <w:rPr>
          <w:sz w:val="28"/>
          <w:szCs w:val="28"/>
        </w:rPr>
        <w:t>và đại biểu Hội đồng nhân dân tỉnh giám sát việc thực hiện Nghị quyết này.</w:t>
      </w:r>
    </w:p>
    <w:p w:rsidR="00672194" w:rsidRPr="008434DE" w:rsidRDefault="00EC5CCF" w:rsidP="00CE1F7B">
      <w:pPr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8434DE">
        <w:rPr>
          <w:sz w:val="28"/>
          <w:szCs w:val="28"/>
        </w:rPr>
        <w:t xml:space="preserve">Nghị quyết này đã được Hội đồng nhân dân tỉnh Tiền Giang </w:t>
      </w:r>
      <w:r w:rsidR="006A5CF8" w:rsidRPr="008434DE">
        <w:rPr>
          <w:sz w:val="28"/>
          <w:szCs w:val="28"/>
        </w:rPr>
        <w:t>K</w:t>
      </w:r>
      <w:r w:rsidRPr="008434DE">
        <w:rPr>
          <w:sz w:val="28"/>
          <w:szCs w:val="28"/>
        </w:rPr>
        <w:t xml:space="preserve">hóa X, </w:t>
      </w:r>
      <w:r w:rsidR="006A5CF8" w:rsidRPr="008434DE">
        <w:rPr>
          <w:sz w:val="28"/>
          <w:szCs w:val="28"/>
        </w:rPr>
        <w:t>K</w:t>
      </w:r>
      <w:r w:rsidRPr="008434DE">
        <w:rPr>
          <w:sz w:val="28"/>
          <w:szCs w:val="28"/>
        </w:rPr>
        <w:t>ỳ họp thứ</w:t>
      </w:r>
      <w:r w:rsidR="006A5CF8" w:rsidRPr="008434DE">
        <w:rPr>
          <w:sz w:val="28"/>
          <w:szCs w:val="28"/>
        </w:rPr>
        <w:t xml:space="preserve"> 4 </w:t>
      </w:r>
      <w:r w:rsidRPr="008434DE">
        <w:rPr>
          <w:sz w:val="28"/>
          <w:szCs w:val="28"/>
        </w:rPr>
        <w:t xml:space="preserve">thông qua ngày </w:t>
      </w:r>
      <w:r w:rsidR="006A5CF8" w:rsidRPr="008434DE">
        <w:rPr>
          <w:sz w:val="28"/>
          <w:szCs w:val="28"/>
        </w:rPr>
        <w:t>08</w:t>
      </w:r>
      <w:r w:rsidRPr="008434DE">
        <w:rPr>
          <w:sz w:val="28"/>
          <w:szCs w:val="28"/>
        </w:rPr>
        <w:t xml:space="preserve"> tháng </w:t>
      </w:r>
      <w:r w:rsidR="00DB1C9F" w:rsidRPr="008434DE">
        <w:rPr>
          <w:sz w:val="28"/>
          <w:szCs w:val="28"/>
        </w:rPr>
        <w:t>12</w:t>
      </w:r>
      <w:r w:rsidR="00124376" w:rsidRPr="008434DE">
        <w:rPr>
          <w:sz w:val="28"/>
          <w:szCs w:val="28"/>
        </w:rPr>
        <w:t xml:space="preserve"> năm 2021 và</w:t>
      </w:r>
      <w:r w:rsidRPr="008434DE">
        <w:rPr>
          <w:sz w:val="28"/>
          <w:szCs w:val="28"/>
        </w:rPr>
        <w:t xml:space="preserve"> có hiệu lực từ ngày 01 tháng 01 năm 2022./.</w:t>
      </w:r>
    </w:p>
    <w:p w:rsidR="00CE1F7B" w:rsidRPr="008434DE" w:rsidRDefault="00CE1F7B" w:rsidP="00CE1F7B">
      <w:pPr>
        <w:spacing w:before="120" w:after="120" w:line="360" w:lineRule="exact"/>
        <w:ind w:firstLine="720"/>
        <w:jc w:val="both"/>
        <w:rPr>
          <w:szCs w:val="28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5353"/>
        <w:gridCol w:w="280"/>
        <w:gridCol w:w="3547"/>
      </w:tblGrid>
      <w:tr w:rsidR="008434DE" w:rsidRPr="008434DE" w:rsidTr="00E66D40">
        <w:tc>
          <w:tcPr>
            <w:tcW w:w="5353" w:type="dxa"/>
            <w:shd w:val="clear" w:color="auto" w:fill="auto"/>
          </w:tcPr>
          <w:p w:rsidR="00CE1F7B" w:rsidRPr="008434DE" w:rsidRDefault="00CE1F7B" w:rsidP="00CE1F7B">
            <w:pPr>
              <w:rPr>
                <w:b/>
                <w:i/>
                <w:sz w:val="28"/>
                <w:szCs w:val="20"/>
                <w:lang w:val="en-GB"/>
              </w:rPr>
            </w:pPr>
            <w:r w:rsidRPr="008434DE">
              <w:rPr>
                <w:b/>
                <w:i/>
                <w:szCs w:val="20"/>
                <w:lang w:val="en-GB"/>
              </w:rPr>
              <w:t>Nơi nhận:</w:t>
            </w:r>
          </w:p>
        </w:tc>
        <w:tc>
          <w:tcPr>
            <w:tcW w:w="280" w:type="dxa"/>
            <w:shd w:val="clear" w:color="auto" w:fill="auto"/>
          </w:tcPr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</w:tc>
        <w:tc>
          <w:tcPr>
            <w:tcW w:w="3547" w:type="dxa"/>
            <w:shd w:val="clear" w:color="auto" w:fill="auto"/>
          </w:tcPr>
          <w:p w:rsidR="00CE1F7B" w:rsidRPr="008434DE" w:rsidRDefault="00CE1F7B" w:rsidP="00CE1F7B">
            <w:pPr>
              <w:jc w:val="center"/>
              <w:rPr>
                <w:b/>
                <w:sz w:val="28"/>
                <w:szCs w:val="20"/>
                <w:lang w:val="en-GB"/>
              </w:rPr>
            </w:pPr>
            <w:r w:rsidRPr="008434DE">
              <w:rPr>
                <w:b/>
                <w:sz w:val="26"/>
                <w:szCs w:val="20"/>
                <w:lang w:val="en-GB"/>
              </w:rPr>
              <w:t>CHỦ TỊCH</w:t>
            </w:r>
          </w:p>
        </w:tc>
      </w:tr>
      <w:tr w:rsidR="00CE1F7B" w:rsidRPr="008434DE" w:rsidTr="00E66D40">
        <w:tc>
          <w:tcPr>
            <w:tcW w:w="5353" w:type="dxa"/>
            <w:shd w:val="clear" w:color="auto" w:fill="auto"/>
          </w:tcPr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UB.Thường vụ Quốc hội;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VP. Quốc hội, VP. Chính phủ;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HĐDT và các Ủy ban của Quốc hội;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Ban Công tác đại biểu (UBTVQH);</w:t>
            </w:r>
          </w:p>
          <w:p w:rsidR="00CE1F7B" w:rsidRPr="008434DE" w:rsidRDefault="00377FF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Các Bộ:</w:t>
            </w:r>
            <w:r w:rsidR="00CE1F7B" w:rsidRPr="008434DE">
              <w:rPr>
                <w:sz w:val="22"/>
                <w:szCs w:val="22"/>
                <w:lang w:val="nl-NL"/>
              </w:rPr>
              <w:t xml:space="preserve"> Tài chính,</w:t>
            </w:r>
            <w:r w:rsidRPr="008434DE">
              <w:rPr>
                <w:sz w:val="22"/>
                <w:szCs w:val="22"/>
                <w:lang w:val="nl-NL"/>
              </w:rPr>
              <w:t xml:space="preserve"> Xây dựng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 xml:space="preserve">Tư pháp, </w:t>
            </w:r>
            <w:r w:rsidR="00377FFB" w:rsidRPr="008434DE">
              <w:rPr>
                <w:sz w:val="22"/>
                <w:szCs w:val="22"/>
                <w:lang w:val="nl-NL"/>
              </w:rPr>
              <w:t>Lao động, TB&amp;XH</w:t>
            </w:r>
            <w:r w:rsidRPr="008434DE">
              <w:rPr>
                <w:sz w:val="22"/>
                <w:szCs w:val="22"/>
                <w:lang w:val="nl-NL"/>
              </w:rPr>
              <w:t>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Cục Kiểm tra VBQPPL (Bộ Tư pháp);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Vụ Công tác đại biểu (VPQH);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Cục Hành chính - Quản trị II (VPCP);</w:t>
            </w:r>
            <w:r w:rsidRPr="008434DE">
              <w:rPr>
                <w:sz w:val="22"/>
                <w:szCs w:val="22"/>
                <w:lang w:val="nl-NL"/>
              </w:rPr>
              <w:tab/>
              <w:t xml:space="preserve">                                                    </w:t>
            </w:r>
          </w:p>
          <w:p w:rsidR="00CE1F7B" w:rsidRPr="008434DE" w:rsidRDefault="00CE1F7B" w:rsidP="00CE1F7B">
            <w:pPr>
              <w:ind w:right="474"/>
              <w:jc w:val="both"/>
              <w:rPr>
                <w:b/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Kiểm toán Nhà nước khu vực IX;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Các đ/c UVBTV Tỉnh uỷ;</w:t>
            </w:r>
          </w:p>
          <w:p w:rsidR="00CE1F7B" w:rsidRPr="008434DE" w:rsidRDefault="00CE1F7B" w:rsidP="00CE1F7B">
            <w:pPr>
              <w:ind w:right="474"/>
              <w:jc w:val="both"/>
              <w:rPr>
                <w:b/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 xml:space="preserve">- UBND, UBMTTQVN tỉnh;                                                                            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 xml:space="preserve">- Các Sở, Ban ngành, đoàn thể tỉnh;                         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ĐB. Quốc hội đơn vị tỉnh Tiền Giang;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ĐB. HĐND tỉnh;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TT. HĐND, UBND các huyện, thành, thị;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TT. HĐND các xã, phường, thị trấn;</w:t>
            </w:r>
          </w:p>
          <w:p w:rsidR="00CE1F7B" w:rsidRPr="008434DE" w:rsidRDefault="00CE1F7B" w:rsidP="00CE1F7B">
            <w:pPr>
              <w:ind w:right="474"/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Trung tâm Tin học - Công báo tỉnh;</w:t>
            </w:r>
          </w:p>
          <w:p w:rsidR="00CE1F7B" w:rsidRPr="008434DE" w:rsidRDefault="00CE1F7B" w:rsidP="00CE1F7B">
            <w:pPr>
              <w:jc w:val="both"/>
              <w:rPr>
                <w:sz w:val="22"/>
                <w:szCs w:val="22"/>
                <w:lang w:val="nl-NL"/>
              </w:rPr>
            </w:pPr>
            <w:r w:rsidRPr="008434DE">
              <w:rPr>
                <w:sz w:val="22"/>
                <w:szCs w:val="22"/>
                <w:lang w:val="nl-NL"/>
              </w:rPr>
              <w:t>- Lưu: VT.</w:t>
            </w:r>
          </w:p>
        </w:tc>
        <w:tc>
          <w:tcPr>
            <w:tcW w:w="280" w:type="dxa"/>
            <w:shd w:val="clear" w:color="auto" w:fill="auto"/>
          </w:tcPr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</w:tc>
        <w:tc>
          <w:tcPr>
            <w:tcW w:w="3547" w:type="dxa"/>
            <w:shd w:val="clear" w:color="auto" w:fill="auto"/>
          </w:tcPr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E1F7B" w:rsidP="00CE1F7B">
            <w:pPr>
              <w:rPr>
                <w:sz w:val="28"/>
                <w:szCs w:val="20"/>
                <w:lang w:val="en-GB"/>
              </w:rPr>
            </w:pPr>
          </w:p>
          <w:p w:rsidR="00CE1F7B" w:rsidRPr="008434DE" w:rsidRDefault="00CD7B75" w:rsidP="00CE1F7B">
            <w:pPr>
              <w:jc w:val="center"/>
              <w:rPr>
                <w:b/>
                <w:sz w:val="28"/>
                <w:szCs w:val="20"/>
                <w:lang w:val="en-GB"/>
              </w:rPr>
            </w:pPr>
            <w:r w:rsidRPr="008434DE">
              <w:rPr>
                <w:b/>
                <w:sz w:val="28"/>
                <w:szCs w:val="20"/>
                <w:lang w:val="en-GB"/>
              </w:rPr>
              <w:t>Võ Văn Bình</w:t>
            </w:r>
          </w:p>
        </w:tc>
      </w:tr>
    </w:tbl>
    <w:p w:rsidR="00DA05C9" w:rsidRPr="008434DE" w:rsidRDefault="00DA05C9" w:rsidP="00AD210B">
      <w:pPr>
        <w:tabs>
          <w:tab w:val="left" w:pos="1147"/>
        </w:tabs>
        <w:rPr>
          <w:sz w:val="10"/>
          <w:szCs w:val="10"/>
        </w:rPr>
      </w:pPr>
    </w:p>
    <w:sectPr w:rsidR="00DA05C9" w:rsidRPr="008434DE" w:rsidSect="00CE1F7B">
      <w:headerReference w:type="default" r:id="rId10"/>
      <w:pgSz w:w="11907" w:h="16840" w:code="9"/>
      <w:pgMar w:top="1418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E21" w:rsidRDefault="00C52E21" w:rsidP="00797819">
      <w:r>
        <w:separator/>
      </w:r>
    </w:p>
  </w:endnote>
  <w:endnote w:type="continuationSeparator" w:id="0">
    <w:p w:rsidR="00C52E21" w:rsidRDefault="00C52E21" w:rsidP="00797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E21" w:rsidRDefault="00C52E21" w:rsidP="00797819">
      <w:r>
        <w:separator/>
      </w:r>
    </w:p>
  </w:footnote>
  <w:footnote w:type="continuationSeparator" w:id="0">
    <w:p w:rsidR="00C52E21" w:rsidRDefault="00C52E21" w:rsidP="007978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2495687"/>
      <w:docPartObj>
        <w:docPartGallery w:val="Page Numbers (Top of Page)"/>
        <w:docPartUnique/>
      </w:docPartObj>
    </w:sdtPr>
    <w:sdtEndPr>
      <w:rPr>
        <w:noProof/>
      </w:rPr>
    </w:sdtEndPr>
    <w:sdtContent>
      <w:p w:rsidR="00797819" w:rsidRDefault="00B04416">
        <w:pPr>
          <w:pStyle w:val="Header"/>
          <w:jc w:val="center"/>
        </w:pPr>
        <w:r>
          <w:fldChar w:fldCharType="begin"/>
        </w:r>
        <w:r w:rsidR="00797819">
          <w:instrText xml:space="preserve"> PAGE   \* MERGEFORMAT </w:instrText>
        </w:r>
        <w:r>
          <w:fldChar w:fldCharType="separate"/>
        </w:r>
        <w:r w:rsidR="00CE5C1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797819" w:rsidRDefault="0079781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lvl w:ilvl="0">
      <w:start w:val="1"/>
      <w:numFmt w:val="decimal"/>
      <w:suff w:val="space"/>
      <w:lvlText w:val="%1."/>
      <w:lvlJc w:val="left"/>
    </w:lvl>
  </w:abstractNum>
  <w:abstractNum w:abstractNumId="1">
    <w:nsid w:val="0BDD4AFE"/>
    <w:multiLevelType w:val="hybridMultilevel"/>
    <w:tmpl w:val="A53A371E"/>
    <w:lvl w:ilvl="0" w:tplc="8596657C">
      <w:start w:val="1"/>
      <w:numFmt w:val="lowerLetter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194"/>
    <w:rsid w:val="00050C18"/>
    <w:rsid w:val="00051FCB"/>
    <w:rsid w:val="000573BC"/>
    <w:rsid w:val="00096757"/>
    <w:rsid w:val="000B473B"/>
    <w:rsid w:val="000C3BA0"/>
    <w:rsid w:val="00123EEB"/>
    <w:rsid w:val="00124376"/>
    <w:rsid w:val="0012773A"/>
    <w:rsid w:val="001335D5"/>
    <w:rsid w:val="0013445E"/>
    <w:rsid w:val="00134A45"/>
    <w:rsid w:val="00147501"/>
    <w:rsid w:val="00153188"/>
    <w:rsid w:val="00157785"/>
    <w:rsid w:val="00165E40"/>
    <w:rsid w:val="00170F27"/>
    <w:rsid w:val="001C03EB"/>
    <w:rsid w:val="001F6C20"/>
    <w:rsid w:val="002046CE"/>
    <w:rsid w:val="002166CB"/>
    <w:rsid w:val="00263BB7"/>
    <w:rsid w:val="002A66FD"/>
    <w:rsid w:val="002C6DE2"/>
    <w:rsid w:val="002C7B00"/>
    <w:rsid w:val="002D109E"/>
    <w:rsid w:val="002E6A03"/>
    <w:rsid w:val="002F4A3C"/>
    <w:rsid w:val="002F5B82"/>
    <w:rsid w:val="003147C8"/>
    <w:rsid w:val="0032758D"/>
    <w:rsid w:val="00336B40"/>
    <w:rsid w:val="00362BA9"/>
    <w:rsid w:val="00371250"/>
    <w:rsid w:val="00377FFB"/>
    <w:rsid w:val="003805C0"/>
    <w:rsid w:val="003D21AA"/>
    <w:rsid w:val="003D6E26"/>
    <w:rsid w:val="003E0C8D"/>
    <w:rsid w:val="004104E8"/>
    <w:rsid w:val="0041174C"/>
    <w:rsid w:val="00417D25"/>
    <w:rsid w:val="00426411"/>
    <w:rsid w:val="0045634A"/>
    <w:rsid w:val="00457FED"/>
    <w:rsid w:val="00460095"/>
    <w:rsid w:val="00462CE7"/>
    <w:rsid w:val="0047634B"/>
    <w:rsid w:val="00491B6A"/>
    <w:rsid w:val="004B1589"/>
    <w:rsid w:val="004C017C"/>
    <w:rsid w:val="004D0A9C"/>
    <w:rsid w:val="004E28D2"/>
    <w:rsid w:val="004F2D79"/>
    <w:rsid w:val="00504A9B"/>
    <w:rsid w:val="00517032"/>
    <w:rsid w:val="00530A24"/>
    <w:rsid w:val="0054108F"/>
    <w:rsid w:val="00564019"/>
    <w:rsid w:val="00571064"/>
    <w:rsid w:val="00597478"/>
    <w:rsid w:val="005C342E"/>
    <w:rsid w:val="005C4148"/>
    <w:rsid w:val="005E5BA5"/>
    <w:rsid w:val="005F3472"/>
    <w:rsid w:val="006006F5"/>
    <w:rsid w:val="00620DDA"/>
    <w:rsid w:val="00631C8E"/>
    <w:rsid w:val="006438F1"/>
    <w:rsid w:val="00646DAA"/>
    <w:rsid w:val="0065058E"/>
    <w:rsid w:val="006633CE"/>
    <w:rsid w:val="00672194"/>
    <w:rsid w:val="006A5CF8"/>
    <w:rsid w:val="006C21A1"/>
    <w:rsid w:val="006C4E5D"/>
    <w:rsid w:val="006D729D"/>
    <w:rsid w:val="0072081B"/>
    <w:rsid w:val="0072528F"/>
    <w:rsid w:val="00732100"/>
    <w:rsid w:val="00744A16"/>
    <w:rsid w:val="00797163"/>
    <w:rsid w:val="00797819"/>
    <w:rsid w:val="007F0C7E"/>
    <w:rsid w:val="008045D4"/>
    <w:rsid w:val="0081761E"/>
    <w:rsid w:val="0083222F"/>
    <w:rsid w:val="008434DE"/>
    <w:rsid w:val="00852F5D"/>
    <w:rsid w:val="00870F4F"/>
    <w:rsid w:val="00875DB8"/>
    <w:rsid w:val="008E4783"/>
    <w:rsid w:val="0090198D"/>
    <w:rsid w:val="00910971"/>
    <w:rsid w:val="00917029"/>
    <w:rsid w:val="00927269"/>
    <w:rsid w:val="0094282C"/>
    <w:rsid w:val="009A6399"/>
    <w:rsid w:val="009B3811"/>
    <w:rsid w:val="009E6B60"/>
    <w:rsid w:val="00A34DEE"/>
    <w:rsid w:val="00A53E4E"/>
    <w:rsid w:val="00A545E7"/>
    <w:rsid w:val="00A93E72"/>
    <w:rsid w:val="00AB41CD"/>
    <w:rsid w:val="00AD210B"/>
    <w:rsid w:val="00AD7290"/>
    <w:rsid w:val="00AE0CCD"/>
    <w:rsid w:val="00AE78F0"/>
    <w:rsid w:val="00B04416"/>
    <w:rsid w:val="00B0536F"/>
    <w:rsid w:val="00B11842"/>
    <w:rsid w:val="00B20E2A"/>
    <w:rsid w:val="00B37F48"/>
    <w:rsid w:val="00B46335"/>
    <w:rsid w:val="00BA73DA"/>
    <w:rsid w:val="00BC60E3"/>
    <w:rsid w:val="00BE43B0"/>
    <w:rsid w:val="00BF41A0"/>
    <w:rsid w:val="00C52E21"/>
    <w:rsid w:val="00C568F2"/>
    <w:rsid w:val="00C869DF"/>
    <w:rsid w:val="00CA33FD"/>
    <w:rsid w:val="00CB32A5"/>
    <w:rsid w:val="00CD7B75"/>
    <w:rsid w:val="00CE1F7B"/>
    <w:rsid w:val="00CE5C17"/>
    <w:rsid w:val="00CE5D54"/>
    <w:rsid w:val="00CF102A"/>
    <w:rsid w:val="00D365F4"/>
    <w:rsid w:val="00D47360"/>
    <w:rsid w:val="00D50A20"/>
    <w:rsid w:val="00D56F5E"/>
    <w:rsid w:val="00D60939"/>
    <w:rsid w:val="00D861C6"/>
    <w:rsid w:val="00D93075"/>
    <w:rsid w:val="00D94957"/>
    <w:rsid w:val="00DA05C9"/>
    <w:rsid w:val="00DA681A"/>
    <w:rsid w:val="00DB1C9F"/>
    <w:rsid w:val="00DB380F"/>
    <w:rsid w:val="00DD03BF"/>
    <w:rsid w:val="00E27683"/>
    <w:rsid w:val="00E27805"/>
    <w:rsid w:val="00E467C6"/>
    <w:rsid w:val="00E55CAC"/>
    <w:rsid w:val="00E64E06"/>
    <w:rsid w:val="00E86323"/>
    <w:rsid w:val="00EB17C9"/>
    <w:rsid w:val="00EC362F"/>
    <w:rsid w:val="00EC5CCF"/>
    <w:rsid w:val="00EC77D4"/>
    <w:rsid w:val="00ED7477"/>
    <w:rsid w:val="00EE75BE"/>
    <w:rsid w:val="00EF1B73"/>
    <w:rsid w:val="00F034CC"/>
    <w:rsid w:val="00F32EEC"/>
    <w:rsid w:val="00F36FE0"/>
    <w:rsid w:val="00F60469"/>
    <w:rsid w:val="00F82E63"/>
    <w:rsid w:val="00F856CF"/>
    <w:rsid w:val="00FA3304"/>
    <w:rsid w:val="00FE60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194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7219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672194"/>
    <w:rPr>
      <w:rFonts w:ascii="Cambria" w:eastAsia="Times New Roman" w:hAnsi="Cambria" w:cs="Times New Roman"/>
      <w:b/>
      <w:bCs/>
      <w:i/>
      <w:iCs/>
      <w:szCs w:val="28"/>
    </w:rPr>
  </w:style>
  <w:style w:type="paragraph" w:styleId="Header">
    <w:name w:val="header"/>
    <w:basedOn w:val="Normal"/>
    <w:link w:val="HeaderChar"/>
    <w:uiPriority w:val="99"/>
    <w:unhideWhenUsed/>
    <w:rsid w:val="007978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819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978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819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4E8"/>
    <w:pPr>
      <w:ind w:left="720"/>
      <w:contextualSpacing/>
    </w:pPr>
    <w:rPr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B7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194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7219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672194"/>
    <w:rPr>
      <w:rFonts w:ascii="Cambria" w:eastAsia="Times New Roman" w:hAnsi="Cambria" w:cs="Times New Roman"/>
      <w:b/>
      <w:bCs/>
      <w:i/>
      <w:iCs/>
      <w:szCs w:val="28"/>
    </w:rPr>
  </w:style>
  <w:style w:type="paragraph" w:styleId="Header">
    <w:name w:val="header"/>
    <w:basedOn w:val="Normal"/>
    <w:link w:val="HeaderChar"/>
    <w:uiPriority w:val="99"/>
    <w:unhideWhenUsed/>
    <w:rsid w:val="007978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819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978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819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4E8"/>
    <w:pPr>
      <w:ind w:left="720"/>
      <w:contextualSpacing/>
    </w:pPr>
    <w:rPr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B7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thuvienphapluat.vn/van-ban/bat-dong-san/quyet-dinh-22-2013-qd-ttg-ho-tro-nguoi-co-cong-voi-cach-mang-ve-nha-o-183824.aspx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6F1A47-8B5E-4FEF-808B-1BD6CA8FC6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E4CB22-B846-40A4-A254-E73EA0340F8C}"/>
</file>

<file path=customXml/itemProps3.xml><?xml version="1.0" encoding="utf-8"?>
<ds:datastoreItem xmlns:ds="http://schemas.openxmlformats.org/officeDocument/2006/customXml" ds:itemID="{8457C032-9E65-4942-A65A-924B44CC24C8}"/>
</file>

<file path=customXml/itemProps4.xml><?xml version="1.0" encoding="utf-8"?>
<ds:datastoreItem xmlns:ds="http://schemas.openxmlformats.org/officeDocument/2006/customXml" ds:itemID="{20357B3C-2542-4545-9EDF-73177BD886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windows</cp:lastModifiedBy>
  <cp:revision>2</cp:revision>
  <cp:lastPrinted>2021-12-13T02:46:00Z</cp:lastPrinted>
  <dcterms:created xsi:type="dcterms:W3CDTF">2021-12-20T08:01:00Z</dcterms:created>
  <dcterms:modified xsi:type="dcterms:W3CDTF">2021-12-20T08:01:00Z</dcterms:modified>
</cp:coreProperties>
</file>