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42" w:type="dxa"/>
        <w:tblLook w:val="01E0" w:firstRow="1" w:lastRow="1" w:firstColumn="1" w:lastColumn="1" w:noHBand="0" w:noVBand="0"/>
      </w:tblPr>
      <w:tblGrid>
        <w:gridCol w:w="4253"/>
        <w:gridCol w:w="5387"/>
      </w:tblGrid>
      <w:tr w:rsidR="004E2617" w:rsidRPr="00B74563" w14:paraId="1F37FFDC" w14:textId="77777777" w:rsidTr="00DE3A43">
        <w:trPr>
          <w:trHeight w:val="579"/>
        </w:trPr>
        <w:tc>
          <w:tcPr>
            <w:tcW w:w="4253" w:type="dxa"/>
          </w:tcPr>
          <w:p w14:paraId="2D13F4AF" w14:textId="0D120B8A" w:rsidR="000026B9" w:rsidRPr="00DE3A43" w:rsidRDefault="0029323E" w:rsidP="002667F0">
            <w:pPr>
              <w:jc w:val="center"/>
              <w:rPr>
                <w:rFonts w:ascii="Times New Roman Bold" w:hAnsi="Times New Roman Bold"/>
                <w:b/>
                <w:spacing w:val="-14"/>
                <w:sz w:val="26"/>
                <w:szCs w:val="26"/>
              </w:rPr>
            </w:pPr>
            <w:bookmarkStart w:id="0" w:name="_GoBack"/>
            <w:bookmarkEnd w:id="0"/>
            <w:r w:rsidRPr="00DE3A43">
              <w:rPr>
                <w:rFonts w:ascii="Times New Roman Bold" w:hAnsi="Times New Roman Bold"/>
                <w:b/>
                <w:spacing w:val="-14"/>
                <w:sz w:val="26"/>
                <w:szCs w:val="26"/>
              </w:rPr>
              <w:t>ỦY BAN NHÂN DÂN</w:t>
            </w:r>
            <w:r w:rsidR="002667F0" w:rsidRPr="00DE3A43">
              <w:rPr>
                <w:rFonts w:ascii="Times New Roman Bold" w:hAnsi="Times New Roman Bold"/>
                <w:b/>
                <w:spacing w:val="-14"/>
                <w:sz w:val="26"/>
                <w:szCs w:val="26"/>
              </w:rPr>
              <w:t xml:space="preserve"> </w:t>
            </w:r>
            <w:r w:rsidR="000026B9" w:rsidRPr="00DE3A43">
              <w:rPr>
                <w:rFonts w:ascii="Times New Roman Bold" w:hAnsi="Times New Roman Bold"/>
                <w:b/>
                <w:spacing w:val="-14"/>
                <w:sz w:val="26"/>
                <w:szCs w:val="26"/>
              </w:rPr>
              <w:t>TỈNH LÀO CAI</w:t>
            </w:r>
          </w:p>
          <w:p w14:paraId="6FB8BD25" w14:textId="48262D8D" w:rsidR="003C1442" w:rsidRPr="000066BA" w:rsidRDefault="009C2273" w:rsidP="00DE3A43">
            <w:pPr>
              <w:rPr>
                <w:sz w:val="26"/>
                <w:szCs w:val="26"/>
              </w:rPr>
            </w:pPr>
            <w:r w:rsidRPr="00B74563">
              <w:rPr>
                <w:b/>
                <w:noProof/>
                <w:sz w:val="26"/>
                <w:szCs w:val="26"/>
                <w:lang w:val="vi-VN" w:eastAsia="vi-VN"/>
              </w:rPr>
              <mc:AlternateContent>
                <mc:Choice Requires="wps">
                  <w:drawing>
                    <wp:anchor distT="0" distB="0" distL="114300" distR="114300" simplePos="0" relativeHeight="251658241" behindDoc="0" locked="0" layoutInCell="1" allowOverlap="1" wp14:anchorId="038CEA6C" wp14:editId="2E0A4FD3">
                      <wp:simplePos x="0" y="0"/>
                      <wp:positionH relativeFrom="column">
                        <wp:posOffset>846455</wp:posOffset>
                      </wp:positionH>
                      <wp:positionV relativeFrom="paragraph">
                        <wp:posOffset>43180</wp:posOffset>
                      </wp:positionV>
                      <wp:extent cx="717550" cy="0"/>
                      <wp:effectExtent l="0" t="0" r="0" b="0"/>
                      <wp:wrapNone/>
                      <wp:docPr id="190672602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7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294973" id="Line 1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5pt,3.4pt" to="123.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U2tQEAAFIDAAAOAAAAZHJzL2Uyb0RvYy54bWysU01v2zAMvQ/YfxB0X+QE6DIYcXpI1126&#10;LUC73Rl92MJkURCV2Pn3k9Q0LbbbMB8EiR+Pj4/05nYeHTvpSBZ9x5eLhjPtJSrr+47/eLr/8Ikz&#10;SuAVOPS642dN/Hb7/t1mCq1e4YBO6cgyiKd2Ch0fUgqtECQHPQItMGifnQbjCCk/Yy9UhCmjj06s&#10;muajmDCqEFFqomy9e3bybcU3Rsv03RjSibmOZ26pnrGeh3KK7QbaPkIYrLzQgH9gMYL1uegV6g4S&#10;sGO0f0GNVkYkNGkhcRRojJW69pC7WTZ/dPM4QNC1lywOhatM9P9g5bfTzu9joS5n/xgeUP4i5nE3&#10;gO91JfB0DnlwyyKVmAK115TyoLCP7DB9RZVj4JiwqjCbODLjbPhZEgt47pTNVfbzVXY9Jyazcb1c&#10;39zk4cgXl4C2IJS8ECl90Tiycum4s74IAi2cHigVRq8hxezx3jpXh+o8m3L11bppagahs6p4SxzF&#10;/rBzkZ2g7EX9an/Z8zYs4tGrijZoUJ8v9wTWPd9zdecvshQlytpRe0B13scXufLgKs3LkpXNePuu&#10;2a+/wvY3AAAA//8DAFBLAwQUAAYACAAAACEA+f4mvdsAAAAHAQAADwAAAGRycy9kb3ducmV2Lnht&#10;bEyPTUvDQBCG74L/YRnBm92k0SoxmyJ+gCBBrF56m2bHJJidDdltGv+9Yy96fHhf3nmmWM+uVxON&#10;ofNsIF0koIhrbztuDHy8P13cgAoR2WLvmQx8U4B1eXpSYG79gd9o2sRGyQiHHA20MQ651qFuyWFY&#10;+IFYsk8/OoyCY6PtiAcZd71eJslKO+xYLrQ40H1L9ddm7wxMacWvz49b//CCVXOVVnZbX0djzs/m&#10;u1tQkeb4V4ZffVGHUpx2fs82qF44yzKpGljJB5IvL1fCuyPrstD//csfAAAA//8DAFBLAQItABQA&#10;BgAIAAAAIQC2gziS/gAAAOEBAAATAAAAAAAAAAAAAAAAAAAAAABbQ29udGVudF9UeXBlc10ueG1s&#10;UEsBAi0AFAAGAAgAAAAhADj9If/WAAAAlAEAAAsAAAAAAAAAAAAAAAAALwEAAF9yZWxzLy5yZWxz&#10;UEsBAi0AFAAGAAgAAAAhAJ5cdTa1AQAAUgMAAA4AAAAAAAAAAAAAAAAALgIAAGRycy9lMm9Eb2Mu&#10;eG1sUEsBAi0AFAAGAAgAAAAhAPn+Jr3bAAAABwEAAA8AAAAAAAAAAAAAAAAADwQAAGRycy9kb3du&#10;cmV2LnhtbFBLBQYAAAAABAAEAPMAAAAXBQAAAAA=&#10;" strokeweight="1pt"/>
                  </w:pict>
                </mc:Fallback>
              </mc:AlternateContent>
            </w:r>
          </w:p>
        </w:tc>
        <w:tc>
          <w:tcPr>
            <w:tcW w:w="5387" w:type="dxa"/>
          </w:tcPr>
          <w:p w14:paraId="1D3D2510" w14:textId="77777777" w:rsidR="000026B9" w:rsidRPr="00DE3A43" w:rsidRDefault="000026B9" w:rsidP="004E646A">
            <w:pPr>
              <w:jc w:val="center"/>
              <w:rPr>
                <w:rFonts w:ascii="Times New Roman Bold" w:hAnsi="Times New Roman Bold"/>
                <w:b/>
                <w:spacing w:val="-12"/>
                <w:sz w:val="26"/>
                <w:szCs w:val="26"/>
              </w:rPr>
            </w:pPr>
            <w:r w:rsidRPr="00DE3A43">
              <w:rPr>
                <w:rFonts w:ascii="Times New Roman Bold" w:hAnsi="Times New Roman Bold"/>
                <w:b/>
                <w:spacing w:val="-12"/>
                <w:sz w:val="26"/>
                <w:szCs w:val="26"/>
              </w:rPr>
              <w:t>CỘNG HÒA XÃ HỘI CHỦ NGHĨA VIỆT NAM</w:t>
            </w:r>
          </w:p>
          <w:p w14:paraId="4DC38A96" w14:textId="29E0A380" w:rsidR="003C1442" w:rsidRPr="00B74563" w:rsidRDefault="000026B9" w:rsidP="004E646A">
            <w:pPr>
              <w:jc w:val="center"/>
              <w:rPr>
                <w:sz w:val="28"/>
                <w:szCs w:val="28"/>
              </w:rPr>
            </w:pPr>
            <w:r w:rsidRPr="00B74563">
              <w:rPr>
                <w:b/>
                <w:sz w:val="28"/>
                <w:szCs w:val="28"/>
              </w:rPr>
              <w:t xml:space="preserve">Độc lập </w:t>
            </w:r>
            <w:r w:rsidR="00504C45">
              <w:rPr>
                <w:b/>
                <w:sz w:val="28"/>
                <w:szCs w:val="28"/>
              </w:rPr>
              <w:t>-</w:t>
            </w:r>
            <w:r w:rsidRPr="00B74563">
              <w:rPr>
                <w:b/>
                <w:sz w:val="28"/>
                <w:szCs w:val="28"/>
              </w:rPr>
              <w:t xml:space="preserve"> Tự do </w:t>
            </w:r>
            <w:r w:rsidR="00504C45">
              <w:rPr>
                <w:b/>
                <w:sz w:val="28"/>
                <w:szCs w:val="28"/>
              </w:rPr>
              <w:t>-</w:t>
            </w:r>
            <w:r w:rsidRPr="00B74563">
              <w:rPr>
                <w:b/>
                <w:sz w:val="28"/>
                <w:szCs w:val="28"/>
              </w:rPr>
              <w:t xml:space="preserve"> Hạnh phúc</w:t>
            </w:r>
          </w:p>
          <w:p w14:paraId="19C46A8A" w14:textId="7EF4E397" w:rsidR="000026B9" w:rsidRPr="00DE3A43" w:rsidRDefault="009C2273" w:rsidP="00DE3A43">
            <w:pPr>
              <w:rPr>
                <w:sz w:val="26"/>
                <w:szCs w:val="26"/>
              </w:rPr>
            </w:pPr>
            <w:r w:rsidRPr="00B74563">
              <w:rPr>
                <w:b/>
                <w:noProof/>
                <w:sz w:val="26"/>
                <w:szCs w:val="26"/>
                <w:lang w:val="vi-VN" w:eastAsia="vi-VN"/>
              </w:rPr>
              <mc:AlternateContent>
                <mc:Choice Requires="wps">
                  <w:drawing>
                    <wp:anchor distT="0" distB="0" distL="114300" distR="114300" simplePos="0" relativeHeight="251658240" behindDoc="0" locked="0" layoutInCell="1" allowOverlap="1" wp14:anchorId="5009E802" wp14:editId="58D40106">
                      <wp:simplePos x="0" y="0"/>
                      <wp:positionH relativeFrom="column">
                        <wp:posOffset>540055</wp:posOffset>
                      </wp:positionH>
                      <wp:positionV relativeFrom="paragraph">
                        <wp:posOffset>33655</wp:posOffset>
                      </wp:positionV>
                      <wp:extent cx="2231136" cy="0"/>
                      <wp:effectExtent l="0" t="0" r="0" b="0"/>
                      <wp:wrapNone/>
                      <wp:docPr id="107973973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1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D8A847"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2.65pt" to="218.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vq5sAEAAEkDAAAOAAAAZHJzL2Uyb0RvYy54bWysU01v2zAMvQ/YfxB0X/xRoBuEOD2k7S7d&#10;FqDdD2Ak2RYmi4KoxM6/n6QmabHdhvkgkCL59PhIr++WybKjDmTQdbxZ1ZxpJ1EZN3T858vjpy+c&#10;UQSnwKLTHT9p4nebjx/Wsxe6xRGt0oElEEdi9h0fY/SiqkiOegJaodcuBXsME8TkhqFSAeaEPtmq&#10;revbasagfECpidLt/WuQbwp+32sZf/Q96chsxxO3WM5Qzn0+q80axBDAj0aeacA/sJjAuPToFeoe&#10;IrBDMH9BTUYGJOzjSuJUYd8bqUsPqZum/qOb5xG8Lr0kcchfZaL/Byu/H7duFzJ1ubhn/4TyFzGH&#10;2xHcoAuBl5NPg2uyVNXsSVxLskN+F9h+/oYq5cAhYlFh6cOUIVN/bClin65i6yUymS7b9qZpbm45&#10;k5dYBeJS6APFrxonlo2OW+OyDiDg+EQxEwFxScnXDh+NtWWW1rE5sW0/13WpILRG5WjOozDstzaw&#10;I+R1KF9pK0XepwU8OFXQRg3q4WxHMPbVTq9bd1YjC5C3jcQe1WkXLiqleRWa593KC/HeL9Vvf8Dm&#10;NwAAAP//AwBQSwMEFAAGAAgAAAAhAOiOkA7dAAAABgEAAA8AAABkcnMvZG93bnJldi54bWxMj81O&#10;wzAQhO+V+g7WVuLWOvSPKMSpEKiqQL20ReK6jZc4EK/T2G3D22O4wHE0o5lv8lVvG3GhzteOFdxO&#10;EhDEpdM1VwpeD+txCsIHZI2NY1LwRR5WxXCQY6bdlXd02YdKxBL2GSowIbSZlL40ZNFPXEscvXfX&#10;WQxRdpXUHV5juW3kNEmW0mLNccFgS4+Gys/92SrAp80uvKXTl7v62Ww/DuvTxqQnpW5G/cM9iEB9&#10;+AvDD35EhyIyHd2ZtReNgnQRrwQFixmIaM9nyzmI46+WRS7/4xffAAAA//8DAFBLAQItABQABgAI&#10;AAAAIQC2gziS/gAAAOEBAAATAAAAAAAAAAAAAAAAAAAAAABbQ29udGVudF9UeXBlc10ueG1sUEsB&#10;Ai0AFAAGAAgAAAAhADj9If/WAAAAlAEAAAsAAAAAAAAAAAAAAAAALwEAAF9yZWxzLy5yZWxzUEsB&#10;Ai0AFAAGAAgAAAAhAAiC+rmwAQAASQMAAA4AAAAAAAAAAAAAAAAALgIAAGRycy9lMm9Eb2MueG1s&#10;UEsBAi0AFAAGAAgAAAAhAOiOkA7dAAAABgEAAA8AAAAAAAAAAAAAAAAACgQAAGRycy9kb3ducmV2&#10;LnhtbFBLBQYAAAAABAAEAPMAAAAUBQAAAAA=&#10;" strokeweight="1pt"/>
                  </w:pict>
                </mc:Fallback>
              </mc:AlternateContent>
            </w:r>
          </w:p>
        </w:tc>
      </w:tr>
      <w:tr w:rsidR="00DE3A43" w:rsidRPr="00B74563" w14:paraId="5402DAD2" w14:textId="77777777" w:rsidTr="004759DB">
        <w:trPr>
          <w:trHeight w:val="366"/>
        </w:trPr>
        <w:tc>
          <w:tcPr>
            <w:tcW w:w="4253" w:type="dxa"/>
          </w:tcPr>
          <w:p w14:paraId="65DEDCC0" w14:textId="74371A05" w:rsidR="00DE3A43" w:rsidRPr="00DE3A43" w:rsidRDefault="00DE3A43" w:rsidP="002667F0">
            <w:pPr>
              <w:jc w:val="center"/>
              <w:rPr>
                <w:rFonts w:ascii="Times New Roman Bold" w:hAnsi="Times New Roman Bold"/>
                <w:b/>
                <w:spacing w:val="-14"/>
                <w:sz w:val="26"/>
                <w:szCs w:val="26"/>
              </w:rPr>
            </w:pPr>
            <w:r w:rsidRPr="000066BA">
              <w:rPr>
                <w:sz w:val="26"/>
                <w:szCs w:val="26"/>
              </w:rPr>
              <w:t>Số:</w:t>
            </w:r>
            <w:r w:rsidRPr="000066BA">
              <w:rPr>
                <w:i/>
                <w:sz w:val="26"/>
                <w:szCs w:val="26"/>
              </w:rPr>
              <w:t xml:space="preserve"> </w:t>
            </w:r>
            <w:r w:rsidR="007160C7" w:rsidRPr="007160C7">
              <w:rPr>
                <w:iCs/>
                <w:sz w:val="26"/>
                <w:szCs w:val="26"/>
              </w:rPr>
              <w:t>31</w:t>
            </w:r>
            <w:r w:rsidRPr="007160C7">
              <w:rPr>
                <w:iCs/>
                <w:sz w:val="26"/>
                <w:szCs w:val="26"/>
              </w:rPr>
              <w:t>/</w:t>
            </w:r>
            <w:r w:rsidRPr="000066BA">
              <w:rPr>
                <w:sz w:val="26"/>
                <w:szCs w:val="26"/>
              </w:rPr>
              <w:t>202</w:t>
            </w:r>
            <w:r>
              <w:rPr>
                <w:sz w:val="26"/>
                <w:szCs w:val="26"/>
              </w:rPr>
              <w:t>6</w:t>
            </w:r>
            <w:r w:rsidRPr="000066BA">
              <w:rPr>
                <w:sz w:val="26"/>
                <w:szCs w:val="26"/>
              </w:rPr>
              <w:t>/QĐ-UBND</w:t>
            </w:r>
          </w:p>
        </w:tc>
        <w:tc>
          <w:tcPr>
            <w:tcW w:w="5387" w:type="dxa"/>
          </w:tcPr>
          <w:p w14:paraId="31C7AB49" w14:textId="1B70FA90" w:rsidR="00DE3A43" w:rsidRPr="00DE3A43" w:rsidRDefault="00DE3A43" w:rsidP="004E646A">
            <w:pPr>
              <w:jc w:val="center"/>
              <w:rPr>
                <w:rFonts w:ascii="Times New Roman Bold" w:hAnsi="Times New Roman Bold"/>
                <w:b/>
                <w:spacing w:val="-12"/>
                <w:sz w:val="26"/>
                <w:szCs w:val="26"/>
              </w:rPr>
            </w:pPr>
            <w:r w:rsidRPr="000066BA">
              <w:rPr>
                <w:i/>
                <w:sz w:val="28"/>
                <w:szCs w:val="28"/>
              </w:rPr>
              <w:t xml:space="preserve">Lào Cai, ngày </w:t>
            </w:r>
            <w:r w:rsidR="007160C7">
              <w:rPr>
                <w:i/>
                <w:sz w:val="28"/>
                <w:szCs w:val="28"/>
              </w:rPr>
              <w:t>13</w:t>
            </w:r>
            <w:r w:rsidRPr="000066BA">
              <w:rPr>
                <w:i/>
                <w:sz w:val="28"/>
                <w:szCs w:val="28"/>
              </w:rPr>
              <w:t xml:space="preserve"> tháng </w:t>
            </w:r>
            <w:r w:rsidR="007160C7" w:rsidRPr="007160C7">
              <w:rPr>
                <w:i/>
                <w:sz w:val="28"/>
                <w:szCs w:val="28"/>
              </w:rPr>
              <w:t>5</w:t>
            </w:r>
            <w:r w:rsidRPr="000066BA">
              <w:rPr>
                <w:i/>
                <w:color w:val="FF0000"/>
                <w:sz w:val="28"/>
                <w:szCs w:val="28"/>
              </w:rPr>
              <w:t xml:space="preserve"> </w:t>
            </w:r>
            <w:r w:rsidRPr="000066BA">
              <w:rPr>
                <w:i/>
                <w:sz w:val="28"/>
                <w:szCs w:val="28"/>
              </w:rPr>
              <w:t>năm 202</w:t>
            </w:r>
            <w:r>
              <w:rPr>
                <w:i/>
                <w:sz w:val="28"/>
                <w:szCs w:val="28"/>
              </w:rPr>
              <w:t>6</w:t>
            </w:r>
          </w:p>
        </w:tc>
      </w:tr>
    </w:tbl>
    <w:p w14:paraId="5A854B95" w14:textId="77777777" w:rsidR="004759DB" w:rsidRDefault="004759DB" w:rsidP="007F0327">
      <w:pPr>
        <w:spacing w:before="120"/>
        <w:jc w:val="center"/>
        <w:rPr>
          <w:b/>
          <w:sz w:val="28"/>
          <w:szCs w:val="28"/>
        </w:rPr>
      </w:pPr>
    </w:p>
    <w:p w14:paraId="425F5897" w14:textId="799CAE5C" w:rsidR="007D1A15" w:rsidRPr="00B74563" w:rsidRDefault="00F3592D" w:rsidP="007F0327">
      <w:pPr>
        <w:spacing w:before="120"/>
        <w:jc w:val="center"/>
        <w:rPr>
          <w:b/>
          <w:sz w:val="28"/>
          <w:szCs w:val="28"/>
        </w:rPr>
      </w:pPr>
      <w:r w:rsidRPr="00B74563">
        <w:rPr>
          <w:b/>
          <w:sz w:val="28"/>
          <w:szCs w:val="28"/>
        </w:rPr>
        <w:t>QUYẾT ĐỊNH</w:t>
      </w:r>
    </w:p>
    <w:p w14:paraId="5ED65F23" w14:textId="77777777" w:rsidR="002D40F6" w:rsidRPr="004D320D" w:rsidRDefault="00EE73EA" w:rsidP="007F0327">
      <w:pPr>
        <w:spacing w:before="120"/>
        <w:jc w:val="center"/>
        <w:rPr>
          <w:rFonts w:ascii="Times New Roman Bold" w:hAnsi="Times New Roman Bold"/>
          <w:b/>
          <w:spacing w:val="-4"/>
          <w:sz w:val="28"/>
          <w:szCs w:val="28"/>
        </w:rPr>
      </w:pPr>
      <w:bookmarkStart w:id="1" w:name="_Hlk177974890"/>
      <w:bookmarkStart w:id="2" w:name="_Hlk177976367"/>
      <w:r>
        <w:rPr>
          <w:rFonts w:ascii="Times New Roman Bold" w:hAnsi="Times New Roman Bold"/>
          <w:b/>
          <w:spacing w:val="-4"/>
          <w:sz w:val="28"/>
          <w:szCs w:val="28"/>
        </w:rPr>
        <w:t xml:space="preserve"> </w:t>
      </w:r>
      <w:r w:rsidR="000C5343">
        <w:rPr>
          <w:rFonts w:ascii="Times New Roman Bold" w:hAnsi="Times New Roman Bold"/>
          <w:b/>
          <w:spacing w:val="-4"/>
          <w:sz w:val="28"/>
          <w:szCs w:val="28"/>
        </w:rPr>
        <w:t xml:space="preserve"> </w:t>
      </w:r>
      <w:bookmarkStart w:id="3" w:name="_Hlk196489353"/>
      <w:r w:rsidR="00FF5955" w:rsidRPr="004D320D">
        <w:rPr>
          <w:rFonts w:ascii="Times New Roman Bold" w:hAnsi="Times New Roman Bold"/>
          <w:b/>
          <w:spacing w:val="-4"/>
          <w:sz w:val="28"/>
          <w:szCs w:val="28"/>
        </w:rPr>
        <w:t xml:space="preserve">Quy định đặc điểm kinh tế - kỹ thuật </w:t>
      </w:r>
      <w:bookmarkStart w:id="4" w:name="_Hlk181890969"/>
      <w:r w:rsidR="00FF5955" w:rsidRPr="004D320D">
        <w:rPr>
          <w:rFonts w:ascii="Times New Roman Bold" w:hAnsi="Times New Roman Bold"/>
          <w:b/>
          <w:spacing w:val="-4"/>
          <w:sz w:val="28"/>
          <w:szCs w:val="28"/>
        </w:rPr>
        <w:t xml:space="preserve">của </w:t>
      </w:r>
      <w:r w:rsidR="00D16CAE">
        <w:rPr>
          <w:rFonts w:ascii="Times New Roman Bold" w:hAnsi="Times New Roman Bold"/>
          <w:b/>
          <w:spacing w:val="-4"/>
          <w:sz w:val="28"/>
          <w:szCs w:val="28"/>
        </w:rPr>
        <w:t xml:space="preserve">hàng hóa, </w:t>
      </w:r>
      <w:r w:rsidR="00FF5955" w:rsidRPr="004D320D">
        <w:rPr>
          <w:rFonts w:ascii="Times New Roman Bold" w:hAnsi="Times New Roman Bold"/>
          <w:b/>
          <w:spacing w:val="-4"/>
          <w:sz w:val="28"/>
          <w:szCs w:val="28"/>
        </w:rPr>
        <w:t>dịch vụ thực hiện</w:t>
      </w:r>
      <w:r w:rsidR="002A555C">
        <w:rPr>
          <w:rFonts w:ascii="Times New Roman Bold" w:hAnsi="Times New Roman Bold"/>
          <w:b/>
          <w:spacing w:val="-4"/>
          <w:sz w:val="28"/>
          <w:szCs w:val="28"/>
        </w:rPr>
        <w:t xml:space="preserve"> định giá,</w:t>
      </w:r>
      <w:r w:rsidR="00FF5955" w:rsidRPr="004D320D">
        <w:rPr>
          <w:rFonts w:ascii="Times New Roman Bold" w:hAnsi="Times New Roman Bold"/>
          <w:b/>
          <w:spacing w:val="-4"/>
          <w:sz w:val="28"/>
          <w:szCs w:val="28"/>
        </w:rPr>
        <w:t xml:space="preserve"> kê khai giá</w:t>
      </w:r>
      <w:r w:rsidR="004D320D" w:rsidRPr="004D320D">
        <w:rPr>
          <w:rFonts w:ascii="Times New Roman Bold" w:hAnsi="Times New Roman Bold"/>
          <w:spacing w:val="-4"/>
        </w:rPr>
        <w:t xml:space="preserve"> </w:t>
      </w:r>
      <w:r w:rsidR="004D320D" w:rsidRPr="004D320D">
        <w:rPr>
          <w:rFonts w:ascii="Times New Roman Bold" w:hAnsi="Times New Roman Bold"/>
          <w:b/>
          <w:spacing w:val="-4"/>
          <w:sz w:val="28"/>
          <w:szCs w:val="28"/>
        </w:rPr>
        <w:t xml:space="preserve">lĩnh vực </w:t>
      </w:r>
      <w:r w:rsidR="00D16CAE">
        <w:rPr>
          <w:rFonts w:ascii="Times New Roman Bold" w:hAnsi="Times New Roman Bold"/>
          <w:b/>
          <w:spacing w:val="-4"/>
          <w:sz w:val="28"/>
          <w:szCs w:val="28"/>
        </w:rPr>
        <w:t>xây dựng</w:t>
      </w:r>
      <w:r w:rsidR="00FF5955" w:rsidRPr="004D320D">
        <w:rPr>
          <w:rFonts w:ascii="Times New Roman Bold" w:hAnsi="Times New Roman Bold"/>
          <w:b/>
          <w:spacing w:val="-4"/>
          <w:sz w:val="28"/>
          <w:szCs w:val="28"/>
        </w:rPr>
        <w:t xml:space="preserve"> </w:t>
      </w:r>
      <w:bookmarkEnd w:id="1"/>
      <w:r w:rsidR="009C06C9" w:rsidRPr="004D320D">
        <w:rPr>
          <w:rFonts w:ascii="Times New Roman Bold" w:hAnsi="Times New Roman Bold"/>
          <w:b/>
          <w:spacing w:val="-4"/>
          <w:sz w:val="28"/>
          <w:szCs w:val="28"/>
        </w:rPr>
        <w:t>trên địa bàn tỉnh Lào Cai</w:t>
      </w:r>
      <w:bookmarkEnd w:id="2"/>
      <w:bookmarkEnd w:id="3"/>
      <w:bookmarkEnd w:id="4"/>
    </w:p>
    <w:p w14:paraId="610CAA17" w14:textId="77777777" w:rsidR="00A66D7A" w:rsidRPr="002974E5" w:rsidRDefault="00A66D7A" w:rsidP="007108B3">
      <w:pPr>
        <w:spacing w:before="120"/>
        <w:jc w:val="center"/>
        <w:rPr>
          <w:b/>
          <w:sz w:val="20"/>
          <w:szCs w:val="20"/>
        </w:rPr>
      </w:pPr>
    </w:p>
    <w:p w14:paraId="3DE60F2B" w14:textId="77777777" w:rsidR="00F23478" w:rsidRDefault="00F23478" w:rsidP="00827552">
      <w:pPr>
        <w:spacing w:before="120" w:after="120"/>
        <w:ind w:firstLine="720"/>
        <w:jc w:val="both"/>
        <w:rPr>
          <w:i/>
          <w:sz w:val="28"/>
          <w:szCs w:val="28"/>
        </w:rPr>
      </w:pPr>
      <w:r w:rsidRPr="00F23478">
        <w:rPr>
          <w:i/>
          <w:sz w:val="28"/>
          <w:szCs w:val="28"/>
        </w:rPr>
        <w:t xml:space="preserve">Căn cứ Luật Tổ chức chính quyền địa phương số 72/2025/QH15; </w:t>
      </w:r>
    </w:p>
    <w:p w14:paraId="3DE0C428" w14:textId="77777777" w:rsidR="0013692B" w:rsidRPr="00D928E8" w:rsidRDefault="00F23478" w:rsidP="00827552">
      <w:pPr>
        <w:spacing w:before="120" w:after="120"/>
        <w:ind w:firstLine="720"/>
        <w:jc w:val="both"/>
        <w:rPr>
          <w:i/>
          <w:sz w:val="28"/>
          <w:szCs w:val="28"/>
        </w:rPr>
      </w:pPr>
      <w:r w:rsidRPr="00F23478">
        <w:rPr>
          <w:i/>
          <w:sz w:val="28"/>
          <w:szCs w:val="28"/>
        </w:rPr>
        <w:t>Căn cứ Luật Ban hành văn bản quy phạm pháp luật số 64/2025/QH15 được sửa đổi, bổ sung bởi Luật số 87/2025/QH15;</w:t>
      </w:r>
    </w:p>
    <w:p w14:paraId="72D1FCB5" w14:textId="27AFCA35" w:rsidR="00982BC6" w:rsidRPr="00AA141D" w:rsidRDefault="00982BC6" w:rsidP="00827552">
      <w:pPr>
        <w:spacing w:before="120" w:after="120"/>
        <w:ind w:firstLine="720"/>
        <w:jc w:val="both"/>
        <w:rPr>
          <w:i/>
          <w:sz w:val="28"/>
          <w:szCs w:val="28"/>
        </w:rPr>
      </w:pPr>
      <w:r w:rsidRPr="00AA141D">
        <w:rPr>
          <w:i/>
          <w:sz w:val="28"/>
          <w:szCs w:val="28"/>
        </w:rPr>
        <w:t xml:space="preserve">Căn cứ Luật Giá </w:t>
      </w:r>
      <w:r w:rsidR="001904FB" w:rsidRPr="00AA141D">
        <w:rPr>
          <w:i/>
          <w:sz w:val="28"/>
          <w:szCs w:val="28"/>
        </w:rPr>
        <w:t>số 16/2023/QH15</w:t>
      </w:r>
      <w:r w:rsidR="00FF7E5F">
        <w:rPr>
          <w:i/>
          <w:sz w:val="28"/>
          <w:szCs w:val="28"/>
        </w:rPr>
        <w:t xml:space="preserve"> </w:t>
      </w:r>
      <w:r w:rsidR="00FF7E5F" w:rsidRPr="00FF7E5F">
        <w:rPr>
          <w:i/>
          <w:sz w:val="28"/>
          <w:szCs w:val="28"/>
        </w:rPr>
        <w:t>được sửa đổi, bổ sung bởi các Luật số</w:t>
      </w:r>
      <w:r w:rsidR="00FF7E5F">
        <w:rPr>
          <w:i/>
          <w:sz w:val="28"/>
          <w:szCs w:val="28"/>
        </w:rPr>
        <w:t xml:space="preserve"> </w:t>
      </w:r>
      <w:r w:rsidR="00FF7E5F" w:rsidRPr="00FF7E5F">
        <w:rPr>
          <w:i/>
          <w:sz w:val="28"/>
          <w:szCs w:val="28"/>
        </w:rPr>
        <w:t>95/2025/QH15</w:t>
      </w:r>
      <w:r w:rsidR="00FF7E5F">
        <w:rPr>
          <w:i/>
          <w:sz w:val="28"/>
          <w:szCs w:val="28"/>
        </w:rPr>
        <w:t xml:space="preserve">, </w:t>
      </w:r>
      <w:r w:rsidR="00FF7E5F" w:rsidRPr="00FF7E5F">
        <w:rPr>
          <w:i/>
          <w:sz w:val="28"/>
          <w:szCs w:val="28"/>
        </w:rPr>
        <w:t>140/2025/QH15</w:t>
      </w:r>
      <w:r w:rsidRPr="00AA141D">
        <w:rPr>
          <w:i/>
          <w:sz w:val="28"/>
          <w:szCs w:val="28"/>
        </w:rPr>
        <w:t>;</w:t>
      </w:r>
    </w:p>
    <w:p w14:paraId="7CD8A536" w14:textId="77777777" w:rsidR="00A34D94" w:rsidRPr="00AA141D" w:rsidRDefault="00A34D94" w:rsidP="00827552">
      <w:pPr>
        <w:spacing w:before="120" w:after="120"/>
        <w:ind w:firstLine="720"/>
        <w:jc w:val="both"/>
        <w:rPr>
          <w:i/>
          <w:sz w:val="28"/>
          <w:szCs w:val="28"/>
        </w:rPr>
      </w:pPr>
      <w:r w:rsidRPr="00AA141D">
        <w:rPr>
          <w:i/>
          <w:sz w:val="28"/>
          <w:szCs w:val="28"/>
        </w:rPr>
        <w:t xml:space="preserve">Căn cứ Luật </w:t>
      </w:r>
      <w:r w:rsidR="008A041D" w:rsidRPr="00AA141D">
        <w:rPr>
          <w:i/>
          <w:sz w:val="28"/>
          <w:szCs w:val="28"/>
        </w:rPr>
        <w:t>Đ</w:t>
      </w:r>
      <w:r w:rsidRPr="00AA141D">
        <w:rPr>
          <w:i/>
          <w:sz w:val="28"/>
          <w:szCs w:val="28"/>
        </w:rPr>
        <w:t xml:space="preserve">ường bộ </w:t>
      </w:r>
      <w:r w:rsidR="00AA141D" w:rsidRPr="00AA141D">
        <w:rPr>
          <w:i/>
          <w:sz w:val="28"/>
          <w:szCs w:val="28"/>
        </w:rPr>
        <w:t>số 35/2024/QH15</w:t>
      </w:r>
      <w:r w:rsidRPr="00AA141D">
        <w:rPr>
          <w:i/>
          <w:sz w:val="28"/>
          <w:szCs w:val="28"/>
        </w:rPr>
        <w:t>;</w:t>
      </w:r>
    </w:p>
    <w:p w14:paraId="1E46F364" w14:textId="77777777" w:rsidR="008A041D" w:rsidRDefault="008A041D" w:rsidP="00827552">
      <w:pPr>
        <w:spacing w:before="120" w:after="120"/>
        <w:ind w:firstLine="720"/>
        <w:jc w:val="both"/>
        <w:rPr>
          <w:i/>
          <w:sz w:val="28"/>
          <w:szCs w:val="28"/>
        </w:rPr>
      </w:pPr>
      <w:r w:rsidRPr="00AA141D">
        <w:rPr>
          <w:i/>
          <w:sz w:val="28"/>
          <w:szCs w:val="28"/>
        </w:rPr>
        <w:t xml:space="preserve">Căn cứ Luật Trật tự, an toàn giao thông đường bộ </w:t>
      </w:r>
      <w:r w:rsidR="00AA141D" w:rsidRPr="00AA141D">
        <w:rPr>
          <w:i/>
          <w:sz w:val="28"/>
          <w:szCs w:val="28"/>
        </w:rPr>
        <w:t>số 36/2024/QH15</w:t>
      </w:r>
      <w:r w:rsidRPr="00AA141D">
        <w:rPr>
          <w:i/>
          <w:sz w:val="28"/>
          <w:szCs w:val="28"/>
        </w:rPr>
        <w:t>;</w:t>
      </w:r>
    </w:p>
    <w:p w14:paraId="22F41706" w14:textId="77777777" w:rsidR="000066BA" w:rsidRPr="00AA141D" w:rsidRDefault="001C042D" w:rsidP="00827552">
      <w:pPr>
        <w:spacing w:before="120" w:after="120"/>
        <w:ind w:firstLine="720"/>
        <w:jc w:val="both"/>
        <w:rPr>
          <w:i/>
          <w:sz w:val="28"/>
          <w:szCs w:val="28"/>
        </w:rPr>
      </w:pPr>
      <w:r>
        <w:rPr>
          <w:i/>
          <w:sz w:val="28"/>
          <w:szCs w:val="28"/>
        </w:rPr>
        <w:t xml:space="preserve">Căn cứ Luật Giao thông đường thủy nội địa số </w:t>
      </w:r>
      <w:r w:rsidRPr="001C042D">
        <w:rPr>
          <w:i/>
          <w:sz w:val="28"/>
          <w:szCs w:val="28"/>
        </w:rPr>
        <w:t>23/2004/QH11</w:t>
      </w:r>
      <w:r>
        <w:rPr>
          <w:i/>
          <w:sz w:val="28"/>
          <w:szCs w:val="28"/>
        </w:rPr>
        <w:t xml:space="preserve"> </w:t>
      </w:r>
      <w:r w:rsidRPr="00F23478">
        <w:rPr>
          <w:i/>
          <w:sz w:val="28"/>
          <w:szCs w:val="28"/>
        </w:rPr>
        <w:t xml:space="preserve">được sửa đổi, bổ sung bởi Luật số </w:t>
      </w:r>
      <w:r w:rsidRPr="001C042D">
        <w:rPr>
          <w:i/>
          <w:sz w:val="28"/>
          <w:szCs w:val="28"/>
        </w:rPr>
        <w:t>48/2014/QH13</w:t>
      </w:r>
      <w:r>
        <w:rPr>
          <w:i/>
          <w:sz w:val="28"/>
          <w:szCs w:val="28"/>
        </w:rPr>
        <w:t>;</w:t>
      </w:r>
      <w:r w:rsidRPr="001C042D">
        <w:rPr>
          <w:i/>
          <w:sz w:val="28"/>
          <w:szCs w:val="28"/>
        </w:rPr>
        <w:t> </w:t>
      </w:r>
    </w:p>
    <w:p w14:paraId="092416E7" w14:textId="3DC446F1" w:rsidR="008A041D" w:rsidRPr="00AA141D" w:rsidRDefault="008A041D" w:rsidP="00827552">
      <w:pPr>
        <w:spacing w:before="120" w:after="120"/>
        <w:ind w:firstLine="720"/>
        <w:jc w:val="both"/>
        <w:rPr>
          <w:i/>
          <w:sz w:val="28"/>
          <w:szCs w:val="28"/>
        </w:rPr>
      </w:pPr>
      <w:r w:rsidRPr="00AA141D">
        <w:rPr>
          <w:i/>
          <w:sz w:val="28"/>
          <w:szCs w:val="28"/>
        </w:rPr>
        <w:t xml:space="preserve">Căn cứ Nghị định số 85/2024/NĐ-CP của Chính phủ </w:t>
      </w:r>
      <w:r w:rsidR="009F5648">
        <w:rPr>
          <w:i/>
          <w:sz w:val="28"/>
          <w:szCs w:val="28"/>
        </w:rPr>
        <w:t>q</w:t>
      </w:r>
      <w:r w:rsidRPr="00AA141D">
        <w:rPr>
          <w:i/>
          <w:sz w:val="28"/>
          <w:szCs w:val="28"/>
        </w:rPr>
        <w:t>uy định chi tiết một số điều của Luật Giá;</w:t>
      </w:r>
    </w:p>
    <w:p w14:paraId="488F479A" w14:textId="6180BD30" w:rsidR="00453EA1" w:rsidRDefault="00453EA1" w:rsidP="00827552">
      <w:pPr>
        <w:spacing w:before="120" w:after="120"/>
        <w:ind w:firstLine="720"/>
        <w:jc w:val="both"/>
        <w:rPr>
          <w:i/>
          <w:sz w:val="28"/>
          <w:szCs w:val="28"/>
        </w:rPr>
      </w:pPr>
      <w:r w:rsidRPr="00453EA1">
        <w:rPr>
          <w:i/>
          <w:sz w:val="28"/>
          <w:szCs w:val="28"/>
        </w:rPr>
        <w:t xml:space="preserve">Căn cứ Nghị định số 158/2024/NĐ-CP của Chính phủ </w:t>
      </w:r>
      <w:r w:rsidR="009F5648">
        <w:rPr>
          <w:i/>
          <w:sz w:val="28"/>
          <w:szCs w:val="28"/>
        </w:rPr>
        <w:t>q</w:t>
      </w:r>
      <w:r w:rsidRPr="00453EA1">
        <w:rPr>
          <w:i/>
          <w:sz w:val="28"/>
          <w:szCs w:val="28"/>
        </w:rPr>
        <w:t>uy định về hoạt động vận tải đường bộ;</w:t>
      </w:r>
    </w:p>
    <w:p w14:paraId="3BBAB4D0" w14:textId="77777777" w:rsidR="003E504D" w:rsidRDefault="003E504D" w:rsidP="00827552">
      <w:pPr>
        <w:spacing w:before="120" w:after="120"/>
        <w:ind w:firstLine="720"/>
        <w:jc w:val="both"/>
        <w:rPr>
          <w:i/>
          <w:sz w:val="28"/>
          <w:szCs w:val="28"/>
        </w:rPr>
      </w:pPr>
      <w:r w:rsidRPr="003E504D">
        <w:rPr>
          <w:i/>
          <w:sz w:val="28"/>
          <w:szCs w:val="28"/>
        </w:rPr>
        <w:t>Căn cứ Nghị định số 78/2025/NĐ-CP của Chính phủ quy định chi tiết một số điều và biện pháp để tổ chức, hướng dẫn thi hành Luật Ban hành văn bản quy phạm pháp luật</w:t>
      </w:r>
      <w:r w:rsidR="00AA141D">
        <w:rPr>
          <w:i/>
          <w:sz w:val="28"/>
          <w:szCs w:val="28"/>
        </w:rPr>
        <w:t xml:space="preserve">, được sửa đổi, bổ sung bởi </w:t>
      </w:r>
      <w:r w:rsidR="00AA141D" w:rsidRPr="003E504D">
        <w:rPr>
          <w:i/>
          <w:sz w:val="28"/>
          <w:szCs w:val="28"/>
        </w:rPr>
        <w:t>Nghị định số 187/2025/NĐ-CP</w:t>
      </w:r>
      <w:r w:rsidR="00AA141D">
        <w:rPr>
          <w:i/>
          <w:sz w:val="28"/>
          <w:szCs w:val="28"/>
        </w:rPr>
        <w:t>;</w:t>
      </w:r>
    </w:p>
    <w:p w14:paraId="04B76F8D" w14:textId="20551CDA" w:rsidR="00A82B5A" w:rsidRDefault="00A82B5A" w:rsidP="00827552">
      <w:pPr>
        <w:spacing w:before="120" w:after="120"/>
        <w:ind w:firstLine="720"/>
        <w:jc w:val="both"/>
        <w:rPr>
          <w:i/>
          <w:sz w:val="28"/>
          <w:szCs w:val="28"/>
        </w:rPr>
      </w:pPr>
      <w:r w:rsidRPr="00D876B4">
        <w:rPr>
          <w:i/>
          <w:sz w:val="28"/>
          <w:szCs w:val="28"/>
        </w:rPr>
        <w:t xml:space="preserve">Căn cứ Nghị định số 08/2021/NĐ-CP của Chính </w:t>
      </w:r>
      <w:r w:rsidR="00DA1170">
        <w:rPr>
          <w:i/>
          <w:sz w:val="28"/>
          <w:szCs w:val="28"/>
        </w:rPr>
        <w:t>p</w:t>
      </w:r>
      <w:r w:rsidRPr="00D876B4">
        <w:rPr>
          <w:i/>
          <w:sz w:val="28"/>
          <w:szCs w:val="28"/>
        </w:rPr>
        <w:t xml:space="preserve">hủ </w:t>
      </w:r>
      <w:r w:rsidR="00021108">
        <w:rPr>
          <w:i/>
          <w:sz w:val="28"/>
          <w:szCs w:val="28"/>
        </w:rPr>
        <w:t>q</w:t>
      </w:r>
      <w:r w:rsidRPr="00D876B4">
        <w:rPr>
          <w:i/>
          <w:sz w:val="28"/>
          <w:szCs w:val="28"/>
        </w:rPr>
        <w:t>uy định về quản lý hoạt động đường thủy nội địa</w:t>
      </w:r>
      <w:r w:rsidR="00AA141D">
        <w:rPr>
          <w:i/>
          <w:sz w:val="28"/>
          <w:szCs w:val="28"/>
        </w:rPr>
        <w:t xml:space="preserve">, được sửa đổi, bổ sung bởi </w:t>
      </w:r>
      <w:r w:rsidR="00AA141D" w:rsidRPr="00D876B4">
        <w:rPr>
          <w:i/>
          <w:sz w:val="28"/>
          <w:szCs w:val="28"/>
        </w:rPr>
        <w:t>Nghị định số 06/2024/NĐ-CP</w:t>
      </w:r>
      <w:r w:rsidR="00AA141D">
        <w:rPr>
          <w:i/>
          <w:sz w:val="28"/>
          <w:szCs w:val="28"/>
        </w:rPr>
        <w:t>;</w:t>
      </w:r>
    </w:p>
    <w:p w14:paraId="0C3F1B7D" w14:textId="77777777" w:rsidR="006B6810" w:rsidRPr="00D876B4" w:rsidRDefault="006B6810" w:rsidP="00827552">
      <w:pPr>
        <w:spacing w:before="120" w:after="120"/>
        <w:ind w:firstLine="720"/>
        <w:jc w:val="both"/>
        <w:rPr>
          <w:i/>
          <w:sz w:val="28"/>
          <w:szCs w:val="28"/>
        </w:rPr>
      </w:pPr>
      <w:r w:rsidRPr="00D876B4">
        <w:rPr>
          <w:i/>
          <w:sz w:val="28"/>
          <w:szCs w:val="28"/>
        </w:rPr>
        <w:t>Căn cứ Nghị định số 117/2007/NĐ-CP của Chính phủ về sản xuất, cung cấp và tiêu thụ nước sạch</w:t>
      </w:r>
      <w:r w:rsidR="00526BFA">
        <w:rPr>
          <w:i/>
          <w:sz w:val="28"/>
          <w:szCs w:val="28"/>
        </w:rPr>
        <w:t xml:space="preserve">, được sửa đổi, bổ sung bởi </w:t>
      </w:r>
      <w:r w:rsidR="00526BFA" w:rsidRPr="00D876B4">
        <w:rPr>
          <w:i/>
          <w:sz w:val="28"/>
          <w:szCs w:val="28"/>
        </w:rPr>
        <w:t>Nghị định số 98/2019/NĐ-CP</w:t>
      </w:r>
      <w:r w:rsidRPr="00D876B4">
        <w:rPr>
          <w:i/>
          <w:sz w:val="28"/>
          <w:szCs w:val="28"/>
        </w:rPr>
        <w:t>;</w:t>
      </w:r>
    </w:p>
    <w:p w14:paraId="6C0E44C7" w14:textId="77777777" w:rsidR="006B6810" w:rsidRPr="00D876B4" w:rsidRDefault="006B6810" w:rsidP="00827552">
      <w:pPr>
        <w:spacing w:before="120" w:after="120"/>
        <w:ind w:firstLine="720"/>
        <w:jc w:val="both"/>
        <w:rPr>
          <w:i/>
          <w:sz w:val="28"/>
          <w:szCs w:val="28"/>
        </w:rPr>
      </w:pPr>
      <w:r w:rsidRPr="00D876B4">
        <w:rPr>
          <w:i/>
          <w:sz w:val="28"/>
          <w:szCs w:val="28"/>
        </w:rPr>
        <w:t>Căn cứ Nghị định số 23/2016/NĐ-CP của Chính phủ về xây dựng, quản lý, sử dụng nghĩa trang và cơ sở hỏa táng</w:t>
      </w:r>
      <w:r w:rsidR="00526BFA">
        <w:rPr>
          <w:i/>
          <w:sz w:val="28"/>
          <w:szCs w:val="28"/>
        </w:rPr>
        <w:t xml:space="preserve"> được sửa đổi, bổ sung bởi </w:t>
      </w:r>
      <w:r w:rsidR="00526BFA" w:rsidRPr="00D876B4">
        <w:rPr>
          <w:i/>
          <w:sz w:val="28"/>
          <w:szCs w:val="28"/>
        </w:rPr>
        <w:t>Nghị định số 98/2019/NĐ-CP;</w:t>
      </w:r>
      <w:r w:rsidRPr="00D876B4">
        <w:rPr>
          <w:i/>
          <w:sz w:val="28"/>
          <w:szCs w:val="28"/>
        </w:rPr>
        <w:t xml:space="preserve"> </w:t>
      </w:r>
    </w:p>
    <w:p w14:paraId="7A71733C" w14:textId="77777777" w:rsidR="006B6810" w:rsidRPr="00D876B4" w:rsidRDefault="006B6810" w:rsidP="00827552">
      <w:pPr>
        <w:spacing w:before="120" w:after="120"/>
        <w:ind w:firstLine="720"/>
        <w:jc w:val="both"/>
        <w:rPr>
          <w:i/>
          <w:sz w:val="28"/>
          <w:szCs w:val="28"/>
        </w:rPr>
      </w:pPr>
      <w:r w:rsidRPr="00D876B4">
        <w:rPr>
          <w:i/>
          <w:sz w:val="28"/>
          <w:szCs w:val="28"/>
        </w:rPr>
        <w:t>Căn cứ Nghị định số 80/2014/NĐ-CP của Chính phủ về thoát nước và xử lý nước thải;</w:t>
      </w:r>
    </w:p>
    <w:p w14:paraId="6D5EC931" w14:textId="77777777" w:rsidR="006B6810" w:rsidRPr="00D876B4" w:rsidRDefault="006B6810" w:rsidP="00827552">
      <w:pPr>
        <w:spacing w:before="120" w:after="120"/>
        <w:ind w:firstLine="720"/>
        <w:jc w:val="both"/>
        <w:rPr>
          <w:i/>
          <w:sz w:val="28"/>
          <w:szCs w:val="28"/>
        </w:rPr>
      </w:pPr>
      <w:r w:rsidRPr="00D876B4">
        <w:rPr>
          <w:i/>
          <w:sz w:val="28"/>
          <w:szCs w:val="28"/>
        </w:rPr>
        <w:t>Căn cứ Nghị định số 72/2012/NĐ-CP của Chính phủ về quản lý và sử dụng chung công trình hạ tầng kỹ thuật</w:t>
      </w:r>
      <w:r w:rsidR="00D876B4" w:rsidRPr="00D876B4">
        <w:rPr>
          <w:i/>
          <w:sz w:val="28"/>
          <w:szCs w:val="28"/>
        </w:rPr>
        <w:t>;</w:t>
      </w:r>
    </w:p>
    <w:p w14:paraId="68595B81" w14:textId="0094B81D" w:rsidR="00455714" w:rsidRDefault="0032062E" w:rsidP="00827552">
      <w:pPr>
        <w:spacing w:before="120" w:after="120"/>
        <w:ind w:firstLine="720"/>
        <w:jc w:val="both"/>
        <w:rPr>
          <w:i/>
          <w:sz w:val="28"/>
          <w:szCs w:val="28"/>
        </w:rPr>
      </w:pPr>
      <w:r w:rsidRPr="007108B3">
        <w:rPr>
          <w:i/>
          <w:sz w:val="28"/>
          <w:szCs w:val="28"/>
        </w:rPr>
        <w:t>Theo</w:t>
      </w:r>
      <w:r w:rsidR="00A34D94" w:rsidRPr="007108B3">
        <w:rPr>
          <w:i/>
          <w:sz w:val="28"/>
          <w:szCs w:val="28"/>
        </w:rPr>
        <w:t xml:space="preserve"> đề nghị của Giám đốc Sở </w:t>
      </w:r>
      <w:r w:rsidR="00303D34">
        <w:rPr>
          <w:i/>
          <w:sz w:val="28"/>
          <w:szCs w:val="28"/>
        </w:rPr>
        <w:t>Xây dựng</w:t>
      </w:r>
      <w:r w:rsidR="00E57603" w:rsidRPr="007108B3">
        <w:rPr>
          <w:i/>
          <w:sz w:val="28"/>
          <w:szCs w:val="28"/>
        </w:rPr>
        <w:t xml:space="preserve"> </w:t>
      </w:r>
      <w:r w:rsidR="00A34D94" w:rsidRPr="007108B3">
        <w:rPr>
          <w:i/>
          <w:sz w:val="28"/>
          <w:szCs w:val="28"/>
        </w:rPr>
        <w:t>tại Tờ trình số</w:t>
      </w:r>
      <w:r w:rsidR="002B3B42">
        <w:rPr>
          <w:i/>
          <w:sz w:val="28"/>
          <w:szCs w:val="28"/>
        </w:rPr>
        <w:t xml:space="preserve"> 121</w:t>
      </w:r>
      <w:r w:rsidR="00A34D94" w:rsidRPr="007108B3">
        <w:rPr>
          <w:i/>
          <w:sz w:val="28"/>
          <w:szCs w:val="28"/>
        </w:rPr>
        <w:t>/TTr-S</w:t>
      </w:r>
      <w:r w:rsidR="00303D34">
        <w:rPr>
          <w:i/>
          <w:sz w:val="28"/>
          <w:szCs w:val="28"/>
        </w:rPr>
        <w:t>XD</w:t>
      </w:r>
      <w:r w:rsidR="002B3B42">
        <w:rPr>
          <w:i/>
          <w:sz w:val="28"/>
          <w:szCs w:val="28"/>
        </w:rPr>
        <w:t xml:space="preserve"> </w:t>
      </w:r>
      <w:r w:rsidR="00A34D94" w:rsidRPr="007108B3">
        <w:rPr>
          <w:i/>
          <w:sz w:val="28"/>
          <w:szCs w:val="28"/>
        </w:rPr>
        <w:t>ngày</w:t>
      </w:r>
      <w:r w:rsidR="002B3B42">
        <w:rPr>
          <w:i/>
          <w:sz w:val="28"/>
          <w:szCs w:val="28"/>
        </w:rPr>
        <w:t xml:space="preserve"> 23</w:t>
      </w:r>
      <w:r w:rsidR="007108B3" w:rsidRPr="007108B3">
        <w:rPr>
          <w:i/>
          <w:sz w:val="28"/>
          <w:szCs w:val="28"/>
        </w:rPr>
        <w:t>/</w:t>
      </w:r>
      <w:r w:rsidR="00B91078">
        <w:rPr>
          <w:i/>
          <w:sz w:val="28"/>
          <w:szCs w:val="28"/>
        </w:rPr>
        <w:t>3</w:t>
      </w:r>
      <w:r w:rsidR="00A34D94" w:rsidRPr="007108B3">
        <w:rPr>
          <w:i/>
          <w:sz w:val="28"/>
          <w:szCs w:val="28"/>
        </w:rPr>
        <w:t>/</w:t>
      </w:r>
      <w:r w:rsidR="007108B3" w:rsidRPr="007108B3">
        <w:rPr>
          <w:i/>
          <w:sz w:val="28"/>
          <w:szCs w:val="28"/>
        </w:rPr>
        <w:t>202</w:t>
      </w:r>
      <w:r w:rsidR="00B91078">
        <w:rPr>
          <w:i/>
          <w:sz w:val="28"/>
          <w:szCs w:val="28"/>
        </w:rPr>
        <w:t>6</w:t>
      </w:r>
      <w:r w:rsidR="00614535">
        <w:rPr>
          <w:i/>
          <w:sz w:val="28"/>
          <w:szCs w:val="28"/>
        </w:rPr>
        <w:t>;</w:t>
      </w:r>
    </w:p>
    <w:p w14:paraId="471843B2" w14:textId="4B0B3F96" w:rsidR="00455714" w:rsidRPr="00063209" w:rsidRDefault="00614535" w:rsidP="00827552">
      <w:pPr>
        <w:spacing w:before="120" w:after="120"/>
        <w:ind w:firstLine="720"/>
        <w:jc w:val="both"/>
        <w:rPr>
          <w:b/>
          <w:sz w:val="28"/>
          <w:szCs w:val="28"/>
        </w:rPr>
      </w:pPr>
      <w:r>
        <w:rPr>
          <w:i/>
          <w:sz w:val="28"/>
          <w:szCs w:val="28"/>
        </w:rPr>
        <w:lastRenderedPageBreak/>
        <w:t>Ủy ban nhân dân</w:t>
      </w:r>
      <w:r w:rsidR="00504C45">
        <w:rPr>
          <w:i/>
          <w:sz w:val="28"/>
          <w:szCs w:val="28"/>
        </w:rPr>
        <w:t xml:space="preserve"> tỉnh</w:t>
      </w:r>
      <w:r>
        <w:rPr>
          <w:i/>
          <w:sz w:val="28"/>
          <w:szCs w:val="28"/>
        </w:rPr>
        <w:t xml:space="preserve"> ban hành </w:t>
      </w:r>
      <w:bookmarkStart w:id="5" w:name="_Hlk213163892"/>
      <w:r>
        <w:rPr>
          <w:i/>
          <w:sz w:val="28"/>
          <w:szCs w:val="28"/>
        </w:rPr>
        <w:t xml:space="preserve">Quyết định Quy định </w:t>
      </w:r>
      <w:r w:rsidRPr="00614535">
        <w:rPr>
          <w:i/>
          <w:sz w:val="28"/>
          <w:szCs w:val="28"/>
        </w:rPr>
        <w:t xml:space="preserve">đặc điểm kinh tế - kỹ thuật của </w:t>
      </w:r>
      <w:r w:rsidR="00D16CAE">
        <w:rPr>
          <w:i/>
          <w:sz w:val="28"/>
          <w:szCs w:val="28"/>
        </w:rPr>
        <w:t xml:space="preserve">hàng hóa, </w:t>
      </w:r>
      <w:r w:rsidRPr="00614535">
        <w:rPr>
          <w:i/>
          <w:sz w:val="28"/>
          <w:szCs w:val="28"/>
        </w:rPr>
        <w:t xml:space="preserve">dịch vụ thực hiện định giá, kê khai giá lĩnh vực </w:t>
      </w:r>
      <w:r w:rsidR="00D16CAE">
        <w:rPr>
          <w:i/>
          <w:sz w:val="28"/>
          <w:szCs w:val="28"/>
        </w:rPr>
        <w:t>xây dựng</w:t>
      </w:r>
      <w:r w:rsidRPr="00614535">
        <w:rPr>
          <w:i/>
          <w:sz w:val="28"/>
          <w:szCs w:val="28"/>
        </w:rPr>
        <w:t xml:space="preserve"> trên địa bàn tỉnh Lào Cai</w:t>
      </w:r>
      <w:bookmarkEnd w:id="5"/>
      <w:r>
        <w:rPr>
          <w:i/>
          <w:sz w:val="28"/>
          <w:szCs w:val="28"/>
        </w:rPr>
        <w:t>.</w:t>
      </w:r>
    </w:p>
    <w:p w14:paraId="08E9E9B8" w14:textId="77777777" w:rsidR="00BA3FEF" w:rsidRPr="00BA3FEF" w:rsidRDefault="00BA3FEF" w:rsidP="00827552">
      <w:pPr>
        <w:spacing w:before="120" w:after="120"/>
        <w:ind w:firstLine="720"/>
        <w:jc w:val="both"/>
        <w:rPr>
          <w:b/>
          <w:color w:val="000000"/>
          <w:sz w:val="28"/>
          <w:szCs w:val="28"/>
        </w:rPr>
      </w:pPr>
      <w:r w:rsidRPr="00BA3FEF">
        <w:rPr>
          <w:b/>
          <w:color w:val="000000"/>
          <w:sz w:val="28"/>
          <w:szCs w:val="28"/>
        </w:rPr>
        <w:t>Điều 1. Phạm vi điều chỉnh và đối tượng áp dụng</w:t>
      </w:r>
    </w:p>
    <w:p w14:paraId="10B7FA75" w14:textId="77777777" w:rsidR="00BA3FEF" w:rsidRPr="00BA3FEF" w:rsidRDefault="00BA3FEF" w:rsidP="00827552">
      <w:pPr>
        <w:spacing w:before="120" w:after="120"/>
        <w:ind w:firstLine="720"/>
        <w:jc w:val="both"/>
        <w:rPr>
          <w:bCs/>
          <w:color w:val="000000"/>
          <w:sz w:val="28"/>
          <w:szCs w:val="28"/>
        </w:rPr>
      </w:pPr>
      <w:r w:rsidRPr="00BA3FEF">
        <w:rPr>
          <w:bCs/>
          <w:color w:val="000000"/>
          <w:sz w:val="28"/>
          <w:szCs w:val="28"/>
        </w:rPr>
        <w:t>1. Phạm vi điều chỉnh</w:t>
      </w:r>
    </w:p>
    <w:p w14:paraId="7D102055" w14:textId="77777777" w:rsidR="00BA3FEF" w:rsidRPr="00BA3FEF" w:rsidRDefault="00BA3FEF" w:rsidP="00827552">
      <w:pPr>
        <w:spacing w:before="120" w:after="120"/>
        <w:ind w:firstLine="720"/>
        <w:jc w:val="both"/>
        <w:rPr>
          <w:bCs/>
          <w:color w:val="000000"/>
          <w:sz w:val="28"/>
          <w:szCs w:val="28"/>
        </w:rPr>
      </w:pPr>
      <w:r w:rsidRPr="00BA3FEF">
        <w:rPr>
          <w:bCs/>
          <w:color w:val="000000"/>
          <w:sz w:val="28"/>
          <w:szCs w:val="28"/>
        </w:rPr>
        <w:t>Quyết định này quy định về đặc điểm kinh tế - kỹ thuật của hàng hoá, dịch vụ thực hiện định giá, kê khai giá lĩnh vực xây dựng trên địa bàn tỉnh Lào Cai</w:t>
      </w:r>
      <w:r w:rsidR="00C517B5">
        <w:rPr>
          <w:bCs/>
          <w:color w:val="000000"/>
          <w:sz w:val="28"/>
          <w:szCs w:val="28"/>
        </w:rPr>
        <w:t>.</w:t>
      </w:r>
    </w:p>
    <w:p w14:paraId="6EB5682B" w14:textId="77777777" w:rsidR="00BA3FEF" w:rsidRPr="00BA3FEF" w:rsidRDefault="00BA3FEF" w:rsidP="00827552">
      <w:pPr>
        <w:spacing w:before="120" w:after="120"/>
        <w:ind w:firstLine="720"/>
        <w:jc w:val="both"/>
        <w:rPr>
          <w:bCs/>
          <w:color w:val="000000"/>
          <w:sz w:val="28"/>
          <w:szCs w:val="28"/>
        </w:rPr>
      </w:pPr>
      <w:r w:rsidRPr="00BA3FEF">
        <w:rPr>
          <w:bCs/>
          <w:color w:val="000000"/>
          <w:sz w:val="28"/>
          <w:szCs w:val="28"/>
        </w:rPr>
        <w:t>2. Đối tượng áp dụng</w:t>
      </w:r>
    </w:p>
    <w:p w14:paraId="406A2D3C" w14:textId="09932786" w:rsidR="00BA3FEF" w:rsidRPr="00BA3FEF" w:rsidRDefault="00BA3FEF" w:rsidP="00827552">
      <w:pPr>
        <w:spacing w:before="120" w:after="120"/>
        <w:ind w:firstLine="720"/>
        <w:jc w:val="both"/>
        <w:rPr>
          <w:bCs/>
          <w:color w:val="000000"/>
          <w:sz w:val="28"/>
          <w:szCs w:val="28"/>
        </w:rPr>
      </w:pPr>
      <w:r w:rsidRPr="00BA3FEF">
        <w:rPr>
          <w:bCs/>
          <w:color w:val="000000"/>
          <w:sz w:val="28"/>
          <w:szCs w:val="28"/>
        </w:rPr>
        <w:t>a) Các cơ quan nhà nước, đơn vị được Ủy ban nhân dân tỉnh giao trách nhiệm quản lý nhà nước về giá lĩnh vực xây dựng.</w:t>
      </w:r>
    </w:p>
    <w:p w14:paraId="44563B20" w14:textId="77777777" w:rsidR="00BA3FEF" w:rsidRPr="00BA3FEF" w:rsidRDefault="00BA3FEF" w:rsidP="00827552">
      <w:pPr>
        <w:spacing w:before="120" w:after="120"/>
        <w:ind w:firstLine="720"/>
        <w:jc w:val="both"/>
        <w:rPr>
          <w:bCs/>
          <w:color w:val="000000"/>
          <w:sz w:val="28"/>
          <w:szCs w:val="28"/>
        </w:rPr>
      </w:pPr>
      <w:r w:rsidRPr="00BA3FEF">
        <w:rPr>
          <w:bCs/>
          <w:color w:val="000000"/>
          <w:sz w:val="28"/>
          <w:szCs w:val="28"/>
        </w:rPr>
        <w:t>b) Các tổ chức, cá nhân kinh doanh hàng hóa, dịch vụ thực hiện định giá, kê khai giá lĩnh vực xây dựng trên địa bàn tỉnh Lào Cai.</w:t>
      </w:r>
    </w:p>
    <w:p w14:paraId="3B271CC8" w14:textId="77777777" w:rsidR="00BA3FEF" w:rsidRPr="001F5A8B" w:rsidRDefault="00BA3FEF" w:rsidP="00827552">
      <w:pPr>
        <w:spacing w:before="120" w:after="120"/>
        <w:ind w:firstLine="720"/>
        <w:jc w:val="both"/>
        <w:rPr>
          <w:rFonts w:ascii="Times New Roman Bold" w:hAnsi="Times New Roman Bold"/>
          <w:b/>
          <w:color w:val="000000"/>
          <w:spacing w:val="-4"/>
          <w:sz w:val="28"/>
          <w:szCs w:val="28"/>
        </w:rPr>
      </w:pPr>
      <w:bookmarkStart w:id="6" w:name="_Hlk195706579"/>
      <w:bookmarkStart w:id="7" w:name="_Hlk190787987"/>
      <w:r w:rsidRPr="001F5A8B">
        <w:rPr>
          <w:rFonts w:ascii="Times New Roman Bold" w:hAnsi="Times New Roman Bold"/>
          <w:b/>
          <w:color w:val="000000"/>
          <w:spacing w:val="-4"/>
          <w:sz w:val="28"/>
          <w:szCs w:val="28"/>
        </w:rPr>
        <w:t>Điều 2. Các loại hàng hóa, dịch vụ được quy định đặc điểm kinh tế - kỹ thuật</w:t>
      </w:r>
    </w:p>
    <w:p w14:paraId="6687FC8C" w14:textId="47CFBF5C" w:rsidR="005E0882" w:rsidRPr="005E0882" w:rsidRDefault="005E0882" w:rsidP="00827552">
      <w:pPr>
        <w:spacing w:before="120" w:after="120"/>
        <w:ind w:firstLine="720"/>
        <w:jc w:val="both"/>
        <w:rPr>
          <w:bCs/>
          <w:color w:val="000000"/>
          <w:sz w:val="28"/>
          <w:szCs w:val="28"/>
        </w:rPr>
      </w:pPr>
      <w:r>
        <w:rPr>
          <w:bCs/>
          <w:color w:val="000000"/>
          <w:sz w:val="28"/>
          <w:szCs w:val="28"/>
        </w:rPr>
        <w:t>1.</w:t>
      </w:r>
      <w:r w:rsidRPr="005E0882">
        <w:rPr>
          <w:bCs/>
          <w:color w:val="000000"/>
          <w:sz w:val="28"/>
          <w:szCs w:val="28"/>
        </w:rPr>
        <w:t xml:space="preserve"> Dịch vụ sử dụng đường bộ của các dự án đầu tư xây dựng đường bộ (trừ dịch vụ sử dụng đường bộ cao tốc) để kinh doanh, do địa phương quản lý</w:t>
      </w:r>
      <w:r w:rsidR="00504C45">
        <w:rPr>
          <w:bCs/>
          <w:color w:val="000000"/>
          <w:sz w:val="28"/>
          <w:szCs w:val="28"/>
        </w:rPr>
        <w:t>;</w:t>
      </w:r>
    </w:p>
    <w:p w14:paraId="09F0632D" w14:textId="2E18675B" w:rsidR="005E0882" w:rsidRPr="005E0882" w:rsidRDefault="005E0882" w:rsidP="00827552">
      <w:pPr>
        <w:spacing w:before="120" w:after="120"/>
        <w:ind w:firstLine="720"/>
        <w:jc w:val="both"/>
        <w:rPr>
          <w:bCs/>
          <w:color w:val="000000"/>
          <w:sz w:val="28"/>
          <w:szCs w:val="28"/>
        </w:rPr>
      </w:pPr>
      <w:r>
        <w:rPr>
          <w:bCs/>
          <w:color w:val="000000"/>
          <w:sz w:val="28"/>
          <w:szCs w:val="28"/>
        </w:rPr>
        <w:t>2.</w:t>
      </w:r>
      <w:r w:rsidRPr="005E0882">
        <w:rPr>
          <w:bCs/>
          <w:color w:val="000000"/>
          <w:sz w:val="28"/>
          <w:szCs w:val="28"/>
        </w:rPr>
        <w:t xml:space="preserve"> Dịch vụ sử dụng phà được đầu tư từ nguồn vốn ngoài ngân sách nhà nước, do địa phương quản lý</w:t>
      </w:r>
      <w:r w:rsidR="00504C45">
        <w:rPr>
          <w:bCs/>
          <w:color w:val="000000"/>
          <w:sz w:val="28"/>
          <w:szCs w:val="28"/>
        </w:rPr>
        <w:t>;</w:t>
      </w:r>
    </w:p>
    <w:p w14:paraId="6619606E" w14:textId="77777777" w:rsidR="005E0882" w:rsidRPr="005E0882" w:rsidRDefault="005E0882" w:rsidP="00827552">
      <w:pPr>
        <w:spacing w:before="120" w:after="120"/>
        <w:ind w:firstLine="720"/>
        <w:jc w:val="both"/>
        <w:rPr>
          <w:bCs/>
          <w:color w:val="000000"/>
          <w:sz w:val="28"/>
          <w:szCs w:val="28"/>
        </w:rPr>
      </w:pPr>
      <w:r>
        <w:rPr>
          <w:bCs/>
          <w:color w:val="000000"/>
          <w:sz w:val="28"/>
          <w:szCs w:val="28"/>
        </w:rPr>
        <w:t>3.</w:t>
      </w:r>
      <w:r w:rsidRPr="005E0882">
        <w:rPr>
          <w:bCs/>
          <w:color w:val="000000"/>
          <w:sz w:val="28"/>
          <w:szCs w:val="28"/>
        </w:rPr>
        <w:t xml:space="preserve"> Dịch vụ sử dụng cảng, nhà ga (bao gồm cảng, bến thủy nội địa; cảng cá) được đầu tư từ nguồn vốn ngân sách nhà nước, do địa phương quản lý;</w:t>
      </w:r>
    </w:p>
    <w:p w14:paraId="769546CE" w14:textId="77777777" w:rsidR="005E0882" w:rsidRPr="005E0882" w:rsidRDefault="005E0882" w:rsidP="00827552">
      <w:pPr>
        <w:spacing w:before="120" w:after="120"/>
        <w:ind w:firstLine="720"/>
        <w:jc w:val="both"/>
        <w:rPr>
          <w:bCs/>
          <w:color w:val="000000"/>
          <w:sz w:val="28"/>
          <w:szCs w:val="28"/>
        </w:rPr>
      </w:pPr>
      <w:r>
        <w:rPr>
          <w:bCs/>
          <w:color w:val="000000"/>
          <w:sz w:val="28"/>
          <w:szCs w:val="28"/>
        </w:rPr>
        <w:t>4.</w:t>
      </w:r>
      <w:r w:rsidRPr="005E0882">
        <w:rPr>
          <w:bCs/>
          <w:color w:val="000000"/>
          <w:sz w:val="28"/>
          <w:szCs w:val="28"/>
        </w:rPr>
        <w:t xml:space="preserve"> Nước sạch;</w:t>
      </w:r>
    </w:p>
    <w:p w14:paraId="57CA4DC9" w14:textId="77777777" w:rsidR="005E0882" w:rsidRPr="005E0882" w:rsidRDefault="005E0882" w:rsidP="00827552">
      <w:pPr>
        <w:spacing w:before="120" w:after="120"/>
        <w:ind w:firstLine="720"/>
        <w:jc w:val="both"/>
        <w:rPr>
          <w:bCs/>
          <w:color w:val="000000"/>
          <w:sz w:val="28"/>
          <w:szCs w:val="28"/>
        </w:rPr>
      </w:pPr>
      <w:r>
        <w:rPr>
          <w:bCs/>
          <w:color w:val="000000"/>
          <w:sz w:val="28"/>
          <w:szCs w:val="28"/>
        </w:rPr>
        <w:t>5.</w:t>
      </w:r>
      <w:r w:rsidRPr="005E0882">
        <w:rPr>
          <w:bCs/>
          <w:color w:val="000000"/>
          <w:sz w:val="28"/>
          <w:szCs w:val="28"/>
        </w:rPr>
        <w:t xml:space="preserve"> Dịch vụ nghĩa trang được đầu tư từ nguồn vốn ngân sách nhà nước;</w:t>
      </w:r>
    </w:p>
    <w:p w14:paraId="07170917" w14:textId="77777777" w:rsidR="005E0882" w:rsidRPr="005E0882" w:rsidRDefault="005E0882" w:rsidP="00827552">
      <w:pPr>
        <w:spacing w:before="120" w:after="120"/>
        <w:ind w:firstLine="720"/>
        <w:jc w:val="both"/>
        <w:rPr>
          <w:bCs/>
          <w:color w:val="000000"/>
          <w:sz w:val="28"/>
          <w:szCs w:val="28"/>
        </w:rPr>
      </w:pPr>
      <w:r>
        <w:rPr>
          <w:bCs/>
          <w:color w:val="000000"/>
          <w:sz w:val="28"/>
          <w:szCs w:val="28"/>
        </w:rPr>
        <w:t>6.</w:t>
      </w:r>
      <w:r w:rsidRPr="005E0882">
        <w:rPr>
          <w:bCs/>
          <w:color w:val="000000"/>
          <w:sz w:val="28"/>
          <w:szCs w:val="28"/>
        </w:rPr>
        <w:t xml:space="preserve"> Dịch vụ ra, vào bến xe ô tô;</w:t>
      </w:r>
    </w:p>
    <w:p w14:paraId="19C46E81" w14:textId="77777777" w:rsidR="005E0882" w:rsidRPr="005E0882" w:rsidRDefault="005E0882" w:rsidP="00827552">
      <w:pPr>
        <w:spacing w:before="120" w:after="120"/>
        <w:ind w:firstLine="720"/>
        <w:jc w:val="both"/>
        <w:rPr>
          <w:bCs/>
          <w:color w:val="000000"/>
          <w:sz w:val="28"/>
          <w:szCs w:val="28"/>
        </w:rPr>
      </w:pPr>
      <w:r>
        <w:rPr>
          <w:bCs/>
          <w:color w:val="000000"/>
          <w:sz w:val="28"/>
          <w:szCs w:val="28"/>
        </w:rPr>
        <w:t>7.</w:t>
      </w:r>
      <w:r w:rsidRPr="005E0882">
        <w:rPr>
          <w:bCs/>
          <w:color w:val="000000"/>
          <w:sz w:val="28"/>
          <w:szCs w:val="28"/>
        </w:rPr>
        <w:t xml:space="preserve"> Dịch vụ thoát nước và xử lý nước thải (trừ giá dịch vụ thoát nước và xử lý nước thải đối khu công nghiệp, cụm công nghiệp được đầu tư bằng nguồn vốn ngoài ngân sách nhà nước);</w:t>
      </w:r>
    </w:p>
    <w:p w14:paraId="1FD018B7" w14:textId="77777777" w:rsidR="005E0882" w:rsidRPr="005E0882" w:rsidRDefault="005E0882" w:rsidP="00827552">
      <w:pPr>
        <w:spacing w:before="120" w:after="120"/>
        <w:ind w:firstLine="720"/>
        <w:jc w:val="both"/>
        <w:rPr>
          <w:bCs/>
          <w:color w:val="000000"/>
          <w:sz w:val="28"/>
          <w:szCs w:val="28"/>
        </w:rPr>
      </w:pPr>
      <w:r>
        <w:rPr>
          <w:bCs/>
          <w:color w:val="000000"/>
          <w:sz w:val="28"/>
          <w:szCs w:val="28"/>
        </w:rPr>
        <w:t>8.</w:t>
      </w:r>
      <w:r w:rsidRPr="005E0882">
        <w:rPr>
          <w:bCs/>
          <w:color w:val="000000"/>
          <w:sz w:val="28"/>
          <w:szCs w:val="28"/>
        </w:rPr>
        <w:t xml:space="preserve"> Dịch vụ trông giữ xe được đầu tư bằng nguồn vốn ngân sách nhà nước; </w:t>
      </w:r>
    </w:p>
    <w:p w14:paraId="0D50F3C2" w14:textId="77777777" w:rsidR="005E0882" w:rsidRPr="005E0882" w:rsidRDefault="005E0882" w:rsidP="00827552">
      <w:pPr>
        <w:spacing w:before="120" w:after="120"/>
        <w:ind w:firstLine="720"/>
        <w:jc w:val="both"/>
        <w:rPr>
          <w:bCs/>
          <w:color w:val="000000"/>
          <w:sz w:val="28"/>
          <w:szCs w:val="28"/>
        </w:rPr>
      </w:pPr>
      <w:r>
        <w:rPr>
          <w:bCs/>
          <w:color w:val="000000"/>
          <w:sz w:val="28"/>
          <w:szCs w:val="28"/>
        </w:rPr>
        <w:t>9.</w:t>
      </w:r>
      <w:r w:rsidRPr="005E0882">
        <w:rPr>
          <w:bCs/>
          <w:color w:val="000000"/>
          <w:sz w:val="28"/>
          <w:szCs w:val="28"/>
        </w:rPr>
        <w:t xml:space="preserve"> Dịch vụ thuê công trình hạ tầng kỹ thuật dùng chung đầu tư từ nguồn ngân sách nhà nước;</w:t>
      </w:r>
    </w:p>
    <w:p w14:paraId="75A413B1" w14:textId="77777777" w:rsidR="005E0882" w:rsidRPr="005E0882" w:rsidRDefault="005E0882" w:rsidP="00827552">
      <w:pPr>
        <w:spacing w:before="120" w:after="120"/>
        <w:ind w:firstLine="720"/>
        <w:jc w:val="both"/>
        <w:rPr>
          <w:bCs/>
          <w:color w:val="000000"/>
          <w:sz w:val="28"/>
          <w:szCs w:val="28"/>
        </w:rPr>
      </w:pPr>
      <w:r>
        <w:rPr>
          <w:bCs/>
          <w:color w:val="000000"/>
          <w:sz w:val="28"/>
          <w:szCs w:val="28"/>
        </w:rPr>
        <w:t>10.</w:t>
      </w:r>
      <w:r w:rsidRPr="005E0882">
        <w:rPr>
          <w:bCs/>
          <w:color w:val="000000"/>
          <w:sz w:val="28"/>
          <w:szCs w:val="28"/>
        </w:rPr>
        <w:t xml:space="preserve"> Dịch vụ trông giữ xe đầu tư bằng nguồn vốn ngoài ngân sách;</w:t>
      </w:r>
    </w:p>
    <w:p w14:paraId="329472AD" w14:textId="77777777" w:rsidR="005E0882" w:rsidRPr="005E0882" w:rsidRDefault="005E0882" w:rsidP="00827552">
      <w:pPr>
        <w:spacing w:before="120" w:after="120"/>
        <w:ind w:firstLine="720"/>
        <w:jc w:val="both"/>
        <w:rPr>
          <w:bCs/>
          <w:color w:val="000000"/>
          <w:sz w:val="28"/>
          <w:szCs w:val="28"/>
        </w:rPr>
      </w:pPr>
      <w:r>
        <w:rPr>
          <w:bCs/>
          <w:color w:val="000000"/>
          <w:sz w:val="28"/>
          <w:szCs w:val="28"/>
        </w:rPr>
        <w:t>11.</w:t>
      </w:r>
      <w:r w:rsidRPr="005E0882">
        <w:rPr>
          <w:bCs/>
          <w:color w:val="000000"/>
          <w:sz w:val="28"/>
          <w:szCs w:val="28"/>
        </w:rPr>
        <w:t xml:space="preserve"> Dịch vụ vận tải hành khách bằng taxi;</w:t>
      </w:r>
    </w:p>
    <w:p w14:paraId="0400169E" w14:textId="77777777" w:rsidR="005E0882" w:rsidRPr="005E0882" w:rsidRDefault="005E0882" w:rsidP="00827552">
      <w:pPr>
        <w:spacing w:before="120" w:after="120"/>
        <w:ind w:firstLine="720"/>
        <w:jc w:val="both"/>
        <w:rPr>
          <w:bCs/>
          <w:color w:val="000000"/>
          <w:sz w:val="28"/>
          <w:szCs w:val="28"/>
        </w:rPr>
      </w:pPr>
      <w:r>
        <w:rPr>
          <w:bCs/>
          <w:color w:val="000000"/>
          <w:sz w:val="28"/>
          <w:szCs w:val="28"/>
        </w:rPr>
        <w:t>12.</w:t>
      </w:r>
      <w:r w:rsidRPr="005E0882">
        <w:rPr>
          <w:bCs/>
          <w:color w:val="000000"/>
          <w:sz w:val="28"/>
          <w:szCs w:val="28"/>
        </w:rPr>
        <w:t xml:space="preserve"> Dịch vụ vận tải hành khách tham quan du lịch;</w:t>
      </w:r>
    </w:p>
    <w:p w14:paraId="12704E9E" w14:textId="77777777" w:rsidR="005E0882" w:rsidRPr="005E0882" w:rsidRDefault="005E0882" w:rsidP="00827552">
      <w:pPr>
        <w:spacing w:before="120" w:after="120"/>
        <w:ind w:firstLine="720"/>
        <w:jc w:val="both"/>
        <w:rPr>
          <w:bCs/>
          <w:color w:val="000000"/>
          <w:sz w:val="28"/>
          <w:szCs w:val="28"/>
        </w:rPr>
      </w:pPr>
      <w:r>
        <w:rPr>
          <w:bCs/>
          <w:color w:val="000000"/>
          <w:sz w:val="28"/>
          <w:szCs w:val="28"/>
        </w:rPr>
        <w:t>13.</w:t>
      </w:r>
      <w:r w:rsidRPr="005E0882">
        <w:rPr>
          <w:bCs/>
          <w:color w:val="000000"/>
          <w:sz w:val="28"/>
          <w:szCs w:val="28"/>
        </w:rPr>
        <w:t xml:space="preserve"> Dịch vụ vận tải hàng hóa và hành khách tuyến cố định bằng đường thủy nội địa;</w:t>
      </w:r>
    </w:p>
    <w:p w14:paraId="7984C51B" w14:textId="77777777" w:rsidR="00063209" w:rsidRPr="00BA3FEF" w:rsidRDefault="005E0882" w:rsidP="00827552">
      <w:pPr>
        <w:spacing w:before="120" w:after="120"/>
        <w:ind w:firstLine="720"/>
        <w:jc w:val="both"/>
        <w:rPr>
          <w:bCs/>
          <w:sz w:val="28"/>
          <w:szCs w:val="28"/>
        </w:rPr>
      </w:pPr>
      <w:r>
        <w:rPr>
          <w:bCs/>
          <w:color w:val="000000"/>
          <w:sz w:val="28"/>
          <w:szCs w:val="28"/>
        </w:rPr>
        <w:t xml:space="preserve">14. </w:t>
      </w:r>
      <w:r w:rsidRPr="005E0882">
        <w:rPr>
          <w:bCs/>
          <w:color w:val="000000"/>
          <w:sz w:val="28"/>
          <w:szCs w:val="28"/>
        </w:rPr>
        <w:t>Vật liệu xây dựng chủ yếu khác (ngoài xi măng, thép quy định tại Danh mục kê khai giá trên phạm vi cả nước).</w:t>
      </w:r>
    </w:p>
    <w:p w14:paraId="758AA879" w14:textId="77777777" w:rsidR="00063209" w:rsidRPr="00063209" w:rsidRDefault="00063209" w:rsidP="00827552">
      <w:pPr>
        <w:spacing w:before="120" w:after="120"/>
        <w:ind w:firstLine="720"/>
        <w:jc w:val="both"/>
        <w:rPr>
          <w:b/>
          <w:bCs/>
          <w:color w:val="000000"/>
          <w:sz w:val="28"/>
          <w:szCs w:val="28"/>
        </w:rPr>
      </w:pPr>
      <w:bookmarkStart w:id="8" w:name="_Hlk179278412"/>
      <w:bookmarkEnd w:id="6"/>
      <w:bookmarkEnd w:id="7"/>
      <w:r w:rsidRPr="00063209">
        <w:rPr>
          <w:b/>
          <w:color w:val="000000"/>
          <w:sz w:val="28"/>
          <w:szCs w:val="28"/>
          <w:lang w:val="vi-VN"/>
        </w:rPr>
        <w:lastRenderedPageBreak/>
        <w:t xml:space="preserve">Điều 3. </w:t>
      </w:r>
      <w:r w:rsidRPr="00063209">
        <w:rPr>
          <w:b/>
          <w:bCs/>
          <w:color w:val="000000"/>
          <w:sz w:val="28"/>
          <w:szCs w:val="28"/>
        </w:rPr>
        <w:t>Đặc điểm kinh tế - kỹ thuật của</w:t>
      </w:r>
      <w:r w:rsidR="009464C3">
        <w:rPr>
          <w:b/>
          <w:bCs/>
          <w:color w:val="000000"/>
          <w:sz w:val="28"/>
          <w:szCs w:val="28"/>
        </w:rPr>
        <w:t xml:space="preserve"> hàng hóa,</w:t>
      </w:r>
      <w:r w:rsidRPr="00063209">
        <w:rPr>
          <w:b/>
          <w:bCs/>
          <w:color w:val="000000"/>
          <w:sz w:val="28"/>
          <w:szCs w:val="28"/>
        </w:rPr>
        <w:t xml:space="preserve"> </w:t>
      </w:r>
      <w:r w:rsidR="003F5A88" w:rsidRPr="003F5A88">
        <w:rPr>
          <w:b/>
          <w:bCs/>
          <w:sz w:val="28"/>
          <w:szCs w:val="28"/>
        </w:rPr>
        <w:t xml:space="preserve">dịch vụ </w:t>
      </w:r>
      <w:bookmarkStart w:id="9" w:name="_Hlk195704675"/>
      <w:r w:rsidR="003F5A88" w:rsidRPr="003F5A88">
        <w:rPr>
          <w:b/>
          <w:bCs/>
          <w:sz w:val="28"/>
          <w:szCs w:val="28"/>
        </w:rPr>
        <w:t xml:space="preserve">thực hiện </w:t>
      </w:r>
      <w:r w:rsidR="003F5A88" w:rsidRPr="003F5A88">
        <w:rPr>
          <w:b/>
          <w:bCs/>
          <w:color w:val="000000"/>
          <w:sz w:val="28"/>
          <w:szCs w:val="28"/>
        </w:rPr>
        <w:t xml:space="preserve">định giá, kê khai giá lĩnh vực </w:t>
      </w:r>
      <w:r w:rsidR="009464C3">
        <w:rPr>
          <w:b/>
          <w:bCs/>
          <w:color w:val="000000"/>
          <w:sz w:val="28"/>
          <w:szCs w:val="28"/>
        </w:rPr>
        <w:t>xây dựng</w:t>
      </w:r>
      <w:r w:rsidR="003F5A88" w:rsidRPr="003F5A88">
        <w:rPr>
          <w:b/>
          <w:bCs/>
          <w:color w:val="000000"/>
          <w:sz w:val="28"/>
          <w:szCs w:val="28"/>
        </w:rPr>
        <w:t xml:space="preserve"> trên địa bàn tỉnh Lào Cai</w:t>
      </w:r>
      <w:bookmarkEnd w:id="9"/>
    </w:p>
    <w:p w14:paraId="636E19F9" w14:textId="77777777" w:rsidR="00063209" w:rsidRPr="00063209" w:rsidRDefault="00063209" w:rsidP="00827552">
      <w:pPr>
        <w:spacing w:before="120" w:after="120"/>
        <w:jc w:val="both"/>
        <w:rPr>
          <w:b/>
          <w:color w:val="000000"/>
          <w:sz w:val="28"/>
          <w:szCs w:val="28"/>
          <w:lang w:val="vi-VN"/>
        </w:rPr>
      </w:pPr>
      <w:r w:rsidRPr="00063209">
        <w:rPr>
          <w:color w:val="000000"/>
          <w:sz w:val="28"/>
          <w:szCs w:val="28"/>
        </w:rPr>
        <w:tab/>
      </w:r>
      <w:bookmarkEnd w:id="8"/>
      <w:r w:rsidR="00381AB9" w:rsidRPr="00381AB9">
        <w:rPr>
          <w:color w:val="000000"/>
          <w:sz w:val="28"/>
          <w:szCs w:val="28"/>
        </w:rPr>
        <w:t xml:space="preserve">Đặc điểm kinh tế kỹ thuật của </w:t>
      </w:r>
      <w:r w:rsidR="009464C3">
        <w:rPr>
          <w:color w:val="000000"/>
          <w:sz w:val="28"/>
          <w:szCs w:val="28"/>
        </w:rPr>
        <w:t xml:space="preserve">hàng hóa, </w:t>
      </w:r>
      <w:r w:rsidR="003F5A88">
        <w:rPr>
          <w:sz w:val="28"/>
          <w:szCs w:val="28"/>
        </w:rPr>
        <w:t xml:space="preserve">dịch vụ thực hiện </w:t>
      </w:r>
      <w:r w:rsidR="003F5A88">
        <w:rPr>
          <w:color w:val="000000"/>
          <w:sz w:val="28"/>
          <w:szCs w:val="28"/>
        </w:rPr>
        <w:t xml:space="preserve">định giá, </w:t>
      </w:r>
      <w:r w:rsidR="003F5A88" w:rsidRPr="00063209">
        <w:rPr>
          <w:color w:val="000000"/>
          <w:sz w:val="28"/>
          <w:szCs w:val="28"/>
        </w:rPr>
        <w:t xml:space="preserve">kê khai giá lĩnh vực </w:t>
      </w:r>
      <w:r w:rsidR="009464C3">
        <w:rPr>
          <w:color w:val="000000"/>
          <w:sz w:val="28"/>
          <w:szCs w:val="28"/>
        </w:rPr>
        <w:t>xây dựng</w:t>
      </w:r>
      <w:r w:rsidR="003F5A88" w:rsidRPr="00063209">
        <w:rPr>
          <w:color w:val="000000"/>
          <w:sz w:val="28"/>
          <w:szCs w:val="28"/>
        </w:rPr>
        <w:t xml:space="preserve"> trên địa bàn tỉnh Lào Ca</w:t>
      </w:r>
      <w:r w:rsidR="003F5A88">
        <w:rPr>
          <w:color w:val="000000"/>
          <w:sz w:val="28"/>
          <w:szCs w:val="28"/>
        </w:rPr>
        <w:t xml:space="preserve">i </w:t>
      </w:r>
      <w:r w:rsidR="00381AB9" w:rsidRPr="00381AB9">
        <w:rPr>
          <w:color w:val="000000"/>
          <w:sz w:val="28"/>
          <w:szCs w:val="28"/>
        </w:rPr>
        <w:t xml:space="preserve">quy định tại Phụ lục kèm theo </w:t>
      </w:r>
      <w:r w:rsidR="00381AB9">
        <w:rPr>
          <w:color w:val="000000"/>
          <w:sz w:val="28"/>
          <w:szCs w:val="28"/>
        </w:rPr>
        <w:t>Quyết định</w:t>
      </w:r>
      <w:r w:rsidR="00381AB9" w:rsidRPr="00381AB9">
        <w:rPr>
          <w:color w:val="000000"/>
          <w:sz w:val="28"/>
          <w:szCs w:val="28"/>
        </w:rPr>
        <w:t xml:space="preserve"> này.</w:t>
      </w:r>
    </w:p>
    <w:p w14:paraId="11E75494" w14:textId="77777777" w:rsidR="00063209" w:rsidRPr="002667F0" w:rsidRDefault="00063209" w:rsidP="00827552">
      <w:pPr>
        <w:spacing w:before="120" w:after="120"/>
        <w:ind w:firstLine="720"/>
        <w:rPr>
          <w:b/>
          <w:color w:val="000000"/>
          <w:sz w:val="28"/>
          <w:szCs w:val="28"/>
          <w:lang w:val="vi-VN"/>
        </w:rPr>
      </w:pPr>
      <w:bookmarkStart w:id="10" w:name="_Hlk179278556"/>
      <w:r w:rsidRPr="00063209">
        <w:rPr>
          <w:b/>
          <w:color w:val="000000"/>
          <w:sz w:val="28"/>
          <w:szCs w:val="28"/>
          <w:lang w:val="vi-VN"/>
        </w:rPr>
        <w:t xml:space="preserve">Điều </w:t>
      </w:r>
      <w:r w:rsidR="00381AB9" w:rsidRPr="002667F0">
        <w:rPr>
          <w:b/>
          <w:color w:val="000000"/>
          <w:sz w:val="28"/>
          <w:szCs w:val="28"/>
          <w:lang w:val="vi-VN"/>
        </w:rPr>
        <w:t>4</w:t>
      </w:r>
      <w:r w:rsidRPr="00063209">
        <w:rPr>
          <w:b/>
          <w:color w:val="000000"/>
          <w:sz w:val="28"/>
          <w:szCs w:val="28"/>
          <w:lang w:val="vi-VN"/>
        </w:rPr>
        <w:t xml:space="preserve">. </w:t>
      </w:r>
      <w:r w:rsidR="000A27C0" w:rsidRPr="002667F0">
        <w:rPr>
          <w:b/>
          <w:color w:val="000000"/>
          <w:sz w:val="28"/>
          <w:szCs w:val="28"/>
          <w:lang w:val="vi-VN"/>
        </w:rPr>
        <w:t>Điều khoản thi hành</w:t>
      </w:r>
    </w:p>
    <w:bookmarkEnd w:id="10"/>
    <w:p w14:paraId="72A4738D" w14:textId="03C9597D" w:rsidR="00063209" w:rsidRPr="002667F0" w:rsidRDefault="000A27C0" w:rsidP="00827552">
      <w:pPr>
        <w:widowControl w:val="0"/>
        <w:autoSpaceDE w:val="0"/>
        <w:autoSpaceDN w:val="0"/>
        <w:adjustRightInd w:val="0"/>
        <w:spacing w:before="120" w:after="120"/>
        <w:ind w:firstLine="720"/>
        <w:jc w:val="both"/>
        <w:rPr>
          <w:color w:val="000000"/>
          <w:sz w:val="28"/>
          <w:szCs w:val="28"/>
          <w:lang w:val="vi-VN"/>
        </w:rPr>
      </w:pPr>
      <w:r w:rsidRPr="002667F0">
        <w:rPr>
          <w:color w:val="000000"/>
          <w:sz w:val="28"/>
          <w:szCs w:val="28"/>
          <w:lang w:val="vi-VN"/>
        </w:rPr>
        <w:t xml:space="preserve">1. </w:t>
      </w:r>
      <w:r w:rsidR="00063209" w:rsidRPr="002667F0">
        <w:rPr>
          <w:color w:val="000000"/>
          <w:sz w:val="28"/>
          <w:szCs w:val="28"/>
          <w:lang w:val="vi-VN"/>
        </w:rPr>
        <w:t xml:space="preserve">Quyết định này có hiệu lực </w:t>
      </w:r>
      <w:r w:rsidRPr="002667F0">
        <w:rPr>
          <w:color w:val="000000"/>
          <w:sz w:val="28"/>
          <w:szCs w:val="28"/>
          <w:lang w:val="vi-VN"/>
        </w:rPr>
        <w:t xml:space="preserve">thi hành </w:t>
      </w:r>
      <w:r w:rsidR="00063209" w:rsidRPr="002667F0">
        <w:rPr>
          <w:color w:val="000000"/>
          <w:sz w:val="28"/>
          <w:szCs w:val="28"/>
          <w:lang w:val="vi-VN"/>
        </w:rPr>
        <w:t>kể từ ngày</w:t>
      </w:r>
      <w:r w:rsidR="00A10ED0" w:rsidRPr="00A10ED0">
        <w:rPr>
          <w:color w:val="000000"/>
          <w:sz w:val="28"/>
          <w:szCs w:val="28"/>
          <w:lang w:val="vi-VN"/>
        </w:rPr>
        <w:t xml:space="preserve"> </w:t>
      </w:r>
      <w:r w:rsidR="007160C7" w:rsidRPr="007160C7">
        <w:rPr>
          <w:color w:val="000000"/>
          <w:sz w:val="28"/>
          <w:szCs w:val="28"/>
          <w:lang w:val="vi-VN"/>
        </w:rPr>
        <w:t>26</w:t>
      </w:r>
      <w:r w:rsidR="00A10ED0" w:rsidRPr="00A10ED0">
        <w:rPr>
          <w:color w:val="000000"/>
          <w:sz w:val="28"/>
          <w:szCs w:val="28"/>
          <w:lang w:val="vi-VN"/>
        </w:rPr>
        <w:t xml:space="preserve"> </w:t>
      </w:r>
      <w:r w:rsidR="00063209" w:rsidRPr="002667F0">
        <w:rPr>
          <w:color w:val="000000"/>
          <w:sz w:val="28"/>
          <w:szCs w:val="28"/>
          <w:lang w:val="vi-VN"/>
        </w:rPr>
        <w:t>tháng</w:t>
      </w:r>
      <w:r w:rsidR="00A10ED0" w:rsidRPr="00A10ED0">
        <w:rPr>
          <w:color w:val="000000"/>
          <w:sz w:val="28"/>
          <w:szCs w:val="28"/>
          <w:lang w:val="vi-VN"/>
        </w:rPr>
        <w:t xml:space="preserve"> 5 </w:t>
      </w:r>
      <w:r w:rsidR="00063209" w:rsidRPr="002667F0">
        <w:rPr>
          <w:color w:val="000000"/>
          <w:sz w:val="28"/>
          <w:szCs w:val="28"/>
          <w:lang w:val="vi-VN"/>
        </w:rPr>
        <w:t>năm 202</w:t>
      </w:r>
      <w:r w:rsidR="00BA3FEF" w:rsidRPr="002667F0">
        <w:rPr>
          <w:color w:val="000000"/>
          <w:sz w:val="28"/>
          <w:szCs w:val="28"/>
          <w:lang w:val="vi-VN"/>
        </w:rPr>
        <w:t>6</w:t>
      </w:r>
      <w:r w:rsidRPr="002667F0">
        <w:rPr>
          <w:color w:val="000000"/>
          <w:sz w:val="28"/>
          <w:szCs w:val="28"/>
          <w:lang w:val="vi-VN"/>
        </w:rPr>
        <w:t>.</w:t>
      </w:r>
    </w:p>
    <w:p w14:paraId="29F1D47F" w14:textId="77777777" w:rsidR="000A27C0" w:rsidRPr="002667F0" w:rsidRDefault="000A27C0" w:rsidP="00827552">
      <w:pPr>
        <w:widowControl w:val="0"/>
        <w:autoSpaceDE w:val="0"/>
        <w:autoSpaceDN w:val="0"/>
        <w:adjustRightInd w:val="0"/>
        <w:spacing w:before="120" w:after="120"/>
        <w:ind w:firstLine="720"/>
        <w:jc w:val="both"/>
        <w:rPr>
          <w:color w:val="000000"/>
          <w:sz w:val="28"/>
          <w:szCs w:val="28"/>
          <w:lang w:val="vi-VN"/>
        </w:rPr>
      </w:pPr>
      <w:r w:rsidRPr="002667F0">
        <w:rPr>
          <w:color w:val="000000"/>
          <w:sz w:val="28"/>
          <w:szCs w:val="28"/>
          <w:lang w:val="vi-VN"/>
        </w:rPr>
        <w:t xml:space="preserve">2. </w:t>
      </w:r>
      <w:r w:rsidR="008439C1" w:rsidRPr="002667F0">
        <w:rPr>
          <w:color w:val="000000"/>
          <w:sz w:val="28"/>
          <w:szCs w:val="28"/>
          <w:lang w:val="vi-VN"/>
        </w:rPr>
        <w:t>Quyết định này b</w:t>
      </w:r>
      <w:r w:rsidRPr="002667F0">
        <w:rPr>
          <w:color w:val="000000"/>
          <w:sz w:val="28"/>
          <w:szCs w:val="28"/>
          <w:lang w:val="vi-VN"/>
        </w:rPr>
        <w:t>ãi bỏ toàn bộ Quyết định số 48/2025/QĐ-UBND ngày 24/6/2025 Quy định đặc điểm kinh tế - kỹ thuật của dịch vụ thực hiện định giá, kê khai giá lĩnh vực giao thông vận tải địa bàn tỉnh Lào Cai.</w:t>
      </w:r>
    </w:p>
    <w:p w14:paraId="3D71D1BF" w14:textId="19558CDD" w:rsidR="004D6E92" w:rsidRPr="002667F0" w:rsidRDefault="00BA3FEF" w:rsidP="00827552">
      <w:pPr>
        <w:spacing w:before="120" w:after="120"/>
        <w:ind w:firstLine="720"/>
        <w:jc w:val="both"/>
        <w:rPr>
          <w:sz w:val="28"/>
          <w:szCs w:val="28"/>
          <w:lang w:val="vi-VN"/>
        </w:rPr>
      </w:pPr>
      <w:r w:rsidRPr="002667F0">
        <w:rPr>
          <w:sz w:val="28"/>
          <w:szCs w:val="28"/>
          <w:lang w:val="vi-VN"/>
        </w:rPr>
        <w:t>3</w:t>
      </w:r>
      <w:r w:rsidR="000A27C0" w:rsidRPr="002667F0">
        <w:rPr>
          <w:sz w:val="28"/>
          <w:szCs w:val="28"/>
          <w:lang w:val="vi-VN"/>
        </w:rPr>
        <w:t xml:space="preserve">. </w:t>
      </w:r>
      <w:r w:rsidR="00F428A1" w:rsidRPr="002667F0">
        <w:rPr>
          <w:sz w:val="28"/>
          <w:szCs w:val="28"/>
          <w:lang w:val="vi-VN"/>
        </w:rPr>
        <w:t>Chánh Văn phòng Ủy ban nhân</w:t>
      </w:r>
      <w:r w:rsidR="00B74563" w:rsidRPr="002667F0">
        <w:rPr>
          <w:sz w:val="28"/>
          <w:szCs w:val="28"/>
          <w:lang w:val="vi-VN"/>
        </w:rPr>
        <w:t xml:space="preserve"> </w:t>
      </w:r>
      <w:r w:rsidR="00F428A1" w:rsidRPr="002667F0">
        <w:rPr>
          <w:sz w:val="28"/>
          <w:szCs w:val="28"/>
          <w:lang w:val="vi-VN"/>
        </w:rPr>
        <w:t>dân tỉnh; Thủ trưởng các sở, ban, ngành</w:t>
      </w:r>
      <w:r w:rsidR="005358E2" w:rsidRPr="002667F0">
        <w:rPr>
          <w:sz w:val="28"/>
          <w:szCs w:val="28"/>
          <w:lang w:val="vi-VN"/>
        </w:rPr>
        <w:t>,</w:t>
      </w:r>
      <w:r w:rsidR="00723D7C" w:rsidRPr="007160C7">
        <w:rPr>
          <w:sz w:val="28"/>
          <w:szCs w:val="28"/>
          <w:lang w:val="vi-VN"/>
        </w:rPr>
        <w:t xml:space="preserve"> đoàn thể tỉnh;</w:t>
      </w:r>
      <w:r w:rsidR="005358E2" w:rsidRPr="002667F0">
        <w:rPr>
          <w:sz w:val="28"/>
          <w:szCs w:val="28"/>
          <w:lang w:val="vi-VN"/>
        </w:rPr>
        <w:t xml:space="preserve"> </w:t>
      </w:r>
      <w:r w:rsidR="00D80B33" w:rsidRPr="002667F0">
        <w:rPr>
          <w:sz w:val="28"/>
          <w:szCs w:val="28"/>
          <w:lang w:val="vi-VN"/>
        </w:rPr>
        <w:t xml:space="preserve">Chủ tịch Ủy ban nhân dân các </w:t>
      </w:r>
      <w:r w:rsidR="009464C3" w:rsidRPr="002667F0">
        <w:rPr>
          <w:sz w:val="28"/>
          <w:szCs w:val="28"/>
          <w:lang w:val="vi-VN"/>
        </w:rPr>
        <w:t>xã, phường</w:t>
      </w:r>
      <w:r w:rsidR="005358E2" w:rsidRPr="002667F0">
        <w:rPr>
          <w:sz w:val="28"/>
          <w:szCs w:val="28"/>
          <w:lang w:val="vi-VN"/>
        </w:rPr>
        <w:t xml:space="preserve"> </w:t>
      </w:r>
      <w:r w:rsidR="00F428A1" w:rsidRPr="002667F0">
        <w:rPr>
          <w:sz w:val="28"/>
          <w:szCs w:val="28"/>
          <w:lang w:val="vi-VN"/>
        </w:rPr>
        <w:t>và các tổ chức, cá nhân có liên quan chịu trách nhiệm thi hành Quyết định này</w:t>
      </w:r>
      <w:r w:rsidR="00303D34" w:rsidRPr="002667F0">
        <w:rPr>
          <w:sz w:val="28"/>
          <w:szCs w:val="28"/>
          <w:lang w:val="vi-VN"/>
        </w:rPr>
        <w:t>.</w:t>
      </w:r>
    </w:p>
    <w:p w14:paraId="52885C69" w14:textId="77777777" w:rsidR="008B1A38" w:rsidRPr="002667F0" w:rsidRDefault="008B1A38" w:rsidP="008B1A38">
      <w:pPr>
        <w:spacing w:before="120"/>
        <w:ind w:firstLine="720"/>
        <w:contextualSpacing/>
        <w:jc w:val="both"/>
        <w:rPr>
          <w:sz w:val="20"/>
          <w:szCs w:val="20"/>
          <w:lang w:val="vi-VN"/>
        </w:rPr>
      </w:pPr>
    </w:p>
    <w:tbl>
      <w:tblPr>
        <w:tblW w:w="9214" w:type="dxa"/>
        <w:tblInd w:w="108" w:type="dxa"/>
        <w:tblLook w:val="01E0" w:firstRow="1" w:lastRow="1" w:firstColumn="1" w:lastColumn="1" w:noHBand="0" w:noVBand="0"/>
      </w:tblPr>
      <w:tblGrid>
        <w:gridCol w:w="5245"/>
        <w:gridCol w:w="3969"/>
      </w:tblGrid>
      <w:tr w:rsidR="004E2617" w:rsidRPr="007108B3" w14:paraId="3867ADA7" w14:textId="77777777" w:rsidTr="00D764DC">
        <w:tc>
          <w:tcPr>
            <w:tcW w:w="5245" w:type="dxa"/>
          </w:tcPr>
          <w:p w14:paraId="544E01AF" w14:textId="77777777" w:rsidR="00746731" w:rsidRPr="002667F0" w:rsidRDefault="00746731" w:rsidP="002F53D2">
            <w:pPr>
              <w:spacing w:before="120"/>
              <w:ind w:left="-72"/>
              <w:rPr>
                <w:b/>
                <w:i/>
                <w:lang w:val="vi-VN"/>
              </w:rPr>
            </w:pPr>
            <w:r w:rsidRPr="002667F0">
              <w:rPr>
                <w:b/>
                <w:i/>
                <w:lang w:val="vi-VN"/>
              </w:rPr>
              <w:t>Nơi nhận:</w:t>
            </w:r>
          </w:p>
          <w:p w14:paraId="4FA372BC" w14:textId="77777777" w:rsidR="006B1CE3" w:rsidRPr="002667F0" w:rsidRDefault="006B1CE3" w:rsidP="002F53D2">
            <w:pPr>
              <w:ind w:left="-72"/>
              <w:contextualSpacing/>
              <w:rPr>
                <w:bCs/>
                <w:iCs/>
                <w:sz w:val="22"/>
                <w:szCs w:val="22"/>
                <w:lang w:val="vi-VN"/>
              </w:rPr>
            </w:pPr>
            <w:r w:rsidRPr="002667F0">
              <w:rPr>
                <w:bCs/>
                <w:iCs/>
                <w:sz w:val="22"/>
                <w:szCs w:val="22"/>
                <w:lang w:val="vi-VN"/>
              </w:rPr>
              <w:t>- Chính phủ;</w:t>
            </w:r>
          </w:p>
          <w:p w14:paraId="4C75802C" w14:textId="77777777" w:rsidR="006B1CE3" w:rsidRPr="002667F0" w:rsidRDefault="006B1CE3" w:rsidP="002F53D2">
            <w:pPr>
              <w:ind w:left="-72"/>
              <w:contextualSpacing/>
              <w:rPr>
                <w:bCs/>
                <w:iCs/>
                <w:sz w:val="22"/>
                <w:szCs w:val="22"/>
                <w:lang w:val="vi-VN"/>
              </w:rPr>
            </w:pPr>
            <w:r w:rsidRPr="002667F0">
              <w:rPr>
                <w:bCs/>
                <w:iCs/>
                <w:sz w:val="22"/>
                <w:szCs w:val="22"/>
                <w:lang w:val="vi-VN"/>
              </w:rPr>
              <w:t xml:space="preserve">- </w:t>
            </w:r>
            <w:r w:rsidR="00D764DC" w:rsidRPr="002667F0">
              <w:rPr>
                <w:bCs/>
                <w:iCs/>
                <w:sz w:val="22"/>
                <w:szCs w:val="22"/>
                <w:lang w:val="vi-VN"/>
              </w:rPr>
              <w:t>Vụ pháp chế các Bộ</w:t>
            </w:r>
            <w:r w:rsidRPr="002667F0">
              <w:rPr>
                <w:bCs/>
                <w:iCs/>
                <w:sz w:val="22"/>
                <w:szCs w:val="22"/>
                <w:lang w:val="vi-VN"/>
              </w:rPr>
              <w:t xml:space="preserve">: </w:t>
            </w:r>
            <w:r w:rsidR="00303D34" w:rsidRPr="002667F0">
              <w:rPr>
                <w:bCs/>
                <w:iCs/>
                <w:sz w:val="22"/>
                <w:szCs w:val="22"/>
                <w:lang w:val="vi-VN"/>
              </w:rPr>
              <w:t>Xây dựng</w:t>
            </w:r>
            <w:r w:rsidR="00D764DC" w:rsidRPr="002667F0">
              <w:rPr>
                <w:bCs/>
                <w:iCs/>
                <w:sz w:val="22"/>
                <w:szCs w:val="22"/>
                <w:lang w:val="vi-VN"/>
              </w:rPr>
              <w:t xml:space="preserve">, Tài chính; </w:t>
            </w:r>
          </w:p>
          <w:p w14:paraId="52C2E4B6" w14:textId="77777777" w:rsidR="00303D34" w:rsidRPr="002667F0" w:rsidRDefault="00303D34" w:rsidP="002F53D2">
            <w:pPr>
              <w:ind w:left="-72"/>
              <w:contextualSpacing/>
              <w:rPr>
                <w:bCs/>
                <w:iCs/>
                <w:sz w:val="22"/>
                <w:szCs w:val="22"/>
                <w:lang w:val="vi-VN"/>
              </w:rPr>
            </w:pPr>
            <w:r w:rsidRPr="002667F0">
              <w:rPr>
                <w:bCs/>
                <w:iCs/>
                <w:sz w:val="22"/>
                <w:szCs w:val="22"/>
                <w:lang w:val="vi-VN"/>
              </w:rPr>
              <w:t xml:space="preserve">- </w:t>
            </w:r>
            <w:r w:rsidR="00C1335F" w:rsidRPr="002667F0">
              <w:rPr>
                <w:bCs/>
                <w:iCs/>
                <w:sz w:val="22"/>
                <w:szCs w:val="22"/>
                <w:lang w:val="vi-VN"/>
              </w:rPr>
              <w:t>Cục KTVB và T</w:t>
            </w:r>
            <w:r w:rsidR="000D23A3" w:rsidRPr="002667F0">
              <w:rPr>
                <w:bCs/>
                <w:iCs/>
                <w:sz w:val="22"/>
                <w:szCs w:val="22"/>
                <w:lang w:val="vi-VN"/>
              </w:rPr>
              <w:t>C</w:t>
            </w:r>
            <w:r w:rsidR="00C1335F" w:rsidRPr="002667F0">
              <w:rPr>
                <w:bCs/>
                <w:iCs/>
                <w:sz w:val="22"/>
                <w:szCs w:val="22"/>
                <w:lang w:val="vi-VN"/>
              </w:rPr>
              <w:t>THPL</w:t>
            </w:r>
            <w:r w:rsidRPr="002667F0">
              <w:rPr>
                <w:bCs/>
                <w:iCs/>
                <w:sz w:val="22"/>
                <w:szCs w:val="22"/>
                <w:lang w:val="vi-VN"/>
              </w:rPr>
              <w:t xml:space="preserve"> – Bộ Tư pháp;</w:t>
            </w:r>
          </w:p>
          <w:p w14:paraId="19CCF3F5" w14:textId="77777777" w:rsidR="00D764DC" w:rsidRPr="002667F0" w:rsidRDefault="00D764DC" w:rsidP="002F53D2">
            <w:pPr>
              <w:ind w:left="-72"/>
              <w:contextualSpacing/>
              <w:rPr>
                <w:sz w:val="22"/>
                <w:szCs w:val="22"/>
                <w:lang w:val="vi-VN"/>
              </w:rPr>
            </w:pPr>
            <w:r w:rsidRPr="002667F0">
              <w:rPr>
                <w:sz w:val="22"/>
                <w:szCs w:val="22"/>
                <w:lang w:val="vi-VN"/>
              </w:rPr>
              <w:t>- Thường trực Tỉnh uỷ;</w:t>
            </w:r>
          </w:p>
          <w:p w14:paraId="66B7CFAC" w14:textId="77777777" w:rsidR="00BA3FEF" w:rsidRPr="002667F0" w:rsidRDefault="00BA3FEF" w:rsidP="002F53D2">
            <w:pPr>
              <w:ind w:left="-72"/>
              <w:contextualSpacing/>
              <w:rPr>
                <w:sz w:val="22"/>
                <w:szCs w:val="22"/>
                <w:lang w:val="vi-VN"/>
              </w:rPr>
            </w:pPr>
            <w:r w:rsidRPr="002667F0">
              <w:rPr>
                <w:sz w:val="22"/>
                <w:szCs w:val="22"/>
                <w:lang w:val="vi-VN"/>
              </w:rPr>
              <w:t>- Thường trực HĐND tỉnh;</w:t>
            </w:r>
          </w:p>
          <w:p w14:paraId="34A6F93D" w14:textId="7777C592" w:rsidR="00BA3FEF" w:rsidRPr="002667F0" w:rsidRDefault="00BA3FEF" w:rsidP="002F53D2">
            <w:pPr>
              <w:ind w:left="-72"/>
              <w:contextualSpacing/>
              <w:rPr>
                <w:sz w:val="22"/>
                <w:szCs w:val="22"/>
                <w:lang w:val="vi-VN"/>
              </w:rPr>
            </w:pPr>
            <w:r w:rsidRPr="002667F0">
              <w:rPr>
                <w:sz w:val="22"/>
                <w:szCs w:val="22"/>
                <w:lang w:val="vi-VN"/>
              </w:rPr>
              <w:t xml:space="preserve">- </w:t>
            </w:r>
            <w:r w:rsidR="004A1B3C" w:rsidRPr="00A10ED0">
              <w:rPr>
                <w:sz w:val="22"/>
                <w:szCs w:val="22"/>
                <w:lang w:val="vi-VN"/>
              </w:rPr>
              <w:t>Lãnh đạo</w:t>
            </w:r>
            <w:r w:rsidRPr="002667F0">
              <w:rPr>
                <w:sz w:val="22"/>
                <w:szCs w:val="22"/>
                <w:lang w:val="vi-VN"/>
              </w:rPr>
              <w:t xml:space="preserve"> UBND tỉnh;</w:t>
            </w:r>
          </w:p>
          <w:p w14:paraId="04B46764" w14:textId="77777777" w:rsidR="00BA3FEF" w:rsidRPr="002667F0" w:rsidRDefault="00BA3FEF" w:rsidP="002F53D2">
            <w:pPr>
              <w:ind w:left="-72"/>
              <w:contextualSpacing/>
              <w:rPr>
                <w:sz w:val="22"/>
                <w:szCs w:val="22"/>
                <w:lang w:val="vi-VN"/>
              </w:rPr>
            </w:pPr>
            <w:r w:rsidRPr="002667F0">
              <w:rPr>
                <w:sz w:val="22"/>
                <w:szCs w:val="22"/>
                <w:lang w:val="vi-VN"/>
              </w:rPr>
              <w:t>- Đoàn Đại biểu Quốc hội tỉnh;</w:t>
            </w:r>
          </w:p>
          <w:p w14:paraId="17EF0CB8" w14:textId="77777777" w:rsidR="00BA3FEF" w:rsidRPr="002667F0" w:rsidRDefault="00BA3FEF" w:rsidP="002F53D2">
            <w:pPr>
              <w:ind w:left="-72"/>
              <w:contextualSpacing/>
              <w:rPr>
                <w:sz w:val="22"/>
                <w:szCs w:val="22"/>
                <w:lang w:val="vi-VN"/>
              </w:rPr>
            </w:pPr>
            <w:r w:rsidRPr="002667F0">
              <w:rPr>
                <w:sz w:val="22"/>
                <w:szCs w:val="22"/>
                <w:lang w:val="vi-VN"/>
              </w:rPr>
              <w:t>- Uỷ ban MTTQVN tỉnh;</w:t>
            </w:r>
          </w:p>
          <w:p w14:paraId="48C7BAD2" w14:textId="77777777" w:rsidR="00BA3FEF" w:rsidRPr="00A10ED0" w:rsidRDefault="00BA3FEF" w:rsidP="002F53D2">
            <w:pPr>
              <w:ind w:left="-72"/>
              <w:contextualSpacing/>
              <w:rPr>
                <w:sz w:val="22"/>
                <w:szCs w:val="22"/>
                <w:lang w:val="vi-VN"/>
              </w:rPr>
            </w:pPr>
            <w:r w:rsidRPr="002667F0">
              <w:rPr>
                <w:sz w:val="22"/>
                <w:szCs w:val="22"/>
                <w:lang w:val="vi-VN"/>
              </w:rPr>
              <w:t>- Như khoản 3 Điều 4 QĐ;</w:t>
            </w:r>
          </w:p>
          <w:p w14:paraId="476D773F" w14:textId="0607C1B7" w:rsidR="00FE1C7A" w:rsidRPr="00A10ED0" w:rsidRDefault="00FE1C7A" w:rsidP="002F53D2">
            <w:pPr>
              <w:ind w:left="-72"/>
              <w:contextualSpacing/>
              <w:rPr>
                <w:sz w:val="22"/>
                <w:szCs w:val="22"/>
                <w:lang w:val="vi-VN"/>
              </w:rPr>
            </w:pPr>
            <w:r w:rsidRPr="00A10ED0">
              <w:rPr>
                <w:sz w:val="22"/>
                <w:szCs w:val="22"/>
                <w:lang w:val="vi-VN"/>
              </w:rPr>
              <w:t>- Lãnh đạo Văn phòng UBND tỉnh;</w:t>
            </w:r>
          </w:p>
          <w:p w14:paraId="3156EB2C" w14:textId="77777777" w:rsidR="00BA3FEF" w:rsidRPr="002667F0" w:rsidRDefault="00BA3FEF" w:rsidP="002F53D2">
            <w:pPr>
              <w:ind w:left="-72"/>
              <w:contextualSpacing/>
              <w:rPr>
                <w:sz w:val="22"/>
                <w:szCs w:val="22"/>
                <w:lang w:val="vi-VN"/>
              </w:rPr>
            </w:pPr>
            <w:r w:rsidRPr="002667F0">
              <w:rPr>
                <w:sz w:val="22"/>
                <w:szCs w:val="22"/>
                <w:lang w:val="vi-VN"/>
              </w:rPr>
              <w:t xml:space="preserve">- Báo và Phát thanh, Truyền hình tỉnh; </w:t>
            </w:r>
          </w:p>
          <w:p w14:paraId="6E88CB80" w14:textId="33A91094" w:rsidR="00BA3FEF" w:rsidRPr="002667F0" w:rsidRDefault="00BA3FEF" w:rsidP="002F53D2">
            <w:pPr>
              <w:ind w:left="-72"/>
              <w:contextualSpacing/>
              <w:rPr>
                <w:sz w:val="22"/>
                <w:szCs w:val="22"/>
                <w:lang w:val="vi-VN"/>
              </w:rPr>
            </w:pPr>
            <w:r w:rsidRPr="002667F0">
              <w:rPr>
                <w:sz w:val="22"/>
                <w:szCs w:val="22"/>
                <w:lang w:val="vi-VN"/>
              </w:rPr>
              <w:t xml:space="preserve">- </w:t>
            </w:r>
            <w:r w:rsidR="0027722C" w:rsidRPr="00C04397">
              <w:rPr>
                <w:sz w:val="22"/>
                <w:szCs w:val="22"/>
                <w:lang w:val="vi-VN"/>
              </w:rPr>
              <w:t xml:space="preserve">Trung tâm </w:t>
            </w:r>
            <w:r w:rsidR="002D6B9C" w:rsidRPr="00C04397">
              <w:rPr>
                <w:sz w:val="22"/>
                <w:szCs w:val="22"/>
                <w:lang w:val="vi-VN"/>
              </w:rPr>
              <w:t>Thông tin và Hội nghị tỉnh</w:t>
            </w:r>
            <w:r w:rsidRPr="002667F0">
              <w:rPr>
                <w:sz w:val="22"/>
                <w:szCs w:val="22"/>
                <w:lang w:val="vi-VN"/>
              </w:rPr>
              <w:t>;</w:t>
            </w:r>
          </w:p>
          <w:p w14:paraId="10F3E982" w14:textId="77777777" w:rsidR="00D764DC" w:rsidRPr="007160C7" w:rsidRDefault="00BA3FEF" w:rsidP="002F53D2">
            <w:pPr>
              <w:ind w:left="-72"/>
              <w:contextualSpacing/>
              <w:rPr>
                <w:sz w:val="22"/>
                <w:szCs w:val="22"/>
                <w:lang w:val="vi-VN"/>
              </w:rPr>
            </w:pPr>
            <w:r w:rsidRPr="002667F0">
              <w:rPr>
                <w:sz w:val="22"/>
                <w:szCs w:val="22"/>
                <w:lang w:val="vi-VN"/>
              </w:rPr>
              <w:t>- TT HĐND, UBND các xã, phường;</w:t>
            </w:r>
          </w:p>
          <w:p w14:paraId="2FD3EE85" w14:textId="45B9BE51" w:rsidR="00C04397" w:rsidRPr="007160C7" w:rsidRDefault="00C04397" w:rsidP="002F53D2">
            <w:pPr>
              <w:ind w:left="-72"/>
              <w:contextualSpacing/>
              <w:rPr>
                <w:sz w:val="22"/>
                <w:szCs w:val="22"/>
                <w:lang w:val="vi-VN"/>
              </w:rPr>
            </w:pPr>
            <w:r w:rsidRPr="007160C7">
              <w:rPr>
                <w:sz w:val="22"/>
                <w:szCs w:val="22"/>
                <w:lang w:val="vi-VN"/>
              </w:rPr>
              <w:t>- Các chuyên viên tham mưu</w:t>
            </w:r>
            <w:r w:rsidR="00E732FE" w:rsidRPr="007160C7">
              <w:rPr>
                <w:sz w:val="22"/>
                <w:szCs w:val="22"/>
                <w:lang w:val="vi-VN"/>
              </w:rPr>
              <w:t xml:space="preserve"> tổng hợp</w:t>
            </w:r>
            <w:r w:rsidRPr="007160C7">
              <w:rPr>
                <w:sz w:val="22"/>
                <w:szCs w:val="22"/>
                <w:lang w:val="vi-VN"/>
              </w:rPr>
              <w:t>;</w:t>
            </w:r>
          </w:p>
          <w:p w14:paraId="7851EB60" w14:textId="36169929" w:rsidR="00237403" w:rsidRPr="007108B3" w:rsidRDefault="00F9737D" w:rsidP="002F53D2">
            <w:pPr>
              <w:ind w:left="-72"/>
              <w:contextualSpacing/>
              <w:rPr>
                <w:sz w:val="26"/>
                <w:szCs w:val="26"/>
              </w:rPr>
            </w:pPr>
            <w:r w:rsidRPr="00D764DC">
              <w:rPr>
                <w:sz w:val="22"/>
                <w:szCs w:val="22"/>
              </w:rPr>
              <w:t xml:space="preserve">- Lưu: VT, </w:t>
            </w:r>
            <w:r w:rsidR="00A5724A" w:rsidRPr="00D764DC">
              <w:rPr>
                <w:sz w:val="22"/>
                <w:szCs w:val="22"/>
              </w:rPr>
              <w:t>XD</w:t>
            </w:r>
            <w:r w:rsidR="00E732FE" w:rsidRPr="00E732FE">
              <w:rPr>
                <w:sz w:val="22"/>
                <w:szCs w:val="22"/>
                <w:vertAlign w:val="subscript"/>
              </w:rPr>
              <w:t>(Nam)</w:t>
            </w:r>
            <w:r w:rsidRPr="00D764DC">
              <w:rPr>
                <w:sz w:val="22"/>
                <w:szCs w:val="22"/>
              </w:rPr>
              <w:t>.</w:t>
            </w:r>
          </w:p>
        </w:tc>
        <w:tc>
          <w:tcPr>
            <w:tcW w:w="3969" w:type="dxa"/>
          </w:tcPr>
          <w:p w14:paraId="79BFC931" w14:textId="77777777" w:rsidR="007A43C6" w:rsidRPr="00D836F7" w:rsidRDefault="001E5655" w:rsidP="007108B3">
            <w:pPr>
              <w:spacing w:before="120"/>
              <w:jc w:val="center"/>
              <w:rPr>
                <w:b/>
                <w:sz w:val="28"/>
                <w:szCs w:val="28"/>
              </w:rPr>
            </w:pPr>
            <w:r w:rsidRPr="00D836F7">
              <w:rPr>
                <w:b/>
                <w:sz w:val="28"/>
                <w:szCs w:val="28"/>
              </w:rPr>
              <w:t>TM</w:t>
            </w:r>
            <w:r w:rsidR="00D80B33" w:rsidRPr="00D836F7">
              <w:rPr>
                <w:b/>
                <w:sz w:val="28"/>
                <w:szCs w:val="28"/>
              </w:rPr>
              <w:t>.</w:t>
            </w:r>
            <w:r w:rsidRPr="00D836F7">
              <w:rPr>
                <w:b/>
                <w:sz w:val="28"/>
                <w:szCs w:val="28"/>
              </w:rPr>
              <w:t xml:space="preserve"> UỶ BAN NHÂN DÂN</w:t>
            </w:r>
          </w:p>
          <w:p w14:paraId="4D965ECD" w14:textId="33D0E052" w:rsidR="00507099" w:rsidRDefault="00497597" w:rsidP="004E646A">
            <w:pPr>
              <w:jc w:val="center"/>
              <w:rPr>
                <w:b/>
                <w:sz w:val="28"/>
                <w:szCs w:val="28"/>
              </w:rPr>
            </w:pPr>
            <w:r>
              <w:rPr>
                <w:b/>
                <w:sz w:val="28"/>
                <w:szCs w:val="28"/>
              </w:rPr>
              <w:t xml:space="preserve">KT. </w:t>
            </w:r>
            <w:r w:rsidR="008F7CF2" w:rsidRPr="007108B3">
              <w:rPr>
                <w:b/>
                <w:sz w:val="28"/>
                <w:szCs w:val="28"/>
              </w:rPr>
              <w:t>CHỦ TỊCH</w:t>
            </w:r>
          </w:p>
          <w:p w14:paraId="30EFDF26" w14:textId="2982C3FD" w:rsidR="00497597" w:rsidRPr="007108B3" w:rsidRDefault="00497597" w:rsidP="004E646A">
            <w:pPr>
              <w:jc w:val="center"/>
              <w:rPr>
                <w:b/>
                <w:sz w:val="28"/>
                <w:szCs w:val="28"/>
              </w:rPr>
            </w:pPr>
            <w:r>
              <w:rPr>
                <w:b/>
                <w:sz w:val="28"/>
                <w:szCs w:val="28"/>
              </w:rPr>
              <w:t>PHÓ CHỦ TỊCH</w:t>
            </w:r>
          </w:p>
          <w:p w14:paraId="1CBFBE02" w14:textId="77777777" w:rsidR="00746731" w:rsidRPr="007108B3" w:rsidRDefault="00746731" w:rsidP="004E646A">
            <w:pPr>
              <w:jc w:val="center"/>
              <w:rPr>
                <w:sz w:val="26"/>
                <w:szCs w:val="26"/>
              </w:rPr>
            </w:pPr>
          </w:p>
          <w:p w14:paraId="02E91CE9" w14:textId="77777777" w:rsidR="003D6733" w:rsidRPr="007108B3" w:rsidRDefault="003D6733" w:rsidP="004E646A">
            <w:pPr>
              <w:jc w:val="center"/>
              <w:rPr>
                <w:sz w:val="26"/>
                <w:szCs w:val="26"/>
              </w:rPr>
            </w:pPr>
          </w:p>
          <w:p w14:paraId="4406C360" w14:textId="77777777" w:rsidR="003E1E57" w:rsidRPr="007108B3" w:rsidRDefault="003E1E57" w:rsidP="004E646A">
            <w:pPr>
              <w:jc w:val="center"/>
              <w:rPr>
                <w:sz w:val="26"/>
                <w:szCs w:val="26"/>
              </w:rPr>
            </w:pPr>
          </w:p>
          <w:p w14:paraId="52822493" w14:textId="664CB4CB" w:rsidR="00A52C09" w:rsidRPr="007108B3" w:rsidRDefault="007160C7" w:rsidP="004E646A">
            <w:pPr>
              <w:jc w:val="center"/>
              <w:rPr>
                <w:sz w:val="26"/>
                <w:szCs w:val="26"/>
              </w:rPr>
            </w:pPr>
            <w:r>
              <w:rPr>
                <w:sz w:val="26"/>
                <w:szCs w:val="26"/>
              </w:rPr>
              <w:t>(đã ký)</w:t>
            </w:r>
          </w:p>
          <w:p w14:paraId="65C1FF0E" w14:textId="77777777" w:rsidR="00A52C09" w:rsidRPr="007108B3" w:rsidRDefault="00A52C09" w:rsidP="004E646A">
            <w:pPr>
              <w:jc w:val="center"/>
              <w:rPr>
                <w:sz w:val="26"/>
                <w:szCs w:val="26"/>
              </w:rPr>
            </w:pPr>
          </w:p>
          <w:p w14:paraId="5E62AC41" w14:textId="77777777" w:rsidR="001C042D" w:rsidRDefault="001C042D" w:rsidP="004E646A">
            <w:pPr>
              <w:jc w:val="center"/>
              <w:rPr>
                <w:b/>
                <w:sz w:val="28"/>
                <w:szCs w:val="28"/>
              </w:rPr>
            </w:pPr>
          </w:p>
          <w:p w14:paraId="0A77103C" w14:textId="4F5BF250" w:rsidR="001C042D" w:rsidRDefault="00497597" w:rsidP="004E646A">
            <w:pPr>
              <w:jc w:val="center"/>
              <w:rPr>
                <w:b/>
                <w:sz w:val="28"/>
                <w:szCs w:val="28"/>
              </w:rPr>
            </w:pPr>
            <w:r>
              <w:rPr>
                <w:b/>
                <w:sz w:val="28"/>
                <w:szCs w:val="28"/>
              </w:rPr>
              <w:t>Phan Trung Bá</w:t>
            </w:r>
          </w:p>
          <w:p w14:paraId="14B68060" w14:textId="77777777" w:rsidR="001C042D" w:rsidRPr="007108B3" w:rsidRDefault="001C042D" w:rsidP="004E646A">
            <w:pPr>
              <w:jc w:val="center"/>
              <w:rPr>
                <w:b/>
                <w:sz w:val="28"/>
                <w:szCs w:val="28"/>
              </w:rPr>
            </w:pPr>
          </w:p>
        </w:tc>
      </w:tr>
    </w:tbl>
    <w:p w14:paraId="2FBA833F" w14:textId="77777777" w:rsidR="004C7942" w:rsidRDefault="004C7942" w:rsidP="00E27CB7">
      <w:pPr>
        <w:tabs>
          <w:tab w:val="left" w:pos="6379"/>
        </w:tabs>
        <w:spacing w:after="120"/>
        <w:ind w:right="-81"/>
        <w:rPr>
          <w:sz w:val="20"/>
          <w:szCs w:val="20"/>
          <w:lang w:val="nl-NL"/>
        </w:rPr>
        <w:sectPr w:rsidR="004C7942" w:rsidSect="00FD1059">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1134" w:left="1701" w:header="720" w:footer="720" w:gutter="0"/>
          <w:cols w:space="720"/>
          <w:titlePg/>
          <w:docGrid w:linePitch="360"/>
        </w:sectPr>
      </w:pPr>
    </w:p>
    <w:p w14:paraId="606DE4D0" w14:textId="77777777" w:rsidR="00F50D47" w:rsidRPr="00F50D47" w:rsidRDefault="00F50D47" w:rsidP="00F50D47">
      <w:pPr>
        <w:spacing w:before="120" w:after="120"/>
        <w:contextualSpacing/>
        <w:jc w:val="center"/>
        <w:rPr>
          <w:b/>
          <w:bCs/>
          <w:sz w:val="28"/>
          <w:szCs w:val="28"/>
          <w:lang w:val="nl-NL"/>
        </w:rPr>
      </w:pPr>
      <w:bookmarkStart w:id="11" w:name="chuong_pl_1"/>
      <w:r w:rsidRPr="00F50D47">
        <w:rPr>
          <w:b/>
          <w:bCs/>
          <w:noProof/>
          <w:sz w:val="28"/>
          <w:szCs w:val="28"/>
          <w:lang w:val="nl-NL"/>
        </w:rPr>
        <w:lastRenderedPageBreak/>
        <w:t>Phụ Lục</w:t>
      </w:r>
      <w:r w:rsidRPr="00F50D47">
        <w:rPr>
          <w:b/>
          <w:bCs/>
          <w:sz w:val="28"/>
          <w:szCs w:val="28"/>
          <w:lang w:val="nl-NL"/>
        </w:rPr>
        <w:t xml:space="preserve"> </w:t>
      </w:r>
      <w:bookmarkEnd w:id="11"/>
    </w:p>
    <w:p w14:paraId="72EFED68" w14:textId="1FCDC7EF" w:rsidR="00F50D47" w:rsidRPr="00F50D47" w:rsidRDefault="00F50D47" w:rsidP="00F50D47">
      <w:pPr>
        <w:spacing w:before="60" w:after="60"/>
        <w:contextualSpacing/>
        <w:jc w:val="center"/>
        <w:rPr>
          <w:i/>
          <w:iCs/>
          <w:sz w:val="26"/>
          <w:szCs w:val="26"/>
          <w:lang w:val="nl-NL"/>
        </w:rPr>
      </w:pPr>
      <w:r w:rsidRPr="00F50D47">
        <w:rPr>
          <w:i/>
          <w:iCs/>
          <w:sz w:val="26"/>
          <w:szCs w:val="26"/>
          <w:lang w:val="nl-NL"/>
        </w:rPr>
        <w:t>(Ban hành kèm theo Quyết định số</w:t>
      </w:r>
      <w:r w:rsidR="00E84EC7">
        <w:rPr>
          <w:i/>
          <w:iCs/>
          <w:sz w:val="26"/>
          <w:szCs w:val="26"/>
          <w:lang w:val="nl-NL"/>
        </w:rPr>
        <w:t xml:space="preserve">  </w:t>
      </w:r>
      <w:r w:rsidR="007160C7">
        <w:rPr>
          <w:i/>
          <w:iCs/>
          <w:sz w:val="26"/>
          <w:szCs w:val="26"/>
          <w:lang w:val="nl-NL"/>
        </w:rPr>
        <w:t>31</w:t>
      </w:r>
      <w:r w:rsidRPr="00F50D47">
        <w:rPr>
          <w:i/>
          <w:iCs/>
          <w:sz w:val="26"/>
          <w:szCs w:val="26"/>
          <w:lang w:val="nl-NL"/>
        </w:rPr>
        <w:t xml:space="preserve">/2026/QĐ-UBND ngày </w:t>
      </w:r>
      <w:r w:rsidR="007160C7">
        <w:rPr>
          <w:i/>
          <w:iCs/>
          <w:sz w:val="26"/>
          <w:szCs w:val="26"/>
          <w:lang w:val="nl-NL"/>
        </w:rPr>
        <w:t>13</w:t>
      </w:r>
      <w:r w:rsidR="00E84EC7">
        <w:rPr>
          <w:i/>
          <w:iCs/>
          <w:sz w:val="26"/>
          <w:szCs w:val="26"/>
          <w:lang w:val="nl-NL"/>
        </w:rPr>
        <w:t xml:space="preserve"> </w:t>
      </w:r>
      <w:r w:rsidRPr="00F50D47">
        <w:rPr>
          <w:i/>
          <w:iCs/>
          <w:sz w:val="26"/>
          <w:szCs w:val="26"/>
          <w:lang w:val="nl-NL"/>
        </w:rPr>
        <w:t>tháng</w:t>
      </w:r>
      <w:r w:rsidR="00E84EC7">
        <w:rPr>
          <w:i/>
          <w:iCs/>
          <w:sz w:val="26"/>
          <w:szCs w:val="26"/>
          <w:lang w:val="nl-NL"/>
        </w:rPr>
        <w:t xml:space="preserve"> </w:t>
      </w:r>
      <w:r w:rsidR="007160C7">
        <w:rPr>
          <w:i/>
          <w:iCs/>
          <w:sz w:val="26"/>
          <w:szCs w:val="26"/>
          <w:lang w:val="nl-NL"/>
        </w:rPr>
        <w:t>5</w:t>
      </w:r>
      <w:r w:rsidR="00E84EC7">
        <w:rPr>
          <w:i/>
          <w:iCs/>
          <w:sz w:val="26"/>
          <w:szCs w:val="26"/>
          <w:lang w:val="nl-NL"/>
        </w:rPr>
        <w:t xml:space="preserve"> </w:t>
      </w:r>
      <w:r w:rsidRPr="00F50D47">
        <w:rPr>
          <w:i/>
          <w:iCs/>
          <w:sz w:val="26"/>
          <w:szCs w:val="26"/>
          <w:lang w:val="nl-NL"/>
        </w:rPr>
        <w:t>năm 2026 của Ủy ban nhân dân tỉnh Lào Cai)</w:t>
      </w:r>
    </w:p>
    <w:p w14:paraId="7973938E" w14:textId="77777777" w:rsidR="00F50D47" w:rsidRPr="00F50D47" w:rsidRDefault="00F50D47" w:rsidP="00F50D47">
      <w:pPr>
        <w:spacing w:before="120" w:after="120"/>
        <w:jc w:val="center"/>
        <w:rPr>
          <w:sz w:val="10"/>
          <w:szCs w:val="10"/>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1"/>
        <w:gridCol w:w="3689"/>
        <w:gridCol w:w="5145"/>
      </w:tblGrid>
      <w:tr w:rsidR="00F50D47" w:rsidRPr="007B21D6" w14:paraId="484C5F79" w14:textId="77777777" w:rsidTr="00F50D47">
        <w:trPr>
          <w:trHeight w:val="615"/>
          <w:tblHeader/>
        </w:trPr>
        <w:tc>
          <w:tcPr>
            <w:tcW w:w="273" w:type="pct"/>
            <w:shd w:val="solid" w:color="FFFFFF" w:fill="auto"/>
            <w:tcMar>
              <w:top w:w="0" w:type="dxa"/>
              <w:left w:w="10" w:type="dxa"/>
              <w:bottom w:w="0" w:type="dxa"/>
              <w:right w:w="10" w:type="dxa"/>
            </w:tcMar>
            <w:vAlign w:val="center"/>
          </w:tcPr>
          <w:p w14:paraId="61F0BAA0" w14:textId="77777777" w:rsidR="00F50D47" w:rsidRPr="00310B6B" w:rsidRDefault="00F50D47" w:rsidP="00134565">
            <w:pPr>
              <w:spacing w:before="120"/>
              <w:jc w:val="center"/>
              <w:rPr>
                <w:sz w:val="28"/>
                <w:szCs w:val="28"/>
              </w:rPr>
            </w:pPr>
            <w:r w:rsidRPr="00310B6B">
              <w:rPr>
                <w:b/>
                <w:bCs/>
                <w:sz w:val="28"/>
                <w:szCs w:val="28"/>
              </w:rPr>
              <w:t>TT</w:t>
            </w:r>
          </w:p>
        </w:tc>
        <w:tc>
          <w:tcPr>
            <w:tcW w:w="1974" w:type="pct"/>
            <w:shd w:val="solid" w:color="FFFFFF" w:fill="auto"/>
            <w:tcMar>
              <w:top w:w="0" w:type="dxa"/>
              <w:left w:w="10" w:type="dxa"/>
              <w:bottom w:w="0" w:type="dxa"/>
              <w:right w:w="10" w:type="dxa"/>
            </w:tcMar>
            <w:vAlign w:val="center"/>
          </w:tcPr>
          <w:p w14:paraId="6B3478B2" w14:textId="77777777" w:rsidR="00F50D47" w:rsidRPr="00310B6B" w:rsidRDefault="00F50D47" w:rsidP="00134565">
            <w:pPr>
              <w:spacing w:before="120"/>
              <w:jc w:val="center"/>
              <w:rPr>
                <w:sz w:val="28"/>
                <w:szCs w:val="28"/>
              </w:rPr>
            </w:pPr>
            <w:r w:rsidRPr="00310B6B">
              <w:rPr>
                <w:b/>
                <w:bCs/>
                <w:sz w:val="28"/>
                <w:szCs w:val="28"/>
              </w:rPr>
              <w:t>Tên gọi dịch vụ</w:t>
            </w:r>
          </w:p>
        </w:tc>
        <w:tc>
          <w:tcPr>
            <w:tcW w:w="2753" w:type="pct"/>
            <w:shd w:val="solid" w:color="FFFFFF" w:fill="auto"/>
            <w:tcMar>
              <w:top w:w="0" w:type="dxa"/>
              <w:left w:w="10" w:type="dxa"/>
              <w:bottom w:w="0" w:type="dxa"/>
              <w:right w:w="10" w:type="dxa"/>
            </w:tcMar>
            <w:vAlign w:val="center"/>
          </w:tcPr>
          <w:p w14:paraId="57072612" w14:textId="77777777" w:rsidR="00F50D47" w:rsidRPr="00310B6B" w:rsidRDefault="00F50D47" w:rsidP="00134565">
            <w:pPr>
              <w:spacing w:before="120"/>
              <w:jc w:val="center"/>
              <w:rPr>
                <w:b/>
                <w:bCs/>
                <w:sz w:val="28"/>
                <w:szCs w:val="28"/>
              </w:rPr>
            </w:pPr>
            <w:r w:rsidRPr="00310B6B">
              <w:rPr>
                <w:b/>
                <w:bCs/>
                <w:sz w:val="28"/>
                <w:szCs w:val="28"/>
              </w:rPr>
              <w:t>Đặc điểm kinh tế - kỹ thuật của hàng hóa, dịch vụ</w:t>
            </w:r>
          </w:p>
        </w:tc>
      </w:tr>
      <w:tr w:rsidR="00F50D47" w:rsidRPr="007B21D6" w14:paraId="01C17523" w14:textId="77777777" w:rsidTr="00F50D47">
        <w:trPr>
          <w:trHeight w:val="557"/>
        </w:trPr>
        <w:tc>
          <w:tcPr>
            <w:tcW w:w="273" w:type="pct"/>
            <w:shd w:val="solid" w:color="FFFFFF" w:fill="auto"/>
            <w:tcMar>
              <w:top w:w="0" w:type="dxa"/>
              <w:left w:w="10" w:type="dxa"/>
              <w:bottom w:w="0" w:type="dxa"/>
              <w:right w:w="10" w:type="dxa"/>
            </w:tcMar>
            <w:vAlign w:val="center"/>
          </w:tcPr>
          <w:p w14:paraId="34F7841E" w14:textId="77777777" w:rsidR="00F50D47" w:rsidRPr="00310B6B" w:rsidRDefault="00F50D47" w:rsidP="00134565">
            <w:pPr>
              <w:spacing w:before="120"/>
              <w:jc w:val="center"/>
              <w:rPr>
                <w:sz w:val="28"/>
                <w:szCs w:val="28"/>
              </w:rPr>
            </w:pPr>
            <w:bookmarkStart w:id="12" w:name="_Hlk195712731"/>
            <w:r w:rsidRPr="00310B6B">
              <w:rPr>
                <w:sz w:val="28"/>
                <w:szCs w:val="28"/>
              </w:rPr>
              <w:t>1</w:t>
            </w:r>
          </w:p>
        </w:tc>
        <w:tc>
          <w:tcPr>
            <w:tcW w:w="1974" w:type="pct"/>
            <w:shd w:val="solid" w:color="FFFFFF" w:fill="auto"/>
            <w:tcMar>
              <w:top w:w="0" w:type="dxa"/>
              <w:left w:w="10" w:type="dxa"/>
              <w:bottom w:w="0" w:type="dxa"/>
              <w:right w:w="10" w:type="dxa"/>
            </w:tcMar>
            <w:vAlign w:val="center"/>
          </w:tcPr>
          <w:p w14:paraId="1694409A" w14:textId="77777777" w:rsidR="00F50D47" w:rsidRPr="00310B6B" w:rsidRDefault="00F50D47" w:rsidP="00134565">
            <w:pPr>
              <w:spacing w:before="120"/>
              <w:ind w:right="79"/>
              <w:jc w:val="both"/>
              <w:rPr>
                <w:sz w:val="28"/>
                <w:szCs w:val="28"/>
              </w:rPr>
            </w:pPr>
            <w:r w:rsidRPr="00310B6B">
              <w:rPr>
                <w:sz w:val="28"/>
                <w:szCs w:val="28"/>
              </w:rPr>
              <w:t>Dịch vụ sử dụng đường bộ của các dự án đầu tư xây dựng đường bộ (trừ dịch vụ sử dụng đường bộ cao tốc) để kinh doanh, do địa phương quản lý</w:t>
            </w:r>
          </w:p>
        </w:tc>
        <w:tc>
          <w:tcPr>
            <w:tcW w:w="2753" w:type="pct"/>
            <w:shd w:val="solid" w:color="FFFFFF" w:fill="auto"/>
            <w:tcMar>
              <w:top w:w="0" w:type="dxa"/>
              <w:left w:w="10" w:type="dxa"/>
              <w:bottom w:w="0" w:type="dxa"/>
              <w:right w:w="10" w:type="dxa"/>
            </w:tcMar>
            <w:vAlign w:val="center"/>
          </w:tcPr>
          <w:p w14:paraId="507F1548" w14:textId="77777777" w:rsidR="00F50D47" w:rsidRPr="00310B6B" w:rsidRDefault="00F50D47" w:rsidP="00134565">
            <w:pPr>
              <w:spacing w:before="120"/>
              <w:ind w:right="133"/>
              <w:jc w:val="both"/>
              <w:rPr>
                <w:sz w:val="28"/>
                <w:szCs w:val="28"/>
              </w:rPr>
            </w:pPr>
            <w:r w:rsidRPr="00310B6B">
              <w:rPr>
                <w:sz w:val="28"/>
                <w:szCs w:val="28"/>
              </w:rPr>
              <w:t>- Loại xe và Tải trọng khai thác;</w:t>
            </w:r>
          </w:p>
          <w:p w14:paraId="366053FB" w14:textId="77777777" w:rsidR="00F50D47" w:rsidRPr="00310B6B" w:rsidRDefault="00F50D47" w:rsidP="00134565">
            <w:pPr>
              <w:spacing w:before="120"/>
              <w:ind w:right="133"/>
              <w:jc w:val="both"/>
              <w:rPr>
                <w:sz w:val="28"/>
                <w:szCs w:val="28"/>
              </w:rPr>
            </w:pPr>
            <w:r w:rsidRPr="00310B6B">
              <w:rPr>
                <w:sz w:val="28"/>
                <w:szCs w:val="28"/>
              </w:rPr>
              <w:t>- Loại dịch vụ (thu tiền dịch vụ theo lượt, theo chặng);</w:t>
            </w:r>
          </w:p>
          <w:p w14:paraId="2882A272" w14:textId="77777777" w:rsidR="00F50D47" w:rsidRPr="00310B6B" w:rsidRDefault="00F50D47" w:rsidP="00134565">
            <w:pPr>
              <w:spacing w:before="120"/>
              <w:ind w:right="133"/>
              <w:jc w:val="both"/>
              <w:rPr>
                <w:sz w:val="28"/>
                <w:szCs w:val="28"/>
              </w:rPr>
            </w:pPr>
            <w:r w:rsidRPr="00310B6B">
              <w:rPr>
                <w:sz w:val="28"/>
                <w:szCs w:val="28"/>
              </w:rPr>
              <w:t xml:space="preserve">- Đối tượng và chủ phương tiện phải thanh toán tiền dịch vụ sử dụng đường bộ; </w:t>
            </w:r>
          </w:p>
          <w:p w14:paraId="369EB639" w14:textId="77777777" w:rsidR="00F50D47" w:rsidRPr="00310B6B" w:rsidRDefault="00F50D47" w:rsidP="00134565">
            <w:pPr>
              <w:spacing w:before="120"/>
              <w:ind w:right="133"/>
              <w:jc w:val="both"/>
              <w:rPr>
                <w:sz w:val="28"/>
                <w:szCs w:val="28"/>
              </w:rPr>
            </w:pPr>
            <w:r w:rsidRPr="00310B6B">
              <w:rPr>
                <w:sz w:val="28"/>
                <w:szCs w:val="28"/>
              </w:rPr>
              <w:t>- Đối tượng miễn thu tiền dịch vụ sử dụng đường bộ.</w:t>
            </w:r>
          </w:p>
        </w:tc>
      </w:tr>
      <w:bookmarkEnd w:id="12"/>
      <w:tr w:rsidR="00F50D47" w:rsidRPr="007B21D6" w14:paraId="3B192803" w14:textId="77777777" w:rsidTr="00F50D47">
        <w:trPr>
          <w:trHeight w:val="557"/>
        </w:trPr>
        <w:tc>
          <w:tcPr>
            <w:tcW w:w="273" w:type="pct"/>
            <w:shd w:val="solid" w:color="FFFFFF" w:fill="auto"/>
            <w:tcMar>
              <w:top w:w="0" w:type="dxa"/>
              <w:left w:w="10" w:type="dxa"/>
              <w:bottom w:w="0" w:type="dxa"/>
              <w:right w:w="10" w:type="dxa"/>
            </w:tcMar>
            <w:vAlign w:val="center"/>
          </w:tcPr>
          <w:p w14:paraId="75B77DAD" w14:textId="77777777" w:rsidR="00F50D47" w:rsidRPr="00310B6B" w:rsidRDefault="00F50D47" w:rsidP="00134565">
            <w:pPr>
              <w:spacing w:before="120"/>
              <w:jc w:val="center"/>
              <w:rPr>
                <w:sz w:val="28"/>
                <w:szCs w:val="28"/>
              </w:rPr>
            </w:pPr>
            <w:r w:rsidRPr="00310B6B">
              <w:rPr>
                <w:sz w:val="28"/>
                <w:szCs w:val="28"/>
              </w:rPr>
              <w:t>2</w:t>
            </w:r>
          </w:p>
        </w:tc>
        <w:tc>
          <w:tcPr>
            <w:tcW w:w="1974" w:type="pct"/>
            <w:shd w:val="solid" w:color="FFFFFF" w:fill="auto"/>
            <w:tcMar>
              <w:top w:w="0" w:type="dxa"/>
              <w:left w:w="10" w:type="dxa"/>
              <w:bottom w:w="0" w:type="dxa"/>
              <w:right w:w="10" w:type="dxa"/>
            </w:tcMar>
            <w:vAlign w:val="center"/>
          </w:tcPr>
          <w:p w14:paraId="1B5D5E5F" w14:textId="77777777" w:rsidR="00F50D47" w:rsidRPr="00310B6B" w:rsidRDefault="00F50D47" w:rsidP="00134565">
            <w:pPr>
              <w:spacing w:before="120"/>
              <w:ind w:right="79"/>
              <w:jc w:val="both"/>
              <w:rPr>
                <w:sz w:val="28"/>
                <w:szCs w:val="28"/>
              </w:rPr>
            </w:pPr>
            <w:bookmarkStart w:id="13" w:name="_Hlk213310849"/>
            <w:r w:rsidRPr="00310B6B">
              <w:rPr>
                <w:sz w:val="28"/>
                <w:szCs w:val="28"/>
              </w:rPr>
              <w:t>Dịch vụ sử dụng phà được đầu tư từ nguồn vốn ngoài ngân sách nhà nước, do địa phương quản lý</w:t>
            </w:r>
            <w:bookmarkEnd w:id="13"/>
          </w:p>
        </w:tc>
        <w:tc>
          <w:tcPr>
            <w:tcW w:w="2753" w:type="pct"/>
            <w:shd w:val="solid" w:color="FFFFFF" w:fill="auto"/>
            <w:tcMar>
              <w:top w:w="0" w:type="dxa"/>
              <w:left w:w="10" w:type="dxa"/>
              <w:bottom w:w="0" w:type="dxa"/>
              <w:right w:w="10" w:type="dxa"/>
            </w:tcMar>
            <w:vAlign w:val="center"/>
          </w:tcPr>
          <w:p w14:paraId="67FA2B1D" w14:textId="77777777" w:rsidR="00F50D47" w:rsidRPr="00310B6B" w:rsidRDefault="00F50D47" w:rsidP="00134565">
            <w:pPr>
              <w:spacing w:before="120"/>
              <w:ind w:right="133"/>
              <w:jc w:val="both"/>
              <w:rPr>
                <w:sz w:val="28"/>
                <w:szCs w:val="28"/>
              </w:rPr>
            </w:pPr>
            <w:r w:rsidRPr="00310B6B">
              <w:rPr>
                <w:sz w:val="28"/>
                <w:szCs w:val="28"/>
              </w:rPr>
              <w:t>- Đặc điểm của hạ tầng tuyến đường thủy nội địa: Thông số kỹ thuật luồng nước: độ sâu, chiều rộng, tốc độ dòng chảy, chất lượng nước, mức độ ổn định của luồng); Hệ thống báo hiệu đường thủy, biển báo, cột neo, mốc chỉ giới hành lang bảo vệ luồng.</w:t>
            </w:r>
          </w:p>
          <w:p w14:paraId="0354F81E" w14:textId="77777777" w:rsidR="00F50D47" w:rsidRPr="00310B6B" w:rsidRDefault="00F50D47" w:rsidP="00134565">
            <w:pPr>
              <w:spacing w:before="120"/>
              <w:ind w:right="133"/>
              <w:jc w:val="both"/>
              <w:rPr>
                <w:sz w:val="28"/>
                <w:szCs w:val="28"/>
              </w:rPr>
            </w:pPr>
            <w:r w:rsidRPr="00310B6B">
              <w:rPr>
                <w:sz w:val="28"/>
                <w:szCs w:val="28"/>
              </w:rPr>
              <w:t>- Loại phà vận tải hành khách: trọng tải của phương tiện, số hành khách được phép chở, năm sản xuất, loại nhiên liệu; trang bị phòng cháy, chữa cháy; trang thiết bị y tế; thiết bị giám sát hành trình, nhận dạng tự động AIS; thiết bị thông tin liên lạc, theo dõi thời tiết.</w:t>
            </w:r>
          </w:p>
          <w:p w14:paraId="6DBF3EAF" w14:textId="77777777" w:rsidR="00F50D47" w:rsidRPr="00310B6B" w:rsidRDefault="00F50D47" w:rsidP="00134565">
            <w:pPr>
              <w:spacing w:before="120"/>
              <w:ind w:right="133"/>
              <w:jc w:val="both"/>
              <w:rPr>
                <w:sz w:val="28"/>
                <w:szCs w:val="28"/>
              </w:rPr>
            </w:pPr>
            <w:r w:rsidRPr="00310B6B">
              <w:rPr>
                <w:sz w:val="28"/>
                <w:szCs w:val="28"/>
              </w:rPr>
              <w:t>- Loại cảng, bến thủy nội địa (bến đi, bến đến): theo quyết định công bố cảng, bến thủy nội địa. Thông số kỹ thuật của cảng, bến thủy nội địa (Quy mô, vị trí, cấp kỹ thuật của cảng, bến thủy nội địa).</w:t>
            </w:r>
          </w:p>
          <w:p w14:paraId="5CD4AAB9" w14:textId="77777777" w:rsidR="00F50D47" w:rsidRPr="00310B6B" w:rsidRDefault="00F50D47" w:rsidP="00134565">
            <w:pPr>
              <w:spacing w:before="120"/>
              <w:ind w:right="133"/>
              <w:jc w:val="both"/>
              <w:rPr>
                <w:sz w:val="28"/>
                <w:szCs w:val="28"/>
              </w:rPr>
            </w:pPr>
            <w:r w:rsidRPr="00310B6B">
              <w:rPr>
                <w:sz w:val="28"/>
                <w:szCs w:val="28"/>
              </w:rPr>
              <w:t>- Thời gian hoạt động và cự ly tuyến;</w:t>
            </w:r>
          </w:p>
          <w:p w14:paraId="65A66262" w14:textId="77777777" w:rsidR="00F50D47" w:rsidRPr="00310B6B" w:rsidRDefault="00F50D47" w:rsidP="00134565">
            <w:pPr>
              <w:spacing w:before="120"/>
              <w:ind w:right="133"/>
              <w:jc w:val="both"/>
              <w:rPr>
                <w:sz w:val="28"/>
                <w:szCs w:val="28"/>
              </w:rPr>
            </w:pPr>
            <w:r w:rsidRPr="00310B6B">
              <w:rPr>
                <w:sz w:val="28"/>
                <w:szCs w:val="28"/>
              </w:rPr>
              <w:t>- Các dịch vụ kèm theo.</w:t>
            </w:r>
          </w:p>
        </w:tc>
      </w:tr>
      <w:tr w:rsidR="00F50D47" w:rsidRPr="007B21D6" w14:paraId="1E2D2829" w14:textId="77777777" w:rsidTr="00F50D47">
        <w:trPr>
          <w:trHeight w:val="557"/>
        </w:trPr>
        <w:tc>
          <w:tcPr>
            <w:tcW w:w="273" w:type="pct"/>
            <w:shd w:val="solid" w:color="FFFFFF" w:fill="auto"/>
            <w:tcMar>
              <w:top w:w="0" w:type="dxa"/>
              <w:left w:w="10" w:type="dxa"/>
              <w:bottom w:w="0" w:type="dxa"/>
              <w:right w:w="10" w:type="dxa"/>
            </w:tcMar>
            <w:vAlign w:val="center"/>
          </w:tcPr>
          <w:p w14:paraId="4F20CFD5" w14:textId="77777777" w:rsidR="00F50D47" w:rsidRPr="00310B6B" w:rsidRDefault="00F50D47" w:rsidP="00134565">
            <w:pPr>
              <w:spacing w:before="120"/>
              <w:jc w:val="center"/>
              <w:rPr>
                <w:sz w:val="28"/>
                <w:szCs w:val="28"/>
              </w:rPr>
            </w:pPr>
            <w:r w:rsidRPr="00310B6B">
              <w:rPr>
                <w:sz w:val="28"/>
                <w:szCs w:val="28"/>
              </w:rPr>
              <w:t>3</w:t>
            </w:r>
          </w:p>
        </w:tc>
        <w:tc>
          <w:tcPr>
            <w:tcW w:w="1974" w:type="pct"/>
            <w:shd w:val="solid" w:color="FFFFFF" w:fill="auto"/>
            <w:tcMar>
              <w:top w:w="0" w:type="dxa"/>
              <w:left w:w="10" w:type="dxa"/>
              <w:bottom w:w="0" w:type="dxa"/>
              <w:right w:w="10" w:type="dxa"/>
            </w:tcMar>
            <w:vAlign w:val="center"/>
          </w:tcPr>
          <w:p w14:paraId="38D208ED" w14:textId="77777777" w:rsidR="00F50D47" w:rsidRPr="00310B6B" w:rsidRDefault="00F50D47" w:rsidP="00134565">
            <w:pPr>
              <w:spacing w:before="120"/>
              <w:ind w:right="79"/>
              <w:jc w:val="both"/>
              <w:rPr>
                <w:sz w:val="28"/>
                <w:szCs w:val="28"/>
              </w:rPr>
            </w:pPr>
            <w:r w:rsidRPr="00310B6B">
              <w:rPr>
                <w:sz w:val="28"/>
                <w:szCs w:val="28"/>
              </w:rPr>
              <w:t>Dịch vụ sử dụng cảng, nhà ga (bao gồm cảng, bến thủy nội địa; cảng cá) được đầu tư từ nguồn vốn ngân sách nhà nước, do địa phương quản lý</w:t>
            </w:r>
          </w:p>
        </w:tc>
        <w:tc>
          <w:tcPr>
            <w:tcW w:w="2753" w:type="pct"/>
            <w:shd w:val="solid" w:color="FFFFFF" w:fill="auto"/>
            <w:tcMar>
              <w:top w:w="0" w:type="dxa"/>
              <w:left w:w="10" w:type="dxa"/>
              <w:bottom w:w="0" w:type="dxa"/>
              <w:right w:w="10" w:type="dxa"/>
            </w:tcMar>
            <w:vAlign w:val="center"/>
          </w:tcPr>
          <w:p w14:paraId="6CAD512C" w14:textId="77777777" w:rsidR="00F50D47" w:rsidRPr="00310B6B" w:rsidRDefault="00F50D47" w:rsidP="00134565">
            <w:pPr>
              <w:spacing w:before="120"/>
              <w:ind w:right="133"/>
              <w:jc w:val="both"/>
              <w:rPr>
                <w:sz w:val="28"/>
                <w:szCs w:val="28"/>
              </w:rPr>
            </w:pPr>
            <w:r w:rsidRPr="00310B6B">
              <w:rPr>
                <w:sz w:val="28"/>
                <w:szCs w:val="28"/>
              </w:rPr>
              <w:t>- Loại cảng, bến thủy nội địa theo quyết định công bố cảng, bến thủy nội địa. Thông số kỹ thuật của cảng, bến thủy nội địa (Quy mô, vị trí, cấp kỹ thuật của cảng, bến thủy nội địa).</w:t>
            </w:r>
          </w:p>
          <w:p w14:paraId="50100676" w14:textId="77777777" w:rsidR="00F50D47" w:rsidRPr="00310B6B" w:rsidRDefault="00F50D47" w:rsidP="00134565">
            <w:pPr>
              <w:spacing w:before="120"/>
              <w:ind w:right="133"/>
              <w:jc w:val="both"/>
              <w:rPr>
                <w:sz w:val="28"/>
                <w:szCs w:val="28"/>
              </w:rPr>
            </w:pPr>
            <w:r w:rsidRPr="00310B6B">
              <w:rPr>
                <w:sz w:val="28"/>
                <w:szCs w:val="28"/>
              </w:rPr>
              <w:t>- Phương tiện thủy nội địa ra, vào cảng, bến thủy nội địa:</w:t>
            </w:r>
          </w:p>
          <w:p w14:paraId="11D4B1EA" w14:textId="77777777" w:rsidR="00F50D47" w:rsidRPr="00310B6B" w:rsidRDefault="00F50D47" w:rsidP="00134565">
            <w:pPr>
              <w:spacing w:before="120"/>
              <w:ind w:right="133"/>
              <w:jc w:val="both"/>
              <w:rPr>
                <w:sz w:val="28"/>
                <w:szCs w:val="28"/>
              </w:rPr>
            </w:pPr>
            <w:r w:rsidRPr="00310B6B">
              <w:rPr>
                <w:sz w:val="28"/>
                <w:szCs w:val="28"/>
              </w:rPr>
              <w:t xml:space="preserve">+ Phương tiện thủy nội địa vận tải hàng hóa: Loại phương tiện thủy nội địa (theo thông số </w:t>
            </w:r>
            <w:r w:rsidRPr="00310B6B">
              <w:rPr>
                <w:sz w:val="28"/>
                <w:szCs w:val="28"/>
              </w:rPr>
              <w:lastRenderedPageBreak/>
              <w:t>trong Giấy chứng nhận an toàn kỹ thuật và Bảo vệ môi trường phương tiện thủy nội địa và Giấy chứng nhận đăng ký phương tiện thủy nội địa).</w:t>
            </w:r>
          </w:p>
          <w:p w14:paraId="27BA17B4" w14:textId="77777777" w:rsidR="00F50D47" w:rsidRPr="00310B6B" w:rsidRDefault="00F50D47" w:rsidP="00134565">
            <w:pPr>
              <w:spacing w:before="120"/>
              <w:ind w:right="133"/>
              <w:jc w:val="both"/>
              <w:rPr>
                <w:sz w:val="28"/>
                <w:szCs w:val="28"/>
              </w:rPr>
            </w:pPr>
            <w:r w:rsidRPr="00310B6B">
              <w:rPr>
                <w:sz w:val="28"/>
                <w:szCs w:val="28"/>
              </w:rPr>
              <w:t>+ Phương tiện thủy nội địa vận tải hành khách: Loại phương tiện thủy nội địa (theo thông số trong Giấy chứng nhận an toàn kỹ thuật và Bảo vệ môi trường phương tiện thủy nội địa và Giấy chứng nhận đăng ký phương tiện thủy nội địa).</w:t>
            </w:r>
          </w:p>
          <w:p w14:paraId="292C28FD" w14:textId="77777777" w:rsidR="00F50D47" w:rsidRPr="00310B6B" w:rsidRDefault="00F50D47" w:rsidP="00134565">
            <w:pPr>
              <w:spacing w:before="120"/>
              <w:ind w:right="133"/>
              <w:jc w:val="both"/>
              <w:rPr>
                <w:sz w:val="28"/>
                <w:szCs w:val="28"/>
              </w:rPr>
            </w:pPr>
            <w:r w:rsidRPr="00310B6B">
              <w:rPr>
                <w:sz w:val="28"/>
                <w:szCs w:val="28"/>
              </w:rPr>
              <w:t>- Thời gian Phương tiện thủy nội địa ra, vào cảng, bến thủy nội địa.</w:t>
            </w:r>
          </w:p>
        </w:tc>
      </w:tr>
      <w:tr w:rsidR="00F50D47" w:rsidRPr="007B21D6" w14:paraId="27F1C9D5" w14:textId="77777777" w:rsidTr="00F50D47">
        <w:trPr>
          <w:trHeight w:val="558"/>
        </w:trPr>
        <w:tc>
          <w:tcPr>
            <w:tcW w:w="273" w:type="pct"/>
            <w:shd w:val="solid" w:color="FFFFFF" w:fill="auto"/>
            <w:tcMar>
              <w:top w:w="0" w:type="dxa"/>
              <w:left w:w="10" w:type="dxa"/>
              <w:bottom w:w="0" w:type="dxa"/>
              <w:right w:w="10" w:type="dxa"/>
            </w:tcMar>
            <w:vAlign w:val="center"/>
          </w:tcPr>
          <w:p w14:paraId="456A73DA" w14:textId="77777777" w:rsidR="00F50D47" w:rsidRPr="00310B6B" w:rsidRDefault="00F50D47" w:rsidP="00134565">
            <w:pPr>
              <w:spacing w:before="120"/>
              <w:jc w:val="center"/>
              <w:rPr>
                <w:sz w:val="28"/>
                <w:szCs w:val="28"/>
              </w:rPr>
            </w:pPr>
            <w:r w:rsidRPr="00310B6B">
              <w:rPr>
                <w:sz w:val="28"/>
                <w:szCs w:val="28"/>
              </w:rPr>
              <w:lastRenderedPageBreak/>
              <w:t>4</w:t>
            </w:r>
          </w:p>
        </w:tc>
        <w:tc>
          <w:tcPr>
            <w:tcW w:w="1974" w:type="pct"/>
            <w:shd w:val="solid" w:color="FFFFFF" w:fill="auto"/>
            <w:tcMar>
              <w:top w:w="0" w:type="dxa"/>
              <w:left w:w="10" w:type="dxa"/>
              <w:bottom w:w="0" w:type="dxa"/>
              <w:right w:w="10" w:type="dxa"/>
            </w:tcMar>
            <w:vAlign w:val="center"/>
          </w:tcPr>
          <w:p w14:paraId="1FEB4C90" w14:textId="77777777" w:rsidR="00F50D47" w:rsidRPr="00310B6B" w:rsidRDefault="00F50D47" w:rsidP="00134565">
            <w:pPr>
              <w:spacing w:before="120"/>
              <w:ind w:right="79"/>
              <w:jc w:val="both"/>
              <w:rPr>
                <w:color w:val="000000"/>
                <w:sz w:val="28"/>
                <w:szCs w:val="28"/>
              </w:rPr>
            </w:pPr>
            <w:r w:rsidRPr="00310B6B">
              <w:rPr>
                <w:color w:val="000000"/>
                <w:sz w:val="28"/>
                <w:szCs w:val="28"/>
              </w:rPr>
              <w:t>Nước sạch</w:t>
            </w:r>
          </w:p>
        </w:tc>
        <w:tc>
          <w:tcPr>
            <w:tcW w:w="2753" w:type="pct"/>
            <w:shd w:val="solid" w:color="FFFFFF" w:fill="auto"/>
            <w:tcMar>
              <w:top w:w="0" w:type="dxa"/>
              <w:left w:w="10" w:type="dxa"/>
              <w:bottom w:w="0" w:type="dxa"/>
              <w:right w:w="10" w:type="dxa"/>
            </w:tcMar>
            <w:vAlign w:val="center"/>
          </w:tcPr>
          <w:p w14:paraId="20E4E60A" w14:textId="77777777" w:rsidR="00F50D47" w:rsidRPr="00310B6B" w:rsidRDefault="00F50D47" w:rsidP="00134565">
            <w:pPr>
              <w:spacing w:before="120"/>
              <w:ind w:right="133"/>
              <w:jc w:val="both"/>
              <w:rPr>
                <w:sz w:val="28"/>
                <w:szCs w:val="28"/>
              </w:rPr>
            </w:pPr>
            <w:r w:rsidRPr="00310B6B">
              <w:rPr>
                <w:sz w:val="28"/>
                <w:szCs w:val="28"/>
              </w:rPr>
              <w:t>Nước sạch là nước đã qua xử lý có chất lượng bảo đảm, đáp ứng yêu cầu sử dụng, gồm:</w:t>
            </w:r>
          </w:p>
          <w:p w14:paraId="0859CA2E" w14:textId="77777777" w:rsidR="00F50D47" w:rsidRPr="00310B6B" w:rsidRDefault="00F50D47" w:rsidP="00134565">
            <w:pPr>
              <w:spacing w:before="120"/>
              <w:ind w:right="133"/>
              <w:jc w:val="both"/>
              <w:rPr>
                <w:sz w:val="28"/>
                <w:szCs w:val="28"/>
              </w:rPr>
            </w:pPr>
            <w:r w:rsidRPr="00310B6B">
              <w:rPr>
                <w:sz w:val="28"/>
                <w:szCs w:val="28"/>
              </w:rPr>
              <w:t>- Chất lượng nước sạch sử dụng cho mục đích sinh hoạt (ăn uống, vệ sinh của con người) phải bảo đảm theo các quy chuẩn kỹ thuật do cơ quan nhà nước có thẩm quyền quy định. Bộ Y tế ban hành quy chuẩn nước sạch sử dụng cho mục đích sinh hoạt.</w:t>
            </w:r>
          </w:p>
          <w:p w14:paraId="77ADF131" w14:textId="77777777" w:rsidR="00F50D47" w:rsidRPr="00310B6B" w:rsidRDefault="00F50D47" w:rsidP="00134565">
            <w:pPr>
              <w:spacing w:before="120"/>
              <w:ind w:right="133"/>
              <w:jc w:val="both"/>
              <w:rPr>
                <w:sz w:val="28"/>
                <w:szCs w:val="28"/>
              </w:rPr>
            </w:pPr>
            <w:r w:rsidRPr="00310B6B">
              <w:rPr>
                <w:sz w:val="28"/>
                <w:szCs w:val="28"/>
              </w:rPr>
              <w:t>- Chất lượng nước sạch sử dụng chung cho mục đích sinh hoạt và các mục đích sử dụng khác phải bảo đảm theo quy chuẩn kỹ thuật của nước sạch sử dụng cho mục đích sinh hoạt.</w:t>
            </w:r>
          </w:p>
          <w:p w14:paraId="670AE4A0" w14:textId="77777777" w:rsidR="00F50D47" w:rsidRPr="00310B6B" w:rsidRDefault="00F50D47" w:rsidP="00134565">
            <w:pPr>
              <w:spacing w:before="120"/>
              <w:ind w:right="133"/>
              <w:jc w:val="both"/>
              <w:rPr>
                <w:sz w:val="28"/>
                <w:szCs w:val="28"/>
              </w:rPr>
            </w:pPr>
            <w:r w:rsidRPr="00310B6B">
              <w:rPr>
                <w:sz w:val="28"/>
                <w:szCs w:val="28"/>
              </w:rPr>
              <w:t>- Chất lượng nước sạch sử dụng cho các mục đích không phải sinh hoạt được thoả thuận giữa đơn vị cấp nước và khách hàng sử dụng nước.</w:t>
            </w:r>
          </w:p>
        </w:tc>
      </w:tr>
      <w:tr w:rsidR="00F50D47" w:rsidRPr="007B21D6" w14:paraId="4D8F2A37" w14:textId="77777777" w:rsidTr="00F50D47">
        <w:trPr>
          <w:trHeight w:val="558"/>
        </w:trPr>
        <w:tc>
          <w:tcPr>
            <w:tcW w:w="273" w:type="pct"/>
            <w:shd w:val="solid" w:color="FFFFFF" w:fill="auto"/>
            <w:tcMar>
              <w:top w:w="0" w:type="dxa"/>
              <w:left w:w="10" w:type="dxa"/>
              <w:bottom w:w="0" w:type="dxa"/>
              <w:right w:w="10" w:type="dxa"/>
            </w:tcMar>
            <w:vAlign w:val="center"/>
          </w:tcPr>
          <w:p w14:paraId="01D8C5F3" w14:textId="77777777" w:rsidR="00F50D47" w:rsidRPr="00310B6B" w:rsidRDefault="00F50D47" w:rsidP="00134565">
            <w:pPr>
              <w:spacing w:before="120"/>
              <w:jc w:val="center"/>
              <w:rPr>
                <w:sz w:val="28"/>
                <w:szCs w:val="28"/>
              </w:rPr>
            </w:pPr>
            <w:r w:rsidRPr="00310B6B">
              <w:rPr>
                <w:sz w:val="28"/>
                <w:szCs w:val="28"/>
              </w:rPr>
              <w:t>5</w:t>
            </w:r>
          </w:p>
        </w:tc>
        <w:tc>
          <w:tcPr>
            <w:tcW w:w="1974" w:type="pct"/>
            <w:shd w:val="solid" w:color="FFFFFF" w:fill="auto"/>
            <w:tcMar>
              <w:top w:w="0" w:type="dxa"/>
              <w:left w:w="10" w:type="dxa"/>
              <w:bottom w:w="0" w:type="dxa"/>
              <w:right w:w="10" w:type="dxa"/>
            </w:tcMar>
            <w:vAlign w:val="center"/>
          </w:tcPr>
          <w:p w14:paraId="742EBF62" w14:textId="77777777" w:rsidR="00F50D47" w:rsidRPr="00310B6B" w:rsidRDefault="00F50D47" w:rsidP="00134565">
            <w:pPr>
              <w:spacing w:before="120"/>
              <w:ind w:right="79"/>
              <w:jc w:val="both"/>
              <w:rPr>
                <w:color w:val="000000"/>
                <w:sz w:val="28"/>
                <w:szCs w:val="28"/>
              </w:rPr>
            </w:pPr>
            <w:r w:rsidRPr="00310B6B">
              <w:rPr>
                <w:color w:val="000000"/>
                <w:sz w:val="28"/>
                <w:szCs w:val="28"/>
              </w:rPr>
              <w:t>Dịch vụ nghĩa trang được đầu tư từ nguồn vốn ngân sách nhà nước</w:t>
            </w:r>
          </w:p>
        </w:tc>
        <w:tc>
          <w:tcPr>
            <w:tcW w:w="2753" w:type="pct"/>
            <w:shd w:val="solid" w:color="FFFFFF" w:fill="auto"/>
            <w:tcMar>
              <w:top w:w="0" w:type="dxa"/>
              <w:left w:w="10" w:type="dxa"/>
              <w:bottom w:w="0" w:type="dxa"/>
              <w:right w:w="10" w:type="dxa"/>
            </w:tcMar>
            <w:vAlign w:val="center"/>
          </w:tcPr>
          <w:p w14:paraId="40711714" w14:textId="77777777" w:rsidR="00F50D47" w:rsidRPr="00310B6B" w:rsidRDefault="00F50D47" w:rsidP="00134565">
            <w:pPr>
              <w:spacing w:before="120"/>
              <w:ind w:right="133"/>
              <w:jc w:val="both"/>
              <w:rPr>
                <w:sz w:val="28"/>
                <w:szCs w:val="28"/>
              </w:rPr>
            </w:pPr>
            <w:r w:rsidRPr="00310B6B">
              <w:rPr>
                <w:sz w:val="28"/>
                <w:szCs w:val="28"/>
              </w:rPr>
              <w:t>Dịch vụ nghĩa trang bao gồm tổ chức tang lễ, mai táng; xây mộ, cải táng, chăm sóc mộ, tu sửa mộ; bảo quản, lưu giữ tro cốt và dịch vụ phục vụ việc thăm viếng, tưởng niệm.</w:t>
            </w:r>
          </w:p>
        </w:tc>
      </w:tr>
      <w:tr w:rsidR="00F50D47" w:rsidRPr="007B21D6" w14:paraId="5B8DD417" w14:textId="77777777" w:rsidTr="00F50D47">
        <w:trPr>
          <w:trHeight w:val="861"/>
        </w:trPr>
        <w:tc>
          <w:tcPr>
            <w:tcW w:w="273" w:type="pct"/>
            <w:shd w:val="solid" w:color="FFFFFF" w:fill="auto"/>
            <w:tcMar>
              <w:top w:w="0" w:type="dxa"/>
              <w:left w:w="10" w:type="dxa"/>
              <w:bottom w:w="0" w:type="dxa"/>
              <w:right w:w="10" w:type="dxa"/>
            </w:tcMar>
            <w:vAlign w:val="center"/>
          </w:tcPr>
          <w:p w14:paraId="0853528E" w14:textId="77777777" w:rsidR="00F50D47" w:rsidRPr="00310B6B" w:rsidRDefault="00F50D47" w:rsidP="00134565">
            <w:pPr>
              <w:spacing w:before="120"/>
              <w:jc w:val="center"/>
              <w:rPr>
                <w:sz w:val="28"/>
                <w:szCs w:val="28"/>
              </w:rPr>
            </w:pPr>
            <w:r w:rsidRPr="00310B6B">
              <w:rPr>
                <w:sz w:val="28"/>
                <w:szCs w:val="28"/>
              </w:rPr>
              <w:t>6</w:t>
            </w:r>
          </w:p>
        </w:tc>
        <w:tc>
          <w:tcPr>
            <w:tcW w:w="1974" w:type="pct"/>
            <w:shd w:val="solid" w:color="FFFFFF" w:fill="auto"/>
            <w:tcMar>
              <w:top w:w="0" w:type="dxa"/>
              <w:left w:w="10" w:type="dxa"/>
              <w:bottom w:w="0" w:type="dxa"/>
              <w:right w:w="10" w:type="dxa"/>
            </w:tcMar>
            <w:vAlign w:val="center"/>
          </w:tcPr>
          <w:p w14:paraId="7F92CB81" w14:textId="77777777" w:rsidR="00F50D47" w:rsidRPr="00310B6B" w:rsidRDefault="00F50D47" w:rsidP="00134565">
            <w:pPr>
              <w:spacing w:before="120"/>
              <w:ind w:right="79"/>
              <w:jc w:val="both"/>
              <w:rPr>
                <w:sz w:val="28"/>
                <w:szCs w:val="28"/>
              </w:rPr>
            </w:pPr>
            <w:r w:rsidRPr="00310B6B">
              <w:rPr>
                <w:color w:val="000000"/>
                <w:sz w:val="28"/>
                <w:szCs w:val="28"/>
              </w:rPr>
              <w:t>Dịch vụ ra, vào bến xe ô tô</w:t>
            </w:r>
          </w:p>
        </w:tc>
        <w:tc>
          <w:tcPr>
            <w:tcW w:w="2753" w:type="pct"/>
            <w:shd w:val="solid" w:color="FFFFFF" w:fill="auto"/>
            <w:tcMar>
              <w:top w:w="0" w:type="dxa"/>
              <w:left w:w="10" w:type="dxa"/>
              <w:bottom w:w="0" w:type="dxa"/>
              <w:right w:w="10" w:type="dxa"/>
            </w:tcMar>
            <w:vAlign w:val="center"/>
          </w:tcPr>
          <w:p w14:paraId="3D95FD5D" w14:textId="77777777" w:rsidR="00F50D47" w:rsidRPr="00310B6B" w:rsidRDefault="00F50D47" w:rsidP="00134565">
            <w:pPr>
              <w:spacing w:before="120"/>
              <w:ind w:right="133"/>
              <w:jc w:val="both"/>
              <w:rPr>
                <w:sz w:val="28"/>
                <w:szCs w:val="28"/>
              </w:rPr>
            </w:pPr>
            <w:r w:rsidRPr="00310B6B">
              <w:rPr>
                <w:sz w:val="28"/>
                <w:szCs w:val="28"/>
              </w:rPr>
              <w:t xml:space="preserve">- Loại bến xe theo quyết định công bố bến xe. Chất lượng của bến xe (vị trí, quy mô, diện tích, số chỗ đỗ xe, mái che, mặt sân, hình thức thu phí, các dịch vụ khác); </w:t>
            </w:r>
          </w:p>
          <w:p w14:paraId="3E25A909" w14:textId="77777777" w:rsidR="00F50D47" w:rsidRPr="00310B6B" w:rsidRDefault="00F50D47" w:rsidP="00134565">
            <w:pPr>
              <w:spacing w:before="120"/>
              <w:ind w:right="133"/>
              <w:jc w:val="both"/>
              <w:rPr>
                <w:sz w:val="28"/>
                <w:szCs w:val="28"/>
              </w:rPr>
            </w:pPr>
            <w:r w:rsidRPr="00310B6B">
              <w:rPr>
                <w:sz w:val="28"/>
                <w:szCs w:val="28"/>
              </w:rPr>
              <w:lastRenderedPageBreak/>
              <w:t>- Loại xe ra, vào bến (xe tuyến cố định, xe vãng lai):</w:t>
            </w:r>
          </w:p>
          <w:p w14:paraId="45D2865A" w14:textId="77777777" w:rsidR="00F50D47" w:rsidRPr="00310B6B" w:rsidRDefault="00F50D47" w:rsidP="00134565">
            <w:pPr>
              <w:spacing w:before="120"/>
              <w:ind w:right="133"/>
              <w:jc w:val="both"/>
              <w:rPr>
                <w:sz w:val="28"/>
                <w:szCs w:val="28"/>
              </w:rPr>
            </w:pPr>
            <w:r w:rsidRPr="00310B6B">
              <w:rPr>
                <w:sz w:val="28"/>
                <w:szCs w:val="28"/>
              </w:rPr>
              <w:t>+ Xe tuyến cố định: loại xe (theo số chỗ ngồi, nằm; xe ngoài kế hoạch, tăng cường vào các ngày cuối tuần, lễ, tết, cao điểm); cự ly tuyến.</w:t>
            </w:r>
          </w:p>
          <w:p w14:paraId="3878FA7F" w14:textId="77777777" w:rsidR="00F50D47" w:rsidRPr="00310B6B" w:rsidRDefault="00F50D47" w:rsidP="00134565">
            <w:pPr>
              <w:spacing w:before="120"/>
              <w:ind w:right="133"/>
              <w:jc w:val="both"/>
              <w:rPr>
                <w:sz w:val="28"/>
                <w:szCs w:val="28"/>
              </w:rPr>
            </w:pPr>
            <w:r w:rsidRPr="00310B6B">
              <w:rPr>
                <w:sz w:val="28"/>
                <w:szCs w:val="28"/>
              </w:rPr>
              <w:t>+ Xe vãng lai: loại xe (xe đạp; xe mô tô; xe ô tô con; xe taxi; xe ô tô khách theo số chỗ ngồi, nằm; xe ô tô tải theo trọng tải; các loại xe khác).</w:t>
            </w:r>
          </w:p>
          <w:p w14:paraId="142E9EC6" w14:textId="77777777" w:rsidR="00F50D47" w:rsidRPr="00310B6B" w:rsidRDefault="00F50D47" w:rsidP="00134565">
            <w:pPr>
              <w:spacing w:before="120"/>
              <w:ind w:right="133"/>
              <w:jc w:val="both"/>
              <w:rPr>
                <w:sz w:val="28"/>
                <w:szCs w:val="28"/>
              </w:rPr>
            </w:pPr>
            <w:r w:rsidRPr="00310B6B">
              <w:rPr>
                <w:sz w:val="28"/>
                <w:szCs w:val="28"/>
              </w:rPr>
              <w:t>- Thời gian ra, vào bến xe.</w:t>
            </w:r>
          </w:p>
        </w:tc>
      </w:tr>
      <w:tr w:rsidR="00F50D47" w:rsidRPr="007B21D6" w14:paraId="3045EAC3" w14:textId="77777777" w:rsidTr="00F50D47">
        <w:trPr>
          <w:trHeight w:val="558"/>
        </w:trPr>
        <w:tc>
          <w:tcPr>
            <w:tcW w:w="273" w:type="pct"/>
            <w:shd w:val="solid" w:color="FFFFFF" w:fill="auto"/>
            <w:tcMar>
              <w:top w:w="0" w:type="dxa"/>
              <w:left w:w="10" w:type="dxa"/>
              <w:bottom w:w="0" w:type="dxa"/>
              <w:right w:w="10" w:type="dxa"/>
            </w:tcMar>
            <w:vAlign w:val="center"/>
          </w:tcPr>
          <w:p w14:paraId="6B0E5F1A" w14:textId="77777777" w:rsidR="00F50D47" w:rsidRPr="00310B6B" w:rsidRDefault="00F50D47" w:rsidP="00134565">
            <w:pPr>
              <w:spacing w:before="120"/>
              <w:jc w:val="center"/>
              <w:rPr>
                <w:sz w:val="28"/>
                <w:szCs w:val="28"/>
              </w:rPr>
            </w:pPr>
            <w:r w:rsidRPr="00310B6B">
              <w:rPr>
                <w:sz w:val="28"/>
                <w:szCs w:val="28"/>
              </w:rPr>
              <w:lastRenderedPageBreak/>
              <w:t>7</w:t>
            </w:r>
          </w:p>
        </w:tc>
        <w:tc>
          <w:tcPr>
            <w:tcW w:w="1974" w:type="pct"/>
            <w:shd w:val="solid" w:color="FFFFFF" w:fill="auto"/>
            <w:tcMar>
              <w:top w:w="0" w:type="dxa"/>
              <w:left w:w="10" w:type="dxa"/>
              <w:bottom w:w="0" w:type="dxa"/>
              <w:right w:w="10" w:type="dxa"/>
            </w:tcMar>
            <w:vAlign w:val="center"/>
          </w:tcPr>
          <w:p w14:paraId="2163661A" w14:textId="77777777" w:rsidR="00F50D47" w:rsidRPr="00310B6B" w:rsidRDefault="00F50D47" w:rsidP="00134565">
            <w:pPr>
              <w:spacing w:before="120"/>
              <w:ind w:right="79"/>
              <w:jc w:val="both"/>
              <w:rPr>
                <w:color w:val="000000"/>
                <w:sz w:val="28"/>
                <w:szCs w:val="28"/>
              </w:rPr>
            </w:pPr>
            <w:r w:rsidRPr="00310B6B">
              <w:rPr>
                <w:color w:val="000000"/>
                <w:sz w:val="28"/>
                <w:szCs w:val="28"/>
              </w:rPr>
              <w:t>Dịch vụ thoát nước và xử lý nước thải (trừ giá dịch vụ thoát nước và xử lý nước thải đối khu công nghiệp, cụm công nghiệp được đầu tư bằng nguồn vốn ngoài ngân sách nhà nước)</w:t>
            </w:r>
          </w:p>
        </w:tc>
        <w:tc>
          <w:tcPr>
            <w:tcW w:w="2753" w:type="pct"/>
            <w:shd w:val="solid" w:color="FFFFFF" w:fill="auto"/>
            <w:tcMar>
              <w:top w:w="0" w:type="dxa"/>
              <w:left w:w="10" w:type="dxa"/>
              <w:bottom w:w="0" w:type="dxa"/>
              <w:right w:w="10" w:type="dxa"/>
            </w:tcMar>
            <w:vAlign w:val="center"/>
          </w:tcPr>
          <w:p w14:paraId="7D50BE72" w14:textId="77777777" w:rsidR="00F50D47" w:rsidRPr="00310B6B" w:rsidRDefault="00F50D47" w:rsidP="00134565">
            <w:pPr>
              <w:spacing w:before="120"/>
              <w:ind w:right="133"/>
              <w:jc w:val="both"/>
              <w:rPr>
                <w:sz w:val="28"/>
                <w:szCs w:val="28"/>
              </w:rPr>
            </w:pPr>
            <w:r w:rsidRPr="00310B6B">
              <w:rPr>
                <w:sz w:val="28"/>
                <w:szCs w:val="28"/>
              </w:rPr>
              <w:t>Dịch vụ thoát nước và xử lý nước thải (gọi tắt là dịch vụ thoát nước) là các hoạt động về quản lý, vận hành hệ thống thoát nước nhằm đáp ứng yêu cầu thoát nước mưa, nước thải và xử lý nước thải theo các quy định của pháp luật, gồm:</w:t>
            </w:r>
          </w:p>
          <w:p w14:paraId="1DA714CD" w14:textId="77777777" w:rsidR="00F50D47" w:rsidRPr="00310B6B" w:rsidRDefault="00F50D47" w:rsidP="00134565">
            <w:pPr>
              <w:spacing w:before="120"/>
              <w:ind w:right="133"/>
              <w:jc w:val="both"/>
              <w:rPr>
                <w:sz w:val="28"/>
                <w:szCs w:val="28"/>
              </w:rPr>
            </w:pPr>
            <w:r w:rsidRPr="00310B6B">
              <w:rPr>
                <w:sz w:val="28"/>
                <w:szCs w:val="28"/>
              </w:rPr>
              <w:t>- Quản lý hệ thống thoát nước mưa:</w:t>
            </w:r>
          </w:p>
          <w:p w14:paraId="2DD5B9D7" w14:textId="77777777" w:rsidR="00F50D47" w:rsidRPr="00310B6B" w:rsidRDefault="00F50D47" w:rsidP="00134565">
            <w:pPr>
              <w:spacing w:before="120"/>
              <w:ind w:right="133"/>
              <w:jc w:val="both"/>
              <w:rPr>
                <w:sz w:val="28"/>
                <w:szCs w:val="28"/>
              </w:rPr>
            </w:pPr>
            <w:r w:rsidRPr="00310B6B">
              <w:rPr>
                <w:sz w:val="28"/>
                <w:szCs w:val="28"/>
              </w:rPr>
              <w:t>+ Quản lý hệ thống thoát nước mưa bao gồm quản lý các công trình từ cửa thu nước mưa, các tuyến cống dẫn nước mưa, các kênh mương thoát nước chính, hồ điều hòa và các trạm bơm chống úng ngập, cửa điều tiết, các van ngăn triều (nếu có) đến các điểm xả ra môi trường;</w:t>
            </w:r>
          </w:p>
          <w:p w14:paraId="7B473DE0" w14:textId="77777777" w:rsidR="00F50D47" w:rsidRPr="00310B6B" w:rsidRDefault="00F50D47" w:rsidP="00134565">
            <w:pPr>
              <w:spacing w:before="120"/>
              <w:ind w:right="133"/>
              <w:jc w:val="both"/>
              <w:rPr>
                <w:sz w:val="28"/>
                <w:szCs w:val="28"/>
              </w:rPr>
            </w:pPr>
            <w:r w:rsidRPr="00310B6B">
              <w:rPr>
                <w:sz w:val="28"/>
                <w:szCs w:val="28"/>
              </w:rPr>
              <w:t xml:space="preserve">+ Các tuyến cống, mương, hố ga phải được nạo vét, duy tu, bảo trì định kỳ, bảo đảm dòng chảy theo thiết kế. </w:t>
            </w:r>
          </w:p>
          <w:p w14:paraId="771DB33B" w14:textId="77777777" w:rsidR="00F50D47" w:rsidRPr="00310B6B" w:rsidRDefault="00F50D47" w:rsidP="00134565">
            <w:pPr>
              <w:spacing w:before="120"/>
              <w:ind w:right="133"/>
              <w:jc w:val="both"/>
              <w:rPr>
                <w:sz w:val="28"/>
                <w:szCs w:val="28"/>
              </w:rPr>
            </w:pPr>
            <w:r w:rsidRPr="00310B6B">
              <w:rPr>
                <w:sz w:val="28"/>
                <w:szCs w:val="28"/>
              </w:rPr>
              <w:t>- Quản lý hệ thống hồ điều hòa:</w:t>
            </w:r>
          </w:p>
          <w:p w14:paraId="4971DE30" w14:textId="77777777" w:rsidR="00F50D47" w:rsidRPr="00310B6B" w:rsidRDefault="00F50D47" w:rsidP="00134565">
            <w:pPr>
              <w:spacing w:before="120"/>
              <w:ind w:right="133"/>
              <w:jc w:val="both"/>
              <w:rPr>
                <w:sz w:val="28"/>
                <w:szCs w:val="28"/>
              </w:rPr>
            </w:pPr>
            <w:r w:rsidRPr="00310B6B">
              <w:rPr>
                <w:sz w:val="28"/>
                <w:szCs w:val="28"/>
              </w:rPr>
              <w:t>+ Quản lý hệ thống hồ điều hòa trong hệ thống thoát nước nhằm lưu trữ nước mưa, đồng thời tạo cảnh quan môi trường sinh thái kết hợp làm nơi vui chơi giải trí, nuôi trồng thủy sản, du lịch.</w:t>
            </w:r>
          </w:p>
          <w:p w14:paraId="3065A5BD" w14:textId="77777777" w:rsidR="00F50D47" w:rsidRPr="00310B6B" w:rsidRDefault="00F50D47" w:rsidP="00134565">
            <w:pPr>
              <w:spacing w:before="120"/>
              <w:ind w:right="133"/>
              <w:jc w:val="both"/>
              <w:rPr>
                <w:sz w:val="28"/>
                <w:szCs w:val="28"/>
              </w:rPr>
            </w:pPr>
            <w:r w:rsidRPr="00310B6B">
              <w:rPr>
                <w:sz w:val="28"/>
                <w:szCs w:val="28"/>
              </w:rPr>
              <w:t>+ Duy trì mực nước ổn định của hồ điều hòa, đảm bảo tốt nhiệm vụ điều hòa nước mưa.</w:t>
            </w:r>
          </w:p>
          <w:p w14:paraId="46941662" w14:textId="77777777" w:rsidR="00F50D47" w:rsidRPr="00310B6B" w:rsidRDefault="00F50D47" w:rsidP="00134565">
            <w:pPr>
              <w:spacing w:before="120"/>
              <w:ind w:right="133"/>
              <w:jc w:val="both"/>
              <w:rPr>
                <w:sz w:val="28"/>
                <w:szCs w:val="28"/>
              </w:rPr>
            </w:pPr>
            <w:r w:rsidRPr="00310B6B">
              <w:rPr>
                <w:sz w:val="28"/>
                <w:szCs w:val="28"/>
              </w:rPr>
              <w:t>+ Định kỳ nạo vét đáy hồ, vệ sinh lòng hồ và bờ hồ.</w:t>
            </w:r>
          </w:p>
          <w:p w14:paraId="3A2B7575" w14:textId="77777777" w:rsidR="00F50D47" w:rsidRPr="00310B6B" w:rsidRDefault="00F50D47" w:rsidP="00134565">
            <w:pPr>
              <w:spacing w:before="120"/>
              <w:ind w:right="133"/>
              <w:jc w:val="both"/>
              <w:rPr>
                <w:sz w:val="28"/>
                <w:szCs w:val="28"/>
              </w:rPr>
            </w:pPr>
            <w:r w:rsidRPr="00310B6B">
              <w:rPr>
                <w:sz w:val="28"/>
                <w:szCs w:val="28"/>
              </w:rPr>
              <w:t>- Quản lý, vận hành hệ thống thoát nước thải bao gồm các nhà máy xử lý nước thải, trạm bơm, tuyến cống áp lực, công trình đầu mối, điểm đấu nối, tuyến cống thu gom, chuyển tải đến nhà máy xử lý nước thải, các điểm xả... phải tuân thủ các quy trình quản lý, vận hành đã được phê duyệt.</w:t>
            </w:r>
          </w:p>
        </w:tc>
      </w:tr>
      <w:tr w:rsidR="00F50D47" w:rsidRPr="007B21D6" w14:paraId="2BE3DB03" w14:textId="77777777" w:rsidTr="00F50D47">
        <w:trPr>
          <w:trHeight w:val="557"/>
        </w:trPr>
        <w:tc>
          <w:tcPr>
            <w:tcW w:w="273" w:type="pct"/>
            <w:shd w:val="solid" w:color="FFFFFF" w:fill="auto"/>
            <w:tcMar>
              <w:top w:w="0" w:type="dxa"/>
              <w:left w:w="10" w:type="dxa"/>
              <w:bottom w:w="0" w:type="dxa"/>
              <w:right w:w="10" w:type="dxa"/>
            </w:tcMar>
            <w:vAlign w:val="center"/>
          </w:tcPr>
          <w:p w14:paraId="054C0BD7" w14:textId="77777777" w:rsidR="00F50D47" w:rsidRPr="00310B6B" w:rsidRDefault="00F50D47" w:rsidP="00134565">
            <w:pPr>
              <w:spacing w:before="120"/>
              <w:jc w:val="center"/>
              <w:rPr>
                <w:sz w:val="28"/>
                <w:szCs w:val="28"/>
              </w:rPr>
            </w:pPr>
            <w:r w:rsidRPr="00310B6B">
              <w:rPr>
                <w:sz w:val="28"/>
                <w:szCs w:val="28"/>
              </w:rPr>
              <w:t>8</w:t>
            </w:r>
          </w:p>
        </w:tc>
        <w:tc>
          <w:tcPr>
            <w:tcW w:w="1974" w:type="pct"/>
            <w:shd w:val="solid" w:color="FFFFFF" w:fill="auto"/>
            <w:tcMar>
              <w:top w:w="0" w:type="dxa"/>
              <w:left w:w="10" w:type="dxa"/>
              <w:bottom w:w="0" w:type="dxa"/>
              <w:right w:w="10" w:type="dxa"/>
            </w:tcMar>
            <w:vAlign w:val="center"/>
          </w:tcPr>
          <w:p w14:paraId="516EF824" w14:textId="77777777" w:rsidR="00F50D47" w:rsidRPr="00310B6B" w:rsidRDefault="00F50D47" w:rsidP="00134565">
            <w:pPr>
              <w:spacing w:before="120"/>
              <w:ind w:right="79"/>
              <w:jc w:val="both"/>
              <w:rPr>
                <w:sz w:val="28"/>
                <w:szCs w:val="28"/>
              </w:rPr>
            </w:pPr>
            <w:r w:rsidRPr="00310B6B">
              <w:rPr>
                <w:sz w:val="28"/>
                <w:szCs w:val="28"/>
              </w:rPr>
              <w:t>Dịch vụ trông giữ xe được đầu tư bằng nguồn vốn ngân sách nhà nước</w:t>
            </w:r>
          </w:p>
        </w:tc>
        <w:tc>
          <w:tcPr>
            <w:tcW w:w="2753" w:type="pct"/>
            <w:shd w:val="solid" w:color="FFFFFF" w:fill="auto"/>
            <w:tcMar>
              <w:top w:w="0" w:type="dxa"/>
              <w:left w:w="10" w:type="dxa"/>
              <w:bottom w:w="0" w:type="dxa"/>
              <w:right w:w="10" w:type="dxa"/>
            </w:tcMar>
            <w:vAlign w:val="center"/>
          </w:tcPr>
          <w:p w14:paraId="29327065" w14:textId="77777777" w:rsidR="00F50D47" w:rsidRPr="00310B6B" w:rsidRDefault="00F50D47" w:rsidP="00134565">
            <w:pPr>
              <w:spacing w:before="120"/>
              <w:ind w:right="133"/>
              <w:jc w:val="both"/>
              <w:rPr>
                <w:sz w:val="28"/>
                <w:szCs w:val="28"/>
              </w:rPr>
            </w:pPr>
            <w:r w:rsidRPr="00310B6B">
              <w:rPr>
                <w:sz w:val="28"/>
                <w:szCs w:val="28"/>
              </w:rPr>
              <w:t xml:space="preserve">- Chất lượng của bến, bãi trông giữ xe (vị trí, quy mô, diện tích, số chỗ đỗ xe, mái che, mặt sân, hình thức thu phí, các dịch vụ khác); </w:t>
            </w:r>
          </w:p>
          <w:p w14:paraId="0F0E9B13" w14:textId="77777777" w:rsidR="00F50D47" w:rsidRPr="00310B6B" w:rsidRDefault="00F50D47" w:rsidP="00134565">
            <w:pPr>
              <w:spacing w:before="120"/>
              <w:ind w:right="133"/>
              <w:jc w:val="both"/>
              <w:rPr>
                <w:sz w:val="28"/>
                <w:szCs w:val="28"/>
              </w:rPr>
            </w:pPr>
            <w:r w:rsidRPr="00310B6B">
              <w:rPr>
                <w:sz w:val="28"/>
                <w:szCs w:val="28"/>
              </w:rPr>
              <w:t xml:space="preserve">- Loại phương tiện trông giữ (xe đạp; xe mô tô; xe ô tô con; xe taxi; xe ô tô khách theo số chỗ ngồi, nằm; xe ô tô tải theo trọng tải; các loại xe khác); </w:t>
            </w:r>
          </w:p>
          <w:p w14:paraId="3E5FED36" w14:textId="77777777" w:rsidR="00F50D47" w:rsidRPr="00310B6B" w:rsidRDefault="00F50D47" w:rsidP="00134565">
            <w:pPr>
              <w:spacing w:before="120"/>
              <w:ind w:right="133"/>
              <w:jc w:val="both"/>
              <w:rPr>
                <w:sz w:val="28"/>
                <w:szCs w:val="28"/>
              </w:rPr>
            </w:pPr>
            <w:r w:rsidRPr="00310B6B">
              <w:rPr>
                <w:sz w:val="28"/>
                <w:szCs w:val="28"/>
              </w:rPr>
              <w:t xml:space="preserve">- Số chỗ ngồi, nằm hoặc trọng tải của phương tiện; </w:t>
            </w:r>
          </w:p>
          <w:p w14:paraId="011C0B22" w14:textId="77777777" w:rsidR="00F50D47" w:rsidRPr="00310B6B" w:rsidRDefault="00F50D47" w:rsidP="00134565">
            <w:pPr>
              <w:spacing w:before="120"/>
              <w:ind w:right="133"/>
              <w:jc w:val="both"/>
              <w:rPr>
                <w:sz w:val="28"/>
                <w:szCs w:val="28"/>
              </w:rPr>
            </w:pPr>
            <w:r w:rsidRPr="00310B6B">
              <w:rPr>
                <w:sz w:val="28"/>
                <w:szCs w:val="28"/>
              </w:rPr>
              <w:t>- Loại dịch vụ (trông giữ theo lượt, trông giữ theo ngày/đêm, trông giữ theo tháng/quý/năm)</w:t>
            </w:r>
          </w:p>
        </w:tc>
      </w:tr>
      <w:tr w:rsidR="00F50D47" w:rsidRPr="007B21D6" w14:paraId="46051EC0" w14:textId="77777777" w:rsidTr="00F50D47">
        <w:trPr>
          <w:trHeight w:val="558"/>
        </w:trPr>
        <w:tc>
          <w:tcPr>
            <w:tcW w:w="273" w:type="pct"/>
            <w:shd w:val="solid" w:color="FFFFFF" w:fill="auto"/>
            <w:tcMar>
              <w:top w:w="0" w:type="dxa"/>
              <w:left w:w="10" w:type="dxa"/>
              <w:bottom w:w="0" w:type="dxa"/>
              <w:right w:w="10" w:type="dxa"/>
            </w:tcMar>
            <w:vAlign w:val="center"/>
          </w:tcPr>
          <w:p w14:paraId="5F55DCC1" w14:textId="77777777" w:rsidR="00F50D47" w:rsidRPr="00310B6B" w:rsidRDefault="00F50D47" w:rsidP="00134565">
            <w:pPr>
              <w:spacing w:before="120"/>
              <w:jc w:val="center"/>
              <w:rPr>
                <w:sz w:val="28"/>
                <w:szCs w:val="28"/>
              </w:rPr>
            </w:pPr>
            <w:r w:rsidRPr="00310B6B">
              <w:rPr>
                <w:sz w:val="28"/>
                <w:szCs w:val="28"/>
              </w:rPr>
              <w:t>9</w:t>
            </w:r>
          </w:p>
        </w:tc>
        <w:tc>
          <w:tcPr>
            <w:tcW w:w="1974" w:type="pct"/>
            <w:shd w:val="solid" w:color="FFFFFF" w:fill="auto"/>
            <w:tcMar>
              <w:top w:w="0" w:type="dxa"/>
              <w:left w:w="10" w:type="dxa"/>
              <w:bottom w:w="0" w:type="dxa"/>
              <w:right w:w="10" w:type="dxa"/>
            </w:tcMar>
            <w:vAlign w:val="center"/>
          </w:tcPr>
          <w:p w14:paraId="7C02B535" w14:textId="77777777" w:rsidR="00F50D47" w:rsidRPr="00310B6B" w:rsidRDefault="00F50D47" w:rsidP="00134565">
            <w:pPr>
              <w:spacing w:before="120"/>
              <w:ind w:right="79"/>
              <w:jc w:val="both"/>
              <w:rPr>
                <w:color w:val="000000"/>
                <w:sz w:val="28"/>
                <w:szCs w:val="28"/>
              </w:rPr>
            </w:pPr>
            <w:r w:rsidRPr="00310B6B">
              <w:rPr>
                <w:color w:val="000000"/>
                <w:sz w:val="28"/>
                <w:szCs w:val="28"/>
              </w:rPr>
              <w:t>Dịch vụ thuê công trình hạ tầng kỹ thuật dùng chung đầu tư từ nguồn ngân sách nhà nước</w:t>
            </w:r>
          </w:p>
        </w:tc>
        <w:tc>
          <w:tcPr>
            <w:tcW w:w="2753" w:type="pct"/>
            <w:shd w:val="solid" w:color="FFFFFF" w:fill="auto"/>
            <w:tcMar>
              <w:top w:w="0" w:type="dxa"/>
              <w:left w:w="10" w:type="dxa"/>
              <w:bottom w:w="0" w:type="dxa"/>
              <w:right w:w="10" w:type="dxa"/>
            </w:tcMar>
            <w:vAlign w:val="center"/>
          </w:tcPr>
          <w:p w14:paraId="0EEEB9BA" w14:textId="77777777" w:rsidR="00F50D47" w:rsidRPr="00310B6B" w:rsidRDefault="00F50D47" w:rsidP="00134565">
            <w:pPr>
              <w:spacing w:before="120"/>
              <w:ind w:right="133"/>
              <w:jc w:val="both"/>
              <w:rPr>
                <w:sz w:val="28"/>
                <w:szCs w:val="28"/>
              </w:rPr>
            </w:pPr>
            <w:r w:rsidRPr="00310B6B">
              <w:rPr>
                <w:sz w:val="28"/>
                <w:szCs w:val="28"/>
              </w:rPr>
              <w:t>Công trình hạ tầng kỹ thuật sử dụng chung là các công trình được xây dựng để bố trí, lắp đặt đường dây, cáp và đường ống, bao gồm: Cột ăng ten; cột treo cáp (dây dẫn); công cáp; hào và tuy nen kỹ thuật; đường đô thị; hầm đường bộ; hầm đường sắt; cống ngầm; cầu đường bộ và cầu đường sắt.</w:t>
            </w:r>
          </w:p>
          <w:p w14:paraId="7757D7A1" w14:textId="77777777" w:rsidR="00F50D47" w:rsidRPr="00310B6B" w:rsidRDefault="00F50D47" w:rsidP="00134565">
            <w:pPr>
              <w:spacing w:before="120"/>
              <w:ind w:right="133"/>
              <w:jc w:val="both"/>
              <w:rPr>
                <w:sz w:val="28"/>
                <w:szCs w:val="28"/>
              </w:rPr>
            </w:pPr>
            <w:r w:rsidRPr="00310B6B">
              <w:rPr>
                <w:sz w:val="28"/>
                <w:szCs w:val="28"/>
              </w:rPr>
              <w:t>(i) Sử dụng chung cống cáp, hào và tuy nen kỹ thuật:</w:t>
            </w:r>
          </w:p>
          <w:p w14:paraId="7FF82B21" w14:textId="77777777" w:rsidR="00F50D47" w:rsidRPr="00310B6B" w:rsidRDefault="00F50D47" w:rsidP="00134565">
            <w:pPr>
              <w:spacing w:before="120"/>
              <w:ind w:right="133"/>
              <w:jc w:val="both"/>
              <w:rPr>
                <w:sz w:val="28"/>
                <w:szCs w:val="28"/>
              </w:rPr>
            </w:pPr>
            <w:r w:rsidRPr="00310B6B">
              <w:rPr>
                <w:sz w:val="28"/>
                <w:szCs w:val="28"/>
              </w:rPr>
              <w:t>- Loại công trình tham gia sử dụng chung cống cáp, hào và tuy nen kỹ thuật:</w:t>
            </w:r>
          </w:p>
          <w:p w14:paraId="6E9B83B3" w14:textId="77777777" w:rsidR="00F50D47" w:rsidRPr="00310B6B" w:rsidRDefault="00F50D47" w:rsidP="00134565">
            <w:pPr>
              <w:spacing w:before="120"/>
              <w:ind w:right="133"/>
              <w:jc w:val="both"/>
              <w:rPr>
                <w:sz w:val="28"/>
                <w:szCs w:val="28"/>
              </w:rPr>
            </w:pPr>
            <w:r w:rsidRPr="00310B6B">
              <w:rPr>
                <w:sz w:val="28"/>
                <w:szCs w:val="28"/>
              </w:rPr>
              <w:t>+ Công trình sử dụng chung cống cáp bao gồm: Đường dây, cáp viễn thông, điện lực và chiếu sáng công cộng;</w:t>
            </w:r>
          </w:p>
          <w:p w14:paraId="5F186DD3" w14:textId="77777777" w:rsidR="00F50D47" w:rsidRPr="00310B6B" w:rsidRDefault="00F50D47" w:rsidP="00134565">
            <w:pPr>
              <w:spacing w:before="120"/>
              <w:ind w:right="133"/>
              <w:jc w:val="both"/>
              <w:rPr>
                <w:sz w:val="28"/>
                <w:szCs w:val="28"/>
              </w:rPr>
            </w:pPr>
            <w:r w:rsidRPr="00310B6B">
              <w:rPr>
                <w:sz w:val="28"/>
                <w:szCs w:val="28"/>
              </w:rPr>
              <w:t>+ Công trình sử dụng chung hào kỹ thuật: Đường dây, cáp viễn thông, điện lực và chiếu sáng công cộng; đường ống cấp nước; đường ống cấp năng lượng;</w:t>
            </w:r>
          </w:p>
          <w:p w14:paraId="473A24F9" w14:textId="77777777" w:rsidR="00F50D47" w:rsidRPr="00310B6B" w:rsidRDefault="00F50D47" w:rsidP="00134565">
            <w:pPr>
              <w:spacing w:before="120"/>
              <w:ind w:right="133"/>
              <w:jc w:val="both"/>
              <w:rPr>
                <w:sz w:val="28"/>
                <w:szCs w:val="28"/>
              </w:rPr>
            </w:pPr>
            <w:r w:rsidRPr="00310B6B">
              <w:rPr>
                <w:sz w:val="28"/>
                <w:szCs w:val="28"/>
              </w:rPr>
              <w:t>+ Công trình sử dụng chung tuy nen kỹ thuật: Đường dây, cáp viễn thông, điện lực và chiếu sáng công cộng; đường ống cấp nước; đường ống cấp năng lượng; đường ống thoát nước (nếu có).</w:t>
            </w:r>
          </w:p>
          <w:p w14:paraId="1CA93ED3" w14:textId="77777777" w:rsidR="00F50D47" w:rsidRPr="00310B6B" w:rsidRDefault="00F50D47" w:rsidP="00134565">
            <w:pPr>
              <w:spacing w:before="120"/>
              <w:ind w:right="133"/>
              <w:jc w:val="both"/>
              <w:rPr>
                <w:sz w:val="28"/>
                <w:szCs w:val="28"/>
              </w:rPr>
            </w:pPr>
            <w:r w:rsidRPr="00310B6B">
              <w:rPr>
                <w:sz w:val="28"/>
                <w:szCs w:val="28"/>
              </w:rPr>
              <w:t>- Cống cáp, hào và tuy nen kỹ thuật phải tuân thủ tiêu chuẩn, quy chuẩn kỹ thuật và đảm bảo yêu cầu kỹ thuật theo quy định hiện hành.</w:t>
            </w:r>
          </w:p>
          <w:p w14:paraId="23DBDA61" w14:textId="77777777" w:rsidR="00F50D47" w:rsidRPr="00310B6B" w:rsidRDefault="00F50D47" w:rsidP="00134565">
            <w:pPr>
              <w:spacing w:before="120"/>
              <w:ind w:right="133"/>
              <w:jc w:val="both"/>
              <w:rPr>
                <w:sz w:val="28"/>
                <w:szCs w:val="28"/>
              </w:rPr>
            </w:pPr>
            <w:r w:rsidRPr="00310B6B">
              <w:rPr>
                <w:sz w:val="28"/>
                <w:szCs w:val="28"/>
              </w:rPr>
              <w:t>- Các đường dây, cáp, đường ống phải lắp đặt đúng vị trí, đảm bảo kết cấu và có dấu hiệu nhận biết theo quy định, đồng thời bảo đảm thuận tiện trong quá trình quản lý vận hành và bảo dưỡng.</w:t>
            </w:r>
          </w:p>
          <w:p w14:paraId="445577C8" w14:textId="77777777" w:rsidR="00F50D47" w:rsidRPr="00310B6B" w:rsidRDefault="00F50D47" w:rsidP="00134565">
            <w:pPr>
              <w:spacing w:before="120"/>
              <w:ind w:right="133"/>
              <w:jc w:val="both"/>
              <w:rPr>
                <w:sz w:val="28"/>
                <w:szCs w:val="28"/>
              </w:rPr>
            </w:pPr>
            <w:r w:rsidRPr="00310B6B">
              <w:rPr>
                <w:sz w:val="28"/>
                <w:szCs w:val="28"/>
              </w:rPr>
              <w:t>(ii) Sử dụng chung đường đô thị; hầm đường bộ; hầm đường sắt; cống ngầm; cầu đường bộ và cầu đường sắt:</w:t>
            </w:r>
          </w:p>
          <w:p w14:paraId="1DE10482" w14:textId="77777777" w:rsidR="00F50D47" w:rsidRPr="00310B6B" w:rsidRDefault="00F50D47" w:rsidP="00134565">
            <w:pPr>
              <w:spacing w:before="120"/>
              <w:ind w:right="133"/>
              <w:jc w:val="both"/>
              <w:rPr>
                <w:sz w:val="28"/>
                <w:szCs w:val="28"/>
              </w:rPr>
            </w:pPr>
            <w:r w:rsidRPr="00310B6B">
              <w:rPr>
                <w:sz w:val="28"/>
                <w:szCs w:val="28"/>
              </w:rPr>
              <w:t>- Các công trình đường dây, cáp và đường ống; cột treo cáp (dây dẫn); cống cáp; hào, tuy nen kỹ thuật khi kết hợp sử dụng chung phải phù hợp với từng loại công trình đường đô thị; hầm đường bộ; hầm đường sắt; cống ngầm; cầu đường bộ và cầu đường sắt.</w:t>
            </w:r>
          </w:p>
          <w:p w14:paraId="5C76A254" w14:textId="77777777" w:rsidR="00F50D47" w:rsidRPr="00310B6B" w:rsidRDefault="00F50D47" w:rsidP="00134565">
            <w:pPr>
              <w:spacing w:before="120"/>
              <w:ind w:right="133"/>
              <w:jc w:val="both"/>
              <w:rPr>
                <w:sz w:val="28"/>
                <w:szCs w:val="28"/>
              </w:rPr>
            </w:pPr>
            <w:r w:rsidRPr="00310B6B">
              <w:rPr>
                <w:sz w:val="28"/>
                <w:szCs w:val="28"/>
              </w:rPr>
              <w:t>- Việc thiết kế xây dựng đường đô thị; hầm đường bộ; hầm đường sắt; cống ngầm; cầu đường bộ và cầu đường sắt phải tuân thủ quy hoạch, quy chuẩn, tiêu chuẩn kỹ thuật và có giải pháp kỹ thuật phù hợp để bố trí, lắp đặt các đường dây, cáp và đường ống.</w:t>
            </w:r>
          </w:p>
          <w:p w14:paraId="4E3E45B5" w14:textId="77777777" w:rsidR="00F50D47" w:rsidRPr="00310B6B" w:rsidRDefault="00F50D47" w:rsidP="00134565">
            <w:pPr>
              <w:spacing w:before="120"/>
              <w:ind w:right="133"/>
              <w:jc w:val="both"/>
              <w:rPr>
                <w:sz w:val="28"/>
                <w:szCs w:val="28"/>
              </w:rPr>
            </w:pPr>
            <w:r w:rsidRPr="00310B6B">
              <w:rPr>
                <w:sz w:val="28"/>
                <w:szCs w:val="28"/>
              </w:rPr>
              <w:t>- Sử dụng chung các công trình đường đô thị; hầm đường bộ; hầm đường sắt; cống ngầm; cầu đường bộ và cầu đường sắt hiện có phải tuân thủ các quy định hiện hành và có ý kiến thỏa thuận của cơ quan quản lý công trình, đồng thời phải đảm bảo an toàn giao thông, an toàn công trình và mỹ quan đô thị.</w:t>
            </w:r>
          </w:p>
        </w:tc>
      </w:tr>
      <w:tr w:rsidR="00F50D47" w:rsidRPr="007B21D6" w14:paraId="2A17A831" w14:textId="77777777" w:rsidTr="00F50D47">
        <w:trPr>
          <w:trHeight w:val="1545"/>
        </w:trPr>
        <w:tc>
          <w:tcPr>
            <w:tcW w:w="273" w:type="pct"/>
            <w:shd w:val="solid" w:color="FFFFFF" w:fill="auto"/>
            <w:tcMar>
              <w:top w:w="0" w:type="dxa"/>
              <w:left w:w="10" w:type="dxa"/>
              <w:bottom w:w="0" w:type="dxa"/>
              <w:right w:w="10" w:type="dxa"/>
            </w:tcMar>
            <w:vAlign w:val="center"/>
          </w:tcPr>
          <w:p w14:paraId="4D79781A" w14:textId="77777777" w:rsidR="00F50D47" w:rsidRPr="00310B6B" w:rsidRDefault="00F50D47" w:rsidP="00134565">
            <w:pPr>
              <w:spacing w:before="120"/>
              <w:jc w:val="center"/>
              <w:rPr>
                <w:sz w:val="28"/>
                <w:szCs w:val="28"/>
              </w:rPr>
            </w:pPr>
            <w:r w:rsidRPr="00310B6B">
              <w:rPr>
                <w:sz w:val="28"/>
                <w:szCs w:val="28"/>
              </w:rPr>
              <w:t>10</w:t>
            </w:r>
          </w:p>
        </w:tc>
        <w:tc>
          <w:tcPr>
            <w:tcW w:w="1974" w:type="pct"/>
            <w:shd w:val="solid" w:color="FFFFFF" w:fill="auto"/>
            <w:tcMar>
              <w:top w:w="0" w:type="dxa"/>
              <w:left w:w="10" w:type="dxa"/>
              <w:bottom w:w="0" w:type="dxa"/>
              <w:right w:w="10" w:type="dxa"/>
            </w:tcMar>
            <w:vAlign w:val="center"/>
          </w:tcPr>
          <w:p w14:paraId="48015ACE" w14:textId="77777777" w:rsidR="00F50D47" w:rsidRPr="00310B6B" w:rsidRDefault="00F50D47" w:rsidP="00134565">
            <w:pPr>
              <w:spacing w:before="120"/>
              <w:ind w:right="79"/>
              <w:jc w:val="both"/>
              <w:rPr>
                <w:sz w:val="28"/>
                <w:szCs w:val="28"/>
              </w:rPr>
            </w:pPr>
            <w:r w:rsidRPr="00310B6B">
              <w:rPr>
                <w:sz w:val="28"/>
                <w:szCs w:val="28"/>
              </w:rPr>
              <w:t>Dịch vụ trông giữ xe đầu tư bằng nguồn vốn ngoài ngân sách</w:t>
            </w:r>
          </w:p>
        </w:tc>
        <w:tc>
          <w:tcPr>
            <w:tcW w:w="2753" w:type="pct"/>
            <w:shd w:val="solid" w:color="FFFFFF" w:fill="auto"/>
            <w:tcMar>
              <w:top w:w="0" w:type="dxa"/>
              <w:left w:w="10" w:type="dxa"/>
              <w:bottom w:w="0" w:type="dxa"/>
              <w:right w:w="10" w:type="dxa"/>
            </w:tcMar>
            <w:vAlign w:val="center"/>
          </w:tcPr>
          <w:p w14:paraId="7705771C" w14:textId="77777777" w:rsidR="00F50D47" w:rsidRPr="00310B6B" w:rsidRDefault="00F50D47" w:rsidP="00134565">
            <w:pPr>
              <w:spacing w:before="120"/>
              <w:ind w:right="133"/>
              <w:jc w:val="both"/>
              <w:rPr>
                <w:sz w:val="28"/>
                <w:szCs w:val="28"/>
              </w:rPr>
            </w:pPr>
            <w:r w:rsidRPr="00310B6B">
              <w:rPr>
                <w:sz w:val="28"/>
                <w:szCs w:val="28"/>
              </w:rPr>
              <w:t xml:space="preserve">- Chất lượng của bến, bãi trông giữ xe (vị trí, quy mô, diện tích, số chỗ đỗ xe, mái che, mặt sân, hình thức thu phí, các dịch vụ khác); </w:t>
            </w:r>
          </w:p>
          <w:p w14:paraId="27B76B0E" w14:textId="77777777" w:rsidR="00F50D47" w:rsidRPr="00310B6B" w:rsidRDefault="00F50D47" w:rsidP="00134565">
            <w:pPr>
              <w:spacing w:before="120"/>
              <w:ind w:right="133"/>
              <w:jc w:val="both"/>
              <w:rPr>
                <w:sz w:val="28"/>
                <w:szCs w:val="28"/>
              </w:rPr>
            </w:pPr>
            <w:r w:rsidRPr="00310B6B">
              <w:rPr>
                <w:sz w:val="28"/>
                <w:szCs w:val="28"/>
              </w:rPr>
              <w:t xml:space="preserve">- Loại phương tiện trông giữ (xe đạp; xe mô tô; xe ô tô con; xe taxi; xe ô tô khách theo số chỗ ngồi, nằm; xe ô tô tải theo trọng tải; các loại xe khác); </w:t>
            </w:r>
          </w:p>
          <w:p w14:paraId="4292B18E" w14:textId="77777777" w:rsidR="00F50D47" w:rsidRPr="00310B6B" w:rsidRDefault="00F50D47" w:rsidP="00134565">
            <w:pPr>
              <w:spacing w:before="120"/>
              <w:ind w:right="133"/>
              <w:jc w:val="both"/>
              <w:rPr>
                <w:sz w:val="28"/>
                <w:szCs w:val="28"/>
              </w:rPr>
            </w:pPr>
            <w:r w:rsidRPr="00310B6B">
              <w:rPr>
                <w:sz w:val="28"/>
                <w:szCs w:val="28"/>
              </w:rPr>
              <w:t xml:space="preserve">- Số chỗ ngồi, nằm hoặc trọng tải của phương tiện; </w:t>
            </w:r>
          </w:p>
          <w:p w14:paraId="10B27AA4" w14:textId="77777777" w:rsidR="00F50D47" w:rsidRPr="00310B6B" w:rsidRDefault="00F50D47" w:rsidP="00134565">
            <w:pPr>
              <w:spacing w:before="120"/>
              <w:ind w:right="133"/>
              <w:jc w:val="both"/>
              <w:rPr>
                <w:sz w:val="28"/>
                <w:szCs w:val="28"/>
              </w:rPr>
            </w:pPr>
            <w:r w:rsidRPr="00310B6B">
              <w:rPr>
                <w:sz w:val="28"/>
                <w:szCs w:val="28"/>
              </w:rPr>
              <w:t>- Loại dịch vụ (trông giữ theo lượt, trông giữ theo ngày/đêm, trông giữ theo tháng/quý/năm).</w:t>
            </w:r>
          </w:p>
        </w:tc>
      </w:tr>
      <w:tr w:rsidR="00F50D47" w:rsidRPr="007B21D6" w14:paraId="1732BC36" w14:textId="77777777" w:rsidTr="00F50D47">
        <w:trPr>
          <w:trHeight w:val="558"/>
        </w:trPr>
        <w:tc>
          <w:tcPr>
            <w:tcW w:w="273" w:type="pct"/>
            <w:shd w:val="solid" w:color="FFFFFF" w:fill="auto"/>
            <w:tcMar>
              <w:top w:w="0" w:type="dxa"/>
              <w:left w:w="10" w:type="dxa"/>
              <w:bottom w:w="0" w:type="dxa"/>
              <w:right w:w="10" w:type="dxa"/>
            </w:tcMar>
            <w:vAlign w:val="center"/>
          </w:tcPr>
          <w:p w14:paraId="689C25A2" w14:textId="77777777" w:rsidR="00F50D47" w:rsidRPr="00310B6B" w:rsidRDefault="00F50D47" w:rsidP="00134565">
            <w:pPr>
              <w:spacing w:before="120"/>
              <w:jc w:val="center"/>
              <w:rPr>
                <w:sz w:val="28"/>
                <w:szCs w:val="28"/>
              </w:rPr>
            </w:pPr>
            <w:r w:rsidRPr="00310B6B">
              <w:rPr>
                <w:sz w:val="28"/>
                <w:szCs w:val="28"/>
              </w:rPr>
              <w:t>11</w:t>
            </w:r>
          </w:p>
        </w:tc>
        <w:tc>
          <w:tcPr>
            <w:tcW w:w="1974" w:type="pct"/>
            <w:shd w:val="solid" w:color="FFFFFF" w:fill="auto"/>
            <w:tcMar>
              <w:top w:w="0" w:type="dxa"/>
              <w:left w:w="10" w:type="dxa"/>
              <w:bottom w:w="0" w:type="dxa"/>
              <w:right w:w="10" w:type="dxa"/>
            </w:tcMar>
            <w:vAlign w:val="center"/>
          </w:tcPr>
          <w:p w14:paraId="495C9CC8" w14:textId="77777777" w:rsidR="00F50D47" w:rsidRPr="00310B6B" w:rsidRDefault="00F50D47" w:rsidP="00134565">
            <w:pPr>
              <w:spacing w:before="120"/>
              <w:ind w:right="79"/>
              <w:jc w:val="both"/>
              <w:rPr>
                <w:sz w:val="28"/>
                <w:szCs w:val="28"/>
              </w:rPr>
            </w:pPr>
            <w:r w:rsidRPr="00310B6B">
              <w:rPr>
                <w:sz w:val="28"/>
                <w:szCs w:val="28"/>
              </w:rPr>
              <w:t>Dịch vụ vận tải hành khách bằng taxi</w:t>
            </w:r>
          </w:p>
        </w:tc>
        <w:tc>
          <w:tcPr>
            <w:tcW w:w="2753" w:type="pct"/>
            <w:shd w:val="solid" w:color="FFFFFF" w:fill="auto"/>
            <w:tcMar>
              <w:top w:w="0" w:type="dxa"/>
              <w:left w:w="10" w:type="dxa"/>
              <w:bottom w:w="0" w:type="dxa"/>
              <w:right w:w="10" w:type="dxa"/>
            </w:tcMar>
            <w:vAlign w:val="center"/>
          </w:tcPr>
          <w:p w14:paraId="00F771D6" w14:textId="77777777" w:rsidR="00F50D47" w:rsidRPr="00310B6B" w:rsidRDefault="00F50D47" w:rsidP="00134565">
            <w:pPr>
              <w:spacing w:before="120"/>
              <w:ind w:right="133"/>
              <w:jc w:val="both"/>
              <w:rPr>
                <w:sz w:val="28"/>
                <w:szCs w:val="28"/>
              </w:rPr>
            </w:pPr>
            <w:r w:rsidRPr="00310B6B">
              <w:rPr>
                <w:sz w:val="28"/>
                <w:szCs w:val="28"/>
              </w:rPr>
              <w:t xml:space="preserve">- Đặc điểm của phương tiện: nhãn hiệu xe, số chỗ ngồi, năm sản xuất, loại nhiên liệu; đồng hồ, phần mềm tính tiền; trang bị phòng cháy, chữa cháy; thiết bị giám sát hành trình; </w:t>
            </w:r>
          </w:p>
          <w:p w14:paraId="2FD6D5AA" w14:textId="77777777" w:rsidR="00F50D47" w:rsidRPr="00310B6B" w:rsidRDefault="00F50D47" w:rsidP="00134565">
            <w:pPr>
              <w:spacing w:before="120"/>
              <w:ind w:right="133"/>
              <w:jc w:val="both"/>
              <w:rPr>
                <w:sz w:val="28"/>
                <w:szCs w:val="28"/>
              </w:rPr>
            </w:pPr>
            <w:r w:rsidRPr="00310B6B">
              <w:rPr>
                <w:sz w:val="28"/>
                <w:szCs w:val="28"/>
              </w:rPr>
              <w:t xml:space="preserve">- Cự ly vận chuyển; </w:t>
            </w:r>
          </w:p>
          <w:p w14:paraId="5FCFBA11" w14:textId="77777777" w:rsidR="00F50D47" w:rsidRPr="00310B6B" w:rsidRDefault="00F50D47" w:rsidP="00134565">
            <w:pPr>
              <w:spacing w:before="120"/>
              <w:ind w:right="133"/>
              <w:jc w:val="both"/>
              <w:rPr>
                <w:sz w:val="28"/>
                <w:szCs w:val="28"/>
              </w:rPr>
            </w:pPr>
            <w:r w:rsidRPr="00310B6B">
              <w:rPr>
                <w:sz w:val="28"/>
                <w:szCs w:val="28"/>
              </w:rPr>
              <w:t>- Hình thức, thời gian vận chuyển;</w:t>
            </w:r>
          </w:p>
          <w:p w14:paraId="3F220551" w14:textId="77777777" w:rsidR="00F50D47" w:rsidRPr="00310B6B" w:rsidRDefault="00F50D47" w:rsidP="00134565">
            <w:pPr>
              <w:spacing w:before="120"/>
              <w:ind w:right="133"/>
              <w:jc w:val="both"/>
              <w:rPr>
                <w:sz w:val="28"/>
                <w:szCs w:val="28"/>
              </w:rPr>
            </w:pPr>
            <w:r w:rsidRPr="00310B6B">
              <w:rPr>
                <w:sz w:val="28"/>
                <w:szCs w:val="28"/>
              </w:rPr>
              <w:t>- Các dịch vụ kèm theo.</w:t>
            </w:r>
          </w:p>
        </w:tc>
      </w:tr>
      <w:tr w:rsidR="00F50D47" w:rsidRPr="007B21D6" w14:paraId="55129A1A" w14:textId="77777777" w:rsidTr="00F50D47">
        <w:trPr>
          <w:trHeight w:val="558"/>
        </w:trPr>
        <w:tc>
          <w:tcPr>
            <w:tcW w:w="273" w:type="pct"/>
            <w:shd w:val="solid" w:color="FFFFFF" w:fill="auto"/>
            <w:tcMar>
              <w:top w:w="0" w:type="dxa"/>
              <w:left w:w="10" w:type="dxa"/>
              <w:bottom w:w="0" w:type="dxa"/>
              <w:right w:w="10" w:type="dxa"/>
            </w:tcMar>
            <w:vAlign w:val="center"/>
          </w:tcPr>
          <w:p w14:paraId="106B178C" w14:textId="77777777" w:rsidR="00F50D47" w:rsidRPr="00310B6B" w:rsidRDefault="00F50D47" w:rsidP="00134565">
            <w:pPr>
              <w:spacing w:before="120"/>
              <w:jc w:val="center"/>
              <w:rPr>
                <w:sz w:val="28"/>
                <w:szCs w:val="28"/>
              </w:rPr>
            </w:pPr>
            <w:r w:rsidRPr="00310B6B">
              <w:rPr>
                <w:sz w:val="28"/>
                <w:szCs w:val="28"/>
              </w:rPr>
              <w:t>12</w:t>
            </w:r>
          </w:p>
        </w:tc>
        <w:tc>
          <w:tcPr>
            <w:tcW w:w="1974" w:type="pct"/>
            <w:shd w:val="solid" w:color="FFFFFF" w:fill="auto"/>
            <w:tcMar>
              <w:top w:w="0" w:type="dxa"/>
              <w:left w:w="10" w:type="dxa"/>
              <w:bottom w:w="0" w:type="dxa"/>
              <w:right w:w="10" w:type="dxa"/>
            </w:tcMar>
            <w:vAlign w:val="center"/>
          </w:tcPr>
          <w:p w14:paraId="7773049D" w14:textId="77777777" w:rsidR="00F50D47" w:rsidRPr="00310B6B" w:rsidRDefault="00F50D47" w:rsidP="00134565">
            <w:pPr>
              <w:spacing w:before="120"/>
              <w:ind w:right="79"/>
              <w:jc w:val="both"/>
              <w:rPr>
                <w:sz w:val="28"/>
                <w:szCs w:val="28"/>
              </w:rPr>
            </w:pPr>
            <w:r w:rsidRPr="00310B6B">
              <w:rPr>
                <w:color w:val="000000"/>
                <w:sz w:val="28"/>
                <w:szCs w:val="28"/>
              </w:rPr>
              <w:t>Dịch vụ vận tải hành khách tham quan du lịch</w:t>
            </w:r>
          </w:p>
        </w:tc>
        <w:tc>
          <w:tcPr>
            <w:tcW w:w="2753" w:type="pct"/>
            <w:shd w:val="solid" w:color="FFFFFF" w:fill="auto"/>
            <w:tcMar>
              <w:top w:w="0" w:type="dxa"/>
              <w:left w:w="10" w:type="dxa"/>
              <w:bottom w:w="0" w:type="dxa"/>
              <w:right w:w="10" w:type="dxa"/>
            </w:tcMar>
            <w:vAlign w:val="center"/>
          </w:tcPr>
          <w:p w14:paraId="1284E211" w14:textId="77777777" w:rsidR="00F50D47" w:rsidRPr="00310B6B" w:rsidRDefault="00F50D47" w:rsidP="00134565">
            <w:pPr>
              <w:spacing w:before="120"/>
              <w:ind w:right="133"/>
              <w:jc w:val="both"/>
              <w:rPr>
                <w:sz w:val="28"/>
                <w:szCs w:val="28"/>
              </w:rPr>
            </w:pPr>
            <w:r w:rsidRPr="00310B6B">
              <w:rPr>
                <w:sz w:val="28"/>
                <w:szCs w:val="28"/>
              </w:rPr>
              <w:t xml:space="preserve">- Đặc điểm của phương tiện: </w:t>
            </w:r>
          </w:p>
          <w:p w14:paraId="0EE1505D" w14:textId="77777777" w:rsidR="00F50D47" w:rsidRPr="00310B6B" w:rsidRDefault="00F50D47" w:rsidP="00134565">
            <w:pPr>
              <w:spacing w:before="120"/>
              <w:ind w:right="133"/>
              <w:jc w:val="both"/>
              <w:rPr>
                <w:sz w:val="28"/>
                <w:szCs w:val="28"/>
              </w:rPr>
            </w:pPr>
            <w:r w:rsidRPr="00310B6B">
              <w:rPr>
                <w:sz w:val="28"/>
                <w:szCs w:val="28"/>
              </w:rPr>
              <w:t xml:space="preserve">+ Phương tiện vận tải đường bộ: nhãn hiệu xe, số chỗ ngồi (nằm), năm sản xuất, loại nhiên liệu; trang bị phòng cháy, chữa cháy; trang thiết bị y tế; thiết bị giám sát hành trình; camera giám sát lái xe; </w:t>
            </w:r>
          </w:p>
          <w:p w14:paraId="74D4BD60" w14:textId="77777777" w:rsidR="00F50D47" w:rsidRPr="00310B6B" w:rsidRDefault="00F50D47" w:rsidP="00134565">
            <w:pPr>
              <w:spacing w:before="120"/>
              <w:ind w:right="133"/>
              <w:jc w:val="both"/>
              <w:rPr>
                <w:sz w:val="28"/>
                <w:szCs w:val="28"/>
              </w:rPr>
            </w:pPr>
            <w:r w:rsidRPr="00310B6B">
              <w:rPr>
                <w:sz w:val="28"/>
                <w:szCs w:val="28"/>
              </w:rPr>
              <w:t>+ Phương tiện vận tải đường thủy: số hành khách được phép chở, năm sản xuất, loại nhiên liệu; trang bị phòng cháy, chữa cháy; trang thiết bị y tế; thiết bị giám sát hành trình, nhận dạng tự động AIS; thiết bị thông tin liên lạc, theo dõi thời tiết.</w:t>
            </w:r>
          </w:p>
          <w:p w14:paraId="2071F18E" w14:textId="77777777" w:rsidR="00F50D47" w:rsidRPr="00310B6B" w:rsidRDefault="00F50D47" w:rsidP="00134565">
            <w:pPr>
              <w:spacing w:before="120"/>
              <w:ind w:right="133"/>
              <w:jc w:val="both"/>
              <w:rPr>
                <w:sz w:val="28"/>
                <w:szCs w:val="28"/>
              </w:rPr>
            </w:pPr>
            <w:r w:rsidRPr="00310B6B">
              <w:rPr>
                <w:sz w:val="28"/>
                <w:szCs w:val="28"/>
              </w:rPr>
              <w:t xml:space="preserve">- Cự ly vận chuyển; </w:t>
            </w:r>
          </w:p>
          <w:p w14:paraId="4E4C9ACB" w14:textId="77777777" w:rsidR="00F50D47" w:rsidRPr="00310B6B" w:rsidRDefault="00F50D47" w:rsidP="00134565">
            <w:pPr>
              <w:spacing w:before="120"/>
              <w:ind w:right="133"/>
              <w:jc w:val="both"/>
              <w:rPr>
                <w:sz w:val="28"/>
                <w:szCs w:val="28"/>
              </w:rPr>
            </w:pPr>
            <w:r w:rsidRPr="00310B6B">
              <w:rPr>
                <w:sz w:val="28"/>
                <w:szCs w:val="28"/>
              </w:rPr>
              <w:t xml:space="preserve">- Hình thức, thời gian vận chuyển; </w:t>
            </w:r>
          </w:p>
          <w:p w14:paraId="6BDB3F27" w14:textId="77777777" w:rsidR="00F50D47" w:rsidRPr="00310B6B" w:rsidRDefault="00F50D47" w:rsidP="00134565">
            <w:pPr>
              <w:spacing w:before="120"/>
              <w:ind w:right="133"/>
              <w:jc w:val="both"/>
              <w:rPr>
                <w:sz w:val="28"/>
                <w:szCs w:val="28"/>
              </w:rPr>
            </w:pPr>
            <w:r w:rsidRPr="00310B6B">
              <w:rPr>
                <w:sz w:val="28"/>
                <w:szCs w:val="28"/>
              </w:rPr>
              <w:t>- Các dịch vụ kèm theo.</w:t>
            </w:r>
          </w:p>
        </w:tc>
      </w:tr>
      <w:tr w:rsidR="00F50D47" w:rsidRPr="007B21D6" w14:paraId="6BE2E1DB" w14:textId="77777777" w:rsidTr="00F50D47">
        <w:trPr>
          <w:trHeight w:val="435"/>
        </w:trPr>
        <w:tc>
          <w:tcPr>
            <w:tcW w:w="273" w:type="pct"/>
            <w:shd w:val="solid" w:color="FFFFFF" w:fill="auto"/>
            <w:tcMar>
              <w:top w:w="0" w:type="dxa"/>
              <w:left w:w="10" w:type="dxa"/>
              <w:bottom w:w="0" w:type="dxa"/>
              <w:right w:w="10" w:type="dxa"/>
            </w:tcMar>
            <w:vAlign w:val="center"/>
          </w:tcPr>
          <w:p w14:paraId="45AEB6AE" w14:textId="77777777" w:rsidR="00F50D47" w:rsidRPr="00310B6B" w:rsidRDefault="00F50D47" w:rsidP="00134565">
            <w:pPr>
              <w:spacing w:before="120"/>
              <w:jc w:val="center"/>
              <w:rPr>
                <w:sz w:val="28"/>
                <w:szCs w:val="28"/>
              </w:rPr>
            </w:pPr>
            <w:r w:rsidRPr="00310B6B">
              <w:rPr>
                <w:sz w:val="28"/>
                <w:szCs w:val="28"/>
              </w:rPr>
              <w:t>13</w:t>
            </w:r>
          </w:p>
        </w:tc>
        <w:tc>
          <w:tcPr>
            <w:tcW w:w="1974" w:type="pct"/>
            <w:shd w:val="solid" w:color="FFFFFF" w:fill="auto"/>
            <w:tcMar>
              <w:top w:w="0" w:type="dxa"/>
              <w:left w:w="10" w:type="dxa"/>
              <w:bottom w:w="0" w:type="dxa"/>
              <w:right w:w="10" w:type="dxa"/>
            </w:tcMar>
            <w:vAlign w:val="center"/>
          </w:tcPr>
          <w:p w14:paraId="5AA305E1" w14:textId="77777777" w:rsidR="00F50D47" w:rsidRPr="00310B6B" w:rsidRDefault="00F50D47" w:rsidP="00134565">
            <w:pPr>
              <w:spacing w:before="120"/>
              <w:ind w:right="79"/>
              <w:jc w:val="both"/>
              <w:rPr>
                <w:color w:val="000000"/>
                <w:sz w:val="28"/>
                <w:szCs w:val="28"/>
              </w:rPr>
            </w:pPr>
            <w:r w:rsidRPr="00310B6B">
              <w:rPr>
                <w:color w:val="000000"/>
                <w:sz w:val="28"/>
                <w:szCs w:val="28"/>
              </w:rPr>
              <w:t xml:space="preserve">Dịch vụ vận tải hàng hóa và hành khách tuyến cố định bằng đường thủy nội địa </w:t>
            </w:r>
          </w:p>
        </w:tc>
        <w:tc>
          <w:tcPr>
            <w:tcW w:w="2753" w:type="pct"/>
            <w:shd w:val="solid" w:color="FFFFFF" w:fill="auto"/>
            <w:tcMar>
              <w:top w:w="0" w:type="dxa"/>
              <w:left w:w="10" w:type="dxa"/>
              <w:bottom w:w="0" w:type="dxa"/>
              <w:right w:w="10" w:type="dxa"/>
            </w:tcMar>
            <w:vAlign w:val="center"/>
          </w:tcPr>
          <w:p w14:paraId="3B256C52" w14:textId="77777777" w:rsidR="00F50D47" w:rsidRPr="00310B6B" w:rsidRDefault="00F50D47" w:rsidP="00134565">
            <w:pPr>
              <w:spacing w:before="120"/>
              <w:ind w:right="133"/>
              <w:jc w:val="both"/>
              <w:rPr>
                <w:sz w:val="28"/>
                <w:szCs w:val="28"/>
              </w:rPr>
            </w:pPr>
            <w:r w:rsidRPr="00310B6B">
              <w:rPr>
                <w:sz w:val="28"/>
                <w:szCs w:val="28"/>
              </w:rPr>
              <w:t>- Đặc điểm của hạ tầng tuyến đường thủy nội địa: Thông số kỹ thuật luồng nước: độ sâu, chiều rộng, tốc độ dòng chảy, chất lượng nước, mức độ ổn định của luồng); Hệ thống báo hiệu đường thủy, biển báo, cột neo, mốc chỉ giới hành lang bảo vệ luồng.</w:t>
            </w:r>
          </w:p>
          <w:p w14:paraId="25B948A1" w14:textId="77777777" w:rsidR="00F50D47" w:rsidRPr="00310B6B" w:rsidRDefault="00F50D47" w:rsidP="00134565">
            <w:pPr>
              <w:spacing w:before="120"/>
              <w:ind w:right="133"/>
              <w:jc w:val="both"/>
              <w:rPr>
                <w:sz w:val="28"/>
                <w:szCs w:val="28"/>
              </w:rPr>
            </w:pPr>
            <w:r w:rsidRPr="00310B6B">
              <w:rPr>
                <w:sz w:val="28"/>
                <w:szCs w:val="28"/>
              </w:rPr>
              <w:t>- Loại phương tiện vận tải: trọng tải của phương tiện, số hành khách được phép chở, năm sản xuất, loại nhiên liệu; trang bị phòng cháy, chữa cháy; trang thiết bị y tế; thiết bị giám sát hành trình, nhận dạng tự động AIS; thiết bị thông tin liên lạc, theo dõi thời tiết.</w:t>
            </w:r>
          </w:p>
          <w:p w14:paraId="5023FCDD" w14:textId="77777777" w:rsidR="00F50D47" w:rsidRPr="00310B6B" w:rsidRDefault="00F50D47" w:rsidP="00134565">
            <w:pPr>
              <w:spacing w:before="120"/>
              <w:ind w:right="133"/>
              <w:jc w:val="both"/>
              <w:rPr>
                <w:sz w:val="28"/>
                <w:szCs w:val="28"/>
              </w:rPr>
            </w:pPr>
            <w:r w:rsidRPr="00310B6B">
              <w:rPr>
                <w:sz w:val="28"/>
                <w:szCs w:val="28"/>
              </w:rPr>
              <w:t>- Loại cảng, bến thủy nội địa: theo quyết định công bố cảng, bến thủy nội địa. Thông số kỹ thuật của cảng, bến thủy nội địa (Quy mô, vị trí, cấp kỹ thuật của cảng, bến thủy nội địa).</w:t>
            </w:r>
          </w:p>
          <w:p w14:paraId="0FA882DB" w14:textId="77777777" w:rsidR="00F50D47" w:rsidRPr="00310B6B" w:rsidRDefault="00F50D47" w:rsidP="00134565">
            <w:pPr>
              <w:spacing w:before="120"/>
              <w:ind w:right="133"/>
              <w:jc w:val="both"/>
              <w:rPr>
                <w:sz w:val="28"/>
                <w:szCs w:val="28"/>
              </w:rPr>
            </w:pPr>
            <w:r w:rsidRPr="00310B6B">
              <w:rPr>
                <w:sz w:val="28"/>
                <w:szCs w:val="28"/>
              </w:rPr>
              <w:t>- Thời gian hoạt động và cự ly tuyến;</w:t>
            </w:r>
          </w:p>
          <w:p w14:paraId="4EB0B37F" w14:textId="77777777" w:rsidR="00F50D47" w:rsidRPr="00310B6B" w:rsidRDefault="00F50D47" w:rsidP="00134565">
            <w:pPr>
              <w:spacing w:before="120"/>
              <w:ind w:right="133"/>
              <w:jc w:val="both"/>
              <w:rPr>
                <w:sz w:val="28"/>
                <w:szCs w:val="28"/>
              </w:rPr>
            </w:pPr>
            <w:r w:rsidRPr="00310B6B">
              <w:rPr>
                <w:sz w:val="28"/>
                <w:szCs w:val="28"/>
              </w:rPr>
              <w:t>- Các dịch vụ kèm theo.</w:t>
            </w:r>
          </w:p>
        </w:tc>
      </w:tr>
      <w:tr w:rsidR="00F50D47" w:rsidRPr="007B21D6" w14:paraId="052A7683" w14:textId="77777777" w:rsidTr="00F50D47">
        <w:trPr>
          <w:trHeight w:val="558"/>
        </w:trPr>
        <w:tc>
          <w:tcPr>
            <w:tcW w:w="273" w:type="pct"/>
            <w:shd w:val="solid" w:color="FFFFFF" w:fill="auto"/>
            <w:tcMar>
              <w:top w:w="0" w:type="dxa"/>
              <w:left w:w="10" w:type="dxa"/>
              <w:bottom w:w="0" w:type="dxa"/>
              <w:right w:w="10" w:type="dxa"/>
            </w:tcMar>
            <w:vAlign w:val="center"/>
          </w:tcPr>
          <w:p w14:paraId="79FF7CC6" w14:textId="77777777" w:rsidR="00F50D47" w:rsidRPr="00310B6B" w:rsidRDefault="00F50D47" w:rsidP="00134565">
            <w:pPr>
              <w:spacing w:before="120"/>
              <w:jc w:val="center"/>
              <w:rPr>
                <w:sz w:val="28"/>
                <w:szCs w:val="28"/>
              </w:rPr>
            </w:pPr>
            <w:r w:rsidRPr="00310B6B">
              <w:rPr>
                <w:sz w:val="28"/>
                <w:szCs w:val="28"/>
              </w:rPr>
              <w:t>14</w:t>
            </w:r>
          </w:p>
        </w:tc>
        <w:tc>
          <w:tcPr>
            <w:tcW w:w="1974" w:type="pct"/>
            <w:shd w:val="solid" w:color="FFFFFF" w:fill="auto"/>
            <w:tcMar>
              <w:top w:w="0" w:type="dxa"/>
              <w:left w:w="10" w:type="dxa"/>
              <w:bottom w:w="0" w:type="dxa"/>
              <w:right w:w="10" w:type="dxa"/>
            </w:tcMar>
            <w:vAlign w:val="center"/>
          </w:tcPr>
          <w:p w14:paraId="5962BFA0" w14:textId="77777777" w:rsidR="00F50D47" w:rsidRPr="00310B6B" w:rsidRDefault="00F50D47" w:rsidP="00134565">
            <w:pPr>
              <w:spacing w:before="120"/>
              <w:ind w:right="79"/>
              <w:jc w:val="both"/>
              <w:rPr>
                <w:color w:val="000000"/>
                <w:sz w:val="28"/>
                <w:szCs w:val="28"/>
              </w:rPr>
            </w:pPr>
            <w:r w:rsidRPr="00310B6B">
              <w:rPr>
                <w:color w:val="000000"/>
                <w:sz w:val="28"/>
                <w:szCs w:val="28"/>
              </w:rPr>
              <w:t>Vật liệu xây dựng chủ yếu khác (ngoài xi măng, thép quy định tại Danh mục kê khai giá trên phạm vi cả nước)</w:t>
            </w:r>
          </w:p>
        </w:tc>
        <w:tc>
          <w:tcPr>
            <w:tcW w:w="2753" w:type="pct"/>
            <w:shd w:val="solid" w:color="FFFFFF" w:fill="auto"/>
            <w:tcMar>
              <w:top w:w="0" w:type="dxa"/>
              <w:left w:w="10" w:type="dxa"/>
              <w:bottom w:w="0" w:type="dxa"/>
              <w:right w:w="10" w:type="dxa"/>
            </w:tcMar>
            <w:vAlign w:val="center"/>
          </w:tcPr>
          <w:p w14:paraId="3C5E352B" w14:textId="77777777" w:rsidR="00F50D47" w:rsidRPr="00310B6B" w:rsidRDefault="00F50D47" w:rsidP="00134565">
            <w:pPr>
              <w:spacing w:before="120"/>
              <w:ind w:right="133"/>
              <w:jc w:val="both"/>
              <w:rPr>
                <w:sz w:val="28"/>
                <w:szCs w:val="28"/>
              </w:rPr>
            </w:pPr>
          </w:p>
        </w:tc>
      </w:tr>
      <w:tr w:rsidR="00F50D47" w:rsidRPr="007B21D6" w14:paraId="3A3DF5EB" w14:textId="77777777" w:rsidTr="00F50D47">
        <w:trPr>
          <w:trHeight w:val="558"/>
        </w:trPr>
        <w:tc>
          <w:tcPr>
            <w:tcW w:w="273" w:type="pct"/>
            <w:shd w:val="solid" w:color="FFFFFF" w:fill="auto"/>
            <w:tcMar>
              <w:top w:w="0" w:type="dxa"/>
              <w:left w:w="10" w:type="dxa"/>
              <w:bottom w:w="0" w:type="dxa"/>
              <w:right w:w="10" w:type="dxa"/>
            </w:tcMar>
            <w:vAlign w:val="center"/>
          </w:tcPr>
          <w:p w14:paraId="4911226E" w14:textId="77777777" w:rsidR="00F50D47" w:rsidRPr="00310B6B" w:rsidRDefault="00F50D47" w:rsidP="00134565">
            <w:pPr>
              <w:spacing w:before="120"/>
              <w:jc w:val="center"/>
              <w:rPr>
                <w:i/>
                <w:iCs/>
                <w:sz w:val="28"/>
                <w:szCs w:val="28"/>
              </w:rPr>
            </w:pPr>
            <w:r w:rsidRPr="00310B6B">
              <w:rPr>
                <w:i/>
                <w:iCs/>
                <w:sz w:val="28"/>
                <w:szCs w:val="28"/>
              </w:rPr>
              <w:t>14.1</w:t>
            </w:r>
          </w:p>
        </w:tc>
        <w:tc>
          <w:tcPr>
            <w:tcW w:w="1974" w:type="pct"/>
            <w:shd w:val="solid" w:color="FFFFFF" w:fill="auto"/>
            <w:tcMar>
              <w:top w:w="0" w:type="dxa"/>
              <w:left w:w="10" w:type="dxa"/>
              <w:bottom w:w="0" w:type="dxa"/>
              <w:right w:w="10" w:type="dxa"/>
            </w:tcMar>
            <w:vAlign w:val="center"/>
          </w:tcPr>
          <w:p w14:paraId="3162C18F" w14:textId="77777777" w:rsidR="00F50D47" w:rsidRPr="00310B6B" w:rsidRDefault="00F50D47" w:rsidP="00134565">
            <w:pPr>
              <w:spacing w:before="120"/>
              <w:ind w:right="79"/>
              <w:jc w:val="both"/>
              <w:rPr>
                <w:i/>
                <w:iCs/>
                <w:color w:val="000000"/>
                <w:sz w:val="28"/>
                <w:szCs w:val="28"/>
              </w:rPr>
            </w:pPr>
            <w:r w:rsidRPr="00310B6B">
              <w:rPr>
                <w:i/>
                <w:iCs/>
                <w:color w:val="000000"/>
                <w:sz w:val="28"/>
                <w:szCs w:val="28"/>
              </w:rPr>
              <w:t>Đá xây dựng</w:t>
            </w:r>
          </w:p>
        </w:tc>
        <w:tc>
          <w:tcPr>
            <w:tcW w:w="2753" w:type="pct"/>
            <w:shd w:val="solid" w:color="FFFFFF" w:fill="auto"/>
            <w:tcMar>
              <w:top w:w="0" w:type="dxa"/>
              <w:left w:w="10" w:type="dxa"/>
              <w:bottom w:w="0" w:type="dxa"/>
              <w:right w:w="10" w:type="dxa"/>
            </w:tcMar>
            <w:vAlign w:val="center"/>
          </w:tcPr>
          <w:p w14:paraId="34A85E7F" w14:textId="77777777" w:rsidR="00F50D47" w:rsidRPr="00310B6B" w:rsidRDefault="00F50D47" w:rsidP="00134565">
            <w:pPr>
              <w:spacing w:before="120"/>
              <w:ind w:right="133"/>
              <w:jc w:val="both"/>
              <w:rPr>
                <w:sz w:val="28"/>
                <w:szCs w:val="28"/>
              </w:rPr>
            </w:pPr>
          </w:p>
        </w:tc>
      </w:tr>
      <w:tr w:rsidR="00F50D47" w:rsidRPr="007B21D6" w14:paraId="5103A7DF" w14:textId="77777777" w:rsidTr="00F50D47">
        <w:trPr>
          <w:trHeight w:val="558"/>
        </w:trPr>
        <w:tc>
          <w:tcPr>
            <w:tcW w:w="273" w:type="pct"/>
            <w:shd w:val="solid" w:color="FFFFFF" w:fill="auto"/>
            <w:tcMar>
              <w:top w:w="0" w:type="dxa"/>
              <w:left w:w="10" w:type="dxa"/>
              <w:bottom w:w="0" w:type="dxa"/>
              <w:right w:w="10" w:type="dxa"/>
            </w:tcMar>
            <w:vAlign w:val="center"/>
          </w:tcPr>
          <w:p w14:paraId="761012A8"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61A8B283" w14:textId="77777777" w:rsidR="00F50D47" w:rsidRPr="00310B6B" w:rsidRDefault="00F50D47" w:rsidP="00134565">
            <w:pPr>
              <w:spacing w:before="120"/>
              <w:ind w:right="79"/>
              <w:jc w:val="both"/>
              <w:rPr>
                <w:color w:val="000000"/>
                <w:sz w:val="28"/>
                <w:szCs w:val="28"/>
              </w:rPr>
            </w:pPr>
            <w:r w:rsidRPr="00310B6B">
              <w:rPr>
                <w:sz w:val="28"/>
                <w:szCs w:val="28"/>
              </w:rPr>
              <w:t>Đá Dmax&lt;5mm</w:t>
            </w:r>
          </w:p>
        </w:tc>
        <w:tc>
          <w:tcPr>
            <w:tcW w:w="2753" w:type="pct"/>
            <w:shd w:val="solid" w:color="FFFFFF" w:fill="auto"/>
            <w:tcMar>
              <w:top w:w="0" w:type="dxa"/>
              <w:left w:w="10" w:type="dxa"/>
              <w:bottom w:w="0" w:type="dxa"/>
              <w:right w:w="10" w:type="dxa"/>
            </w:tcMar>
            <w:vAlign w:val="center"/>
          </w:tcPr>
          <w:p w14:paraId="1FD5329E" w14:textId="77777777" w:rsidR="00F50D47" w:rsidRPr="00310B6B" w:rsidRDefault="00F50D47" w:rsidP="00134565">
            <w:pPr>
              <w:spacing w:before="120"/>
              <w:ind w:right="133"/>
              <w:jc w:val="both"/>
              <w:rPr>
                <w:sz w:val="28"/>
                <w:szCs w:val="28"/>
              </w:rPr>
            </w:pPr>
            <w:r w:rsidRPr="00310B6B">
              <w:rPr>
                <w:sz w:val="28"/>
                <w:szCs w:val="28"/>
              </w:rPr>
              <w:t>Kích thước viên &lt; 5mm (Theo tiêu chuẩn kỹ thuật TCVN 7570:2006)</w:t>
            </w:r>
          </w:p>
        </w:tc>
      </w:tr>
      <w:tr w:rsidR="00F50D47" w:rsidRPr="007B21D6" w14:paraId="023E6361" w14:textId="77777777" w:rsidTr="00F50D47">
        <w:trPr>
          <w:trHeight w:val="558"/>
        </w:trPr>
        <w:tc>
          <w:tcPr>
            <w:tcW w:w="273" w:type="pct"/>
            <w:shd w:val="solid" w:color="FFFFFF" w:fill="auto"/>
            <w:tcMar>
              <w:top w:w="0" w:type="dxa"/>
              <w:left w:w="10" w:type="dxa"/>
              <w:bottom w:w="0" w:type="dxa"/>
              <w:right w:w="10" w:type="dxa"/>
            </w:tcMar>
            <w:vAlign w:val="center"/>
          </w:tcPr>
          <w:p w14:paraId="144BF300"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0B60A70" w14:textId="77777777" w:rsidR="00F50D47" w:rsidRPr="00310B6B" w:rsidRDefault="00F50D47" w:rsidP="00134565">
            <w:pPr>
              <w:spacing w:before="120"/>
              <w:ind w:right="79"/>
              <w:jc w:val="both"/>
              <w:rPr>
                <w:color w:val="000000"/>
                <w:sz w:val="28"/>
                <w:szCs w:val="28"/>
              </w:rPr>
            </w:pPr>
            <w:r w:rsidRPr="00310B6B">
              <w:rPr>
                <w:sz w:val="28"/>
                <w:szCs w:val="28"/>
              </w:rPr>
              <w:t>Đá Dmax=10mm</w:t>
            </w:r>
          </w:p>
        </w:tc>
        <w:tc>
          <w:tcPr>
            <w:tcW w:w="2753" w:type="pct"/>
            <w:shd w:val="solid" w:color="FFFFFF" w:fill="auto"/>
            <w:tcMar>
              <w:top w:w="0" w:type="dxa"/>
              <w:left w:w="10" w:type="dxa"/>
              <w:bottom w:w="0" w:type="dxa"/>
              <w:right w:w="10" w:type="dxa"/>
            </w:tcMar>
            <w:vAlign w:val="center"/>
          </w:tcPr>
          <w:p w14:paraId="22BB3073" w14:textId="77777777" w:rsidR="00F50D47" w:rsidRPr="00310B6B" w:rsidRDefault="00F50D47" w:rsidP="00134565">
            <w:pPr>
              <w:spacing w:before="120"/>
              <w:ind w:right="133"/>
              <w:jc w:val="both"/>
              <w:rPr>
                <w:sz w:val="28"/>
                <w:szCs w:val="28"/>
              </w:rPr>
            </w:pPr>
            <w:r w:rsidRPr="00310B6B">
              <w:rPr>
                <w:sz w:val="28"/>
                <w:szCs w:val="28"/>
              </w:rPr>
              <w:t>Kích thước viên (5 ≤ và ≤ 10)mm (Theo tiêu chuẩn kỹ thuật TCVN 7570:2006)</w:t>
            </w:r>
          </w:p>
        </w:tc>
      </w:tr>
      <w:tr w:rsidR="00F50D47" w:rsidRPr="007B21D6" w14:paraId="1E33F75C" w14:textId="77777777" w:rsidTr="00F50D47">
        <w:trPr>
          <w:trHeight w:val="558"/>
        </w:trPr>
        <w:tc>
          <w:tcPr>
            <w:tcW w:w="273" w:type="pct"/>
            <w:shd w:val="solid" w:color="FFFFFF" w:fill="auto"/>
            <w:tcMar>
              <w:top w:w="0" w:type="dxa"/>
              <w:left w:w="10" w:type="dxa"/>
              <w:bottom w:w="0" w:type="dxa"/>
              <w:right w:w="10" w:type="dxa"/>
            </w:tcMar>
            <w:vAlign w:val="center"/>
          </w:tcPr>
          <w:p w14:paraId="2E772B2C"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2CC013E6" w14:textId="77777777" w:rsidR="00F50D47" w:rsidRPr="00310B6B" w:rsidRDefault="00F50D47" w:rsidP="00134565">
            <w:pPr>
              <w:spacing w:before="120"/>
              <w:ind w:right="79"/>
              <w:jc w:val="both"/>
              <w:rPr>
                <w:color w:val="000000"/>
                <w:sz w:val="28"/>
                <w:szCs w:val="28"/>
              </w:rPr>
            </w:pPr>
            <w:r w:rsidRPr="00310B6B">
              <w:rPr>
                <w:sz w:val="28"/>
                <w:szCs w:val="28"/>
              </w:rPr>
              <w:t>Đá Dmax=20mm</w:t>
            </w:r>
          </w:p>
        </w:tc>
        <w:tc>
          <w:tcPr>
            <w:tcW w:w="2753" w:type="pct"/>
            <w:shd w:val="solid" w:color="FFFFFF" w:fill="auto"/>
            <w:tcMar>
              <w:top w:w="0" w:type="dxa"/>
              <w:left w:w="10" w:type="dxa"/>
              <w:bottom w:w="0" w:type="dxa"/>
              <w:right w:w="10" w:type="dxa"/>
            </w:tcMar>
            <w:vAlign w:val="center"/>
          </w:tcPr>
          <w:p w14:paraId="5FC83206" w14:textId="77777777" w:rsidR="00F50D47" w:rsidRPr="00310B6B" w:rsidRDefault="00F50D47" w:rsidP="00134565">
            <w:pPr>
              <w:spacing w:before="120"/>
              <w:ind w:right="133"/>
              <w:jc w:val="both"/>
              <w:rPr>
                <w:sz w:val="28"/>
                <w:szCs w:val="28"/>
              </w:rPr>
            </w:pPr>
            <w:r w:rsidRPr="00310B6B">
              <w:rPr>
                <w:sz w:val="28"/>
                <w:szCs w:val="28"/>
              </w:rPr>
              <w:t>Kích thước viên (10 &lt; và ≤ 20)mm (Theo tiêu chuẩn kỹ thuật TCVN 7570:2006)</w:t>
            </w:r>
          </w:p>
        </w:tc>
      </w:tr>
      <w:tr w:rsidR="00F50D47" w:rsidRPr="007B21D6" w14:paraId="02D41F77" w14:textId="77777777" w:rsidTr="00F50D47">
        <w:trPr>
          <w:trHeight w:val="558"/>
        </w:trPr>
        <w:tc>
          <w:tcPr>
            <w:tcW w:w="273" w:type="pct"/>
            <w:shd w:val="solid" w:color="FFFFFF" w:fill="auto"/>
            <w:tcMar>
              <w:top w:w="0" w:type="dxa"/>
              <w:left w:w="10" w:type="dxa"/>
              <w:bottom w:w="0" w:type="dxa"/>
              <w:right w:w="10" w:type="dxa"/>
            </w:tcMar>
            <w:vAlign w:val="center"/>
          </w:tcPr>
          <w:p w14:paraId="4AA53C78"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00D9C57" w14:textId="77777777" w:rsidR="00F50D47" w:rsidRPr="00310B6B" w:rsidRDefault="00F50D47" w:rsidP="00134565">
            <w:pPr>
              <w:spacing w:before="120"/>
              <w:ind w:right="79"/>
              <w:jc w:val="both"/>
              <w:rPr>
                <w:color w:val="000000"/>
                <w:sz w:val="28"/>
                <w:szCs w:val="28"/>
              </w:rPr>
            </w:pPr>
            <w:r w:rsidRPr="00310B6B">
              <w:rPr>
                <w:sz w:val="28"/>
                <w:szCs w:val="28"/>
              </w:rPr>
              <w:t>Đá Dmax=40mm</w:t>
            </w:r>
          </w:p>
        </w:tc>
        <w:tc>
          <w:tcPr>
            <w:tcW w:w="2753" w:type="pct"/>
            <w:shd w:val="solid" w:color="FFFFFF" w:fill="auto"/>
            <w:tcMar>
              <w:top w:w="0" w:type="dxa"/>
              <w:left w:w="10" w:type="dxa"/>
              <w:bottom w:w="0" w:type="dxa"/>
              <w:right w:w="10" w:type="dxa"/>
            </w:tcMar>
            <w:vAlign w:val="center"/>
          </w:tcPr>
          <w:p w14:paraId="653379CA" w14:textId="77777777" w:rsidR="00F50D47" w:rsidRPr="00310B6B" w:rsidRDefault="00F50D47" w:rsidP="00134565">
            <w:pPr>
              <w:spacing w:before="120"/>
              <w:ind w:right="133"/>
              <w:jc w:val="both"/>
              <w:rPr>
                <w:sz w:val="28"/>
                <w:szCs w:val="28"/>
              </w:rPr>
            </w:pPr>
            <w:r w:rsidRPr="00310B6B">
              <w:rPr>
                <w:sz w:val="28"/>
                <w:szCs w:val="28"/>
              </w:rPr>
              <w:t>Kích thước viên (20 &lt; và ≤ 40)mm (Theo tiêu chuẩn kỹ thuật TCVN 7570:2006)</w:t>
            </w:r>
          </w:p>
        </w:tc>
      </w:tr>
      <w:tr w:rsidR="00F50D47" w:rsidRPr="007B21D6" w14:paraId="24EC69F5" w14:textId="77777777" w:rsidTr="00F50D47">
        <w:trPr>
          <w:trHeight w:val="558"/>
        </w:trPr>
        <w:tc>
          <w:tcPr>
            <w:tcW w:w="273" w:type="pct"/>
            <w:shd w:val="solid" w:color="FFFFFF" w:fill="auto"/>
            <w:tcMar>
              <w:top w:w="0" w:type="dxa"/>
              <w:left w:w="10" w:type="dxa"/>
              <w:bottom w:w="0" w:type="dxa"/>
              <w:right w:w="10" w:type="dxa"/>
            </w:tcMar>
            <w:vAlign w:val="center"/>
          </w:tcPr>
          <w:p w14:paraId="1EC7CCFB"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720F8E3A" w14:textId="77777777" w:rsidR="00F50D47" w:rsidRPr="00310B6B" w:rsidRDefault="00F50D47" w:rsidP="00134565">
            <w:pPr>
              <w:spacing w:before="120"/>
              <w:ind w:right="79"/>
              <w:jc w:val="both"/>
              <w:rPr>
                <w:color w:val="000000"/>
                <w:sz w:val="28"/>
                <w:szCs w:val="28"/>
              </w:rPr>
            </w:pPr>
            <w:r w:rsidRPr="00310B6B">
              <w:rPr>
                <w:sz w:val="28"/>
                <w:szCs w:val="28"/>
              </w:rPr>
              <w:t>Đá Dmax=70mm</w:t>
            </w:r>
          </w:p>
        </w:tc>
        <w:tc>
          <w:tcPr>
            <w:tcW w:w="2753" w:type="pct"/>
            <w:shd w:val="solid" w:color="FFFFFF" w:fill="auto"/>
            <w:tcMar>
              <w:top w:w="0" w:type="dxa"/>
              <w:left w:w="10" w:type="dxa"/>
              <w:bottom w:w="0" w:type="dxa"/>
              <w:right w:w="10" w:type="dxa"/>
            </w:tcMar>
            <w:vAlign w:val="center"/>
          </w:tcPr>
          <w:p w14:paraId="59D03E21" w14:textId="77777777" w:rsidR="00F50D47" w:rsidRPr="00310B6B" w:rsidRDefault="00F50D47" w:rsidP="00134565">
            <w:pPr>
              <w:spacing w:before="120"/>
              <w:ind w:right="133"/>
              <w:jc w:val="both"/>
              <w:rPr>
                <w:sz w:val="28"/>
                <w:szCs w:val="28"/>
              </w:rPr>
            </w:pPr>
            <w:r w:rsidRPr="00310B6B">
              <w:rPr>
                <w:sz w:val="28"/>
                <w:szCs w:val="28"/>
              </w:rPr>
              <w:t>Kích thước viên (40&lt; và ≤70)mm (Theo tiêu chuẩn kỹ thuật TCVN 7570:2006)</w:t>
            </w:r>
          </w:p>
        </w:tc>
      </w:tr>
      <w:tr w:rsidR="00F50D47" w:rsidRPr="007B21D6" w14:paraId="34FE4D98" w14:textId="77777777" w:rsidTr="00F50D47">
        <w:trPr>
          <w:trHeight w:val="558"/>
        </w:trPr>
        <w:tc>
          <w:tcPr>
            <w:tcW w:w="273" w:type="pct"/>
            <w:shd w:val="solid" w:color="FFFFFF" w:fill="auto"/>
            <w:tcMar>
              <w:top w:w="0" w:type="dxa"/>
              <w:left w:w="10" w:type="dxa"/>
              <w:bottom w:w="0" w:type="dxa"/>
              <w:right w:w="10" w:type="dxa"/>
            </w:tcMar>
            <w:vAlign w:val="center"/>
          </w:tcPr>
          <w:p w14:paraId="1CA99A0C"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3187811F" w14:textId="77777777" w:rsidR="00F50D47" w:rsidRPr="00310B6B" w:rsidRDefault="00F50D47" w:rsidP="00134565">
            <w:pPr>
              <w:spacing w:before="120"/>
              <w:ind w:right="79"/>
              <w:jc w:val="both"/>
              <w:rPr>
                <w:color w:val="000000"/>
                <w:sz w:val="28"/>
                <w:szCs w:val="28"/>
              </w:rPr>
            </w:pPr>
            <w:r w:rsidRPr="00310B6B">
              <w:rPr>
                <w:sz w:val="28"/>
                <w:szCs w:val="28"/>
              </w:rPr>
              <w:t>Cấp phối đá dăm loại I</w:t>
            </w:r>
          </w:p>
        </w:tc>
        <w:tc>
          <w:tcPr>
            <w:tcW w:w="2753" w:type="pct"/>
            <w:shd w:val="solid" w:color="FFFFFF" w:fill="auto"/>
            <w:tcMar>
              <w:top w:w="0" w:type="dxa"/>
              <w:left w:w="10" w:type="dxa"/>
              <w:bottom w:w="0" w:type="dxa"/>
              <w:right w:w="10" w:type="dxa"/>
            </w:tcMar>
            <w:vAlign w:val="center"/>
          </w:tcPr>
          <w:p w14:paraId="36715608" w14:textId="77777777" w:rsidR="00F50D47" w:rsidRPr="00310B6B" w:rsidRDefault="00F50D47" w:rsidP="00134565">
            <w:pPr>
              <w:spacing w:before="120"/>
              <w:ind w:right="133"/>
              <w:jc w:val="both"/>
              <w:rPr>
                <w:sz w:val="28"/>
                <w:szCs w:val="28"/>
              </w:rPr>
            </w:pPr>
            <w:r w:rsidRPr="00310B6B">
              <w:rPr>
                <w:sz w:val="28"/>
                <w:szCs w:val="28"/>
              </w:rPr>
              <w:t>Kích thước viên (0,1 &lt; và ≤ 25)mm (Theo tiêu chuẩn kỹ thuật TCVN 8859:2023)</w:t>
            </w:r>
          </w:p>
        </w:tc>
      </w:tr>
      <w:tr w:rsidR="00F50D47" w:rsidRPr="007B21D6" w14:paraId="4F4225A7" w14:textId="77777777" w:rsidTr="00F50D47">
        <w:trPr>
          <w:trHeight w:val="558"/>
        </w:trPr>
        <w:tc>
          <w:tcPr>
            <w:tcW w:w="273" w:type="pct"/>
            <w:shd w:val="solid" w:color="FFFFFF" w:fill="auto"/>
            <w:tcMar>
              <w:top w:w="0" w:type="dxa"/>
              <w:left w:w="10" w:type="dxa"/>
              <w:bottom w:w="0" w:type="dxa"/>
              <w:right w:w="10" w:type="dxa"/>
            </w:tcMar>
            <w:vAlign w:val="center"/>
          </w:tcPr>
          <w:p w14:paraId="1AF38E26"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0CA0F7B0" w14:textId="77777777" w:rsidR="00F50D47" w:rsidRPr="00310B6B" w:rsidRDefault="00F50D47" w:rsidP="00134565">
            <w:pPr>
              <w:spacing w:before="120"/>
              <w:ind w:right="79"/>
              <w:jc w:val="both"/>
              <w:rPr>
                <w:color w:val="000000"/>
                <w:sz w:val="28"/>
                <w:szCs w:val="28"/>
              </w:rPr>
            </w:pPr>
            <w:r w:rsidRPr="00310B6B">
              <w:rPr>
                <w:sz w:val="28"/>
                <w:szCs w:val="28"/>
              </w:rPr>
              <w:t>Cấp phối đá dăm loại II</w:t>
            </w:r>
          </w:p>
        </w:tc>
        <w:tc>
          <w:tcPr>
            <w:tcW w:w="2753" w:type="pct"/>
            <w:shd w:val="solid" w:color="FFFFFF" w:fill="auto"/>
            <w:tcMar>
              <w:top w:w="0" w:type="dxa"/>
              <w:left w:w="10" w:type="dxa"/>
              <w:bottom w:w="0" w:type="dxa"/>
              <w:right w:w="10" w:type="dxa"/>
            </w:tcMar>
            <w:vAlign w:val="center"/>
          </w:tcPr>
          <w:p w14:paraId="164AD10A" w14:textId="77777777" w:rsidR="00F50D47" w:rsidRPr="00310B6B" w:rsidRDefault="00F50D47" w:rsidP="00134565">
            <w:pPr>
              <w:spacing w:before="120"/>
              <w:ind w:right="133"/>
              <w:jc w:val="both"/>
              <w:rPr>
                <w:sz w:val="28"/>
                <w:szCs w:val="28"/>
              </w:rPr>
            </w:pPr>
            <w:r w:rsidRPr="00310B6B">
              <w:rPr>
                <w:sz w:val="28"/>
                <w:szCs w:val="28"/>
              </w:rPr>
              <w:t>Kích thước viên (0,1 &lt; và ≤ 37,5)mm (Theo tiêu chuẩn kỹ thuật TCVN 8859:2023)</w:t>
            </w:r>
          </w:p>
        </w:tc>
      </w:tr>
      <w:tr w:rsidR="00F50D47" w:rsidRPr="007B21D6" w14:paraId="0C3A0ADE" w14:textId="77777777" w:rsidTr="00F50D47">
        <w:trPr>
          <w:trHeight w:val="558"/>
        </w:trPr>
        <w:tc>
          <w:tcPr>
            <w:tcW w:w="273" w:type="pct"/>
            <w:shd w:val="solid" w:color="FFFFFF" w:fill="auto"/>
            <w:tcMar>
              <w:top w:w="0" w:type="dxa"/>
              <w:left w:w="10" w:type="dxa"/>
              <w:bottom w:w="0" w:type="dxa"/>
              <w:right w:w="10" w:type="dxa"/>
            </w:tcMar>
            <w:vAlign w:val="center"/>
          </w:tcPr>
          <w:p w14:paraId="37AB5A46" w14:textId="77777777" w:rsidR="00F50D47" w:rsidRPr="00310B6B" w:rsidRDefault="00F50D47" w:rsidP="00134565">
            <w:pPr>
              <w:spacing w:before="120"/>
              <w:jc w:val="center"/>
              <w:rPr>
                <w:i/>
                <w:iCs/>
                <w:sz w:val="28"/>
                <w:szCs w:val="28"/>
              </w:rPr>
            </w:pPr>
            <w:r w:rsidRPr="00310B6B">
              <w:rPr>
                <w:i/>
                <w:iCs/>
                <w:sz w:val="28"/>
                <w:szCs w:val="28"/>
              </w:rPr>
              <w:t>14.2</w:t>
            </w:r>
          </w:p>
        </w:tc>
        <w:tc>
          <w:tcPr>
            <w:tcW w:w="1974" w:type="pct"/>
            <w:shd w:val="solid" w:color="FFFFFF" w:fill="auto"/>
            <w:tcMar>
              <w:top w:w="0" w:type="dxa"/>
              <w:left w:w="10" w:type="dxa"/>
              <w:bottom w:w="0" w:type="dxa"/>
              <w:right w:w="10" w:type="dxa"/>
            </w:tcMar>
            <w:vAlign w:val="center"/>
          </w:tcPr>
          <w:p w14:paraId="43B30AC4" w14:textId="77777777" w:rsidR="00F50D47" w:rsidRPr="00310B6B" w:rsidRDefault="00F50D47" w:rsidP="00134565">
            <w:pPr>
              <w:spacing w:before="120"/>
              <w:ind w:right="79"/>
              <w:jc w:val="both"/>
              <w:rPr>
                <w:i/>
                <w:iCs/>
                <w:sz w:val="28"/>
                <w:szCs w:val="28"/>
              </w:rPr>
            </w:pPr>
            <w:r w:rsidRPr="00310B6B">
              <w:rPr>
                <w:i/>
                <w:iCs/>
                <w:sz w:val="28"/>
                <w:szCs w:val="28"/>
              </w:rPr>
              <w:t xml:space="preserve">Cát xây dựng </w:t>
            </w:r>
          </w:p>
        </w:tc>
        <w:tc>
          <w:tcPr>
            <w:tcW w:w="2753" w:type="pct"/>
            <w:shd w:val="solid" w:color="FFFFFF" w:fill="auto"/>
            <w:tcMar>
              <w:top w:w="0" w:type="dxa"/>
              <w:left w:w="10" w:type="dxa"/>
              <w:bottom w:w="0" w:type="dxa"/>
              <w:right w:w="10" w:type="dxa"/>
            </w:tcMar>
            <w:vAlign w:val="center"/>
          </w:tcPr>
          <w:p w14:paraId="46B0EB27" w14:textId="77777777" w:rsidR="00F50D47" w:rsidRPr="00310B6B" w:rsidRDefault="00F50D47" w:rsidP="00134565">
            <w:pPr>
              <w:spacing w:before="120"/>
              <w:ind w:right="133"/>
              <w:jc w:val="both"/>
              <w:rPr>
                <w:sz w:val="28"/>
                <w:szCs w:val="28"/>
              </w:rPr>
            </w:pPr>
          </w:p>
        </w:tc>
      </w:tr>
      <w:tr w:rsidR="00F50D47" w:rsidRPr="007B21D6" w14:paraId="2A4F0313" w14:textId="77777777" w:rsidTr="00F50D47">
        <w:trPr>
          <w:trHeight w:val="558"/>
        </w:trPr>
        <w:tc>
          <w:tcPr>
            <w:tcW w:w="273" w:type="pct"/>
            <w:shd w:val="solid" w:color="FFFFFF" w:fill="auto"/>
            <w:tcMar>
              <w:top w:w="0" w:type="dxa"/>
              <w:left w:w="10" w:type="dxa"/>
              <w:bottom w:w="0" w:type="dxa"/>
              <w:right w:w="10" w:type="dxa"/>
            </w:tcMar>
            <w:vAlign w:val="center"/>
          </w:tcPr>
          <w:p w14:paraId="29BF9601"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35EA7669" w14:textId="77777777" w:rsidR="00F50D47" w:rsidRPr="00310B6B" w:rsidRDefault="00F50D47" w:rsidP="00134565">
            <w:pPr>
              <w:spacing w:before="120"/>
              <w:ind w:right="79"/>
              <w:jc w:val="both"/>
              <w:rPr>
                <w:sz w:val="28"/>
                <w:szCs w:val="28"/>
              </w:rPr>
            </w:pPr>
            <w:r w:rsidRPr="00310B6B">
              <w:rPr>
                <w:sz w:val="28"/>
                <w:szCs w:val="28"/>
              </w:rPr>
              <w:t xml:space="preserve">Cát mịn </w:t>
            </w:r>
          </w:p>
        </w:tc>
        <w:tc>
          <w:tcPr>
            <w:tcW w:w="2753" w:type="pct"/>
            <w:shd w:val="solid" w:color="FFFFFF" w:fill="auto"/>
            <w:tcMar>
              <w:top w:w="0" w:type="dxa"/>
              <w:left w:w="10" w:type="dxa"/>
              <w:bottom w:w="0" w:type="dxa"/>
              <w:right w:w="10" w:type="dxa"/>
            </w:tcMar>
            <w:vAlign w:val="center"/>
          </w:tcPr>
          <w:p w14:paraId="7ECD7002" w14:textId="77777777" w:rsidR="00F50D47" w:rsidRPr="00310B6B" w:rsidRDefault="00F50D47" w:rsidP="00134565">
            <w:pPr>
              <w:spacing w:before="120"/>
              <w:ind w:right="133"/>
              <w:jc w:val="both"/>
              <w:rPr>
                <w:sz w:val="28"/>
                <w:szCs w:val="28"/>
              </w:rPr>
            </w:pPr>
            <w:r w:rsidRPr="00310B6B">
              <w:rPr>
                <w:sz w:val="28"/>
                <w:szCs w:val="28"/>
              </w:rPr>
              <w:t>Kích thước hạt (0,7-2,0)mm (Theo Quy chuẩn kỹ thuật QCVN 16:2023/BXD)</w:t>
            </w:r>
          </w:p>
        </w:tc>
      </w:tr>
      <w:tr w:rsidR="00F50D47" w:rsidRPr="007B21D6" w14:paraId="7A25DB76" w14:textId="77777777" w:rsidTr="00F50D47">
        <w:trPr>
          <w:trHeight w:val="558"/>
        </w:trPr>
        <w:tc>
          <w:tcPr>
            <w:tcW w:w="273" w:type="pct"/>
            <w:shd w:val="solid" w:color="FFFFFF" w:fill="auto"/>
            <w:tcMar>
              <w:top w:w="0" w:type="dxa"/>
              <w:left w:w="10" w:type="dxa"/>
              <w:bottom w:w="0" w:type="dxa"/>
              <w:right w:w="10" w:type="dxa"/>
            </w:tcMar>
            <w:vAlign w:val="center"/>
          </w:tcPr>
          <w:p w14:paraId="3435BD9B"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0CB7A4A6" w14:textId="77777777" w:rsidR="00F50D47" w:rsidRPr="00310B6B" w:rsidRDefault="00F50D47" w:rsidP="00134565">
            <w:pPr>
              <w:spacing w:before="120"/>
              <w:ind w:right="79"/>
              <w:jc w:val="both"/>
              <w:rPr>
                <w:sz w:val="28"/>
                <w:szCs w:val="28"/>
              </w:rPr>
            </w:pPr>
            <w:r w:rsidRPr="00310B6B">
              <w:rPr>
                <w:sz w:val="28"/>
                <w:szCs w:val="28"/>
              </w:rPr>
              <w:t>Cát thô (cát vàng)</w:t>
            </w:r>
          </w:p>
        </w:tc>
        <w:tc>
          <w:tcPr>
            <w:tcW w:w="2753" w:type="pct"/>
            <w:shd w:val="solid" w:color="FFFFFF" w:fill="auto"/>
            <w:tcMar>
              <w:top w:w="0" w:type="dxa"/>
              <w:left w:w="10" w:type="dxa"/>
              <w:bottom w:w="0" w:type="dxa"/>
              <w:right w:w="10" w:type="dxa"/>
            </w:tcMar>
            <w:vAlign w:val="center"/>
          </w:tcPr>
          <w:p w14:paraId="7C3436C3" w14:textId="77777777" w:rsidR="00F50D47" w:rsidRPr="00310B6B" w:rsidRDefault="00F50D47" w:rsidP="00134565">
            <w:pPr>
              <w:spacing w:before="120"/>
              <w:ind w:right="133"/>
              <w:jc w:val="both"/>
              <w:rPr>
                <w:sz w:val="28"/>
                <w:szCs w:val="28"/>
              </w:rPr>
            </w:pPr>
            <w:r w:rsidRPr="00310B6B">
              <w:rPr>
                <w:sz w:val="28"/>
                <w:szCs w:val="28"/>
              </w:rPr>
              <w:t>Kích thước hạt &gt; 2 mm (Theo Quy chuẩn kỹ thuật QCVN 16:2023/BXD)</w:t>
            </w:r>
          </w:p>
        </w:tc>
      </w:tr>
      <w:tr w:rsidR="00F50D47" w:rsidRPr="007B21D6" w14:paraId="7D8EF8BE" w14:textId="77777777" w:rsidTr="00F50D47">
        <w:trPr>
          <w:trHeight w:val="558"/>
        </w:trPr>
        <w:tc>
          <w:tcPr>
            <w:tcW w:w="273" w:type="pct"/>
            <w:shd w:val="solid" w:color="FFFFFF" w:fill="auto"/>
            <w:tcMar>
              <w:top w:w="0" w:type="dxa"/>
              <w:left w:w="10" w:type="dxa"/>
              <w:bottom w:w="0" w:type="dxa"/>
              <w:right w:w="10" w:type="dxa"/>
            </w:tcMar>
            <w:vAlign w:val="center"/>
          </w:tcPr>
          <w:p w14:paraId="19612B31" w14:textId="77777777" w:rsidR="00F50D47" w:rsidRPr="00310B6B" w:rsidRDefault="00F50D47" w:rsidP="00134565">
            <w:pPr>
              <w:spacing w:before="120"/>
              <w:jc w:val="center"/>
              <w:rPr>
                <w:i/>
                <w:iCs/>
                <w:sz w:val="28"/>
                <w:szCs w:val="28"/>
              </w:rPr>
            </w:pPr>
            <w:r w:rsidRPr="00310B6B">
              <w:rPr>
                <w:i/>
                <w:iCs/>
                <w:sz w:val="28"/>
                <w:szCs w:val="28"/>
              </w:rPr>
              <w:t>14.3</w:t>
            </w:r>
          </w:p>
        </w:tc>
        <w:tc>
          <w:tcPr>
            <w:tcW w:w="1974" w:type="pct"/>
            <w:shd w:val="solid" w:color="FFFFFF" w:fill="auto"/>
            <w:tcMar>
              <w:top w:w="0" w:type="dxa"/>
              <w:left w:w="10" w:type="dxa"/>
              <w:bottom w:w="0" w:type="dxa"/>
              <w:right w:w="10" w:type="dxa"/>
            </w:tcMar>
            <w:vAlign w:val="center"/>
          </w:tcPr>
          <w:p w14:paraId="3FC2AAE0" w14:textId="77777777" w:rsidR="00F50D47" w:rsidRPr="00310B6B" w:rsidRDefault="00F50D47" w:rsidP="00134565">
            <w:pPr>
              <w:spacing w:before="120"/>
              <w:ind w:right="79"/>
              <w:jc w:val="both"/>
              <w:rPr>
                <w:i/>
                <w:iCs/>
                <w:sz w:val="28"/>
                <w:szCs w:val="28"/>
              </w:rPr>
            </w:pPr>
            <w:r w:rsidRPr="00310B6B">
              <w:rPr>
                <w:i/>
                <w:iCs/>
                <w:sz w:val="28"/>
                <w:szCs w:val="28"/>
              </w:rPr>
              <w:t>Gạch xây đất sét nung</w:t>
            </w:r>
          </w:p>
        </w:tc>
        <w:tc>
          <w:tcPr>
            <w:tcW w:w="2753" w:type="pct"/>
            <w:shd w:val="solid" w:color="FFFFFF" w:fill="auto"/>
            <w:tcMar>
              <w:top w:w="0" w:type="dxa"/>
              <w:left w:w="10" w:type="dxa"/>
              <w:bottom w:w="0" w:type="dxa"/>
              <w:right w:w="10" w:type="dxa"/>
            </w:tcMar>
            <w:vAlign w:val="center"/>
          </w:tcPr>
          <w:p w14:paraId="2A22366F" w14:textId="77777777" w:rsidR="00F50D47" w:rsidRPr="00310B6B" w:rsidRDefault="00F50D47" w:rsidP="00134565">
            <w:pPr>
              <w:spacing w:before="120"/>
              <w:ind w:right="133"/>
              <w:jc w:val="both"/>
              <w:rPr>
                <w:sz w:val="28"/>
                <w:szCs w:val="28"/>
              </w:rPr>
            </w:pPr>
          </w:p>
        </w:tc>
      </w:tr>
      <w:tr w:rsidR="00F50D47" w:rsidRPr="007B21D6" w14:paraId="73BB3A48" w14:textId="77777777" w:rsidTr="00F50D47">
        <w:trPr>
          <w:trHeight w:val="558"/>
        </w:trPr>
        <w:tc>
          <w:tcPr>
            <w:tcW w:w="273" w:type="pct"/>
            <w:shd w:val="solid" w:color="FFFFFF" w:fill="auto"/>
            <w:tcMar>
              <w:top w:w="0" w:type="dxa"/>
              <w:left w:w="10" w:type="dxa"/>
              <w:bottom w:w="0" w:type="dxa"/>
              <w:right w:w="10" w:type="dxa"/>
            </w:tcMar>
            <w:vAlign w:val="center"/>
          </w:tcPr>
          <w:p w14:paraId="70E9889B"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A2A9E9D" w14:textId="77777777" w:rsidR="00F50D47" w:rsidRPr="00310B6B" w:rsidRDefault="00F50D47" w:rsidP="00134565">
            <w:pPr>
              <w:spacing w:before="120"/>
              <w:ind w:right="79"/>
              <w:jc w:val="both"/>
              <w:rPr>
                <w:sz w:val="28"/>
                <w:szCs w:val="28"/>
              </w:rPr>
            </w:pPr>
            <w:r w:rsidRPr="00310B6B">
              <w:rPr>
                <w:sz w:val="28"/>
                <w:szCs w:val="28"/>
              </w:rPr>
              <w:t xml:space="preserve">Gạch đặc, </w:t>
            </w:r>
            <w:r w:rsidRPr="00310B6B">
              <w:rPr>
                <w:sz w:val="28"/>
                <w:szCs w:val="28"/>
                <w:lang w:val="vi-VN"/>
              </w:rPr>
              <w:t xml:space="preserve">rỗng </w:t>
            </w:r>
            <w:r w:rsidRPr="00310B6B">
              <w:rPr>
                <w:sz w:val="28"/>
                <w:szCs w:val="28"/>
              </w:rPr>
              <w:t>(220x105x60)</w:t>
            </w:r>
          </w:p>
        </w:tc>
        <w:tc>
          <w:tcPr>
            <w:tcW w:w="2753" w:type="pct"/>
            <w:shd w:val="solid" w:color="FFFFFF" w:fill="auto"/>
            <w:tcMar>
              <w:top w:w="0" w:type="dxa"/>
              <w:left w:w="10" w:type="dxa"/>
              <w:bottom w:w="0" w:type="dxa"/>
              <w:right w:w="10" w:type="dxa"/>
            </w:tcMar>
            <w:vAlign w:val="center"/>
          </w:tcPr>
          <w:p w14:paraId="6013D40F"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 (220 x 105 x 60)mm (Theo Quy chuẩn kỹ thuật QCVN 16:2023/BXD)</w:t>
            </w:r>
          </w:p>
        </w:tc>
      </w:tr>
      <w:tr w:rsidR="00F50D47" w:rsidRPr="007B21D6" w14:paraId="168EDBAD" w14:textId="77777777" w:rsidTr="00F50D47">
        <w:trPr>
          <w:trHeight w:val="558"/>
        </w:trPr>
        <w:tc>
          <w:tcPr>
            <w:tcW w:w="273" w:type="pct"/>
            <w:shd w:val="solid" w:color="FFFFFF" w:fill="auto"/>
            <w:tcMar>
              <w:top w:w="0" w:type="dxa"/>
              <w:left w:w="10" w:type="dxa"/>
              <w:bottom w:w="0" w:type="dxa"/>
              <w:right w:w="10" w:type="dxa"/>
            </w:tcMar>
            <w:vAlign w:val="center"/>
          </w:tcPr>
          <w:p w14:paraId="70B7DF81"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590641BC" w14:textId="77777777" w:rsidR="00F50D47" w:rsidRPr="00310B6B" w:rsidRDefault="00F50D47" w:rsidP="00134565">
            <w:pPr>
              <w:spacing w:before="120"/>
              <w:ind w:right="79"/>
              <w:jc w:val="both"/>
              <w:rPr>
                <w:sz w:val="28"/>
                <w:szCs w:val="28"/>
              </w:rPr>
            </w:pPr>
            <w:r w:rsidRPr="00310B6B">
              <w:rPr>
                <w:sz w:val="28"/>
                <w:szCs w:val="28"/>
              </w:rPr>
              <w:t>Gạch rỗng (210x95x55)</w:t>
            </w:r>
          </w:p>
        </w:tc>
        <w:tc>
          <w:tcPr>
            <w:tcW w:w="2753" w:type="pct"/>
            <w:shd w:val="solid" w:color="FFFFFF" w:fill="auto"/>
            <w:tcMar>
              <w:top w:w="0" w:type="dxa"/>
              <w:left w:w="10" w:type="dxa"/>
              <w:bottom w:w="0" w:type="dxa"/>
              <w:right w:w="10" w:type="dxa"/>
            </w:tcMar>
            <w:vAlign w:val="center"/>
          </w:tcPr>
          <w:p w14:paraId="6014BC76"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 (210 x 95 x 55)mm (Theo Quy chuẩn kỹ thuật QCVN 16:2023/BXD)</w:t>
            </w:r>
          </w:p>
        </w:tc>
      </w:tr>
      <w:tr w:rsidR="00F50D47" w:rsidRPr="007B21D6" w14:paraId="5413123F" w14:textId="77777777" w:rsidTr="00F50D47">
        <w:trPr>
          <w:trHeight w:val="558"/>
        </w:trPr>
        <w:tc>
          <w:tcPr>
            <w:tcW w:w="273" w:type="pct"/>
            <w:shd w:val="solid" w:color="FFFFFF" w:fill="auto"/>
            <w:tcMar>
              <w:top w:w="0" w:type="dxa"/>
              <w:left w:w="10" w:type="dxa"/>
              <w:bottom w:w="0" w:type="dxa"/>
              <w:right w:w="10" w:type="dxa"/>
            </w:tcMar>
            <w:vAlign w:val="center"/>
          </w:tcPr>
          <w:p w14:paraId="018E4967"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AA2A7D2" w14:textId="77777777" w:rsidR="00F50D47" w:rsidRPr="00310B6B" w:rsidRDefault="00F50D47" w:rsidP="00134565">
            <w:pPr>
              <w:spacing w:before="120"/>
              <w:ind w:right="79"/>
              <w:jc w:val="both"/>
              <w:rPr>
                <w:sz w:val="28"/>
                <w:szCs w:val="28"/>
              </w:rPr>
            </w:pPr>
            <w:r w:rsidRPr="00310B6B">
              <w:rPr>
                <w:sz w:val="28"/>
                <w:szCs w:val="28"/>
              </w:rPr>
              <w:t>Gạch đặc (200x90x50)</w:t>
            </w:r>
          </w:p>
        </w:tc>
        <w:tc>
          <w:tcPr>
            <w:tcW w:w="2753" w:type="pct"/>
            <w:shd w:val="solid" w:color="FFFFFF" w:fill="auto"/>
            <w:tcMar>
              <w:top w:w="0" w:type="dxa"/>
              <w:left w:w="10" w:type="dxa"/>
              <w:bottom w:w="0" w:type="dxa"/>
              <w:right w:w="10" w:type="dxa"/>
            </w:tcMar>
            <w:vAlign w:val="center"/>
          </w:tcPr>
          <w:p w14:paraId="5D0CEDFE"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 (200 x 90 x 50)mm (Theo Quy chuẩn kỹ thuật QCVN 16:2023/BXD)</w:t>
            </w:r>
          </w:p>
        </w:tc>
      </w:tr>
      <w:tr w:rsidR="00F50D47" w:rsidRPr="007B21D6" w14:paraId="4F2754C8" w14:textId="77777777" w:rsidTr="00F50D47">
        <w:trPr>
          <w:trHeight w:val="558"/>
        </w:trPr>
        <w:tc>
          <w:tcPr>
            <w:tcW w:w="273" w:type="pct"/>
            <w:shd w:val="solid" w:color="FFFFFF" w:fill="auto"/>
            <w:tcMar>
              <w:top w:w="0" w:type="dxa"/>
              <w:left w:w="10" w:type="dxa"/>
              <w:bottom w:w="0" w:type="dxa"/>
              <w:right w:w="10" w:type="dxa"/>
            </w:tcMar>
            <w:vAlign w:val="center"/>
          </w:tcPr>
          <w:p w14:paraId="7AAFE714" w14:textId="77777777" w:rsidR="00F50D47" w:rsidRPr="00310B6B" w:rsidRDefault="00F50D47" w:rsidP="00134565">
            <w:pPr>
              <w:spacing w:before="120"/>
              <w:jc w:val="center"/>
              <w:rPr>
                <w:i/>
                <w:iCs/>
                <w:sz w:val="28"/>
                <w:szCs w:val="28"/>
              </w:rPr>
            </w:pPr>
            <w:r w:rsidRPr="00310B6B">
              <w:rPr>
                <w:i/>
                <w:iCs/>
                <w:sz w:val="28"/>
                <w:szCs w:val="28"/>
              </w:rPr>
              <w:t>14.4</w:t>
            </w:r>
          </w:p>
        </w:tc>
        <w:tc>
          <w:tcPr>
            <w:tcW w:w="1974" w:type="pct"/>
            <w:shd w:val="solid" w:color="FFFFFF" w:fill="auto"/>
            <w:tcMar>
              <w:top w:w="0" w:type="dxa"/>
              <w:left w:w="10" w:type="dxa"/>
              <w:bottom w:w="0" w:type="dxa"/>
              <w:right w:w="10" w:type="dxa"/>
            </w:tcMar>
            <w:vAlign w:val="center"/>
          </w:tcPr>
          <w:p w14:paraId="4940F58F" w14:textId="77777777" w:rsidR="00F50D47" w:rsidRPr="00310B6B" w:rsidRDefault="00F50D47" w:rsidP="00134565">
            <w:pPr>
              <w:spacing w:before="120"/>
              <w:ind w:right="79"/>
              <w:jc w:val="both"/>
              <w:rPr>
                <w:i/>
                <w:iCs/>
                <w:sz w:val="28"/>
                <w:szCs w:val="28"/>
              </w:rPr>
            </w:pPr>
            <w:r w:rsidRPr="00310B6B">
              <w:rPr>
                <w:i/>
                <w:iCs/>
                <w:sz w:val="28"/>
                <w:szCs w:val="28"/>
              </w:rPr>
              <w:t>Gạch xây không nung</w:t>
            </w:r>
          </w:p>
        </w:tc>
        <w:tc>
          <w:tcPr>
            <w:tcW w:w="2753" w:type="pct"/>
            <w:shd w:val="solid" w:color="FFFFFF" w:fill="auto"/>
            <w:tcMar>
              <w:top w:w="0" w:type="dxa"/>
              <w:left w:w="10" w:type="dxa"/>
              <w:bottom w:w="0" w:type="dxa"/>
              <w:right w:w="10" w:type="dxa"/>
            </w:tcMar>
            <w:vAlign w:val="center"/>
          </w:tcPr>
          <w:p w14:paraId="5C193C33" w14:textId="77777777" w:rsidR="00F50D47" w:rsidRPr="00310B6B" w:rsidRDefault="00F50D47" w:rsidP="00134565">
            <w:pPr>
              <w:spacing w:before="120"/>
              <w:ind w:right="133"/>
              <w:jc w:val="both"/>
              <w:rPr>
                <w:sz w:val="28"/>
                <w:szCs w:val="28"/>
              </w:rPr>
            </w:pPr>
          </w:p>
        </w:tc>
      </w:tr>
      <w:tr w:rsidR="00F50D47" w:rsidRPr="007B21D6" w14:paraId="7268C7BA" w14:textId="77777777" w:rsidTr="00F50D47">
        <w:trPr>
          <w:trHeight w:val="558"/>
        </w:trPr>
        <w:tc>
          <w:tcPr>
            <w:tcW w:w="273" w:type="pct"/>
            <w:shd w:val="solid" w:color="FFFFFF" w:fill="auto"/>
            <w:tcMar>
              <w:top w:w="0" w:type="dxa"/>
              <w:left w:w="10" w:type="dxa"/>
              <w:bottom w:w="0" w:type="dxa"/>
              <w:right w:w="10" w:type="dxa"/>
            </w:tcMar>
            <w:vAlign w:val="center"/>
          </w:tcPr>
          <w:p w14:paraId="32EC57D8"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2FF2D57B" w14:textId="77777777" w:rsidR="00F50D47" w:rsidRPr="00310B6B" w:rsidRDefault="00F50D47" w:rsidP="00134565">
            <w:pPr>
              <w:spacing w:before="120"/>
              <w:ind w:right="79"/>
              <w:jc w:val="both"/>
              <w:rPr>
                <w:sz w:val="28"/>
                <w:szCs w:val="28"/>
              </w:rPr>
            </w:pPr>
            <w:r w:rsidRPr="00310B6B">
              <w:rPr>
                <w:sz w:val="28"/>
                <w:szCs w:val="28"/>
              </w:rPr>
              <w:t>Gạch bê tông đặc, rỗng (220x105x60)</w:t>
            </w:r>
          </w:p>
        </w:tc>
        <w:tc>
          <w:tcPr>
            <w:tcW w:w="2753" w:type="pct"/>
            <w:shd w:val="solid" w:color="FFFFFF" w:fill="auto"/>
            <w:tcMar>
              <w:top w:w="0" w:type="dxa"/>
              <w:left w:w="10" w:type="dxa"/>
              <w:bottom w:w="0" w:type="dxa"/>
              <w:right w:w="10" w:type="dxa"/>
            </w:tcMar>
            <w:vAlign w:val="center"/>
          </w:tcPr>
          <w:p w14:paraId="11F4ABA0"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 (220 x105x 60)mm (Theo Quy chuẩn kỹ thuật QCVN 16:2023/BXD)</w:t>
            </w:r>
          </w:p>
        </w:tc>
      </w:tr>
      <w:tr w:rsidR="00F50D47" w:rsidRPr="007B21D6" w14:paraId="41E50955" w14:textId="77777777" w:rsidTr="00F50D47">
        <w:trPr>
          <w:trHeight w:val="558"/>
        </w:trPr>
        <w:tc>
          <w:tcPr>
            <w:tcW w:w="273" w:type="pct"/>
            <w:shd w:val="solid" w:color="FFFFFF" w:fill="auto"/>
            <w:tcMar>
              <w:top w:w="0" w:type="dxa"/>
              <w:left w:w="10" w:type="dxa"/>
              <w:bottom w:w="0" w:type="dxa"/>
              <w:right w:w="10" w:type="dxa"/>
            </w:tcMar>
            <w:vAlign w:val="center"/>
          </w:tcPr>
          <w:p w14:paraId="38C32A06"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323000F9" w14:textId="77777777" w:rsidR="00F50D47" w:rsidRPr="00310B6B" w:rsidRDefault="00F50D47" w:rsidP="00134565">
            <w:pPr>
              <w:spacing w:before="120"/>
              <w:ind w:right="79"/>
              <w:jc w:val="both"/>
              <w:rPr>
                <w:sz w:val="28"/>
                <w:szCs w:val="28"/>
              </w:rPr>
            </w:pPr>
            <w:r w:rsidRPr="00310B6B">
              <w:rPr>
                <w:sz w:val="28"/>
                <w:szCs w:val="28"/>
              </w:rPr>
              <w:t>Gạch bê tông đặc (210x105x60)</w:t>
            </w:r>
          </w:p>
        </w:tc>
        <w:tc>
          <w:tcPr>
            <w:tcW w:w="2753" w:type="pct"/>
            <w:shd w:val="solid" w:color="FFFFFF" w:fill="auto"/>
            <w:tcMar>
              <w:top w:w="0" w:type="dxa"/>
              <w:left w:w="10" w:type="dxa"/>
              <w:bottom w:w="0" w:type="dxa"/>
              <w:right w:w="10" w:type="dxa"/>
            </w:tcMar>
            <w:vAlign w:val="center"/>
          </w:tcPr>
          <w:p w14:paraId="76A20D4C"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w:t>
            </w:r>
            <w:r w:rsidRPr="00310B6B">
              <w:rPr>
                <w:sz w:val="28"/>
                <w:szCs w:val="28"/>
                <w:lang w:val="vi-VN"/>
              </w:rPr>
              <w:t xml:space="preserve"> </w:t>
            </w:r>
            <w:r w:rsidRPr="00310B6B">
              <w:rPr>
                <w:sz w:val="28"/>
                <w:szCs w:val="28"/>
              </w:rPr>
              <w:t>(210 x 105 x 60)mm (Theo Quy chuẩn kỹ thuật QCVN 16:2023/BXD)</w:t>
            </w:r>
          </w:p>
        </w:tc>
      </w:tr>
      <w:tr w:rsidR="00F50D47" w:rsidRPr="007B21D6" w14:paraId="64EA18C6" w14:textId="77777777" w:rsidTr="00F50D47">
        <w:trPr>
          <w:trHeight w:val="558"/>
        </w:trPr>
        <w:tc>
          <w:tcPr>
            <w:tcW w:w="273" w:type="pct"/>
            <w:shd w:val="solid" w:color="FFFFFF" w:fill="auto"/>
            <w:tcMar>
              <w:top w:w="0" w:type="dxa"/>
              <w:left w:w="10" w:type="dxa"/>
              <w:bottom w:w="0" w:type="dxa"/>
              <w:right w:w="10" w:type="dxa"/>
            </w:tcMar>
            <w:vAlign w:val="center"/>
          </w:tcPr>
          <w:p w14:paraId="0AA3CAF0"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8AD107C" w14:textId="77777777" w:rsidR="00F50D47" w:rsidRPr="00310B6B" w:rsidRDefault="00F50D47" w:rsidP="00134565">
            <w:pPr>
              <w:spacing w:before="120"/>
              <w:ind w:right="79"/>
              <w:jc w:val="both"/>
              <w:rPr>
                <w:sz w:val="28"/>
                <w:szCs w:val="28"/>
              </w:rPr>
            </w:pPr>
            <w:r w:rsidRPr="00310B6B">
              <w:rPr>
                <w:sz w:val="28"/>
                <w:szCs w:val="28"/>
              </w:rPr>
              <w:t>Gạch bê tông đặc (220x100x48)</w:t>
            </w:r>
          </w:p>
        </w:tc>
        <w:tc>
          <w:tcPr>
            <w:tcW w:w="2753" w:type="pct"/>
            <w:shd w:val="solid" w:color="FFFFFF" w:fill="auto"/>
            <w:tcMar>
              <w:top w:w="0" w:type="dxa"/>
              <w:left w:w="10" w:type="dxa"/>
              <w:bottom w:w="0" w:type="dxa"/>
              <w:right w:w="10" w:type="dxa"/>
            </w:tcMar>
            <w:vAlign w:val="center"/>
          </w:tcPr>
          <w:p w14:paraId="325E40D6"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 (220 x 100 x 48) mm (Theo Quy chuẩn kỹ thuật QCVN 16:2023/BXD)</w:t>
            </w:r>
          </w:p>
        </w:tc>
      </w:tr>
      <w:tr w:rsidR="00F50D47" w:rsidRPr="007B21D6" w14:paraId="7077ACB9" w14:textId="77777777" w:rsidTr="00F50D47">
        <w:trPr>
          <w:trHeight w:val="558"/>
        </w:trPr>
        <w:tc>
          <w:tcPr>
            <w:tcW w:w="273" w:type="pct"/>
            <w:shd w:val="solid" w:color="FFFFFF" w:fill="auto"/>
            <w:tcMar>
              <w:top w:w="0" w:type="dxa"/>
              <w:left w:w="10" w:type="dxa"/>
              <w:bottom w:w="0" w:type="dxa"/>
              <w:right w:w="10" w:type="dxa"/>
            </w:tcMar>
            <w:vAlign w:val="center"/>
          </w:tcPr>
          <w:p w14:paraId="03C54544"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vAlign w:val="center"/>
          </w:tcPr>
          <w:p w14:paraId="41FEF34E" w14:textId="77777777" w:rsidR="00F50D47" w:rsidRPr="00310B6B" w:rsidRDefault="00F50D47" w:rsidP="00134565">
            <w:pPr>
              <w:spacing w:before="120"/>
              <w:ind w:right="79"/>
              <w:jc w:val="both"/>
              <w:rPr>
                <w:sz w:val="28"/>
                <w:szCs w:val="28"/>
              </w:rPr>
            </w:pPr>
            <w:r w:rsidRPr="00310B6B">
              <w:rPr>
                <w:sz w:val="28"/>
                <w:szCs w:val="28"/>
              </w:rPr>
              <w:t>Gạch bê tông đặc (220x150x116)</w:t>
            </w:r>
          </w:p>
        </w:tc>
        <w:tc>
          <w:tcPr>
            <w:tcW w:w="2753" w:type="pct"/>
            <w:shd w:val="solid" w:color="FFFFFF" w:fill="auto"/>
            <w:tcMar>
              <w:top w:w="0" w:type="dxa"/>
              <w:left w:w="10" w:type="dxa"/>
              <w:bottom w:w="0" w:type="dxa"/>
              <w:right w:w="10" w:type="dxa"/>
            </w:tcMar>
            <w:vAlign w:val="center"/>
          </w:tcPr>
          <w:p w14:paraId="6CC8DA9D" w14:textId="77777777" w:rsidR="00F50D47" w:rsidRPr="00310B6B" w:rsidRDefault="00F50D47" w:rsidP="00134565">
            <w:pPr>
              <w:spacing w:before="120"/>
              <w:ind w:right="133"/>
              <w:jc w:val="both"/>
              <w:rPr>
                <w:sz w:val="28"/>
                <w:szCs w:val="28"/>
              </w:rPr>
            </w:pPr>
            <w:r w:rsidRPr="00310B6B">
              <w:rPr>
                <w:sz w:val="28"/>
                <w:szCs w:val="28"/>
              </w:rPr>
              <w:t>Mác (5 - 15). Kích thước (dài x rộng x cao)</w:t>
            </w:r>
            <w:r w:rsidRPr="00310B6B">
              <w:rPr>
                <w:sz w:val="28"/>
                <w:szCs w:val="28"/>
                <w:lang w:val="vi-VN"/>
              </w:rPr>
              <w:t xml:space="preserve"> </w:t>
            </w:r>
            <w:r w:rsidRPr="00310B6B">
              <w:rPr>
                <w:sz w:val="28"/>
                <w:szCs w:val="28"/>
              </w:rPr>
              <w:t>(220 x 150 x 116)mm (Theo Quy chuẩn kỹ thuật QCVN 16:2023/BXD)</w:t>
            </w:r>
          </w:p>
        </w:tc>
      </w:tr>
      <w:tr w:rsidR="00F50D47" w:rsidRPr="007B21D6" w14:paraId="3713FFEB" w14:textId="77777777" w:rsidTr="00F50D47">
        <w:trPr>
          <w:trHeight w:val="558"/>
        </w:trPr>
        <w:tc>
          <w:tcPr>
            <w:tcW w:w="273" w:type="pct"/>
            <w:shd w:val="solid" w:color="FFFFFF" w:fill="auto"/>
            <w:tcMar>
              <w:top w:w="0" w:type="dxa"/>
              <w:left w:w="10" w:type="dxa"/>
              <w:bottom w:w="0" w:type="dxa"/>
              <w:right w:w="10" w:type="dxa"/>
            </w:tcMar>
            <w:vAlign w:val="center"/>
          </w:tcPr>
          <w:p w14:paraId="3A2A206E" w14:textId="77777777" w:rsidR="00F50D47" w:rsidRPr="00310B6B" w:rsidRDefault="00F50D47" w:rsidP="00134565">
            <w:pPr>
              <w:spacing w:before="120"/>
              <w:jc w:val="center"/>
              <w:rPr>
                <w:sz w:val="28"/>
                <w:szCs w:val="28"/>
              </w:rPr>
            </w:pPr>
          </w:p>
        </w:tc>
        <w:tc>
          <w:tcPr>
            <w:tcW w:w="1974" w:type="pct"/>
            <w:shd w:val="solid" w:color="FFFFFF" w:fill="auto"/>
            <w:tcMar>
              <w:top w:w="0" w:type="dxa"/>
              <w:left w:w="10" w:type="dxa"/>
              <w:bottom w:w="0" w:type="dxa"/>
              <w:right w:w="10" w:type="dxa"/>
            </w:tcMar>
          </w:tcPr>
          <w:p w14:paraId="7D2AF319" w14:textId="77777777" w:rsidR="00F50D47" w:rsidRPr="00310B6B" w:rsidRDefault="00F50D47" w:rsidP="00134565">
            <w:pPr>
              <w:spacing w:before="120"/>
              <w:ind w:right="79"/>
              <w:jc w:val="both"/>
              <w:rPr>
                <w:sz w:val="28"/>
                <w:szCs w:val="28"/>
              </w:rPr>
            </w:pPr>
            <w:r w:rsidRPr="00310B6B">
              <w:rPr>
                <w:sz w:val="28"/>
                <w:szCs w:val="28"/>
              </w:rPr>
              <w:t>Gạch bê tông đặc, rỗng (220x105x65)</w:t>
            </w:r>
          </w:p>
        </w:tc>
        <w:tc>
          <w:tcPr>
            <w:tcW w:w="2753" w:type="pct"/>
            <w:shd w:val="solid" w:color="FFFFFF" w:fill="auto"/>
            <w:tcMar>
              <w:top w:w="0" w:type="dxa"/>
              <w:left w:w="10" w:type="dxa"/>
              <w:bottom w:w="0" w:type="dxa"/>
              <w:right w:w="10" w:type="dxa"/>
            </w:tcMar>
          </w:tcPr>
          <w:p w14:paraId="73BD0FCC" w14:textId="77777777" w:rsidR="00F50D47" w:rsidRPr="00310B6B" w:rsidRDefault="00F50D47" w:rsidP="00134565">
            <w:pPr>
              <w:spacing w:before="120"/>
              <w:ind w:right="133"/>
              <w:jc w:val="both"/>
              <w:rPr>
                <w:sz w:val="28"/>
                <w:szCs w:val="28"/>
              </w:rPr>
            </w:pPr>
            <w:r w:rsidRPr="00310B6B">
              <w:rPr>
                <w:sz w:val="28"/>
                <w:szCs w:val="28"/>
              </w:rPr>
              <w:t>Mác (5-15). Kích thước (dài x rộng x cao) (220x105x65)mm (Theo Quy chuẩn kỹ thuật QCVN 16:2023/BXD)</w:t>
            </w:r>
          </w:p>
        </w:tc>
      </w:tr>
    </w:tbl>
    <w:p w14:paraId="31CB544D" w14:textId="77777777" w:rsidR="00F50D47" w:rsidRPr="00F50D47" w:rsidRDefault="00F50D47" w:rsidP="00E27CB7">
      <w:pPr>
        <w:tabs>
          <w:tab w:val="left" w:pos="6379"/>
        </w:tabs>
        <w:spacing w:after="120"/>
        <w:ind w:right="-81"/>
        <w:rPr>
          <w:sz w:val="20"/>
          <w:szCs w:val="20"/>
        </w:rPr>
      </w:pPr>
    </w:p>
    <w:p w14:paraId="7FDAAF88" w14:textId="77777777" w:rsidR="00061B8D" w:rsidRPr="007108B3" w:rsidRDefault="00061B8D" w:rsidP="00E27CB7">
      <w:pPr>
        <w:tabs>
          <w:tab w:val="left" w:pos="6379"/>
        </w:tabs>
        <w:spacing w:after="120"/>
        <w:ind w:right="-81"/>
        <w:rPr>
          <w:sz w:val="20"/>
          <w:szCs w:val="20"/>
          <w:lang w:val="nl-NL"/>
        </w:rPr>
      </w:pPr>
    </w:p>
    <w:sectPr w:rsidR="00061B8D" w:rsidRPr="007108B3" w:rsidSect="00AE54D2">
      <w:headerReference w:type="first" r:id="rId14"/>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F18710" w14:textId="77777777" w:rsidR="006A654B" w:rsidRDefault="006A654B" w:rsidP="00C26823">
      <w:r>
        <w:separator/>
      </w:r>
    </w:p>
  </w:endnote>
  <w:endnote w:type="continuationSeparator" w:id="0">
    <w:p w14:paraId="280AF762" w14:textId="77777777" w:rsidR="006A654B" w:rsidRDefault="006A654B" w:rsidP="00C26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A3"/>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082A3" w14:textId="77777777" w:rsidR="00C26823" w:rsidRDefault="00C26823" w:rsidP="004E646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A05F44" w14:textId="77777777" w:rsidR="00C26823" w:rsidRDefault="00C26823" w:rsidP="004E646A">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6AA2E" w14:textId="77777777" w:rsidR="00C26823" w:rsidRPr="002E26F4" w:rsidRDefault="00C26823" w:rsidP="004E646A">
    <w:pPr>
      <w:pStyle w:val="Footer"/>
      <w:ind w:right="360" w:firstLine="360"/>
      <w:jc w:val="both"/>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CD013" w14:textId="77777777" w:rsidR="000C7C5E" w:rsidRDefault="000C7C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F2DACA" w14:textId="77777777" w:rsidR="006A654B" w:rsidRDefault="006A654B" w:rsidP="00C26823">
      <w:r>
        <w:separator/>
      </w:r>
    </w:p>
  </w:footnote>
  <w:footnote w:type="continuationSeparator" w:id="0">
    <w:p w14:paraId="5FF05546" w14:textId="77777777" w:rsidR="006A654B" w:rsidRDefault="006A654B" w:rsidP="00C268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BC712" w14:textId="77777777" w:rsidR="000C7C5E" w:rsidRDefault="000C7C5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7FD9E" w14:textId="46E7949A" w:rsidR="00C050E6" w:rsidRDefault="00C050E6">
    <w:pPr>
      <w:pStyle w:val="Header"/>
      <w:jc w:val="center"/>
    </w:pPr>
    <w:r>
      <w:fldChar w:fldCharType="begin"/>
    </w:r>
    <w:r>
      <w:instrText xml:space="preserve"> PAGE   \* MERGEFORMAT </w:instrText>
    </w:r>
    <w:r>
      <w:fldChar w:fldCharType="separate"/>
    </w:r>
    <w:r w:rsidR="00D836F7">
      <w:rPr>
        <w:noProof/>
      </w:rPr>
      <w:t>2</w:t>
    </w:r>
    <w:r>
      <w:rPr>
        <w:noProof/>
      </w:rPr>
      <w:fldChar w:fldCharType="end"/>
    </w:r>
  </w:p>
  <w:p w14:paraId="12095C76" w14:textId="77777777" w:rsidR="00C050E6" w:rsidRDefault="00C050E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179FD" w14:textId="77777777" w:rsidR="000C7C5E" w:rsidRDefault="000C7C5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F01BA" w14:textId="77777777" w:rsidR="004C7942" w:rsidRDefault="004C794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2AC"/>
    <w:multiLevelType w:val="hybridMultilevel"/>
    <w:tmpl w:val="7B2CEBF6"/>
    <w:lvl w:ilvl="0" w:tplc="A4DE86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6737C36"/>
    <w:multiLevelType w:val="hybridMultilevel"/>
    <w:tmpl w:val="81A04EC8"/>
    <w:lvl w:ilvl="0" w:tplc="64EAD2B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D56205A"/>
    <w:multiLevelType w:val="hybridMultilevel"/>
    <w:tmpl w:val="1180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F8758F"/>
    <w:multiLevelType w:val="hybridMultilevel"/>
    <w:tmpl w:val="3A9CDDCE"/>
    <w:lvl w:ilvl="0" w:tplc="CBA299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BF42D6"/>
    <w:multiLevelType w:val="hybridMultilevel"/>
    <w:tmpl w:val="C07E30D6"/>
    <w:lvl w:ilvl="0" w:tplc="EBE68244">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670FBA"/>
    <w:multiLevelType w:val="hybridMultilevel"/>
    <w:tmpl w:val="44643008"/>
    <w:lvl w:ilvl="0" w:tplc="203E5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7B4BF8"/>
    <w:multiLevelType w:val="hybridMultilevel"/>
    <w:tmpl w:val="539E4AD0"/>
    <w:lvl w:ilvl="0" w:tplc="6DB6683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E60F7B"/>
    <w:multiLevelType w:val="hybridMultilevel"/>
    <w:tmpl w:val="0484933A"/>
    <w:lvl w:ilvl="0" w:tplc="2730E2D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2519F4"/>
    <w:multiLevelType w:val="hybridMultilevel"/>
    <w:tmpl w:val="C4C0A496"/>
    <w:lvl w:ilvl="0" w:tplc="E57414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8072C4"/>
    <w:multiLevelType w:val="hybridMultilevel"/>
    <w:tmpl w:val="FB7ED022"/>
    <w:lvl w:ilvl="0" w:tplc="9BB855D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1B4A60"/>
    <w:multiLevelType w:val="hybridMultilevel"/>
    <w:tmpl w:val="58A2B32E"/>
    <w:lvl w:ilvl="0" w:tplc="1BF03CB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4D9C1293"/>
    <w:multiLevelType w:val="hybridMultilevel"/>
    <w:tmpl w:val="EACE97F8"/>
    <w:lvl w:ilvl="0" w:tplc="B67A027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 w15:restartNumberingAfterBreak="0">
    <w:nsid w:val="50370D8C"/>
    <w:multiLevelType w:val="hybridMultilevel"/>
    <w:tmpl w:val="96223F22"/>
    <w:lvl w:ilvl="0" w:tplc="D5D0411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14B6728"/>
    <w:multiLevelType w:val="hybridMultilevel"/>
    <w:tmpl w:val="56E28510"/>
    <w:lvl w:ilvl="0" w:tplc="3F1EF1A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6961A5"/>
    <w:multiLevelType w:val="hybridMultilevel"/>
    <w:tmpl w:val="517433DC"/>
    <w:lvl w:ilvl="0" w:tplc="CF84A6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D9E525C"/>
    <w:multiLevelType w:val="hybridMultilevel"/>
    <w:tmpl w:val="05500B60"/>
    <w:lvl w:ilvl="0" w:tplc="18643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6"/>
  </w:num>
  <w:num w:numId="3">
    <w:abstractNumId w:val="11"/>
  </w:num>
  <w:num w:numId="4">
    <w:abstractNumId w:val="7"/>
  </w:num>
  <w:num w:numId="5">
    <w:abstractNumId w:val="5"/>
  </w:num>
  <w:num w:numId="6">
    <w:abstractNumId w:val="8"/>
  </w:num>
  <w:num w:numId="7">
    <w:abstractNumId w:val="15"/>
  </w:num>
  <w:num w:numId="8">
    <w:abstractNumId w:val="4"/>
  </w:num>
  <w:num w:numId="9">
    <w:abstractNumId w:val="3"/>
  </w:num>
  <w:num w:numId="10">
    <w:abstractNumId w:val="13"/>
  </w:num>
  <w:num w:numId="11">
    <w:abstractNumId w:val="10"/>
  </w:num>
  <w:num w:numId="12">
    <w:abstractNumId w:val="0"/>
  </w:num>
  <w:num w:numId="13">
    <w:abstractNumId w:val="12"/>
  </w:num>
  <w:num w:numId="14">
    <w:abstractNumId w:val="1"/>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0"/>
  <w:activeWritingStyle w:appName="MSWord" w:lang="es-E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B9"/>
    <w:rsid w:val="000026AD"/>
    <w:rsid w:val="000026B9"/>
    <w:rsid w:val="00002ABE"/>
    <w:rsid w:val="00004DD7"/>
    <w:rsid w:val="00006441"/>
    <w:rsid w:val="0000660A"/>
    <w:rsid w:val="000066BA"/>
    <w:rsid w:val="00007098"/>
    <w:rsid w:val="0000772A"/>
    <w:rsid w:val="00007885"/>
    <w:rsid w:val="00007EBE"/>
    <w:rsid w:val="0001054C"/>
    <w:rsid w:val="0001144C"/>
    <w:rsid w:val="0001341E"/>
    <w:rsid w:val="00014035"/>
    <w:rsid w:val="00014B35"/>
    <w:rsid w:val="00014FE6"/>
    <w:rsid w:val="0001781D"/>
    <w:rsid w:val="0002075F"/>
    <w:rsid w:val="00021108"/>
    <w:rsid w:val="000218BF"/>
    <w:rsid w:val="000232F9"/>
    <w:rsid w:val="0002544C"/>
    <w:rsid w:val="00025A67"/>
    <w:rsid w:val="00027306"/>
    <w:rsid w:val="000306E1"/>
    <w:rsid w:val="00030CE3"/>
    <w:rsid w:val="000318F0"/>
    <w:rsid w:val="00031A67"/>
    <w:rsid w:val="000326E9"/>
    <w:rsid w:val="000328D3"/>
    <w:rsid w:val="00033AAB"/>
    <w:rsid w:val="00034BCF"/>
    <w:rsid w:val="00036306"/>
    <w:rsid w:val="00037131"/>
    <w:rsid w:val="000375BC"/>
    <w:rsid w:val="000376AA"/>
    <w:rsid w:val="00037749"/>
    <w:rsid w:val="00044BD5"/>
    <w:rsid w:val="00045289"/>
    <w:rsid w:val="00045830"/>
    <w:rsid w:val="0004703A"/>
    <w:rsid w:val="000518A9"/>
    <w:rsid w:val="0005298C"/>
    <w:rsid w:val="00052BD9"/>
    <w:rsid w:val="00052C33"/>
    <w:rsid w:val="00055C01"/>
    <w:rsid w:val="00055E0F"/>
    <w:rsid w:val="00056796"/>
    <w:rsid w:val="000569ED"/>
    <w:rsid w:val="00056AA6"/>
    <w:rsid w:val="00057932"/>
    <w:rsid w:val="00060514"/>
    <w:rsid w:val="00060951"/>
    <w:rsid w:val="00061B8D"/>
    <w:rsid w:val="00063209"/>
    <w:rsid w:val="00063586"/>
    <w:rsid w:val="00063BFD"/>
    <w:rsid w:val="00064638"/>
    <w:rsid w:val="00066E11"/>
    <w:rsid w:val="00067420"/>
    <w:rsid w:val="00067684"/>
    <w:rsid w:val="00067730"/>
    <w:rsid w:val="00070822"/>
    <w:rsid w:val="000713F6"/>
    <w:rsid w:val="000714F4"/>
    <w:rsid w:val="000726EE"/>
    <w:rsid w:val="0007273E"/>
    <w:rsid w:val="00074B79"/>
    <w:rsid w:val="00075301"/>
    <w:rsid w:val="00080145"/>
    <w:rsid w:val="000826DB"/>
    <w:rsid w:val="00082AEC"/>
    <w:rsid w:val="00084E14"/>
    <w:rsid w:val="00084EB6"/>
    <w:rsid w:val="00085D32"/>
    <w:rsid w:val="000904D5"/>
    <w:rsid w:val="00092591"/>
    <w:rsid w:val="0009309B"/>
    <w:rsid w:val="00093869"/>
    <w:rsid w:val="00093F2E"/>
    <w:rsid w:val="0009459C"/>
    <w:rsid w:val="000953C1"/>
    <w:rsid w:val="00096199"/>
    <w:rsid w:val="000967A8"/>
    <w:rsid w:val="00096D70"/>
    <w:rsid w:val="00097DB7"/>
    <w:rsid w:val="000A27C0"/>
    <w:rsid w:val="000A2A75"/>
    <w:rsid w:val="000A38D7"/>
    <w:rsid w:val="000A3CE7"/>
    <w:rsid w:val="000A45B2"/>
    <w:rsid w:val="000A504E"/>
    <w:rsid w:val="000A5D74"/>
    <w:rsid w:val="000A6D19"/>
    <w:rsid w:val="000A7E49"/>
    <w:rsid w:val="000B0325"/>
    <w:rsid w:val="000B21D7"/>
    <w:rsid w:val="000B4CD5"/>
    <w:rsid w:val="000B6001"/>
    <w:rsid w:val="000C03B1"/>
    <w:rsid w:val="000C0A24"/>
    <w:rsid w:val="000C0A8E"/>
    <w:rsid w:val="000C1DD5"/>
    <w:rsid w:val="000C1EFC"/>
    <w:rsid w:val="000C2193"/>
    <w:rsid w:val="000C22F5"/>
    <w:rsid w:val="000C31A4"/>
    <w:rsid w:val="000C3CDE"/>
    <w:rsid w:val="000C4269"/>
    <w:rsid w:val="000C5343"/>
    <w:rsid w:val="000C71BB"/>
    <w:rsid w:val="000C7C5E"/>
    <w:rsid w:val="000D0AEB"/>
    <w:rsid w:val="000D14A9"/>
    <w:rsid w:val="000D23A3"/>
    <w:rsid w:val="000D3496"/>
    <w:rsid w:val="000D45FA"/>
    <w:rsid w:val="000D5088"/>
    <w:rsid w:val="000D51AA"/>
    <w:rsid w:val="000D5203"/>
    <w:rsid w:val="000D7464"/>
    <w:rsid w:val="000E001F"/>
    <w:rsid w:val="000E031D"/>
    <w:rsid w:val="000E0456"/>
    <w:rsid w:val="000E3910"/>
    <w:rsid w:val="000E39A9"/>
    <w:rsid w:val="000E4869"/>
    <w:rsid w:val="000E5007"/>
    <w:rsid w:val="000E5EFC"/>
    <w:rsid w:val="000E6E69"/>
    <w:rsid w:val="000F032A"/>
    <w:rsid w:val="000F2109"/>
    <w:rsid w:val="000F2835"/>
    <w:rsid w:val="000F327F"/>
    <w:rsid w:val="000F35E8"/>
    <w:rsid w:val="000F396A"/>
    <w:rsid w:val="000F42BA"/>
    <w:rsid w:val="000F52C5"/>
    <w:rsid w:val="000F599E"/>
    <w:rsid w:val="000F6952"/>
    <w:rsid w:val="000F71D6"/>
    <w:rsid w:val="000F7777"/>
    <w:rsid w:val="0010360F"/>
    <w:rsid w:val="001038EA"/>
    <w:rsid w:val="00106479"/>
    <w:rsid w:val="00106EF8"/>
    <w:rsid w:val="001072A3"/>
    <w:rsid w:val="00107C81"/>
    <w:rsid w:val="00110CFB"/>
    <w:rsid w:val="001120B0"/>
    <w:rsid w:val="001141DF"/>
    <w:rsid w:val="00114901"/>
    <w:rsid w:val="00117412"/>
    <w:rsid w:val="0012134A"/>
    <w:rsid w:val="001217EA"/>
    <w:rsid w:val="001229B0"/>
    <w:rsid w:val="001240C5"/>
    <w:rsid w:val="00127E63"/>
    <w:rsid w:val="00132DC3"/>
    <w:rsid w:val="00132DDF"/>
    <w:rsid w:val="001336E3"/>
    <w:rsid w:val="0013488F"/>
    <w:rsid w:val="00134C78"/>
    <w:rsid w:val="0013617B"/>
    <w:rsid w:val="0013653B"/>
    <w:rsid w:val="0013692B"/>
    <w:rsid w:val="00136DE0"/>
    <w:rsid w:val="00137B23"/>
    <w:rsid w:val="0014139B"/>
    <w:rsid w:val="00141A79"/>
    <w:rsid w:val="0014213F"/>
    <w:rsid w:val="0014356E"/>
    <w:rsid w:val="001435CC"/>
    <w:rsid w:val="00143822"/>
    <w:rsid w:val="0014424D"/>
    <w:rsid w:val="0014518E"/>
    <w:rsid w:val="00147E60"/>
    <w:rsid w:val="00150E44"/>
    <w:rsid w:val="00150F8B"/>
    <w:rsid w:val="001511D9"/>
    <w:rsid w:val="00151A26"/>
    <w:rsid w:val="0015394E"/>
    <w:rsid w:val="00154566"/>
    <w:rsid w:val="001572D1"/>
    <w:rsid w:val="00160594"/>
    <w:rsid w:val="0016083B"/>
    <w:rsid w:val="00160D81"/>
    <w:rsid w:val="001622EF"/>
    <w:rsid w:val="00162F6E"/>
    <w:rsid w:val="00163856"/>
    <w:rsid w:val="00163FE9"/>
    <w:rsid w:val="001645EF"/>
    <w:rsid w:val="00167893"/>
    <w:rsid w:val="0017001A"/>
    <w:rsid w:val="00171939"/>
    <w:rsid w:val="00172CB8"/>
    <w:rsid w:val="00173DCD"/>
    <w:rsid w:val="0017447C"/>
    <w:rsid w:val="001744CB"/>
    <w:rsid w:val="001749D0"/>
    <w:rsid w:val="001765E6"/>
    <w:rsid w:val="00176745"/>
    <w:rsid w:val="00181A42"/>
    <w:rsid w:val="00181BF9"/>
    <w:rsid w:val="00181DCB"/>
    <w:rsid w:val="00181F03"/>
    <w:rsid w:val="00183D96"/>
    <w:rsid w:val="00184C0E"/>
    <w:rsid w:val="00184F58"/>
    <w:rsid w:val="00185145"/>
    <w:rsid w:val="001861A7"/>
    <w:rsid w:val="001868D4"/>
    <w:rsid w:val="00187700"/>
    <w:rsid w:val="001877F4"/>
    <w:rsid w:val="001904FB"/>
    <w:rsid w:val="0019060A"/>
    <w:rsid w:val="00192649"/>
    <w:rsid w:val="001932BC"/>
    <w:rsid w:val="001939DA"/>
    <w:rsid w:val="00195D0A"/>
    <w:rsid w:val="0019699D"/>
    <w:rsid w:val="001A010C"/>
    <w:rsid w:val="001A259D"/>
    <w:rsid w:val="001A2FBC"/>
    <w:rsid w:val="001A3115"/>
    <w:rsid w:val="001A3FDD"/>
    <w:rsid w:val="001A4648"/>
    <w:rsid w:val="001A4C6F"/>
    <w:rsid w:val="001A54E1"/>
    <w:rsid w:val="001A6EA1"/>
    <w:rsid w:val="001A7374"/>
    <w:rsid w:val="001B101A"/>
    <w:rsid w:val="001B2110"/>
    <w:rsid w:val="001B2323"/>
    <w:rsid w:val="001B2AA1"/>
    <w:rsid w:val="001B2CEE"/>
    <w:rsid w:val="001B46FF"/>
    <w:rsid w:val="001B540A"/>
    <w:rsid w:val="001B5B4E"/>
    <w:rsid w:val="001B6786"/>
    <w:rsid w:val="001B7947"/>
    <w:rsid w:val="001C042D"/>
    <w:rsid w:val="001C30BB"/>
    <w:rsid w:val="001C3832"/>
    <w:rsid w:val="001C3845"/>
    <w:rsid w:val="001C3864"/>
    <w:rsid w:val="001C41CB"/>
    <w:rsid w:val="001C5BF6"/>
    <w:rsid w:val="001C6440"/>
    <w:rsid w:val="001C64D6"/>
    <w:rsid w:val="001D1DA7"/>
    <w:rsid w:val="001D21B0"/>
    <w:rsid w:val="001D4BE3"/>
    <w:rsid w:val="001E0150"/>
    <w:rsid w:val="001E0D85"/>
    <w:rsid w:val="001E1C48"/>
    <w:rsid w:val="001E2AE1"/>
    <w:rsid w:val="001E3E02"/>
    <w:rsid w:val="001E4343"/>
    <w:rsid w:val="001E461D"/>
    <w:rsid w:val="001E4B3B"/>
    <w:rsid w:val="001E5655"/>
    <w:rsid w:val="001E5E92"/>
    <w:rsid w:val="001E66B9"/>
    <w:rsid w:val="001E6B42"/>
    <w:rsid w:val="001E79DB"/>
    <w:rsid w:val="001F0A6D"/>
    <w:rsid w:val="001F1384"/>
    <w:rsid w:val="001F2256"/>
    <w:rsid w:val="001F24CC"/>
    <w:rsid w:val="001F56D1"/>
    <w:rsid w:val="001F5A8B"/>
    <w:rsid w:val="001F6269"/>
    <w:rsid w:val="001F6C68"/>
    <w:rsid w:val="001F7704"/>
    <w:rsid w:val="001F7A25"/>
    <w:rsid w:val="00200400"/>
    <w:rsid w:val="002004CA"/>
    <w:rsid w:val="0020271F"/>
    <w:rsid w:val="0020384D"/>
    <w:rsid w:val="002042EA"/>
    <w:rsid w:val="0020451E"/>
    <w:rsid w:val="00204D7B"/>
    <w:rsid w:val="00206312"/>
    <w:rsid w:val="0020687E"/>
    <w:rsid w:val="00211502"/>
    <w:rsid w:val="00214599"/>
    <w:rsid w:val="00214725"/>
    <w:rsid w:val="002158E8"/>
    <w:rsid w:val="0021608B"/>
    <w:rsid w:val="0021667E"/>
    <w:rsid w:val="00220BD2"/>
    <w:rsid w:val="00220C34"/>
    <w:rsid w:val="00220E26"/>
    <w:rsid w:val="00221E9C"/>
    <w:rsid w:val="0022307E"/>
    <w:rsid w:val="00223239"/>
    <w:rsid w:val="0022355D"/>
    <w:rsid w:val="00223968"/>
    <w:rsid w:val="00224AD3"/>
    <w:rsid w:val="0022614C"/>
    <w:rsid w:val="0022678A"/>
    <w:rsid w:val="00226C21"/>
    <w:rsid w:val="00226FE5"/>
    <w:rsid w:val="0023331B"/>
    <w:rsid w:val="00233681"/>
    <w:rsid w:val="002349A3"/>
    <w:rsid w:val="00234AF0"/>
    <w:rsid w:val="00235F8E"/>
    <w:rsid w:val="002369E1"/>
    <w:rsid w:val="00237403"/>
    <w:rsid w:val="00240468"/>
    <w:rsid w:val="00241B4E"/>
    <w:rsid w:val="002423E8"/>
    <w:rsid w:val="00242DE7"/>
    <w:rsid w:val="00242E33"/>
    <w:rsid w:val="00243B53"/>
    <w:rsid w:val="00243DE8"/>
    <w:rsid w:val="00244301"/>
    <w:rsid w:val="00244A2E"/>
    <w:rsid w:val="00244F49"/>
    <w:rsid w:val="0024764B"/>
    <w:rsid w:val="00247F89"/>
    <w:rsid w:val="00250DA4"/>
    <w:rsid w:val="002513C7"/>
    <w:rsid w:val="0025152A"/>
    <w:rsid w:val="00252162"/>
    <w:rsid w:val="002541DB"/>
    <w:rsid w:val="00255CFD"/>
    <w:rsid w:val="002616B6"/>
    <w:rsid w:val="002618D0"/>
    <w:rsid w:val="002647BF"/>
    <w:rsid w:val="00265196"/>
    <w:rsid w:val="002651D8"/>
    <w:rsid w:val="0026524F"/>
    <w:rsid w:val="002667F0"/>
    <w:rsid w:val="00266A54"/>
    <w:rsid w:val="002670A1"/>
    <w:rsid w:val="00272BC5"/>
    <w:rsid w:val="00272D7D"/>
    <w:rsid w:val="002733FC"/>
    <w:rsid w:val="00273929"/>
    <w:rsid w:val="00273C6B"/>
    <w:rsid w:val="0027712F"/>
    <w:rsid w:val="0027722C"/>
    <w:rsid w:val="002778E0"/>
    <w:rsid w:val="002820EA"/>
    <w:rsid w:val="0028216C"/>
    <w:rsid w:val="002823C3"/>
    <w:rsid w:val="00282B00"/>
    <w:rsid w:val="0028385E"/>
    <w:rsid w:val="00283A03"/>
    <w:rsid w:val="00284810"/>
    <w:rsid w:val="00284E9B"/>
    <w:rsid w:val="00285FD2"/>
    <w:rsid w:val="0028686A"/>
    <w:rsid w:val="002879DE"/>
    <w:rsid w:val="002901FB"/>
    <w:rsid w:val="00290839"/>
    <w:rsid w:val="0029323E"/>
    <w:rsid w:val="00295105"/>
    <w:rsid w:val="002963E1"/>
    <w:rsid w:val="002971F6"/>
    <w:rsid w:val="002974E5"/>
    <w:rsid w:val="002A01CF"/>
    <w:rsid w:val="002A0E1B"/>
    <w:rsid w:val="002A1256"/>
    <w:rsid w:val="002A2096"/>
    <w:rsid w:val="002A383A"/>
    <w:rsid w:val="002A4233"/>
    <w:rsid w:val="002A50E4"/>
    <w:rsid w:val="002A555C"/>
    <w:rsid w:val="002A76C6"/>
    <w:rsid w:val="002A7B89"/>
    <w:rsid w:val="002B0F06"/>
    <w:rsid w:val="002B11A3"/>
    <w:rsid w:val="002B315F"/>
    <w:rsid w:val="002B3B42"/>
    <w:rsid w:val="002B3C15"/>
    <w:rsid w:val="002B3EDD"/>
    <w:rsid w:val="002B456F"/>
    <w:rsid w:val="002B549B"/>
    <w:rsid w:val="002C17DA"/>
    <w:rsid w:val="002C362F"/>
    <w:rsid w:val="002C3BCC"/>
    <w:rsid w:val="002C3FE1"/>
    <w:rsid w:val="002C4E62"/>
    <w:rsid w:val="002C4FAF"/>
    <w:rsid w:val="002C705A"/>
    <w:rsid w:val="002C7D01"/>
    <w:rsid w:val="002D04A9"/>
    <w:rsid w:val="002D0C8E"/>
    <w:rsid w:val="002D2D60"/>
    <w:rsid w:val="002D335C"/>
    <w:rsid w:val="002D40F6"/>
    <w:rsid w:val="002D4BCB"/>
    <w:rsid w:val="002D5D65"/>
    <w:rsid w:val="002D6ACC"/>
    <w:rsid w:val="002D6B9C"/>
    <w:rsid w:val="002D6D61"/>
    <w:rsid w:val="002E0B2C"/>
    <w:rsid w:val="002E11FC"/>
    <w:rsid w:val="002E1403"/>
    <w:rsid w:val="002E18BD"/>
    <w:rsid w:val="002E4721"/>
    <w:rsid w:val="002E5A34"/>
    <w:rsid w:val="002E6A2E"/>
    <w:rsid w:val="002F031C"/>
    <w:rsid w:val="002F06D5"/>
    <w:rsid w:val="002F11B2"/>
    <w:rsid w:val="002F446D"/>
    <w:rsid w:val="002F53D2"/>
    <w:rsid w:val="002F5ED9"/>
    <w:rsid w:val="002F7C82"/>
    <w:rsid w:val="00300F68"/>
    <w:rsid w:val="00301342"/>
    <w:rsid w:val="003013C6"/>
    <w:rsid w:val="00302078"/>
    <w:rsid w:val="00302203"/>
    <w:rsid w:val="0030315E"/>
    <w:rsid w:val="0030395C"/>
    <w:rsid w:val="00303D34"/>
    <w:rsid w:val="003044D2"/>
    <w:rsid w:val="003046D9"/>
    <w:rsid w:val="00305B3E"/>
    <w:rsid w:val="00305C24"/>
    <w:rsid w:val="00305C61"/>
    <w:rsid w:val="00305ED3"/>
    <w:rsid w:val="00306288"/>
    <w:rsid w:val="0030682C"/>
    <w:rsid w:val="00310E7F"/>
    <w:rsid w:val="003127F4"/>
    <w:rsid w:val="00313A72"/>
    <w:rsid w:val="00313AE2"/>
    <w:rsid w:val="00314835"/>
    <w:rsid w:val="00314ADC"/>
    <w:rsid w:val="00315945"/>
    <w:rsid w:val="00316BEB"/>
    <w:rsid w:val="003174B8"/>
    <w:rsid w:val="0032062E"/>
    <w:rsid w:val="00321A84"/>
    <w:rsid w:val="0032277C"/>
    <w:rsid w:val="00322D90"/>
    <w:rsid w:val="00322DC8"/>
    <w:rsid w:val="003231D8"/>
    <w:rsid w:val="003258F7"/>
    <w:rsid w:val="0032648C"/>
    <w:rsid w:val="0032768F"/>
    <w:rsid w:val="003307B8"/>
    <w:rsid w:val="00330CAB"/>
    <w:rsid w:val="003315A8"/>
    <w:rsid w:val="00331F4C"/>
    <w:rsid w:val="003349F1"/>
    <w:rsid w:val="00335234"/>
    <w:rsid w:val="00336155"/>
    <w:rsid w:val="003363B2"/>
    <w:rsid w:val="00336F0F"/>
    <w:rsid w:val="00340A93"/>
    <w:rsid w:val="003420D5"/>
    <w:rsid w:val="00342F1D"/>
    <w:rsid w:val="00343016"/>
    <w:rsid w:val="003436F4"/>
    <w:rsid w:val="0034470E"/>
    <w:rsid w:val="00344BC8"/>
    <w:rsid w:val="00344EA2"/>
    <w:rsid w:val="0034598D"/>
    <w:rsid w:val="003461CA"/>
    <w:rsid w:val="003466C4"/>
    <w:rsid w:val="00346A00"/>
    <w:rsid w:val="00347D50"/>
    <w:rsid w:val="0035003E"/>
    <w:rsid w:val="003509A3"/>
    <w:rsid w:val="003510C1"/>
    <w:rsid w:val="00351E0D"/>
    <w:rsid w:val="00351E61"/>
    <w:rsid w:val="00360015"/>
    <w:rsid w:val="003610A0"/>
    <w:rsid w:val="003618F3"/>
    <w:rsid w:val="00362030"/>
    <w:rsid w:val="003641A3"/>
    <w:rsid w:val="00365AB9"/>
    <w:rsid w:val="00370546"/>
    <w:rsid w:val="00370812"/>
    <w:rsid w:val="00370A36"/>
    <w:rsid w:val="00371CB3"/>
    <w:rsid w:val="003743E3"/>
    <w:rsid w:val="003744AB"/>
    <w:rsid w:val="00375DD4"/>
    <w:rsid w:val="00375E57"/>
    <w:rsid w:val="00376E7A"/>
    <w:rsid w:val="003770CF"/>
    <w:rsid w:val="0038043B"/>
    <w:rsid w:val="00380A1A"/>
    <w:rsid w:val="00381AB9"/>
    <w:rsid w:val="003828D6"/>
    <w:rsid w:val="00383767"/>
    <w:rsid w:val="00383897"/>
    <w:rsid w:val="00383A86"/>
    <w:rsid w:val="0038549F"/>
    <w:rsid w:val="00385D3A"/>
    <w:rsid w:val="003862D8"/>
    <w:rsid w:val="00386786"/>
    <w:rsid w:val="00391B12"/>
    <w:rsid w:val="00394378"/>
    <w:rsid w:val="00394521"/>
    <w:rsid w:val="00394A51"/>
    <w:rsid w:val="00394FA0"/>
    <w:rsid w:val="003951BD"/>
    <w:rsid w:val="00396001"/>
    <w:rsid w:val="003A0FB5"/>
    <w:rsid w:val="003A1B48"/>
    <w:rsid w:val="003A1CB1"/>
    <w:rsid w:val="003A1DD9"/>
    <w:rsid w:val="003A1E37"/>
    <w:rsid w:val="003A1E91"/>
    <w:rsid w:val="003A2418"/>
    <w:rsid w:val="003A4E77"/>
    <w:rsid w:val="003A5095"/>
    <w:rsid w:val="003A514D"/>
    <w:rsid w:val="003A5675"/>
    <w:rsid w:val="003A5B55"/>
    <w:rsid w:val="003A5BB8"/>
    <w:rsid w:val="003A6CF1"/>
    <w:rsid w:val="003A747D"/>
    <w:rsid w:val="003B05D5"/>
    <w:rsid w:val="003B0872"/>
    <w:rsid w:val="003B4E89"/>
    <w:rsid w:val="003B522A"/>
    <w:rsid w:val="003B5FDA"/>
    <w:rsid w:val="003B71CF"/>
    <w:rsid w:val="003C13DE"/>
    <w:rsid w:val="003C1442"/>
    <w:rsid w:val="003C258B"/>
    <w:rsid w:val="003C3504"/>
    <w:rsid w:val="003C350B"/>
    <w:rsid w:val="003C37F5"/>
    <w:rsid w:val="003C3B22"/>
    <w:rsid w:val="003C5661"/>
    <w:rsid w:val="003C5759"/>
    <w:rsid w:val="003C58E7"/>
    <w:rsid w:val="003C60E9"/>
    <w:rsid w:val="003C6D5A"/>
    <w:rsid w:val="003C71AF"/>
    <w:rsid w:val="003D19AF"/>
    <w:rsid w:val="003D25AC"/>
    <w:rsid w:val="003D2C83"/>
    <w:rsid w:val="003D370A"/>
    <w:rsid w:val="003D394C"/>
    <w:rsid w:val="003D557D"/>
    <w:rsid w:val="003D6733"/>
    <w:rsid w:val="003E120C"/>
    <w:rsid w:val="003E1E57"/>
    <w:rsid w:val="003E20B7"/>
    <w:rsid w:val="003E2FAD"/>
    <w:rsid w:val="003E36DC"/>
    <w:rsid w:val="003E3A2E"/>
    <w:rsid w:val="003E504D"/>
    <w:rsid w:val="003F12A7"/>
    <w:rsid w:val="003F163C"/>
    <w:rsid w:val="003F2CEA"/>
    <w:rsid w:val="003F3533"/>
    <w:rsid w:val="003F35EA"/>
    <w:rsid w:val="003F3C32"/>
    <w:rsid w:val="003F4697"/>
    <w:rsid w:val="003F5A88"/>
    <w:rsid w:val="003F6CCB"/>
    <w:rsid w:val="003F6DA1"/>
    <w:rsid w:val="003F7173"/>
    <w:rsid w:val="003F76D4"/>
    <w:rsid w:val="003F7870"/>
    <w:rsid w:val="00401D05"/>
    <w:rsid w:val="00401F74"/>
    <w:rsid w:val="0040218C"/>
    <w:rsid w:val="00404E67"/>
    <w:rsid w:val="00405A6A"/>
    <w:rsid w:val="00407F64"/>
    <w:rsid w:val="0041052C"/>
    <w:rsid w:val="00410758"/>
    <w:rsid w:val="0041120B"/>
    <w:rsid w:val="00411B04"/>
    <w:rsid w:val="00412E77"/>
    <w:rsid w:val="0042405E"/>
    <w:rsid w:val="004251AA"/>
    <w:rsid w:val="004260D0"/>
    <w:rsid w:val="004277FC"/>
    <w:rsid w:val="004313FF"/>
    <w:rsid w:val="004349B0"/>
    <w:rsid w:val="004359C5"/>
    <w:rsid w:val="00435E24"/>
    <w:rsid w:val="00436519"/>
    <w:rsid w:val="00440633"/>
    <w:rsid w:val="00441A65"/>
    <w:rsid w:val="004439A9"/>
    <w:rsid w:val="00445CB5"/>
    <w:rsid w:val="00445E02"/>
    <w:rsid w:val="00446C30"/>
    <w:rsid w:val="0044772A"/>
    <w:rsid w:val="00450092"/>
    <w:rsid w:val="0045104D"/>
    <w:rsid w:val="00451D27"/>
    <w:rsid w:val="00453E1C"/>
    <w:rsid w:val="00453EA1"/>
    <w:rsid w:val="00455714"/>
    <w:rsid w:val="00457848"/>
    <w:rsid w:val="00460750"/>
    <w:rsid w:val="00460900"/>
    <w:rsid w:val="00461291"/>
    <w:rsid w:val="00461E4F"/>
    <w:rsid w:val="00462971"/>
    <w:rsid w:val="00462A7D"/>
    <w:rsid w:val="00464011"/>
    <w:rsid w:val="00464284"/>
    <w:rsid w:val="00464A2A"/>
    <w:rsid w:val="00465BCB"/>
    <w:rsid w:val="00466F6B"/>
    <w:rsid w:val="00467E91"/>
    <w:rsid w:val="004704A8"/>
    <w:rsid w:val="00470B1D"/>
    <w:rsid w:val="00472187"/>
    <w:rsid w:val="00473FFA"/>
    <w:rsid w:val="0047462A"/>
    <w:rsid w:val="004759DB"/>
    <w:rsid w:val="00475C1D"/>
    <w:rsid w:val="00480B7E"/>
    <w:rsid w:val="00481AA9"/>
    <w:rsid w:val="004825C2"/>
    <w:rsid w:val="004839A1"/>
    <w:rsid w:val="00483BD5"/>
    <w:rsid w:val="0048487A"/>
    <w:rsid w:val="0048501C"/>
    <w:rsid w:val="00486013"/>
    <w:rsid w:val="00487FE5"/>
    <w:rsid w:val="004903D2"/>
    <w:rsid w:val="00490BEF"/>
    <w:rsid w:val="00491002"/>
    <w:rsid w:val="00491A10"/>
    <w:rsid w:val="00491B22"/>
    <w:rsid w:val="00492B3A"/>
    <w:rsid w:val="00493908"/>
    <w:rsid w:val="00494262"/>
    <w:rsid w:val="00494F79"/>
    <w:rsid w:val="00497309"/>
    <w:rsid w:val="00497597"/>
    <w:rsid w:val="00497FE9"/>
    <w:rsid w:val="004A0BFB"/>
    <w:rsid w:val="004A0FDC"/>
    <w:rsid w:val="004A1B3C"/>
    <w:rsid w:val="004A1D18"/>
    <w:rsid w:val="004A682D"/>
    <w:rsid w:val="004A70E5"/>
    <w:rsid w:val="004B005D"/>
    <w:rsid w:val="004B00D8"/>
    <w:rsid w:val="004B0680"/>
    <w:rsid w:val="004B2F1C"/>
    <w:rsid w:val="004B3701"/>
    <w:rsid w:val="004B3A2C"/>
    <w:rsid w:val="004B5DBB"/>
    <w:rsid w:val="004B67FE"/>
    <w:rsid w:val="004C0635"/>
    <w:rsid w:val="004C08A6"/>
    <w:rsid w:val="004C1E1F"/>
    <w:rsid w:val="004C2AB0"/>
    <w:rsid w:val="004C2EF0"/>
    <w:rsid w:val="004C31F8"/>
    <w:rsid w:val="004C3ACC"/>
    <w:rsid w:val="004C5E90"/>
    <w:rsid w:val="004C7942"/>
    <w:rsid w:val="004D016F"/>
    <w:rsid w:val="004D0997"/>
    <w:rsid w:val="004D320D"/>
    <w:rsid w:val="004D349C"/>
    <w:rsid w:val="004D36BC"/>
    <w:rsid w:val="004D3B39"/>
    <w:rsid w:val="004D4CD6"/>
    <w:rsid w:val="004D518A"/>
    <w:rsid w:val="004D5A60"/>
    <w:rsid w:val="004D6E92"/>
    <w:rsid w:val="004E031C"/>
    <w:rsid w:val="004E0564"/>
    <w:rsid w:val="004E05F7"/>
    <w:rsid w:val="004E2617"/>
    <w:rsid w:val="004E646A"/>
    <w:rsid w:val="004F1430"/>
    <w:rsid w:val="004F1C6E"/>
    <w:rsid w:val="004F1F11"/>
    <w:rsid w:val="004F292A"/>
    <w:rsid w:val="004F300E"/>
    <w:rsid w:val="004F3CDD"/>
    <w:rsid w:val="004F5773"/>
    <w:rsid w:val="004F6636"/>
    <w:rsid w:val="004F7706"/>
    <w:rsid w:val="005001CB"/>
    <w:rsid w:val="005003E0"/>
    <w:rsid w:val="005017A8"/>
    <w:rsid w:val="00502B1D"/>
    <w:rsid w:val="00503B5C"/>
    <w:rsid w:val="00504C45"/>
    <w:rsid w:val="005058F1"/>
    <w:rsid w:val="00505B2E"/>
    <w:rsid w:val="00506D31"/>
    <w:rsid w:val="00507099"/>
    <w:rsid w:val="005118E9"/>
    <w:rsid w:val="005137C4"/>
    <w:rsid w:val="005150C5"/>
    <w:rsid w:val="0051521C"/>
    <w:rsid w:val="00520D09"/>
    <w:rsid w:val="005210CA"/>
    <w:rsid w:val="00522332"/>
    <w:rsid w:val="00524729"/>
    <w:rsid w:val="00525128"/>
    <w:rsid w:val="00525F57"/>
    <w:rsid w:val="00526BFA"/>
    <w:rsid w:val="00527841"/>
    <w:rsid w:val="00527D77"/>
    <w:rsid w:val="00530EDD"/>
    <w:rsid w:val="005316D1"/>
    <w:rsid w:val="005318CF"/>
    <w:rsid w:val="00532004"/>
    <w:rsid w:val="00533807"/>
    <w:rsid w:val="005339DA"/>
    <w:rsid w:val="005358E2"/>
    <w:rsid w:val="00535924"/>
    <w:rsid w:val="00535A16"/>
    <w:rsid w:val="005420A1"/>
    <w:rsid w:val="005424B2"/>
    <w:rsid w:val="00543945"/>
    <w:rsid w:val="0054416A"/>
    <w:rsid w:val="00544304"/>
    <w:rsid w:val="005467ED"/>
    <w:rsid w:val="005470BA"/>
    <w:rsid w:val="00550495"/>
    <w:rsid w:val="00551401"/>
    <w:rsid w:val="0055298D"/>
    <w:rsid w:val="005530C7"/>
    <w:rsid w:val="0055342E"/>
    <w:rsid w:val="005543CA"/>
    <w:rsid w:val="00554B96"/>
    <w:rsid w:val="00555EA9"/>
    <w:rsid w:val="0055780C"/>
    <w:rsid w:val="005600A0"/>
    <w:rsid w:val="00560277"/>
    <w:rsid w:val="005607B4"/>
    <w:rsid w:val="00561119"/>
    <w:rsid w:val="00563146"/>
    <w:rsid w:val="0056376E"/>
    <w:rsid w:val="005649F6"/>
    <w:rsid w:val="00565FED"/>
    <w:rsid w:val="00566377"/>
    <w:rsid w:val="00566B9C"/>
    <w:rsid w:val="005671E0"/>
    <w:rsid w:val="00570164"/>
    <w:rsid w:val="00570307"/>
    <w:rsid w:val="005703E8"/>
    <w:rsid w:val="00570BF6"/>
    <w:rsid w:val="005752B1"/>
    <w:rsid w:val="00575920"/>
    <w:rsid w:val="00576EB1"/>
    <w:rsid w:val="00577499"/>
    <w:rsid w:val="00577DA5"/>
    <w:rsid w:val="00580EB4"/>
    <w:rsid w:val="00580F36"/>
    <w:rsid w:val="00585C9E"/>
    <w:rsid w:val="00585F2E"/>
    <w:rsid w:val="00586A1C"/>
    <w:rsid w:val="00587F40"/>
    <w:rsid w:val="00590493"/>
    <w:rsid w:val="00590BEC"/>
    <w:rsid w:val="00592454"/>
    <w:rsid w:val="00593044"/>
    <w:rsid w:val="005951B6"/>
    <w:rsid w:val="00595CD4"/>
    <w:rsid w:val="005A112C"/>
    <w:rsid w:val="005A15B5"/>
    <w:rsid w:val="005A2B26"/>
    <w:rsid w:val="005A427C"/>
    <w:rsid w:val="005A4628"/>
    <w:rsid w:val="005A4DC7"/>
    <w:rsid w:val="005A54B6"/>
    <w:rsid w:val="005A5838"/>
    <w:rsid w:val="005A66E3"/>
    <w:rsid w:val="005A6D1B"/>
    <w:rsid w:val="005A7079"/>
    <w:rsid w:val="005A7E6D"/>
    <w:rsid w:val="005B10ED"/>
    <w:rsid w:val="005B1A2E"/>
    <w:rsid w:val="005B41AD"/>
    <w:rsid w:val="005B5151"/>
    <w:rsid w:val="005B6CA3"/>
    <w:rsid w:val="005B7909"/>
    <w:rsid w:val="005B7A46"/>
    <w:rsid w:val="005C037D"/>
    <w:rsid w:val="005C11AA"/>
    <w:rsid w:val="005C53E9"/>
    <w:rsid w:val="005C5BF0"/>
    <w:rsid w:val="005C7A93"/>
    <w:rsid w:val="005D12AB"/>
    <w:rsid w:val="005D22D1"/>
    <w:rsid w:val="005D34A1"/>
    <w:rsid w:val="005D4AE9"/>
    <w:rsid w:val="005D52C4"/>
    <w:rsid w:val="005D6C34"/>
    <w:rsid w:val="005E0882"/>
    <w:rsid w:val="005E1652"/>
    <w:rsid w:val="005E2429"/>
    <w:rsid w:val="005E3097"/>
    <w:rsid w:val="005E368A"/>
    <w:rsid w:val="005E37E5"/>
    <w:rsid w:val="005E56E3"/>
    <w:rsid w:val="005E5D9A"/>
    <w:rsid w:val="005E6594"/>
    <w:rsid w:val="005E748C"/>
    <w:rsid w:val="005E7C00"/>
    <w:rsid w:val="005F008F"/>
    <w:rsid w:val="005F1778"/>
    <w:rsid w:val="005F1811"/>
    <w:rsid w:val="005F2A50"/>
    <w:rsid w:val="005F3669"/>
    <w:rsid w:val="005F559A"/>
    <w:rsid w:val="005F73F5"/>
    <w:rsid w:val="00601400"/>
    <w:rsid w:val="006016DA"/>
    <w:rsid w:val="0060535E"/>
    <w:rsid w:val="0060547D"/>
    <w:rsid w:val="006055D1"/>
    <w:rsid w:val="00605BE2"/>
    <w:rsid w:val="00614535"/>
    <w:rsid w:val="00615326"/>
    <w:rsid w:val="006155BE"/>
    <w:rsid w:val="00615998"/>
    <w:rsid w:val="00615B1C"/>
    <w:rsid w:val="00616E53"/>
    <w:rsid w:val="00617764"/>
    <w:rsid w:val="00617963"/>
    <w:rsid w:val="00620C9A"/>
    <w:rsid w:val="00620E06"/>
    <w:rsid w:val="00620EBB"/>
    <w:rsid w:val="0062217E"/>
    <w:rsid w:val="0062252C"/>
    <w:rsid w:val="00623F56"/>
    <w:rsid w:val="00625CD9"/>
    <w:rsid w:val="006260B2"/>
    <w:rsid w:val="00627462"/>
    <w:rsid w:val="00627978"/>
    <w:rsid w:val="00627CE0"/>
    <w:rsid w:val="006311DC"/>
    <w:rsid w:val="00631463"/>
    <w:rsid w:val="00631F6D"/>
    <w:rsid w:val="00634D10"/>
    <w:rsid w:val="00636C6D"/>
    <w:rsid w:val="00637841"/>
    <w:rsid w:val="00640F96"/>
    <w:rsid w:val="00641A7A"/>
    <w:rsid w:val="00641DDE"/>
    <w:rsid w:val="00641F64"/>
    <w:rsid w:val="00642EC8"/>
    <w:rsid w:val="0064697C"/>
    <w:rsid w:val="00647C4E"/>
    <w:rsid w:val="006500EA"/>
    <w:rsid w:val="00650252"/>
    <w:rsid w:val="00651083"/>
    <w:rsid w:val="0065158C"/>
    <w:rsid w:val="00652BB5"/>
    <w:rsid w:val="00660D91"/>
    <w:rsid w:val="00661A59"/>
    <w:rsid w:val="006625E4"/>
    <w:rsid w:val="00664240"/>
    <w:rsid w:val="006650D8"/>
    <w:rsid w:val="00665724"/>
    <w:rsid w:val="00666043"/>
    <w:rsid w:val="00667300"/>
    <w:rsid w:val="006713EC"/>
    <w:rsid w:val="00672CBD"/>
    <w:rsid w:val="00673C1C"/>
    <w:rsid w:val="00676080"/>
    <w:rsid w:val="006763A0"/>
    <w:rsid w:val="00676D88"/>
    <w:rsid w:val="00676FBA"/>
    <w:rsid w:val="00680257"/>
    <w:rsid w:val="00680323"/>
    <w:rsid w:val="00680971"/>
    <w:rsid w:val="00681FB8"/>
    <w:rsid w:val="006841C9"/>
    <w:rsid w:val="00686641"/>
    <w:rsid w:val="0068685F"/>
    <w:rsid w:val="00687206"/>
    <w:rsid w:val="00687313"/>
    <w:rsid w:val="0069041C"/>
    <w:rsid w:val="00690EBB"/>
    <w:rsid w:val="00690FBA"/>
    <w:rsid w:val="006920E1"/>
    <w:rsid w:val="00692EC4"/>
    <w:rsid w:val="006957D1"/>
    <w:rsid w:val="00696544"/>
    <w:rsid w:val="006A0334"/>
    <w:rsid w:val="006A0EF6"/>
    <w:rsid w:val="006A1E76"/>
    <w:rsid w:val="006A343E"/>
    <w:rsid w:val="006A4BBF"/>
    <w:rsid w:val="006A5480"/>
    <w:rsid w:val="006A56BC"/>
    <w:rsid w:val="006A654B"/>
    <w:rsid w:val="006A675B"/>
    <w:rsid w:val="006A7CAE"/>
    <w:rsid w:val="006A7D14"/>
    <w:rsid w:val="006B0DE5"/>
    <w:rsid w:val="006B1BC4"/>
    <w:rsid w:val="006B1CE3"/>
    <w:rsid w:val="006B23B5"/>
    <w:rsid w:val="006B2871"/>
    <w:rsid w:val="006B3930"/>
    <w:rsid w:val="006B3B23"/>
    <w:rsid w:val="006B3EB8"/>
    <w:rsid w:val="006B4448"/>
    <w:rsid w:val="006B496E"/>
    <w:rsid w:val="006B4FB5"/>
    <w:rsid w:val="006B6810"/>
    <w:rsid w:val="006B6A8E"/>
    <w:rsid w:val="006B7D43"/>
    <w:rsid w:val="006C0622"/>
    <w:rsid w:val="006C0A77"/>
    <w:rsid w:val="006C102B"/>
    <w:rsid w:val="006C12DB"/>
    <w:rsid w:val="006C1B0C"/>
    <w:rsid w:val="006C1D4C"/>
    <w:rsid w:val="006C3851"/>
    <w:rsid w:val="006C52CC"/>
    <w:rsid w:val="006C6BEA"/>
    <w:rsid w:val="006D012B"/>
    <w:rsid w:val="006D1CF9"/>
    <w:rsid w:val="006D27E0"/>
    <w:rsid w:val="006D28D6"/>
    <w:rsid w:val="006D2DF5"/>
    <w:rsid w:val="006D3C2B"/>
    <w:rsid w:val="006D74C2"/>
    <w:rsid w:val="006E31D8"/>
    <w:rsid w:val="006E33EA"/>
    <w:rsid w:val="006E4CE8"/>
    <w:rsid w:val="006E5267"/>
    <w:rsid w:val="006E6693"/>
    <w:rsid w:val="006F1111"/>
    <w:rsid w:val="006F1D51"/>
    <w:rsid w:val="006F2D19"/>
    <w:rsid w:val="006F371C"/>
    <w:rsid w:val="006F3DEB"/>
    <w:rsid w:val="006F497B"/>
    <w:rsid w:val="006F56E8"/>
    <w:rsid w:val="006F5FB7"/>
    <w:rsid w:val="006F63E1"/>
    <w:rsid w:val="006F7869"/>
    <w:rsid w:val="007008D4"/>
    <w:rsid w:val="00701086"/>
    <w:rsid w:val="00706C87"/>
    <w:rsid w:val="007108B3"/>
    <w:rsid w:val="007121C5"/>
    <w:rsid w:val="00712473"/>
    <w:rsid w:val="00712627"/>
    <w:rsid w:val="00713CBC"/>
    <w:rsid w:val="00715E53"/>
    <w:rsid w:val="007160C7"/>
    <w:rsid w:val="0071624A"/>
    <w:rsid w:val="007169D6"/>
    <w:rsid w:val="00716B47"/>
    <w:rsid w:val="00716CF0"/>
    <w:rsid w:val="00720F33"/>
    <w:rsid w:val="00721EA8"/>
    <w:rsid w:val="00723653"/>
    <w:rsid w:val="00723D24"/>
    <w:rsid w:val="00723D7C"/>
    <w:rsid w:val="00725621"/>
    <w:rsid w:val="00726753"/>
    <w:rsid w:val="00727BE2"/>
    <w:rsid w:val="00730CC3"/>
    <w:rsid w:val="00731379"/>
    <w:rsid w:val="00731531"/>
    <w:rsid w:val="00732BC6"/>
    <w:rsid w:val="007331D2"/>
    <w:rsid w:val="00734183"/>
    <w:rsid w:val="007374F9"/>
    <w:rsid w:val="007402FB"/>
    <w:rsid w:val="00740382"/>
    <w:rsid w:val="00744BC2"/>
    <w:rsid w:val="00745891"/>
    <w:rsid w:val="0074616A"/>
    <w:rsid w:val="00746731"/>
    <w:rsid w:val="00746A89"/>
    <w:rsid w:val="00746E64"/>
    <w:rsid w:val="00750766"/>
    <w:rsid w:val="007512B4"/>
    <w:rsid w:val="00751475"/>
    <w:rsid w:val="0075267F"/>
    <w:rsid w:val="00752A01"/>
    <w:rsid w:val="00753F07"/>
    <w:rsid w:val="00754F51"/>
    <w:rsid w:val="0075637B"/>
    <w:rsid w:val="00756C8C"/>
    <w:rsid w:val="00760ABA"/>
    <w:rsid w:val="00760E46"/>
    <w:rsid w:val="0076103A"/>
    <w:rsid w:val="00761391"/>
    <w:rsid w:val="00761DA9"/>
    <w:rsid w:val="0076245F"/>
    <w:rsid w:val="0076461D"/>
    <w:rsid w:val="0076505E"/>
    <w:rsid w:val="00765519"/>
    <w:rsid w:val="00770465"/>
    <w:rsid w:val="00770D64"/>
    <w:rsid w:val="00770F39"/>
    <w:rsid w:val="007711B3"/>
    <w:rsid w:val="007729A6"/>
    <w:rsid w:val="00773294"/>
    <w:rsid w:val="00774A00"/>
    <w:rsid w:val="007751A9"/>
    <w:rsid w:val="00775353"/>
    <w:rsid w:val="007757D4"/>
    <w:rsid w:val="00777378"/>
    <w:rsid w:val="0077738F"/>
    <w:rsid w:val="007800FF"/>
    <w:rsid w:val="007815B4"/>
    <w:rsid w:val="007818DC"/>
    <w:rsid w:val="007819DC"/>
    <w:rsid w:val="00786090"/>
    <w:rsid w:val="007863DB"/>
    <w:rsid w:val="00786A03"/>
    <w:rsid w:val="00787C0B"/>
    <w:rsid w:val="00790222"/>
    <w:rsid w:val="00792296"/>
    <w:rsid w:val="0079481F"/>
    <w:rsid w:val="0079526D"/>
    <w:rsid w:val="007963E1"/>
    <w:rsid w:val="0079714C"/>
    <w:rsid w:val="0079783D"/>
    <w:rsid w:val="007A03AA"/>
    <w:rsid w:val="007A1357"/>
    <w:rsid w:val="007A144D"/>
    <w:rsid w:val="007A14D6"/>
    <w:rsid w:val="007A2D2E"/>
    <w:rsid w:val="007A3F16"/>
    <w:rsid w:val="007A43C6"/>
    <w:rsid w:val="007A59FC"/>
    <w:rsid w:val="007A6899"/>
    <w:rsid w:val="007A78A8"/>
    <w:rsid w:val="007B01B7"/>
    <w:rsid w:val="007B1649"/>
    <w:rsid w:val="007B225E"/>
    <w:rsid w:val="007B31D7"/>
    <w:rsid w:val="007B33D4"/>
    <w:rsid w:val="007B46DE"/>
    <w:rsid w:val="007B55CC"/>
    <w:rsid w:val="007B7722"/>
    <w:rsid w:val="007C0E55"/>
    <w:rsid w:val="007C177B"/>
    <w:rsid w:val="007C2B46"/>
    <w:rsid w:val="007C4D59"/>
    <w:rsid w:val="007C5F7B"/>
    <w:rsid w:val="007D1A15"/>
    <w:rsid w:val="007D1A8C"/>
    <w:rsid w:val="007D1C7D"/>
    <w:rsid w:val="007D1F4C"/>
    <w:rsid w:val="007D26E8"/>
    <w:rsid w:val="007D29A7"/>
    <w:rsid w:val="007D2BE9"/>
    <w:rsid w:val="007D3503"/>
    <w:rsid w:val="007D3788"/>
    <w:rsid w:val="007D38C0"/>
    <w:rsid w:val="007D4AED"/>
    <w:rsid w:val="007D5634"/>
    <w:rsid w:val="007D5CDF"/>
    <w:rsid w:val="007D6A7C"/>
    <w:rsid w:val="007D7D42"/>
    <w:rsid w:val="007D7F0B"/>
    <w:rsid w:val="007D7FB1"/>
    <w:rsid w:val="007E1AB0"/>
    <w:rsid w:val="007E43BD"/>
    <w:rsid w:val="007E4C28"/>
    <w:rsid w:val="007E5100"/>
    <w:rsid w:val="007F0327"/>
    <w:rsid w:val="007F09AC"/>
    <w:rsid w:val="007F1A24"/>
    <w:rsid w:val="007F45E6"/>
    <w:rsid w:val="007F47B9"/>
    <w:rsid w:val="007F4823"/>
    <w:rsid w:val="007F5445"/>
    <w:rsid w:val="007F582F"/>
    <w:rsid w:val="007F5F2D"/>
    <w:rsid w:val="007F600E"/>
    <w:rsid w:val="0080182C"/>
    <w:rsid w:val="008021B6"/>
    <w:rsid w:val="00802447"/>
    <w:rsid w:val="0080257C"/>
    <w:rsid w:val="008046E6"/>
    <w:rsid w:val="00805132"/>
    <w:rsid w:val="00807027"/>
    <w:rsid w:val="00810B87"/>
    <w:rsid w:val="00812C0C"/>
    <w:rsid w:val="00814E23"/>
    <w:rsid w:val="008157F2"/>
    <w:rsid w:val="00816A92"/>
    <w:rsid w:val="00816BF8"/>
    <w:rsid w:val="008173A0"/>
    <w:rsid w:val="008173A9"/>
    <w:rsid w:val="00817BB8"/>
    <w:rsid w:val="00822668"/>
    <w:rsid w:val="00822CB6"/>
    <w:rsid w:val="00823445"/>
    <w:rsid w:val="00825DF5"/>
    <w:rsid w:val="00826B7D"/>
    <w:rsid w:val="00826BC2"/>
    <w:rsid w:val="00827552"/>
    <w:rsid w:val="00831B0F"/>
    <w:rsid w:val="00832F0C"/>
    <w:rsid w:val="00833880"/>
    <w:rsid w:val="00834152"/>
    <w:rsid w:val="00834742"/>
    <w:rsid w:val="00834CF6"/>
    <w:rsid w:val="0083539F"/>
    <w:rsid w:val="00835655"/>
    <w:rsid w:val="00835F76"/>
    <w:rsid w:val="00836DEE"/>
    <w:rsid w:val="0083722F"/>
    <w:rsid w:val="0084049E"/>
    <w:rsid w:val="00840BC9"/>
    <w:rsid w:val="0084154D"/>
    <w:rsid w:val="00841E13"/>
    <w:rsid w:val="00842931"/>
    <w:rsid w:val="0084362F"/>
    <w:rsid w:val="008439C1"/>
    <w:rsid w:val="0084405F"/>
    <w:rsid w:val="00845645"/>
    <w:rsid w:val="00846648"/>
    <w:rsid w:val="008471AC"/>
    <w:rsid w:val="0084766E"/>
    <w:rsid w:val="008507BE"/>
    <w:rsid w:val="008519C5"/>
    <w:rsid w:val="008519E0"/>
    <w:rsid w:val="008529FB"/>
    <w:rsid w:val="00853AEF"/>
    <w:rsid w:val="00854520"/>
    <w:rsid w:val="008570EF"/>
    <w:rsid w:val="00857A65"/>
    <w:rsid w:val="00860061"/>
    <w:rsid w:val="008617D5"/>
    <w:rsid w:val="00861A83"/>
    <w:rsid w:val="00862CBE"/>
    <w:rsid w:val="008638A3"/>
    <w:rsid w:val="00864945"/>
    <w:rsid w:val="00864E5B"/>
    <w:rsid w:val="00864F00"/>
    <w:rsid w:val="00866697"/>
    <w:rsid w:val="0086711A"/>
    <w:rsid w:val="00867409"/>
    <w:rsid w:val="00870C20"/>
    <w:rsid w:val="00872778"/>
    <w:rsid w:val="00873095"/>
    <w:rsid w:val="0087350F"/>
    <w:rsid w:val="00873E1E"/>
    <w:rsid w:val="00874486"/>
    <w:rsid w:val="00874ED1"/>
    <w:rsid w:val="00876755"/>
    <w:rsid w:val="00881ADE"/>
    <w:rsid w:val="008839B4"/>
    <w:rsid w:val="00883BBA"/>
    <w:rsid w:val="00883E3A"/>
    <w:rsid w:val="00886649"/>
    <w:rsid w:val="00886A49"/>
    <w:rsid w:val="00891E34"/>
    <w:rsid w:val="00892C9A"/>
    <w:rsid w:val="0089386E"/>
    <w:rsid w:val="008942D2"/>
    <w:rsid w:val="00894442"/>
    <w:rsid w:val="008945E7"/>
    <w:rsid w:val="00897C95"/>
    <w:rsid w:val="008A041D"/>
    <w:rsid w:val="008A1249"/>
    <w:rsid w:val="008A1F40"/>
    <w:rsid w:val="008A2418"/>
    <w:rsid w:val="008A2950"/>
    <w:rsid w:val="008A2CC0"/>
    <w:rsid w:val="008A53FE"/>
    <w:rsid w:val="008A57AC"/>
    <w:rsid w:val="008A5A9B"/>
    <w:rsid w:val="008A678D"/>
    <w:rsid w:val="008A7424"/>
    <w:rsid w:val="008A7480"/>
    <w:rsid w:val="008B0178"/>
    <w:rsid w:val="008B0BB1"/>
    <w:rsid w:val="008B1A38"/>
    <w:rsid w:val="008B1AC6"/>
    <w:rsid w:val="008B24A3"/>
    <w:rsid w:val="008B36C1"/>
    <w:rsid w:val="008B4C8C"/>
    <w:rsid w:val="008B4FAF"/>
    <w:rsid w:val="008B5016"/>
    <w:rsid w:val="008C0787"/>
    <w:rsid w:val="008C09E4"/>
    <w:rsid w:val="008C1C9B"/>
    <w:rsid w:val="008C3175"/>
    <w:rsid w:val="008C3BDC"/>
    <w:rsid w:val="008C3E56"/>
    <w:rsid w:val="008C3E93"/>
    <w:rsid w:val="008C7A5B"/>
    <w:rsid w:val="008D013A"/>
    <w:rsid w:val="008D12FC"/>
    <w:rsid w:val="008D1E51"/>
    <w:rsid w:val="008D34C3"/>
    <w:rsid w:val="008D40E9"/>
    <w:rsid w:val="008D4D0D"/>
    <w:rsid w:val="008D52F1"/>
    <w:rsid w:val="008D559A"/>
    <w:rsid w:val="008D63D1"/>
    <w:rsid w:val="008D7B68"/>
    <w:rsid w:val="008D7F10"/>
    <w:rsid w:val="008E00C8"/>
    <w:rsid w:val="008E046B"/>
    <w:rsid w:val="008E125E"/>
    <w:rsid w:val="008E277A"/>
    <w:rsid w:val="008E49B4"/>
    <w:rsid w:val="008E5725"/>
    <w:rsid w:val="008E6652"/>
    <w:rsid w:val="008E6D48"/>
    <w:rsid w:val="008E6F33"/>
    <w:rsid w:val="008E72DC"/>
    <w:rsid w:val="008F07E2"/>
    <w:rsid w:val="008F0EBF"/>
    <w:rsid w:val="008F1926"/>
    <w:rsid w:val="008F1B68"/>
    <w:rsid w:val="008F2051"/>
    <w:rsid w:val="008F26A5"/>
    <w:rsid w:val="008F2D7A"/>
    <w:rsid w:val="008F3430"/>
    <w:rsid w:val="008F434E"/>
    <w:rsid w:val="008F7CF2"/>
    <w:rsid w:val="008F7D2C"/>
    <w:rsid w:val="00900403"/>
    <w:rsid w:val="00900868"/>
    <w:rsid w:val="0090246B"/>
    <w:rsid w:val="00903959"/>
    <w:rsid w:val="00905749"/>
    <w:rsid w:val="009108C2"/>
    <w:rsid w:val="00911572"/>
    <w:rsid w:val="009115F2"/>
    <w:rsid w:val="009130BD"/>
    <w:rsid w:val="009131B7"/>
    <w:rsid w:val="009140EF"/>
    <w:rsid w:val="00915481"/>
    <w:rsid w:val="0091574B"/>
    <w:rsid w:val="00915E22"/>
    <w:rsid w:val="00916631"/>
    <w:rsid w:val="00916DF0"/>
    <w:rsid w:val="00916DFB"/>
    <w:rsid w:val="00917131"/>
    <w:rsid w:val="00917F77"/>
    <w:rsid w:val="00922F7C"/>
    <w:rsid w:val="0092576C"/>
    <w:rsid w:val="00925C2B"/>
    <w:rsid w:val="00927B36"/>
    <w:rsid w:val="00927DA8"/>
    <w:rsid w:val="00930237"/>
    <w:rsid w:val="00932164"/>
    <w:rsid w:val="00936D60"/>
    <w:rsid w:val="009377E0"/>
    <w:rsid w:val="00940536"/>
    <w:rsid w:val="00940C67"/>
    <w:rsid w:val="00940E80"/>
    <w:rsid w:val="0094117D"/>
    <w:rsid w:val="009425E3"/>
    <w:rsid w:val="00942D03"/>
    <w:rsid w:val="009464C3"/>
    <w:rsid w:val="00947E95"/>
    <w:rsid w:val="00951ECF"/>
    <w:rsid w:val="00952B12"/>
    <w:rsid w:val="00952C09"/>
    <w:rsid w:val="00954319"/>
    <w:rsid w:val="00954777"/>
    <w:rsid w:val="00955732"/>
    <w:rsid w:val="00957718"/>
    <w:rsid w:val="00957ADB"/>
    <w:rsid w:val="009604E2"/>
    <w:rsid w:val="0096103F"/>
    <w:rsid w:val="009623C5"/>
    <w:rsid w:val="00964F9B"/>
    <w:rsid w:val="00966829"/>
    <w:rsid w:val="00966A5B"/>
    <w:rsid w:val="00966D58"/>
    <w:rsid w:val="00967F68"/>
    <w:rsid w:val="009714C8"/>
    <w:rsid w:val="00972515"/>
    <w:rsid w:val="0097468C"/>
    <w:rsid w:val="009751DD"/>
    <w:rsid w:val="00976205"/>
    <w:rsid w:val="00976255"/>
    <w:rsid w:val="009823D8"/>
    <w:rsid w:val="00982BC6"/>
    <w:rsid w:val="0098412F"/>
    <w:rsid w:val="009849AE"/>
    <w:rsid w:val="00984ACB"/>
    <w:rsid w:val="00985C34"/>
    <w:rsid w:val="00986F8F"/>
    <w:rsid w:val="00987668"/>
    <w:rsid w:val="00992709"/>
    <w:rsid w:val="009939C1"/>
    <w:rsid w:val="00993D38"/>
    <w:rsid w:val="00995B54"/>
    <w:rsid w:val="0099682E"/>
    <w:rsid w:val="009968E4"/>
    <w:rsid w:val="00996D98"/>
    <w:rsid w:val="00997F49"/>
    <w:rsid w:val="009A0211"/>
    <w:rsid w:val="009A3966"/>
    <w:rsid w:val="009A7153"/>
    <w:rsid w:val="009A7BE9"/>
    <w:rsid w:val="009B0086"/>
    <w:rsid w:val="009B0B97"/>
    <w:rsid w:val="009B0BC1"/>
    <w:rsid w:val="009B13C5"/>
    <w:rsid w:val="009B2B90"/>
    <w:rsid w:val="009B2C28"/>
    <w:rsid w:val="009B2F7D"/>
    <w:rsid w:val="009B379A"/>
    <w:rsid w:val="009B49FD"/>
    <w:rsid w:val="009B5AEA"/>
    <w:rsid w:val="009B5CE0"/>
    <w:rsid w:val="009B6181"/>
    <w:rsid w:val="009B7A05"/>
    <w:rsid w:val="009C06C9"/>
    <w:rsid w:val="009C1D69"/>
    <w:rsid w:val="009C1DB4"/>
    <w:rsid w:val="009C1E18"/>
    <w:rsid w:val="009C1F93"/>
    <w:rsid w:val="009C2273"/>
    <w:rsid w:val="009C2BB8"/>
    <w:rsid w:val="009C2E8D"/>
    <w:rsid w:val="009C32A8"/>
    <w:rsid w:val="009C3D66"/>
    <w:rsid w:val="009C4469"/>
    <w:rsid w:val="009C45D7"/>
    <w:rsid w:val="009C4D44"/>
    <w:rsid w:val="009C5460"/>
    <w:rsid w:val="009C5D9B"/>
    <w:rsid w:val="009C6CC9"/>
    <w:rsid w:val="009D029A"/>
    <w:rsid w:val="009D0A22"/>
    <w:rsid w:val="009D19C3"/>
    <w:rsid w:val="009D295A"/>
    <w:rsid w:val="009D320A"/>
    <w:rsid w:val="009D7F33"/>
    <w:rsid w:val="009E06B8"/>
    <w:rsid w:val="009E295B"/>
    <w:rsid w:val="009E3E4C"/>
    <w:rsid w:val="009E4E72"/>
    <w:rsid w:val="009E707C"/>
    <w:rsid w:val="009F07E5"/>
    <w:rsid w:val="009F0A56"/>
    <w:rsid w:val="009F2F8C"/>
    <w:rsid w:val="009F3F88"/>
    <w:rsid w:val="009F5648"/>
    <w:rsid w:val="009F5E7B"/>
    <w:rsid w:val="009F6D31"/>
    <w:rsid w:val="00A00F6F"/>
    <w:rsid w:val="00A012D1"/>
    <w:rsid w:val="00A015F5"/>
    <w:rsid w:val="00A01E95"/>
    <w:rsid w:val="00A02734"/>
    <w:rsid w:val="00A028E1"/>
    <w:rsid w:val="00A029A9"/>
    <w:rsid w:val="00A02F1E"/>
    <w:rsid w:val="00A03E62"/>
    <w:rsid w:val="00A0445B"/>
    <w:rsid w:val="00A060DE"/>
    <w:rsid w:val="00A1023D"/>
    <w:rsid w:val="00A10ED0"/>
    <w:rsid w:val="00A10EF1"/>
    <w:rsid w:val="00A11184"/>
    <w:rsid w:val="00A112BC"/>
    <w:rsid w:val="00A117FA"/>
    <w:rsid w:val="00A1181A"/>
    <w:rsid w:val="00A1233A"/>
    <w:rsid w:val="00A1284C"/>
    <w:rsid w:val="00A12DAC"/>
    <w:rsid w:val="00A1385F"/>
    <w:rsid w:val="00A16AA3"/>
    <w:rsid w:val="00A17259"/>
    <w:rsid w:val="00A172EC"/>
    <w:rsid w:val="00A21639"/>
    <w:rsid w:val="00A22320"/>
    <w:rsid w:val="00A223E4"/>
    <w:rsid w:val="00A22950"/>
    <w:rsid w:val="00A2677E"/>
    <w:rsid w:val="00A26D25"/>
    <w:rsid w:val="00A271A9"/>
    <w:rsid w:val="00A27CC8"/>
    <w:rsid w:val="00A314F4"/>
    <w:rsid w:val="00A3208B"/>
    <w:rsid w:val="00A326BC"/>
    <w:rsid w:val="00A32BD8"/>
    <w:rsid w:val="00A32C91"/>
    <w:rsid w:val="00A33157"/>
    <w:rsid w:val="00A34D94"/>
    <w:rsid w:val="00A351D4"/>
    <w:rsid w:val="00A35A14"/>
    <w:rsid w:val="00A41316"/>
    <w:rsid w:val="00A458EC"/>
    <w:rsid w:val="00A45FE4"/>
    <w:rsid w:val="00A505A4"/>
    <w:rsid w:val="00A52C09"/>
    <w:rsid w:val="00A5347B"/>
    <w:rsid w:val="00A5352A"/>
    <w:rsid w:val="00A54955"/>
    <w:rsid w:val="00A5515E"/>
    <w:rsid w:val="00A553B9"/>
    <w:rsid w:val="00A5577B"/>
    <w:rsid w:val="00A56017"/>
    <w:rsid w:val="00A5724A"/>
    <w:rsid w:val="00A6164E"/>
    <w:rsid w:val="00A64392"/>
    <w:rsid w:val="00A65306"/>
    <w:rsid w:val="00A65E31"/>
    <w:rsid w:val="00A66D7A"/>
    <w:rsid w:val="00A670A2"/>
    <w:rsid w:val="00A706D1"/>
    <w:rsid w:val="00A70D9D"/>
    <w:rsid w:val="00A72652"/>
    <w:rsid w:val="00A726E0"/>
    <w:rsid w:val="00A728F2"/>
    <w:rsid w:val="00A72A79"/>
    <w:rsid w:val="00A72B7B"/>
    <w:rsid w:val="00A7338C"/>
    <w:rsid w:val="00A73937"/>
    <w:rsid w:val="00A741B3"/>
    <w:rsid w:val="00A748E6"/>
    <w:rsid w:val="00A76AF4"/>
    <w:rsid w:val="00A80BDB"/>
    <w:rsid w:val="00A81C89"/>
    <w:rsid w:val="00A8261B"/>
    <w:rsid w:val="00A82B5A"/>
    <w:rsid w:val="00A83D79"/>
    <w:rsid w:val="00A8680F"/>
    <w:rsid w:val="00A87778"/>
    <w:rsid w:val="00A91893"/>
    <w:rsid w:val="00A92196"/>
    <w:rsid w:val="00A92AB2"/>
    <w:rsid w:val="00A92B6A"/>
    <w:rsid w:val="00A93E1A"/>
    <w:rsid w:val="00A94DFD"/>
    <w:rsid w:val="00A95194"/>
    <w:rsid w:val="00A9609E"/>
    <w:rsid w:val="00A96223"/>
    <w:rsid w:val="00A97E2E"/>
    <w:rsid w:val="00AA141D"/>
    <w:rsid w:val="00AA26EB"/>
    <w:rsid w:val="00AA38E1"/>
    <w:rsid w:val="00AA3E93"/>
    <w:rsid w:val="00AA560D"/>
    <w:rsid w:val="00AA6430"/>
    <w:rsid w:val="00AA6D13"/>
    <w:rsid w:val="00AA6EAC"/>
    <w:rsid w:val="00AA7877"/>
    <w:rsid w:val="00AA7910"/>
    <w:rsid w:val="00AA7B30"/>
    <w:rsid w:val="00AB00E5"/>
    <w:rsid w:val="00AB2CE2"/>
    <w:rsid w:val="00AB3242"/>
    <w:rsid w:val="00AB34E6"/>
    <w:rsid w:val="00AB4B55"/>
    <w:rsid w:val="00AB56EE"/>
    <w:rsid w:val="00AB70BB"/>
    <w:rsid w:val="00AB7191"/>
    <w:rsid w:val="00AC12B7"/>
    <w:rsid w:val="00AC20A6"/>
    <w:rsid w:val="00AC20C1"/>
    <w:rsid w:val="00AC263E"/>
    <w:rsid w:val="00AC3790"/>
    <w:rsid w:val="00AC3CF8"/>
    <w:rsid w:val="00AC40E0"/>
    <w:rsid w:val="00AC4643"/>
    <w:rsid w:val="00AC603E"/>
    <w:rsid w:val="00AC79B9"/>
    <w:rsid w:val="00AD0223"/>
    <w:rsid w:val="00AD0BFC"/>
    <w:rsid w:val="00AD0F3F"/>
    <w:rsid w:val="00AD0F97"/>
    <w:rsid w:val="00AD12DD"/>
    <w:rsid w:val="00AD225F"/>
    <w:rsid w:val="00AD27C1"/>
    <w:rsid w:val="00AD2811"/>
    <w:rsid w:val="00AD2E39"/>
    <w:rsid w:val="00AD58A5"/>
    <w:rsid w:val="00AD591F"/>
    <w:rsid w:val="00AD6652"/>
    <w:rsid w:val="00AD6E30"/>
    <w:rsid w:val="00AD6E4C"/>
    <w:rsid w:val="00AD75ED"/>
    <w:rsid w:val="00AD7B03"/>
    <w:rsid w:val="00AE0270"/>
    <w:rsid w:val="00AE10C8"/>
    <w:rsid w:val="00AE17D7"/>
    <w:rsid w:val="00AE3C03"/>
    <w:rsid w:val="00AE3C1B"/>
    <w:rsid w:val="00AE3D5F"/>
    <w:rsid w:val="00AE5108"/>
    <w:rsid w:val="00AE54D2"/>
    <w:rsid w:val="00AE79FD"/>
    <w:rsid w:val="00AE7B04"/>
    <w:rsid w:val="00AE7BC7"/>
    <w:rsid w:val="00AF0620"/>
    <w:rsid w:val="00AF0DB4"/>
    <w:rsid w:val="00AF2CBB"/>
    <w:rsid w:val="00AF4F4D"/>
    <w:rsid w:val="00AF6963"/>
    <w:rsid w:val="00AF6AFB"/>
    <w:rsid w:val="00B01410"/>
    <w:rsid w:val="00B01C5F"/>
    <w:rsid w:val="00B01F1A"/>
    <w:rsid w:val="00B04FDF"/>
    <w:rsid w:val="00B05C35"/>
    <w:rsid w:val="00B05C96"/>
    <w:rsid w:val="00B06C92"/>
    <w:rsid w:val="00B0738C"/>
    <w:rsid w:val="00B07810"/>
    <w:rsid w:val="00B07A92"/>
    <w:rsid w:val="00B10091"/>
    <w:rsid w:val="00B101BC"/>
    <w:rsid w:val="00B114F8"/>
    <w:rsid w:val="00B11750"/>
    <w:rsid w:val="00B123CF"/>
    <w:rsid w:val="00B12C94"/>
    <w:rsid w:val="00B1489E"/>
    <w:rsid w:val="00B15549"/>
    <w:rsid w:val="00B1720A"/>
    <w:rsid w:val="00B17DD1"/>
    <w:rsid w:val="00B17E9B"/>
    <w:rsid w:val="00B21A63"/>
    <w:rsid w:val="00B227FB"/>
    <w:rsid w:val="00B237FE"/>
    <w:rsid w:val="00B27AEE"/>
    <w:rsid w:val="00B300FC"/>
    <w:rsid w:val="00B318D7"/>
    <w:rsid w:val="00B36340"/>
    <w:rsid w:val="00B37711"/>
    <w:rsid w:val="00B441ED"/>
    <w:rsid w:val="00B46557"/>
    <w:rsid w:val="00B4673D"/>
    <w:rsid w:val="00B4688F"/>
    <w:rsid w:val="00B47063"/>
    <w:rsid w:val="00B4711E"/>
    <w:rsid w:val="00B524AB"/>
    <w:rsid w:val="00B53926"/>
    <w:rsid w:val="00B549EC"/>
    <w:rsid w:val="00B56C66"/>
    <w:rsid w:val="00B56FA4"/>
    <w:rsid w:val="00B57EFA"/>
    <w:rsid w:val="00B608CF"/>
    <w:rsid w:val="00B62163"/>
    <w:rsid w:val="00B644E7"/>
    <w:rsid w:val="00B64A04"/>
    <w:rsid w:val="00B64C16"/>
    <w:rsid w:val="00B65460"/>
    <w:rsid w:val="00B67266"/>
    <w:rsid w:val="00B70D1E"/>
    <w:rsid w:val="00B71D0D"/>
    <w:rsid w:val="00B721F5"/>
    <w:rsid w:val="00B74563"/>
    <w:rsid w:val="00B74B64"/>
    <w:rsid w:val="00B75376"/>
    <w:rsid w:val="00B76428"/>
    <w:rsid w:val="00B7727D"/>
    <w:rsid w:val="00B815CD"/>
    <w:rsid w:val="00B82BF4"/>
    <w:rsid w:val="00B83C36"/>
    <w:rsid w:val="00B8686E"/>
    <w:rsid w:val="00B91078"/>
    <w:rsid w:val="00B92932"/>
    <w:rsid w:val="00B93D73"/>
    <w:rsid w:val="00B957B6"/>
    <w:rsid w:val="00B967D5"/>
    <w:rsid w:val="00B96820"/>
    <w:rsid w:val="00B97B24"/>
    <w:rsid w:val="00BA1478"/>
    <w:rsid w:val="00BA30A2"/>
    <w:rsid w:val="00BA342F"/>
    <w:rsid w:val="00BA3893"/>
    <w:rsid w:val="00BA39E1"/>
    <w:rsid w:val="00BA3FEF"/>
    <w:rsid w:val="00BA5432"/>
    <w:rsid w:val="00BA603D"/>
    <w:rsid w:val="00BA6F36"/>
    <w:rsid w:val="00BA7832"/>
    <w:rsid w:val="00BB05DC"/>
    <w:rsid w:val="00BB2359"/>
    <w:rsid w:val="00BB24A3"/>
    <w:rsid w:val="00BB2F64"/>
    <w:rsid w:val="00BB40FD"/>
    <w:rsid w:val="00BC1156"/>
    <w:rsid w:val="00BC1EF7"/>
    <w:rsid w:val="00BC40E6"/>
    <w:rsid w:val="00BC45BB"/>
    <w:rsid w:val="00BC5890"/>
    <w:rsid w:val="00BC6394"/>
    <w:rsid w:val="00BC7B77"/>
    <w:rsid w:val="00BD34E7"/>
    <w:rsid w:val="00BD36A4"/>
    <w:rsid w:val="00BD3732"/>
    <w:rsid w:val="00BD3DCF"/>
    <w:rsid w:val="00BD45FA"/>
    <w:rsid w:val="00BD67C9"/>
    <w:rsid w:val="00BD7692"/>
    <w:rsid w:val="00BD7845"/>
    <w:rsid w:val="00BD7C9D"/>
    <w:rsid w:val="00BE063B"/>
    <w:rsid w:val="00BE0B5B"/>
    <w:rsid w:val="00BE1C6D"/>
    <w:rsid w:val="00BE1F7D"/>
    <w:rsid w:val="00BE21A0"/>
    <w:rsid w:val="00BE222F"/>
    <w:rsid w:val="00BE24A0"/>
    <w:rsid w:val="00BE2AB6"/>
    <w:rsid w:val="00BE3B94"/>
    <w:rsid w:val="00BE3C75"/>
    <w:rsid w:val="00BE3E3E"/>
    <w:rsid w:val="00BE40EF"/>
    <w:rsid w:val="00BE4C20"/>
    <w:rsid w:val="00BE5B08"/>
    <w:rsid w:val="00BE74A1"/>
    <w:rsid w:val="00BE7512"/>
    <w:rsid w:val="00BF15DE"/>
    <w:rsid w:val="00BF1B41"/>
    <w:rsid w:val="00BF1E2A"/>
    <w:rsid w:val="00BF2AA7"/>
    <w:rsid w:val="00BF2BAD"/>
    <w:rsid w:val="00BF36F3"/>
    <w:rsid w:val="00BF4DC9"/>
    <w:rsid w:val="00BF4F4E"/>
    <w:rsid w:val="00BF7592"/>
    <w:rsid w:val="00BF7E4D"/>
    <w:rsid w:val="00C0098D"/>
    <w:rsid w:val="00C0236A"/>
    <w:rsid w:val="00C042DC"/>
    <w:rsid w:val="00C04397"/>
    <w:rsid w:val="00C050E6"/>
    <w:rsid w:val="00C055BF"/>
    <w:rsid w:val="00C07071"/>
    <w:rsid w:val="00C103D5"/>
    <w:rsid w:val="00C10BA2"/>
    <w:rsid w:val="00C1156E"/>
    <w:rsid w:val="00C128B8"/>
    <w:rsid w:val="00C13014"/>
    <w:rsid w:val="00C1335F"/>
    <w:rsid w:val="00C13DAE"/>
    <w:rsid w:val="00C143D6"/>
    <w:rsid w:val="00C14474"/>
    <w:rsid w:val="00C1481B"/>
    <w:rsid w:val="00C14BF2"/>
    <w:rsid w:val="00C15A5E"/>
    <w:rsid w:val="00C15CEF"/>
    <w:rsid w:val="00C15DEB"/>
    <w:rsid w:val="00C1679E"/>
    <w:rsid w:val="00C1757D"/>
    <w:rsid w:val="00C17AAE"/>
    <w:rsid w:val="00C22BF6"/>
    <w:rsid w:val="00C2305E"/>
    <w:rsid w:val="00C23392"/>
    <w:rsid w:val="00C26692"/>
    <w:rsid w:val="00C26823"/>
    <w:rsid w:val="00C30B0E"/>
    <w:rsid w:val="00C30FB2"/>
    <w:rsid w:val="00C3389D"/>
    <w:rsid w:val="00C3432E"/>
    <w:rsid w:val="00C343C0"/>
    <w:rsid w:val="00C34E7D"/>
    <w:rsid w:val="00C3599F"/>
    <w:rsid w:val="00C35B24"/>
    <w:rsid w:val="00C36111"/>
    <w:rsid w:val="00C37185"/>
    <w:rsid w:val="00C40861"/>
    <w:rsid w:val="00C422BC"/>
    <w:rsid w:val="00C434E1"/>
    <w:rsid w:val="00C43656"/>
    <w:rsid w:val="00C44811"/>
    <w:rsid w:val="00C45036"/>
    <w:rsid w:val="00C4580B"/>
    <w:rsid w:val="00C47290"/>
    <w:rsid w:val="00C517B5"/>
    <w:rsid w:val="00C5322D"/>
    <w:rsid w:val="00C54108"/>
    <w:rsid w:val="00C55ABF"/>
    <w:rsid w:val="00C55CA9"/>
    <w:rsid w:val="00C55E90"/>
    <w:rsid w:val="00C564F3"/>
    <w:rsid w:val="00C578B1"/>
    <w:rsid w:val="00C60797"/>
    <w:rsid w:val="00C60F97"/>
    <w:rsid w:val="00C619EF"/>
    <w:rsid w:val="00C70D79"/>
    <w:rsid w:val="00C71ADD"/>
    <w:rsid w:val="00C7235A"/>
    <w:rsid w:val="00C73CCB"/>
    <w:rsid w:val="00C74CCF"/>
    <w:rsid w:val="00C7514B"/>
    <w:rsid w:val="00C7546B"/>
    <w:rsid w:val="00C766E9"/>
    <w:rsid w:val="00C77DF7"/>
    <w:rsid w:val="00C77FD7"/>
    <w:rsid w:val="00C8023D"/>
    <w:rsid w:val="00C803F3"/>
    <w:rsid w:val="00C806AB"/>
    <w:rsid w:val="00C80E61"/>
    <w:rsid w:val="00C81C4B"/>
    <w:rsid w:val="00C829D7"/>
    <w:rsid w:val="00C8335B"/>
    <w:rsid w:val="00C83D06"/>
    <w:rsid w:val="00C84E56"/>
    <w:rsid w:val="00C86000"/>
    <w:rsid w:val="00C86679"/>
    <w:rsid w:val="00C87CB6"/>
    <w:rsid w:val="00C90125"/>
    <w:rsid w:val="00C90A01"/>
    <w:rsid w:val="00C90D0D"/>
    <w:rsid w:val="00C914E6"/>
    <w:rsid w:val="00C93A47"/>
    <w:rsid w:val="00C943BD"/>
    <w:rsid w:val="00C94878"/>
    <w:rsid w:val="00C96346"/>
    <w:rsid w:val="00C97614"/>
    <w:rsid w:val="00CA0668"/>
    <w:rsid w:val="00CA0C46"/>
    <w:rsid w:val="00CA1DF3"/>
    <w:rsid w:val="00CA1EF9"/>
    <w:rsid w:val="00CA26FF"/>
    <w:rsid w:val="00CA29F8"/>
    <w:rsid w:val="00CA40B9"/>
    <w:rsid w:val="00CA5528"/>
    <w:rsid w:val="00CA56EB"/>
    <w:rsid w:val="00CA6B27"/>
    <w:rsid w:val="00CA6C88"/>
    <w:rsid w:val="00CB285C"/>
    <w:rsid w:val="00CB3323"/>
    <w:rsid w:val="00CB38AB"/>
    <w:rsid w:val="00CB7CC3"/>
    <w:rsid w:val="00CC0959"/>
    <w:rsid w:val="00CC12AA"/>
    <w:rsid w:val="00CC1F5A"/>
    <w:rsid w:val="00CC24AC"/>
    <w:rsid w:val="00CC272C"/>
    <w:rsid w:val="00CC553F"/>
    <w:rsid w:val="00CC57B2"/>
    <w:rsid w:val="00CC5AFD"/>
    <w:rsid w:val="00CC6C62"/>
    <w:rsid w:val="00CC6D01"/>
    <w:rsid w:val="00CC6DFD"/>
    <w:rsid w:val="00CD0117"/>
    <w:rsid w:val="00CD129C"/>
    <w:rsid w:val="00CD1524"/>
    <w:rsid w:val="00CD1602"/>
    <w:rsid w:val="00CD1ABD"/>
    <w:rsid w:val="00CD21F3"/>
    <w:rsid w:val="00CD7363"/>
    <w:rsid w:val="00CE0B5C"/>
    <w:rsid w:val="00CE1AA2"/>
    <w:rsid w:val="00CE2496"/>
    <w:rsid w:val="00CE2771"/>
    <w:rsid w:val="00CE359F"/>
    <w:rsid w:val="00CE3671"/>
    <w:rsid w:val="00CE3C62"/>
    <w:rsid w:val="00CE5147"/>
    <w:rsid w:val="00CE53EB"/>
    <w:rsid w:val="00CF3919"/>
    <w:rsid w:val="00CF5BF7"/>
    <w:rsid w:val="00CF5C77"/>
    <w:rsid w:val="00CF5F05"/>
    <w:rsid w:val="00CF6BC8"/>
    <w:rsid w:val="00CF7199"/>
    <w:rsid w:val="00D003F4"/>
    <w:rsid w:val="00D0095D"/>
    <w:rsid w:val="00D00C32"/>
    <w:rsid w:val="00D00FAD"/>
    <w:rsid w:val="00D01AA1"/>
    <w:rsid w:val="00D02A9F"/>
    <w:rsid w:val="00D0322D"/>
    <w:rsid w:val="00D03281"/>
    <w:rsid w:val="00D03651"/>
    <w:rsid w:val="00D04C21"/>
    <w:rsid w:val="00D07619"/>
    <w:rsid w:val="00D078A2"/>
    <w:rsid w:val="00D07F40"/>
    <w:rsid w:val="00D10291"/>
    <w:rsid w:val="00D112F1"/>
    <w:rsid w:val="00D11F7F"/>
    <w:rsid w:val="00D12F11"/>
    <w:rsid w:val="00D13BA8"/>
    <w:rsid w:val="00D14DFD"/>
    <w:rsid w:val="00D15274"/>
    <w:rsid w:val="00D16CAE"/>
    <w:rsid w:val="00D170EE"/>
    <w:rsid w:val="00D17DB5"/>
    <w:rsid w:val="00D206B1"/>
    <w:rsid w:val="00D20916"/>
    <w:rsid w:val="00D21178"/>
    <w:rsid w:val="00D213AF"/>
    <w:rsid w:val="00D24712"/>
    <w:rsid w:val="00D24E58"/>
    <w:rsid w:val="00D24E98"/>
    <w:rsid w:val="00D262B8"/>
    <w:rsid w:val="00D26ECF"/>
    <w:rsid w:val="00D277DC"/>
    <w:rsid w:val="00D3430C"/>
    <w:rsid w:val="00D35AC6"/>
    <w:rsid w:val="00D36C77"/>
    <w:rsid w:val="00D41751"/>
    <w:rsid w:val="00D42183"/>
    <w:rsid w:val="00D43FFA"/>
    <w:rsid w:val="00D4495A"/>
    <w:rsid w:val="00D44E0F"/>
    <w:rsid w:val="00D4558D"/>
    <w:rsid w:val="00D4576D"/>
    <w:rsid w:val="00D45F06"/>
    <w:rsid w:val="00D47D45"/>
    <w:rsid w:val="00D509A9"/>
    <w:rsid w:val="00D5172F"/>
    <w:rsid w:val="00D529AE"/>
    <w:rsid w:val="00D570DD"/>
    <w:rsid w:val="00D60020"/>
    <w:rsid w:val="00D60C7C"/>
    <w:rsid w:val="00D60EBA"/>
    <w:rsid w:val="00D62011"/>
    <w:rsid w:val="00D62A9D"/>
    <w:rsid w:val="00D646F3"/>
    <w:rsid w:val="00D65C0E"/>
    <w:rsid w:val="00D6611F"/>
    <w:rsid w:val="00D66E10"/>
    <w:rsid w:val="00D72011"/>
    <w:rsid w:val="00D72894"/>
    <w:rsid w:val="00D73A96"/>
    <w:rsid w:val="00D7413E"/>
    <w:rsid w:val="00D744A0"/>
    <w:rsid w:val="00D764DC"/>
    <w:rsid w:val="00D80B33"/>
    <w:rsid w:val="00D82176"/>
    <w:rsid w:val="00D822C9"/>
    <w:rsid w:val="00D836F7"/>
    <w:rsid w:val="00D8457F"/>
    <w:rsid w:val="00D86DA3"/>
    <w:rsid w:val="00D876B4"/>
    <w:rsid w:val="00D87D4B"/>
    <w:rsid w:val="00D90B71"/>
    <w:rsid w:val="00D928E8"/>
    <w:rsid w:val="00D93D52"/>
    <w:rsid w:val="00D94345"/>
    <w:rsid w:val="00D945C6"/>
    <w:rsid w:val="00D94755"/>
    <w:rsid w:val="00D94990"/>
    <w:rsid w:val="00D968F2"/>
    <w:rsid w:val="00D96EA5"/>
    <w:rsid w:val="00DA0389"/>
    <w:rsid w:val="00DA0DD9"/>
    <w:rsid w:val="00DA1170"/>
    <w:rsid w:val="00DA18F6"/>
    <w:rsid w:val="00DA209D"/>
    <w:rsid w:val="00DA266C"/>
    <w:rsid w:val="00DA2712"/>
    <w:rsid w:val="00DA297D"/>
    <w:rsid w:val="00DA2EFB"/>
    <w:rsid w:val="00DA6033"/>
    <w:rsid w:val="00DA6039"/>
    <w:rsid w:val="00DA6DBD"/>
    <w:rsid w:val="00DA6EC8"/>
    <w:rsid w:val="00DA77DE"/>
    <w:rsid w:val="00DB231A"/>
    <w:rsid w:val="00DB23C4"/>
    <w:rsid w:val="00DB33B0"/>
    <w:rsid w:val="00DB4606"/>
    <w:rsid w:val="00DB5116"/>
    <w:rsid w:val="00DB67C5"/>
    <w:rsid w:val="00DB7BF5"/>
    <w:rsid w:val="00DC208B"/>
    <w:rsid w:val="00DC422B"/>
    <w:rsid w:val="00DC4B77"/>
    <w:rsid w:val="00DC4D09"/>
    <w:rsid w:val="00DC5C53"/>
    <w:rsid w:val="00DC6749"/>
    <w:rsid w:val="00DC6A0E"/>
    <w:rsid w:val="00DC6C3F"/>
    <w:rsid w:val="00DC7920"/>
    <w:rsid w:val="00DD1B08"/>
    <w:rsid w:val="00DD1DB3"/>
    <w:rsid w:val="00DD3D14"/>
    <w:rsid w:val="00DD403C"/>
    <w:rsid w:val="00DD40BE"/>
    <w:rsid w:val="00DD44FD"/>
    <w:rsid w:val="00DD686D"/>
    <w:rsid w:val="00DD7233"/>
    <w:rsid w:val="00DD7759"/>
    <w:rsid w:val="00DE0AD8"/>
    <w:rsid w:val="00DE0DE5"/>
    <w:rsid w:val="00DE3A43"/>
    <w:rsid w:val="00DE4890"/>
    <w:rsid w:val="00DF054D"/>
    <w:rsid w:val="00DF5675"/>
    <w:rsid w:val="00DF719D"/>
    <w:rsid w:val="00DF72DB"/>
    <w:rsid w:val="00DF7931"/>
    <w:rsid w:val="00E014BD"/>
    <w:rsid w:val="00E01765"/>
    <w:rsid w:val="00E02CC8"/>
    <w:rsid w:val="00E0300D"/>
    <w:rsid w:val="00E04E41"/>
    <w:rsid w:val="00E0696C"/>
    <w:rsid w:val="00E06A4E"/>
    <w:rsid w:val="00E06A80"/>
    <w:rsid w:val="00E10BE9"/>
    <w:rsid w:val="00E10FD5"/>
    <w:rsid w:val="00E11202"/>
    <w:rsid w:val="00E11296"/>
    <w:rsid w:val="00E11C73"/>
    <w:rsid w:val="00E137E1"/>
    <w:rsid w:val="00E14340"/>
    <w:rsid w:val="00E148B7"/>
    <w:rsid w:val="00E14E89"/>
    <w:rsid w:val="00E160FD"/>
    <w:rsid w:val="00E164C5"/>
    <w:rsid w:val="00E1658B"/>
    <w:rsid w:val="00E20269"/>
    <w:rsid w:val="00E208C9"/>
    <w:rsid w:val="00E20ABC"/>
    <w:rsid w:val="00E210C2"/>
    <w:rsid w:val="00E2219C"/>
    <w:rsid w:val="00E23AC1"/>
    <w:rsid w:val="00E25DD2"/>
    <w:rsid w:val="00E27CB7"/>
    <w:rsid w:val="00E3120E"/>
    <w:rsid w:val="00E345E1"/>
    <w:rsid w:val="00E36098"/>
    <w:rsid w:val="00E40758"/>
    <w:rsid w:val="00E4200B"/>
    <w:rsid w:val="00E42701"/>
    <w:rsid w:val="00E42ACB"/>
    <w:rsid w:val="00E42D3C"/>
    <w:rsid w:val="00E42F10"/>
    <w:rsid w:val="00E43245"/>
    <w:rsid w:val="00E4370A"/>
    <w:rsid w:val="00E43A1C"/>
    <w:rsid w:val="00E43BD4"/>
    <w:rsid w:val="00E44A1E"/>
    <w:rsid w:val="00E46888"/>
    <w:rsid w:val="00E46948"/>
    <w:rsid w:val="00E47750"/>
    <w:rsid w:val="00E507C2"/>
    <w:rsid w:val="00E520A3"/>
    <w:rsid w:val="00E526E5"/>
    <w:rsid w:val="00E536F3"/>
    <w:rsid w:val="00E54420"/>
    <w:rsid w:val="00E54AA9"/>
    <w:rsid w:val="00E57603"/>
    <w:rsid w:val="00E578E6"/>
    <w:rsid w:val="00E60C02"/>
    <w:rsid w:val="00E61A50"/>
    <w:rsid w:val="00E61B7D"/>
    <w:rsid w:val="00E6387B"/>
    <w:rsid w:val="00E64108"/>
    <w:rsid w:val="00E65E03"/>
    <w:rsid w:val="00E7007E"/>
    <w:rsid w:val="00E70206"/>
    <w:rsid w:val="00E7080B"/>
    <w:rsid w:val="00E71456"/>
    <w:rsid w:val="00E729F2"/>
    <w:rsid w:val="00E732FE"/>
    <w:rsid w:val="00E73A60"/>
    <w:rsid w:val="00E7553E"/>
    <w:rsid w:val="00E76114"/>
    <w:rsid w:val="00E774EA"/>
    <w:rsid w:val="00E80053"/>
    <w:rsid w:val="00E80D9C"/>
    <w:rsid w:val="00E81767"/>
    <w:rsid w:val="00E8181A"/>
    <w:rsid w:val="00E81A21"/>
    <w:rsid w:val="00E83687"/>
    <w:rsid w:val="00E83B07"/>
    <w:rsid w:val="00E84B7E"/>
    <w:rsid w:val="00E84EC7"/>
    <w:rsid w:val="00E85A0C"/>
    <w:rsid w:val="00E86D63"/>
    <w:rsid w:val="00E873FF"/>
    <w:rsid w:val="00E874C6"/>
    <w:rsid w:val="00E87784"/>
    <w:rsid w:val="00E90CE2"/>
    <w:rsid w:val="00E910FA"/>
    <w:rsid w:val="00E91514"/>
    <w:rsid w:val="00E95B23"/>
    <w:rsid w:val="00E965E7"/>
    <w:rsid w:val="00E96A61"/>
    <w:rsid w:val="00E97B00"/>
    <w:rsid w:val="00E97DEE"/>
    <w:rsid w:val="00EA0295"/>
    <w:rsid w:val="00EA0B08"/>
    <w:rsid w:val="00EA35F5"/>
    <w:rsid w:val="00EA4EDB"/>
    <w:rsid w:val="00EA5989"/>
    <w:rsid w:val="00EA5AD1"/>
    <w:rsid w:val="00EA617E"/>
    <w:rsid w:val="00EA6725"/>
    <w:rsid w:val="00EB132F"/>
    <w:rsid w:val="00EB144E"/>
    <w:rsid w:val="00EB1C1D"/>
    <w:rsid w:val="00EB23CB"/>
    <w:rsid w:val="00EB2A5F"/>
    <w:rsid w:val="00EB3AD6"/>
    <w:rsid w:val="00EB3E5A"/>
    <w:rsid w:val="00EB4498"/>
    <w:rsid w:val="00EB5061"/>
    <w:rsid w:val="00EB5D8C"/>
    <w:rsid w:val="00EB7BED"/>
    <w:rsid w:val="00EB7E8F"/>
    <w:rsid w:val="00EC201A"/>
    <w:rsid w:val="00EC22B1"/>
    <w:rsid w:val="00EC2DAA"/>
    <w:rsid w:val="00EC335D"/>
    <w:rsid w:val="00EC423D"/>
    <w:rsid w:val="00ED0230"/>
    <w:rsid w:val="00ED1CE2"/>
    <w:rsid w:val="00ED20CB"/>
    <w:rsid w:val="00ED4531"/>
    <w:rsid w:val="00ED4EFD"/>
    <w:rsid w:val="00ED6DCE"/>
    <w:rsid w:val="00EE067A"/>
    <w:rsid w:val="00EE07A2"/>
    <w:rsid w:val="00EE0E8D"/>
    <w:rsid w:val="00EE131B"/>
    <w:rsid w:val="00EE1F50"/>
    <w:rsid w:val="00EE2955"/>
    <w:rsid w:val="00EE3100"/>
    <w:rsid w:val="00EE5896"/>
    <w:rsid w:val="00EE627A"/>
    <w:rsid w:val="00EE73EA"/>
    <w:rsid w:val="00EE75FA"/>
    <w:rsid w:val="00EF047B"/>
    <w:rsid w:val="00EF05E1"/>
    <w:rsid w:val="00EF1816"/>
    <w:rsid w:val="00EF2A4D"/>
    <w:rsid w:val="00EF31CD"/>
    <w:rsid w:val="00EF3F59"/>
    <w:rsid w:val="00EF4AA0"/>
    <w:rsid w:val="00EF4B39"/>
    <w:rsid w:val="00EF6D7A"/>
    <w:rsid w:val="00EF74BB"/>
    <w:rsid w:val="00F004B3"/>
    <w:rsid w:val="00F0248C"/>
    <w:rsid w:val="00F0373B"/>
    <w:rsid w:val="00F03CD3"/>
    <w:rsid w:val="00F046D7"/>
    <w:rsid w:val="00F05C67"/>
    <w:rsid w:val="00F065D3"/>
    <w:rsid w:val="00F06A89"/>
    <w:rsid w:val="00F10087"/>
    <w:rsid w:val="00F111DA"/>
    <w:rsid w:val="00F12FF5"/>
    <w:rsid w:val="00F13639"/>
    <w:rsid w:val="00F14A6C"/>
    <w:rsid w:val="00F1543A"/>
    <w:rsid w:val="00F160AF"/>
    <w:rsid w:val="00F17F09"/>
    <w:rsid w:val="00F21FE7"/>
    <w:rsid w:val="00F22DEC"/>
    <w:rsid w:val="00F23478"/>
    <w:rsid w:val="00F23753"/>
    <w:rsid w:val="00F24F54"/>
    <w:rsid w:val="00F25FEA"/>
    <w:rsid w:val="00F271D5"/>
    <w:rsid w:val="00F303BA"/>
    <w:rsid w:val="00F307A1"/>
    <w:rsid w:val="00F30924"/>
    <w:rsid w:val="00F32951"/>
    <w:rsid w:val="00F33C82"/>
    <w:rsid w:val="00F348BE"/>
    <w:rsid w:val="00F34A42"/>
    <w:rsid w:val="00F34ED7"/>
    <w:rsid w:val="00F3592D"/>
    <w:rsid w:val="00F35F85"/>
    <w:rsid w:val="00F36193"/>
    <w:rsid w:val="00F362B1"/>
    <w:rsid w:val="00F36583"/>
    <w:rsid w:val="00F36E6A"/>
    <w:rsid w:val="00F41DD2"/>
    <w:rsid w:val="00F428A1"/>
    <w:rsid w:val="00F42AC0"/>
    <w:rsid w:val="00F42FCD"/>
    <w:rsid w:val="00F447BD"/>
    <w:rsid w:val="00F477C8"/>
    <w:rsid w:val="00F47D20"/>
    <w:rsid w:val="00F50D47"/>
    <w:rsid w:val="00F525D7"/>
    <w:rsid w:val="00F53C12"/>
    <w:rsid w:val="00F54544"/>
    <w:rsid w:val="00F565E4"/>
    <w:rsid w:val="00F56686"/>
    <w:rsid w:val="00F56971"/>
    <w:rsid w:val="00F60594"/>
    <w:rsid w:val="00F6158A"/>
    <w:rsid w:val="00F61A9C"/>
    <w:rsid w:val="00F61FD2"/>
    <w:rsid w:val="00F622FA"/>
    <w:rsid w:val="00F63385"/>
    <w:rsid w:val="00F64951"/>
    <w:rsid w:val="00F650A6"/>
    <w:rsid w:val="00F6782A"/>
    <w:rsid w:val="00F67B92"/>
    <w:rsid w:val="00F70203"/>
    <w:rsid w:val="00F71C30"/>
    <w:rsid w:val="00F71E29"/>
    <w:rsid w:val="00F71FEF"/>
    <w:rsid w:val="00F731AD"/>
    <w:rsid w:val="00F74065"/>
    <w:rsid w:val="00F74CEE"/>
    <w:rsid w:val="00F75683"/>
    <w:rsid w:val="00F7609E"/>
    <w:rsid w:val="00F76325"/>
    <w:rsid w:val="00F76BB4"/>
    <w:rsid w:val="00F76E32"/>
    <w:rsid w:val="00F807D3"/>
    <w:rsid w:val="00F817E7"/>
    <w:rsid w:val="00F821C8"/>
    <w:rsid w:val="00F821D6"/>
    <w:rsid w:val="00F8407A"/>
    <w:rsid w:val="00F873DA"/>
    <w:rsid w:val="00F90933"/>
    <w:rsid w:val="00F9116C"/>
    <w:rsid w:val="00F9189E"/>
    <w:rsid w:val="00F93277"/>
    <w:rsid w:val="00F95517"/>
    <w:rsid w:val="00F95A3C"/>
    <w:rsid w:val="00F95CA9"/>
    <w:rsid w:val="00F96513"/>
    <w:rsid w:val="00F96F05"/>
    <w:rsid w:val="00F97346"/>
    <w:rsid w:val="00F9737D"/>
    <w:rsid w:val="00F9742E"/>
    <w:rsid w:val="00FA0FC2"/>
    <w:rsid w:val="00FA2323"/>
    <w:rsid w:val="00FA39DB"/>
    <w:rsid w:val="00FA3CD3"/>
    <w:rsid w:val="00FA5512"/>
    <w:rsid w:val="00FB0175"/>
    <w:rsid w:val="00FB2272"/>
    <w:rsid w:val="00FB3915"/>
    <w:rsid w:val="00FB4080"/>
    <w:rsid w:val="00FB442B"/>
    <w:rsid w:val="00FB45CB"/>
    <w:rsid w:val="00FB70C9"/>
    <w:rsid w:val="00FB74BB"/>
    <w:rsid w:val="00FB7A34"/>
    <w:rsid w:val="00FC0D02"/>
    <w:rsid w:val="00FC0E96"/>
    <w:rsid w:val="00FC1983"/>
    <w:rsid w:val="00FC2108"/>
    <w:rsid w:val="00FC2992"/>
    <w:rsid w:val="00FC3353"/>
    <w:rsid w:val="00FC43F5"/>
    <w:rsid w:val="00FC44C1"/>
    <w:rsid w:val="00FC5731"/>
    <w:rsid w:val="00FC644D"/>
    <w:rsid w:val="00FC6E25"/>
    <w:rsid w:val="00FD0208"/>
    <w:rsid w:val="00FD088C"/>
    <w:rsid w:val="00FD1059"/>
    <w:rsid w:val="00FD1E73"/>
    <w:rsid w:val="00FD3002"/>
    <w:rsid w:val="00FD4031"/>
    <w:rsid w:val="00FD42D6"/>
    <w:rsid w:val="00FD44F4"/>
    <w:rsid w:val="00FD4BC2"/>
    <w:rsid w:val="00FD53E5"/>
    <w:rsid w:val="00FD5B14"/>
    <w:rsid w:val="00FD5CC2"/>
    <w:rsid w:val="00FD6012"/>
    <w:rsid w:val="00FD66F9"/>
    <w:rsid w:val="00FD7B15"/>
    <w:rsid w:val="00FD7D7C"/>
    <w:rsid w:val="00FE0A87"/>
    <w:rsid w:val="00FE0B67"/>
    <w:rsid w:val="00FE1102"/>
    <w:rsid w:val="00FE1297"/>
    <w:rsid w:val="00FE1727"/>
    <w:rsid w:val="00FE17CD"/>
    <w:rsid w:val="00FE1C7A"/>
    <w:rsid w:val="00FE20B3"/>
    <w:rsid w:val="00FE2450"/>
    <w:rsid w:val="00FE2847"/>
    <w:rsid w:val="00FE4384"/>
    <w:rsid w:val="00FE43C4"/>
    <w:rsid w:val="00FE4E71"/>
    <w:rsid w:val="00FE4E7E"/>
    <w:rsid w:val="00FE52B4"/>
    <w:rsid w:val="00FE5DB3"/>
    <w:rsid w:val="00FE678D"/>
    <w:rsid w:val="00FE67F9"/>
    <w:rsid w:val="00FF054E"/>
    <w:rsid w:val="00FF0924"/>
    <w:rsid w:val="00FF2689"/>
    <w:rsid w:val="00FF3161"/>
    <w:rsid w:val="00FF5955"/>
    <w:rsid w:val="00FF6D63"/>
    <w:rsid w:val="00FF7563"/>
    <w:rsid w:val="00FF7C86"/>
    <w:rsid w:val="00FF7E5F"/>
    <w:rsid w:val="00FF7F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E6E19"/>
  <w15:chartTrackingRefBased/>
  <w15:docId w15:val="{60FA7361-DC22-45F1-83F9-4F58FB3B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02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26823"/>
    <w:pPr>
      <w:tabs>
        <w:tab w:val="center" w:pos="4320"/>
        <w:tab w:val="right" w:pos="8640"/>
      </w:tabs>
    </w:pPr>
    <w:rPr>
      <w:sz w:val="28"/>
      <w:szCs w:val="28"/>
      <w:lang w:val="x-none" w:eastAsia="x-none"/>
    </w:rPr>
  </w:style>
  <w:style w:type="character" w:customStyle="1" w:styleId="FooterChar">
    <w:name w:val="Footer Char"/>
    <w:link w:val="Footer"/>
    <w:uiPriority w:val="99"/>
    <w:rsid w:val="00C26823"/>
    <w:rPr>
      <w:sz w:val="28"/>
      <w:szCs w:val="28"/>
    </w:rPr>
  </w:style>
  <w:style w:type="character" w:styleId="PageNumber">
    <w:name w:val="page number"/>
    <w:rsid w:val="00C26823"/>
  </w:style>
  <w:style w:type="paragraph" w:styleId="BodyText">
    <w:name w:val="Body Text"/>
    <w:basedOn w:val="Normal"/>
    <w:link w:val="BodyTextChar"/>
    <w:rsid w:val="00C26823"/>
    <w:pPr>
      <w:overflowPunct w:val="0"/>
      <w:autoSpaceDE w:val="0"/>
      <w:autoSpaceDN w:val="0"/>
      <w:adjustRightInd w:val="0"/>
      <w:spacing w:before="120"/>
      <w:jc w:val="center"/>
      <w:textAlignment w:val="baseline"/>
    </w:pPr>
    <w:rPr>
      <w:sz w:val="26"/>
      <w:szCs w:val="26"/>
      <w:lang w:val="x-none" w:eastAsia="ja-JP"/>
    </w:rPr>
  </w:style>
  <w:style w:type="character" w:customStyle="1" w:styleId="BodyTextChar">
    <w:name w:val="Body Text Char"/>
    <w:link w:val="BodyText"/>
    <w:rsid w:val="00C26823"/>
    <w:rPr>
      <w:sz w:val="26"/>
      <w:szCs w:val="26"/>
      <w:lang w:eastAsia="ja-JP"/>
    </w:rPr>
  </w:style>
  <w:style w:type="paragraph" w:styleId="FootnoteText">
    <w:name w:val="footnote text"/>
    <w:basedOn w:val="Normal"/>
    <w:link w:val="FootnoteTextChar"/>
    <w:rsid w:val="00C26823"/>
    <w:pPr>
      <w:autoSpaceDE w:val="0"/>
      <w:autoSpaceDN w:val="0"/>
      <w:adjustRightInd w:val="0"/>
    </w:pPr>
    <w:rPr>
      <w:rFonts w:ascii=".VnTime" w:eastAsia="SimSun" w:hAnsi=".VnTime"/>
      <w:sz w:val="20"/>
      <w:szCs w:val="20"/>
      <w:lang w:val="en-GB" w:eastAsia="x-none"/>
    </w:rPr>
  </w:style>
  <w:style w:type="character" w:customStyle="1" w:styleId="FootnoteTextChar">
    <w:name w:val="Footnote Text Char"/>
    <w:link w:val="FootnoteText"/>
    <w:rsid w:val="00C26823"/>
    <w:rPr>
      <w:rFonts w:ascii=".VnTime" w:eastAsia="SimSun" w:hAnsi=".VnTime" w:cs=".VnTime"/>
      <w:lang w:val="en-GB"/>
    </w:rPr>
  </w:style>
  <w:style w:type="character" w:styleId="FootnoteReference">
    <w:name w:val="footnote reference"/>
    <w:rsid w:val="00C26823"/>
    <w:rPr>
      <w:vertAlign w:val="superscript"/>
    </w:rPr>
  </w:style>
  <w:style w:type="paragraph" w:styleId="BalloonText">
    <w:name w:val="Balloon Text"/>
    <w:basedOn w:val="Normal"/>
    <w:link w:val="BalloonTextChar"/>
    <w:rsid w:val="00E20269"/>
    <w:rPr>
      <w:rFonts w:ascii="Segoe UI" w:hAnsi="Segoe UI"/>
      <w:sz w:val="18"/>
      <w:szCs w:val="18"/>
      <w:lang w:val="x-none" w:eastAsia="x-none"/>
    </w:rPr>
  </w:style>
  <w:style w:type="character" w:customStyle="1" w:styleId="BalloonTextChar">
    <w:name w:val="Balloon Text Char"/>
    <w:link w:val="BalloonText"/>
    <w:rsid w:val="00E20269"/>
    <w:rPr>
      <w:rFonts w:ascii="Segoe UI" w:hAnsi="Segoe UI" w:cs="Segoe UI"/>
      <w:sz w:val="18"/>
      <w:szCs w:val="18"/>
    </w:rPr>
  </w:style>
  <w:style w:type="character" w:customStyle="1" w:styleId="apple-converted-space">
    <w:name w:val="apple-converted-space"/>
    <w:rsid w:val="00DB7BF5"/>
  </w:style>
  <w:style w:type="character" w:styleId="Emphasis">
    <w:name w:val="Emphasis"/>
    <w:uiPriority w:val="20"/>
    <w:qFormat/>
    <w:rsid w:val="00DF054D"/>
    <w:rPr>
      <w:i/>
      <w:iCs/>
    </w:rPr>
  </w:style>
  <w:style w:type="paragraph" w:styleId="Header">
    <w:name w:val="header"/>
    <w:basedOn w:val="Normal"/>
    <w:link w:val="HeaderChar"/>
    <w:uiPriority w:val="99"/>
    <w:rsid w:val="009C5460"/>
    <w:pPr>
      <w:tabs>
        <w:tab w:val="center" w:pos="4680"/>
        <w:tab w:val="right" w:pos="9360"/>
      </w:tabs>
    </w:pPr>
    <w:rPr>
      <w:lang w:val="x-none" w:eastAsia="x-none"/>
    </w:rPr>
  </w:style>
  <w:style w:type="character" w:customStyle="1" w:styleId="HeaderChar">
    <w:name w:val="Header Char"/>
    <w:link w:val="Header"/>
    <w:uiPriority w:val="99"/>
    <w:rsid w:val="009C5460"/>
    <w:rPr>
      <w:sz w:val="24"/>
      <w:szCs w:val="24"/>
    </w:rPr>
  </w:style>
  <w:style w:type="paragraph" w:styleId="NormalWeb">
    <w:name w:val="Normal (Web)"/>
    <w:basedOn w:val="Normal"/>
    <w:uiPriority w:val="99"/>
    <w:unhideWhenUsed/>
    <w:rsid w:val="00160D81"/>
    <w:pPr>
      <w:spacing w:before="100" w:beforeAutospacing="1" w:after="100" w:afterAutospacing="1"/>
    </w:pPr>
  </w:style>
  <w:style w:type="character" w:styleId="Strong">
    <w:name w:val="Strong"/>
    <w:uiPriority w:val="22"/>
    <w:qFormat/>
    <w:rsid w:val="00160D81"/>
    <w:rPr>
      <w:b/>
      <w:bCs/>
    </w:rPr>
  </w:style>
  <w:style w:type="paragraph" w:styleId="Revision">
    <w:name w:val="Revision"/>
    <w:hidden/>
    <w:uiPriority w:val="99"/>
    <w:semiHidden/>
    <w:rsid w:val="007108B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842690">
      <w:bodyDiv w:val="1"/>
      <w:marLeft w:val="0"/>
      <w:marRight w:val="0"/>
      <w:marTop w:val="0"/>
      <w:marBottom w:val="0"/>
      <w:divBdr>
        <w:top w:val="none" w:sz="0" w:space="0" w:color="auto"/>
        <w:left w:val="none" w:sz="0" w:space="0" w:color="auto"/>
        <w:bottom w:val="none" w:sz="0" w:space="0" w:color="auto"/>
        <w:right w:val="none" w:sz="0" w:space="0" w:color="auto"/>
      </w:divBdr>
    </w:div>
    <w:div w:id="1195651750">
      <w:bodyDiv w:val="1"/>
      <w:marLeft w:val="0"/>
      <w:marRight w:val="0"/>
      <w:marTop w:val="0"/>
      <w:marBottom w:val="0"/>
      <w:divBdr>
        <w:top w:val="none" w:sz="0" w:space="0" w:color="auto"/>
        <w:left w:val="none" w:sz="0" w:space="0" w:color="auto"/>
        <w:bottom w:val="none" w:sz="0" w:space="0" w:color="auto"/>
        <w:right w:val="none" w:sz="0" w:space="0" w:color="auto"/>
      </w:divBdr>
    </w:div>
    <w:div w:id="1229219711">
      <w:bodyDiv w:val="1"/>
      <w:marLeft w:val="0"/>
      <w:marRight w:val="0"/>
      <w:marTop w:val="0"/>
      <w:marBottom w:val="0"/>
      <w:divBdr>
        <w:top w:val="none" w:sz="0" w:space="0" w:color="auto"/>
        <w:left w:val="none" w:sz="0" w:space="0" w:color="auto"/>
        <w:bottom w:val="none" w:sz="0" w:space="0" w:color="auto"/>
        <w:right w:val="none" w:sz="0" w:space="0" w:color="auto"/>
      </w:divBdr>
      <w:divsChild>
        <w:div w:id="750933323">
          <w:marLeft w:val="0"/>
          <w:marRight w:val="0"/>
          <w:marTop w:val="0"/>
          <w:marBottom w:val="0"/>
          <w:divBdr>
            <w:top w:val="none" w:sz="0" w:space="0" w:color="auto"/>
            <w:left w:val="none" w:sz="0" w:space="0" w:color="auto"/>
            <w:bottom w:val="none" w:sz="0" w:space="0" w:color="auto"/>
            <w:right w:val="none" w:sz="0" w:space="0" w:color="auto"/>
          </w:divBdr>
        </w:div>
      </w:divsChild>
    </w:div>
    <w:div w:id="170749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C7460-BE3A-4A16-B585-589C44FA6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2611</Words>
  <Characters>14888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UBND TỈNH LÀO CAI</vt:lpstr>
    </vt:vector>
  </TitlesOfParts>
  <Company>SoGTVT</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NamVP</dc:creator>
  <cp:keywords/>
  <cp:lastModifiedBy>admin</cp:lastModifiedBy>
  <cp:revision>2</cp:revision>
  <cp:lastPrinted>2025-01-23T01:34:00Z</cp:lastPrinted>
  <dcterms:created xsi:type="dcterms:W3CDTF">2026-06-16T01:53:00Z</dcterms:created>
  <dcterms:modified xsi:type="dcterms:W3CDTF">2026-06-16T01:53:00Z</dcterms:modified>
</cp:coreProperties>
</file>