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00" w:type="dxa"/>
        <w:tblInd w:w="-426" w:type="dxa"/>
        <w:tblLayout w:type="fixed"/>
        <w:tblLook w:val="0000" w:firstRow="0" w:lastRow="0" w:firstColumn="0" w:lastColumn="0" w:noHBand="0" w:noVBand="0"/>
      </w:tblPr>
      <w:tblGrid>
        <w:gridCol w:w="4027"/>
        <w:gridCol w:w="6273"/>
      </w:tblGrid>
      <w:tr w:rsidR="007E16F8" w:rsidRPr="00CC43F7" w14:paraId="6DFF1352" w14:textId="77777777" w:rsidTr="00855E25">
        <w:trPr>
          <w:trHeight w:val="362"/>
        </w:trPr>
        <w:tc>
          <w:tcPr>
            <w:tcW w:w="4027" w:type="dxa"/>
          </w:tcPr>
          <w:p w14:paraId="4BA01C31" w14:textId="77777777" w:rsidR="00304EA4" w:rsidRPr="00CC43F7" w:rsidRDefault="00304EA4" w:rsidP="00CC4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en-US"/>
              </w:rPr>
              <w:t>ỦY BAN NHÂN DÂN</w:t>
            </w:r>
          </w:p>
          <w:p w14:paraId="145C645E" w14:textId="77777777" w:rsidR="00CC43F7" w:rsidRPr="00CC43F7" w:rsidRDefault="00CC43F7" w:rsidP="00CC4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 w:eastAsia="en-US"/>
              </w:rPr>
              <w:t>THÀNH PHỐ HỒ CHÍ MINH</w:t>
            </w:r>
          </w:p>
          <w:p w14:paraId="3E89EF7A" w14:textId="483B9DCE" w:rsidR="00CC43F7" w:rsidRPr="00CC43F7" w:rsidRDefault="00CC43F7" w:rsidP="00CC4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12"/>
                <w:szCs w:val="12"/>
                <w:vertAlign w:val="superscript"/>
                <w:lang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color w:val="000000" w:themeColor="text1"/>
                <w:sz w:val="12"/>
                <w:szCs w:val="12"/>
                <w:vertAlign w:val="superscript"/>
                <w:lang w:eastAsia="en-US"/>
              </w:rPr>
              <w:t>_____________________________________</w:t>
            </w:r>
          </w:p>
          <w:p w14:paraId="1BF23DDA" w14:textId="77777777" w:rsidR="00CC43F7" w:rsidRPr="00CC43F7" w:rsidRDefault="00CC43F7" w:rsidP="00CC4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eastAsia="en-US"/>
              </w:rPr>
            </w:pPr>
          </w:p>
          <w:p w14:paraId="45703B8E" w14:textId="1CD8FBD6" w:rsidR="00CC43F7" w:rsidRPr="00CC43F7" w:rsidRDefault="00CC43F7" w:rsidP="00AB3C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US"/>
              </w:rPr>
              <w:t xml:space="preserve">Số: </w:t>
            </w:r>
            <w:r w:rsidR="00AB3C4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US"/>
              </w:rPr>
              <w:t>26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eastAsia="en-US"/>
              </w:rPr>
              <w:t>/2026/QĐ-UBND</w:t>
            </w:r>
          </w:p>
        </w:tc>
        <w:tc>
          <w:tcPr>
            <w:tcW w:w="6273" w:type="dxa"/>
          </w:tcPr>
          <w:p w14:paraId="3301E8BE" w14:textId="77777777" w:rsidR="00304EA4" w:rsidRPr="00CC43F7" w:rsidRDefault="00304EA4" w:rsidP="00CC43F7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en-US"/>
              </w:rPr>
              <w:t>CỘNG H</w:t>
            </w:r>
            <w:r w:rsidRPr="00CC43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eastAsia="en-US"/>
              </w:rPr>
              <w:t>ÒA</w:t>
            </w:r>
            <w:r w:rsidRPr="00CC43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en-US"/>
              </w:rPr>
              <w:t xml:space="preserve"> XÃ HỘI CHỦ NGHĨA VIỆT NAM</w:t>
            </w:r>
          </w:p>
          <w:p w14:paraId="48BEDEF3" w14:textId="77777777" w:rsidR="00CC43F7" w:rsidRPr="00CC43F7" w:rsidRDefault="00CC43F7" w:rsidP="00CC43F7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 w:eastAsia="en-US"/>
              </w:rPr>
              <w:t>Độc lập - Tự do - Hạnh phúc</w:t>
            </w:r>
          </w:p>
          <w:p w14:paraId="74F9BC44" w14:textId="56450314" w:rsidR="00CC43F7" w:rsidRPr="00CC43F7" w:rsidRDefault="00CC43F7" w:rsidP="00CC43F7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color w:val="000000" w:themeColor="text1"/>
                <w:sz w:val="12"/>
                <w:szCs w:val="12"/>
                <w:vertAlign w:val="superscript"/>
                <w:lang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color w:val="000000" w:themeColor="text1"/>
                <w:sz w:val="12"/>
                <w:szCs w:val="12"/>
                <w:vertAlign w:val="superscript"/>
                <w:lang w:eastAsia="en-US"/>
              </w:rPr>
              <w:t>___________________________________________________________________________________</w:t>
            </w:r>
          </w:p>
          <w:p w14:paraId="38BF82C2" w14:textId="77777777" w:rsidR="00CC43F7" w:rsidRPr="00CC43F7" w:rsidRDefault="00CC43F7" w:rsidP="00CC43F7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vi-VN" w:eastAsia="en-US"/>
              </w:rPr>
            </w:pPr>
          </w:p>
          <w:p w14:paraId="7DA9967C" w14:textId="1B234E77" w:rsidR="00CC43F7" w:rsidRPr="00CC43F7" w:rsidRDefault="00CC43F7" w:rsidP="00AB3C4F">
            <w:pPr>
              <w:keepNext/>
              <w:spacing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 w:eastAsia="en-US"/>
              </w:rPr>
            </w:pPr>
            <w:r w:rsidRPr="00CC43F7">
              <w:rPr>
                <w:rFonts w:ascii="Times New Roman" w:eastAsia="Times New Roman" w:hAnsi="Times New Roman" w:cs="Times New Roman"/>
                <w:i/>
                <w:color w:val="000000" w:themeColor="text1"/>
                <w:sz w:val="26"/>
                <w:szCs w:val="26"/>
                <w:lang w:eastAsia="en-US"/>
              </w:rPr>
              <w:t xml:space="preserve">Thành phố Hồ Chí Minh, ngày </w:t>
            </w:r>
            <w:r w:rsidR="00AB3C4F">
              <w:rPr>
                <w:rFonts w:ascii="Times New Roman" w:eastAsia="Times New Roman" w:hAnsi="Times New Roman" w:cs="Times New Roman"/>
                <w:i/>
                <w:color w:val="000000" w:themeColor="text1"/>
                <w:sz w:val="26"/>
                <w:szCs w:val="26"/>
                <w:lang w:eastAsia="en-US"/>
              </w:rPr>
              <w:t>15</w:t>
            </w:r>
            <w:r w:rsidRPr="00CC43F7">
              <w:rPr>
                <w:rFonts w:ascii="Times New Roman" w:eastAsia="Times New Roman" w:hAnsi="Times New Roman" w:cs="Times New Roman"/>
                <w:i/>
                <w:color w:val="000000" w:themeColor="text1"/>
                <w:sz w:val="26"/>
                <w:szCs w:val="26"/>
                <w:lang w:eastAsia="en-US"/>
              </w:rPr>
              <w:t xml:space="preserve"> tháng </w:t>
            </w:r>
            <w:r w:rsidR="00AB3C4F">
              <w:rPr>
                <w:rFonts w:ascii="Times New Roman" w:eastAsia="Times New Roman" w:hAnsi="Times New Roman" w:cs="Times New Roman"/>
                <w:i/>
                <w:color w:val="000000" w:themeColor="text1"/>
                <w:sz w:val="26"/>
                <w:szCs w:val="26"/>
                <w:lang w:eastAsia="en-US"/>
              </w:rPr>
              <w:t>5</w:t>
            </w:r>
            <w:bookmarkStart w:id="0" w:name="_GoBack"/>
            <w:bookmarkEnd w:id="0"/>
            <w:r w:rsidRPr="00CC43F7">
              <w:rPr>
                <w:rFonts w:ascii="Times New Roman" w:eastAsia="Times New Roman" w:hAnsi="Times New Roman" w:cs="Times New Roman"/>
                <w:i/>
                <w:color w:val="000000" w:themeColor="text1"/>
                <w:sz w:val="26"/>
                <w:szCs w:val="26"/>
                <w:lang w:eastAsia="en-US"/>
              </w:rPr>
              <w:t xml:space="preserve"> năm 2026</w:t>
            </w:r>
          </w:p>
        </w:tc>
      </w:tr>
      <w:tr w:rsidR="007E16F8" w:rsidRPr="00CC43F7" w14:paraId="2441CC00" w14:textId="77777777" w:rsidTr="00855E25">
        <w:trPr>
          <w:trHeight w:val="379"/>
        </w:trPr>
        <w:tc>
          <w:tcPr>
            <w:tcW w:w="4027" w:type="dxa"/>
          </w:tcPr>
          <w:p w14:paraId="6D952FCA" w14:textId="3221D1A3" w:rsidR="00304EA4" w:rsidRPr="00CC43F7" w:rsidRDefault="00304EA4" w:rsidP="00CC4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 w:eastAsia="en-US"/>
              </w:rPr>
            </w:pPr>
          </w:p>
        </w:tc>
        <w:tc>
          <w:tcPr>
            <w:tcW w:w="6273" w:type="dxa"/>
          </w:tcPr>
          <w:p w14:paraId="0F575418" w14:textId="051EB507" w:rsidR="00304EA4" w:rsidRPr="00CC43F7" w:rsidRDefault="00304EA4" w:rsidP="00CC4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vi-VN" w:eastAsia="en-US"/>
              </w:rPr>
            </w:pPr>
          </w:p>
        </w:tc>
      </w:tr>
    </w:tbl>
    <w:p w14:paraId="7D5F4B8F" w14:textId="77777777" w:rsidR="009735BD" w:rsidRDefault="009735BD" w:rsidP="00CC43F7">
      <w:pPr>
        <w:keepNext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</w:p>
    <w:p w14:paraId="44D8F47B" w14:textId="4A000226" w:rsidR="008B525A" w:rsidRPr="00CC43F7" w:rsidRDefault="00304EA4" w:rsidP="00CC43F7">
      <w:pPr>
        <w:keepNext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</w:pPr>
      <w:r w:rsidRPr="00CC43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en-US"/>
        </w:rPr>
        <w:t>QUYẾT ĐỊNH</w:t>
      </w:r>
    </w:p>
    <w:p w14:paraId="576FF277" w14:textId="5132FA01" w:rsidR="00304EA4" w:rsidRDefault="00304EA4" w:rsidP="00CC43F7">
      <w:pPr>
        <w:keepNext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r w:rsidRPr="00CC43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  <w:t>Ban hành Quy định phân cấp tuyển dụng, sử dụng và quản lý công chức thuộc thẩm quyền quản lý của Ủy ban nhân dân Thành phố Hồ Chí Minh</w:t>
      </w:r>
    </w:p>
    <w:p w14:paraId="2BADC83D" w14:textId="77777777" w:rsidR="00142514" w:rsidRPr="00CC43F7" w:rsidRDefault="00142514" w:rsidP="00CC43F7">
      <w:pPr>
        <w:keepNext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</w:pPr>
    </w:p>
    <w:p w14:paraId="046417E0" w14:textId="27CE83B9" w:rsidR="00304EA4" w:rsidRPr="00CC43F7" w:rsidRDefault="00304EA4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 xml:space="preserve">Căn cứ Luật Tổ chức chính quyền địa phương </w:t>
      </w:r>
      <w:r w:rsidR="00F310C3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số 72/2025/QH15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;</w:t>
      </w:r>
    </w:p>
    <w:p w14:paraId="5871ADB4" w14:textId="4A1B9BC6" w:rsidR="00B10255" w:rsidRPr="00CC43F7" w:rsidRDefault="00304EA4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 xml:space="preserve">Căn cứ Luật Cán bộ, công chức </w:t>
      </w:r>
      <w:bookmarkStart w:id="1" w:name="_Hlk229488840"/>
      <w:r w:rsidR="00F310C3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số 80/2025/QH15</w:t>
      </w:r>
      <w:bookmarkEnd w:id="1"/>
      <w:r w:rsidR="00825678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;</w:t>
      </w:r>
    </w:p>
    <w:p w14:paraId="5E9DAC0E" w14:textId="0195F5F4" w:rsidR="008C60B1" w:rsidRPr="00CC43F7" w:rsidRDefault="008C60B1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Căn cứ Nghị định số 1</w:t>
      </w:r>
      <w:r w:rsidR="00ED04BF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5</w:t>
      </w: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0/2025/NĐ-CP</w:t>
      </w:r>
      <w:r w:rsidR="00ED04BF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 xml:space="preserve"> của Chính phủ</w:t>
      </w: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 xml:space="preserve"> quy định tổ chức các cơ quan chuyên môn thuộc ủy ban nhân dân tỉnh, thành phố trực thuộc </w:t>
      </w: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6"/>
          <w:sz w:val="28"/>
          <w:szCs w:val="28"/>
          <w:lang w:eastAsia="en-US"/>
        </w:rPr>
        <w:t>trung ương và ủy ban nhân dân xã, phường, đặc khu thuộc tỉnh, thành phố trực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 xml:space="preserve"> thuộc trung ương;</w:t>
      </w:r>
    </w:p>
    <w:p w14:paraId="08C84985" w14:textId="71094E8E" w:rsidR="00FF6D9E" w:rsidRPr="00CC43F7" w:rsidRDefault="00FF6D9E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-4"/>
          <w:sz w:val="28"/>
          <w:szCs w:val="28"/>
          <w:lang w:eastAsia="en-US"/>
        </w:rPr>
        <w:t xml:space="preserve">Căn cứ Nghị định số 170/2025/NĐ-CP </w:t>
      </w:r>
      <w:r w:rsidR="00ED04BF" w:rsidRPr="00926DE1">
        <w:rPr>
          <w:rFonts w:ascii="Times New Roman" w:eastAsia="Times New Roman" w:hAnsi="Times New Roman" w:cs="Times New Roman"/>
          <w:i/>
          <w:color w:val="000000" w:themeColor="text1"/>
          <w:spacing w:val="-4"/>
          <w:sz w:val="28"/>
          <w:szCs w:val="28"/>
          <w:lang w:eastAsia="en-US"/>
        </w:rPr>
        <w:t xml:space="preserve">của Chính phủ </w:t>
      </w: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-4"/>
          <w:sz w:val="28"/>
          <w:szCs w:val="28"/>
          <w:lang w:eastAsia="en-US"/>
        </w:rPr>
        <w:t>về tuyển dụng, sử dụng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 xml:space="preserve"> và quản lý công chức;</w:t>
      </w:r>
    </w:p>
    <w:p w14:paraId="09795B41" w14:textId="0D179148" w:rsidR="00D51305" w:rsidRPr="00CC43F7" w:rsidRDefault="007A4EC1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Căn cứ Nghị định số 17</w:t>
      </w:r>
      <w:r w:rsidR="00D51305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2/202</w:t>
      </w:r>
      <w:r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5</w:t>
      </w:r>
      <w:r w:rsidR="00D51305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/NĐ-CP</w:t>
      </w:r>
      <w:r w:rsidR="00F310C3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 xml:space="preserve"> </w:t>
      </w:r>
      <w:r w:rsidR="00ED04BF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 xml:space="preserve">của Chính phủ </w:t>
      </w:r>
      <w:r w:rsidR="00D51305" w:rsidRPr="00926DE1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về xử lý kỷ luật cán</w:t>
      </w:r>
      <w:r w:rsidR="00D5130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 xml:space="preserve"> bộ, công chức;</w:t>
      </w:r>
    </w:p>
    <w:p w14:paraId="522A9E3E" w14:textId="17F9BB9B" w:rsidR="00304EA4" w:rsidRPr="00CC43F7" w:rsidRDefault="00304EA4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</w:pPr>
      <w:r w:rsidRPr="00CC43F7">
        <w:rPr>
          <w:rFonts w:ascii="Times New Roman" w:eastAsia="Times New Roman" w:hAnsi="Times New Roman" w:cs="Times New Roman"/>
          <w:i/>
          <w:color w:val="000000" w:themeColor="text1"/>
          <w:spacing w:val="8"/>
          <w:sz w:val="28"/>
          <w:szCs w:val="28"/>
          <w:lang w:val="vi-VN" w:eastAsia="en-US"/>
        </w:rPr>
        <w:t xml:space="preserve">Theo đề nghị của Giám đốc Sở Nội vụ tại Tờ trình số </w:t>
      </w:r>
      <w:r w:rsidR="00A076F2" w:rsidRPr="00CC43F7">
        <w:rPr>
          <w:rFonts w:ascii="Times New Roman" w:eastAsia="Times New Roman" w:hAnsi="Times New Roman" w:cs="Times New Roman"/>
          <w:i/>
          <w:color w:val="000000" w:themeColor="text1"/>
          <w:spacing w:val="8"/>
          <w:sz w:val="28"/>
          <w:szCs w:val="28"/>
          <w:lang w:eastAsia="en-US"/>
        </w:rPr>
        <w:t>5560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pacing w:val="8"/>
          <w:sz w:val="28"/>
          <w:szCs w:val="28"/>
          <w:lang w:val="vi-VN" w:eastAsia="en-US"/>
        </w:rPr>
        <w:t>/TTr-SNV ngày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</w:t>
      </w:r>
      <w:r w:rsidR="00A076F2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04</w:t>
      </w:r>
      <w:r w:rsidR="004835CF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tháng </w:t>
      </w:r>
      <w:r w:rsidR="00A076F2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4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năm </w:t>
      </w:r>
      <w:r w:rsidR="00A42DDE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>202</w:t>
      </w:r>
      <w:r w:rsidR="00855E2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6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và </w:t>
      </w:r>
      <w:r w:rsidR="00A05F3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ý kiến thẩm định của Sở Tư pháp tại Báo cáo số </w:t>
      </w:r>
      <w:r w:rsidR="00A076F2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1312</w:t>
      </w:r>
      <w:r w:rsidR="00A05F3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/BC-STP-VB ngày </w:t>
      </w:r>
      <w:r w:rsidR="00A309D1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04</w:t>
      </w:r>
      <w:r w:rsidR="00A05F3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tháng </w:t>
      </w:r>
      <w:r w:rsidR="00A309D1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02</w:t>
      </w:r>
      <w:r w:rsidR="00A05F3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năm 202</w:t>
      </w:r>
      <w:r w:rsidR="00855E2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  <w:t>6</w:t>
      </w:r>
      <w:r w:rsidR="00A05F35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>; ý kiến thống nhất của Thành viên Ủy ban nhân dân Thành phố</w:t>
      </w:r>
      <w:r w:rsidR="00D1314E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; </w:t>
      </w:r>
    </w:p>
    <w:p w14:paraId="3C55E50C" w14:textId="3C8B4BA4" w:rsidR="00D1314E" w:rsidRPr="00CC43F7" w:rsidRDefault="00D1314E" w:rsidP="009735BD">
      <w:pPr>
        <w:spacing w:before="120" w:after="120" w:line="252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en-US"/>
        </w:rPr>
      </w:pPr>
      <w:r w:rsidRPr="00CC43F7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val="vi-VN" w:eastAsia="en-US"/>
        </w:rPr>
        <w:t xml:space="preserve">Ủy ban nhân dân </w:t>
      </w:r>
      <w:r w:rsidR="00CC43F7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 xml:space="preserve">Thành phố 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val="vi-VN" w:eastAsia="en-US"/>
        </w:rPr>
        <w:t xml:space="preserve">ban hành Quyết định </w:t>
      </w:r>
      <w:r w:rsidR="00CC43F7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eastAsia="en-US"/>
        </w:rPr>
        <w:t>b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pacing w:val="4"/>
          <w:sz w:val="28"/>
          <w:szCs w:val="28"/>
          <w:lang w:val="vi-VN" w:eastAsia="en-US"/>
        </w:rPr>
        <w:t>an hành Quy định phân cấp tuyển</w:t>
      </w:r>
      <w:r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 xml:space="preserve"> dụng, sử dụng và quản lý công chức thuộc thẩm quyền quản lý của Ủy ban nhân dân Thành phố Hồ Chí Minh</w:t>
      </w:r>
      <w:r w:rsidR="00467AED" w:rsidRPr="00CC43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vi-VN" w:eastAsia="en-US"/>
        </w:rPr>
        <w:t>.</w:t>
      </w:r>
    </w:p>
    <w:p w14:paraId="5DDAA539" w14:textId="6EC57637" w:rsidR="00003F39" w:rsidRPr="00CC43F7" w:rsidRDefault="00304EA4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nl-NL" w:eastAsia="en-US"/>
        </w:rPr>
        <w:t>Điều 1.</w:t>
      </w:r>
      <w:r w:rsidRPr="00CC43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  <w:t xml:space="preserve"> </w:t>
      </w:r>
      <w:r w:rsidR="00003F39" w:rsidRPr="00CC43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  <w:t>Ban hành Quy định</w:t>
      </w:r>
    </w:p>
    <w:p w14:paraId="28015ADE" w14:textId="3198EB8B" w:rsidR="00304EA4" w:rsidRPr="00CC43F7" w:rsidRDefault="00304EA4" w:rsidP="00960F9E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 xml:space="preserve">Ban hành kèm theo Quyết định này </w:t>
      </w:r>
      <w:bookmarkStart w:id="2" w:name="_Hlk55404911"/>
      <w:r w:rsidRPr="00CC43F7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nl-NL" w:eastAsia="en-US"/>
        </w:rPr>
        <w:t>Quy định phân cấp tuyển dụng, sử dụng và quản lý công chức thuộc thẩm quyền quản lý của Ủy ban nhân dân Thành phố Hồ Chí Minh</w:t>
      </w:r>
      <w:r w:rsidRPr="00CC43F7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nl-NL" w:eastAsia="en-US"/>
        </w:rPr>
        <w:t>.</w:t>
      </w:r>
      <w:bookmarkEnd w:id="2"/>
    </w:p>
    <w:p w14:paraId="5707C459" w14:textId="0E5DC43E" w:rsidR="00003F39" w:rsidRPr="00CC43F7" w:rsidRDefault="00304EA4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  <w:t xml:space="preserve">Điều 2. </w:t>
      </w:r>
      <w:r w:rsidR="007A3259" w:rsidRPr="00CC43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  <w:t>Điều khoản</w:t>
      </w:r>
      <w:r w:rsidR="00003F39" w:rsidRPr="00CC43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nl-NL" w:eastAsia="en-US"/>
        </w:rPr>
        <w:t xml:space="preserve"> thi hành</w:t>
      </w:r>
    </w:p>
    <w:p w14:paraId="60047208" w14:textId="71275961" w:rsidR="00CA52FA" w:rsidRPr="00031625" w:rsidRDefault="00CA52FA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1. </w:t>
      </w:r>
      <w:r w:rsidR="00031625" w:rsidRPr="00031625">
        <w:rPr>
          <w:rFonts w:ascii="Times New Roman" w:hAnsi="Times New Roman"/>
          <w:color w:val="000000"/>
          <w:sz w:val="28"/>
          <w:szCs w:val="28"/>
          <w:lang w:val="nl-NL"/>
        </w:rPr>
        <w:t>Quyết định này có hiệu lực thi hành kể từ ngày ký</w:t>
      </w:r>
      <w:r w:rsidRPr="00031625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>.</w:t>
      </w:r>
    </w:p>
    <w:p w14:paraId="2C39C4FA" w14:textId="00DDA6F6" w:rsidR="000F7844" w:rsidRPr="00CC43F7" w:rsidRDefault="00CA52FA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2. </w:t>
      </w:r>
      <w:r w:rsidR="000F7844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>Các văn bản sau đây hết hiệu lực kể từ ngày Quyết định này có hiệu lực thi hành:</w:t>
      </w:r>
    </w:p>
    <w:p w14:paraId="6C84C94B" w14:textId="7F7808ED" w:rsidR="007D4ADB" w:rsidRPr="00CC43F7" w:rsidRDefault="007D4ADB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a) </w:t>
      </w:r>
      <w:r w:rsidR="00092D01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Quyết định số 93/QĐ-UBND ngày 01 tháng 7 năm 2025 của Ủy ban </w:t>
      </w:r>
      <w:r w:rsidR="00092D01" w:rsidRPr="00CC43F7">
        <w:rPr>
          <w:rFonts w:ascii="Times New Roman" w:eastAsia="Times New Roman" w:hAnsi="Times New Roman" w:cs="Times New Roman"/>
          <w:spacing w:val="2"/>
          <w:sz w:val="28"/>
          <w:szCs w:val="28"/>
          <w:lang w:val="nl-NL" w:eastAsia="en-US"/>
        </w:rPr>
        <w:t xml:space="preserve">nhân dân Thành phố </w:t>
      </w:r>
      <w:r w:rsidR="00E566D1" w:rsidRPr="00CC43F7">
        <w:rPr>
          <w:rFonts w:ascii="Times New Roman" w:eastAsia="Times New Roman" w:hAnsi="Times New Roman" w:cs="Times New Roman"/>
          <w:spacing w:val="2"/>
          <w:sz w:val="28"/>
          <w:szCs w:val="28"/>
          <w:lang w:val="nl-NL" w:eastAsia="en-US"/>
        </w:rPr>
        <w:t xml:space="preserve">Hồ Chí Minh </w:t>
      </w:r>
      <w:r w:rsidR="00092D01" w:rsidRPr="00CC43F7">
        <w:rPr>
          <w:rFonts w:ascii="Times New Roman" w:eastAsia="Times New Roman" w:hAnsi="Times New Roman" w:cs="Times New Roman"/>
          <w:spacing w:val="2"/>
          <w:sz w:val="28"/>
          <w:szCs w:val="28"/>
          <w:lang w:val="nl-NL" w:eastAsia="en-US"/>
        </w:rPr>
        <w:t>về ủy quyền quyết định một số nhiệm vụ về sử</w:t>
      </w:r>
      <w:r w:rsidR="00092D01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 dụng và quản lý công chức thuộc thẩm quyền của Ủy ban nhân dân Thành phố Hồ Chí Minh</w:t>
      </w:r>
      <w:r w:rsidR="009735BD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>.</w:t>
      </w:r>
    </w:p>
    <w:p w14:paraId="6185A456" w14:textId="4C51469B" w:rsidR="00092D01" w:rsidRPr="00CC43F7" w:rsidRDefault="007D4ADB" w:rsidP="00960F9E">
      <w:pPr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lastRenderedPageBreak/>
        <w:t xml:space="preserve">b) </w:t>
      </w:r>
      <w:r w:rsidR="00825E0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Quyết định số </w:t>
      </w:r>
      <w:r w:rsidR="0016069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>491</w:t>
      </w:r>
      <w:r w:rsidR="00825E0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>/QĐ-UBND ngày</w:t>
      </w:r>
      <w:r w:rsidR="0016069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 06</w:t>
      </w:r>
      <w:r w:rsidR="00825E0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 tháng </w:t>
      </w:r>
      <w:r w:rsidR="0016069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8 </w:t>
      </w:r>
      <w:r w:rsidR="00825E0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năm 2025 của Ủy ban </w:t>
      </w:r>
      <w:r w:rsidR="00825E0E" w:rsidRPr="00CC43F7">
        <w:rPr>
          <w:rFonts w:ascii="Times New Roman" w:eastAsia="Times New Roman" w:hAnsi="Times New Roman" w:cs="Times New Roman"/>
          <w:spacing w:val="-6"/>
          <w:sz w:val="28"/>
          <w:szCs w:val="28"/>
          <w:lang w:val="nl-NL" w:eastAsia="en-US"/>
        </w:rPr>
        <w:t>nhân dân Thành phố</w:t>
      </w:r>
      <w:r w:rsidR="00E566D1" w:rsidRPr="00CC43F7">
        <w:rPr>
          <w:rFonts w:ascii="Times New Roman" w:eastAsia="Times New Roman" w:hAnsi="Times New Roman" w:cs="Times New Roman"/>
          <w:spacing w:val="-6"/>
          <w:sz w:val="28"/>
          <w:szCs w:val="28"/>
          <w:lang w:val="nl-NL" w:eastAsia="en-US"/>
        </w:rPr>
        <w:t xml:space="preserve"> Hồ Chí Minh</w:t>
      </w:r>
      <w:r w:rsidR="00825E0E" w:rsidRPr="00CC43F7">
        <w:rPr>
          <w:rFonts w:ascii="Times New Roman" w:eastAsia="Times New Roman" w:hAnsi="Times New Roman" w:cs="Times New Roman"/>
          <w:spacing w:val="-6"/>
          <w:sz w:val="28"/>
          <w:szCs w:val="28"/>
          <w:lang w:val="nl-NL" w:eastAsia="en-US"/>
        </w:rPr>
        <w:t xml:space="preserve"> về sửa đổi, bổ sung Quyết định số 93/QĐ-UBND</w:t>
      </w:r>
      <w:r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 </w:t>
      </w:r>
      <w:r w:rsidRPr="00CC43F7">
        <w:rPr>
          <w:rFonts w:ascii="Times New Roman" w:eastAsia="Times New Roman" w:hAnsi="Times New Roman" w:cs="Times New Roman"/>
          <w:spacing w:val="6"/>
          <w:sz w:val="28"/>
          <w:szCs w:val="28"/>
          <w:lang w:val="nl-NL" w:eastAsia="en-US"/>
        </w:rPr>
        <w:t>ngày 01 tháng 7 năm 2025 của Ủy ban nhân dân Thành phố Hồ Chí Minh về ủy quyền</w:t>
      </w:r>
      <w:r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 xml:space="preserve"> quyết định một số nhiệm vụ về sử dụng và quản lý công chức thuộc thẩm quyền của Ủy ban nhân dân Thành phố Hồ Chí Minh</w:t>
      </w:r>
      <w:r w:rsidR="00825E0E" w:rsidRPr="00CC43F7">
        <w:rPr>
          <w:rFonts w:ascii="Times New Roman" w:eastAsia="Times New Roman" w:hAnsi="Times New Roman" w:cs="Times New Roman"/>
          <w:sz w:val="28"/>
          <w:szCs w:val="28"/>
          <w:lang w:val="nl-NL" w:eastAsia="en-US"/>
        </w:rPr>
        <w:t>.</w:t>
      </w:r>
    </w:p>
    <w:p w14:paraId="47C0F4B2" w14:textId="77777777" w:rsidR="00D86AD7" w:rsidRPr="00CC43F7" w:rsidRDefault="00304EA4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b/>
          <w:sz w:val="28"/>
          <w:szCs w:val="28"/>
          <w:lang w:val="nl-NL" w:eastAsia="en-US"/>
        </w:rPr>
        <w:t xml:space="preserve">Điều 3. </w:t>
      </w:r>
      <w:r w:rsidR="00D86AD7" w:rsidRPr="00CC43F7">
        <w:rPr>
          <w:rFonts w:ascii="Times New Roman" w:eastAsia="Times New Roman" w:hAnsi="Times New Roman" w:cs="Times New Roman"/>
          <w:b/>
          <w:sz w:val="28"/>
          <w:szCs w:val="28"/>
          <w:lang w:val="nl-NL" w:eastAsia="en-US"/>
        </w:rPr>
        <w:t>Tổ chức thực hiện</w:t>
      </w:r>
    </w:p>
    <w:p w14:paraId="5078221C" w14:textId="07D47658" w:rsidR="00304EA4" w:rsidRPr="00CC43F7" w:rsidRDefault="00D86AD7" w:rsidP="00960F9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</w:pPr>
      <w:r w:rsidRPr="00CC43F7">
        <w:rPr>
          <w:rFonts w:ascii="Times New Roman" w:eastAsia="Times New Roman" w:hAnsi="Times New Roman" w:cs="Times New Roman"/>
          <w:spacing w:val="4"/>
          <w:sz w:val="28"/>
          <w:szCs w:val="28"/>
          <w:lang w:val="nl-NL" w:eastAsia="en-US"/>
        </w:rPr>
        <w:t>C</w:t>
      </w:r>
      <w:r w:rsidR="00304EA4" w:rsidRPr="00CC43F7">
        <w:rPr>
          <w:rFonts w:ascii="Times New Roman" w:eastAsia="Times New Roman" w:hAnsi="Times New Roman" w:cs="Times New Roman"/>
          <w:spacing w:val="4"/>
          <w:sz w:val="28"/>
          <w:szCs w:val="28"/>
          <w:lang w:val="nl-NL" w:eastAsia="en-US"/>
        </w:rPr>
        <w:t>hánh Văn phòng Ủy ban nhân dân Thành phố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pacing w:val="4"/>
          <w:sz w:val="28"/>
          <w:szCs w:val="28"/>
          <w:lang w:val="nl-NL" w:eastAsia="en-US"/>
        </w:rPr>
        <w:t xml:space="preserve">, Giám đốc Sở Nội vụ, </w:t>
      </w:r>
      <w:r w:rsidR="00A21EFF" w:rsidRPr="00CC43F7">
        <w:rPr>
          <w:rFonts w:ascii="Times New Roman" w:eastAsia="Times New Roman" w:hAnsi="Times New Roman" w:cs="Times New Roman"/>
          <w:color w:val="000000" w:themeColor="text1"/>
          <w:spacing w:val="4"/>
          <w:sz w:val="28"/>
          <w:szCs w:val="28"/>
          <w:lang w:val="nl-NL" w:eastAsia="en-US"/>
        </w:rPr>
        <w:t>Người</w:t>
      </w:r>
      <w:r w:rsidR="00A21EFF"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 xml:space="preserve"> đứng đầu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 xml:space="preserve"> các </w:t>
      </w:r>
      <w:r w:rsidR="00960F9E"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>cơ quan chuyên môn, tổ chức hành chính khác</w:t>
      </w:r>
      <w:r w:rsidR="00864CF8"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 xml:space="preserve"> thuộc Ủy ban </w:t>
      </w:r>
      <w:r w:rsidR="00864CF8" w:rsidRPr="00CC43F7">
        <w:rPr>
          <w:rFonts w:ascii="Times New Roman" w:eastAsia="Times New Roman" w:hAnsi="Times New Roman" w:cs="Times New Roman"/>
          <w:color w:val="000000" w:themeColor="text1"/>
          <w:spacing w:val="-2"/>
          <w:sz w:val="28"/>
          <w:szCs w:val="28"/>
          <w:lang w:val="nl-NL" w:eastAsia="en-US"/>
        </w:rPr>
        <w:t>nhân dân</w:t>
      </w:r>
      <w:r w:rsidR="00960F9E" w:rsidRPr="00CC43F7">
        <w:rPr>
          <w:rFonts w:ascii="Times New Roman" w:eastAsia="Times New Roman" w:hAnsi="Times New Roman" w:cs="Times New Roman"/>
          <w:color w:val="000000" w:themeColor="text1"/>
          <w:spacing w:val="-2"/>
          <w:sz w:val="28"/>
          <w:szCs w:val="28"/>
          <w:lang w:val="nl-NL" w:eastAsia="en-US"/>
        </w:rPr>
        <w:t xml:space="preserve"> 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pacing w:val="-2"/>
          <w:sz w:val="28"/>
          <w:szCs w:val="28"/>
          <w:lang w:val="nl-NL" w:eastAsia="en-US"/>
        </w:rPr>
        <w:t xml:space="preserve">Thành phố, Chủ tịch Ủy ban nhân dân </w:t>
      </w:r>
      <w:r w:rsidRPr="00CC43F7">
        <w:rPr>
          <w:rFonts w:ascii="Times New Roman" w:eastAsia="Times New Roman" w:hAnsi="Times New Roman" w:cs="Times New Roman"/>
          <w:color w:val="000000" w:themeColor="text1"/>
          <w:spacing w:val="-2"/>
          <w:sz w:val="28"/>
          <w:szCs w:val="28"/>
          <w:lang w:val="nl-NL" w:eastAsia="en-US"/>
        </w:rPr>
        <w:t>các phường, xã, đặc khu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pacing w:val="-2"/>
          <w:sz w:val="28"/>
          <w:szCs w:val="28"/>
          <w:lang w:val="nl-NL" w:eastAsia="en-US"/>
        </w:rPr>
        <w:t>,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pacing w:val="6"/>
          <w:sz w:val="28"/>
          <w:szCs w:val="28"/>
          <w:lang w:val="nl-NL" w:eastAsia="en-US"/>
        </w:rPr>
        <w:t xml:space="preserve"> </w:t>
      </w:r>
      <w:r w:rsidR="00A21EFF" w:rsidRPr="00CC43F7">
        <w:rPr>
          <w:rFonts w:ascii="Times New Roman" w:eastAsia="Times New Roman" w:hAnsi="Times New Roman" w:cs="Times New Roman"/>
          <w:color w:val="000000" w:themeColor="text1"/>
          <w:spacing w:val="6"/>
          <w:sz w:val="28"/>
          <w:szCs w:val="28"/>
          <w:lang w:val="nl-NL" w:eastAsia="en-US"/>
        </w:rPr>
        <w:t>Người</w:t>
      </w:r>
      <w:r w:rsidR="00A21EFF"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 xml:space="preserve"> </w:t>
      </w:r>
      <w:r w:rsidR="00A21EFF" w:rsidRPr="00CC43F7">
        <w:rPr>
          <w:rFonts w:ascii="Times New Roman" w:eastAsia="Times New Roman" w:hAnsi="Times New Roman" w:cs="Times New Roman"/>
          <w:color w:val="000000" w:themeColor="text1"/>
          <w:spacing w:val="-4"/>
          <w:sz w:val="28"/>
          <w:szCs w:val="28"/>
          <w:lang w:val="nl-NL" w:eastAsia="en-US"/>
        </w:rPr>
        <w:t>đứng đầu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pacing w:val="-4"/>
          <w:sz w:val="28"/>
          <w:szCs w:val="28"/>
          <w:lang w:val="nl-NL" w:eastAsia="en-US"/>
        </w:rPr>
        <w:t xml:space="preserve"> cơ quan, tổ chức, đơn vị và cá nhân có liên quan chịu trách nhiệm thi</w:t>
      </w:r>
      <w:r w:rsidR="00304EA4" w:rsidRPr="00CC43F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nl-NL" w:eastAsia="en-US"/>
        </w:rPr>
        <w:t xml:space="preserve"> hành Quyết định này./.</w:t>
      </w:r>
    </w:p>
    <w:p w14:paraId="243A6F33" w14:textId="77777777" w:rsidR="00960F9E" w:rsidRPr="00CC43F7" w:rsidRDefault="00960F9E" w:rsidP="00C019A7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42"/>
          <w:szCs w:val="42"/>
          <w:lang w:val="nl-NL" w:eastAsia="en-US"/>
        </w:rPr>
      </w:pPr>
    </w:p>
    <w:p w14:paraId="3B1E243A" w14:textId="77777777" w:rsidR="008164B8" w:rsidRPr="00CC43F7" w:rsidRDefault="008164B8" w:rsidP="00304EA4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b/>
          <w:color w:val="000000" w:themeColor="text1"/>
          <w:sz w:val="2"/>
          <w:szCs w:val="12"/>
          <w:lang w:val="nl-NL" w:eastAsia="en-US"/>
        </w:rPr>
      </w:pPr>
    </w:p>
    <w:tbl>
      <w:tblPr>
        <w:tblW w:w="9072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5245"/>
        <w:gridCol w:w="3827"/>
      </w:tblGrid>
      <w:tr w:rsidR="007E16F8" w:rsidRPr="00CC43F7" w14:paraId="7D596DFF" w14:textId="77777777" w:rsidTr="00CC43F7">
        <w:tc>
          <w:tcPr>
            <w:tcW w:w="5245" w:type="dxa"/>
          </w:tcPr>
          <w:p w14:paraId="63420DC4" w14:textId="77777777" w:rsidR="00AB5128" w:rsidRPr="00CC43F7" w:rsidRDefault="00AB5128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nl-NL" w:eastAsia="en-US"/>
              </w:rPr>
              <w:t>Nơi nhận:</w:t>
            </w:r>
          </w:p>
          <w:p w14:paraId="13C2C4FD" w14:textId="3975476E" w:rsidR="00304EA4" w:rsidRPr="00CC43F7" w:rsidRDefault="007A3259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Như Điều 3</w:t>
            </w:r>
            <w:r w:rsidR="00304EA4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320BCD7E" w14:textId="77777777" w:rsidR="00304EA4" w:rsidRPr="00CC43F7" w:rsidRDefault="00304EA4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Bộ Nội vụ;</w:t>
            </w:r>
          </w:p>
          <w:p w14:paraId="6C3ED80E" w14:textId="64F1D47E" w:rsidR="00CC43F7" w:rsidRDefault="00CC43F7" w:rsidP="00CC43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Vụ Pháp chế - Bộ Nội vụ;</w:t>
            </w:r>
          </w:p>
          <w:p w14:paraId="291BCCB8" w14:textId="77777777" w:rsidR="00312DAA" w:rsidRPr="00713455" w:rsidRDefault="00312DAA" w:rsidP="00312D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- </w:t>
            </w:r>
            <w:r w:rsidRPr="00713455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Cục Kiểm tra văn bản và Tổ chức</w:t>
            </w:r>
          </w:p>
          <w:p w14:paraId="2C71C1A3" w14:textId="2BC9C188" w:rsidR="00312DAA" w:rsidRPr="00CC43F7" w:rsidRDefault="00312DAA" w:rsidP="00312D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  </w:t>
            </w:r>
            <w:r w:rsidRPr="00713455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thi hành pháp luật - Bộ Tư pháp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28ACAEF1" w14:textId="3C53BA4C" w:rsidR="003373C6" w:rsidRPr="00CC43F7" w:rsidRDefault="00CC43F7" w:rsidP="003373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spacing w:val="-6"/>
                <w:lang w:val="nl-NL" w:eastAsia="en-US"/>
              </w:rPr>
              <w:t xml:space="preserve">- </w:t>
            </w:r>
            <w:r w:rsidR="003373C6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Thường trực Thành ủy;</w:t>
            </w:r>
          </w:p>
          <w:p w14:paraId="03C024F7" w14:textId="615A4E09" w:rsidR="003373C6" w:rsidRPr="00CC43F7" w:rsidRDefault="003373C6" w:rsidP="003373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Thường trực HĐND T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hành phố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7D56C58C" w14:textId="77777777" w:rsidR="003373C6" w:rsidRPr="00CC43F7" w:rsidRDefault="003373C6" w:rsidP="003373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TTUB: CT, các PCT;</w:t>
            </w:r>
          </w:p>
          <w:p w14:paraId="7539CD80" w14:textId="77777777" w:rsidR="00CC43F7" w:rsidRDefault="003373C6" w:rsidP="003373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- 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Ủy ban 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MTTQVN T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hành phố</w:t>
            </w:r>
          </w:p>
          <w:p w14:paraId="04E57BB2" w14:textId="57513EDF" w:rsidR="003373C6" w:rsidRPr="00CC43F7" w:rsidRDefault="00CC43F7" w:rsidP="003373C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</w:t>
            </w:r>
            <w:r w:rsidR="003373C6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và các đoàn thể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Thành phố</w:t>
            </w:r>
            <w:r w:rsidR="003373C6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67D6C786" w14:textId="5196623E" w:rsidR="00304EA4" w:rsidRPr="00CC43F7" w:rsidRDefault="00304EA4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V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ăn phòng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Thành ủy và các Ban Thành ủy;</w:t>
            </w:r>
          </w:p>
          <w:p w14:paraId="35B14E33" w14:textId="17FA3AE6" w:rsidR="00304EA4" w:rsidRPr="00CC43F7" w:rsidRDefault="00304EA4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V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ăn phòng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ĐĐBQH và HĐND T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hành phố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55E8642E" w14:textId="77777777" w:rsidR="00A309D1" w:rsidRPr="00CC43F7" w:rsidRDefault="00D86AD7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- Các Hội quần chúng được Đảng và Nhà nước</w:t>
            </w:r>
          </w:p>
          <w:p w14:paraId="6E11D14B" w14:textId="4F582D86" w:rsidR="00D86AD7" w:rsidRPr="00CC43F7" w:rsidRDefault="00A309D1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</w:t>
            </w:r>
            <w:r w:rsidR="00D86AD7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giao nhiệm vụ cấp Thành phố và cấp xã;</w:t>
            </w:r>
          </w:p>
          <w:p w14:paraId="3C971120" w14:textId="4E2EC086" w:rsidR="00304EA4" w:rsidRPr="00CC43F7" w:rsidRDefault="00304EA4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- 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Các 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Sở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: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Nội vụ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, Tư pháp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537A1AF4" w14:textId="4D6F0A81" w:rsidR="00CC43F7" w:rsidRDefault="00304EA4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- VPUB: </w:t>
            </w:r>
            <w:r w:rsid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các 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P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C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VP;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 </w:t>
            </w:r>
          </w:p>
          <w:p w14:paraId="0A78BB3D" w14:textId="6AE189B2" w:rsidR="00304EA4" w:rsidRPr="00CC43F7" w:rsidRDefault="00CC43F7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- 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Phòng VX, TH;</w:t>
            </w:r>
          </w:p>
          <w:p w14:paraId="12986D34" w14:textId="0CAF5BFC" w:rsidR="00304EA4" w:rsidRPr="00CC43F7" w:rsidRDefault="00304EA4" w:rsidP="00AB5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 xml:space="preserve">- Trung tâm </w:t>
            </w:r>
            <w:r w:rsidR="003373C6"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Thông tin điện tử Thành phố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val="nl-NL" w:eastAsia="en-US"/>
              </w:rPr>
              <w:t>;</w:t>
            </w:r>
          </w:p>
          <w:p w14:paraId="7CA23110" w14:textId="403F8FC9" w:rsidR="00304EA4" w:rsidRPr="00CC43F7" w:rsidRDefault="00304EA4" w:rsidP="00AB5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  <w:lang w:eastAsia="en-US"/>
              </w:rPr>
            </w:pP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 xml:space="preserve">- Lưu: VT, 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>(</w:t>
            </w:r>
            <w:r w:rsidR="00AB5128" w:rsidRPr="00CC43F7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>VX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>/KN</w:t>
            </w:r>
            <w:r w:rsidR="00A309D1" w:rsidRPr="00CC43F7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>)</w:t>
            </w:r>
            <w:r w:rsidRPr="00CC43F7">
              <w:rPr>
                <w:rFonts w:ascii="Times New Roman" w:eastAsia="Times New Roman" w:hAnsi="Times New Roman" w:cs="Times New Roman"/>
                <w:color w:val="000000" w:themeColor="text1"/>
                <w:lang w:eastAsia="en-US"/>
              </w:rPr>
              <w:t>.</w:t>
            </w:r>
          </w:p>
        </w:tc>
        <w:tc>
          <w:tcPr>
            <w:tcW w:w="3827" w:type="dxa"/>
          </w:tcPr>
          <w:p w14:paraId="6C948DE1" w14:textId="77777777" w:rsidR="00AB5128" w:rsidRPr="00CC43F7" w:rsidRDefault="00AB5128" w:rsidP="00AB5128">
            <w:pPr>
              <w:keepNext/>
              <w:tabs>
                <w:tab w:val="center" w:pos="6480"/>
              </w:tabs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en-US"/>
              </w:rPr>
            </w:pPr>
            <w:r w:rsidRPr="00CC43F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nl-NL" w:eastAsia="en-US"/>
              </w:rPr>
              <w:t>TM. ỦY BAN NHÂN DÂN</w:t>
            </w:r>
          </w:p>
          <w:p w14:paraId="3BBB8D75" w14:textId="77777777" w:rsidR="00873B22" w:rsidRPr="00DC6884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KT. </w:t>
            </w:r>
            <w:r w:rsidRPr="00DC6884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CHỦ TỊCH</w:t>
            </w:r>
          </w:p>
          <w:p w14:paraId="252E83D1" w14:textId="77777777" w:rsidR="00873B22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PHÓ CHỦ TỊCH</w:t>
            </w:r>
          </w:p>
          <w:p w14:paraId="0483B941" w14:textId="77777777" w:rsidR="00873B22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4C669B4D" w14:textId="77777777" w:rsidR="00873B22" w:rsidRPr="00C9483D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6"/>
              </w:rPr>
            </w:pPr>
          </w:p>
          <w:p w14:paraId="1760A4A7" w14:textId="77777777" w:rsidR="00873B22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71995FAD" w14:textId="77777777" w:rsidR="00873B22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23F854DA" w14:textId="77777777" w:rsidR="00873B22" w:rsidRDefault="00873B22" w:rsidP="00873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  <w:p w14:paraId="3679E52B" w14:textId="08DC0358" w:rsidR="00304EA4" w:rsidRPr="00CC43F7" w:rsidRDefault="00873B22" w:rsidP="00873B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Nguyễn Mạnh Cường</w:t>
            </w:r>
          </w:p>
        </w:tc>
      </w:tr>
    </w:tbl>
    <w:p w14:paraId="6ADDC57F" w14:textId="77777777" w:rsidR="003B3DF3" w:rsidRPr="00CC43F7" w:rsidRDefault="003B3DF3" w:rsidP="007E16F8">
      <w:pPr>
        <w:rPr>
          <w:rFonts w:ascii="Times New Roman" w:hAnsi="Times New Roman" w:cs="Times New Roman"/>
          <w:color w:val="000000" w:themeColor="text1"/>
        </w:rPr>
      </w:pPr>
    </w:p>
    <w:sectPr w:rsidR="003B3DF3" w:rsidRPr="00CC43F7" w:rsidSect="00CC43F7">
      <w:headerReference w:type="default" r:id="rId7"/>
      <w:pgSz w:w="11907" w:h="16840" w:code="9"/>
      <w:pgMar w:top="1170" w:right="1134" w:bottom="851" w:left="1701" w:header="51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66D518" w14:textId="77777777" w:rsidR="000E2C49" w:rsidRDefault="000E2C49" w:rsidP="00304EA4">
      <w:pPr>
        <w:spacing w:after="0" w:line="240" w:lineRule="auto"/>
      </w:pPr>
      <w:r>
        <w:separator/>
      </w:r>
    </w:p>
  </w:endnote>
  <w:endnote w:type="continuationSeparator" w:id="0">
    <w:p w14:paraId="0B788A82" w14:textId="77777777" w:rsidR="000E2C49" w:rsidRDefault="000E2C49" w:rsidP="0030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8CCABD" w14:textId="77777777" w:rsidR="000E2C49" w:rsidRDefault="000E2C49" w:rsidP="00304EA4">
      <w:pPr>
        <w:spacing w:after="0" w:line="240" w:lineRule="auto"/>
      </w:pPr>
      <w:r>
        <w:separator/>
      </w:r>
    </w:p>
  </w:footnote>
  <w:footnote w:type="continuationSeparator" w:id="0">
    <w:p w14:paraId="1174DFBF" w14:textId="77777777" w:rsidR="000E2C49" w:rsidRDefault="000E2C49" w:rsidP="00304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4149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0"/>
      </w:rPr>
    </w:sdtEndPr>
    <w:sdtContent>
      <w:p w14:paraId="1C6CE501" w14:textId="22CAB421" w:rsidR="00A05F35" w:rsidRPr="00CC43F7" w:rsidRDefault="00A05F35" w:rsidP="00CC43F7">
        <w:pPr>
          <w:pStyle w:val="Header"/>
          <w:jc w:val="center"/>
          <w:rPr>
            <w:rFonts w:ascii="Times New Roman" w:hAnsi="Times New Roman" w:cs="Times New Roman"/>
            <w:sz w:val="26"/>
            <w:szCs w:val="20"/>
          </w:rPr>
        </w:pPr>
        <w:r w:rsidRPr="00CC43F7">
          <w:rPr>
            <w:rFonts w:ascii="Times New Roman" w:hAnsi="Times New Roman" w:cs="Times New Roman"/>
            <w:sz w:val="26"/>
            <w:szCs w:val="20"/>
          </w:rPr>
          <w:fldChar w:fldCharType="begin"/>
        </w:r>
        <w:r w:rsidRPr="00CC43F7">
          <w:rPr>
            <w:rFonts w:ascii="Times New Roman" w:hAnsi="Times New Roman" w:cs="Times New Roman"/>
            <w:sz w:val="26"/>
            <w:szCs w:val="20"/>
          </w:rPr>
          <w:instrText xml:space="preserve"> PAGE   \* MERGEFORMAT </w:instrText>
        </w:r>
        <w:r w:rsidRPr="00CC43F7">
          <w:rPr>
            <w:rFonts w:ascii="Times New Roman" w:hAnsi="Times New Roman" w:cs="Times New Roman"/>
            <w:sz w:val="26"/>
            <w:szCs w:val="20"/>
          </w:rPr>
          <w:fldChar w:fldCharType="separate"/>
        </w:r>
        <w:r w:rsidR="00AB3C4F">
          <w:rPr>
            <w:rFonts w:ascii="Times New Roman" w:hAnsi="Times New Roman" w:cs="Times New Roman"/>
            <w:noProof/>
            <w:sz w:val="26"/>
            <w:szCs w:val="20"/>
          </w:rPr>
          <w:t>2</w:t>
        </w:r>
        <w:r w:rsidRPr="00CC43F7">
          <w:rPr>
            <w:rFonts w:ascii="Times New Roman" w:hAnsi="Times New Roman" w:cs="Times New Roman"/>
            <w:noProof/>
            <w:sz w:val="26"/>
            <w:szCs w:val="20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A4"/>
    <w:rsid w:val="00003F39"/>
    <w:rsid w:val="00005019"/>
    <w:rsid w:val="00016111"/>
    <w:rsid w:val="00021E41"/>
    <w:rsid w:val="00031625"/>
    <w:rsid w:val="00040966"/>
    <w:rsid w:val="0006266D"/>
    <w:rsid w:val="000712C5"/>
    <w:rsid w:val="00092D01"/>
    <w:rsid w:val="000B7E08"/>
    <w:rsid w:val="000C4665"/>
    <w:rsid w:val="000D627F"/>
    <w:rsid w:val="000E2C49"/>
    <w:rsid w:val="000F7844"/>
    <w:rsid w:val="001035F8"/>
    <w:rsid w:val="001037D1"/>
    <w:rsid w:val="00106F3E"/>
    <w:rsid w:val="001373D4"/>
    <w:rsid w:val="00142514"/>
    <w:rsid w:val="00157C56"/>
    <w:rsid w:val="001603F3"/>
    <w:rsid w:val="0016069E"/>
    <w:rsid w:val="00192593"/>
    <w:rsid w:val="001B1D07"/>
    <w:rsid w:val="002655C4"/>
    <w:rsid w:val="002A0CC5"/>
    <w:rsid w:val="002A1207"/>
    <w:rsid w:val="002F4886"/>
    <w:rsid w:val="002F67B4"/>
    <w:rsid w:val="002F77E2"/>
    <w:rsid w:val="0030367F"/>
    <w:rsid w:val="00304EA4"/>
    <w:rsid w:val="00307747"/>
    <w:rsid w:val="00311F8A"/>
    <w:rsid w:val="00312DAA"/>
    <w:rsid w:val="00324B0E"/>
    <w:rsid w:val="003373C6"/>
    <w:rsid w:val="003402D2"/>
    <w:rsid w:val="00342545"/>
    <w:rsid w:val="00352D24"/>
    <w:rsid w:val="00353F72"/>
    <w:rsid w:val="00366F00"/>
    <w:rsid w:val="00382C34"/>
    <w:rsid w:val="003838AA"/>
    <w:rsid w:val="00392121"/>
    <w:rsid w:val="003B3DF3"/>
    <w:rsid w:val="003F02EF"/>
    <w:rsid w:val="00400D75"/>
    <w:rsid w:val="0041746D"/>
    <w:rsid w:val="004202AE"/>
    <w:rsid w:val="00424961"/>
    <w:rsid w:val="0044086E"/>
    <w:rsid w:val="0045713A"/>
    <w:rsid w:val="00467AED"/>
    <w:rsid w:val="004835CF"/>
    <w:rsid w:val="00493618"/>
    <w:rsid w:val="004C2117"/>
    <w:rsid w:val="004D1D9C"/>
    <w:rsid w:val="004E1E2F"/>
    <w:rsid w:val="004E7484"/>
    <w:rsid w:val="004F1926"/>
    <w:rsid w:val="004F234D"/>
    <w:rsid w:val="00502E28"/>
    <w:rsid w:val="00510284"/>
    <w:rsid w:val="00525850"/>
    <w:rsid w:val="00536719"/>
    <w:rsid w:val="00541466"/>
    <w:rsid w:val="0055303A"/>
    <w:rsid w:val="005661AB"/>
    <w:rsid w:val="005A4F6A"/>
    <w:rsid w:val="005C442B"/>
    <w:rsid w:val="005E1C90"/>
    <w:rsid w:val="005E742A"/>
    <w:rsid w:val="00600BCC"/>
    <w:rsid w:val="0061044A"/>
    <w:rsid w:val="006217CD"/>
    <w:rsid w:val="006304FB"/>
    <w:rsid w:val="006517C1"/>
    <w:rsid w:val="00657976"/>
    <w:rsid w:val="006659D4"/>
    <w:rsid w:val="006717D9"/>
    <w:rsid w:val="0068395D"/>
    <w:rsid w:val="006A0356"/>
    <w:rsid w:val="006A453F"/>
    <w:rsid w:val="006A7384"/>
    <w:rsid w:val="006B34C8"/>
    <w:rsid w:val="00705CB0"/>
    <w:rsid w:val="00721AB6"/>
    <w:rsid w:val="00773FD5"/>
    <w:rsid w:val="007A3259"/>
    <w:rsid w:val="007A426C"/>
    <w:rsid w:val="007A4EC1"/>
    <w:rsid w:val="007D4ADB"/>
    <w:rsid w:val="007D5B1C"/>
    <w:rsid w:val="007E16F8"/>
    <w:rsid w:val="007F05C5"/>
    <w:rsid w:val="008164B8"/>
    <w:rsid w:val="00825678"/>
    <w:rsid w:val="00825E0E"/>
    <w:rsid w:val="00842520"/>
    <w:rsid w:val="00855E25"/>
    <w:rsid w:val="00864CF8"/>
    <w:rsid w:val="00873B22"/>
    <w:rsid w:val="008B525A"/>
    <w:rsid w:val="008C5EAD"/>
    <w:rsid w:val="008C60B1"/>
    <w:rsid w:val="008F5257"/>
    <w:rsid w:val="00926DE1"/>
    <w:rsid w:val="00945F00"/>
    <w:rsid w:val="00960F9E"/>
    <w:rsid w:val="009735BD"/>
    <w:rsid w:val="00975913"/>
    <w:rsid w:val="00994FC3"/>
    <w:rsid w:val="009A35D3"/>
    <w:rsid w:val="009B1998"/>
    <w:rsid w:val="009B6A81"/>
    <w:rsid w:val="009E7ED4"/>
    <w:rsid w:val="00A05F35"/>
    <w:rsid w:val="00A076F2"/>
    <w:rsid w:val="00A21EFF"/>
    <w:rsid w:val="00A309D1"/>
    <w:rsid w:val="00A42DDE"/>
    <w:rsid w:val="00A8387A"/>
    <w:rsid w:val="00A84BA8"/>
    <w:rsid w:val="00A9634E"/>
    <w:rsid w:val="00AB0414"/>
    <w:rsid w:val="00AB3C4F"/>
    <w:rsid w:val="00AB5128"/>
    <w:rsid w:val="00AD34FB"/>
    <w:rsid w:val="00AD5834"/>
    <w:rsid w:val="00AD648A"/>
    <w:rsid w:val="00AE336A"/>
    <w:rsid w:val="00AE7FE2"/>
    <w:rsid w:val="00AF16B9"/>
    <w:rsid w:val="00AF2D4E"/>
    <w:rsid w:val="00B10255"/>
    <w:rsid w:val="00B10EBB"/>
    <w:rsid w:val="00B46759"/>
    <w:rsid w:val="00B83717"/>
    <w:rsid w:val="00B95D0B"/>
    <w:rsid w:val="00BA142D"/>
    <w:rsid w:val="00BC1E9A"/>
    <w:rsid w:val="00BD08A3"/>
    <w:rsid w:val="00BE2D6F"/>
    <w:rsid w:val="00C019A7"/>
    <w:rsid w:val="00C14C47"/>
    <w:rsid w:val="00C22270"/>
    <w:rsid w:val="00C66F25"/>
    <w:rsid w:val="00CA52FA"/>
    <w:rsid w:val="00CB6BDF"/>
    <w:rsid w:val="00CB7817"/>
    <w:rsid w:val="00CC43F7"/>
    <w:rsid w:val="00CF5EBA"/>
    <w:rsid w:val="00D0364C"/>
    <w:rsid w:val="00D1307D"/>
    <w:rsid w:val="00D1314E"/>
    <w:rsid w:val="00D1445A"/>
    <w:rsid w:val="00D23542"/>
    <w:rsid w:val="00D51305"/>
    <w:rsid w:val="00D71916"/>
    <w:rsid w:val="00D82D25"/>
    <w:rsid w:val="00D86AD7"/>
    <w:rsid w:val="00DB268D"/>
    <w:rsid w:val="00DB39B3"/>
    <w:rsid w:val="00DC2583"/>
    <w:rsid w:val="00DD7D40"/>
    <w:rsid w:val="00DE5E3A"/>
    <w:rsid w:val="00DF0EA2"/>
    <w:rsid w:val="00E566D1"/>
    <w:rsid w:val="00E964DF"/>
    <w:rsid w:val="00E97180"/>
    <w:rsid w:val="00E97B31"/>
    <w:rsid w:val="00ED04BF"/>
    <w:rsid w:val="00ED5A8B"/>
    <w:rsid w:val="00F01862"/>
    <w:rsid w:val="00F050BF"/>
    <w:rsid w:val="00F310C3"/>
    <w:rsid w:val="00F572CC"/>
    <w:rsid w:val="00F77D3F"/>
    <w:rsid w:val="00F87E63"/>
    <w:rsid w:val="00F95063"/>
    <w:rsid w:val="00FC0DCD"/>
    <w:rsid w:val="00FC27F9"/>
    <w:rsid w:val="00FD6E22"/>
    <w:rsid w:val="00FE0F97"/>
    <w:rsid w:val="00FF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F0CB1"/>
  <w15:docId w15:val="{CD2400AF-FD0E-4368-9E84-AA831393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EA4"/>
  </w:style>
  <w:style w:type="paragraph" w:styleId="Footer">
    <w:name w:val="footer"/>
    <w:basedOn w:val="Normal"/>
    <w:link w:val="FooterChar"/>
    <w:uiPriority w:val="99"/>
    <w:unhideWhenUsed/>
    <w:rsid w:val="0030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48E96-8AF0-4C83-AE29-A0D7F4A8D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Si Long</dc:creator>
  <cp:keywords/>
  <dc:description/>
  <cp:lastModifiedBy>Nguyen Thanh Phong</cp:lastModifiedBy>
  <cp:revision>6</cp:revision>
  <cp:lastPrinted>2026-05-20T08:26:00Z</cp:lastPrinted>
  <dcterms:created xsi:type="dcterms:W3CDTF">2026-05-20T08:26:00Z</dcterms:created>
  <dcterms:modified xsi:type="dcterms:W3CDTF">2026-05-26T03:32:00Z</dcterms:modified>
</cp:coreProperties>
</file>