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50" w:type="dxa"/>
        <w:tblLook w:val="04A0" w:firstRow="1" w:lastRow="0" w:firstColumn="1" w:lastColumn="0" w:noHBand="0" w:noVBand="1"/>
      </w:tblPr>
      <w:tblGrid>
        <w:gridCol w:w="3588"/>
        <w:gridCol w:w="5662"/>
      </w:tblGrid>
      <w:tr w:rsidR="00BF7F7E" w:rsidRPr="00BF7F7E" w14:paraId="53CF7638" w14:textId="77777777">
        <w:trPr>
          <w:trHeight w:val="1125"/>
        </w:trPr>
        <w:tc>
          <w:tcPr>
            <w:tcW w:w="3588" w:type="dxa"/>
          </w:tcPr>
          <w:p w14:paraId="2CF0ECE2" w14:textId="77777777" w:rsidR="007D0AFB" w:rsidRPr="00BF7F7E" w:rsidRDefault="007D0AFB" w:rsidP="00BB6691">
            <w:pPr>
              <w:widowControl w:val="0"/>
              <w:jc w:val="center"/>
              <w:rPr>
                <w:color w:val="000000" w:themeColor="text1"/>
                <w:sz w:val="26"/>
                <w:szCs w:val="26"/>
                <w:lang w:val="vi-VN" w:eastAsia="vi-VN" w:bidi="vi-VN"/>
              </w:rPr>
            </w:pPr>
            <w:r w:rsidRPr="00BF7F7E">
              <w:rPr>
                <w:b/>
                <w:bCs/>
                <w:color w:val="000000" w:themeColor="text1"/>
                <w:sz w:val="26"/>
                <w:szCs w:val="26"/>
                <w:lang w:val="vi-VN" w:eastAsia="vi-VN" w:bidi="vi-VN"/>
              </w:rPr>
              <w:t>UỶ BAN NHÂN DÂN</w:t>
            </w:r>
          </w:p>
          <w:p w14:paraId="31BC6FE5" w14:textId="53075482" w:rsidR="007D0AFB" w:rsidRPr="00BF7F7E" w:rsidRDefault="007D0AFB" w:rsidP="00BB6691">
            <w:pPr>
              <w:widowControl w:val="0"/>
              <w:jc w:val="center"/>
              <w:rPr>
                <w:color w:val="000000" w:themeColor="text1"/>
                <w:sz w:val="26"/>
                <w:szCs w:val="26"/>
                <w:lang w:eastAsia="vi-VN" w:bidi="vi-VN"/>
              </w:rPr>
            </w:pPr>
            <w:r w:rsidRPr="00BF7F7E">
              <w:rPr>
                <w:b/>
                <w:bCs/>
                <w:color w:val="000000" w:themeColor="text1"/>
                <w:sz w:val="26"/>
                <w:szCs w:val="26"/>
                <w:lang w:val="vi-VN" w:eastAsia="vi-VN" w:bidi="vi-VN"/>
              </w:rPr>
              <w:t xml:space="preserve">TỈNH </w:t>
            </w:r>
            <w:r w:rsidR="00DC32BC" w:rsidRPr="00BF7F7E">
              <w:rPr>
                <w:b/>
                <w:bCs/>
                <w:color w:val="000000" w:themeColor="text1"/>
                <w:sz w:val="26"/>
                <w:szCs w:val="26"/>
                <w:lang w:val="vi-VN" w:eastAsia="vi-VN" w:bidi="vi-VN"/>
              </w:rPr>
              <w:t>LÀO CAI</w:t>
            </w:r>
          </w:p>
          <w:p w14:paraId="251D7D35" w14:textId="1BE92B94" w:rsidR="007D0AFB" w:rsidRPr="00BF7F7E" w:rsidRDefault="00840DA2" w:rsidP="00BB6691">
            <w:pPr>
              <w:widowControl w:val="0"/>
              <w:jc w:val="center"/>
              <w:rPr>
                <w:color w:val="000000" w:themeColor="text1"/>
                <w:lang w:eastAsia="vi-VN" w:bidi="vi-VN"/>
              </w:rPr>
            </w:pPr>
            <w:r w:rsidRPr="00BF7F7E">
              <w:rPr>
                <w:noProof/>
                <w:color w:val="000000" w:themeColor="text1"/>
                <w:lang w:val="vi-VN" w:eastAsia="vi-VN"/>
              </w:rPr>
              <mc:AlternateContent>
                <mc:Choice Requires="wps">
                  <w:drawing>
                    <wp:anchor distT="4294967295" distB="4294967295" distL="114300" distR="114300" simplePos="0" relativeHeight="251654656" behindDoc="0" locked="0" layoutInCell="1" allowOverlap="1" wp14:anchorId="654D7403" wp14:editId="248A5895">
                      <wp:simplePos x="0" y="0"/>
                      <wp:positionH relativeFrom="column">
                        <wp:posOffset>611505</wp:posOffset>
                      </wp:positionH>
                      <wp:positionV relativeFrom="paragraph">
                        <wp:posOffset>44449</wp:posOffset>
                      </wp:positionV>
                      <wp:extent cx="914400" cy="0"/>
                      <wp:effectExtent l="0" t="0" r="0" b="0"/>
                      <wp:wrapNone/>
                      <wp:docPr id="547576078"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24DBD4C" id="Straight Connector 13" o:spid="_x0000_s1026" style="position:absolute;z-index:251654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15pt,3.5pt" to="120.1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" strokecolor="black [3200]" strokeweight=".5pt">
                      <v:stroke joinstyle="miter"/>
                    </v:line>
                  </w:pict>
                </mc:Fallback>
              </mc:AlternateContent>
            </w:r>
          </w:p>
          <w:p w14:paraId="77592BFF" w14:textId="122A1EA6" w:rsidR="00E03C9A" w:rsidRPr="00BF7F7E" w:rsidRDefault="007D0AFB" w:rsidP="00AF61B9">
            <w:pPr>
              <w:widowControl w:val="0"/>
              <w:jc w:val="center"/>
              <w:rPr>
                <w:color w:val="000000" w:themeColor="text1"/>
                <w:sz w:val="26"/>
                <w:szCs w:val="26"/>
                <w:lang w:eastAsia="vi-VN" w:bidi="vi-VN"/>
              </w:rPr>
            </w:pPr>
            <w:r w:rsidRPr="00BF7F7E">
              <w:rPr>
                <w:color w:val="000000" w:themeColor="text1"/>
                <w:sz w:val="26"/>
                <w:szCs w:val="26"/>
                <w:lang w:val="vi-VN" w:eastAsia="vi-VN" w:bidi="vi-VN"/>
              </w:rPr>
              <w:t>Số:</w:t>
            </w:r>
            <w:r w:rsidR="00D50AEA" w:rsidRPr="00BF7F7E">
              <w:rPr>
                <w:color w:val="000000" w:themeColor="text1"/>
                <w:sz w:val="26"/>
                <w:szCs w:val="26"/>
                <w:lang w:eastAsia="vi-VN" w:bidi="vi-VN"/>
              </w:rPr>
              <w:t xml:space="preserve"> </w:t>
            </w:r>
            <w:r w:rsidR="00AF61B9" w:rsidRPr="00BF7F7E">
              <w:rPr>
                <w:color w:val="000000" w:themeColor="text1"/>
                <w:sz w:val="26"/>
                <w:szCs w:val="26"/>
                <w:lang w:eastAsia="vi-VN" w:bidi="vi-VN"/>
              </w:rPr>
              <w:t>55</w:t>
            </w:r>
            <w:r w:rsidRPr="00BF7F7E">
              <w:rPr>
                <w:color w:val="000000" w:themeColor="text1"/>
                <w:sz w:val="26"/>
                <w:szCs w:val="26"/>
                <w:lang w:val="vi-VN" w:eastAsia="vi-VN" w:bidi="vi-VN"/>
              </w:rPr>
              <w:t>/</w:t>
            </w:r>
            <w:r w:rsidRPr="00BF7F7E">
              <w:rPr>
                <w:color w:val="000000" w:themeColor="text1"/>
                <w:sz w:val="26"/>
                <w:szCs w:val="26"/>
                <w:lang w:eastAsia="vi-VN" w:bidi="vi-VN"/>
              </w:rPr>
              <w:t>2025/</w:t>
            </w:r>
            <w:r w:rsidRPr="00BF7F7E">
              <w:rPr>
                <w:color w:val="000000" w:themeColor="text1"/>
                <w:sz w:val="26"/>
                <w:szCs w:val="26"/>
                <w:lang w:val="vi-VN" w:eastAsia="vi-VN" w:bidi="vi-VN"/>
              </w:rPr>
              <w:t>QĐ-UBND</w:t>
            </w:r>
          </w:p>
        </w:tc>
        <w:tc>
          <w:tcPr>
            <w:tcW w:w="5662" w:type="dxa"/>
          </w:tcPr>
          <w:p w14:paraId="32F9DC5C" w14:textId="77777777" w:rsidR="007D0AFB" w:rsidRPr="00BF7F7E" w:rsidRDefault="007D0AFB" w:rsidP="00BB6691">
            <w:pPr>
              <w:widowControl w:val="0"/>
              <w:jc w:val="center"/>
              <w:rPr>
                <w:b/>
                <w:bCs/>
                <w:color w:val="000000" w:themeColor="text1"/>
                <w:sz w:val="26"/>
                <w:szCs w:val="26"/>
                <w:lang w:val="vi-VN" w:eastAsia="vi-VN" w:bidi="vi-VN"/>
              </w:rPr>
            </w:pPr>
            <w:r w:rsidRPr="00BF7F7E">
              <w:rPr>
                <w:b/>
                <w:bCs/>
                <w:color w:val="000000" w:themeColor="text1"/>
                <w:sz w:val="26"/>
                <w:szCs w:val="26"/>
                <w:lang w:val="vi-VN" w:eastAsia="vi-VN" w:bidi="vi-VN"/>
              </w:rPr>
              <w:t>CỘNG HÒA XÃ HỘI CHỦ NGHĨA VIỆT NAM</w:t>
            </w:r>
            <w:r w:rsidRPr="00BF7F7E">
              <w:rPr>
                <w:b/>
                <w:bCs/>
                <w:color w:val="000000" w:themeColor="text1"/>
                <w:sz w:val="26"/>
                <w:szCs w:val="26"/>
                <w:lang w:val="vi-VN" w:eastAsia="vi-VN" w:bidi="vi-VN"/>
              </w:rPr>
              <w:br/>
            </w:r>
            <w:r w:rsidRPr="00BF7F7E">
              <w:rPr>
                <w:b/>
                <w:bCs/>
                <w:color w:val="000000" w:themeColor="text1"/>
                <w:sz w:val="28"/>
                <w:szCs w:val="26"/>
                <w:lang w:val="vi-VN" w:eastAsia="vi-VN" w:bidi="vi-VN"/>
              </w:rPr>
              <w:t>Độc lập - Tự do - Hạnh phúc</w:t>
            </w:r>
          </w:p>
          <w:p w14:paraId="36877FAD" w14:textId="42F79FD0" w:rsidR="007D0AFB" w:rsidRPr="00BF7F7E" w:rsidRDefault="00840DA2" w:rsidP="00BB6691">
            <w:pPr>
              <w:widowControl w:val="0"/>
              <w:jc w:val="center"/>
              <w:rPr>
                <w:iCs/>
                <w:color w:val="000000" w:themeColor="text1"/>
                <w:lang w:val="vi-VN" w:eastAsia="vi-VN" w:bidi="vi-VN"/>
              </w:rPr>
            </w:pPr>
            <w:r w:rsidRPr="00BF7F7E">
              <w:rPr>
                <w:iCs/>
                <w:noProof/>
                <w:color w:val="000000" w:themeColor="text1"/>
                <w:lang w:val="vi-VN" w:eastAsia="vi-VN"/>
              </w:rPr>
              <mc:AlternateContent>
                <mc:Choice Requires="wps">
                  <w:drawing>
                    <wp:anchor distT="4294967295" distB="4294967295" distL="114300" distR="114300" simplePos="0" relativeHeight="251655680" behindDoc="0" locked="0" layoutInCell="1" allowOverlap="1" wp14:anchorId="67687C04" wp14:editId="6A751688">
                      <wp:simplePos x="0" y="0"/>
                      <wp:positionH relativeFrom="column">
                        <wp:posOffset>660400</wp:posOffset>
                      </wp:positionH>
                      <wp:positionV relativeFrom="paragraph">
                        <wp:posOffset>54609</wp:posOffset>
                      </wp:positionV>
                      <wp:extent cx="2133600" cy="0"/>
                      <wp:effectExtent l="0" t="0" r="0" b="0"/>
                      <wp:wrapNone/>
                      <wp:docPr id="1500063700"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1F13C4C" id="Straight Connector 11" o:spid="_x0000_s1026" style="position:absolute;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pt,4.3pt" to="220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" strokecolor="black [3200]" strokeweight=".5pt">
                      <v:stroke joinstyle="miter"/>
                    </v:line>
                  </w:pict>
                </mc:Fallback>
              </mc:AlternateContent>
            </w:r>
          </w:p>
          <w:p w14:paraId="0739E9EA" w14:textId="1F833AA4" w:rsidR="007D0AFB" w:rsidRPr="00BF7F7E" w:rsidRDefault="00D50AEA" w:rsidP="00AF61B9">
            <w:pPr>
              <w:widowControl w:val="0"/>
              <w:jc w:val="center"/>
              <w:rPr>
                <w:b/>
                <w:bCs/>
                <w:color w:val="000000" w:themeColor="text1"/>
                <w:sz w:val="28"/>
                <w:szCs w:val="28"/>
                <w:lang w:val="vi-VN" w:eastAsia="vi-VN" w:bidi="vi-VN"/>
              </w:rPr>
            </w:pPr>
            <w:r w:rsidRPr="00BF7F7E">
              <w:rPr>
                <w:i/>
                <w:iCs/>
                <w:color w:val="000000" w:themeColor="text1"/>
                <w:sz w:val="28"/>
                <w:szCs w:val="28"/>
                <w:lang w:val="vi-VN" w:eastAsia="vi-VN" w:bidi="vi-VN"/>
              </w:rPr>
              <w:t xml:space="preserve">                 </w:t>
            </w:r>
            <w:r w:rsidR="00DC32BC" w:rsidRPr="00BF7F7E">
              <w:rPr>
                <w:i/>
                <w:iCs/>
                <w:color w:val="000000" w:themeColor="text1"/>
                <w:sz w:val="28"/>
                <w:szCs w:val="28"/>
                <w:lang w:val="vi-VN" w:eastAsia="vi-VN" w:bidi="vi-VN"/>
              </w:rPr>
              <w:t>Lào Cai</w:t>
            </w:r>
            <w:r w:rsidR="007D0AFB" w:rsidRPr="00BF7F7E">
              <w:rPr>
                <w:i/>
                <w:iCs/>
                <w:color w:val="000000" w:themeColor="text1"/>
                <w:sz w:val="28"/>
                <w:szCs w:val="28"/>
                <w:lang w:val="vi-VN" w:eastAsia="vi-VN" w:bidi="vi-VN"/>
              </w:rPr>
              <w:t xml:space="preserve">, ngày </w:t>
            </w:r>
            <w:r w:rsidR="00AF61B9" w:rsidRPr="00BF7F7E">
              <w:rPr>
                <w:i/>
                <w:iCs/>
                <w:color w:val="000000" w:themeColor="text1"/>
                <w:sz w:val="28"/>
                <w:szCs w:val="28"/>
                <w:lang w:val="vi-VN" w:eastAsia="vi-VN" w:bidi="vi-VN"/>
              </w:rPr>
              <w:t>27</w:t>
            </w:r>
            <w:r w:rsidRPr="00BF7F7E">
              <w:rPr>
                <w:i/>
                <w:iCs/>
                <w:color w:val="000000" w:themeColor="text1"/>
                <w:sz w:val="28"/>
                <w:szCs w:val="28"/>
                <w:lang w:val="vi-VN" w:eastAsia="vi-VN" w:bidi="vi-VN"/>
              </w:rPr>
              <w:t xml:space="preserve"> </w:t>
            </w:r>
            <w:r w:rsidR="007D0AFB" w:rsidRPr="00BF7F7E">
              <w:rPr>
                <w:i/>
                <w:iCs/>
                <w:color w:val="000000" w:themeColor="text1"/>
                <w:sz w:val="28"/>
                <w:szCs w:val="28"/>
                <w:lang w:val="vi-VN" w:eastAsia="vi-VN" w:bidi="vi-VN"/>
              </w:rPr>
              <w:t xml:space="preserve">tháng </w:t>
            </w:r>
            <w:r w:rsidR="00AF61B9" w:rsidRPr="00BF7F7E">
              <w:rPr>
                <w:i/>
                <w:iCs/>
                <w:color w:val="000000" w:themeColor="text1"/>
                <w:sz w:val="28"/>
                <w:szCs w:val="28"/>
                <w:lang w:val="vi-VN" w:eastAsia="vi-VN" w:bidi="vi-VN"/>
              </w:rPr>
              <w:t>6</w:t>
            </w:r>
            <w:r w:rsidRPr="00BF7F7E">
              <w:rPr>
                <w:i/>
                <w:iCs/>
                <w:color w:val="000000" w:themeColor="text1"/>
                <w:sz w:val="28"/>
                <w:szCs w:val="28"/>
                <w:lang w:val="vi-VN" w:eastAsia="vi-VN" w:bidi="vi-VN"/>
              </w:rPr>
              <w:t xml:space="preserve"> </w:t>
            </w:r>
            <w:r w:rsidR="007D0AFB" w:rsidRPr="00BF7F7E">
              <w:rPr>
                <w:i/>
                <w:iCs/>
                <w:color w:val="000000" w:themeColor="text1"/>
                <w:sz w:val="28"/>
                <w:szCs w:val="28"/>
                <w:lang w:val="vi-VN" w:eastAsia="vi-VN" w:bidi="vi-VN"/>
              </w:rPr>
              <w:t>năm 2025</w:t>
            </w:r>
          </w:p>
        </w:tc>
      </w:tr>
    </w:tbl>
    <w:p w14:paraId="58F735BB" w14:textId="77777777" w:rsidR="007D0AFB" w:rsidRPr="00BF7F7E" w:rsidRDefault="007D0AFB" w:rsidP="007D0AFB">
      <w:pPr>
        <w:widowControl w:val="0"/>
        <w:tabs>
          <w:tab w:val="left" w:pos="941"/>
        </w:tabs>
        <w:jc w:val="center"/>
        <w:rPr>
          <w:color w:val="000000" w:themeColor="text1"/>
          <w:lang w:val="vi-VN" w:eastAsia="vi-VN" w:bidi="vi-VN"/>
        </w:rPr>
      </w:pPr>
    </w:p>
    <w:p w14:paraId="1ED53CA6" w14:textId="77777777" w:rsidR="007D0AFB" w:rsidRPr="00BF7F7E" w:rsidRDefault="007D0AFB" w:rsidP="007D0AFB">
      <w:pPr>
        <w:widowControl w:val="0"/>
        <w:tabs>
          <w:tab w:val="left" w:pos="941"/>
        </w:tabs>
        <w:jc w:val="center"/>
        <w:rPr>
          <w:color w:val="000000" w:themeColor="text1"/>
          <w:lang w:val="vi-VN" w:eastAsia="vi-VN" w:bidi="vi-VN"/>
        </w:rPr>
      </w:pPr>
    </w:p>
    <w:p w14:paraId="75846D7D" w14:textId="77777777" w:rsidR="007D0AFB" w:rsidRPr="00BF7F7E" w:rsidRDefault="007D0AFB" w:rsidP="007D0AFB">
      <w:pPr>
        <w:widowControl w:val="0"/>
        <w:jc w:val="center"/>
        <w:rPr>
          <w:b/>
          <w:bCs/>
          <w:color w:val="000000" w:themeColor="text1"/>
          <w:sz w:val="28"/>
          <w:szCs w:val="26"/>
          <w:lang w:eastAsia="vi-VN" w:bidi="vi-VN"/>
        </w:rPr>
      </w:pPr>
      <w:r w:rsidRPr="00BF7F7E">
        <w:rPr>
          <w:b/>
          <w:bCs/>
          <w:color w:val="000000" w:themeColor="text1"/>
          <w:sz w:val="28"/>
          <w:szCs w:val="26"/>
          <w:lang w:eastAsia="vi-VN" w:bidi="vi-VN"/>
        </w:rPr>
        <w:t>QUYẾT ĐỊNH</w:t>
      </w:r>
    </w:p>
    <w:p w14:paraId="746955A9" w14:textId="031E8E69" w:rsidR="007D0AFB" w:rsidRPr="00BF7F7E" w:rsidRDefault="003330C8" w:rsidP="007D0AFB">
      <w:pPr>
        <w:widowControl w:val="0"/>
        <w:jc w:val="center"/>
        <w:rPr>
          <w:b/>
          <w:bCs/>
          <w:color w:val="000000" w:themeColor="text1"/>
          <w:sz w:val="28"/>
          <w:szCs w:val="26"/>
          <w:lang w:eastAsia="vi-VN" w:bidi="vi-VN"/>
        </w:rPr>
      </w:pPr>
      <w:bookmarkStart w:id="0" w:name="_Hlk191326529"/>
      <w:r w:rsidRPr="00BF7F7E">
        <w:rPr>
          <w:b/>
          <w:bCs/>
          <w:color w:val="000000" w:themeColor="text1"/>
          <w:sz w:val="28"/>
          <w:szCs w:val="26"/>
          <w:lang w:eastAsia="vi-VN" w:bidi="vi-VN"/>
        </w:rPr>
        <w:t>Ban hành</w:t>
      </w:r>
      <w:r w:rsidR="007D0AFB" w:rsidRPr="00BF7F7E">
        <w:rPr>
          <w:b/>
          <w:bCs/>
          <w:color w:val="000000" w:themeColor="text1"/>
          <w:sz w:val="28"/>
          <w:szCs w:val="26"/>
          <w:lang w:eastAsia="vi-VN" w:bidi="vi-VN"/>
        </w:rPr>
        <w:t xml:space="preserve"> định mức kinh tế - kỹ thuật xây dựng cơ sở dữ liệu đất đai </w:t>
      </w:r>
    </w:p>
    <w:p w14:paraId="08081AFA" w14:textId="0985E49F" w:rsidR="007D0AFB" w:rsidRPr="00BF7F7E" w:rsidRDefault="007D0AFB" w:rsidP="007D0AFB">
      <w:pPr>
        <w:widowControl w:val="0"/>
        <w:jc w:val="center"/>
        <w:rPr>
          <w:b/>
          <w:bCs/>
          <w:color w:val="000000" w:themeColor="text1"/>
          <w:sz w:val="28"/>
          <w:szCs w:val="26"/>
          <w:lang w:eastAsia="vi-VN" w:bidi="vi-VN"/>
        </w:rPr>
      </w:pPr>
      <w:r w:rsidRPr="00BF7F7E">
        <w:rPr>
          <w:b/>
          <w:bCs/>
          <w:color w:val="000000" w:themeColor="text1"/>
          <w:sz w:val="28"/>
          <w:szCs w:val="26"/>
          <w:lang w:eastAsia="vi-VN" w:bidi="vi-VN"/>
        </w:rPr>
        <w:t xml:space="preserve">trên địa bàn tỉnh </w:t>
      </w:r>
      <w:r w:rsidR="00DC32BC" w:rsidRPr="00BF7F7E">
        <w:rPr>
          <w:b/>
          <w:bCs/>
          <w:color w:val="000000" w:themeColor="text1"/>
          <w:sz w:val="28"/>
          <w:szCs w:val="26"/>
          <w:lang w:eastAsia="vi-VN" w:bidi="vi-VN"/>
        </w:rPr>
        <w:t>Lào Cai</w:t>
      </w:r>
      <w:bookmarkEnd w:id="0"/>
    </w:p>
    <w:p w14:paraId="39FF8F8F" w14:textId="327EA16C" w:rsidR="007D0AFB" w:rsidRPr="00BF7F7E" w:rsidRDefault="00840DA2" w:rsidP="007D0AFB">
      <w:pPr>
        <w:widowControl w:val="0"/>
        <w:jc w:val="center"/>
        <w:rPr>
          <w:b/>
          <w:bCs/>
          <w:color w:val="000000" w:themeColor="text1"/>
          <w:lang w:eastAsia="vi-VN" w:bidi="vi-VN"/>
        </w:rPr>
      </w:pPr>
      <w:r w:rsidRPr="00BF7F7E">
        <w:rPr>
          <w:b/>
          <w:bCs/>
          <w:noProof/>
          <w:color w:val="000000" w:themeColor="text1"/>
          <w:sz w:val="28"/>
          <w:szCs w:val="26"/>
          <w:lang w:val="vi-VN" w:eastAsia="vi-VN"/>
        </w:rPr>
        <mc:AlternateContent>
          <mc:Choice Requires="wps">
            <w:drawing>
              <wp:anchor distT="4294967295" distB="4294967295" distL="114300" distR="114300" simplePos="0" relativeHeight="251656704" behindDoc="0" locked="0" layoutInCell="1" allowOverlap="1" wp14:anchorId="2E6A98FE" wp14:editId="7101127F">
                <wp:simplePos x="0" y="0"/>
                <wp:positionH relativeFrom="column">
                  <wp:posOffset>2261235</wp:posOffset>
                </wp:positionH>
                <wp:positionV relativeFrom="paragraph">
                  <wp:posOffset>55879</wp:posOffset>
                </wp:positionV>
                <wp:extent cx="1295400" cy="0"/>
                <wp:effectExtent l="0" t="0" r="0" b="0"/>
                <wp:wrapNone/>
                <wp:docPr id="1389929185"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5400" cy="0"/>
                        </a:xfrm>
                        <a:prstGeom prst="line">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7BE710C" id="Straight Connector 9"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8.05pt,4.4pt" to="280.0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" strokecolor="black [3200]" strokeweight=".5pt">
                <v:stroke joinstyle="miter"/>
              </v:line>
            </w:pict>
          </mc:Fallback>
        </mc:AlternateContent>
      </w:r>
    </w:p>
    <w:p w14:paraId="20F53624" w14:textId="77777777" w:rsidR="00C0761C" w:rsidRPr="00BF7F7E" w:rsidRDefault="00C0761C" w:rsidP="00E03C9A">
      <w:pPr>
        <w:spacing w:line="276" w:lineRule="auto"/>
        <w:ind w:firstLine="709"/>
        <w:jc w:val="both"/>
        <w:rPr>
          <w:rFonts w:eastAsia="Calibri"/>
          <w:i/>
          <w:color w:val="000000" w:themeColor="text1"/>
          <w:sz w:val="28"/>
          <w:szCs w:val="28"/>
          <w:lang w:val="pt-BR"/>
        </w:rPr>
      </w:pPr>
    </w:p>
    <w:p w14:paraId="18EF9C8D" w14:textId="02D78425" w:rsidR="00493B06" w:rsidRPr="00BF7F7E" w:rsidRDefault="00493B06" w:rsidP="00E03C9A">
      <w:pPr>
        <w:spacing w:line="276" w:lineRule="auto"/>
        <w:ind w:firstLine="709"/>
        <w:jc w:val="both"/>
        <w:rPr>
          <w:rFonts w:eastAsia="Calibri"/>
          <w:i/>
          <w:color w:val="000000" w:themeColor="text1"/>
          <w:sz w:val="28"/>
          <w:szCs w:val="28"/>
          <w:lang w:val="pt-BR"/>
        </w:rPr>
      </w:pPr>
      <w:r w:rsidRPr="00BF7F7E">
        <w:rPr>
          <w:rFonts w:eastAsia="Calibri"/>
          <w:i/>
          <w:color w:val="000000" w:themeColor="text1"/>
          <w:sz w:val="28"/>
          <w:szCs w:val="28"/>
          <w:lang w:val="pt-BR"/>
        </w:rPr>
        <w:t>Căn cứ Luật Tổ chức chính quyền địa phương ngày 16 tháng 6 năm 2025;</w:t>
      </w:r>
    </w:p>
    <w:p w14:paraId="3B557E87" w14:textId="77777777" w:rsidR="00493B06" w:rsidRPr="00BF7F7E" w:rsidRDefault="00493B06" w:rsidP="00E03C9A">
      <w:pPr>
        <w:spacing w:line="276" w:lineRule="auto"/>
        <w:ind w:firstLine="709"/>
        <w:jc w:val="both"/>
        <w:rPr>
          <w:rFonts w:eastAsia="Calibri"/>
          <w:i/>
          <w:iCs/>
          <w:color w:val="000000" w:themeColor="text1"/>
          <w:spacing w:val="-8"/>
          <w:sz w:val="28"/>
          <w:szCs w:val="28"/>
          <w:lang w:val="pt-BR"/>
        </w:rPr>
      </w:pPr>
      <w:r w:rsidRPr="00BF7F7E">
        <w:rPr>
          <w:rFonts w:eastAsia="Calibri"/>
          <w:i/>
          <w:color w:val="000000" w:themeColor="text1"/>
          <w:spacing w:val="-8"/>
          <w:sz w:val="28"/>
          <w:szCs w:val="28"/>
          <w:lang w:val="pt-BR"/>
        </w:rPr>
        <w:t xml:space="preserve">Căn cứ </w:t>
      </w:r>
      <w:r w:rsidRPr="00BF7F7E">
        <w:rPr>
          <w:rFonts w:eastAsia="Calibri"/>
          <w:i/>
          <w:iCs/>
          <w:color w:val="000000" w:themeColor="text1"/>
          <w:spacing w:val="-8"/>
          <w:sz w:val="28"/>
          <w:szCs w:val="28"/>
          <w:lang w:val="pt-BR"/>
        </w:rPr>
        <w:t>Luật Ban hành văn bản quy phạm pháp luật ngày 19 tháng 02 năm 2025;</w:t>
      </w:r>
    </w:p>
    <w:p w14:paraId="59E3C873" w14:textId="77777777" w:rsidR="00493B06" w:rsidRPr="00BF7F7E" w:rsidRDefault="00493B06" w:rsidP="00E03C9A">
      <w:pPr>
        <w:widowControl w:val="0"/>
        <w:spacing w:line="276" w:lineRule="auto"/>
        <w:ind w:firstLine="709"/>
        <w:jc w:val="both"/>
        <w:rPr>
          <w:rFonts w:eastAsia="Calibri"/>
          <w:i/>
          <w:color w:val="000000" w:themeColor="text1"/>
          <w:sz w:val="28"/>
          <w:szCs w:val="26"/>
          <w:lang w:val="da-DK"/>
        </w:rPr>
      </w:pPr>
      <w:r w:rsidRPr="00BF7F7E">
        <w:rPr>
          <w:rFonts w:eastAsia="Calibri"/>
          <w:i/>
          <w:color w:val="000000" w:themeColor="text1"/>
          <w:sz w:val="28"/>
          <w:szCs w:val="26"/>
          <w:lang w:val="da-DK"/>
        </w:rPr>
        <w:t>Căn cứ Luật Đất đai ngày 18 tháng 01 năm 2024;</w:t>
      </w:r>
    </w:p>
    <w:p w14:paraId="128DC197" w14:textId="77777777" w:rsidR="00493B06" w:rsidRPr="00BF7F7E" w:rsidRDefault="00493B06" w:rsidP="00E03C9A">
      <w:pPr>
        <w:widowControl w:val="0"/>
        <w:spacing w:line="276" w:lineRule="auto"/>
        <w:ind w:firstLine="709"/>
        <w:jc w:val="both"/>
        <w:rPr>
          <w:rFonts w:eastAsia="Calibri"/>
          <w:i/>
          <w:color w:val="000000" w:themeColor="text1"/>
          <w:sz w:val="28"/>
          <w:szCs w:val="26"/>
          <w:lang w:val="da-DK"/>
        </w:rPr>
      </w:pPr>
      <w:r w:rsidRPr="00BF7F7E">
        <w:rPr>
          <w:rFonts w:eastAsia="Calibri"/>
          <w:i/>
          <w:color w:val="000000" w:themeColor="text1"/>
          <w:sz w:val="28"/>
          <w:szCs w:val="26"/>
          <w:lang w:val="da-DK"/>
        </w:rPr>
        <w:t>Căn cứ Luật Sửa đổi, bổ sung một số điều của Luật Đất đai số 31/2024/QH15, Luật Nhà ở số 27/20</w:t>
      </w:r>
      <w:bookmarkStart w:id="1" w:name="_GoBack"/>
      <w:bookmarkEnd w:id="1"/>
      <w:r w:rsidRPr="00BF7F7E">
        <w:rPr>
          <w:rFonts w:eastAsia="Calibri"/>
          <w:i/>
          <w:color w:val="000000" w:themeColor="text1"/>
          <w:sz w:val="28"/>
          <w:szCs w:val="26"/>
          <w:lang w:val="da-DK"/>
        </w:rPr>
        <w:t>23/QH15, Luật Kinh doanh bất động sản số 29/2023/QH15 và Luật Các tổ chức tín dụng số 32/2024/QH15 ngày 29 tháng 6 năm 2024;</w:t>
      </w:r>
    </w:p>
    <w:p w14:paraId="63488137" w14:textId="77777777" w:rsidR="00493B06" w:rsidRPr="00BF7F7E" w:rsidRDefault="00493B06" w:rsidP="00E03C9A">
      <w:pPr>
        <w:spacing w:line="276" w:lineRule="auto"/>
        <w:ind w:firstLine="709"/>
        <w:jc w:val="both"/>
        <w:rPr>
          <w:rFonts w:eastAsia="Calibri"/>
          <w:i/>
          <w:color w:val="000000" w:themeColor="text1"/>
          <w:sz w:val="28"/>
          <w:szCs w:val="28"/>
          <w:lang w:val="vi-VN"/>
        </w:rPr>
      </w:pPr>
      <w:r w:rsidRPr="00BF7F7E">
        <w:rPr>
          <w:rFonts w:eastAsia="Calibri"/>
          <w:i/>
          <w:color w:val="000000" w:themeColor="text1"/>
          <w:sz w:val="28"/>
          <w:szCs w:val="28"/>
          <w:lang w:val="vi-VN"/>
        </w:rPr>
        <w:t>Căn cứ Nghị định số 32/2019/NĐ-CP ngày 10</w:t>
      </w:r>
      <w:r w:rsidRPr="00BF7F7E">
        <w:rPr>
          <w:rFonts w:eastAsia="Calibri"/>
          <w:i/>
          <w:color w:val="000000" w:themeColor="text1"/>
          <w:sz w:val="28"/>
          <w:szCs w:val="28"/>
          <w:lang w:val="da-DK"/>
        </w:rPr>
        <w:t xml:space="preserve"> tháng </w:t>
      </w:r>
      <w:r w:rsidRPr="00BF7F7E">
        <w:rPr>
          <w:rFonts w:eastAsia="Calibri"/>
          <w:i/>
          <w:color w:val="000000" w:themeColor="text1"/>
          <w:sz w:val="28"/>
          <w:szCs w:val="28"/>
          <w:lang w:val="vi-VN"/>
        </w:rPr>
        <w:t>4</w:t>
      </w:r>
      <w:r w:rsidRPr="00BF7F7E">
        <w:rPr>
          <w:rFonts w:eastAsia="Calibri"/>
          <w:i/>
          <w:color w:val="000000" w:themeColor="text1"/>
          <w:sz w:val="28"/>
          <w:szCs w:val="28"/>
          <w:lang w:val="da-DK"/>
        </w:rPr>
        <w:t xml:space="preserve"> năm </w:t>
      </w:r>
      <w:r w:rsidRPr="00BF7F7E">
        <w:rPr>
          <w:rFonts w:eastAsia="Calibri"/>
          <w:i/>
          <w:color w:val="000000" w:themeColor="text1"/>
          <w:sz w:val="28"/>
          <w:szCs w:val="28"/>
          <w:lang w:val="vi-VN"/>
        </w:rPr>
        <w:t xml:space="preserve">2019 của Chính phủ </w:t>
      </w:r>
      <w:r w:rsidRPr="00BF7F7E">
        <w:rPr>
          <w:rFonts w:eastAsia="Calibri"/>
          <w:i/>
          <w:color w:val="000000" w:themeColor="text1"/>
          <w:sz w:val="28"/>
          <w:szCs w:val="28"/>
          <w:lang w:val="da-DK"/>
        </w:rPr>
        <w:t>Q</w:t>
      </w:r>
      <w:r w:rsidRPr="00BF7F7E">
        <w:rPr>
          <w:rFonts w:eastAsia="Calibri"/>
          <w:i/>
          <w:color w:val="000000" w:themeColor="text1"/>
          <w:sz w:val="28"/>
          <w:szCs w:val="28"/>
          <w:lang w:val="vi-VN"/>
        </w:rPr>
        <w:t>uy định giao nhiệm vụ, đặt hàng hoặc đấu thầu cung cấp sản phẩm, dịch vụ công sử dụng ngân sách nhà nước từ nguồn kinh phí chi thường xuyên;</w:t>
      </w:r>
    </w:p>
    <w:p w14:paraId="66C93C35" w14:textId="531EC7F1" w:rsidR="00072887" w:rsidRPr="00BF7F7E" w:rsidRDefault="00072887" w:rsidP="00E03C9A">
      <w:pPr>
        <w:spacing w:line="276" w:lineRule="auto"/>
        <w:ind w:firstLine="567"/>
        <w:jc w:val="both"/>
        <w:rPr>
          <w:rFonts w:eastAsia="Calibri"/>
          <w:i/>
          <w:color w:val="000000" w:themeColor="text1"/>
          <w:sz w:val="28"/>
          <w:szCs w:val="28"/>
          <w:lang w:val="vi-VN"/>
        </w:rPr>
      </w:pPr>
      <w:r w:rsidRPr="00BF7F7E">
        <w:rPr>
          <w:rFonts w:eastAsia="Calibri"/>
          <w:i/>
          <w:color w:val="000000" w:themeColor="text1"/>
          <w:sz w:val="28"/>
          <w:szCs w:val="28"/>
          <w:lang w:val="vi-VN"/>
        </w:rPr>
        <w:t xml:space="preserve">Căn cứ </w:t>
      </w:r>
      <w:bookmarkStart w:id="2" w:name="_Hlk193355256"/>
      <w:r w:rsidRPr="00BF7F7E">
        <w:rPr>
          <w:rFonts w:eastAsia="Calibri"/>
          <w:i/>
          <w:color w:val="000000" w:themeColor="text1"/>
          <w:sz w:val="28"/>
          <w:szCs w:val="28"/>
          <w:lang w:val="vi-VN"/>
        </w:rPr>
        <w:t>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w:t>
      </w:r>
      <w:bookmarkEnd w:id="2"/>
      <w:r w:rsidRPr="00BF7F7E">
        <w:rPr>
          <w:rFonts w:eastAsia="Calibri"/>
          <w:i/>
          <w:color w:val="000000" w:themeColor="text1"/>
          <w:sz w:val="28"/>
          <w:szCs w:val="28"/>
          <w:lang w:val="vi-VN"/>
        </w:rPr>
        <w:t>;</w:t>
      </w:r>
    </w:p>
    <w:p w14:paraId="511799F1" w14:textId="42DF6FD1" w:rsidR="00072887" w:rsidRPr="00BF7F7E" w:rsidRDefault="00072887" w:rsidP="00E03C9A">
      <w:pPr>
        <w:pBdr>
          <w:top w:val="none" w:sz="4" w:space="0" w:color="000000"/>
          <w:left w:val="none" w:sz="4" w:space="0" w:color="000000"/>
          <w:bottom w:val="none" w:sz="4" w:space="0" w:color="000000"/>
          <w:right w:val="none" w:sz="4" w:space="0" w:color="000000"/>
          <w:between w:val="none" w:sz="4" w:space="0" w:color="000000"/>
        </w:pBdr>
        <w:spacing w:line="276" w:lineRule="auto"/>
        <w:ind w:firstLine="720"/>
        <w:jc w:val="both"/>
        <w:rPr>
          <w:rFonts w:eastAsia="Calibri"/>
          <w:i/>
          <w:color w:val="000000" w:themeColor="text1"/>
          <w:sz w:val="28"/>
          <w:szCs w:val="28"/>
          <w:lang w:val="vi-VN"/>
        </w:rPr>
      </w:pPr>
      <w:r w:rsidRPr="00BF7F7E">
        <w:rPr>
          <w:rFonts w:eastAsia="Calibri"/>
          <w:i/>
          <w:color w:val="000000" w:themeColor="text1"/>
          <w:sz w:val="28"/>
          <w:szCs w:val="28"/>
          <w:lang w:val="vi-VN"/>
        </w:rPr>
        <w:t xml:space="preserve">Căn cứ Nghị định số 102/2024/NĐ-CP ngày 30 tháng 7 năm 2024 của Chính phủ </w:t>
      </w:r>
      <w:r w:rsidR="005540FF" w:rsidRPr="00BF7F7E">
        <w:rPr>
          <w:rFonts w:eastAsia="Calibri"/>
          <w:i/>
          <w:color w:val="000000" w:themeColor="text1"/>
          <w:sz w:val="28"/>
          <w:szCs w:val="28"/>
          <w:lang w:val="vi-VN"/>
        </w:rPr>
        <w:t>Q</w:t>
      </w:r>
      <w:r w:rsidRPr="00BF7F7E">
        <w:rPr>
          <w:rFonts w:eastAsia="Calibri"/>
          <w:i/>
          <w:color w:val="000000" w:themeColor="text1"/>
          <w:sz w:val="28"/>
          <w:szCs w:val="28"/>
          <w:lang w:val="vi-VN"/>
        </w:rPr>
        <w:t>uy định chi tiết thi hành một số điều của Luật Đất đai;</w:t>
      </w:r>
    </w:p>
    <w:p w14:paraId="4A78652C" w14:textId="77777777" w:rsidR="00E8267B" w:rsidRPr="00BF7F7E" w:rsidRDefault="00E8267B" w:rsidP="00E8267B">
      <w:pPr>
        <w:spacing w:before="60" w:after="60" w:line="360" w:lineRule="exact"/>
        <w:ind w:firstLine="720"/>
        <w:jc w:val="both"/>
        <w:rPr>
          <w:i/>
          <w:iCs/>
          <w:color w:val="000000" w:themeColor="text1"/>
          <w:sz w:val="28"/>
          <w:szCs w:val="28"/>
          <w:lang w:val="vi-VN" w:bidi="vi-VN"/>
        </w:rPr>
      </w:pPr>
      <w:r w:rsidRPr="00BF7F7E">
        <w:rPr>
          <w:i/>
          <w:iCs/>
          <w:color w:val="000000" w:themeColor="text1"/>
          <w:sz w:val="28"/>
          <w:szCs w:val="28"/>
          <w:lang w:val="vi-VN" w:bidi="vi-VN"/>
        </w:rPr>
        <w:t xml:space="preserve">Căn cứ Nghị định số 151/2025/NĐ-CP ngày 12 tháng 6 năm 2025 của Chính phủ quy định </w:t>
      </w:r>
      <w:bookmarkStart w:id="3" w:name="loai_1_name"/>
      <w:r w:rsidRPr="00BF7F7E">
        <w:rPr>
          <w:i/>
          <w:iCs/>
          <w:color w:val="000000" w:themeColor="text1"/>
          <w:sz w:val="28"/>
          <w:szCs w:val="28"/>
          <w:lang w:val="vi-VN" w:bidi="vi-VN"/>
        </w:rPr>
        <w:t>về phân định thẩm quyền của chính quyền địa phương 02 cấp, phân quyền, phân cấp trong lĩnh vực đất đai</w:t>
      </w:r>
      <w:bookmarkEnd w:id="3"/>
      <w:r w:rsidRPr="00BF7F7E">
        <w:rPr>
          <w:i/>
          <w:iCs/>
          <w:color w:val="000000" w:themeColor="text1"/>
          <w:sz w:val="28"/>
          <w:szCs w:val="28"/>
          <w:lang w:val="vi-VN" w:bidi="vi-VN"/>
        </w:rPr>
        <w:t>;</w:t>
      </w:r>
    </w:p>
    <w:p w14:paraId="7DA94553" w14:textId="413FAD44" w:rsidR="007D0AFB" w:rsidRPr="00BF7F7E" w:rsidRDefault="007D0AFB" w:rsidP="00E03C9A">
      <w:pPr>
        <w:shd w:val="clear" w:color="auto" w:fill="FFFFFF"/>
        <w:spacing w:line="276" w:lineRule="auto"/>
        <w:ind w:firstLine="720"/>
        <w:jc w:val="both"/>
        <w:rPr>
          <w:i/>
          <w:iCs/>
          <w:color w:val="000000" w:themeColor="text1"/>
          <w:sz w:val="28"/>
          <w:szCs w:val="28"/>
          <w:shd w:val="clear" w:color="auto" w:fill="FFFFFF"/>
          <w:lang w:val="vi-VN"/>
        </w:rPr>
      </w:pPr>
      <w:r w:rsidRPr="00BF7F7E">
        <w:rPr>
          <w:i/>
          <w:iCs/>
          <w:color w:val="000000" w:themeColor="text1"/>
          <w:sz w:val="28"/>
          <w:szCs w:val="28"/>
          <w:shd w:val="clear" w:color="auto" w:fill="FFFFFF"/>
          <w:lang w:val="vi-VN"/>
        </w:rPr>
        <w:t>Căn cứ Thông tư số 09/2024/TT-BTNMT ngày 31</w:t>
      </w:r>
      <w:r w:rsidR="005540FF" w:rsidRPr="00BF7F7E">
        <w:rPr>
          <w:i/>
          <w:iCs/>
          <w:color w:val="000000" w:themeColor="text1"/>
          <w:sz w:val="28"/>
          <w:szCs w:val="28"/>
          <w:shd w:val="clear" w:color="auto" w:fill="FFFFFF"/>
          <w:lang w:val="vi-VN"/>
        </w:rPr>
        <w:t xml:space="preserve"> tháng </w:t>
      </w:r>
      <w:r w:rsidRPr="00BF7F7E">
        <w:rPr>
          <w:i/>
          <w:iCs/>
          <w:color w:val="000000" w:themeColor="text1"/>
          <w:sz w:val="28"/>
          <w:szCs w:val="28"/>
          <w:shd w:val="clear" w:color="auto" w:fill="FFFFFF"/>
          <w:lang w:val="vi-VN"/>
        </w:rPr>
        <w:t>7</w:t>
      </w:r>
      <w:r w:rsidR="005540FF" w:rsidRPr="00BF7F7E">
        <w:rPr>
          <w:i/>
          <w:iCs/>
          <w:color w:val="000000" w:themeColor="text1"/>
          <w:sz w:val="28"/>
          <w:szCs w:val="28"/>
          <w:shd w:val="clear" w:color="auto" w:fill="FFFFFF"/>
          <w:lang w:val="vi-VN"/>
        </w:rPr>
        <w:t xml:space="preserve"> năm </w:t>
      </w:r>
      <w:r w:rsidRPr="00BF7F7E">
        <w:rPr>
          <w:i/>
          <w:iCs/>
          <w:color w:val="000000" w:themeColor="text1"/>
          <w:sz w:val="28"/>
          <w:szCs w:val="28"/>
          <w:shd w:val="clear" w:color="auto" w:fill="FFFFFF"/>
          <w:lang w:val="vi-VN"/>
        </w:rPr>
        <w:t xml:space="preserve">2024 của Bộ trưởng Bộ Tài nguyên và Môi trường </w:t>
      </w:r>
      <w:r w:rsidR="00072887" w:rsidRPr="00BF7F7E">
        <w:rPr>
          <w:i/>
          <w:iCs/>
          <w:color w:val="000000" w:themeColor="text1"/>
          <w:sz w:val="28"/>
          <w:szCs w:val="28"/>
          <w:shd w:val="clear" w:color="auto" w:fill="FFFFFF"/>
          <w:lang w:val="vi-VN"/>
        </w:rPr>
        <w:t>Q</w:t>
      </w:r>
      <w:r w:rsidRPr="00BF7F7E">
        <w:rPr>
          <w:i/>
          <w:iCs/>
          <w:color w:val="000000" w:themeColor="text1"/>
          <w:sz w:val="28"/>
          <w:szCs w:val="28"/>
          <w:shd w:val="clear" w:color="auto" w:fill="FFFFFF"/>
          <w:lang w:val="vi-VN"/>
        </w:rPr>
        <w:t>uy định về nội dung, cấu trúc, kiểu thông tin cơ sở dữ liệu quốc gia về đất đai và yêu cầu kỹ thuật đối với phần mềm ứng dụng của Hệ thống thông tin quốc gia về đất đai;</w:t>
      </w:r>
    </w:p>
    <w:p w14:paraId="61D582DA" w14:textId="36812DAB" w:rsidR="007D0AFB" w:rsidRPr="00BF7F7E" w:rsidRDefault="007D0AFB" w:rsidP="00E03C9A">
      <w:pPr>
        <w:widowControl w:val="0"/>
        <w:spacing w:line="276" w:lineRule="auto"/>
        <w:ind w:firstLine="720"/>
        <w:jc w:val="both"/>
        <w:rPr>
          <w:i/>
          <w:iCs/>
          <w:color w:val="000000" w:themeColor="text1"/>
          <w:sz w:val="28"/>
          <w:szCs w:val="28"/>
          <w:lang w:val="vi-VN" w:eastAsia="vi-VN" w:bidi="vi-VN"/>
        </w:rPr>
      </w:pPr>
      <w:r w:rsidRPr="00BF7F7E">
        <w:rPr>
          <w:i/>
          <w:iCs/>
          <w:color w:val="000000" w:themeColor="text1"/>
          <w:sz w:val="28"/>
          <w:szCs w:val="28"/>
          <w:lang w:val="vi-VN" w:eastAsia="vi-VN" w:bidi="vi-VN"/>
        </w:rPr>
        <w:t>Căn cứ Thông tư số 25/2024/TT-BTNMT ngày 26</w:t>
      </w:r>
      <w:r w:rsidR="005540FF" w:rsidRPr="00BF7F7E">
        <w:rPr>
          <w:i/>
          <w:iCs/>
          <w:color w:val="000000" w:themeColor="text1"/>
          <w:sz w:val="28"/>
          <w:szCs w:val="28"/>
          <w:lang w:val="vi-VN" w:eastAsia="vi-VN" w:bidi="vi-VN"/>
        </w:rPr>
        <w:t xml:space="preserve"> tháng </w:t>
      </w:r>
      <w:r w:rsidRPr="00BF7F7E">
        <w:rPr>
          <w:i/>
          <w:iCs/>
          <w:color w:val="000000" w:themeColor="text1"/>
          <w:sz w:val="28"/>
          <w:szCs w:val="28"/>
          <w:lang w:val="vi-VN" w:eastAsia="vi-VN" w:bidi="vi-VN"/>
        </w:rPr>
        <w:t>11</w:t>
      </w:r>
      <w:r w:rsidR="005540FF" w:rsidRPr="00BF7F7E">
        <w:rPr>
          <w:i/>
          <w:iCs/>
          <w:color w:val="000000" w:themeColor="text1"/>
          <w:sz w:val="28"/>
          <w:szCs w:val="28"/>
          <w:lang w:val="vi-VN" w:eastAsia="vi-VN" w:bidi="vi-VN"/>
        </w:rPr>
        <w:t xml:space="preserve"> năm </w:t>
      </w:r>
      <w:r w:rsidRPr="00BF7F7E">
        <w:rPr>
          <w:i/>
          <w:iCs/>
          <w:color w:val="000000" w:themeColor="text1"/>
          <w:sz w:val="28"/>
          <w:szCs w:val="28"/>
          <w:lang w:val="vi-VN" w:eastAsia="vi-VN" w:bidi="vi-VN"/>
        </w:rPr>
        <w:t xml:space="preserve">2024 của Bộ trưởng Bộ Tài nguyên và Môi trường </w:t>
      </w:r>
      <w:r w:rsidR="004F2E70" w:rsidRPr="00BF7F7E">
        <w:rPr>
          <w:i/>
          <w:iCs/>
          <w:color w:val="000000" w:themeColor="text1"/>
          <w:sz w:val="28"/>
          <w:szCs w:val="28"/>
          <w:lang w:val="vi-VN" w:eastAsia="vi-VN" w:bidi="vi-VN"/>
        </w:rPr>
        <w:t>Q</w:t>
      </w:r>
      <w:r w:rsidRPr="00BF7F7E">
        <w:rPr>
          <w:i/>
          <w:iCs/>
          <w:color w:val="000000" w:themeColor="text1"/>
          <w:sz w:val="28"/>
          <w:szCs w:val="28"/>
          <w:lang w:val="vi-VN" w:eastAsia="vi-VN" w:bidi="vi-VN"/>
        </w:rPr>
        <w:t>uy định về quy trình xây dựng cơ sở dữ liệu quốc gia về đất đai;</w:t>
      </w:r>
    </w:p>
    <w:p w14:paraId="11F1804B" w14:textId="1498AA5F" w:rsidR="002023CE" w:rsidRPr="00BF7F7E" w:rsidRDefault="002023CE" w:rsidP="00E03C9A">
      <w:pPr>
        <w:pStyle w:val="BodyTextIndent2"/>
        <w:spacing w:after="0"/>
        <w:rPr>
          <w:rFonts w:ascii="Times New Roman" w:eastAsia="Times New Roman" w:hAnsi="Times New Roman"/>
          <w:i/>
          <w:iCs/>
          <w:color w:val="000000" w:themeColor="text1"/>
          <w:sz w:val="28"/>
          <w:szCs w:val="28"/>
          <w:lang w:val="vi-VN" w:eastAsia="vi-VN" w:bidi="vi-VN"/>
        </w:rPr>
      </w:pPr>
      <w:r w:rsidRPr="00BF7F7E">
        <w:rPr>
          <w:rFonts w:ascii="Times New Roman" w:eastAsia="Times New Roman" w:hAnsi="Times New Roman"/>
          <w:i/>
          <w:iCs/>
          <w:color w:val="000000" w:themeColor="text1"/>
          <w:sz w:val="28"/>
          <w:szCs w:val="28"/>
          <w:lang w:val="vi-VN" w:eastAsia="vi-VN" w:bidi="vi-VN"/>
        </w:rPr>
        <w:t>Căn cứ Thông tư số 48/2024/TT-BTNMT ngày 31 tháng 12 năm 2024 của Bộ trưởng Bộ Tài nguyên và Môi trường Quy định định mức kinh tế - kỹ thuật thống kê, kiểm kê đất đai, lập bản đồ hiện trạng sử dụng đất và xây dựng cơ sở dữ liệu quốc gia về đất đai.</w:t>
      </w:r>
    </w:p>
    <w:p w14:paraId="76ED5F8B" w14:textId="29AD9201" w:rsidR="00493B06" w:rsidRPr="00BF7F7E" w:rsidRDefault="00493B06" w:rsidP="00E03C9A">
      <w:pPr>
        <w:spacing w:line="276" w:lineRule="auto"/>
        <w:ind w:firstLine="720"/>
        <w:jc w:val="both"/>
        <w:rPr>
          <w:rFonts w:eastAsia="Calibri"/>
          <w:i/>
          <w:iCs/>
          <w:color w:val="000000" w:themeColor="text1"/>
          <w:sz w:val="28"/>
          <w:szCs w:val="28"/>
          <w:lang w:val="vi-VN"/>
        </w:rPr>
      </w:pPr>
      <w:r w:rsidRPr="00BF7F7E">
        <w:rPr>
          <w:rFonts w:eastAsia="Calibri"/>
          <w:i/>
          <w:color w:val="000000" w:themeColor="text1"/>
          <w:sz w:val="28"/>
          <w:szCs w:val="28"/>
          <w:lang w:val="vi-VN"/>
        </w:rPr>
        <w:lastRenderedPageBreak/>
        <w:t xml:space="preserve">Theo đề nghị của Giám đốc Sở Nông nghiệp và Môi trường tại Tờ trình số </w:t>
      </w:r>
      <w:r w:rsidR="00210D4E" w:rsidRPr="00BF7F7E">
        <w:rPr>
          <w:rFonts w:eastAsia="Calibri"/>
          <w:i/>
          <w:color w:val="000000" w:themeColor="text1"/>
          <w:sz w:val="28"/>
          <w:szCs w:val="28"/>
          <w:lang w:val="vi-VN"/>
        </w:rPr>
        <w:t>448</w:t>
      </w:r>
      <w:r w:rsidRPr="00BF7F7E">
        <w:rPr>
          <w:rFonts w:eastAsia="Calibri"/>
          <w:i/>
          <w:color w:val="000000" w:themeColor="text1"/>
          <w:sz w:val="28"/>
          <w:szCs w:val="28"/>
          <w:lang w:val="vi-VN"/>
        </w:rPr>
        <w:t xml:space="preserve">/TTr-SNNMT ngày </w:t>
      </w:r>
      <w:r w:rsidR="00210D4E" w:rsidRPr="00BF7F7E">
        <w:rPr>
          <w:rFonts w:eastAsia="Calibri"/>
          <w:i/>
          <w:color w:val="000000" w:themeColor="text1"/>
          <w:sz w:val="28"/>
          <w:szCs w:val="28"/>
          <w:lang w:val="vi-VN"/>
        </w:rPr>
        <w:t>22</w:t>
      </w:r>
      <w:r w:rsidRPr="00BF7F7E">
        <w:rPr>
          <w:rFonts w:eastAsia="Calibri"/>
          <w:i/>
          <w:color w:val="000000" w:themeColor="text1"/>
          <w:sz w:val="28"/>
          <w:szCs w:val="28"/>
          <w:lang w:val="vi-VN"/>
        </w:rPr>
        <w:t xml:space="preserve"> tháng</w:t>
      </w:r>
      <w:r w:rsidR="00210D4E" w:rsidRPr="00BF7F7E">
        <w:rPr>
          <w:rFonts w:eastAsia="Calibri"/>
          <w:i/>
          <w:color w:val="000000" w:themeColor="text1"/>
          <w:sz w:val="28"/>
          <w:szCs w:val="28"/>
          <w:lang w:val="vi-VN"/>
        </w:rPr>
        <w:t xml:space="preserve"> 6</w:t>
      </w:r>
      <w:r w:rsidRPr="00BF7F7E">
        <w:rPr>
          <w:rFonts w:eastAsia="Calibri"/>
          <w:i/>
          <w:color w:val="000000" w:themeColor="text1"/>
          <w:sz w:val="28"/>
          <w:szCs w:val="28"/>
          <w:lang w:val="vi-VN"/>
        </w:rPr>
        <w:t xml:space="preserve"> năm 2025</w:t>
      </w:r>
      <w:r w:rsidRPr="00BF7F7E">
        <w:rPr>
          <w:rFonts w:eastAsia="Calibri"/>
          <w:i/>
          <w:iCs/>
          <w:color w:val="000000" w:themeColor="text1"/>
          <w:sz w:val="28"/>
          <w:szCs w:val="28"/>
          <w:lang w:val="vi-VN"/>
        </w:rPr>
        <w:t>;</w:t>
      </w:r>
    </w:p>
    <w:p w14:paraId="3AF899F0" w14:textId="729F6AAB" w:rsidR="00D058B0" w:rsidRPr="00BF7F7E" w:rsidRDefault="00493B06" w:rsidP="00E03C9A">
      <w:pPr>
        <w:widowControl w:val="0"/>
        <w:spacing w:line="276" w:lineRule="auto"/>
        <w:ind w:firstLine="720"/>
        <w:jc w:val="both"/>
        <w:rPr>
          <w:b/>
          <w:bCs/>
          <w:color w:val="000000" w:themeColor="text1"/>
          <w:sz w:val="28"/>
          <w:szCs w:val="26"/>
          <w:lang w:val="vi-VN" w:eastAsia="vi-VN" w:bidi="vi-VN"/>
        </w:rPr>
      </w:pPr>
      <w:r w:rsidRPr="00BF7F7E">
        <w:rPr>
          <w:i/>
          <w:iCs/>
          <w:color w:val="000000" w:themeColor="text1"/>
          <w:sz w:val="28"/>
          <w:szCs w:val="28"/>
          <w:lang w:val="vi-VN" w:eastAsia="vi-VN" w:bidi="vi-VN"/>
        </w:rPr>
        <w:t xml:space="preserve">Ủy ban nhân dân ban hành Quyết định ban hành Quy định định mức kinh tế - kỹ thuật </w:t>
      </w:r>
      <w:r w:rsidR="00D058B0" w:rsidRPr="00BF7F7E">
        <w:rPr>
          <w:i/>
          <w:iCs/>
          <w:color w:val="000000" w:themeColor="text1"/>
          <w:sz w:val="28"/>
          <w:szCs w:val="28"/>
          <w:lang w:val="vi-VN" w:eastAsia="vi-VN" w:bidi="vi-VN"/>
        </w:rPr>
        <w:t>xây dựng cơ sở dữ liệu đất đai trên địa bàn tỉnh Lào Cai.</w:t>
      </w:r>
    </w:p>
    <w:p w14:paraId="1EA58853" w14:textId="7AF8EE5C" w:rsidR="007D0AFB" w:rsidRPr="00BF7F7E" w:rsidRDefault="007D0AFB" w:rsidP="005540FF">
      <w:pPr>
        <w:widowControl w:val="0"/>
        <w:spacing w:line="276" w:lineRule="auto"/>
        <w:ind w:firstLine="720"/>
        <w:jc w:val="both"/>
        <w:rPr>
          <w:color w:val="000000" w:themeColor="text1"/>
          <w:sz w:val="28"/>
          <w:szCs w:val="28"/>
          <w:lang w:val="vi-VN" w:eastAsia="vi-VN" w:bidi="vi-VN"/>
        </w:rPr>
      </w:pPr>
      <w:r w:rsidRPr="00BF7F7E">
        <w:rPr>
          <w:b/>
          <w:bCs/>
          <w:color w:val="000000" w:themeColor="text1"/>
          <w:sz w:val="28"/>
          <w:szCs w:val="28"/>
          <w:lang w:val="vi-VN" w:eastAsia="vi-VN" w:bidi="vi-VN"/>
        </w:rPr>
        <w:t xml:space="preserve">Điều 1. </w:t>
      </w:r>
      <w:bookmarkStart w:id="4" w:name="_Hlk191326621"/>
      <w:r w:rsidRPr="00BF7F7E">
        <w:rPr>
          <w:color w:val="000000" w:themeColor="text1"/>
          <w:sz w:val="28"/>
          <w:szCs w:val="28"/>
          <w:lang w:val="vi-VN" w:eastAsia="vi-VN" w:bidi="vi-VN"/>
        </w:rPr>
        <w:t xml:space="preserve">Ban hành kèm theo Quyết định này </w:t>
      </w:r>
      <w:r w:rsidR="006753A6" w:rsidRPr="00BF7F7E">
        <w:rPr>
          <w:color w:val="000000" w:themeColor="text1"/>
          <w:sz w:val="28"/>
          <w:szCs w:val="28"/>
          <w:lang w:val="vi-VN" w:eastAsia="vi-VN" w:bidi="vi-VN"/>
        </w:rPr>
        <w:t xml:space="preserve">Quy định </w:t>
      </w:r>
      <w:r w:rsidRPr="00BF7F7E">
        <w:rPr>
          <w:color w:val="000000" w:themeColor="text1"/>
          <w:sz w:val="28"/>
          <w:szCs w:val="28"/>
          <w:lang w:val="vi-VN" w:eastAsia="vi-VN" w:bidi="vi-VN"/>
        </w:rPr>
        <w:t xml:space="preserve">định mức kinh tế - kỹ thuật xây dựng cơ sở dữ liệu đất đai trên địa bàn tỉnh </w:t>
      </w:r>
      <w:r w:rsidR="00DC32BC" w:rsidRPr="00BF7F7E">
        <w:rPr>
          <w:color w:val="000000" w:themeColor="text1"/>
          <w:sz w:val="28"/>
          <w:szCs w:val="28"/>
          <w:lang w:val="vi-VN" w:eastAsia="vi-VN" w:bidi="vi-VN"/>
        </w:rPr>
        <w:t>Lào Cai</w:t>
      </w:r>
      <w:r w:rsidRPr="00BF7F7E">
        <w:rPr>
          <w:color w:val="000000" w:themeColor="text1"/>
          <w:sz w:val="28"/>
          <w:szCs w:val="28"/>
          <w:lang w:val="vi-VN" w:eastAsia="vi-VN" w:bidi="vi-VN"/>
        </w:rPr>
        <w:t>.</w:t>
      </w:r>
      <w:bookmarkEnd w:id="4"/>
    </w:p>
    <w:p w14:paraId="516795F4" w14:textId="77777777" w:rsidR="005D673D" w:rsidRPr="00BF7F7E" w:rsidRDefault="007266E6" w:rsidP="007266E6">
      <w:pPr>
        <w:widowControl w:val="0"/>
        <w:spacing w:line="276" w:lineRule="auto"/>
        <w:ind w:firstLine="720"/>
        <w:jc w:val="both"/>
        <w:rPr>
          <w:b/>
          <w:bCs/>
          <w:color w:val="000000" w:themeColor="text1"/>
          <w:sz w:val="28"/>
          <w:szCs w:val="28"/>
          <w:lang w:val="vi-VN" w:eastAsia="vi-VN" w:bidi="vi-VN"/>
        </w:rPr>
      </w:pPr>
      <w:r w:rsidRPr="00BF7F7E">
        <w:rPr>
          <w:b/>
          <w:bCs/>
          <w:color w:val="000000" w:themeColor="text1"/>
          <w:sz w:val="28"/>
          <w:szCs w:val="28"/>
          <w:lang w:val="vi-VN" w:eastAsia="vi-VN" w:bidi="vi-VN"/>
        </w:rPr>
        <w:t>Điều 2. Quy định chuyển tiế</w:t>
      </w:r>
      <w:r w:rsidR="005D673D" w:rsidRPr="00BF7F7E">
        <w:rPr>
          <w:b/>
          <w:bCs/>
          <w:color w:val="000000" w:themeColor="text1"/>
          <w:sz w:val="28"/>
          <w:szCs w:val="28"/>
          <w:lang w:val="vi-VN" w:eastAsia="vi-VN" w:bidi="vi-VN"/>
        </w:rPr>
        <w:t>p</w:t>
      </w:r>
    </w:p>
    <w:p w14:paraId="2DED3463" w14:textId="66E0B7F4" w:rsidR="00AE743F" w:rsidRPr="00BF7F7E" w:rsidRDefault="00AE743F" w:rsidP="00AE743F">
      <w:pPr>
        <w:widowControl w:val="0"/>
        <w:spacing w:line="276" w:lineRule="auto"/>
        <w:ind w:firstLine="720"/>
        <w:jc w:val="both"/>
        <w:rPr>
          <w:color w:val="000000" w:themeColor="text1"/>
          <w:sz w:val="28"/>
          <w:szCs w:val="28"/>
          <w:lang w:val="vi-VN" w:eastAsia="vi-VN" w:bidi="vi-VN"/>
        </w:rPr>
      </w:pPr>
      <w:r w:rsidRPr="00BF7F7E">
        <w:rPr>
          <w:color w:val="000000" w:themeColor="text1"/>
          <w:sz w:val="28"/>
          <w:szCs w:val="28"/>
          <w:lang w:val="vi-VN" w:eastAsia="vi-VN" w:bidi="vi-VN"/>
        </w:rPr>
        <w:t xml:space="preserve">Đối với các nhiệm vụ, dự án về xây dựng cơ sở dữ liệu đất đai đã được phê duyệt, thực hiện trước ngày Quyết định này có hiệu lực thi hành mà có hạng mục công việc đã thực hiện và sản phẩm đã được nghiệm thu cấp đơn vị thi công thì tiếp tục thực hiện các bước tiếp theo đối với nội dung công việc đã được nghiệm thu theo dự án, thiết kế kỹ thuật - dự toán, phương án nhiệm vụ đã được phê duyệt mà không phải điều chỉnh lại theo quy định tại </w:t>
      </w:r>
      <w:r w:rsidR="00357AB3" w:rsidRPr="00BF7F7E">
        <w:rPr>
          <w:color w:val="000000" w:themeColor="text1"/>
          <w:sz w:val="28"/>
          <w:szCs w:val="28"/>
          <w:lang w:val="vi-VN" w:eastAsia="vi-VN" w:bidi="vi-VN"/>
        </w:rPr>
        <w:t>Quyết định</w:t>
      </w:r>
      <w:r w:rsidRPr="00BF7F7E">
        <w:rPr>
          <w:color w:val="000000" w:themeColor="text1"/>
          <w:sz w:val="28"/>
          <w:szCs w:val="28"/>
          <w:lang w:val="vi-VN" w:eastAsia="vi-VN" w:bidi="vi-VN"/>
        </w:rPr>
        <w:t xml:space="preserve"> này.</w:t>
      </w:r>
    </w:p>
    <w:p w14:paraId="4F6BAA93" w14:textId="1EDEF257" w:rsidR="007D0AFB" w:rsidRPr="00BF7F7E" w:rsidRDefault="007D0AFB" w:rsidP="007266E6">
      <w:pPr>
        <w:widowControl w:val="0"/>
        <w:spacing w:line="276" w:lineRule="auto"/>
        <w:ind w:firstLine="720"/>
        <w:jc w:val="both"/>
        <w:rPr>
          <w:b/>
          <w:bCs/>
          <w:color w:val="000000" w:themeColor="text1"/>
          <w:sz w:val="28"/>
          <w:szCs w:val="28"/>
          <w:lang w:val="vi-VN" w:eastAsia="vi-VN" w:bidi="vi-VN"/>
        </w:rPr>
      </w:pPr>
      <w:r w:rsidRPr="00BF7F7E">
        <w:rPr>
          <w:b/>
          <w:bCs/>
          <w:color w:val="000000" w:themeColor="text1"/>
          <w:sz w:val="28"/>
          <w:szCs w:val="28"/>
          <w:lang w:val="vi-VN" w:eastAsia="vi-VN" w:bidi="vi-VN"/>
        </w:rPr>
        <w:t xml:space="preserve">Điều </w:t>
      </w:r>
      <w:r w:rsidR="004146CD" w:rsidRPr="00BF7F7E">
        <w:rPr>
          <w:b/>
          <w:bCs/>
          <w:color w:val="000000" w:themeColor="text1"/>
          <w:sz w:val="28"/>
          <w:szCs w:val="28"/>
          <w:lang w:val="vi-VN" w:eastAsia="vi-VN" w:bidi="vi-VN"/>
        </w:rPr>
        <w:t>3</w:t>
      </w:r>
      <w:r w:rsidRPr="00BF7F7E">
        <w:rPr>
          <w:b/>
          <w:bCs/>
          <w:color w:val="000000" w:themeColor="text1"/>
          <w:sz w:val="28"/>
          <w:szCs w:val="28"/>
          <w:lang w:val="vi-VN" w:eastAsia="vi-VN" w:bidi="vi-VN"/>
        </w:rPr>
        <w:t>. Hiệu lực thi hành</w:t>
      </w:r>
    </w:p>
    <w:p w14:paraId="53CDF0D4" w14:textId="537202B4" w:rsidR="006753A6" w:rsidRPr="00BF7F7E" w:rsidRDefault="006753A6" w:rsidP="006753A6">
      <w:pPr>
        <w:widowControl w:val="0"/>
        <w:spacing w:line="276" w:lineRule="auto"/>
        <w:ind w:firstLine="567"/>
        <w:jc w:val="both"/>
        <w:rPr>
          <w:rFonts w:eastAsia="Calibri"/>
          <w:color w:val="000000" w:themeColor="text1"/>
          <w:sz w:val="28"/>
          <w:szCs w:val="28"/>
          <w:lang w:val="vi-VN"/>
        </w:rPr>
      </w:pPr>
      <w:r w:rsidRPr="00BF7F7E">
        <w:rPr>
          <w:rFonts w:eastAsia="Calibri"/>
          <w:color w:val="000000" w:themeColor="text1"/>
          <w:sz w:val="28"/>
          <w:szCs w:val="28"/>
          <w:lang w:val="vi-VN"/>
        </w:rPr>
        <w:tab/>
        <w:t xml:space="preserve">1. Quyết định này có hiệu lực từ ngày </w:t>
      </w:r>
      <w:r w:rsidR="00AF61B9" w:rsidRPr="00BF7F7E">
        <w:rPr>
          <w:rFonts w:eastAsia="Calibri"/>
          <w:color w:val="000000" w:themeColor="text1"/>
          <w:sz w:val="28"/>
          <w:szCs w:val="28"/>
          <w:lang w:val="vi-VN"/>
        </w:rPr>
        <w:t>27</w:t>
      </w:r>
      <w:r w:rsidRPr="00BF7F7E">
        <w:rPr>
          <w:rFonts w:eastAsia="Calibri"/>
          <w:color w:val="000000" w:themeColor="text1"/>
          <w:sz w:val="28"/>
          <w:szCs w:val="28"/>
          <w:lang w:val="vi-VN"/>
        </w:rPr>
        <w:t xml:space="preserve"> tháng </w:t>
      </w:r>
      <w:r w:rsidR="00AF61B9" w:rsidRPr="00BF7F7E">
        <w:rPr>
          <w:rFonts w:eastAsia="Calibri"/>
          <w:color w:val="000000" w:themeColor="text1"/>
          <w:sz w:val="28"/>
          <w:szCs w:val="28"/>
          <w:lang w:val="vi-VN"/>
        </w:rPr>
        <w:t>6</w:t>
      </w:r>
      <w:r w:rsidRPr="00BF7F7E">
        <w:rPr>
          <w:rFonts w:eastAsia="Calibri"/>
          <w:color w:val="000000" w:themeColor="text1"/>
          <w:sz w:val="28"/>
          <w:szCs w:val="28"/>
          <w:lang w:val="vi-VN"/>
        </w:rPr>
        <w:t xml:space="preserve"> năm 2025.</w:t>
      </w:r>
    </w:p>
    <w:p w14:paraId="143E71E4" w14:textId="5B3965B8" w:rsidR="00FC1F5D" w:rsidRPr="00BF7F7E" w:rsidRDefault="00FC1F5D" w:rsidP="00FC1F5D">
      <w:pPr>
        <w:widowControl w:val="0"/>
        <w:spacing w:line="276" w:lineRule="auto"/>
        <w:ind w:firstLine="567"/>
        <w:jc w:val="both"/>
        <w:rPr>
          <w:rFonts w:eastAsia="Calibri"/>
          <w:color w:val="000000" w:themeColor="text1"/>
          <w:sz w:val="28"/>
          <w:szCs w:val="28"/>
          <w:lang w:val="vi-VN"/>
        </w:rPr>
      </w:pPr>
      <w:r w:rsidRPr="00BF7F7E">
        <w:rPr>
          <w:rFonts w:eastAsia="Calibri"/>
          <w:color w:val="000000" w:themeColor="text1"/>
          <w:sz w:val="28"/>
          <w:szCs w:val="28"/>
          <w:lang w:val="vi-VN"/>
        </w:rPr>
        <w:tab/>
        <w:t>2. Trong trường hợp các văn bản quy phạm pháp luật và các quy định được viện dẫn trong Quy định này được sửa đổi, bổ sung hoặc thay thế, bãi bỏ thì áp dụng theo văn bản quy phạm pháp luật sửa đổi, bổ sung, thay thế, bãi bỏ đó.</w:t>
      </w:r>
    </w:p>
    <w:p w14:paraId="1E9CE868" w14:textId="62977EB9" w:rsidR="006753A6" w:rsidRPr="00BF7F7E" w:rsidRDefault="006753A6" w:rsidP="006753A6">
      <w:pPr>
        <w:spacing w:line="276" w:lineRule="auto"/>
        <w:ind w:firstLine="567"/>
        <w:jc w:val="both"/>
        <w:rPr>
          <w:rFonts w:ascii="TimesNewRomanPSMT" w:eastAsia="Calibri" w:hAnsi="TimesNewRomanPSMT"/>
          <w:color w:val="000000" w:themeColor="text1"/>
          <w:sz w:val="28"/>
          <w:szCs w:val="28"/>
          <w:lang w:val="vi-VN"/>
        </w:rPr>
      </w:pPr>
      <w:r w:rsidRPr="00BF7F7E">
        <w:rPr>
          <w:rFonts w:ascii="TimesNewRomanPSMT" w:eastAsia="Calibri" w:hAnsi="TimesNewRomanPSMT"/>
          <w:color w:val="000000" w:themeColor="text1"/>
          <w:sz w:val="28"/>
          <w:szCs w:val="28"/>
          <w:lang w:val="vi-VN"/>
        </w:rPr>
        <w:tab/>
      </w:r>
      <w:r w:rsidR="009A2198" w:rsidRPr="00BF7F7E">
        <w:rPr>
          <w:rFonts w:ascii="TimesNewRomanPSMT" w:eastAsia="Calibri" w:hAnsi="TimesNewRomanPSMT"/>
          <w:color w:val="000000" w:themeColor="text1"/>
          <w:sz w:val="28"/>
          <w:szCs w:val="28"/>
          <w:lang w:val="vi-VN"/>
        </w:rPr>
        <w:t>3</w:t>
      </w:r>
      <w:r w:rsidRPr="00BF7F7E">
        <w:rPr>
          <w:rFonts w:ascii="TimesNewRomanPSMT" w:eastAsia="Calibri" w:hAnsi="TimesNewRomanPSMT"/>
          <w:color w:val="000000" w:themeColor="text1"/>
          <w:sz w:val="28"/>
          <w:szCs w:val="28"/>
          <w:lang w:val="vi-VN"/>
        </w:rPr>
        <w:t>. Chánh văn phòng Ủy ban nhân dân tỉnh; Thủ trưởng các Sở, ban, ngành của tỉnh; Chủ tịch UBND các xã, phường và các tổ chức, cá nhân có liên quan căn cứ Quyết định thi hành./.</w:t>
      </w:r>
    </w:p>
    <w:p w14:paraId="131E971B" w14:textId="77777777" w:rsidR="006753A6" w:rsidRPr="00BF7F7E" w:rsidRDefault="006753A6" w:rsidP="006753A6">
      <w:pPr>
        <w:spacing w:line="276" w:lineRule="auto"/>
        <w:ind w:firstLine="567"/>
        <w:jc w:val="both"/>
        <w:rPr>
          <w:rFonts w:ascii="TimesNewRomanPSMT" w:eastAsia="Calibri" w:hAnsi="TimesNewRomanPSMT"/>
          <w:color w:val="000000" w:themeColor="text1"/>
          <w:sz w:val="8"/>
          <w:szCs w:val="8"/>
          <w:lang w:val="vi-VN"/>
        </w:rPr>
      </w:pPr>
    </w:p>
    <w:tbl>
      <w:tblPr>
        <w:tblW w:w="0" w:type="auto"/>
        <w:tblLook w:val="04A0" w:firstRow="1" w:lastRow="0" w:firstColumn="1" w:lastColumn="0" w:noHBand="0" w:noVBand="1"/>
      </w:tblPr>
      <w:tblGrid>
        <w:gridCol w:w="4539"/>
        <w:gridCol w:w="4533"/>
      </w:tblGrid>
      <w:tr w:rsidR="005540FF" w:rsidRPr="00BF7F7E" w14:paraId="075716E3" w14:textId="77777777" w:rsidTr="006753A6">
        <w:tc>
          <w:tcPr>
            <w:tcW w:w="4539" w:type="dxa"/>
            <w:shd w:val="clear" w:color="auto" w:fill="auto"/>
          </w:tcPr>
          <w:p w14:paraId="31A16AAE" w14:textId="4BD1ADBC" w:rsidR="006753A6" w:rsidRPr="00BF7F7E" w:rsidRDefault="006753A6" w:rsidP="006753A6">
            <w:pPr>
              <w:rPr>
                <w:rFonts w:eastAsia="Calibri"/>
                <w:color w:val="000000" w:themeColor="text1"/>
                <w:sz w:val="22"/>
                <w:szCs w:val="22"/>
                <w:lang w:val="vi-VN"/>
              </w:rPr>
            </w:pPr>
            <w:r w:rsidRPr="00BF7F7E">
              <w:rPr>
                <w:rFonts w:eastAsia="Calibri"/>
                <w:b/>
                <w:i/>
                <w:color w:val="000000" w:themeColor="text1"/>
                <w:lang w:val="vi-VN"/>
              </w:rPr>
              <w:t>Nơi nhận:</w:t>
            </w:r>
            <w:r w:rsidRPr="00BF7F7E">
              <w:rPr>
                <w:rFonts w:eastAsia="Calibri"/>
                <w:color w:val="000000" w:themeColor="text1"/>
                <w:lang w:val="vi-VN"/>
              </w:rPr>
              <w:br/>
            </w:r>
            <w:r w:rsidRPr="00BF7F7E">
              <w:rPr>
                <w:rFonts w:eastAsia="Calibri"/>
                <w:color w:val="000000" w:themeColor="text1"/>
                <w:sz w:val="22"/>
                <w:szCs w:val="22"/>
                <w:lang w:val="vi-VN"/>
              </w:rPr>
              <w:t>- Như Điều 3</w:t>
            </w:r>
            <w:r w:rsidR="002F41B1" w:rsidRPr="00BF7F7E">
              <w:rPr>
                <w:rFonts w:eastAsia="Calibri"/>
                <w:color w:val="000000" w:themeColor="text1"/>
                <w:sz w:val="22"/>
                <w:szCs w:val="22"/>
                <w:lang w:val="vi-VN"/>
              </w:rPr>
              <w:t xml:space="preserve"> Quyết định</w:t>
            </w:r>
            <w:r w:rsidRPr="00BF7F7E">
              <w:rPr>
                <w:rFonts w:eastAsia="Calibri"/>
                <w:color w:val="000000" w:themeColor="text1"/>
                <w:sz w:val="22"/>
                <w:szCs w:val="22"/>
                <w:lang w:val="vi-VN"/>
              </w:rPr>
              <w:t>;</w:t>
            </w:r>
          </w:p>
          <w:p w14:paraId="18865C19" w14:textId="77777777" w:rsidR="006753A6" w:rsidRPr="00BF7F7E" w:rsidRDefault="006753A6" w:rsidP="006753A6">
            <w:pPr>
              <w:rPr>
                <w:rFonts w:eastAsia="Calibri"/>
                <w:color w:val="000000" w:themeColor="text1"/>
                <w:sz w:val="22"/>
                <w:szCs w:val="22"/>
                <w:lang w:val="vi-VN"/>
              </w:rPr>
            </w:pPr>
            <w:r w:rsidRPr="00BF7F7E">
              <w:rPr>
                <w:rFonts w:eastAsia="Calibri"/>
                <w:color w:val="000000" w:themeColor="text1"/>
                <w:sz w:val="22"/>
                <w:szCs w:val="22"/>
                <w:lang w:val="vi-VN"/>
              </w:rPr>
              <w:t xml:space="preserve">- Văn phòng Chính phủ; </w:t>
            </w:r>
            <w:r w:rsidRPr="00BF7F7E">
              <w:rPr>
                <w:rFonts w:eastAsia="Calibri"/>
                <w:color w:val="000000" w:themeColor="text1"/>
                <w:sz w:val="22"/>
                <w:szCs w:val="22"/>
                <w:lang w:val="vi-VN"/>
              </w:rPr>
              <w:br/>
              <w:t>- Cục KTVB &amp; Quản lý XLVPHC (Bộ Tư pháp);</w:t>
            </w:r>
          </w:p>
          <w:p w14:paraId="7587D81C" w14:textId="77777777" w:rsidR="006753A6" w:rsidRPr="00BF7F7E" w:rsidRDefault="006753A6" w:rsidP="006753A6">
            <w:pPr>
              <w:rPr>
                <w:rFonts w:eastAsia="Calibri"/>
                <w:color w:val="000000" w:themeColor="text1"/>
                <w:sz w:val="22"/>
                <w:szCs w:val="22"/>
                <w:lang w:val="vi-VN"/>
              </w:rPr>
            </w:pPr>
            <w:r w:rsidRPr="00BF7F7E">
              <w:rPr>
                <w:rFonts w:eastAsia="Calibri"/>
                <w:color w:val="000000" w:themeColor="text1"/>
                <w:sz w:val="22"/>
                <w:szCs w:val="22"/>
                <w:lang w:val="vi-VN"/>
              </w:rPr>
              <w:t>- Vụ Pháp chế Bộ NN&amp;MT;</w:t>
            </w:r>
            <w:r w:rsidRPr="00BF7F7E">
              <w:rPr>
                <w:rFonts w:eastAsia="Calibri"/>
                <w:color w:val="000000" w:themeColor="text1"/>
                <w:sz w:val="22"/>
                <w:szCs w:val="22"/>
                <w:lang w:val="vi-VN"/>
              </w:rPr>
              <w:br/>
              <w:t>- TT.TU, HĐND, UBND tỉnh;</w:t>
            </w:r>
            <w:r w:rsidRPr="00BF7F7E">
              <w:rPr>
                <w:rFonts w:eastAsia="Calibri"/>
                <w:color w:val="000000" w:themeColor="text1"/>
                <w:sz w:val="22"/>
                <w:szCs w:val="22"/>
                <w:lang w:val="vi-VN"/>
              </w:rPr>
              <w:br/>
              <w:t>- Đoàn ĐBQH tỉnh;</w:t>
            </w:r>
          </w:p>
          <w:p w14:paraId="777AB0BD" w14:textId="77777777" w:rsidR="006753A6" w:rsidRPr="00BF7F7E" w:rsidRDefault="006753A6" w:rsidP="006753A6">
            <w:pPr>
              <w:rPr>
                <w:rFonts w:eastAsia="Calibri"/>
                <w:color w:val="000000" w:themeColor="text1"/>
                <w:sz w:val="22"/>
                <w:szCs w:val="26"/>
                <w:lang w:val="vi-VN"/>
              </w:rPr>
            </w:pPr>
            <w:r w:rsidRPr="00BF7F7E">
              <w:rPr>
                <w:rFonts w:eastAsia="Calibri"/>
                <w:color w:val="000000" w:themeColor="text1"/>
                <w:sz w:val="22"/>
                <w:szCs w:val="26"/>
                <w:lang w:val="vi-VN"/>
              </w:rPr>
              <w:t>- Ủy ban MTTQVN tỉnh;</w:t>
            </w:r>
          </w:p>
          <w:p w14:paraId="38DB4B8E" w14:textId="45BB68A2" w:rsidR="006753A6" w:rsidRPr="00BF7F7E" w:rsidRDefault="006753A6" w:rsidP="006753A6">
            <w:pPr>
              <w:rPr>
                <w:rFonts w:eastAsia="Calibri"/>
                <w:color w:val="000000" w:themeColor="text1"/>
                <w:sz w:val="22"/>
                <w:szCs w:val="26"/>
                <w:lang w:val="vi-VN"/>
              </w:rPr>
            </w:pPr>
            <w:r w:rsidRPr="00BF7F7E">
              <w:rPr>
                <w:rFonts w:eastAsia="Calibri"/>
                <w:color w:val="000000" w:themeColor="text1"/>
                <w:sz w:val="22"/>
                <w:szCs w:val="26"/>
                <w:lang w:val="vi-VN"/>
              </w:rPr>
              <w:t>- Các Sở, ban, ngành, đoàn thể;</w:t>
            </w:r>
            <w:r w:rsidRPr="00BF7F7E">
              <w:rPr>
                <w:rFonts w:eastAsia="Calibri"/>
                <w:color w:val="000000" w:themeColor="text1"/>
                <w:sz w:val="22"/>
                <w:szCs w:val="26"/>
                <w:lang w:val="vi-VN"/>
              </w:rPr>
              <w:br/>
              <w:t xml:space="preserve">- UBND các xã, </w:t>
            </w:r>
            <w:r w:rsidR="002F41B1" w:rsidRPr="00BF7F7E">
              <w:rPr>
                <w:rFonts w:eastAsia="Calibri"/>
                <w:color w:val="000000" w:themeColor="text1"/>
                <w:sz w:val="22"/>
                <w:szCs w:val="26"/>
                <w:lang w:val="vi-VN"/>
              </w:rPr>
              <w:t>phường</w:t>
            </w:r>
            <w:r w:rsidRPr="00BF7F7E">
              <w:rPr>
                <w:rFonts w:eastAsia="Calibri"/>
                <w:color w:val="000000" w:themeColor="text1"/>
                <w:sz w:val="22"/>
                <w:szCs w:val="26"/>
                <w:lang w:val="vi-VN"/>
              </w:rPr>
              <w:t>;</w:t>
            </w:r>
          </w:p>
          <w:p w14:paraId="4FEE5B08" w14:textId="77777777" w:rsidR="006753A6" w:rsidRPr="00BF7F7E" w:rsidRDefault="006753A6" w:rsidP="006753A6">
            <w:pPr>
              <w:rPr>
                <w:rFonts w:eastAsia="Calibri"/>
                <w:color w:val="000000" w:themeColor="text1"/>
                <w:sz w:val="22"/>
                <w:szCs w:val="26"/>
                <w:lang w:val="vi-VN"/>
              </w:rPr>
            </w:pPr>
            <w:r w:rsidRPr="00BF7F7E">
              <w:rPr>
                <w:rFonts w:eastAsia="Calibri"/>
                <w:color w:val="000000" w:themeColor="text1"/>
                <w:sz w:val="22"/>
                <w:szCs w:val="26"/>
                <w:lang w:val="vi-VN"/>
              </w:rPr>
              <w:t xml:space="preserve">- Báo Lào Cai; </w:t>
            </w:r>
          </w:p>
          <w:p w14:paraId="06271096" w14:textId="4408F653" w:rsidR="006753A6" w:rsidRPr="00BF7F7E" w:rsidRDefault="006753A6" w:rsidP="006753A6">
            <w:pPr>
              <w:rPr>
                <w:rFonts w:eastAsia="Calibri"/>
                <w:color w:val="000000" w:themeColor="text1"/>
                <w:sz w:val="28"/>
                <w:szCs w:val="28"/>
                <w:lang w:val="vi-VN"/>
              </w:rPr>
            </w:pPr>
            <w:r w:rsidRPr="00BF7F7E">
              <w:rPr>
                <w:rFonts w:eastAsia="Calibri"/>
                <w:color w:val="000000" w:themeColor="text1"/>
                <w:sz w:val="22"/>
                <w:szCs w:val="26"/>
                <w:lang w:val="vi-VN"/>
              </w:rPr>
              <w:t>- Cổng thông tin điện tử tỉnh;</w:t>
            </w:r>
            <w:r w:rsidRPr="00BF7F7E">
              <w:rPr>
                <w:rFonts w:eastAsia="Calibri"/>
                <w:color w:val="000000" w:themeColor="text1"/>
                <w:sz w:val="22"/>
                <w:szCs w:val="26"/>
                <w:lang w:val="vi-VN"/>
              </w:rPr>
              <w:br/>
              <w:t>- Công báo tỉ</w:t>
            </w:r>
            <w:r w:rsidR="00AF61B9" w:rsidRPr="00BF7F7E">
              <w:rPr>
                <w:rFonts w:eastAsia="Calibri"/>
                <w:color w:val="000000" w:themeColor="text1"/>
                <w:sz w:val="22"/>
                <w:szCs w:val="26"/>
                <w:lang w:val="vi-VN"/>
              </w:rPr>
              <w:t>nh;</w:t>
            </w:r>
            <w:r w:rsidR="00AF61B9" w:rsidRPr="00BF7F7E">
              <w:rPr>
                <w:rFonts w:eastAsia="Calibri"/>
                <w:color w:val="000000" w:themeColor="text1"/>
                <w:sz w:val="22"/>
                <w:szCs w:val="26"/>
                <w:lang w:val="vi-VN"/>
              </w:rPr>
              <w:br/>
              <w:t>- Lưu: VT, TN1</w:t>
            </w:r>
            <w:r w:rsidRPr="00BF7F7E">
              <w:rPr>
                <w:rFonts w:eastAsia="Calibri"/>
                <w:color w:val="000000" w:themeColor="text1"/>
                <w:sz w:val="22"/>
                <w:szCs w:val="26"/>
                <w:lang w:val="vi-VN"/>
              </w:rPr>
              <w:t>.</w:t>
            </w:r>
          </w:p>
        </w:tc>
        <w:tc>
          <w:tcPr>
            <w:tcW w:w="4533" w:type="dxa"/>
            <w:shd w:val="clear" w:color="auto" w:fill="auto"/>
          </w:tcPr>
          <w:p w14:paraId="23B3F355" w14:textId="77777777" w:rsidR="006753A6" w:rsidRPr="00BF7F7E" w:rsidRDefault="006753A6" w:rsidP="006753A6">
            <w:pPr>
              <w:widowControl w:val="0"/>
              <w:jc w:val="center"/>
              <w:rPr>
                <w:rFonts w:eastAsia="Calibri"/>
                <w:b/>
                <w:color w:val="000000" w:themeColor="text1"/>
                <w:sz w:val="26"/>
                <w:szCs w:val="26"/>
                <w:lang w:val="vi-VN"/>
              </w:rPr>
            </w:pPr>
            <w:r w:rsidRPr="00BF7F7E">
              <w:rPr>
                <w:rFonts w:eastAsia="Calibri"/>
                <w:b/>
                <w:color w:val="000000" w:themeColor="text1"/>
                <w:sz w:val="26"/>
                <w:szCs w:val="26"/>
                <w:lang w:val="vi-VN"/>
              </w:rPr>
              <w:t>TM. ỦY BAN NHÂN DÂN</w:t>
            </w:r>
            <w:r w:rsidRPr="00BF7F7E">
              <w:rPr>
                <w:rFonts w:eastAsia="Calibri"/>
                <w:b/>
                <w:color w:val="000000" w:themeColor="text1"/>
                <w:sz w:val="26"/>
                <w:szCs w:val="26"/>
                <w:lang w:val="vi-VN"/>
              </w:rPr>
              <w:br/>
              <w:t>KT. CHỦ TỊCH</w:t>
            </w:r>
          </w:p>
          <w:p w14:paraId="498AB721" w14:textId="77777777" w:rsidR="006753A6" w:rsidRPr="00BF7F7E" w:rsidRDefault="006753A6" w:rsidP="006753A6">
            <w:pPr>
              <w:widowControl w:val="0"/>
              <w:jc w:val="center"/>
              <w:rPr>
                <w:rFonts w:eastAsia="Calibri"/>
                <w:b/>
                <w:color w:val="000000" w:themeColor="text1"/>
                <w:sz w:val="26"/>
                <w:szCs w:val="26"/>
                <w:lang w:val="vi-VN"/>
              </w:rPr>
            </w:pPr>
            <w:r w:rsidRPr="00BF7F7E">
              <w:rPr>
                <w:rFonts w:eastAsia="Calibri"/>
                <w:b/>
                <w:color w:val="000000" w:themeColor="text1"/>
                <w:sz w:val="26"/>
                <w:szCs w:val="26"/>
                <w:lang w:val="vi-VN"/>
              </w:rPr>
              <w:t>PHÓ CHỦ TỊCH</w:t>
            </w:r>
          </w:p>
          <w:p w14:paraId="69A0501E" w14:textId="77777777" w:rsidR="006753A6" w:rsidRPr="00BF7F7E" w:rsidRDefault="006753A6" w:rsidP="006753A6">
            <w:pPr>
              <w:widowControl w:val="0"/>
              <w:jc w:val="center"/>
              <w:rPr>
                <w:rFonts w:eastAsia="Calibri"/>
                <w:b/>
                <w:color w:val="000000" w:themeColor="text1"/>
                <w:sz w:val="28"/>
                <w:szCs w:val="28"/>
                <w:lang w:val="vi-VN"/>
              </w:rPr>
            </w:pPr>
          </w:p>
          <w:p w14:paraId="462E74A7" w14:textId="77777777" w:rsidR="006753A6" w:rsidRPr="00BF7F7E" w:rsidRDefault="006753A6" w:rsidP="006753A6">
            <w:pPr>
              <w:widowControl w:val="0"/>
              <w:jc w:val="center"/>
              <w:rPr>
                <w:rFonts w:eastAsia="Calibri"/>
                <w:b/>
                <w:color w:val="000000" w:themeColor="text1"/>
                <w:sz w:val="28"/>
                <w:szCs w:val="28"/>
                <w:lang w:val="vi-VN"/>
              </w:rPr>
            </w:pPr>
          </w:p>
          <w:p w14:paraId="24EF6FC5" w14:textId="5263AC20" w:rsidR="006753A6" w:rsidRPr="00BF7F7E" w:rsidRDefault="00AF61B9" w:rsidP="006753A6">
            <w:pPr>
              <w:widowControl w:val="0"/>
              <w:jc w:val="center"/>
              <w:rPr>
                <w:rFonts w:eastAsia="Calibri"/>
                <w:color w:val="000000" w:themeColor="text1"/>
                <w:sz w:val="28"/>
                <w:szCs w:val="28"/>
              </w:rPr>
            </w:pPr>
            <w:r w:rsidRPr="00BF7F7E">
              <w:rPr>
                <w:rFonts w:eastAsia="Calibri"/>
                <w:color w:val="000000" w:themeColor="text1"/>
                <w:sz w:val="28"/>
                <w:szCs w:val="28"/>
              </w:rPr>
              <w:t>(Đã ký)</w:t>
            </w:r>
          </w:p>
          <w:p w14:paraId="4F8D8296" w14:textId="77777777" w:rsidR="00C0761C" w:rsidRPr="00BF7F7E" w:rsidRDefault="00C0761C" w:rsidP="006753A6">
            <w:pPr>
              <w:widowControl w:val="0"/>
              <w:jc w:val="center"/>
              <w:rPr>
                <w:rFonts w:eastAsia="Calibri"/>
                <w:color w:val="000000" w:themeColor="text1"/>
                <w:sz w:val="28"/>
                <w:szCs w:val="28"/>
                <w:lang w:val="vi-VN"/>
              </w:rPr>
            </w:pPr>
          </w:p>
          <w:p w14:paraId="563EF779" w14:textId="77777777" w:rsidR="00C0761C" w:rsidRPr="00BF7F7E" w:rsidRDefault="00C0761C" w:rsidP="006753A6">
            <w:pPr>
              <w:widowControl w:val="0"/>
              <w:jc w:val="center"/>
              <w:rPr>
                <w:rFonts w:eastAsia="Calibri"/>
                <w:color w:val="000000" w:themeColor="text1"/>
                <w:sz w:val="28"/>
                <w:szCs w:val="28"/>
                <w:lang w:val="vi-VN"/>
              </w:rPr>
            </w:pPr>
          </w:p>
          <w:p w14:paraId="0EC0DC05" w14:textId="77777777" w:rsidR="00C0761C" w:rsidRPr="00BF7F7E" w:rsidRDefault="00C0761C" w:rsidP="006753A6">
            <w:pPr>
              <w:widowControl w:val="0"/>
              <w:jc w:val="center"/>
              <w:rPr>
                <w:rFonts w:eastAsia="Calibri"/>
                <w:color w:val="000000" w:themeColor="text1"/>
                <w:sz w:val="28"/>
                <w:szCs w:val="28"/>
                <w:lang w:val="vi-VN"/>
              </w:rPr>
            </w:pPr>
          </w:p>
          <w:p w14:paraId="7F3DF7C4" w14:textId="48CF6ACC" w:rsidR="00C0761C" w:rsidRPr="00BF7F7E" w:rsidRDefault="00C0761C" w:rsidP="006753A6">
            <w:pPr>
              <w:widowControl w:val="0"/>
              <w:jc w:val="center"/>
              <w:rPr>
                <w:rFonts w:eastAsia="Calibri"/>
                <w:b/>
                <w:bCs/>
                <w:color w:val="000000" w:themeColor="text1"/>
                <w:sz w:val="28"/>
                <w:szCs w:val="28"/>
                <w:lang w:val="vi-VN"/>
              </w:rPr>
            </w:pPr>
            <w:r w:rsidRPr="00BF7F7E">
              <w:rPr>
                <w:rFonts w:eastAsia="Calibri"/>
                <w:b/>
                <w:bCs/>
                <w:color w:val="000000" w:themeColor="text1"/>
                <w:sz w:val="28"/>
                <w:szCs w:val="28"/>
                <w:lang w:val="vi-VN"/>
              </w:rPr>
              <w:t>Nguyễn Thành Sinh</w:t>
            </w:r>
          </w:p>
        </w:tc>
      </w:tr>
    </w:tbl>
    <w:p w14:paraId="4FAC4B15" w14:textId="77777777" w:rsidR="006753A6" w:rsidRPr="00BF7F7E" w:rsidRDefault="006753A6" w:rsidP="006753A6">
      <w:pPr>
        <w:spacing w:line="276" w:lineRule="auto"/>
        <w:ind w:firstLine="567"/>
        <w:jc w:val="both"/>
        <w:rPr>
          <w:rFonts w:ascii="TimesNewRomanPSMT" w:eastAsia="Calibri" w:hAnsi="TimesNewRomanPSMT"/>
          <w:color w:val="000000" w:themeColor="text1"/>
          <w:sz w:val="28"/>
          <w:szCs w:val="28"/>
          <w:lang w:val="vi-VN"/>
        </w:rPr>
      </w:pPr>
    </w:p>
    <w:p w14:paraId="66B26805" w14:textId="77777777" w:rsidR="009B71F3" w:rsidRPr="00BF7F7E" w:rsidRDefault="009B71F3" w:rsidP="00357E6F">
      <w:pPr>
        <w:widowControl w:val="0"/>
        <w:jc w:val="center"/>
        <w:rPr>
          <w:iCs/>
          <w:color w:val="000000" w:themeColor="text1"/>
          <w:sz w:val="2"/>
          <w:szCs w:val="16"/>
          <w:lang w:val="vi-VN"/>
        </w:rPr>
      </w:pPr>
    </w:p>
    <w:sectPr w:rsidR="009B71F3" w:rsidRPr="00BF7F7E" w:rsidSect="00E03C9A">
      <w:headerReference w:type="even" r:id="rId7"/>
      <w:headerReference w:type="default" r:id="rId8"/>
      <w:footerReference w:type="default" r:id="rId9"/>
      <w:headerReference w:type="first" r:id="rId10"/>
      <w:footerReference w:type="first" r:id="rId11"/>
      <w:pgSz w:w="11907" w:h="16840" w:code="9"/>
      <w:pgMar w:top="1021" w:right="1134" w:bottom="1021"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52B31A" w14:textId="77777777" w:rsidR="00261A83" w:rsidRDefault="00261A83">
      <w:r>
        <w:separator/>
      </w:r>
    </w:p>
  </w:endnote>
  <w:endnote w:type="continuationSeparator" w:id="0">
    <w:p w14:paraId="28A82FAD" w14:textId="77777777" w:rsidR="00261A83" w:rsidRDefault="00261A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A3"/>
    <w:family w:val="roman"/>
    <w:pitch w:val="variable"/>
    <w:sig w:usb0="E00002FF" w:usb1="400004FF" w:usb2="00000000" w:usb3="00000000" w:csb0="0000019F" w:csb1="00000000"/>
  </w:font>
  <w:font w:name="Tahoma">
    <w:panose1 w:val="020B0604030504040204"/>
    <w:charset w:val="A3"/>
    <w:family w:val="swiss"/>
    <w:pitch w:val="variable"/>
    <w:sig w:usb0="E1002EFF" w:usb1="C000605B" w:usb2="00000029" w:usb3="00000000" w:csb0="000101FF" w:csb1="00000000"/>
  </w:font>
  <w:font w:name=".VnArial">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A3"/>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A3"/>
    <w:family w:val="swiss"/>
    <w:pitch w:val="variable"/>
    <w:sig w:usb0="E00002FF" w:usb1="4000ACFF" w:usb2="00000001" w:usb3="00000000" w:csb0="0000019F" w:csb1="00000000"/>
  </w:font>
  <w:font w:name="TimesNewRomanPSMT">
    <w:altName w:val="Times New Roman"/>
    <w:panose1 w:val="00000000000000000000"/>
    <w:charset w:val="00"/>
    <w:family w:val="roman"/>
    <w:notTrueType/>
    <w:pitch w:val="default"/>
  </w:font>
  <w:font w:name="Calibri Light">
    <w:panose1 w:val="020F0302020204030204"/>
    <w:charset w:val="A3"/>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0505FC" w14:textId="77777777" w:rsidR="006D028A" w:rsidRPr="00F910B9" w:rsidRDefault="006D028A" w:rsidP="00F910B9">
    <w:pPr>
      <w:pStyle w:val="Footer"/>
      <w:spacing w:before="0" w:after="0" w:line="240" w:lineRule="auto"/>
      <w:jc w:val="center"/>
      <w:rPr>
        <w:rFonts w:ascii="Times New Roman" w:hAnsi="Times New Roman"/>
        <w:szCs w:val="28"/>
        <w:lang w:val="en-US"/>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9AB90C" w14:textId="77777777" w:rsidR="006D028A" w:rsidRPr="00F910B9" w:rsidRDefault="006D028A" w:rsidP="00F910B9">
    <w:pPr>
      <w:pStyle w:val="Footer"/>
      <w:spacing w:before="0" w:after="0" w:line="240" w:lineRule="auto"/>
      <w:jc w:val="center"/>
      <w:rPr>
        <w:rFonts w:ascii="Times New Roman" w:hAnsi="Times New Roman"/>
        <w:lang w:val="en-US"/>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26FAB9" w14:textId="77777777" w:rsidR="00261A83" w:rsidRDefault="00261A83">
      <w:r>
        <w:separator/>
      </w:r>
    </w:p>
  </w:footnote>
  <w:footnote w:type="continuationSeparator" w:id="0">
    <w:p w14:paraId="5E9665D9" w14:textId="77777777" w:rsidR="00261A83" w:rsidRDefault="00261A8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EF0A8A" w14:textId="77777777" w:rsidR="006D028A" w:rsidRDefault="006D028A" w:rsidP="008F4CE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2743E6E" w14:textId="77777777" w:rsidR="006D028A" w:rsidRDefault="006D028A">
    <w:pPr>
      <w:pStyle w:val="Header"/>
    </w:pPr>
  </w:p>
  <w:p w14:paraId="6B63ECA2" w14:textId="77777777" w:rsidR="00FA785C" w:rsidRDefault="00FA785C"/>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E44287" w14:textId="6BCA736F" w:rsidR="006D028A" w:rsidRDefault="006D028A" w:rsidP="008F4CEE">
    <w:pPr>
      <w:pStyle w:val="Header"/>
      <w:framePr w:wrap="around" w:vAnchor="text" w:hAnchor="margin" w:xAlign="center" w:y="1"/>
      <w:spacing w:after="0" w:line="240" w:lineRule="auto"/>
      <w:jc w:val="center"/>
      <w:rPr>
        <w:rStyle w:val="PageNumber"/>
      </w:rPr>
    </w:pPr>
    <w:r>
      <w:rPr>
        <w:rStyle w:val="PageNumber"/>
      </w:rPr>
      <w:fldChar w:fldCharType="begin"/>
    </w:r>
    <w:r>
      <w:rPr>
        <w:rStyle w:val="PageNumber"/>
      </w:rPr>
      <w:instrText xml:space="preserve">PAGE  </w:instrText>
    </w:r>
    <w:r>
      <w:rPr>
        <w:rStyle w:val="PageNumber"/>
      </w:rPr>
      <w:fldChar w:fldCharType="separate"/>
    </w:r>
    <w:r w:rsidR="00BF7F7E">
      <w:rPr>
        <w:rStyle w:val="PageNumber"/>
        <w:noProof/>
      </w:rPr>
      <w:t>2</w:t>
    </w:r>
    <w:r>
      <w:rPr>
        <w:rStyle w:val="PageNumber"/>
      </w:rPr>
      <w:fldChar w:fldCharType="end"/>
    </w:r>
  </w:p>
  <w:p w14:paraId="3BD91CD2" w14:textId="77777777" w:rsidR="006D028A" w:rsidRDefault="006D028A" w:rsidP="00943D4A">
    <w:pPr>
      <w:pStyle w:val="Header"/>
      <w:spacing w:after="0" w:line="240" w:lineRule="auto"/>
      <w:jc w:val="center"/>
    </w:pPr>
  </w:p>
  <w:p w14:paraId="0F846EC5" w14:textId="77777777" w:rsidR="00FA785C" w:rsidRDefault="00FA785C"/>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A2DDD7" w14:textId="77777777" w:rsidR="006D028A" w:rsidRPr="00943D4A" w:rsidRDefault="006D028A" w:rsidP="00943D4A">
    <w:pPr>
      <w:pStyle w:val="Header"/>
      <w:spacing w:after="0" w:line="240" w:lineRule="auto"/>
      <w:jc w:val="center"/>
      <w:rPr>
        <w:lang w:val="en-US"/>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F75B68"/>
    <w:multiLevelType w:val="hybridMultilevel"/>
    <w:tmpl w:val="209A0BA6"/>
    <w:lvl w:ilvl="0" w:tplc="983CE4EE">
      <w:start w:val="2"/>
      <w:numFmt w:val="bullet"/>
      <w:lvlText w:val="-"/>
      <w:lvlJc w:val="left"/>
      <w:pPr>
        <w:ind w:left="1040" w:hanging="360"/>
      </w:pPr>
      <w:rPr>
        <w:rFonts w:ascii="Times New Roman" w:eastAsia="Times New Roman" w:hAnsi="Times New Roman"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1" w15:restartNumberingAfterBreak="0">
    <w:nsid w:val="18E42840"/>
    <w:multiLevelType w:val="hybridMultilevel"/>
    <w:tmpl w:val="5914C8A8"/>
    <w:lvl w:ilvl="0" w:tplc="FDD6AC3E">
      <w:start w:val="1"/>
      <w:numFmt w:val="bullet"/>
      <w:lvlText w:val="-"/>
      <w:lvlJc w:val="left"/>
      <w:pPr>
        <w:ind w:left="1085" w:hanging="360"/>
      </w:pPr>
      <w:rPr>
        <w:rFonts w:ascii="Times New Roman" w:eastAsia="Times New Roman" w:hAnsi="Times New Roman" w:cs="Times New Roman" w:hint="default"/>
      </w:rPr>
    </w:lvl>
    <w:lvl w:ilvl="1" w:tplc="04090003" w:tentative="1">
      <w:start w:val="1"/>
      <w:numFmt w:val="bullet"/>
      <w:lvlText w:val="o"/>
      <w:lvlJc w:val="left"/>
      <w:pPr>
        <w:ind w:left="1805" w:hanging="360"/>
      </w:pPr>
      <w:rPr>
        <w:rFonts w:ascii="Courier New" w:hAnsi="Courier New" w:cs="Courier New" w:hint="default"/>
      </w:rPr>
    </w:lvl>
    <w:lvl w:ilvl="2" w:tplc="04090005" w:tentative="1">
      <w:start w:val="1"/>
      <w:numFmt w:val="bullet"/>
      <w:lvlText w:val=""/>
      <w:lvlJc w:val="left"/>
      <w:pPr>
        <w:ind w:left="2525" w:hanging="360"/>
      </w:pPr>
      <w:rPr>
        <w:rFonts w:ascii="Wingdings" w:hAnsi="Wingdings" w:hint="default"/>
      </w:rPr>
    </w:lvl>
    <w:lvl w:ilvl="3" w:tplc="04090001" w:tentative="1">
      <w:start w:val="1"/>
      <w:numFmt w:val="bullet"/>
      <w:lvlText w:val=""/>
      <w:lvlJc w:val="left"/>
      <w:pPr>
        <w:ind w:left="3245" w:hanging="360"/>
      </w:pPr>
      <w:rPr>
        <w:rFonts w:ascii="Symbol" w:hAnsi="Symbol" w:hint="default"/>
      </w:rPr>
    </w:lvl>
    <w:lvl w:ilvl="4" w:tplc="04090003" w:tentative="1">
      <w:start w:val="1"/>
      <w:numFmt w:val="bullet"/>
      <w:lvlText w:val="o"/>
      <w:lvlJc w:val="left"/>
      <w:pPr>
        <w:ind w:left="3965" w:hanging="360"/>
      </w:pPr>
      <w:rPr>
        <w:rFonts w:ascii="Courier New" w:hAnsi="Courier New" w:cs="Courier New" w:hint="default"/>
      </w:rPr>
    </w:lvl>
    <w:lvl w:ilvl="5" w:tplc="04090005" w:tentative="1">
      <w:start w:val="1"/>
      <w:numFmt w:val="bullet"/>
      <w:lvlText w:val=""/>
      <w:lvlJc w:val="left"/>
      <w:pPr>
        <w:ind w:left="4685" w:hanging="360"/>
      </w:pPr>
      <w:rPr>
        <w:rFonts w:ascii="Wingdings" w:hAnsi="Wingdings" w:hint="default"/>
      </w:rPr>
    </w:lvl>
    <w:lvl w:ilvl="6" w:tplc="04090001" w:tentative="1">
      <w:start w:val="1"/>
      <w:numFmt w:val="bullet"/>
      <w:lvlText w:val=""/>
      <w:lvlJc w:val="left"/>
      <w:pPr>
        <w:ind w:left="5405" w:hanging="360"/>
      </w:pPr>
      <w:rPr>
        <w:rFonts w:ascii="Symbol" w:hAnsi="Symbol" w:hint="default"/>
      </w:rPr>
    </w:lvl>
    <w:lvl w:ilvl="7" w:tplc="04090003" w:tentative="1">
      <w:start w:val="1"/>
      <w:numFmt w:val="bullet"/>
      <w:lvlText w:val="o"/>
      <w:lvlJc w:val="left"/>
      <w:pPr>
        <w:ind w:left="6125" w:hanging="360"/>
      </w:pPr>
      <w:rPr>
        <w:rFonts w:ascii="Courier New" w:hAnsi="Courier New" w:cs="Courier New" w:hint="default"/>
      </w:rPr>
    </w:lvl>
    <w:lvl w:ilvl="8" w:tplc="04090005" w:tentative="1">
      <w:start w:val="1"/>
      <w:numFmt w:val="bullet"/>
      <w:lvlText w:val=""/>
      <w:lvlJc w:val="left"/>
      <w:pPr>
        <w:ind w:left="6845" w:hanging="360"/>
      </w:pPr>
      <w:rPr>
        <w:rFonts w:ascii="Wingdings" w:hAnsi="Wingdings" w:hint="default"/>
      </w:rPr>
    </w:lvl>
  </w:abstractNum>
  <w:abstractNum w:abstractNumId="2" w15:restartNumberingAfterBreak="0">
    <w:nsid w:val="29BC57BB"/>
    <w:multiLevelType w:val="hybridMultilevel"/>
    <w:tmpl w:val="B53C41A6"/>
    <w:lvl w:ilvl="0" w:tplc="BF3CE772">
      <w:start w:val="2"/>
      <w:numFmt w:val="bullet"/>
      <w:lvlText w:val="-"/>
      <w:lvlJc w:val="left"/>
      <w:pPr>
        <w:ind w:left="1040" w:hanging="360"/>
      </w:pPr>
      <w:rPr>
        <w:rFonts w:ascii="Times New Roman" w:eastAsia="Times New Roman" w:hAnsi="Times New Roman"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3" w15:restartNumberingAfterBreak="0">
    <w:nsid w:val="43AB48E8"/>
    <w:multiLevelType w:val="hybridMultilevel"/>
    <w:tmpl w:val="736438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D9E67A0"/>
    <w:multiLevelType w:val="hybridMultilevel"/>
    <w:tmpl w:val="16DE8740"/>
    <w:lvl w:ilvl="0" w:tplc="4614EC06">
      <w:start w:val="1"/>
      <w:numFmt w:val="decimal"/>
      <w:pStyle w:val="StyleBngNotBoldRightAfter6pt"/>
      <w:lvlText w:val="Bảng %1"/>
      <w:lvlJc w:val="left"/>
      <w:pPr>
        <w:ind w:left="9433" w:hanging="360"/>
      </w:pPr>
      <w:rPr>
        <w:rFonts w:hint="default"/>
        <w:b w:val="0"/>
        <w:bCs w:val="0"/>
        <w:i/>
        <w:iCs/>
        <w:strike w:val="0"/>
        <w:color w:val="auto"/>
        <w:sz w:val="26"/>
        <w:szCs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61D879F8"/>
    <w:multiLevelType w:val="hybridMultilevel"/>
    <w:tmpl w:val="7FE2601E"/>
    <w:lvl w:ilvl="0" w:tplc="5A607A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2E830C9"/>
    <w:multiLevelType w:val="hybridMultilevel"/>
    <w:tmpl w:val="16E23D96"/>
    <w:lvl w:ilvl="0" w:tplc="31D2929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53E1F7F"/>
    <w:multiLevelType w:val="multilevel"/>
    <w:tmpl w:val="F27C0F7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2"/>
  </w:num>
  <w:num w:numId="3">
    <w:abstractNumId w:val="1"/>
  </w:num>
  <w:num w:numId="4">
    <w:abstractNumId w:val="7"/>
  </w:num>
  <w:num w:numId="5">
    <w:abstractNumId w:val="6"/>
  </w:num>
  <w:num w:numId="6">
    <w:abstractNumId w:val="4"/>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bordersDoNotSurroundHeader/>
  <w:bordersDoNotSurroundFooter/>
  <w:hideSpellingErrors/>
  <w:defaultTabStop w:val="720"/>
  <w:drawingGridHorizontalSpacing w:val="120"/>
  <w:displayHorizontalDrawingGridEvery w:val="2"/>
  <w:noPunctuationKerning/>
  <w:characterSpacingControl w:val="doNotCompress"/>
  <w:hdrShapeDefaults>
    <o:shapedefaults v:ext="edit" spidmax="2049" fillcolor="#9cbee0" strokecolor="#739cc3">
      <v:fill color="#9cbee0" color2="#bbd5f0" type="gradient">
        <o:fill v:ext="view" type="gradientUnscaled"/>
      </v:fill>
      <v:stroke color="#739cc3" weight="1.25pt" miterlimit="2"/>
    </o:shapedefaults>
  </w:hdrShapeDefaults>
  <w:footnotePr>
    <w:footnote w:id="-1"/>
    <w:footnote w:id="0"/>
  </w:footnotePr>
  <w:endnotePr>
    <w:endnote w:id="-1"/>
    <w:endnote w:id="0"/>
  </w:endnotePr>
  <w:compat>
    <w:spaceForUL/>
    <w:doNotLeaveBackslashAlone/>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0016"/>
    <w:rsid w:val="0000046D"/>
    <w:rsid w:val="000007D3"/>
    <w:rsid w:val="00000EDE"/>
    <w:rsid w:val="00002D18"/>
    <w:rsid w:val="00002DBB"/>
    <w:rsid w:val="000043A4"/>
    <w:rsid w:val="00004892"/>
    <w:rsid w:val="000048E5"/>
    <w:rsid w:val="000051D8"/>
    <w:rsid w:val="00005496"/>
    <w:rsid w:val="00005D6C"/>
    <w:rsid w:val="00006265"/>
    <w:rsid w:val="000067BA"/>
    <w:rsid w:val="00006961"/>
    <w:rsid w:val="000071D6"/>
    <w:rsid w:val="00007A0E"/>
    <w:rsid w:val="00007CE4"/>
    <w:rsid w:val="00007EC2"/>
    <w:rsid w:val="00010848"/>
    <w:rsid w:val="0001093B"/>
    <w:rsid w:val="0001175F"/>
    <w:rsid w:val="00011B41"/>
    <w:rsid w:val="00011D00"/>
    <w:rsid w:val="000120AD"/>
    <w:rsid w:val="00012377"/>
    <w:rsid w:val="00012D96"/>
    <w:rsid w:val="00013690"/>
    <w:rsid w:val="00013C63"/>
    <w:rsid w:val="00013DE5"/>
    <w:rsid w:val="000141B9"/>
    <w:rsid w:val="00014523"/>
    <w:rsid w:val="00014F15"/>
    <w:rsid w:val="00015312"/>
    <w:rsid w:val="000157FE"/>
    <w:rsid w:val="00015EC9"/>
    <w:rsid w:val="00017779"/>
    <w:rsid w:val="00021E3B"/>
    <w:rsid w:val="00022939"/>
    <w:rsid w:val="000231BF"/>
    <w:rsid w:val="000231C9"/>
    <w:rsid w:val="00023299"/>
    <w:rsid w:val="000233F1"/>
    <w:rsid w:val="00024DAF"/>
    <w:rsid w:val="00025DC5"/>
    <w:rsid w:val="000264FB"/>
    <w:rsid w:val="00027FF5"/>
    <w:rsid w:val="0003003F"/>
    <w:rsid w:val="00030598"/>
    <w:rsid w:val="000306DE"/>
    <w:rsid w:val="00031EE8"/>
    <w:rsid w:val="0003262E"/>
    <w:rsid w:val="00032DC0"/>
    <w:rsid w:val="00032E52"/>
    <w:rsid w:val="00032EE0"/>
    <w:rsid w:val="00033DC3"/>
    <w:rsid w:val="00034EBF"/>
    <w:rsid w:val="000365F5"/>
    <w:rsid w:val="00036B3A"/>
    <w:rsid w:val="00040390"/>
    <w:rsid w:val="00043188"/>
    <w:rsid w:val="00043A5C"/>
    <w:rsid w:val="000441BF"/>
    <w:rsid w:val="00044DA7"/>
    <w:rsid w:val="000452F6"/>
    <w:rsid w:val="00045427"/>
    <w:rsid w:val="00046541"/>
    <w:rsid w:val="00046A7B"/>
    <w:rsid w:val="00047010"/>
    <w:rsid w:val="00047143"/>
    <w:rsid w:val="00047705"/>
    <w:rsid w:val="00047E2C"/>
    <w:rsid w:val="00047F3D"/>
    <w:rsid w:val="00052A98"/>
    <w:rsid w:val="00052D86"/>
    <w:rsid w:val="00053F10"/>
    <w:rsid w:val="00053F53"/>
    <w:rsid w:val="00054EB2"/>
    <w:rsid w:val="000556C2"/>
    <w:rsid w:val="00055E97"/>
    <w:rsid w:val="0005622B"/>
    <w:rsid w:val="00056879"/>
    <w:rsid w:val="000578C2"/>
    <w:rsid w:val="00057F8E"/>
    <w:rsid w:val="00060B6E"/>
    <w:rsid w:val="00060E69"/>
    <w:rsid w:val="00060E82"/>
    <w:rsid w:val="00060F95"/>
    <w:rsid w:val="0006202A"/>
    <w:rsid w:val="0006280B"/>
    <w:rsid w:val="00062CAC"/>
    <w:rsid w:val="00062D2A"/>
    <w:rsid w:val="00063B33"/>
    <w:rsid w:val="000640FF"/>
    <w:rsid w:val="00064B3B"/>
    <w:rsid w:val="00064E16"/>
    <w:rsid w:val="00066463"/>
    <w:rsid w:val="00066982"/>
    <w:rsid w:val="00066C8D"/>
    <w:rsid w:val="00066CBA"/>
    <w:rsid w:val="0006701B"/>
    <w:rsid w:val="000678A2"/>
    <w:rsid w:val="00067DA9"/>
    <w:rsid w:val="0007010B"/>
    <w:rsid w:val="00070119"/>
    <w:rsid w:val="0007065B"/>
    <w:rsid w:val="00070D55"/>
    <w:rsid w:val="000712F9"/>
    <w:rsid w:val="000715DC"/>
    <w:rsid w:val="00071A8F"/>
    <w:rsid w:val="00072370"/>
    <w:rsid w:val="00072887"/>
    <w:rsid w:val="00073E3B"/>
    <w:rsid w:val="00074096"/>
    <w:rsid w:val="000745DD"/>
    <w:rsid w:val="00074827"/>
    <w:rsid w:val="00076F0D"/>
    <w:rsid w:val="00076F77"/>
    <w:rsid w:val="00080392"/>
    <w:rsid w:val="00080393"/>
    <w:rsid w:val="0008208F"/>
    <w:rsid w:val="00083334"/>
    <w:rsid w:val="00083953"/>
    <w:rsid w:val="00085406"/>
    <w:rsid w:val="00085C7B"/>
    <w:rsid w:val="0008625D"/>
    <w:rsid w:val="000863C8"/>
    <w:rsid w:val="00086AFF"/>
    <w:rsid w:val="00086EAC"/>
    <w:rsid w:val="00087388"/>
    <w:rsid w:val="000873FB"/>
    <w:rsid w:val="0008762A"/>
    <w:rsid w:val="0008766F"/>
    <w:rsid w:val="00087B6D"/>
    <w:rsid w:val="0009000B"/>
    <w:rsid w:val="000905AE"/>
    <w:rsid w:val="000925F8"/>
    <w:rsid w:val="00092736"/>
    <w:rsid w:val="0009275C"/>
    <w:rsid w:val="00092910"/>
    <w:rsid w:val="000935B9"/>
    <w:rsid w:val="00093ED8"/>
    <w:rsid w:val="00094293"/>
    <w:rsid w:val="00094975"/>
    <w:rsid w:val="00095356"/>
    <w:rsid w:val="00095E1B"/>
    <w:rsid w:val="000961F8"/>
    <w:rsid w:val="000975DD"/>
    <w:rsid w:val="000A12EE"/>
    <w:rsid w:val="000A1DD7"/>
    <w:rsid w:val="000A28EA"/>
    <w:rsid w:val="000A298B"/>
    <w:rsid w:val="000A33D6"/>
    <w:rsid w:val="000A37D8"/>
    <w:rsid w:val="000A46C3"/>
    <w:rsid w:val="000A50FB"/>
    <w:rsid w:val="000A51D4"/>
    <w:rsid w:val="000A53E3"/>
    <w:rsid w:val="000A6442"/>
    <w:rsid w:val="000A688D"/>
    <w:rsid w:val="000A76A0"/>
    <w:rsid w:val="000A7707"/>
    <w:rsid w:val="000B0059"/>
    <w:rsid w:val="000B09C6"/>
    <w:rsid w:val="000B15C2"/>
    <w:rsid w:val="000B1A09"/>
    <w:rsid w:val="000B264A"/>
    <w:rsid w:val="000B2FB1"/>
    <w:rsid w:val="000B2FE2"/>
    <w:rsid w:val="000B32DF"/>
    <w:rsid w:val="000B391E"/>
    <w:rsid w:val="000B3CD3"/>
    <w:rsid w:val="000B3F6C"/>
    <w:rsid w:val="000B41B9"/>
    <w:rsid w:val="000B52CA"/>
    <w:rsid w:val="000B56A3"/>
    <w:rsid w:val="000B5F4F"/>
    <w:rsid w:val="000B6BD9"/>
    <w:rsid w:val="000B7245"/>
    <w:rsid w:val="000C0EDE"/>
    <w:rsid w:val="000C12E6"/>
    <w:rsid w:val="000C1507"/>
    <w:rsid w:val="000C1C57"/>
    <w:rsid w:val="000C1D8A"/>
    <w:rsid w:val="000C228A"/>
    <w:rsid w:val="000C2BDB"/>
    <w:rsid w:val="000C2BE4"/>
    <w:rsid w:val="000C2D14"/>
    <w:rsid w:val="000C3BF2"/>
    <w:rsid w:val="000C3E71"/>
    <w:rsid w:val="000C42B0"/>
    <w:rsid w:val="000C4589"/>
    <w:rsid w:val="000C4E52"/>
    <w:rsid w:val="000C5021"/>
    <w:rsid w:val="000C565D"/>
    <w:rsid w:val="000C5C80"/>
    <w:rsid w:val="000C6DBB"/>
    <w:rsid w:val="000C74FE"/>
    <w:rsid w:val="000C7967"/>
    <w:rsid w:val="000C7BF2"/>
    <w:rsid w:val="000D04A1"/>
    <w:rsid w:val="000D0520"/>
    <w:rsid w:val="000D07E8"/>
    <w:rsid w:val="000D2566"/>
    <w:rsid w:val="000D302B"/>
    <w:rsid w:val="000D360A"/>
    <w:rsid w:val="000D3B90"/>
    <w:rsid w:val="000D3E78"/>
    <w:rsid w:val="000D4DBD"/>
    <w:rsid w:val="000D547A"/>
    <w:rsid w:val="000D7219"/>
    <w:rsid w:val="000E0494"/>
    <w:rsid w:val="000E10C0"/>
    <w:rsid w:val="000E17DB"/>
    <w:rsid w:val="000E30F2"/>
    <w:rsid w:val="000E3443"/>
    <w:rsid w:val="000E34A2"/>
    <w:rsid w:val="000E4143"/>
    <w:rsid w:val="000E4534"/>
    <w:rsid w:val="000E4B20"/>
    <w:rsid w:val="000E4B96"/>
    <w:rsid w:val="000E55B4"/>
    <w:rsid w:val="000E579A"/>
    <w:rsid w:val="000E6370"/>
    <w:rsid w:val="000E6984"/>
    <w:rsid w:val="000E69EE"/>
    <w:rsid w:val="000E6CF9"/>
    <w:rsid w:val="000E7573"/>
    <w:rsid w:val="000F029C"/>
    <w:rsid w:val="000F0404"/>
    <w:rsid w:val="000F0FBD"/>
    <w:rsid w:val="000F109D"/>
    <w:rsid w:val="000F1431"/>
    <w:rsid w:val="000F15DC"/>
    <w:rsid w:val="000F1768"/>
    <w:rsid w:val="000F19CC"/>
    <w:rsid w:val="000F1DBC"/>
    <w:rsid w:val="000F2272"/>
    <w:rsid w:val="000F2B24"/>
    <w:rsid w:val="000F3993"/>
    <w:rsid w:val="000F4376"/>
    <w:rsid w:val="000F44B7"/>
    <w:rsid w:val="000F58F5"/>
    <w:rsid w:val="000F5934"/>
    <w:rsid w:val="000F652B"/>
    <w:rsid w:val="000F65E6"/>
    <w:rsid w:val="000F65EF"/>
    <w:rsid w:val="000F6B8A"/>
    <w:rsid w:val="000F6F70"/>
    <w:rsid w:val="000F79D3"/>
    <w:rsid w:val="000F7B48"/>
    <w:rsid w:val="000F7B49"/>
    <w:rsid w:val="000F7FD6"/>
    <w:rsid w:val="0010052E"/>
    <w:rsid w:val="00100FFA"/>
    <w:rsid w:val="0010104F"/>
    <w:rsid w:val="0010109A"/>
    <w:rsid w:val="0010176F"/>
    <w:rsid w:val="00101BA4"/>
    <w:rsid w:val="00101F05"/>
    <w:rsid w:val="00102749"/>
    <w:rsid w:val="001030E8"/>
    <w:rsid w:val="001041B5"/>
    <w:rsid w:val="001042E0"/>
    <w:rsid w:val="001050EF"/>
    <w:rsid w:val="001060CF"/>
    <w:rsid w:val="001066E8"/>
    <w:rsid w:val="001077C9"/>
    <w:rsid w:val="00107A40"/>
    <w:rsid w:val="0011040D"/>
    <w:rsid w:val="001104B4"/>
    <w:rsid w:val="001108A2"/>
    <w:rsid w:val="00110F4A"/>
    <w:rsid w:val="001113FC"/>
    <w:rsid w:val="001129F1"/>
    <w:rsid w:val="00112A7E"/>
    <w:rsid w:val="001144D4"/>
    <w:rsid w:val="00114A10"/>
    <w:rsid w:val="00114E62"/>
    <w:rsid w:val="00115913"/>
    <w:rsid w:val="0011597C"/>
    <w:rsid w:val="00115D7D"/>
    <w:rsid w:val="0011663C"/>
    <w:rsid w:val="001174B0"/>
    <w:rsid w:val="001212E8"/>
    <w:rsid w:val="00121739"/>
    <w:rsid w:val="00122027"/>
    <w:rsid w:val="001229D8"/>
    <w:rsid w:val="00122B5B"/>
    <w:rsid w:val="00122BA2"/>
    <w:rsid w:val="0012302F"/>
    <w:rsid w:val="001239C6"/>
    <w:rsid w:val="0012419B"/>
    <w:rsid w:val="0012462F"/>
    <w:rsid w:val="0012483D"/>
    <w:rsid w:val="00124F69"/>
    <w:rsid w:val="001250E3"/>
    <w:rsid w:val="00127739"/>
    <w:rsid w:val="00127C64"/>
    <w:rsid w:val="00127F52"/>
    <w:rsid w:val="0013021C"/>
    <w:rsid w:val="00131CBB"/>
    <w:rsid w:val="00131D81"/>
    <w:rsid w:val="0013239D"/>
    <w:rsid w:val="00132820"/>
    <w:rsid w:val="00132D67"/>
    <w:rsid w:val="001333FC"/>
    <w:rsid w:val="00133681"/>
    <w:rsid w:val="001344C6"/>
    <w:rsid w:val="0013450F"/>
    <w:rsid w:val="001350B0"/>
    <w:rsid w:val="00135697"/>
    <w:rsid w:val="00135938"/>
    <w:rsid w:val="00135C40"/>
    <w:rsid w:val="00136854"/>
    <w:rsid w:val="00136A95"/>
    <w:rsid w:val="001373ED"/>
    <w:rsid w:val="00137AD9"/>
    <w:rsid w:val="00137C61"/>
    <w:rsid w:val="00137E7B"/>
    <w:rsid w:val="00141296"/>
    <w:rsid w:val="00141C4E"/>
    <w:rsid w:val="00141FFC"/>
    <w:rsid w:val="001422AD"/>
    <w:rsid w:val="00142F24"/>
    <w:rsid w:val="001438A9"/>
    <w:rsid w:val="00144015"/>
    <w:rsid w:val="00144CCB"/>
    <w:rsid w:val="00144D81"/>
    <w:rsid w:val="001451E6"/>
    <w:rsid w:val="0014582C"/>
    <w:rsid w:val="00145DFC"/>
    <w:rsid w:val="001464B8"/>
    <w:rsid w:val="00146B11"/>
    <w:rsid w:val="001476F5"/>
    <w:rsid w:val="00147AE7"/>
    <w:rsid w:val="0015044F"/>
    <w:rsid w:val="001504C2"/>
    <w:rsid w:val="00151224"/>
    <w:rsid w:val="00151369"/>
    <w:rsid w:val="00151419"/>
    <w:rsid w:val="001515A8"/>
    <w:rsid w:val="001515E5"/>
    <w:rsid w:val="00151B98"/>
    <w:rsid w:val="00151E1D"/>
    <w:rsid w:val="00152956"/>
    <w:rsid w:val="00152D9C"/>
    <w:rsid w:val="0015560B"/>
    <w:rsid w:val="00155A65"/>
    <w:rsid w:val="00156252"/>
    <w:rsid w:val="001604BB"/>
    <w:rsid w:val="00160F15"/>
    <w:rsid w:val="0016142D"/>
    <w:rsid w:val="0016186F"/>
    <w:rsid w:val="00162BCD"/>
    <w:rsid w:val="00163DD2"/>
    <w:rsid w:val="00163F84"/>
    <w:rsid w:val="001647E7"/>
    <w:rsid w:val="00164A26"/>
    <w:rsid w:val="0016531F"/>
    <w:rsid w:val="00165A50"/>
    <w:rsid w:val="00165D11"/>
    <w:rsid w:val="00165E9B"/>
    <w:rsid w:val="00166B9D"/>
    <w:rsid w:val="00167156"/>
    <w:rsid w:val="001671E8"/>
    <w:rsid w:val="0016797A"/>
    <w:rsid w:val="001710F0"/>
    <w:rsid w:val="001720ED"/>
    <w:rsid w:val="00172135"/>
    <w:rsid w:val="00172649"/>
    <w:rsid w:val="0017268F"/>
    <w:rsid w:val="0017290E"/>
    <w:rsid w:val="0017384D"/>
    <w:rsid w:val="00173CB9"/>
    <w:rsid w:val="00174244"/>
    <w:rsid w:val="00176C56"/>
    <w:rsid w:val="001807EF"/>
    <w:rsid w:val="0018101E"/>
    <w:rsid w:val="0018136A"/>
    <w:rsid w:val="001813FE"/>
    <w:rsid w:val="00181FFE"/>
    <w:rsid w:val="0018218A"/>
    <w:rsid w:val="00182593"/>
    <w:rsid w:val="00183FED"/>
    <w:rsid w:val="0018444A"/>
    <w:rsid w:val="00184B50"/>
    <w:rsid w:val="00184ECE"/>
    <w:rsid w:val="00184F10"/>
    <w:rsid w:val="00185FAF"/>
    <w:rsid w:val="00186831"/>
    <w:rsid w:val="00186C4A"/>
    <w:rsid w:val="00187116"/>
    <w:rsid w:val="001873C4"/>
    <w:rsid w:val="001904CE"/>
    <w:rsid w:val="00190596"/>
    <w:rsid w:val="001909FA"/>
    <w:rsid w:val="00190AF9"/>
    <w:rsid w:val="00192011"/>
    <w:rsid w:val="00193985"/>
    <w:rsid w:val="001943BC"/>
    <w:rsid w:val="001949BF"/>
    <w:rsid w:val="00194D58"/>
    <w:rsid w:val="00194F0C"/>
    <w:rsid w:val="001959CE"/>
    <w:rsid w:val="00195D2C"/>
    <w:rsid w:val="00197449"/>
    <w:rsid w:val="001A0C80"/>
    <w:rsid w:val="001A11D4"/>
    <w:rsid w:val="001A13DA"/>
    <w:rsid w:val="001A2EB1"/>
    <w:rsid w:val="001A3032"/>
    <w:rsid w:val="001A3C73"/>
    <w:rsid w:val="001A442D"/>
    <w:rsid w:val="001A46A3"/>
    <w:rsid w:val="001A53DC"/>
    <w:rsid w:val="001A5606"/>
    <w:rsid w:val="001A57BF"/>
    <w:rsid w:val="001A5A87"/>
    <w:rsid w:val="001A5C29"/>
    <w:rsid w:val="001A625F"/>
    <w:rsid w:val="001A643E"/>
    <w:rsid w:val="001A6FB3"/>
    <w:rsid w:val="001A7128"/>
    <w:rsid w:val="001A7436"/>
    <w:rsid w:val="001A7932"/>
    <w:rsid w:val="001B001A"/>
    <w:rsid w:val="001B0C87"/>
    <w:rsid w:val="001B0D4B"/>
    <w:rsid w:val="001B18C2"/>
    <w:rsid w:val="001B29DC"/>
    <w:rsid w:val="001B3534"/>
    <w:rsid w:val="001B36D9"/>
    <w:rsid w:val="001B373D"/>
    <w:rsid w:val="001B3F02"/>
    <w:rsid w:val="001B44E7"/>
    <w:rsid w:val="001B4B08"/>
    <w:rsid w:val="001B4C14"/>
    <w:rsid w:val="001B5C23"/>
    <w:rsid w:val="001B7133"/>
    <w:rsid w:val="001B72FA"/>
    <w:rsid w:val="001B7752"/>
    <w:rsid w:val="001C00AF"/>
    <w:rsid w:val="001C042E"/>
    <w:rsid w:val="001C0A55"/>
    <w:rsid w:val="001C123F"/>
    <w:rsid w:val="001C12CA"/>
    <w:rsid w:val="001C19D5"/>
    <w:rsid w:val="001C1ADD"/>
    <w:rsid w:val="001C241B"/>
    <w:rsid w:val="001C2805"/>
    <w:rsid w:val="001C3152"/>
    <w:rsid w:val="001C38BD"/>
    <w:rsid w:val="001C3D5A"/>
    <w:rsid w:val="001C41A0"/>
    <w:rsid w:val="001C4256"/>
    <w:rsid w:val="001C4667"/>
    <w:rsid w:val="001C47A9"/>
    <w:rsid w:val="001C5131"/>
    <w:rsid w:val="001C6F18"/>
    <w:rsid w:val="001D0811"/>
    <w:rsid w:val="001D0937"/>
    <w:rsid w:val="001D136D"/>
    <w:rsid w:val="001D2072"/>
    <w:rsid w:val="001D24CA"/>
    <w:rsid w:val="001D28C9"/>
    <w:rsid w:val="001D28FE"/>
    <w:rsid w:val="001D2C7E"/>
    <w:rsid w:val="001D3E6F"/>
    <w:rsid w:val="001D407F"/>
    <w:rsid w:val="001D42A3"/>
    <w:rsid w:val="001D45B3"/>
    <w:rsid w:val="001D45D6"/>
    <w:rsid w:val="001D4C6B"/>
    <w:rsid w:val="001D4D6C"/>
    <w:rsid w:val="001D6189"/>
    <w:rsid w:val="001E0313"/>
    <w:rsid w:val="001E0B84"/>
    <w:rsid w:val="001E0F0B"/>
    <w:rsid w:val="001E159E"/>
    <w:rsid w:val="001E389A"/>
    <w:rsid w:val="001E3BB5"/>
    <w:rsid w:val="001E3F12"/>
    <w:rsid w:val="001E4867"/>
    <w:rsid w:val="001E5942"/>
    <w:rsid w:val="001E601A"/>
    <w:rsid w:val="001E6532"/>
    <w:rsid w:val="001E6976"/>
    <w:rsid w:val="001E6D28"/>
    <w:rsid w:val="001E6E6B"/>
    <w:rsid w:val="001E7301"/>
    <w:rsid w:val="001E7743"/>
    <w:rsid w:val="001E7D1A"/>
    <w:rsid w:val="001F08C5"/>
    <w:rsid w:val="001F0BF6"/>
    <w:rsid w:val="001F1FA7"/>
    <w:rsid w:val="001F1FC6"/>
    <w:rsid w:val="001F2327"/>
    <w:rsid w:val="001F2B5F"/>
    <w:rsid w:val="001F3478"/>
    <w:rsid w:val="001F36ED"/>
    <w:rsid w:val="001F3A5A"/>
    <w:rsid w:val="001F40C0"/>
    <w:rsid w:val="001F5E55"/>
    <w:rsid w:val="001F5F18"/>
    <w:rsid w:val="002000DE"/>
    <w:rsid w:val="002000FB"/>
    <w:rsid w:val="00201358"/>
    <w:rsid w:val="00201448"/>
    <w:rsid w:val="00201DB8"/>
    <w:rsid w:val="002023CE"/>
    <w:rsid w:val="00203235"/>
    <w:rsid w:val="0020337D"/>
    <w:rsid w:val="002039B7"/>
    <w:rsid w:val="00203AFF"/>
    <w:rsid w:val="00203E9C"/>
    <w:rsid w:val="002047DE"/>
    <w:rsid w:val="002047ED"/>
    <w:rsid w:val="00205AC2"/>
    <w:rsid w:val="0020685D"/>
    <w:rsid w:val="002069B9"/>
    <w:rsid w:val="00207961"/>
    <w:rsid w:val="00207A12"/>
    <w:rsid w:val="00210615"/>
    <w:rsid w:val="00210ABC"/>
    <w:rsid w:val="00210D4E"/>
    <w:rsid w:val="00211B7E"/>
    <w:rsid w:val="00211D07"/>
    <w:rsid w:val="0021296F"/>
    <w:rsid w:val="00212FD4"/>
    <w:rsid w:val="00212FDF"/>
    <w:rsid w:val="00213038"/>
    <w:rsid w:val="002131D3"/>
    <w:rsid w:val="00213601"/>
    <w:rsid w:val="00213682"/>
    <w:rsid w:val="002137CA"/>
    <w:rsid w:val="00213F17"/>
    <w:rsid w:val="00214582"/>
    <w:rsid w:val="00214600"/>
    <w:rsid w:val="00214729"/>
    <w:rsid w:val="00215B29"/>
    <w:rsid w:val="00215DA1"/>
    <w:rsid w:val="0021632C"/>
    <w:rsid w:val="00216625"/>
    <w:rsid w:val="00216E2A"/>
    <w:rsid w:val="00220554"/>
    <w:rsid w:val="00220B6A"/>
    <w:rsid w:val="00220C4D"/>
    <w:rsid w:val="00221BD8"/>
    <w:rsid w:val="002224F9"/>
    <w:rsid w:val="0022304E"/>
    <w:rsid w:val="00223118"/>
    <w:rsid w:val="00223493"/>
    <w:rsid w:val="0022391C"/>
    <w:rsid w:val="00223DCE"/>
    <w:rsid w:val="0022566D"/>
    <w:rsid w:val="00225AF2"/>
    <w:rsid w:val="00226239"/>
    <w:rsid w:val="00226B9F"/>
    <w:rsid w:val="00226E79"/>
    <w:rsid w:val="00227356"/>
    <w:rsid w:val="0022781F"/>
    <w:rsid w:val="0023027E"/>
    <w:rsid w:val="00230BEA"/>
    <w:rsid w:val="002314BF"/>
    <w:rsid w:val="002314EB"/>
    <w:rsid w:val="00231EF4"/>
    <w:rsid w:val="00231F5E"/>
    <w:rsid w:val="0023219E"/>
    <w:rsid w:val="002323D8"/>
    <w:rsid w:val="002325E4"/>
    <w:rsid w:val="00232CE2"/>
    <w:rsid w:val="00233289"/>
    <w:rsid w:val="0023374A"/>
    <w:rsid w:val="00233954"/>
    <w:rsid w:val="00233AA6"/>
    <w:rsid w:val="00233F70"/>
    <w:rsid w:val="0023514E"/>
    <w:rsid w:val="00235634"/>
    <w:rsid w:val="00235B0E"/>
    <w:rsid w:val="00237A5A"/>
    <w:rsid w:val="00237CAB"/>
    <w:rsid w:val="002406D0"/>
    <w:rsid w:val="00241424"/>
    <w:rsid w:val="00241681"/>
    <w:rsid w:val="002416AC"/>
    <w:rsid w:val="002417B6"/>
    <w:rsid w:val="002418C0"/>
    <w:rsid w:val="00241F87"/>
    <w:rsid w:val="00242070"/>
    <w:rsid w:val="00243A97"/>
    <w:rsid w:val="00244820"/>
    <w:rsid w:val="002449D6"/>
    <w:rsid w:val="0024583E"/>
    <w:rsid w:val="00246477"/>
    <w:rsid w:val="00246A61"/>
    <w:rsid w:val="00246AB4"/>
    <w:rsid w:val="002476EA"/>
    <w:rsid w:val="00247C3E"/>
    <w:rsid w:val="00247EB7"/>
    <w:rsid w:val="00250996"/>
    <w:rsid w:val="00251575"/>
    <w:rsid w:val="00251CC3"/>
    <w:rsid w:val="002523CB"/>
    <w:rsid w:val="00253D57"/>
    <w:rsid w:val="00254824"/>
    <w:rsid w:val="0025545E"/>
    <w:rsid w:val="00255AA2"/>
    <w:rsid w:val="00255BF7"/>
    <w:rsid w:val="002563B8"/>
    <w:rsid w:val="002564F9"/>
    <w:rsid w:val="00256818"/>
    <w:rsid w:val="00256EAE"/>
    <w:rsid w:val="00256FA3"/>
    <w:rsid w:val="0025788F"/>
    <w:rsid w:val="00257D53"/>
    <w:rsid w:val="002607B8"/>
    <w:rsid w:val="00261A83"/>
    <w:rsid w:val="00262D3A"/>
    <w:rsid w:val="00263042"/>
    <w:rsid w:val="00263180"/>
    <w:rsid w:val="002634F1"/>
    <w:rsid w:val="00264937"/>
    <w:rsid w:val="00264DED"/>
    <w:rsid w:val="0026726E"/>
    <w:rsid w:val="00267947"/>
    <w:rsid w:val="00267FA8"/>
    <w:rsid w:val="002700E2"/>
    <w:rsid w:val="00270459"/>
    <w:rsid w:val="00270465"/>
    <w:rsid w:val="00270605"/>
    <w:rsid w:val="00270772"/>
    <w:rsid w:val="00270D5B"/>
    <w:rsid w:val="002712D1"/>
    <w:rsid w:val="0027137D"/>
    <w:rsid w:val="002725A6"/>
    <w:rsid w:val="002727A7"/>
    <w:rsid w:val="00272809"/>
    <w:rsid w:val="0027296E"/>
    <w:rsid w:val="00272D63"/>
    <w:rsid w:val="00274887"/>
    <w:rsid w:val="00275670"/>
    <w:rsid w:val="00275B62"/>
    <w:rsid w:val="002806CD"/>
    <w:rsid w:val="00280BC8"/>
    <w:rsid w:val="00280CD0"/>
    <w:rsid w:val="00281410"/>
    <w:rsid w:val="0028177E"/>
    <w:rsid w:val="00281CA6"/>
    <w:rsid w:val="002823E5"/>
    <w:rsid w:val="002823F8"/>
    <w:rsid w:val="0028355B"/>
    <w:rsid w:val="00283904"/>
    <w:rsid w:val="00283FEC"/>
    <w:rsid w:val="00284A86"/>
    <w:rsid w:val="00284BD4"/>
    <w:rsid w:val="00284BDC"/>
    <w:rsid w:val="002858A7"/>
    <w:rsid w:val="00285C89"/>
    <w:rsid w:val="00285C8D"/>
    <w:rsid w:val="002912E4"/>
    <w:rsid w:val="00291F82"/>
    <w:rsid w:val="002921F4"/>
    <w:rsid w:val="0029224A"/>
    <w:rsid w:val="0029225A"/>
    <w:rsid w:val="00292AE7"/>
    <w:rsid w:val="0029360A"/>
    <w:rsid w:val="00297285"/>
    <w:rsid w:val="002A02E1"/>
    <w:rsid w:val="002A0374"/>
    <w:rsid w:val="002A0A66"/>
    <w:rsid w:val="002A0D71"/>
    <w:rsid w:val="002A12DB"/>
    <w:rsid w:val="002A1F46"/>
    <w:rsid w:val="002A2762"/>
    <w:rsid w:val="002A2941"/>
    <w:rsid w:val="002A2B7C"/>
    <w:rsid w:val="002A3A08"/>
    <w:rsid w:val="002A4953"/>
    <w:rsid w:val="002A49CE"/>
    <w:rsid w:val="002A4B40"/>
    <w:rsid w:val="002A5777"/>
    <w:rsid w:val="002A5C70"/>
    <w:rsid w:val="002A5CE2"/>
    <w:rsid w:val="002A68E4"/>
    <w:rsid w:val="002A74BB"/>
    <w:rsid w:val="002A7CBC"/>
    <w:rsid w:val="002B0130"/>
    <w:rsid w:val="002B0FEE"/>
    <w:rsid w:val="002B111B"/>
    <w:rsid w:val="002B15DD"/>
    <w:rsid w:val="002B217D"/>
    <w:rsid w:val="002B38BA"/>
    <w:rsid w:val="002B3B3B"/>
    <w:rsid w:val="002B4220"/>
    <w:rsid w:val="002B4DBC"/>
    <w:rsid w:val="002B5241"/>
    <w:rsid w:val="002B5309"/>
    <w:rsid w:val="002B56CF"/>
    <w:rsid w:val="002B576C"/>
    <w:rsid w:val="002B5998"/>
    <w:rsid w:val="002B6497"/>
    <w:rsid w:val="002B6726"/>
    <w:rsid w:val="002B6D19"/>
    <w:rsid w:val="002B6ED6"/>
    <w:rsid w:val="002B727A"/>
    <w:rsid w:val="002B7C86"/>
    <w:rsid w:val="002C04FE"/>
    <w:rsid w:val="002C0676"/>
    <w:rsid w:val="002C0C1B"/>
    <w:rsid w:val="002C1672"/>
    <w:rsid w:val="002C1E1F"/>
    <w:rsid w:val="002C1F9C"/>
    <w:rsid w:val="002C2037"/>
    <w:rsid w:val="002C247E"/>
    <w:rsid w:val="002C2DBF"/>
    <w:rsid w:val="002C365C"/>
    <w:rsid w:val="002C4449"/>
    <w:rsid w:val="002C45B9"/>
    <w:rsid w:val="002C4A92"/>
    <w:rsid w:val="002C4ADA"/>
    <w:rsid w:val="002C5306"/>
    <w:rsid w:val="002C6A28"/>
    <w:rsid w:val="002C732C"/>
    <w:rsid w:val="002D0EB2"/>
    <w:rsid w:val="002D17C8"/>
    <w:rsid w:val="002D1A07"/>
    <w:rsid w:val="002D1A72"/>
    <w:rsid w:val="002D5437"/>
    <w:rsid w:val="002D54B4"/>
    <w:rsid w:val="002D6AF2"/>
    <w:rsid w:val="002E167C"/>
    <w:rsid w:val="002E1D75"/>
    <w:rsid w:val="002E226B"/>
    <w:rsid w:val="002E2D7C"/>
    <w:rsid w:val="002E30C0"/>
    <w:rsid w:val="002E3416"/>
    <w:rsid w:val="002E38FD"/>
    <w:rsid w:val="002E3A87"/>
    <w:rsid w:val="002E3B2F"/>
    <w:rsid w:val="002E4427"/>
    <w:rsid w:val="002E4D70"/>
    <w:rsid w:val="002E5B71"/>
    <w:rsid w:val="002E6898"/>
    <w:rsid w:val="002E72D5"/>
    <w:rsid w:val="002E7512"/>
    <w:rsid w:val="002E7ACA"/>
    <w:rsid w:val="002E7C79"/>
    <w:rsid w:val="002F034A"/>
    <w:rsid w:val="002F03C0"/>
    <w:rsid w:val="002F0F63"/>
    <w:rsid w:val="002F1450"/>
    <w:rsid w:val="002F1AEF"/>
    <w:rsid w:val="002F2BF5"/>
    <w:rsid w:val="002F364F"/>
    <w:rsid w:val="002F41B1"/>
    <w:rsid w:val="002F4331"/>
    <w:rsid w:val="002F43DA"/>
    <w:rsid w:val="002F4A4F"/>
    <w:rsid w:val="002F4F8C"/>
    <w:rsid w:val="002F5DDA"/>
    <w:rsid w:val="002F64CF"/>
    <w:rsid w:val="002F6679"/>
    <w:rsid w:val="002F743C"/>
    <w:rsid w:val="002F7C96"/>
    <w:rsid w:val="00300BE1"/>
    <w:rsid w:val="00301279"/>
    <w:rsid w:val="00301732"/>
    <w:rsid w:val="00301B86"/>
    <w:rsid w:val="0030210C"/>
    <w:rsid w:val="0030430F"/>
    <w:rsid w:val="00304ABA"/>
    <w:rsid w:val="00304D0D"/>
    <w:rsid w:val="00305A3E"/>
    <w:rsid w:val="00305F25"/>
    <w:rsid w:val="00305FA0"/>
    <w:rsid w:val="003073A3"/>
    <w:rsid w:val="00310858"/>
    <w:rsid w:val="003113EB"/>
    <w:rsid w:val="003115E9"/>
    <w:rsid w:val="0031344B"/>
    <w:rsid w:val="00313E1D"/>
    <w:rsid w:val="00314090"/>
    <w:rsid w:val="0031454C"/>
    <w:rsid w:val="00314635"/>
    <w:rsid w:val="00315265"/>
    <w:rsid w:val="00315CDA"/>
    <w:rsid w:val="00316A6D"/>
    <w:rsid w:val="00316CC4"/>
    <w:rsid w:val="003171BE"/>
    <w:rsid w:val="00317317"/>
    <w:rsid w:val="003205DE"/>
    <w:rsid w:val="003207F9"/>
    <w:rsid w:val="00320B6C"/>
    <w:rsid w:val="00321005"/>
    <w:rsid w:val="00321403"/>
    <w:rsid w:val="00323983"/>
    <w:rsid w:val="00323BA4"/>
    <w:rsid w:val="00324146"/>
    <w:rsid w:val="003242DE"/>
    <w:rsid w:val="0032453D"/>
    <w:rsid w:val="00324F49"/>
    <w:rsid w:val="003261AE"/>
    <w:rsid w:val="00327FB6"/>
    <w:rsid w:val="0033028F"/>
    <w:rsid w:val="003302AE"/>
    <w:rsid w:val="003304A4"/>
    <w:rsid w:val="00331F32"/>
    <w:rsid w:val="003330C7"/>
    <w:rsid w:val="003330C8"/>
    <w:rsid w:val="00334982"/>
    <w:rsid w:val="00334D12"/>
    <w:rsid w:val="003350A1"/>
    <w:rsid w:val="00335273"/>
    <w:rsid w:val="003359E3"/>
    <w:rsid w:val="003367F9"/>
    <w:rsid w:val="00336C4C"/>
    <w:rsid w:val="00336C79"/>
    <w:rsid w:val="00340177"/>
    <w:rsid w:val="00341854"/>
    <w:rsid w:val="003428DD"/>
    <w:rsid w:val="00342BF8"/>
    <w:rsid w:val="00342D02"/>
    <w:rsid w:val="00343E15"/>
    <w:rsid w:val="0034498C"/>
    <w:rsid w:val="00344BBD"/>
    <w:rsid w:val="003452A3"/>
    <w:rsid w:val="00345434"/>
    <w:rsid w:val="00346923"/>
    <w:rsid w:val="00346C15"/>
    <w:rsid w:val="00347615"/>
    <w:rsid w:val="00347B90"/>
    <w:rsid w:val="00347DE2"/>
    <w:rsid w:val="003511A5"/>
    <w:rsid w:val="003514EF"/>
    <w:rsid w:val="003521B1"/>
    <w:rsid w:val="00352419"/>
    <w:rsid w:val="00353A90"/>
    <w:rsid w:val="00353F12"/>
    <w:rsid w:val="00353F19"/>
    <w:rsid w:val="0035401E"/>
    <w:rsid w:val="003541ED"/>
    <w:rsid w:val="003542F3"/>
    <w:rsid w:val="00354AC6"/>
    <w:rsid w:val="00354B0C"/>
    <w:rsid w:val="00355124"/>
    <w:rsid w:val="0035776C"/>
    <w:rsid w:val="00357AB3"/>
    <w:rsid w:val="00357E6F"/>
    <w:rsid w:val="00360350"/>
    <w:rsid w:val="003606FF"/>
    <w:rsid w:val="003613DC"/>
    <w:rsid w:val="00361429"/>
    <w:rsid w:val="003619B3"/>
    <w:rsid w:val="00361ACF"/>
    <w:rsid w:val="00362444"/>
    <w:rsid w:val="00362745"/>
    <w:rsid w:val="0036275A"/>
    <w:rsid w:val="00362B41"/>
    <w:rsid w:val="00363A2A"/>
    <w:rsid w:val="00363B44"/>
    <w:rsid w:val="00363CA3"/>
    <w:rsid w:val="003650A8"/>
    <w:rsid w:val="00365D7B"/>
    <w:rsid w:val="003660F5"/>
    <w:rsid w:val="00366685"/>
    <w:rsid w:val="00371332"/>
    <w:rsid w:val="00371A53"/>
    <w:rsid w:val="00371BFF"/>
    <w:rsid w:val="00372964"/>
    <w:rsid w:val="00372A83"/>
    <w:rsid w:val="00373168"/>
    <w:rsid w:val="003733A7"/>
    <w:rsid w:val="003734C7"/>
    <w:rsid w:val="00374838"/>
    <w:rsid w:val="00374F54"/>
    <w:rsid w:val="00375026"/>
    <w:rsid w:val="00375CB1"/>
    <w:rsid w:val="0037732E"/>
    <w:rsid w:val="0037749D"/>
    <w:rsid w:val="00380205"/>
    <w:rsid w:val="00380750"/>
    <w:rsid w:val="00381C5F"/>
    <w:rsid w:val="0038279A"/>
    <w:rsid w:val="003834AA"/>
    <w:rsid w:val="00383F9E"/>
    <w:rsid w:val="00384890"/>
    <w:rsid w:val="00384B96"/>
    <w:rsid w:val="00384CEA"/>
    <w:rsid w:val="00385729"/>
    <w:rsid w:val="003861ED"/>
    <w:rsid w:val="0038638F"/>
    <w:rsid w:val="003868CB"/>
    <w:rsid w:val="00387254"/>
    <w:rsid w:val="00387410"/>
    <w:rsid w:val="00387918"/>
    <w:rsid w:val="00387A27"/>
    <w:rsid w:val="00387E4B"/>
    <w:rsid w:val="00390102"/>
    <w:rsid w:val="00390632"/>
    <w:rsid w:val="0039129C"/>
    <w:rsid w:val="003912EC"/>
    <w:rsid w:val="00391CFF"/>
    <w:rsid w:val="00392059"/>
    <w:rsid w:val="00393F3A"/>
    <w:rsid w:val="00393F84"/>
    <w:rsid w:val="003956F2"/>
    <w:rsid w:val="00395858"/>
    <w:rsid w:val="00395CE3"/>
    <w:rsid w:val="0039614E"/>
    <w:rsid w:val="00396218"/>
    <w:rsid w:val="0039635B"/>
    <w:rsid w:val="00396B78"/>
    <w:rsid w:val="00396FFC"/>
    <w:rsid w:val="00397930"/>
    <w:rsid w:val="003A1082"/>
    <w:rsid w:val="003A12E3"/>
    <w:rsid w:val="003A2F61"/>
    <w:rsid w:val="003A300A"/>
    <w:rsid w:val="003A39AE"/>
    <w:rsid w:val="003A51ED"/>
    <w:rsid w:val="003A59BF"/>
    <w:rsid w:val="003A5F28"/>
    <w:rsid w:val="003A6D7E"/>
    <w:rsid w:val="003A707E"/>
    <w:rsid w:val="003A7224"/>
    <w:rsid w:val="003A7647"/>
    <w:rsid w:val="003A78A6"/>
    <w:rsid w:val="003B17BC"/>
    <w:rsid w:val="003B185A"/>
    <w:rsid w:val="003B1E19"/>
    <w:rsid w:val="003B1E46"/>
    <w:rsid w:val="003B226E"/>
    <w:rsid w:val="003B28E8"/>
    <w:rsid w:val="003B3075"/>
    <w:rsid w:val="003B3127"/>
    <w:rsid w:val="003B357E"/>
    <w:rsid w:val="003B3D3C"/>
    <w:rsid w:val="003B3DED"/>
    <w:rsid w:val="003B55D3"/>
    <w:rsid w:val="003B635D"/>
    <w:rsid w:val="003B6D1F"/>
    <w:rsid w:val="003C003F"/>
    <w:rsid w:val="003C01DC"/>
    <w:rsid w:val="003C0B10"/>
    <w:rsid w:val="003C0BF6"/>
    <w:rsid w:val="003C14F6"/>
    <w:rsid w:val="003C1555"/>
    <w:rsid w:val="003C1915"/>
    <w:rsid w:val="003C1971"/>
    <w:rsid w:val="003C1AEC"/>
    <w:rsid w:val="003C1B77"/>
    <w:rsid w:val="003C1FF5"/>
    <w:rsid w:val="003C257C"/>
    <w:rsid w:val="003C2B70"/>
    <w:rsid w:val="003C2CBD"/>
    <w:rsid w:val="003C2F17"/>
    <w:rsid w:val="003C2FDE"/>
    <w:rsid w:val="003C3046"/>
    <w:rsid w:val="003C327A"/>
    <w:rsid w:val="003C3E15"/>
    <w:rsid w:val="003C4898"/>
    <w:rsid w:val="003C4E3E"/>
    <w:rsid w:val="003C5643"/>
    <w:rsid w:val="003C733A"/>
    <w:rsid w:val="003C7690"/>
    <w:rsid w:val="003C7838"/>
    <w:rsid w:val="003C7B48"/>
    <w:rsid w:val="003D0732"/>
    <w:rsid w:val="003D07EB"/>
    <w:rsid w:val="003D0C3E"/>
    <w:rsid w:val="003D125D"/>
    <w:rsid w:val="003D2F1B"/>
    <w:rsid w:val="003D3ED4"/>
    <w:rsid w:val="003D4131"/>
    <w:rsid w:val="003D500E"/>
    <w:rsid w:val="003D5D34"/>
    <w:rsid w:val="003D6619"/>
    <w:rsid w:val="003D6A69"/>
    <w:rsid w:val="003D6C1C"/>
    <w:rsid w:val="003D78B2"/>
    <w:rsid w:val="003E02D2"/>
    <w:rsid w:val="003E09E1"/>
    <w:rsid w:val="003E0B11"/>
    <w:rsid w:val="003E1710"/>
    <w:rsid w:val="003E1738"/>
    <w:rsid w:val="003E1976"/>
    <w:rsid w:val="003E1DBD"/>
    <w:rsid w:val="003E24E2"/>
    <w:rsid w:val="003E382F"/>
    <w:rsid w:val="003E3991"/>
    <w:rsid w:val="003E3EF8"/>
    <w:rsid w:val="003E4BE5"/>
    <w:rsid w:val="003E5B9C"/>
    <w:rsid w:val="003E6AE8"/>
    <w:rsid w:val="003F0E71"/>
    <w:rsid w:val="003F0EC5"/>
    <w:rsid w:val="003F20D6"/>
    <w:rsid w:val="003F26F4"/>
    <w:rsid w:val="003F2B48"/>
    <w:rsid w:val="003F35DA"/>
    <w:rsid w:val="003F43CB"/>
    <w:rsid w:val="003F4497"/>
    <w:rsid w:val="003F4D94"/>
    <w:rsid w:val="003F4E22"/>
    <w:rsid w:val="003F5B64"/>
    <w:rsid w:val="003F61B3"/>
    <w:rsid w:val="003F6B8A"/>
    <w:rsid w:val="003F71FD"/>
    <w:rsid w:val="003F7515"/>
    <w:rsid w:val="003F75BE"/>
    <w:rsid w:val="00400624"/>
    <w:rsid w:val="004007B7"/>
    <w:rsid w:val="00400B5F"/>
    <w:rsid w:val="0040269A"/>
    <w:rsid w:val="00402908"/>
    <w:rsid w:val="00402FD9"/>
    <w:rsid w:val="0040355F"/>
    <w:rsid w:val="0040377B"/>
    <w:rsid w:val="004048DE"/>
    <w:rsid w:val="00404AEA"/>
    <w:rsid w:val="004053D1"/>
    <w:rsid w:val="00405B14"/>
    <w:rsid w:val="004064D4"/>
    <w:rsid w:val="00407300"/>
    <w:rsid w:val="00407752"/>
    <w:rsid w:val="00407F60"/>
    <w:rsid w:val="00410FEA"/>
    <w:rsid w:val="004112AB"/>
    <w:rsid w:val="00412565"/>
    <w:rsid w:val="00412E5B"/>
    <w:rsid w:val="00413B08"/>
    <w:rsid w:val="00413EB2"/>
    <w:rsid w:val="0041417B"/>
    <w:rsid w:val="004146CD"/>
    <w:rsid w:val="00414A21"/>
    <w:rsid w:val="004150A2"/>
    <w:rsid w:val="00416001"/>
    <w:rsid w:val="0041776A"/>
    <w:rsid w:val="00420C08"/>
    <w:rsid w:val="0042104D"/>
    <w:rsid w:val="004212B1"/>
    <w:rsid w:val="00421468"/>
    <w:rsid w:val="004217DA"/>
    <w:rsid w:val="0042196A"/>
    <w:rsid w:val="00421A74"/>
    <w:rsid w:val="00421B6F"/>
    <w:rsid w:val="00421B8B"/>
    <w:rsid w:val="00421EA5"/>
    <w:rsid w:val="00422137"/>
    <w:rsid w:val="004225B0"/>
    <w:rsid w:val="00423735"/>
    <w:rsid w:val="00424F71"/>
    <w:rsid w:val="00425545"/>
    <w:rsid w:val="00425B59"/>
    <w:rsid w:val="00430295"/>
    <w:rsid w:val="0043149C"/>
    <w:rsid w:val="00431BF7"/>
    <w:rsid w:val="00432CFC"/>
    <w:rsid w:val="0043327A"/>
    <w:rsid w:val="004344EB"/>
    <w:rsid w:val="00434997"/>
    <w:rsid w:val="004354EC"/>
    <w:rsid w:val="00435796"/>
    <w:rsid w:val="00435D60"/>
    <w:rsid w:val="00435EDB"/>
    <w:rsid w:val="004362AF"/>
    <w:rsid w:val="00436612"/>
    <w:rsid w:val="0043696E"/>
    <w:rsid w:val="00436C74"/>
    <w:rsid w:val="00437D60"/>
    <w:rsid w:val="00440120"/>
    <w:rsid w:val="00441E1D"/>
    <w:rsid w:val="00442508"/>
    <w:rsid w:val="00442E48"/>
    <w:rsid w:val="0044333C"/>
    <w:rsid w:val="00443D87"/>
    <w:rsid w:val="00443DF0"/>
    <w:rsid w:val="0044420E"/>
    <w:rsid w:val="0044492C"/>
    <w:rsid w:val="00444A7E"/>
    <w:rsid w:val="00444FE3"/>
    <w:rsid w:val="004454D6"/>
    <w:rsid w:val="00445B97"/>
    <w:rsid w:val="00445D4D"/>
    <w:rsid w:val="00446405"/>
    <w:rsid w:val="004466F4"/>
    <w:rsid w:val="00446AE9"/>
    <w:rsid w:val="00446BF4"/>
    <w:rsid w:val="00447FEB"/>
    <w:rsid w:val="004512F9"/>
    <w:rsid w:val="004521B7"/>
    <w:rsid w:val="00452A45"/>
    <w:rsid w:val="00452D70"/>
    <w:rsid w:val="00452E32"/>
    <w:rsid w:val="0045304A"/>
    <w:rsid w:val="00453F0B"/>
    <w:rsid w:val="0045547D"/>
    <w:rsid w:val="00455B6D"/>
    <w:rsid w:val="004560D1"/>
    <w:rsid w:val="00456334"/>
    <w:rsid w:val="00456361"/>
    <w:rsid w:val="0045738D"/>
    <w:rsid w:val="00457417"/>
    <w:rsid w:val="00457C56"/>
    <w:rsid w:val="0046026C"/>
    <w:rsid w:val="004605CC"/>
    <w:rsid w:val="00460E2C"/>
    <w:rsid w:val="004616F3"/>
    <w:rsid w:val="00462141"/>
    <w:rsid w:val="004654BF"/>
    <w:rsid w:val="00465640"/>
    <w:rsid w:val="0046612D"/>
    <w:rsid w:val="00466311"/>
    <w:rsid w:val="00467593"/>
    <w:rsid w:val="00467985"/>
    <w:rsid w:val="00467EC5"/>
    <w:rsid w:val="00470190"/>
    <w:rsid w:val="00470658"/>
    <w:rsid w:val="00471C89"/>
    <w:rsid w:val="00471FB9"/>
    <w:rsid w:val="00472C63"/>
    <w:rsid w:val="00472C68"/>
    <w:rsid w:val="00473574"/>
    <w:rsid w:val="004738E1"/>
    <w:rsid w:val="00473C80"/>
    <w:rsid w:val="00474294"/>
    <w:rsid w:val="0047435C"/>
    <w:rsid w:val="00474361"/>
    <w:rsid w:val="0047443D"/>
    <w:rsid w:val="00474C99"/>
    <w:rsid w:val="00474E5F"/>
    <w:rsid w:val="00474FA5"/>
    <w:rsid w:val="004752D2"/>
    <w:rsid w:val="004755E0"/>
    <w:rsid w:val="00475F59"/>
    <w:rsid w:val="00476999"/>
    <w:rsid w:val="0047713C"/>
    <w:rsid w:val="00477302"/>
    <w:rsid w:val="00477460"/>
    <w:rsid w:val="004801AB"/>
    <w:rsid w:val="0048060E"/>
    <w:rsid w:val="00481A0D"/>
    <w:rsid w:val="00481AAC"/>
    <w:rsid w:val="004826D6"/>
    <w:rsid w:val="0048307D"/>
    <w:rsid w:val="0048376F"/>
    <w:rsid w:val="004838FF"/>
    <w:rsid w:val="0048421E"/>
    <w:rsid w:val="004846F9"/>
    <w:rsid w:val="00485371"/>
    <w:rsid w:val="004856E5"/>
    <w:rsid w:val="004860E0"/>
    <w:rsid w:val="00487E12"/>
    <w:rsid w:val="00487F63"/>
    <w:rsid w:val="004905FE"/>
    <w:rsid w:val="00490F43"/>
    <w:rsid w:val="00491430"/>
    <w:rsid w:val="004915C1"/>
    <w:rsid w:val="00491769"/>
    <w:rsid w:val="00492420"/>
    <w:rsid w:val="00493B06"/>
    <w:rsid w:val="00493B9A"/>
    <w:rsid w:val="00493C3C"/>
    <w:rsid w:val="00493EA8"/>
    <w:rsid w:val="004943E8"/>
    <w:rsid w:val="00494A80"/>
    <w:rsid w:val="00496B8B"/>
    <w:rsid w:val="004971A0"/>
    <w:rsid w:val="004A01E6"/>
    <w:rsid w:val="004A0910"/>
    <w:rsid w:val="004A18BD"/>
    <w:rsid w:val="004A1B6A"/>
    <w:rsid w:val="004A1C58"/>
    <w:rsid w:val="004A1C5D"/>
    <w:rsid w:val="004A2C20"/>
    <w:rsid w:val="004A3096"/>
    <w:rsid w:val="004A3D73"/>
    <w:rsid w:val="004A410C"/>
    <w:rsid w:val="004A429B"/>
    <w:rsid w:val="004A4939"/>
    <w:rsid w:val="004A4D60"/>
    <w:rsid w:val="004A4E35"/>
    <w:rsid w:val="004A54C0"/>
    <w:rsid w:val="004A7C09"/>
    <w:rsid w:val="004B0B68"/>
    <w:rsid w:val="004B0ECD"/>
    <w:rsid w:val="004B0F1A"/>
    <w:rsid w:val="004B19B5"/>
    <w:rsid w:val="004B1DF0"/>
    <w:rsid w:val="004B2B87"/>
    <w:rsid w:val="004B36F9"/>
    <w:rsid w:val="004B3854"/>
    <w:rsid w:val="004B4566"/>
    <w:rsid w:val="004B5115"/>
    <w:rsid w:val="004B5469"/>
    <w:rsid w:val="004B58C3"/>
    <w:rsid w:val="004B5A82"/>
    <w:rsid w:val="004B5C95"/>
    <w:rsid w:val="004B7617"/>
    <w:rsid w:val="004C075B"/>
    <w:rsid w:val="004C246D"/>
    <w:rsid w:val="004C31E8"/>
    <w:rsid w:val="004C47C6"/>
    <w:rsid w:val="004C55C7"/>
    <w:rsid w:val="004C5729"/>
    <w:rsid w:val="004C6FE3"/>
    <w:rsid w:val="004C76A5"/>
    <w:rsid w:val="004C7FD0"/>
    <w:rsid w:val="004D035F"/>
    <w:rsid w:val="004D11C2"/>
    <w:rsid w:val="004D16D3"/>
    <w:rsid w:val="004D238A"/>
    <w:rsid w:val="004D258A"/>
    <w:rsid w:val="004D3964"/>
    <w:rsid w:val="004D44D8"/>
    <w:rsid w:val="004D44DE"/>
    <w:rsid w:val="004D55AE"/>
    <w:rsid w:val="004D5EF6"/>
    <w:rsid w:val="004D62BD"/>
    <w:rsid w:val="004D6387"/>
    <w:rsid w:val="004D6742"/>
    <w:rsid w:val="004D6FD0"/>
    <w:rsid w:val="004E1057"/>
    <w:rsid w:val="004E1321"/>
    <w:rsid w:val="004E15C6"/>
    <w:rsid w:val="004E284F"/>
    <w:rsid w:val="004E30AF"/>
    <w:rsid w:val="004E3833"/>
    <w:rsid w:val="004E449F"/>
    <w:rsid w:val="004E4630"/>
    <w:rsid w:val="004E4666"/>
    <w:rsid w:val="004E468C"/>
    <w:rsid w:val="004E48C9"/>
    <w:rsid w:val="004E5AC1"/>
    <w:rsid w:val="004E6361"/>
    <w:rsid w:val="004E6A5C"/>
    <w:rsid w:val="004E6DB5"/>
    <w:rsid w:val="004E741D"/>
    <w:rsid w:val="004E7B12"/>
    <w:rsid w:val="004F069D"/>
    <w:rsid w:val="004F0D4F"/>
    <w:rsid w:val="004F146E"/>
    <w:rsid w:val="004F2156"/>
    <w:rsid w:val="004F23C0"/>
    <w:rsid w:val="004F2E70"/>
    <w:rsid w:val="004F44F8"/>
    <w:rsid w:val="004F47B4"/>
    <w:rsid w:val="004F4C8B"/>
    <w:rsid w:val="004F4EE5"/>
    <w:rsid w:val="004F523C"/>
    <w:rsid w:val="004F5BC2"/>
    <w:rsid w:val="004F5DF7"/>
    <w:rsid w:val="004F7912"/>
    <w:rsid w:val="004F7C1A"/>
    <w:rsid w:val="00500033"/>
    <w:rsid w:val="005004FB"/>
    <w:rsid w:val="005005E9"/>
    <w:rsid w:val="005015C5"/>
    <w:rsid w:val="005016C8"/>
    <w:rsid w:val="0050256B"/>
    <w:rsid w:val="0050475D"/>
    <w:rsid w:val="00504C07"/>
    <w:rsid w:val="0050543F"/>
    <w:rsid w:val="00505EC6"/>
    <w:rsid w:val="0050600D"/>
    <w:rsid w:val="00507EA6"/>
    <w:rsid w:val="00510CAA"/>
    <w:rsid w:val="005122B0"/>
    <w:rsid w:val="00513B89"/>
    <w:rsid w:val="00513D61"/>
    <w:rsid w:val="0051406A"/>
    <w:rsid w:val="00514072"/>
    <w:rsid w:val="0051415E"/>
    <w:rsid w:val="00515412"/>
    <w:rsid w:val="00515833"/>
    <w:rsid w:val="00515E72"/>
    <w:rsid w:val="0051612E"/>
    <w:rsid w:val="00516352"/>
    <w:rsid w:val="00516501"/>
    <w:rsid w:val="00516756"/>
    <w:rsid w:val="005169B4"/>
    <w:rsid w:val="00517104"/>
    <w:rsid w:val="00517C7C"/>
    <w:rsid w:val="00517F36"/>
    <w:rsid w:val="00520063"/>
    <w:rsid w:val="00520362"/>
    <w:rsid w:val="005204C8"/>
    <w:rsid w:val="00520524"/>
    <w:rsid w:val="0052088E"/>
    <w:rsid w:val="00520CE1"/>
    <w:rsid w:val="0052131C"/>
    <w:rsid w:val="00521721"/>
    <w:rsid w:val="00522D6A"/>
    <w:rsid w:val="0052349B"/>
    <w:rsid w:val="0052455C"/>
    <w:rsid w:val="00524663"/>
    <w:rsid w:val="005250CE"/>
    <w:rsid w:val="00525252"/>
    <w:rsid w:val="0052557F"/>
    <w:rsid w:val="00526058"/>
    <w:rsid w:val="00526091"/>
    <w:rsid w:val="00526A5F"/>
    <w:rsid w:val="00526F44"/>
    <w:rsid w:val="00527753"/>
    <w:rsid w:val="005278C4"/>
    <w:rsid w:val="00530008"/>
    <w:rsid w:val="00530826"/>
    <w:rsid w:val="00530955"/>
    <w:rsid w:val="005309F2"/>
    <w:rsid w:val="005321CA"/>
    <w:rsid w:val="00532FA5"/>
    <w:rsid w:val="005335D8"/>
    <w:rsid w:val="00533A3A"/>
    <w:rsid w:val="00533CC9"/>
    <w:rsid w:val="0053420E"/>
    <w:rsid w:val="005344AD"/>
    <w:rsid w:val="00534CB5"/>
    <w:rsid w:val="00535394"/>
    <w:rsid w:val="005353CB"/>
    <w:rsid w:val="00535A77"/>
    <w:rsid w:val="00536935"/>
    <w:rsid w:val="005371E3"/>
    <w:rsid w:val="00537B36"/>
    <w:rsid w:val="005404E0"/>
    <w:rsid w:val="0054058B"/>
    <w:rsid w:val="005408C8"/>
    <w:rsid w:val="00541AFC"/>
    <w:rsid w:val="00541D3E"/>
    <w:rsid w:val="00543940"/>
    <w:rsid w:val="00543F5F"/>
    <w:rsid w:val="005440DB"/>
    <w:rsid w:val="00544F14"/>
    <w:rsid w:val="00545340"/>
    <w:rsid w:val="00545567"/>
    <w:rsid w:val="00545A16"/>
    <w:rsid w:val="00546DDD"/>
    <w:rsid w:val="00546EEA"/>
    <w:rsid w:val="0054764D"/>
    <w:rsid w:val="00547A73"/>
    <w:rsid w:val="00547C11"/>
    <w:rsid w:val="00550645"/>
    <w:rsid w:val="00550B57"/>
    <w:rsid w:val="00550D57"/>
    <w:rsid w:val="00551FC6"/>
    <w:rsid w:val="00552208"/>
    <w:rsid w:val="005532BE"/>
    <w:rsid w:val="005540FF"/>
    <w:rsid w:val="00554477"/>
    <w:rsid w:val="00554916"/>
    <w:rsid w:val="005551DD"/>
    <w:rsid w:val="005551FE"/>
    <w:rsid w:val="005555E2"/>
    <w:rsid w:val="0055591C"/>
    <w:rsid w:val="005559A8"/>
    <w:rsid w:val="00555D4D"/>
    <w:rsid w:val="00556D2D"/>
    <w:rsid w:val="00557C17"/>
    <w:rsid w:val="00563909"/>
    <w:rsid w:val="0056412E"/>
    <w:rsid w:val="00566424"/>
    <w:rsid w:val="00566449"/>
    <w:rsid w:val="0056664C"/>
    <w:rsid w:val="00566A67"/>
    <w:rsid w:val="00566BD1"/>
    <w:rsid w:val="0056763E"/>
    <w:rsid w:val="00567C03"/>
    <w:rsid w:val="00567C04"/>
    <w:rsid w:val="00567FE4"/>
    <w:rsid w:val="00570A07"/>
    <w:rsid w:val="005710FE"/>
    <w:rsid w:val="0057167E"/>
    <w:rsid w:val="005719C2"/>
    <w:rsid w:val="005729DC"/>
    <w:rsid w:val="0057322D"/>
    <w:rsid w:val="0057350F"/>
    <w:rsid w:val="00573B67"/>
    <w:rsid w:val="00573E26"/>
    <w:rsid w:val="0057403D"/>
    <w:rsid w:val="005741F1"/>
    <w:rsid w:val="005746BD"/>
    <w:rsid w:val="005759DB"/>
    <w:rsid w:val="00575C9C"/>
    <w:rsid w:val="00575D0B"/>
    <w:rsid w:val="00576013"/>
    <w:rsid w:val="005769A3"/>
    <w:rsid w:val="00577288"/>
    <w:rsid w:val="00577FE8"/>
    <w:rsid w:val="0058043A"/>
    <w:rsid w:val="00580532"/>
    <w:rsid w:val="0058074A"/>
    <w:rsid w:val="00581032"/>
    <w:rsid w:val="00581D2F"/>
    <w:rsid w:val="00582044"/>
    <w:rsid w:val="00582559"/>
    <w:rsid w:val="00582A75"/>
    <w:rsid w:val="005840C4"/>
    <w:rsid w:val="00584535"/>
    <w:rsid w:val="00587A49"/>
    <w:rsid w:val="00587B9D"/>
    <w:rsid w:val="00590137"/>
    <w:rsid w:val="00590169"/>
    <w:rsid w:val="00591D77"/>
    <w:rsid w:val="00592346"/>
    <w:rsid w:val="0059292B"/>
    <w:rsid w:val="0059292E"/>
    <w:rsid w:val="00592DB2"/>
    <w:rsid w:val="005939B9"/>
    <w:rsid w:val="005940BF"/>
    <w:rsid w:val="005954B3"/>
    <w:rsid w:val="00595E93"/>
    <w:rsid w:val="00596028"/>
    <w:rsid w:val="0059610B"/>
    <w:rsid w:val="00596277"/>
    <w:rsid w:val="00597101"/>
    <w:rsid w:val="0059712A"/>
    <w:rsid w:val="00597790"/>
    <w:rsid w:val="005A12A3"/>
    <w:rsid w:val="005A172A"/>
    <w:rsid w:val="005A1BED"/>
    <w:rsid w:val="005A3595"/>
    <w:rsid w:val="005A3D1F"/>
    <w:rsid w:val="005A4686"/>
    <w:rsid w:val="005A5428"/>
    <w:rsid w:val="005A691E"/>
    <w:rsid w:val="005A6C50"/>
    <w:rsid w:val="005A6EB9"/>
    <w:rsid w:val="005A7729"/>
    <w:rsid w:val="005B1ACD"/>
    <w:rsid w:val="005B1B14"/>
    <w:rsid w:val="005B1C88"/>
    <w:rsid w:val="005B308F"/>
    <w:rsid w:val="005B3D52"/>
    <w:rsid w:val="005B4197"/>
    <w:rsid w:val="005B4FCE"/>
    <w:rsid w:val="005B5B52"/>
    <w:rsid w:val="005B5EF0"/>
    <w:rsid w:val="005B61AA"/>
    <w:rsid w:val="005B676C"/>
    <w:rsid w:val="005B6807"/>
    <w:rsid w:val="005B6C7A"/>
    <w:rsid w:val="005B6E0D"/>
    <w:rsid w:val="005B73B1"/>
    <w:rsid w:val="005B7AF7"/>
    <w:rsid w:val="005C075C"/>
    <w:rsid w:val="005C0FC3"/>
    <w:rsid w:val="005C12AB"/>
    <w:rsid w:val="005C147F"/>
    <w:rsid w:val="005C1C97"/>
    <w:rsid w:val="005C20C3"/>
    <w:rsid w:val="005C28AB"/>
    <w:rsid w:val="005C290A"/>
    <w:rsid w:val="005C3275"/>
    <w:rsid w:val="005C32F1"/>
    <w:rsid w:val="005C344E"/>
    <w:rsid w:val="005C379F"/>
    <w:rsid w:val="005C4706"/>
    <w:rsid w:val="005C4901"/>
    <w:rsid w:val="005C4D19"/>
    <w:rsid w:val="005C5540"/>
    <w:rsid w:val="005C5CBD"/>
    <w:rsid w:val="005C5CE0"/>
    <w:rsid w:val="005C666F"/>
    <w:rsid w:val="005C66A6"/>
    <w:rsid w:val="005C6B77"/>
    <w:rsid w:val="005C6F08"/>
    <w:rsid w:val="005D08D8"/>
    <w:rsid w:val="005D0EF0"/>
    <w:rsid w:val="005D0FE4"/>
    <w:rsid w:val="005D21AD"/>
    <w:rsid w:val="005D372D"/>
    <w:rsid w:val="005D37EF"/>
    <w:rsid w:val="005D3BF9"/>
    <w:rsid w:val="005D3CE5"/>
    <w:rsid w:val="005D5ED7"/>
    <w:rsid w:val="005D673D"/>
    <w:rsid w:val="005D686D"/>
    <w:rsid w:val="005D6DF9"/>
    <w:rsid w:val="005D6F2A"/>
    <w:rsid w:val="005D72F3"/>
    <w:rsid w:val="005E0606"/>
    <w:rsid w:val="005E0840"/>
    <w:rsid w:val="005E0D98"/>
    <w:rsid w:val="005E2D4A"/>
    <w:rsid w:val="005E388F"/>
    <w:rsid w:val="005E40D4"/>
    <w:rsid w:val="005E482C"/>
    <w:rsid w:val="005E4FB2"/>
    <w:rsid w:val="005E5D22"/>
    <w:rsid w:val="005E644D"/>
    <w:rsid w:val="005E66D9"/>
    <w:rsid w:val="005E7E2E"/>
    <w:rsid w:val="005F1C11"/>
    <w:rsid w:val="005F244D"/>
    <w:rsid w:val="005F328B"/>
    <w:rsid w:val="005F36C0"/>
    <w:rsid w:val="005F3DDF"/>
    <w:rsid w:val="005F4414"/>
    <w:rsid w:val="005F462A"/>
    <w:rsid w:val="005F4992"/>
    <w:rsid w:val="005F5CE6"/>
    <w:rsid w:val="005F6630"/>
    <w:rsid w:val="005F7631"/>
    <w:rsid w:val="005F785C"/>
    <w:rsid w:val="00600190"/>
    <w:rsid w:val="00600408"/>
    <w:rsid w:val="00600D6B"/>
    <w:rsid w:val="006013F7"/>
    <w:rsid w:val="00601D22"/>
    <w:rsid w:val="0060225A"/>
    <w:rsid w:val="00602640"/>
    <w:rsid w:val="006030EB"/>
    <w:rsid w:val="006038A0"/>
    <w:rsid w:val="00603DC7"/>
    <w:rsid w:val="00604544"/>
    <w:rsid w:val="00605ACC"/>
    <w:rsid w:val="00605B37"/>
    <w:rsid w:val="0060637C"/>
    <w:rsid w:val="006074AD"/>
    <w:rsid w:val="00607AD1"/>
    <w:rsid w:val="00607F33"/>
    <w:rsid w:val="006104E8"/>
    <w:rsid w:val="00610861"/>
    <w:rsid w:val="00611449"/>
    <w:rsid w:val="00611BA7"/>
    <w:rsid w:val="00611D45"/>
    <w:rsid w:val="00612AD9"/>
    <w:rsid w:val="00613C5E"/>
    <w:rsid w:val="00614300"/>
    <w:rsid w:val="00614BCA"/>
    <w:rsid w:val="0061541E"/>
    <w:rsid w:val="006169CF"/>
    <w:rsid w:val="006178B7"/>
    <w:rsid w:val="00621954"/>
    <w:rsid w:val="00622091"/>
    <w:rsid w:val="00622A50"/>
    <w:rsid w:val="00622ADC"/>
    <w:rsid w:val="00622FE5"/>
    <w:rsid w:val="00622FF9"/>
    <w:rsid w:val="0062320F"/>
    <w:rsid w:val="006243D7"/>
    <w:rsid w:val="006243DD"/>
    <w:rsid w:val="006248FB"/>
    <w:rsid w:val="00624906"/>
    <w:rsid w:val="00624BF8"/>
    <w:rsid w:val="00624C93"/>
    <w:rsid w:val="00626B3D"/>
    <w:rsid w:val="00627A83"/>
    <w:rsid w:val="0063025F"/>
    <w:rsid w:val="00630538"/>
    <w:rsid w:val="006306BE"/>
    <w:rsid w:val="00630A3A"/>
    <w:rsid w:val="00630CF2"/>
    <w:rsid w:val="00631B57"/>
    <w:rsid w:val="00633186"/>
    <w:rsid w:val="0063331B"/>
    <w:rsid w:val="00633A42"/>
    <w:rsid w:val="00633BC6"/>
    <w:rsid w:val="00633FA8"/>
    <w:rsid w:val="0063459C"/>
    <w:rsid w:val="00634879"/>
    <w:rsid w:val="006351D5"/>
    <w:rsid w:val="00635DD9"/>
    <w:rsid w:val="00635F38"/>
    <w:rsid w:val="00635F6B"/>
    <w:rsid w:val="0063687C"/>
    <w:rsid w:val="00636CAC"/>
    <w:rsid w:val="0063711B"/>
    <w:rsid w:val="00637390"/>
    <w:rsid w:val="006376AC"/>
    <w:rsid w:val="00637B2A"/>
    <w:rsid w:val="00640233"/>
    <w:rsid w:val="00640428"/>
    <w:rsid w:val="00641CC1"/>
    <w:rsid w:val="006426BC"/>
    <w:rsid w:val="0064335A"/>
    <w:rsid w:val="00643489"/>
    <w:rsid w:val="00643503"/>
    <w:rsid w:val="00643BA7"/>
    <w:rsid w:val="00644633"/>
    <w:rsid w:val="0064546D"/>
    <w:rsid w:val="006456D8"/>
    <w:rsid w:val="00645864"/>
    <w:rsid w:val="00645933"/>
    <w:rsid w:val="00646BC3"/>
    <w:rsid w:val="006510BA"/>
    <w:rsid w:val="0065124D"/>
    <w:rsid w:val="00651AA2"/>
    <w:rsid w:val="00651E63"/>
    <w:rsid w:val="0065267B"/>
    <w:rsid w:val="00653008"/>
    <w:rsid w:val="00653304"/>
    <w:rsid w:val="00653E8C"/>
    <w:rsid w:val="00654588"/>
    <w:rsid w:val="0065473B"/>
    <w:rsid w:val="00655813"/>
    <w:rsid w:val="006561A9"/>
    <w:rsid w:val="006566DC"/>
    <w:rsid w:val="00656B2D"/>
    <w:rsid w:val="006575E9"/>
    <w:rsid w:val="00657637"/>
    <w:rsid w:val="00657A45"/>
    <w:rsid w:val="00657BF4"/>
    <w:rsid w:val="006600A0"/>
    <w:rsid w:val="00663AD4"/>
    <w:rsid w:val="0066433C"/>
    <w:rsid w:val="00664519"/>
    <w:rsid w:val="00664C55"/>
    <w:rsid w:val="00665F1A"/>
    <w:rsid w:val="006661D4"/>
    <w:rsid w:val="00666530"/>
    <w:rsid w:val="006667B2"/>
    <w:rsid w:val="006667FD"/>
    <w:rsid w:val="00667931"/>
    <w:rsid w:val="00667962"/>
    <w:rsid w:val="00670D2B"/>
    <w:rsid w:val="006715A8"/>
    <w:rsid w:val="0067294A"/>
    <w:rsid w:val="0067353D"/>
    <w:rsid w:val="00673881"/>
    <w:rsid w:val="00674072"/>
    <w:rsid w:val="0067414E"/>
    <w:rsid w:val="00674E6D"/>
    <w:rsid w:val="006753A6"/>
    <w:rsid w:val="00675DBB"/>
    <w:rsid w:val="00676239"/>
    <w:rsid w:val="006765B9"/>
    <w:rsid w:val="0068153A"/>
    <w:rsid w:val="0068193D"/>
    <w:rsid w:val="00682811"/>
    <w:rsid w:val="00683C80"/>
    <w:rsid w:val="00683E79"/>
    <w:rsid w:val="00684529"/>
    <w:rsid w:val="0068460C"/>
    <w:rsid w:val="006846A1"/>
    <w:rsid w:val="00684D4E"/>
    <w:rsid w:val="00685242"/>
    <w:rsid w:val="006855DA"/>
    <w:rsid w:val="00685CF7"/>
    <w:rsid w:val="00685F2C"/>
    <w:rsid w:val="006868BB"/>
    <w:rsid w:val="0068693E"/>
    <w:rsid w:val="00686CBC"/>
    <w:rsid w:val="0068721B"/>
    <w:rsid w:val="0068731F"/>
    <w:rsid w:val="00687A10"/>
    <w:rsid w:val="00690345"/>
    <w:rsid w:val="006919B0"/>
    <w:rsid w:val="00693426"/>
    <w:rsid w:val="006934ED"/>
    <w:rsid w:val="00693B51"/>
    <w:rsid w:val="00693BA7"/>
    <w:rsid w:val="00694A64"/>
    <w:rsid w:val="006966BE"/>
    <w:rsid w:val="006966EA"/>
    <w:rsid w:val="00696ABC"/>
    <w:rsid w:val="006972F3"/>
    <w:rsid w:val="0069793C"/>
    <w:rsid w:val="00697D81"/>
    <w:rsid w:val="006A0720"/>
    <w:rsid w:val="006A0F1D"/>
    <w:rsid w:val="006A1195"/>
    <w:rsid w:val="006A14E6"/>
    <w:rsid w:val="006A1B2D"/>
    <w:rsid w:val="006A357F"/>
    <w:rsid w:val="006A3A58"/>
    <w:rsid w:val="006A48FB"/>
    <w:rsid w:val="006A4E4C"/>
    <w:rsid w:val="006A5992"/>
    <w:rsid w:val="006A6A37"/>
    <w:rsid w:val="006A6E42"/>
    <w:rsid w:val="006A7E34"/>
    <w:rsid w:val="006B0811"/>
    <w:rsid w:val="006B0AD9"/>
    <w:rsid w:val="006B0C2E"/>
    <w:rsid w:val="006B1B86"/>
    <w:rsid w:val="006B26A3"/>
    <w:rsid w:val="006B2C4A"/>
    <w:rsid w:val="006B33BA"/>
    <w:rsid w:val="006B403F"/>
    <w:rsid w:val="006B59C1"/>
    <w:rsid w:val="006B6279"/>
    <w:rsid w:val="006B657E"/>
    <w:rsid w:val="006B65B1"/>
    <w:rsid w:val="006B7177"/>
    <w:rsid w:val="006B7838"/>
    <w:rsid w:val="006B78FB"/>
    <w:rsid w:val="006C0A7D"/>
    <w:rsid w:val="006C13FF"/>
    <w:rsid w:val="006C183E"/>
    <w:rsid w:val="006C2544"/>
    <w:rsid w:val="006C2553"/>
    <w:rsid w:val="006C2F4D"/>
    <w:rsid w:val="006C319F"/>
    <w:rsid w:val="006C3214"/>
    <w:rsid w:val="006C38C3"/>
    <w:rsid w:val="006C5B1F"/>
    <w:rsid w:val="006C5FF3"/>
    <w:rsid w:val="006C66B5"/>
    <w:rsid w:val="006C6788"/>
    <w:rsid w:val="006C67EA"/>
    <w:rsid w:val="006C73EC"/>
    <w:rsid w:val="006C7479"/>
    <w:rsid w:val="006C783C"/>
    <w:rsid w:val="006C786F"/>
    <w:rsid w:val="006D028A"/>
    <w:rsid w:val="006D0817"/>
    <w:rsid w:val="006D15F5"/>
    <w:rsid w:val="006D18EA"/>
    <w:rsid w:val="006D2441"/>
    <w:rsid w:val="006D2A20"/>
    <w:rsid w:val="006D30E7"/>
    <w:rsid w:val="006D3143"/>
    <w:rsid w:val="006D3EF9"/>
    <w:rsid w:val="006D3F8E"/>
    <w:rsid w:val="006D3FE7"/>
    <w:rsid w:val="006D4B0C"/>
    <w:rsid w:val="006D4DA0"/>
    <w:rsid w:val="006D5139"/>
    <w:rsid w:val="006D5903"/>
    <w:rsid w:val="006D5D96"/>
    <w:rsid w:val="006D64EA"/>
    <w:rsid w:val="006D6640"/>
    <w:rsid w:val="006D66EF"/>
    <w:rsid w:val="006E0412"/>
    <w:rsid w:val="006E0D6A"/>
    <w:rsid w:val="006E12B3"/>
    <w:rsid w:val="006E25DE"/>
    <w:rsid w:val="006E29A1"/>
    <w:rsid w:val="006E2C7C"/>
    <w:rsid w:val="006E3121"/>
    <w:rsid w:val="006E4126"/>
    <w:rsid w:val="006E459F"/>
    <w:rsid w:val="006E49DA"/>
    <w:rsid w:val="006E4E9D"/>
    <w:rsid w:val="006E5AFD"/>
    <w:rsid w:val="006E6908"/>
    <w:rsid w:val="006E7101"/>
    <w:rsid w:val="006F0823"/>
    <w:rsid w:val="006F0DCD"/>
    <w:rsid w:val="006F11BD"/>
    <w:rsid w:val="006F1376"/>
    <w:rsid w:val="006F1699"/>
    <w:rsid w:val="006F17CA"/>
    <w:rsid w:val="006F2235"/>
    <w:rsid w:val="006F321C"/>
    <w:rsid w:val="006F32ED"/>
    <w:rsid w:val="006F34A8"/>
    <w:rsid w:val="006F3710"/>
    <w:rsid w:val="006F569F"/>
    <w:rsid w:val="006F5B02"/>
    <w:rsid w:val="006F603A"/>
    <w:rsid w:val="006F6581"/>
    <w:rsid w:val="006F6648"/>
    <w:rsid w:val="006F7B56"/>
    <w:rsid w:val="00700AFE"/>
    <w:rsid w:val="00700C7B"/>
    <w:rsid w:val="007024C6"/>
    <w:rsid w:val="00702EE3"/>
    <w:rsid w:val="007032B7"/>
    <w:rsid w:val="00703631"/>
    <w:rsid w:val="00703D98"/>
    <w:rsid w:val="0070404E"/>
    <w:rsid w:val="00706FDA"/>
    <w:rsid w:val="00707B86"/>
    <w:rsid w:val="00707D70"/>
    <w:rsid w:val="00710016"/>
    <w:rsid w:val="00710F9F"/>
    <w:rsid w:val="007116D2"/>
    <w:rsid w:val="007117B7"/>
    <w:rsid w:val="00711B1A"/>
    <w:rsid w:val="00711C74"/>
    <w:rsid w:val="00712BE6"/>
    <w:rsid w:val="00714388"/>
    <w:rsid w:val="007144C1"/>
    <w:rsid w:val="0071473C"/>
    <w:rsid w:val="00714AEC"/>
    <w:rsid w:val="00715155"/>
    <w:rsid w:val="0071582C"/>
    <w:rsid w:val="00715CFE"/>
    <w:rsid w:val="0071661B"/>
    <w:rsid w:val="00717216"/>
    <w:rsid w:val="00717B90"/>
    <w:rsid w:val="007221FD"/>
    <w:rsid w:val="007227D2"/>
    <w:rsid w:val="00722D46"/>
    <w:rsid w:val="00725D38"/>
    <w:rsid w:val="00725EE4"/>
    <w:rsid w:val="007266E6"/>
    <w:rsid w:val="00726831"/>
    <w:rsid w:val="00726AB6"/>
    <w:rsid w:val="0073023D"/>
    <w:rsid w:val="00730473"/>
    <w:rsid w:val="0073096D"/>
    <w:rsid w:val="00731922"/>
    <w:rsid w:val="00731F2F"/>
    <w:rsid w:val="00733C43"/>
    <w:rsid w:val="00734374"/>
    <w:rsid w:val="0073468B"/>
    <w:rsid w:val="007346AA"/>
    <w:rsid w:val="0073483B"/>
    <w:rsid w:val="00736021"/>
    <w:rsid w:val="00736834"/>
    <w:rsid w:val="00736943"/>
    <w:rsid w:val="0073742C"/>
    <w:rsid w:val="00737CE6"/>
    <w:rsid w:val="00740336"/>
    <w:rsid w:val="0074142A"/>
    <w:rsid w:val="00742830"/>
    <w:rsid w:val="00742E10"/>
    <w:rsid w:val="00743008"/>
    <w:rsid w:val="007435D8"/>
    <w:rsid w:val="007447F9"/>
    <w:rsid w:val="00744D2A"/>
    <w:rsid w:val="00744D90"/>
    <w:rsid w:val="00744E39"/>
    <w:rsid w:val="00744E41"/>
    <w:rsid w:val="00745928"/>
    <w:rsid w:val="00746699"/>
    <w:rsid w:val="00746F30"/>
    <w:rsid w:val="00747108"/>
    <w:rsid w:val="00747CBB"/>
    <w:rsid w:val="007500C7"/>
    <w:rsid w:val="00750921"/>
    <w:rsid w:val="00750BE5"/>
    <w:rsid w:val="00750C4B"/>
    <w:rsid w:val="00751758"/>
    <w:rsid w:val="00752A5A"/>
    <w:rsid w:val="00752EF0"/>
    <w:rsid w:val="00753663"/>
    <w:rsid w:val="0075398C"/>
    <w:rsid w:val="00753C41"/>
    <w:rsid w:val="00755D0A"/>
    <w:rsid w:val="00755E34"/>
    <w:rsid w:val="007562C6"/>
    <w:rsid w:val="007562DB"/>
    <w:rsid w:val="00756B40"/>
    <w:rsid w:val="00756FF9"/>
    <w:rsid w:val="007573B3"/>
    <w:rsid w:val="007573CC"/>
    <w:rsid w:val="00757600"/>
    <w:rsid w:val="00757929"/>
    <w:rsid w:val="007579D9"/>
    <w:rsid w:val="00757FBE"/>
    <w:rsid w:val="00760A7A"/>
    <w:rsid w:val="007618C4"/>
    <w:rsid w:val="007619AE"/>
    <w:rsid w:val="00761E16"/>
    <w:rsid w:val="00761F11"/>
    <w:rsid w:val="0076212F"/>
    <w:rsid w:val="00762A91"/>
    <w:rsid w:val="00762F8C"/>
    <w:rsid w:val="00763232"/>
    <w:rsid w:val="00763B22"/>
    <w:rsid w:val="00763EED"/>
    <w:rsid w:val="00764835"/>
    <w:rsid w:val="00764BCE"/>
    <w:rsid w:val="0076508A"/>
    <w:rsid w:val="00765E73"/>
    <w:rsid w:val="00766AAB"/>
    <w:rsid w:val="00767122"/>
    <w:rsid w:val="00767370"/>
    <w:rsid w:val="00767C3D"/>
    <w:rsid w:val="00767C84"/>
    <w:rsid w:val="00767CF8"/>
    <w:rsid w:val="00771B8D"/>
    <w:rsid w:val="00773802"/>
    <w:rsid w:val="00774D16"/>
    <w:rsid w:val="00775B1D"/>
    <w:rsid w:val="00775EE7"/>
    <w:rsid w:val="00776426"/>
    <w:rsid w:val="00776AD9"/>
    <w:rsid w:val="00776DD7"/>
    <w:rsid w:val="00776E38"/>
    <w:rsid w:val="007770D4"/>
    <w:rsid w:val="007772F3"/>
    <w:rsid w:val="007777FD"/>
    <w:rsid w:val="00780146"/>
    <w:rsid w:val="0078039B"/>
    <w:rsid w:val="007807B9"/>
    <w:rsid w:val="007807C5"/>
    <w:rsid w:val="007810D9"/>
    <w:rsid w:val="00783BBB"/>
    <w:rsid w:val="00784039"/>
    <w:rsid w:val="007846E0"/>
    <w:rsid w:val="007855E6"/>
    <w:rsid w:val="00785DB7"/>
    <w:rsid w:val="00786200"/>
    <w:rsid w:val="0078683B"/>
    <w:rsid w:val="007875D6"/>
    <w:rsid w:val="00790560"/>
    <w:rsid w:val="00791B2F"/>
    <w:rsid w:val="00792B1B"/>
    <w:rsid w:val="00792BEE"/>
    <w:rsid w:val="00792F97"/>
    <w:rsid w:val="00794044"/>
    <w:rsid w:val="00794666"/>
    <w:rsid w:val="007946B6"/>
    <w:rsid w:val="0079512C"/>
    <w:rsid w:val="0079513C"/>
    <w:rsid w:val="00795159"/>
    <w:rsid w:val="0079556E"/>
    <w:rsid w:val="007959D6"/>
    <w:rsid w:val="00795A76"/>
    <w:rsid w:val="007968AA"/>
    <w:rsid w:val="007969C3"/>
    <w:rsid w:val="007A0542"/>
    <w:rsid w:val="007A1EBA"/>
    <w:rsid w:val="007A1EEC"/>
    <w:rsid w:val="007A228E"/>
    <w:rsid w:val="007A3197"/>
    <w:rsid w:val="007A31D2"/>
    <w:rsid w:val="007A391F"/>
    <w:rsid w:val="007A3ACA"/>
    <w:rsid w:val="007A4219"/>
    <w:rsid w:val="007A48C8"/>
    <w:rsid w:val="007A5296"/>
    <w:rsid w:val="007A54E4"/>
    <w:rsid w:val="007A571F"/>
    <w:rsid w:val="007A59C7"/>
    <w:rsid w:val="007A6004"/>
    <w:rsid w:val="007A6844"/>
    <w:rsid w:val="007A6D3E"/>
    <w:rsid w:val="007A797D"/>
    <w:rsid w:val="007B1017"/>
    <w:rsid w:val="007B1356"/>
    <w:rsid w:val="007B142B"/>
    <w:rsid w:val="007B24B6"/>
    <w:rsid w:val="007B275C"/>
    <w:rsid w:val="007B38E8"/>
    <w:rsid w:val="007B45B5"/>
    <w:rsid w:val="007B4CB1"/>
    <w:rsid w:val="007B57D3"/>
    <w:rsid w:val="007B59B9"/>
    <w:rsid w:val="007B5D81"/>
    <w:rsid w:val="007B5DB0"/>
    <w:rsid w:val="007B6F9B"/>
    <w:rsid w:val="007B7432"/>
    <w:rsid w:val="007B757C"/>
    <w:rsid w:val="007C0D5C"/>
    <w:rsid w:val="007C0FDD"/>
    <w:rsid w:val="007C18DB"/>
    <w:rsid w:val="007C1D64"/>
    <w:rsid w:val="007C1E0D"/>
    <w:rsid w:val="007C1F99"/>
    <w:rsid w:val="007C23F1"/>
    <w:rsid w:val="007C3BE5"/>
    <w:rsid w:val="007C44AF"/>
    <w:rsid w:val="007C505B"/>
    <w:rsid w:val="007C5DAF"/>
    <w:rsid w:val="007C6111"/>
    <w:rsid w:val="007C69C2"/>
    <w:rsid w:val="007C6D56"/>
    <w:rsid w:val="007C7E08"/>
    <w:rsid w:val="007D0132"/>
    <w:rsid w:val="007D0A97"/>
    <w:rsid w:val="007D0AFB"/>
    <w:rsid w:val="007D116D"/>
    <w:rsid w:val="007D1D37"/>
    <w:rsid w:val="007D201B"/>
    <w:rsid w:val="007D2C64"/>
    <w:rsid w:val="007D36C3"/>
    <w:rsid w:val="007D36DC"/>
    <w:rsid w:val="007D3CB6"/>
    <w:rsid w:val="007D46A9"/>
    <w:rsid w:val="007D49CE"/>
    <w:rsid w:val="007D4E1F"/>
    <w:rsid w:val="007D4E26"/>
    <w:rsid w:val="007D4F57"/>
    <w:rsid w:val="007D5093"/>
    <w:rsid w:val="007D5630"/>
    <w:rsid w:val="007D592F"/>
    <w:rsid w:val="007D6B78"/>
    <w:rsid w:val="007D7163"/>
    <w:rsid w:val="007D7319"/>
    <w:rsid w:val="007D7A4B"/>
    <w:rsid w:val="007D7C84"/>
    <w:rsid w:val="007E04B0"/>
    <w:rsid w:val="007E09CE"/>
    <w:rsid w:val="007E0A3D"/>
    <w:rsid w:val="007E124E"/>
    <w:rsid w:val="007E15FA"/>
    <w:rsid w:val="007E16E7"/>
    <w:rsid w:val="007E274C"/>
    <w:rsid w:val="007E37F4"/>
    <w:rsid w:val="007E3BB7"/>
    <w:rsid w:val="007E4588"/>
    <w:rsid w:val="007E4C0B"/>
    <w:rsid w:val="007E4D03"/>
    <w:rsid w:val="007E545C"/>
    <w:rsid w:val="007E6251"/>
    <w:rsid w:val="007E6A30"/>
    <w:rsid w:val="007E6D2D"/>
    <w:rsid w:val="007E7A54"/>
    <w:rsid w:val="007F0710"/>
    <w:rsid w:val="007F0D51"/>
    <w:rsid w:val="007F0DB8"/>
    <w:rsid w:val="007F1D02"/>
    <w:rsid w:val="007F3296"/>
    <w:rsid w:val="007F3F30"/>
    <w:rsid w:val="007F44EC"/>
    <w:rsid w:val="007F59F1"/>
    <w:rsid w:val="007F5BDB"/>
    <w:rsid w:val="007F62BC"/>
    <w:rsid w:val="007F723A"/>
    <w:rsid w:val="007F72CC"/>
    <w:rsid w:val="007F74BC"/>
    <w:rsid w:val="00800E83"/>
    <w:rsid w:val="008014B9"/>
    <w:rsid w:val="00801622"/>
    <w:rsid w:val="00801E9F"/>
    <w:rsid w:val="00802492"/>
    <w:rsid w:val="00802542"/>
    <w:rsid w:val="0080288A"/>
    <w:rsid w:val="00802F7F"/>
    <w:rsid w:val="0080333E"/>
    <w:rsid w:val="008033FD"/>
    <w:rsid w:val="00803813"/>
    <w:rsid w:val="00803A87"/>
    <w:rsid w:val="00803ED7"/>
    <w:rsid w:val="00803F01"/>
    <w:rsid w:val="00805818"/>
    <w:rsid w:val="008063F2"/>
    <w:rsid w:val="008072D2"/>
    <w:rsid w:val="00807F90"/>
    <w:rsid w:val="00810215"/>
    <w:rsid w:val="00810374"/>
    <w:rsid w:val="00811542"/>
    <w:rsid w:val="0081252F"/>
    <w:rsid w:val="0081268E"/>
    <w:rsid w:val="008131E4"/>
    <w:rsid w:val="00813E4A"/>
    <w:rsid w:val="008140B2"/>
    <w:rsid w:val="00814A5A"/>
    <w:rsid w:val="00814C26"/>
    <w:rsid w:val="0081544E"/>
    <w:rsid w:val="0081598C"/>
    <w:rsid w:val="0081718F"/>
    <w:rsid w:val="00817266"/>
    <w:rsid w:val="00817B71"/>
    <w:rsid w:val="00817C17"/>
    <w:rsid w:val="00817EB2"/>
    <w:rsid w:val="00817FB1"/>
    <w:rsid w:val="00820623"/>
    <w:rsid w:val="00821BD1"/>
    <w:rsid w:val="0082293F"/>
    <w:rsid w:val="0082323B"/>
    <w:rsid w:val="0082352C"/>
    <w:rsid w:val="00823602"/>
    <w:rsid w:val="00823C80"/>
    <w:rsid w:val="00824067"/>
    <w:rsid w:val="008244CB"/>
    <w:rsid w:val="00825248"/>
    <w:rsid w:val="008267C1"/>
    <w:rsid w:val="008276ED"/>
    <w:rsid w:val="00827791"/>
    <w:rsid w:val="00830176"/>
    <w:rsid w:val="008301A6"/>
    <w:rsid w:val="008307F6"/>
    <w:rsid w:val="00830F9A"/>
    <w:rsid w:val="008310EC"/>
    <w:rsid w:val="0083114A"/>
    <w:rsid w:val="00831564"/>
    <w:rsid w:val="00831820"/>
    <w:rsid w:val="00832088"/>
    <w:rsid w:val="008322BB"/>
    <w:rsid w:val="0083238E"/>
    <w:rsid w:val="00832524"/>
    <w:rsid w:val="0083416C"/>
    <w:rsid w:val="0083575F"/>
    <w:rsid w:val="008358AB"/>
    <w:rsid w:val="00837443"/>
    <w:rsid w:val="0083749C"/>
    <w:rsid w:val="008375AC"/>
    <w:rsid w:val="00837DEB"/>
    <w:rsid w:val="0084039B"/>
    <w:rsid w:val="00840642"/>
    <w:rsid w:val="00840DA2"/>
    <w:rsid w:val="00841B0D"/>
    <w:rsid w:val="00841B18"/>
    <w:rsid w:val="00842B23"/>
    <w:rsid w:val="00842F3F"/>
    <w:rsid w:val="00843464"/>
    <w:rsid w:val="00845541"/>
    <w:rsid w:val="00845866"/>
    <w:rsid w:val="00845907"/>
    <w:rsid w:val="00845BCE"/>
    <w:rsid w:val="00845CD3"/>
    <w:rsid w:val="00846E30"/>
    <w:rsid w:val="00847613"/>
    <w:rsid w:val="00847A76"/>
    <w:rsid w:val="00847E98"/>
    <w:rsid w:val="00847FE5"/>
    <w:rsid w:val="00850238"/>
    <w:rsid w:val="0085032E"/>
    <w:rsid w:val="00850B75"/>
    <w:rsid w:val="00850E4D"/>
    <w:rsid w:val="00851356"/>
    <w:rsid w:val="008525B4"/>
    <w:rsid w:val="008527F6"/>
    <w:rsid w:val="00852810"/>
    <w:rsid w:val="00853231"/>
    <w:rsid w:val="0085415D"/>
    <w:rsid w:val="00854175"/>
    <w:rsid w:val="0085455F"/>
    <w:rsid w:val="00854E88"/>
    <w:rsid w:val="00854FCB"/>
    <w:rsid w:val="00855210"/>
    <w:rsid w:val="0085623E"/>
    <w:rsid w:val="0085639C"/>
    <w:rsid w:val="00856B26"/>
    <w:rsid w:val="00856D97"/>
    <w:rsid w:val="00857558"/>
    <w:rsid w:val="00857A55"/>
    <w:rsid w:val="0086245C"/>
    <w:rsid w:val="0086312D"/>
    <w:rsid w:val="00864141"/>
    <w:rsid w:val="0086464B"/>
    <w:rsid w:val="0086486B"/>
    <w:rsid w:val="008657B6"/>
    <w:rsid w:val="00866220"/>
    <w:rsid w:val="008662B4"/>
    <w:rsid w:val="00866D79"/>
    <w:rsid w:val="00866E4B"/>
    <w:rsid w:val="00867491"/>
    <w:rsid w:val="00867A8A"/>
    <w:rsid w:val="00867E2B"/>
    <w:rsid w:val="00867E74"/>
    <w:rsid w:val="00870936"/>
    <w:rsid w:val="00870AE3"/>
    <w:rsid w:val="00870B61"/>
    <w:rsid w:val="00871C70"/>
    <w:rsid w:val="00872B6B"/>
    <w:rsid w:val="0087309D"/>
    <w:rsid w:val="0087430A"/>
    <w:rsid w:val="008744F2"/>
    <w:rsid w:val="0087457A"/>
    <w:rsid w:val="00874E1E"/>
    <w:rsid w:val="00875286"/>
    <w:rsid w:val="00875C99"/>
    <w:rsid w:val="00875F49"/>
    <w:rsid w:val="0087626A"/>
    <w:rsid w:val="008768A6"/>
    <w:rsid w:val="008769CC"/>
    <w:rsid w:val="00876A93"/>
    <w:rsid w:val="00877050"/>
    <w:rsid w:val="008802B7"/>
    <w:rsid w:val="00880762"/>
    <w:rsid w:val="00880965"/>
    <w:rsid w:val="00881544"/>
    <w:rsid w:val="0088210F"/>
    <w:rsid w:val="00882152"/>
    <w:rsid w:val="00883436"/>
    <w:rsid w:val="008841F8"/>
    <w:rsid w:val="00884516"/>
    <w:rsid w:val="00884630"/>
    <w:rsid w:val="00886A67"/>
    <w:rsid w:val="00886A70"/>
    <w:rsid w:val="008873AF"/>
    <w:rsid w:val="00890305"/>
    <w:rsid w:val="008904AC"/>
    <w:rsid w:val="00891DC7"/>
    <w:rsid w:val="00893F35"/>
    <w:rsid w:val="00893FBD"/>
    <w:rsid w:val="008941DB"/>
    <w:rsid w:val="00894538"/>
    <w:rsid w:val="00894732"/>
    <w:rsid w:val="008958B1"/>
    <w:rsid w:val="00896247"/>
    <w:rsid w:val="0089665D"/>
    <w:rsid w:val="008A174D"/>
    <w:rsid w:val="008A1966"/>
    <w:rsid w:val="008A1B45"/>
    <w:rsid w:val="008A1CF9"/>
    <w:rsid w:val="008A2588"/>
    <w:rsid w:val="008A3E0A"/>
    <w:rsid w:val="008A4733"/>
    <w:rsid w:val="008A4C12"/>
    <w:rsid w:val="008A5A1C"/>
    <w:rsid w:val="008A5E8B"/>
    <w:rsid w:val="008A6564"/>
    <w:rsid w:val="008A65F9"/>
    <w:rsid w:val="008A6AAB"/>
    <w:rsid w:val="008A7601"/>
    <w:rsid w:val="008B006C"/>
    <w:rsid w:val="008B0379"/>
    <w:rsid w:val="008B0A72"/>
    <w:rsid w:val="008B0CB0"/>
    <w:rsid w:val="008B1371"/>
    <w:rsid w:val="008B162C"/>
    <w:rsid w:val="008B2030"/>
    <w:rsid w:val="008B2C25"/>
    <w:rsid w:val="008B2F38"/>
    <w:rsid w:val="008B3239"/>
    <w:rsid w:val="008B343E"/>
    <w:rsid w:val="008B422E"/>
    <w:rsid w:val="008B4C44"/>
    <w:rsid w:val="008B5100"/>
    <w:rsid w:val="008B566D"/>
    <w:rsid w:val="008B62BD"/>
    <w:rsid w:val="008B650A"/>
    <w:rsid w:val="008B68AF"/>
    <w:rsid w:val="008B7B7F"/>
    <w:rsid w:val="008C01F8"/>
    <w:rsid w:val="008C0314"/>
    <w:rsid w:val="008C0446"/>
    <w:rsid w:val="008C04C1"/>
    <w:rsid w:val="008C1286"/>
    <w:rsid w:val="008C192B"/>
    <w:rsid w:val="008C1B5A"/>
    <w:rsid w:val="008C1F2F"/>
    <w:rsid w:val="008C201A"/>
    <w:rsid w:val="008C291B"/>
    <w:rsid w:val="008C3448"/>
    <w:rsid w:val="008C40FC"/>
    <w:rsid w:val="008C45DB"/>
    <w:rsid w:val="008C4E36"/>
    <w:rsid w:val="008C5222"/>
    <w:rsid w:val="008C5E32"/>
    <w:rsid w:val="008C5FCB"/>
    <w:rsid w:val="008C6036"/>
    <w:rsid w:val="008C611D"/>
    <w:rsid w:val="008C6D6C"/>
    <w:rsid w:val="008C6F3D"/>
    <w:rsid w:val="008C7839"/>
    <w:rsid w:val="008D053F"/>
    <w:rsid w:val="008D153A"/>
    <w:rsid w:val="008D22F7"/>
    <w:rsid w:val="008D23A7"/>
    <w:rsid w:val="008D26B5"/>
    <w:rsid w:val="008D2734"/>
    <w:rsid w:val="008D28D9"/>
    <w:rsid w:val="008D2A8B"/>
    <w:rsid w:val="008D2C57"/>
    <w:rsid w:val="008D34E9"/>
    <w:rsid w:val="008D3609"/>
    <w:rsid w:val="008D4D4B"/>
    <w:rsid w:val="008D5B7C"/>
    <w:rsid w:val="008D61E3"/>
    <w:rsid w:val="008D6295"/>
    <w:rsid w:val="008D6A33"/>
    <w:rsid w:val="008D70F9"/>
    <w:rsid w:val="008D754C"/>
    <w:rsid w:val="008E086E"/>
    <w:rsid w:val="008E151A"/>
    <w:rsid w:val="008E2990"/>
    <w:rsid w:val="008E384F"/>
    <w:rsid w:val="008E41D3"/>
    <w:rsid w:val="008E456A"/>
    <w:rsid w:val="008E4AE6"/>
    <w:rsid w:val="008E4CCA"/>
    <w:rsid w:val="008E5A39"/>
    <w:rsid w:val="008E5B1E"/>
    <w:rsid w:val="008E69E6"/>
    <w:rsid w:val="008E6E7C"/>
    <w:rsid w:val="008E7091"/>
    <w:rsid w:val="008E72CE"/>
    <w:rsid w:val="008F13FB"/>
    <w:rsid w:val="008F1A08"/>
    <w:rsid w:val="008F225C"/>
    <w:rsid w:val="008F2731"/>
    <w:rsid w:val="008F354C"/>
    <w:rsid w:val="008F4293"/>
    <w:rsid w:val="008F4CEE"/>
    <w:rsid w:val="008F4E01"/>
    <w:rsid w:val="008F504F"/>
    <w:rsid w:val="008F5339"/>
    <w:rsid w:val="008F54B0"/>
    <w:rsid w:val="008F55DF"/>
    <w:rsid w:val="008F5D1D"/>
    <w:rsid w:val="008F72D7"/>
    <w:rsid w:val="008F78CC"/>
    <w:rsid w:val="00900089"/>
    <w:rsid w:val="00900E73"/>
    <w:rsid w:val="00902D50"/>
    <w:rsid w:val="009036D9"/>
    <w:rsid w:val="00903AD3"/>
    <w:rsid w:val="00903F42"/>
    <w:rsid w:val="009057EC"/>
    <w:rsid w:val="00905F56"/>
    <w:rsid w:val="009067A3"/>
    <w:rsid w:val="00906B4A"/>
    <w:rsid w:val="00906DB2"/>
    <w:rsid w:val="00907E7E"/>
    <w:rsid w:val="00910D32"/>
    <w:rsid w:val="00910D9B"/>
    <w:rsid w:val="00910F35"/>
    <w:rsid w:val="009112D6"/>
    <w:rsid w:val="009121EB"/>
    <w:rsid w:val="00912980"/>
    <w:rsid w:val="00912B02"/>
    <w:rsid w:val="00913679"/>
    <w:rsid w:val="009145AA"/>
    <w:rsid w:val="00914EA9"/>
    <w:rsid w:val="00915820"/>
    <w:rsid w:val="00916635"/>
    <w:rsid w:val="009167DD"/>
    <w:rsid w:val="00916C6B"/>
    <w:rsid w:val="00917867"/>
    <w:rsid w:val="0092164C"/>
    <w:rsid w:val="009217FD"/>
    <w:rsid w:val="009229EC"/>
    <w:rsid w:val="00922BF4"/>
    <w:rsid w:val="00924A1E"/>
    <w:rsid w:val="009254AE"/>
    <w:rsid w:val="00925BC2"/>
    <w:rsid w:val="009268E2"/>
    <w:rsid w:val="00927410"/>
    <w:rsid w:val="0092789E"/>
    <w:rsid w:val="00927AC1"/>
    <w:rsid w:val="00927BE6"/>
    <w:rsid w:val="00930DB5"/>
    <w:rsid w:val="00930E66"/>
    <w:rsid w:val="00931A51"/>
    <w:rsid w:val="00931B0A"/>
    <w:rsid w:val="00931DD8"/>
    <w:rsid w:val="009341EE"/>
    <w:rsid w:val="00934258"/>
    <w:rsid w:val="00934E59"/>
    <w:rsid w:val="00935124"/>
    <w:rsid w:val="009351AF"/>
    <w:rsid w:val="009353A6"/>
    <w:rsid w:val="009354A3"/>
    <w:rsid w:val="009364ED"/>
    <w:rsid w:val="00936533"/>
    <w:rsid w:val="00936D87"/>
    <w:rsid w:val="009370BE"/>
    <w:rsid w:val="009372AA"/>
    <w:rsid w:val="009378BF"/>
    <w:rsid w:val="00937C21"/>
    <w:rsid w:val="00940603"/>
    <w:rsid w:val="0094063F"/>
    <w:rsid w:val="009419B8"/>
    <w:rsid w:val="00941C5A"/>
    <w:rsid w:val="00942311"/>
    <w:rsid w:val="00942838"/>
    <w:rsid w:val="00942A2D"/>
    <w:rsid w:val="00943D4A"/>
    <w:rsid w:val="00943DD9"/>
    <w:rsid w:val="0094563C"/>
    <w:rsid w:val="00945894"/>
    <w:rsid w:val="00945BF8"/>
    <w:rsid w:val="00946793"/>
    <w:rsid w:val="0094734A"/>
    <w:rsid w:val="009474ED"/>
    <w:rsid w:val="009478FB"/>
    <w:rsid w:val="009502CF"/>
    <w:rsid w:val="009503B0"/>
    <w:rsid w:val="00950625"/>
    <w:rsid w:val="0095196D"/>
    <w:rsid w:val="0095197C"/>
    <w:rsid w:val="00951EA7"/>
    <w:rsid w:val="009543FA"/>
    <w:rsid w:val="009544AF"/>
    <w:rsid w:val="0095567A"/>
    <w:rsid w:val="00955F1B"/>
    <w:rsid w:val="0095623B"/>
    <w:rsid w:val="009563D3"/>
    <w:rsid w:val="00956702"/>
    <w:rsid w:val="00956888"/>
    <w:rsid w:val="009607FB"/>
    <w:rsid w:val="009609A4"/>
    <w:rsid w:val="00960B4E"/>
    <w:rsid w:val="0096151D"/>
    <w:rsid w:val="00961B7B"/>
    <w:rsid w:val="00962084"/>
    <w:rsid w:val="00962C13"/>
    <w:rsid w:val="009632AD"/>
    <w:rsid w:val="00963DC0"/>
    <w:rsid w:val="00964606"/>
    <w:rsid w:val="00964C42"/>
    <w:rsid w:val="009655FC"/>
    <w:rsid w:val="0096585D"/>
    <w:rsid w:val="00966562"/>
    <w:rsid w:val="0096734B"/>
    <w:rsid w:val="00967A6C"/>
    <w:rsid w:val="009713E0"/>
    <w:rsid w:val="00973179"/>
    <w:rsid w:val="00974310"/>
    <w:rsid w:val="00975BE9"/>
    <w:rsid w:val="0097636C"/>
    <w:rsid w:val="00976431"/>
    <w:rsid w:val="0097694C"/>
    <w:rsid w:val="00977B66"/>
    <w:rsid w:val="00980A27"/>
    <w:rsid w:val="00981683"/>
    <w:rsid w:val="00981F88"/>
    <w:rsid w:val="00982047"/>
    <w:rsid w:val="00982220"/>
    <w:rsid w:val="009826E0"/>
    <w:rsid w:val="009832E3"/>
    <w:rsid w:val="0098364D"/>
    <w:rsid w:val="00984A62"/>
    <w:rsid w:val="00985203"/>
    <w:rsid w:val="009856C5"/>
    <w:rsid w:val="00985EA4"/>
    <w:rsid w:val="009865D3"/>
    <w:rsid w:val="009865D7"/>
    <w:rsid w:val="00986766"/>
    <w:rsid w:val="0098689A"/>
    <w:rsid w:val="0098724C"/>
    <w:rsid w:val="00987625"/>
    <w:rsid w:val="009878DA"/>
    <w:rsid w:val="00987AEE"/>
    <w:rsid w:val="009900DF"/>
    <w:rsid w:val="00990299"/>
    <w:rsid w:val="00990448"/>
    <w:rsid w:val="0099047D"/>
    <w:rsid w:val="00990915"/>
    <w:rsid w:val="0099113F"/>
    <w:rsid w:val="00991416"/>
    <w:rsid w:val="00991E15"/>
    <w:rsid w:val="00992770"/>
    <w:rsid w:val="00992BB0"/>
    <w:rsid w:val="00993379"/>
    <w:rsid w:val="00993B2D"/>
    <w:rsid w:val="0099429E"/>
    <w:rsid w:val="0099457A"/>
    <w:rsid w:val="009949FB"/>
    <w:rsid w:val="00994CB7"/>
    <w:rsid w:val="00996036"/>
    <w:rsid w:val="00997155"/>
    <w:rsid w:val="009971DD"/>
    <w:rsid w:val="009A0FEE"/>
    <w:rsid w:val="009A2198"/>
    <w:rsid w:val="009A21B7"/>
    <w:rsid w:val="009A27C9"/>
    <w:rsid w:val="009A2C08"/>
    <w:rsid w:val="009A2D04"/>
    <w:rsid w:val="009A36EC"/>
    <w:rsid w:val="009A4E64"/>
    <w:rsid w:val="009A5655"/>
    <w:rsid w:val="009A6238"/>
    <w:rsid w:val="009A7185"/>
    <w:rsid w:val="009A7B81"/>
    <w:rsid w:val="009A7FD7"/>
    <w:rsid w:val="009B001F"/>
    <w:rsid w:val="009B0C0C"/>
    <w:rsid w:val="009B174C"/>
    <w:rsid w:val="009B198B"/>
    <w:rsid w:val="009B1F5F"/>
    <w:rsid w:val="009B3EB1"/>
    <w:rsid w:val="009B3EBB"/>
    <w:rsid w:val="009B5078"/>
    <w:rsid w:val="009B5ADC"/>
    <w:rsid w:val="009B6294"/>
    <w:rsid w:val="009B6615"/>
    <w:rsid w:val="009B67ED"/>
    <w:rsid w:val="009B69AD"/>
    <w:rsid w:val="009B71F3"/>
    <w:rsid w:val="009C043F"/>
    <w:rsid w:val="009C0650"/>
    <w:rsid w:val="009C1140"/>
    <w:rsid w:val="009C2A33"/>
    <w:rsid w:val="009C3159"/>
    <w:rsid w:val="009C38A9"/>
    <w:rsid w:val="009C38F4"/>
    <w:rsid w:val="009C3A58"/>
    <w:rsid w:val="009C3B11"/>
    <w:rsid w:val="009C4048"/>
    <w:rsid w:val="009C4194"/>
    <w:rsid w:val="009C4DBD"/>
    <w:rsid w:val="009C5CE3"/>
    <w:rsid w:val="009C6940"/>
    <w:rsid w:val="009C7635"/>
    <w:rsid w:val="009C793D"/>
    <w:rsid w:val="009C7970"/>
    <w:rsid w:val="009D0464"/>
    <w:rsid w:val="009D0A75"/>
    <w:rsid w:val="009D0BF0"/>
    <w:rsid w:val="009D2199"/>
    <w:rsid w:val="009D3828"/>
    <w:rsid w:val="009D3A6A"/>
    <w:rsid w:val="009D3FF7"/>
    <w:rsid w:val="009D4190"/>
    <w:rsid w:val="009D41E9"/>
    <w:rsid w:val="009D4FE9"/>
    <w:rsid w:val="009D52B0"/>
    <w:rsid w:val="009D56B7"/>
    <w:rsid w:val="009D7E83"/>
    <w:rsid w:val="009E0622"/>
    <w:rsid w:val="009E17D1"/>
    <w:rsid w:val="009E22FE"/>
    <w:rsid w:val="009E2C7A"/>
    <w:rsid w:val="009E43F2"/>
    <w:rsid w:val="009E47CC"/>
    <w:rsid w:val="009E47D3"/>
    <w:rsid w:val="009E4EC2"/>
    <w:rsid w:val="009E544B"/>
    <w:rsid w:val="009E5675"/>
    <w:rsid w:val="009E6368"/>
    <w:rsid w:val="009E7BD7"/>
    <w:rsid w:val="009E7CBC"/>
    <w:rsid w:val="009E7E0F"/>
    <w:rsid w:val="009F0A0A"/>
    <w:rsid w:val="009F15C5"/>
    <w:rsid w:val="009F1F27"/>
    <w:rsid w:val="009F1F6F"/>
    <w:rsid w:val="009F2C73"/>
    <w:rsid w:val="009F3948"/>
    <w:rsid w:val="009F3AE0"/>
    <w:rsid w:val="009F47EE"/>
    <w:rsid w:val="009F4B6B"/>
    <w:rsid w:val="009F5003"/>
    <w:rsid w:val="009F5102"/>
    <w:rsid w:val="009F545B"/>
    <w:rsid w:val="009F56E2"/>
    <w:rsid w:val="009F5EA6"/>
    <w:rsid w:val="009F66B1"/>
    <w:rsid w:val="009F6C63"/>
    <w:rsid w:val="009F7388"/>
    <w:rsid w:val="00A00104"/>
    <w:rsid w:val="00A002BC"/>
    <w:rsid w:val="00A0043F"/>
    <w:rsid w:val="00A01573"/>
    <w:rsid w:val="00A0164D"/>
    <w:rsid w:val="00A01E3A"/>
    <w:rsid w:val="00A024D9"/>
    <w:rsid w:val="00A0299C"/>
    <w:rsid w:val="00A02A14"/>
    <w:rsid w:val="00A031EA"/>
    <w:rsid w:val="00A03D4A"/>
    <w:rsid w:val="00A049D5"/>
    <w:rsid w:val="00A0535C"/>
    <w:rsid w:val="00A05512"/>
    <w:rsid w:val="00A05C3C"/>
    <w:rsid w:val="00A069DB"/>
    <w:rsid w:val="00A07362"/>
    <w:rsid w:val="00A073DC"/>
    <w:rsid w:val="00A0747A"/>
    <w:rsid w:val="00A07594"/>
    <w:rsid w:val="00A078C4"/>
    <w:rsid w:val="00A07E41"/>
    <w:rsid w:val="00A07F51"/>
    <w:rsid w:val="00A103A6"/>
    <w:rsid w:val="00A1068C"/>
    <w:rsid w:val="00A10A01"/>
    <w:rsid w:val="00A10D13"/>
    <w:rsid w:val="00A11C37"/>
    <w:rsid w:val="00A120A7"/>
    <w:rsid w:val="00A125BB"/>
    <w:rsid w:val="00A12E38"/>
    <w:rsid w:val="00A135E1"/>
    <w:rsid w:val="00A13C34"/>
    <w:rsid w:val="00A13FC3"/>
    <w:rsid w:val="00A14ABC"/>
    <w:rsid w:val="00A15659"/>
    <w:rsid w:val="00A15825"/>
    <w:rsid w:val="00A16629"/>
    <w:rsid w:val="00A16D3C"/>
    <w:rsid w:val="00A17370"/>
    <w:rsid w:val="00A17749"/>
    <w:rsid w:val="00A17769"/>
    <w:rsid w:val="00A2055F"/>
    <w:rsid w:val="00A216CD"/>
    <w:rsid w:val="00A21C94"/>
    <w:rsid w:val="00A21F7C"/>
    <w:rsid w:val="00A221CE"/>
    <w:rsid w:val="00A2298E"/>
    <w:rsid w:val="00A22BBF"/>
    <w:rsid w:val="00A22DFF"/>
    <w:rsid w:val="00A22F68"/>
    <w:rsid w:val="00A2302C"/>
    <w:rsid w:val="00A23C69"/>
    <w:rsid w:val="00A2451F"/>
    <w:rsid w:val="00A246C9"/>
    <w:rsid w:val="00A24B1D"/>
    <w:rsid w:val="00A24B4A"/>
    <w:rsid w:val="00A24EE9"/>
    <w:rsid w:val="00A2532C"/>
    <w:rsid w:val="00A255A1"/>
    <w:rsid w:val="00A25A9B"/>
    <w:rsid w:val="00A260CE"/>
    <w:rsid w:val="00A26315"/>
    <w:rsid w:val="00A2674A"/>
    <w:rsid w:val="00A27024"/>
    <w:rsid w:val="00A3086E"/>
    <w:rsid w:val="00A30FBD"/>
    <w:rsid w:val="00A31092"/>
    <w:rsid w:val="00A3224D"/>
    <w:rsid w:val="00A32CA9"/>
    <w:rsid w:val="00A33E60"/>
    <w:rsid w:val="00A345AB"/>
    <w:rsid w:val="00A34E65"/>
    <w:rsid w:val="00A3530B"/>
    <w:rsid w:val="00A35B83"/>
    <w:rsid w:val="00A36C33"/>
    <w:rsid w:val="00A371A1"/>
    <w:rsid w:val="00A37A1D"/>
    <w:rsid w:val="00A40270"/>
    <w:rsid w:val="00A403FD"/>
    <w:rsid w:val="00A40B03"/>
    <w:rsid w:val="00A40B70"/>
    <w:rsid w:val="00A42E4B"/>
    <w:rsid w:val="00A436C0"/>
    <w:rsid w:val="00A438C7"/>
    <w:rsid w:val="00A43F52"/>
    <w:rsid w:val="00A4422A"/>
    <w:rsid w:val="00A44AAC"/>
    <w:rsid w:val="00A44BE8"/>
    <w:rsid w:val="00A45AAF"/>
    <w:rsid w:val="00A46B9F"/>
    <w:rsid w:val="00A47480"/>
    <w:rsid w:val="00A47747"/>
    <w:rsid w:val="00A47A40"/>
    <w:rsid w:val="00A47BEE"/>
    <w:rsid w:val="00A50D98"/>
    <w:rsid w:val="00A512B5"/>
    <w:rsid w:val="00A52278"/>
    <w:rsid w:val="00A52B1C"/>
    <w:rsid w:val="00A533DE"/>
    <w:rsid w:val="00A53B54"/>
    <w:rsid w:val="00A53C32"/>
    <w:rsid w:val="00A54688"/>
    <w:rsid w:val="00A547A2"/>
    <w:rsid w:val="00A5480C"/>
    <w:rsid w:val="00A54D94"/>
    <w:rsid w:val="00A54F26"/>
    <w:rsid w:val="00A55051"/>
    <w:rsid w:val="00A5531B"/>
    <w:rsid w:val="00A554B7"/>
    <w:rsid w:val="00A55729"/>
    <w:rsid w:val="00A55A30"/>
    <w:rsid w:val="00A55F2D"/>
    <w:rsid w:val="00A565E1"/>
    <w:rsid w:val="00A56693"/>
    <w:rsid w:val="00A5686A"/>
    <w:rsid w:val="00A57003"/>
    <w:rsid w:val="00A57476"/>
    <w:rsid w:val="00A608F1"/>
    <w:rsid w:val="00A60B23"/>
    <w:rsid w:val="00A60BF3"/>
    <w:rsid w:val="00A61F47"/>
    <w:rsid w:val="00A63B17"/>
    <w:rsid w:val="00A63BB0"/>
    <w:rsid w:val="00A6579F"/>
    <w:rsid w:val="00A679D4"/>
    <w:rsid w:val="00A67CEE"/>
    <w:rsid w:val="00A70447"/>
    <w:rsid w:val="00A70606"/>
    <w:rsid w:val="00A71315"/>
    <w:rsid w:val="00A716B5"/>
    <w:rsid w:val="00A72590"/>
    <w:rsid w:val="00A72ED5"/>
    <w:rsid w:val="00A73223"/>
    <w:rsid w:val="00A73BA9"/>
    <w:rsid w:val="00A748A6"/>
    <w:rsid w:val="00A74FEF"/>
    <w:rsid w:val="00A753A9"/>
    <w:rsid w:val="00A76DD7"/>
    <w:rsid w:val="00A76F01"/>
    <w:rsid w:val="00A77048"/>
    <w:rsid w:val="00A7704F"/>
    <w:rsid w:val="00A803F4"/>
    <w:rsid w:val="00A8077C"/>
    <w:rsid w:val="00A80F17"/>
    <w:rsid w:val="00A8159C"/>
    <w:rsid w:val="00A8254C"/>
    <w:rsid w:val="00A82A8A"/>
    <w:rsid w:val="00A83226"/>
    <w:rsid w:val="00A83342"/>
    <w:rsid w:val="00A8409E"/>
    <w:rsid w:val="00A84363"/>
    <w:rsid w:val="00A84CD4"/>
    <w:rsid w:val="00A85251"/>
    <w:rsid w:val="00A85616"/>
    <w:rsid w:val="00A86473"/>
    <w:rsid w:val="00A877C1"/>
    <w:rsid w:val="00A901FB"/>
    <w:rsid w:val="00A90552"/>
    <w:rsid w:val="00A9074F"/>
    <w:rsid w:val="00A9099F"/>
    <w:rsid w:val="00A9199F"/>
    <w:rsid w:val="00A91B2B"/>
    <w:rsid w:val="00A9355C"/>
    <w:rsid w:val="00A93D1D"/>
    <w:rsid w:val="00A94780"/>
    <w:rsid w:val="00A960BD"/>
    <w:rsid w:val="00A96796"/>
    <w:rsid w:val="00A9723F"/>
    <w:rsid w:val="00A97F30"/>
    <w:rsid w:val="00AA0218"/>
    <w:rsid w:val="00AA110C"/>
    <w:rsid w:val="00AA1337"/>
    <w:rsid w:val="00AA1685"/>
    <w:rsid w:val="00AA18FB"/>
    <w:rsid w:val="00AA1A1C"/>
    <w:rsid w:val="00AA1B51"/>
    <w:rsid w:val="00AA27CE"/>
    <w:rsid w:val="00AA2A4B"/>
    <w:rsid w:val="00AA2E41"/>
    <w:rsid w:val="00AA348D"/>
    <w:rsid w:val="00AA401D"/>
    <w:rsid w:val="00AA4273"/>
    <w:rsid w:val="00AA509E"/>
    <w:rsid w:val="00AA5445"/>
    <w:rsid w:val="00AA63AA"/>
    <w:rsid w:val="00AA65CE"/>
    <w:rsid w:val="00AA6C30"/>
    <w:rsid w:val="00AA7065"/>
    <w:rsid w:val="00AA71C7"/>
    <w:rsid w:val="00AB0D2E"/>
    <w:rsid w:val="00AB100D"/>
    <w:rsid w:val="00AB1ACF"/>
    <w:rsid w:val="00AB1C85"/>
    <w:rsid w:val="00AB1F65"/>
    <w:rsid w:val="00AB1F6B"/>
    <w:rsid w:val="00AB2150"/>
    <w:rsid w:val="00AB22E2"/>
    <w:rsid w:val="00AB242D"/>
    <w:rsid w:val="00AB292F"/>
    <w:rsid w:val="00AB3014"/>
    <w:rsid w:val="00AB6A49"/>
    <w:rsid w:val="00AB6A85"/>
    <w:rsid w:val="00AC046A"/>
    <w:rsid w:val="00AC165A"/>
    <w:rsid w:val="00AC16EA"/>
    <w:rsid w:val="00AC194E"/>
    <w:rsid w:val="00AC1CE0"/>
    <w:rsid w:val="00AC3454"/>
    <w:rsid w:val="00AC40DC"/>
    <w:rsid w:val="00AC4BFA"/>
    <w:rsid w:val="00AC4F13"/>
    <w:rsid w:val="00AC55A9"/>
    <w:rsid w:val="00AC5B5E"/>
    <w:rsid w:val="00AC7201"/>
    <w:rsid w:val="00AC74FD"/>
    <w:rsid w:val="00AC7F29"/>
    <w:rsid w:val="00AD00B5"/>
    <w:rsid w:val="00AD0C7C"/>
    <w:rsid w:val="00AD136E"/>
    <w:rsid w:val="00AD2133"/>
    <w:rsid w:val="00AD2134"/>
    <w:rsid w:val="00AD2548"/>
    <w:rsid w:val="00AD3C50"/>
    <w:rsid w:val="00AD4397"/>
    <w:rsid w:val="00AD442A"/>
    <w:rsid w:val="00AD4440"/>
    <w:rsid w:val="00AD4C67"/>
    <w:rsid w:val="00AD5005"/>
    <w:rsid w:val="00AD51AB"/>
    <w:rsid w:val="00AD5B2E"/>
    <w:rsid w:val="00AD5F0D"/>
    <w:rsid w:val="00AD5F45"/>
    <w:rsid w:val="00AD5F9D"/>
    <w:rsid w:val="00AD6197"/>
    <w:rsid w:val="00AD63D8"/>
    <w:rsid w:val="00AD6553"/>
    <w:rsid w:val="00AD78F8"/>
    <w:rsid w:val="00AD796D"/>
    <w:rsid w:val="00AE02FF"/>
    <w:rsid w:val="00AE0857"/>
    <w:rsid w:val="00AE0A3D"/>
    <w:rsid w:val="00AE0EB3"/>
    <w:rsid w:val="00AE10C4"/>
    <w:rsid w:val="00AE2831"/>
    <w:rsid w:val="00AE3547"/>
    <w:rsid w:val="00AE3D6E"/>
    <w:rsid w:val="00AE4616"/>
    <w:rsid w:val="00AE46C7"/>
    <w:rsid w:val="00AE5CEF"/>
    <w:rsid w:val="00AE6EFE"/>
    <w:rsid w:val="00AE6F8C"/>
    <w:rsid w:val="00AE743F"/>
    <w:rsid w:val="00AF05CF"/>
    <w:rsid w:val="00AF0D5C"/>
    <w:rsid w:val="00AF1B78"/>
    <w:rsid w:val="00AF1DF7"/>
    <w:rsid w:val="00AF25BC"/>
    <w:rsid w:val="00AF28A1"/>
    <w:rsid w:val="00AF4B9D"/>
    <w:rsid w:val="00AF4C98"/>
    <w:rsid w:val="00AF54E4"/>
    <w:rsid w:val="00AF56AC"/>
    <w:rsid w:val="00AF61B9"/>
    <w:rsid w:val="00AF6CBA"/>
    <w:rsid w:val="00AF735B"/>
    <w:rsid w:val="00B007F2"/>
    <w:rsid w:val="00B00E77"/>
    <w:rsid w:val="00B00FE5"/>
    <w:rsid w:val="00B015FD"/>
    <w:rsid w:val="00B01E67"/>
    <w:rsid w:val="00B02C74"/>
    <w:rsid w:val="00B02D53"/>
    <w:rsid w:val="00B02FDB"/>
    <w:rsid w:val="00B04967"/>
    <w:rsid w:val="00B04A33"/>
    <w:rsid w:val="00B05E4C"/>
    <w:rsid w:val="00B06AFF"/>
    <w:rsid w:val="00B06FDE"/>
    <w:rsid w:val="00B07231"/>
    <w:rsid w:val="00B072FA"/>
    <w:rsid w:val="00B07705"/>
    <w:rsid w:val="00B10478"/>
    <w:rsid w:val="00B106BA"/>
    <w:rsid w:val="00B10777"/>
    <w:rsid w:val="00B10D72"/>
    <w:rsid w:val="00B11251"/>
    <w:rsid w:val="00B117DA"/>
    <w:rsid w:val="00B12F16"/>
    <w:rsid w:val="00B14913"/>
    <w:rsid w:val="00B15A96"/>
    <w:rsid w:val="00B1600C"/>
    <w:rsid w:val="00B16E46"/>
    <w:rsid w:val="00B177B5"/>
    <w:rsid w:val="00B17BB6"/>
    <w:rsid w:val="00B20104"/>
    <w:rsid w:val="00B202AB"/>
    <w:rsid w:val="00B20342"/>
    <w:rsid w:val="00B20FF2"/>
    <w:rsid w:val="00B212BF"/>
    <w:rsid w:val="00B215FE"/>
    <w:rsid w:val="00B216CB"/>
    <w:rsid w:val="00B21749"/>
    <w:rsid w:val="00B218F1"/>
    <w:rsid w:val="00B227F7"/>
    <w:rsid w:val="00B232BC"/>
    <w:rsid w:val="00B23492"/>
    <w:rsid w:val="00B23C71"/>
    <w:rsid w:val="00B249C5"/>
    <w:rsid w:val="00B24AC3"/>
    <w:rsid w:val="00B25184"/>
    <w:rsid w:val="00B25F4D"/>
    <w:rsid w:val="00B2794E"/>
    <w:rsid w:val="00B300E3"/>
    <w:rsid w:val="00B31272"/>
    <w:rsid w:val="00B316D5"/>
    <w:rsid w:val="00B32CCA"/>
    <w:rsid w:val="00B33567"/>
    <w:rsid w:val="00B33C4D"/>
    <w:rsid w:val="00B33E73"/>
    <w:rsid w:val="00B33FB4"/>
    <w:rsid w:val="00B34318"/>
    <w:rsid w:val="00B34A2B"/>
    <w:rsid w:val="00B352AE"/>
    <w:rsid w:val="00B353A3"/>
    <w:rsid w:val="00B359C6"/>
    <w:rsid w:val="00B362C2"/>
    <w:rsid w:val="00B36590"/>
    <w:rsid w:val="00B36CC5"/>
    <w:rsid w:val="00B36F6A"/>
    <w:rsid w:val="00B373A5"/>
    <w:rsid w:val="00B37A5C"/>
    <w:rsid w:val="00B37E35"/>
    <w:rsid w:val="00B37EFB"/>
    <w:rsid w:val="00B37F85"/>
    <w:rsid w:val="00B404E2"/>
    <w:rsid w:val="00B409E8"/>
    <w:rsid w:val="00B40A67"/>
    <w:rsid w:val="00B41D37"/>
    <w:rsid w:val="00B423B4"/>
    <w:rsid w:val="00B42A25"/>
    <w:rsid w:val="00B42BEE"/>
    <w:rsid w:val="00B42CC7"/>
    <w:rsid w:val="00B443CD"/>
    <w:rsid w:val="00B44842"/>
    <w:rsid w:val="00B4578E"/>
    <w:rsid w:val="00B459D0"/>
    <w:rsid w:val="00B460F4"/>
    <w:rsid w:val="00B50219"/>
    <w:rsid w:val="00B50B31"/>
    <w:rsid w:val="00B50B35"/>
    <w:rsid w:val="00B50CA1"/>
    <w:rsid w:val="00B50D4B"/>
    <w:rsid w:val="00B51784"/>
    <w:rsid w:val="00B52ADB"/>
    <w:rsid w:val="00B53877"/>
    <w:rsid w:val="00B53A10"/>
    <w:rsid w:val="00B53ADD"/>
    <w:rsid w:val="00B53B64"/>
    <w:rsid w:val="00B542C6"/>
    <w:rsid w:val="00B54B2D"/>
    <w:rsid w:val="00B5561F"/>
    <w:rsid w:val="00B558A4"/>
    <w:rsid w:val="00B55BD5"/>
    <w:rsid w:val="00B55E2F"/>
    <w:rsid w:val="00B55F56"/>
    <w:rsid w:val="00B56444"/>
    <w:rsid w:val="00B56C39"/>
    <w:rsid w:val="00B56E85"/>
    <w:rsid w:val="00B57B78"/>
    <w:rsid w:val="00B60EBC"/>
    <w:rsid w:val="00B62119"/>
    <w:rsid w:val="00B628DE"/>
    <w:rsid w:val="00B635D2"/>
    <w:rsid w:val="00B63670"/>
    <w:rsid w:val="00B63703"/>
    <w:rsid w:val="00B63711"/>
    <w:rsid w:val="00B63A1B"/>
    <w:rsid w:val="00B63BCA"/>
    <w:rsid w:val="00B65313"/>
    <w:rsid w:val="00B65762"/>
    <w:rsid w:val="00B661C6"/>
    <w:rsid w:val="00B66939"/>
    <w:rsid w:val="00B66C10"/>
    <w:rsid w:val="00B70240"/>
    <w:rsid w:val="00B7059C"/>
    <w:rsid w:val="00B70729"/>
    <w:rsid w:val="00B70CCA"/>
    <w:rsid w:val="00B70E8B"/>
    <w:rsid w:val="00B717F7"/>
    <w:rsid w:val="00B71F72"/>
    <w:rsid w:val="00B72707"/>
    <w:rsid w:val="00B72886"/>
    <w:rsid w:val="00B7309A"/>
    <w:rsid w:val="00B732BF"/>
    <w:rsid w:val="00B73498"/>
    <w:rsid w:val="00B7353B"/>
    <w:rsid w:val="00B7379C"/>
    <w:rsid w:val="00B73B44"/>
    <w:rsid w:val="00B73E1C"/>
    <w:rsid w:val="00B74011"/>
    <w:rsid w:val="00B756D2"/>
    <w:rsid w:val="00B759F2"/>
    <w:rsid w:val="00B76B14"/>
    <w:rsid w:val="00B77499"/>
    <w:rsid w:val="00B803C8"/>
    <w:rsid w:val="00B8159D"/>
    <w:rsid w:val="00B8265F"/>
    <w:rsid w:val="00B82A75"/>
    <w:rsid w:val="00B83314"/>
    <w:rsid w:val="00B83400"/>
    <w:rsid w:val="00B83475"/>
    <w:rsid w:val="00B85EDD"/>
    <w:rsid w:val="00B868F6"/>
    <w:rsid w:val="00B86AFE"/>
    <w:rsid w:val="00B86E66"/>
    <w:rsid w:val="00B87201"/>
    <w:rsid w:val="00B87386"/>
    <w:rsid w:val="00B87FE9"/>
    <w:rsid w:val="00B90A0C"/>
    <w:rsid w:val="00B90CA2"/>
    <w:rsid w:val="00B9107A"/>
    <w:rsid w:val="00B911A2"/>
    <w:rsid w:val="00B9228A"/>
    <w:rsid w:val="00B9428B"/>
    <w:rsid w:val="00B94C9B"/>
    <w:rsid w:val="00B94CA9"/>
    <w:rsid w:val="00B96E5F"/>
    <w:rsid w:val="00B9793E"/>
    <w:rsid w:val="00BA0079"/>
    <w:rsid w:val="00BA0BDB"/>
    <w:rsid w:val="00BA0E9F"/>
    <w:rsid w:val="00BA19AB"/>
    <w:rsid w:val="00BA1FA9"/>
    <w:rsid w:val="00BA3845"/>
    <w:rsid w:val="00BA3EFC"/>
    <w:rsid w:val="00BA47F0"/>
    <w:rsid w:val="00BA52E7"/>
    <w:rsid w:val="00BA5355"/>
    <w:rsid w:val="00BA6403"/>
    <w:rsid w:val="00BA7640"/>
    <w:rsid w:val="00BA7C0D"/>
    <w:rsid w:val="00BA7C3B"/>
    <w:rsid w:val="00BA7E44"/>
    <w:rsid w:val="00BB02ED"/>
    <w:rsid w:val="00BB05D5"/>
    <w:rsid w:val="00BB081D"/>
    <w:rsid w:val="00BB10C8"/>
    <w:rsid w:val="00BB134F"/>
    <w:rsid w:val="00BB1B99"/>
    <w:rsid w:val="00BB229F"/>
    <w:rsid w:val="00BB23B5"/>
    <w:rsid w:val="00BB29B9"/>
    <w:rsid w:val="00BB2BF3"/>
    <w:rsid w:val="00BB3AF3"/>
    <w:rsid w:val="00BB3CEA"/>
    <w:rsid w:val="00BB47D7"/>
    <w:rsid w:val="00BB49FF"/>
    <w:rsid w:val="00BB4E47"/>
    <w:rsid w:val="00BB5A04"/>
    <w:rsid w:val="00BB5A26"/>
    <w:rsid w:val="00BB60C7"/>
    <w:rsid w:val="00BB643E"/>
    <w:rsid w:val="00BB6691"/>
    <w:rsid w:val="00BB7B0C"/>
    <w:rsid w:val="00BC0206"/>
    <w:rsid w:val="00BC0362"/>
    <w:rsid w:val="00BC08EA"/>
    <w:rsid w:val="00BC1913"/>
    <w:rsid w:val="00BC1B29"/>
    <w:rsid w:val="00BC1CC2"/>
    <w:rsid w:val="00BC269D"/>
    <w:rsid w:val="00BC2DCC"/>
    <w:rsid w:val="00BC2E43"/>
    <w:rsid w:val="00BC3EA3"/>
    <w:rsid w:val="00BC3FE3"/>
    <w:rsid w:val="00BC41C4"/>
    <w:rsid w:val="00BC41C8"/>
    <w:rsid w:val="00BC4308"/>
    <w:rsid w:val="00BC66CA"/>
    <w:rsid w:val="00BC67D2"/>
    <w:rsid w:val="00BC6A99"/>
    <w:rsid w:val="00BC6C6D"/>
    <w:rsid w:val="00BC7426"/>
    <w:rsid w:val="00BC7579"/>
    <w:rsid w:val="00BC7581"/>
    <w:rsid w:val="00BC7AE9"/>
    <w:rsid w:val="00BC7C71"/>
    <w:rsid w:val="00BD0B8D"/>
    <w:rsid w:val="00BD0E6C"/>
    <w:rsid w:val="00BD1121"/>
    <w:rsid w:val="00BD1C25"/>
    <w:rsid w:val="00BD461B"/>
    <w:rsid w:val="00BD573C"/>
    <w:rsid w:val="00BD5990"/>
    <w:rsid w:val="00BD5B49"/>
    <w:rsid w:val="00BD5E68"/>
    <w:rsid w:val="00BD5ECE"/>
    <w:rsid w:val="00BD67FD"/>
    <w:rsid w:val="00BD6826"/>
    <w:rsid w:val="00BD7403"/>
    <w:rsid w:val="00BD74B2"/>
    <w:rsid w:val="00BD7AC0"/>
    <w:rsid w:val="00BE0630"/>
    <w:rsid w:val="00BE0C3B"/>
    <w:rsid w:val="00BE1785"/>
    <w:rsid w:val="00BE2A9D"/>
    <w:rsid w:val="00BE33D7"/>
    <w:rsid w:val="00BE3849"/>
    <w:rsid w:val="00BE39DA"/>
    <w:rsid w:val="00BE492B"/>
    <w:rsid w:val="00BE4A58"/>
    <w:rsid w:val="00BE4B3B"/>
    <w:rsid w:val="00BE5586"/>
    <w:rsid w:val="00BE670C"/>
    <w:rsid w:val="00BE6835"/>
    <w:rsid w:val="00BE6930"/>
    <w:rsid w:val="00BE6EF6"/>
    <w:rsid w:val="00BE7189"/>
    <w:rsid w:val="00BE74E6"/>
    <w:rsid w:val="00BE7884"/>
    <w:rsid w:val="00BE7E64"/>
    <w:rsid w:val="00BF10CD"/>
    <w:rsid w:val="00BF2039"/>
    <w:rsid w:val="00BF218F"/>
    <w:rsid w:val="00BF27C6"/>
    <w:rsid w:val="00BF3AC4"/>
    <w:rsid w:val="00BF45BF"/>
    <w:rsid w:val="00BF5048"/>
    <w:rsid w:val="00BF5564"/>
    <w:rsid w:val="00BF571A"/>
    <w:rsid w:val="00BF65A4"/>
    <w:rsid w:val="00BF6974"/>
    <w:rsid w:val="00BF7479"/>
    <w:rsid w:val="00BF7C57"/>
    <w:rsid w:val="00BF7F7E"/>
    <w:rsid w:val="00C003D9"/>
    <w:rsid w:val="00C016F7"/>
    <w:rsid w:val="00C029B6"/>
    <w:rsid w:val="00C0390E"/>
    <w:rsid w:val="00C03987"/>
    <w:rsid w:val="00C03E46"/>
    <w:rsid w:val="00C03E8C"/>
    <w:rsid w:val="00C04313"/>
    <w:rsid w:val="00C04EEE"/>
    <w:rsid w:val="00C053B7"/>
    <w:rsid w:val="00C05B8C"/>
    <w:rsid w:val="00C05BE8"/>
    <w:rsid w:val="00C06137"/>
    <w:rsid w:val="00C063E7"/>
    <w:rsid w:val="00C067F4"/>
    <w:rsid w:val="00C0761C"/>
    <w:rsid w:val="00C0765E"/>
    <w:rsid w:val="00C1040E"/>
    <w:rsid w:val="00C10A16"/>
    <w:rsid w:val="00C10A46"/>
    <w:rsid w:val="00C11078"/>
    <w:rsid w:val="00C11D88"/>
    <w:rsid w:val="00C12125"/>
    <w:rsid w:val="00C133B9"/>
    <w:rsid w:val="00C139E6"/>
    <w:rsid w:val="00C14E7A"/>
    <w:rsid w:val="00C161D4"/>
    <w:rsid w:val="00C175E6"/>
    <w:rsid w:val="00C17712"/>
    <w:rsid w:val="00C17948"/>
    <w:rsid w:val="00C17AA1"/>
    <w:rsid w:val="00C17CA4"/>
    <w:rsid w:val="00C20068"/>
    <w:rsid w:val="00C204B9"/>
    <w:rsid w:val="00C20708"/>
    <w:rsid w:val="00C20914"/>
    <w:rsid w:val="00C20E1C"/>
    <w:rsid w:val="00C2110A"/>
    <w:rsid w:val="00C21B24"/>
    <w:rsid w:val="00C22021"/>
    <w:rsid w:val="00C22046"/>
    <w:rsid w:val="00C22072"/>
    <w:rsid w:val="00C22A33"/>
    <w:rsid w:val="00C2355B"/>
    <w:rsid w:val="00C24DD0"/>
    <w:rsid w:val="00C2506A"/>
    <w:rsid w:val="00C25941"/>
    <w:rsid w:val="00C25D2A"/>
    <w:rsid w:val="00C25F67"/>
    <w:rsid w:val="00C26564"/>
    <w:rsid w:val="00C2696A"/>
    <w:rsid w:val="00C2720A"/>
    <w:rsid w:val="00C273A6"/>
    <w:rsid w:val="00C304EF"/>
    <w:rsid w:val="00C30EA3"/>
    <w:rsid w:val="00C31CCB"/>
    <w:rsid w:val="00C31F38"/>
    <w:rsid w:val="00C3219B"/>
    <w:rsid w:val="00C3325E"/>
    <w:rsid w:val="00C33528"/>
    <w:rsid w:val="00C36ADE"/>
    <w:rsid w:val="00C36EBA"/>
    <w:rsid w:val="00C37694"/>
    <w:rsid w:val="00C376FF"/>
    <w:rsid w:val="00C37A3C"/>
    <w:rsid w:val="00C40619"/>
    <w:rsid w:val="00C40A6E"/>
    <w:rsid w:val="00C40DDA"/>
    <w:rsid w:val="00C40FBF"/>
    <w:rsid w:val="00C422FE"/>
    <w:rsid w:val="00C426BE"/>
    <w:rsid w:val="00C42AA6"/>
    <w:rsid w:val="00C43FBE"/>
    <w:rsid w:val="00C44F68"/>
    <w:rsid w:val="00C4502E"/>
    <w:rsid w:val="00C4509D"/>
    <w:rsid w:val="00C453BB"/>
    <w:rsid w:val="00C45451"/>
    <w:rsid w:val="00C45999"/>
    <w:rsid w:val="00C463A1"/>
    <w:rsid w:val="00C47668"/>
    <w:rsid w:val="00C47E95"/>
    <w:rsid w:val="00C47F6C"/>
    <w:rsid w:val="00C50AE3"/>
    <w:rsid w:val="00C51915"/>
    <w:rsid w:val="00C52544"/>
    <w:rsid w:val="00C5318D"/>
    <w:rsid w:val="00C53BF8"/>
    <w:rsid w:val="00C548A2"/>
    <w:rsid w:val="00C55322"/>
    <w:rsid w:val="00C566FA"/>
    <w:rsid w:val="00C56F32"/>
    <w:rsid w:val="00C57150"/>
    <w:rsid w:val="00C5753F"/>
    <w:rsid w:val="00C5759E"/>
    <w:rsid w:val="00C57848"/>
    <w:rsid w:val="00C57FB2"/>
    <w:rsid w:val="00C60D3B"/>
    <w:rsid w:val="00C620BB"/>
    <w:rsid w:val="00C621BB"/>
    <w:rsid w:val="00C622E2"/>
    <w:rsid w:val="00C62422"/>
    <w:rsid w:val="00C62F06"/>
    <w:rsid w:val="00C6367F"/>
    <w:rsid w:val="00C64995"/>
    <w:rsid w:val="00C6551B"/>
    <w:rsid w:val="00C65818"/>
    <w:rsid w:val="00C658C9"/>
    <w:rsid w:val="00C65A57"/>
    <w:rsid w:val="00C65AF2"/>
    <w:rsid w:val="00C65D11"/>
    <w:rsid w:val="00C66A4E"/>
    <w:rsid w:val="00C6781B"/>
    <w:rsid w:val="00C67BD2"/>
    <w:rsid w:val="00C67FE8"/>
    <w:rsid w:val="00C70131"/>
    <w:rsid w:val="00C70744"/>
    <w:rsid w:val="00C70FA9"/>
    <w:rsid w:val="00C713E5"/>
    <w:rsid w:val="00C71433"/>
    <w:rsid w:val="00C721E9"/>
    <w:rsid w:val="00C72230"/>
    <w:rsid w:val="00C7284A"/>
    <w:rsid w:val="00C72A8E"/>
    <w:rsid w:val="00C72C4B"/>
    <w:rsid w:val="00C734E4"/>
    <w:rsid w:val="00C73793"/>
    <w:rsid w:val="00C73FCE"/>
    <w:rsid w:val="00C740EB"/>
    <w:rsid w:val="00C74881"/>
    <w:rsid w:val="00C74A9B"/>
    <w:rsid w:val="00C75AD6"/>
    <w:rsid w:val="00C75C9E"/>
    <w:rsid w:val="00C76237"/>
    <w:rsid w:val="00C764DC"/>
    <w:rsid w:val="00C77FAB"/>
    <w:rsid w:val="00C800B0"/>
    <w:rsid w:val="00C80703"/>
    <w:rsid w:val="00C808E2"/>
    <w:rsid w:val="00C80DCF"/>
    <w:rsid w:val="00C817C5"/>
    <w:rsid w:val="00C82055"/>
    <w:rsid w:val="00C82538"/>
    <w:rsid w:val="00C826AB"/>
    <w:rsid w:val="00C833FA"/>
    <w:rsid w:val="00C83693"/>
    <w:rsid w:val="00C83A10"/>
    <w:rsid w:val="00C83B64"/>
    <w:rsid w:val="00C856B5"/>
    <w:rsid w:val="00C856F5"/>
    <w:rsid w:val="00C85A54"/>
    <w:rsid w:val="00C85EC8"/>
    <w:rsid w:val="00C86517"/>
    <w:rsid w:val="00C868D9"/>
    <w:rsid w:val="00C86A6E"/>
    <w:rsid w:val="00C8743E"/>
    <w:rsid w:val="00C87635"/>
    <w:rsid w:val="00C911E7"/>
    <w:rsid w:val="00C91757"/>
    <w:rsid w:val="00C91F0D"/>
    <w:rsid w:val="00C920C5"/>
    <w:rsid w:val="00C92776"/>
    <w:rsid w:val="00C94B27"/>
    <w:rsid w:val="00C94C13"/>
    <w:rsid w:val="00C95A20"/>
    <w:rsid w:val="00C95BC0"/>
    <w:rsid w:val="00C961EB"/>
    <w:rsid w:val="00C969E9"/>
    <w:rsid w:val="00C976AA"/>
    <w:rsid w:val="00C97ED7"/>
    <w:rsid w:val="00CA00BD"/>
    <w:rsid w:val="00CA0872"/>
    <w:rsid w:val="00CA12E2"/>
    <w:rsid w:val="00CA26CC"/>
    <w:rsid w:val="00CA424D"/>
    <w:rsid w:val="00CA47FF"/>
    <w:rsid w:val="00CA4C0D"/>
    <w:rsid w:val="00CA5C28"/>
    <w:rsid w:val="00CA614C"/>
    <w:rsid w:val="00CA792A"/>
    <w:rsid w:val="00CA7E57"/>
    <w:rsid w:val="00CA7ED3"/>
    <w:rsid w:val="00CB0799"/>
    <w:rsid w:val="00CB13F5"/>
    <w:rsid w:val="00CB1667"/>
    <w:rsid w:val="00CB1FC6"/>
    <w:rsid w:val="00CB23ED"/>
    <w:rsid w:val="00CB2BB7"/>
    <w:rsid w:val="00CB4580"/>
    <w:rsid w:val="00CB50F0"/>
    <w:rsid w:val="00CB57FB"/>
    <w:rsid w:val="00CB6DE9"/>
    <w:rsid w:val="00CB78EF"/>
    <w:rsid w:val="00CB7EC3"/>
    <w:rsid w:val="00CC0628"/>
    <w:rsid w:val="00CC1603"/>
    <w:rsid w:val="00CC19E5"/>
    <w:rsid w:val="00CC2BF8"/>
    <w:rsid w:val="00CC3C67"/>
    <w:rsid w:val="00CC3CD9"/>
    <w:rsid w:val="00CC3D30"/>
    <w:rsid w:val="00CC3DE5"/>
    <w:rsid w:val="00CC440C"/>
    <w:rsid w:val="00CC46DF"/>
    <w:rsid w:val="00CC50AD"/>
    <w:rsid w:val="00CC525C"/>
    <w:rsid w:val="00CC525D"/>
    <w:rsid w:val="00CC66E8"/>
    <w:rsid w:val="00CC7197"/>
    <w:rsid w:val="00CC78B0"/>
    <w:rsid w:val="00CD016B"/>
    <w:rsid w:val="00CD085C"/>
    <w:rsid w:val="00CD1230"/>
    <w:rsid w:val="00CD2017"/>
    <w:rsid w:val="00CD2353"/>
    <w:rsid w:val="00CD255F"/>
    <w:rsid w:val="00CD2C21"/>
    <w:rsid w:val="00CD3715"/>
    <w:rsid w:val="00CD39B7"/>
    <w:rsid w:val="00CD44D9"/>
    <w:rsid w:val="00CD5449"/>
    <w:rsid w:val="00CD59B9"/>
    <w:rsid w:val="00CD5C33"/>
    <w:rsid w:val="00CD5C52"/>
    <w:rsid w:val="00CD6A26"/>
    <w:rsid w:val="00CD6B46"/>
    <w:rsid w:val="00CD6F6D"/>
    <w:rsid w:val="00CD7EBC"/>
    <w:rsid w:val="00CE10EC"/>
    <w:rsid w:val="00CE1FD5"/>
    <w:rsid w:val="00CE2940"/>
    <w:rsid w:val="00CE3DD1"/>
    <w:rsid w:val="00CE3FBB"/>
    <w:rsid w:val="00CE42FC"/>
    <w:rsid w:val="00CE4797"/>
    <w:rsid w:val="00CE49BB"/>
    <w:rsid w:val="00CE4B71"/>
    <w:rsid w:val="00CE520B"/>
    <w:rsid w:val="00CE564D"/>
    <w:rsid w:val="00CE5D46"/>
    <w:rsid w:val="00CE68CD"/>
    <w:rsid w:val="00CE7532"/>
    <w:rsid w:val="00CE7BE9"/>
    <w:rsid w:val="00CE7C3F"/>
    <w:rsid w:val="00CF0292"/>
    <w:rsid w:val="00CF0899"/>
    <w:rsid w:val="00CF1463"/>
    <w:rsid w:val="00CF2271"/>
    <w:rsid w:val="00CF347F"/>
    <w:rsid w:val="00CF3643"/>
    <w:rsid w:val="00CF46C5"/>
    <w:rsid w:val="00CF5738"/>
    <w:rsid w:val="00CF5E16"/>
    <w:rsid w:val="00CF676F"/>
    <w:rsid w:val="00D005A4"/>
    <w:rsid w:val="00D009A7"/>
    <w:rsid w:val="00D009C2"/>
    <w:rsid w:val="00D0105D"/>
    <w:rsid w:val="00D01170"/>
    <w:rsid w:val="00D01C08"/>
    <w:rsid w:val="00D02B91"/>
    <w:rsid w:val="00D02DB0"/>
    <w:rsid w:val="00D02EE6"/>
    <w:rsid w:val="00D03321"/>
    <w:rsid w:val="00D03670"/>
    <w:rsid w:val="00D038B2"/>
    <w:rsid w:val="00D03B4F"/>
    <w:rsid w:val="00D03BA2"/>
    <w:rsid w:val="00D04436"/>
    <w:rsid w:val="00D054BE"/>
    <w:rsid w:val="00D058B0"/>
    <w:rsid w:val="00D05CB9"/>
    <w:rsid w:val="00D061DB"/>
    <w:rsid w:val="00D06CF7"/>
    <w:rsid w:val="00D0784E"/>
    <w:rsid w:val="00D07F8A"/>
    <w:rsid w:val="00D1086E"/>
    <w:rsid w:val="00D11F25"/>
    <w:rsid w:val="00D1233C"/>
    <w:rsid w:val="00D13135"/>
    <w:rsid w:val="00D13340"/>
    <w:rsid w:val="00D151A5"/>
    <w:rsid w:val="00D15BA2"/>
    <w:rsid w:val="00D15D03"/>
    <w:rsid w:val="00D163CA"/>
    <w:rsid w:val="00D16801"/>
    <w:rsid w:val="00D17911"/>
    <w:rsid w:val="00D2011D"/>
    <w:rsid w:val="00D2038B"/>
    <w:rsid w:val="00D2062E"/>
    <w:rsid w:val="00D21B97"/>
    <w:rsid w:val="00D22294"/>
    <w:rsid w:val="00D228A4"/>
    <w:rsid w:val="00D22B29"/>
    <w:rsid w:val="00D23EF2"/>
    <w:rsid w:val="00D24090"/>
    <w:rsid w:val="00D2491C"/>
    <w:rsid w:val="00D24E43"/>
    <w:rsid w:val="00D24EA9"/>
    <w:rsid w:val="00D25259"/>
    <w:rsid w:val="00D254D7"/>
    <w:rsid w:val="00D27333"/>
    <w:rsid w:val="00D27794"/>
    <w:rsid w:val="00D27904"/>
    <w:rsid w:val="00D27EBA"/>
    <w:rsid w:val="00D315C1"/>
    <w:rsid w:val="00D31B77"/>
    <w:rsid w:val="00D31C26"/>
    <w:rsid w:val="00D3228F"/>
    <w:rsid w:val="00D32748"/>
    <w:rsid w:val="00D33BAD"/>
    <w:rsid w:val="00D33E5C"/>
    <w:rsid w:val="00D35300"/>
    <w:rsid w:val="00D359A9"/>
    <w:rsid w:val="00D35F7A"/>
    <w:rsid w:val="00D366D6"/>
    <w:rsid w:val="00D369C9"/>
    <w:rsid w:val="00D371E6"/>
    <w:rsid w:val="00D37412"/>
    <w:rsid w:val="00D376D2"/>
    <w:rsid w:val="00D376E0"/>
    <w:rsid w:val="00D37772"/>
    <w:rsid w:val="00D3780E"/>
    <w:rsid w:val="00D406AE"/>
    <w:rsid w:val="00D40C35"/>
    <w:rsid w:val="00D4119F"/>
    <w:rsid w:val="00D415B3"/>
    <w:rsid w:val="00D416D8"/>
    <w:rsid w:val="00D44432"/>
    <w:rsid w:val="00D447F3"/>
    <w:rsid w:val="00D4555B"/>
    <w:rsid w:val="00D4568D"/>
    <w:rsid w:val="00D4570E"/>
    <w:rsid w:val="00D457DE"/>
    <w:rsid w:val="00D46057"/>
    <w:rsid w:val="00D46B7E"/>
    <w:rsid w:val="00D472A5"/>
    <w:rsid w:val="00D47C65"/>
    <w:rsid w:val="00D50AEA"/>
    <w:rsid w:val="00D519D5"/>
    <w:rsid w:val="00D51F6B"/>
    <w:rsid w:val="00D523A5"/>
    <w:rsid w:val="00D52A23"/>
    <w:rsid w:val="00D54DB2"/>
    <w:rsid w:val="00D56732"/>
    <w:rsid w:val="00D574C4"/>
    <w:rsid w:val="00D577F0"/>
    <w:rsid w:val="00D57CC0"/>
    <w:rsid w:val="00D60EEE"/>
    <w:rsid w:val="00D61A60"/>
    <w:rsid w:val="00D61BCF"/>
    <w:rsid w:val="00D61F7E"/>
    <w:rsid w:val="00D6260E"/>
    <w:rsid w:val="00D62723"/>
    <w:rsid w:val="00D628EB"/>
    <w:rsid w:val="00D62A91"/>
    <w:rsid w:val="00D6397D"/>
    <w:rsid w:val="00D63DC0"/>
    <w:rsid w:val="00D63F23"/>
    <w:rsid w:val="00D6483B"/>
    <w:rsid w:val="00D64E23"/>
    <w:rsid w:val="00D65259"/>
    <w:rsid w:val="00D654A3"/>
    <w:rsid w:val="00D65949"/>
    <w:rsid w:val="00D66165"/>
    <w:rsid w:val="00D66D3F"/>
    <w:rsid w:val="00D66E18"/>
    <w:rsid w:val="00D67D4A"/>
    <w:rsid w:val="00D70342"/>
    <w:rsid w:val="00D70674"/>
    <w:rsid w:val="00D70758"/>
    <w:rsid w:val="00D7079F"/>
    <w:rsid w:val="00D709B8"/>
    <w:rsid w:val="00D70CBC"/>
    <w:rsid w:val="00D71246"/>
    <w:rsid w:val="00D714EB"/>
    <w:rsid w:val="00D71B80"/>
    <w:rsid w:val="00D71C76"/>
    <w:rsid w:val="00D72AC8"/>
    <w:rsid w:val="00D73D0E"/>
    <w:rsid w:val="00D74601"/>
    <w:rsid w:val="00D74B2D"/>
    <w:rsid w:val="00D756BC"/>
    <w:rsid w:val="00D758E8"/>
    <w:rsid w:val="00D763E5"/>
    <w:rsid w:val="00D763FE"/>
    <w:rsid w:val="00D767ED"/>
    <w:rsid w:val="00D76D8E"/>
    <w:rsid w:val="00D76E08"/>
    <w:rsid w:val="00D77883"/>
    <w:rsid w:val="00D7793D"/>
    <w:rsid w:val="00D77C2D"/>
    <w:rsid w:val="00D77C82"/>
    <w:rsid w:val="00D80621"/>
    <w:rsid w:val="00D80668"/>
    <w:rsid w:val="00D80B85"/>
    <w:rsid w:val="00D8107F"/>
    <w:rsid w:val="00D8128B"/>
    <w:rsid w:val="00D81810"/>
    <w:rsid w:val="00D82601"/>
    <w:rsid w:val="00D843E4"/>
    <w:rsid w:val="00D84AA4"/>
    <w:rsid w:val="00D85286"/>
    <w:rsid w:val="00D85317"/>
    <w:rsid w:val="00D85349"/>
    <w:rsid w:val="00D85951"/>
    <w:rsid w:val="00D861C1"/>
    <w:rsid w:val="00D863DE"/>
    <w:rsid w:val="00D87016"/>
    <w:rsid w:val="00D87709"/>
    <w:rsid w:val="00D87909"/>
    <w:rsid w:val="00D87B6F"/>
    <w:rsid w:val="00D90625"/>
    <w:rsid w:val="00D91110"/>
    <w:rsid w:val="00D9154F"/>
    <w:rsid w:val="00D916E9"/>
    <w:rsid w:val="00D91F74"/>
    <w:rsid w:val="00D94730"/>
    <w:rsid w:val="00D94DB4"/>
    <w:rsid w:val="00D95206"/>
    <w:rsid w:val="00D9532E"/>
    <w:rsid w:val="00D955F3"/>
    <w:rsid w:val="00D978C6"/>
    <w:rsid w:val="00D97CFD"/>
    <w:rsid w:val="00DA04D7"/>
    <w:rsid w:val="00DA0C25"/>
    <w:rsid w:val="00DA108D"/>
    <w:rsid w:val="00DA1407"/>
    <w:rsid w:val="00DA15AB"/>
    <w:rsid w:val="00DA390B"/>
    <w:rsid w:val="00DA4512"/>
    <w:rsid w:val="00DA46A7"/>
    <w:rsid w:val="00DA5DD8"/>
    <w:rsid w:val="00DA67CE"/>
    <w:rsid w:val="00DA68B2"/>
    <w:rsid w:val="00DA6C89"/>
    <w:rsid w:val="00DB0060"/>
    <w:rsid w:val="00DB00CC"/>
    <w:rsid w:val="00DB2A54"/>
    <w:rsid w:val="00DB3142"/>
    <w:rsid w:val="00DB3D1E"/>
    <w:rsid w:val="00DB4087"/>
    <w:rsid w:val="00DB5261"/>
    <w:rsid w:val="00DB58F3"/>
    <w:rsid w:val="00DB5952"/>
    <w:rsid w:val="00DB6015"/>
    <w:rsid w:val="00DB6055"/>
    <w:rsid w:val="00DB6E78"/>
    <w:rsid w:val="00DB742D"/>
    <w:rsid w:val="00DB7CC0"/>
    <w:rsid w:val="00DB7D3A"/>
    <w:rsid w:val="00DC0F81"/>
    <w:rsid w:val="00DC1908"/>
    <w:rsid w:val="00DC21BF"/>
    <w:rsid w:val="00DC289D"/>
    <w:rsid w:val="00DC329A"/>
    <w:rsid w:val="00DC32BC"/>
    <w:rsid w:val="00DC360E"/>
    <w:rsid w:val="00DC39BE"/>
    <w:rsid w:val="00DC470C"/>
    <w:rsid w:val="00DC4B60"/>
    <w:rsid w:val="00DC5743"/>
    <w:rsid w:val="00DC57CE"/>
    <w:rsid w:val="00DC5D56"/>
    <w:rsid w:val="00DC6069"/>
    <w:rsid w:val="00DC631E"/>
    <w:rsid w:val="00DC770D"/>
    <w:rsid w:val="00DD015F"/>
    <w:rsid w:val="00DD0411"/>
    <w:rsid w:val="00DD098A"/>
    <w:rsid w:val="00DD0B18"/>
    <w:rsid w:val="00DD0E79"/>
    <w:rsid w:val="00DD13B5"/>
    <w:rsid w:val="00DD1887"/>
    <w:rsid w:val="00DD1D30"/>
    <w:rsid w:val="00DD272F"/>
    <w:rsid w:val="00DD27DA"/>
    <w:rsid w:val="00DD2CFF"/>
    <w:rsid w:val="00DD2D79"/>
    <w:rsid w:val="00DD3244"/>
    <w:rsid w:val="00DD333A"/>
    <w:rsid w:val="00DD3E97"/>
    <w:rsid w:val="00DD41E7"/>
    <w:rsid w:val="00DD46C6"/>
    <w:rsid w:val="00DD567B"/>
    <w:rsid w:val="00DD59C5"/>
    <w:rsid w:val="00DD70F1"/>
    <w:rsid w:val="00DD7428"/>
    <w:rsid w:val="00DD791A"/>
    <w:rsid w:val="00DE1038"/>
    <w:rsid w:val="00DE15A2"/>
    <w:rsid w:val="00DE2460"/>
    <w:rsid w:val="00DE2546"/>
    <w:rsid w:val="00DE254F"/>
    <w:rsid w:val="00DE3A2F"/>
    <w:rsid w:val="00DE3C24"/>
    <w:rsid w:val="00DE3D43"/>
    <w:rsid w:val="00DE401D"/>
    <w:rsid w:val="00DE47AB"/>
    <w:rsid w:val="00DE5093"/>
    <w:rsid w:val="00DE55A6"/>
    <w:rsid w:val="00DE590A"/>
    <w:rsid w:val="00DE5E0B"/>
    <w:rsid w:val="00DE5FCB"/>
    <w:rsid w:val="00DE5FF4"/>
    <w:rsid w:val="00DE6436"/>
    <w:rsid w:val="00DE6562"/>
    <w:rsid w:val="00DE7365"/>
    <w:rsid w:val="00DE7583"/>
    <w:rsid w:val="00DE75D0"/>
    <w:rsid w:val="00DE7A48"/>
    <w:rsid w:val="00DE7A9B"/>
    <w:rsid w:val="00DE7E7E"/>
    <w:rsid w:val="00DE7F44"/>
    <w:rsid w:val="00DF0440"/>
    <w:rsid w:val="00DF0D6C"/>
    <w:rsid w:val="00DF139C"/>
    <w:rsid w:val="00DF22AC"/>
    <w:rsid w:val="00DF2643"/>
    <w:rsid w:val="00DF2BF1"/>
    <w:rsid w:val="00DF3364"/>
    <w:rsid w:val="00DF44CC"/>
    <w:rsid w:val="00DF4A32"/>
    <w:rsid w:val="00DF5B1D"/>
    <w:rsid w:val="00DF6498"/>
    <w:rsid w:val="00DF659C"/>
    <w:rsid w:val="00DF7024"/>
    <w:rsid w:val="00DF705C"/>
    <w:rsid w:val="00DF7106"/>
    <w:rsid w:val="00E00115"/>
    <w:rsid w:val="00E00F38"/>
    <w:rsid w:val="00E01CB4"/>
    <w:rsid w:val="00E02601"/>
    <w:rsid w:val="00E02C30"/>
    <w:rsid w:val="00E02CE1"/>
    <w:rsid w:val="00E02E66"/>
    <w:rsid w:val="00E030D6"/>
    <w:rsid w:val="00E03899"/>
    <w:rsid w:val="00E03C9A"/>
    <w:rsid w:val="00E03E75"/>
    <w:rsid w:val="00E041AE"/>
    <w:rsid w:val="00E046B7"/>
    <w:rsid w:val="00E057FB"/>
    <w:rsid w:val="00E05B0E"/>
    <w:rsid w:val="00E06F9B"/>
    <w:rsid w:val="00E07A01"/>
    <w:rsid w:val="00E10C30"/>
    <w:rsid w:val="00E10F01"/>
    <w:rsid w:val="00E136EC"/>
    <w:rsid w:val="00E1551E"/>
    <w:rsid w:val="00E15550"/>
    <w:rsid w:val="00E1576A"/>
    <w:rsid w:val="00E1633B"/>
    <w:rsid w:val="00E16AF1"/>
    <w:rsid w:val="00E17630"/>
    <w:rsid w:val="00E177F0"/>
    <w:rsid w:val="00E202A3"/>
    <w:rsid w:val="00E2049A"/>
    <w:rsid w:val="00E207AD"/>
    <w:rsid w:val="00E21B76"/>
    <w:rsid w:val="00E22669"/>
    <w:rsid w:val="00E22CA0"/>
    <w:rsid w:val="00E23137"/>
    <w:rsid w:val="00E23372"/>
    <w:rsid w:val="00E247D9"/>
    <w:rsid w:val="00E24D96"/>
    <w:rsid w:val="00E24F84"/>
    <w:rsid w:val="00E250D9"/>
    <w:rsid w:val="00E25C9A"/>
    <w:rsid w:val="00E2618D"/>
    <w:rsid w:val="00E2660D"/>
    <w:rsid w:val="00E26A12"/>
    <w:rsid w:val="00E26E74"/>
    <w:rsid w:val="00E27717"/>
    <w:rsid w:val="00E27DA8"/>
    <w:rsid w:val="00E27F61"/>
    <w:rsid w:val="00E3069D"/>
    <w:rsid w:val="00E30C5C"/>
    <w:rsid w:val="00E31871"/>
    <w:rsid w:val="00E31BA2"/>
    <w:rsid w:val="00E33116"/>
    <w:rsid w:val="00E33324"/>
    <w:rsid w:val="00E33667"/>
    <w:rsid w:val="00E33FB8"/>
    <w:rsid w:val="00E3472A"/>
    <w:rsid w:val="00E34800"/>
    <w:rsid w:val="00E34E1A"/>
    <w:rsid w:val="00E3578B"/>
    <w:rsid w:val="00E359C9"/>
    <w:rsid w:val="00E36A93"/>
    <w:rsid w:val="00E4208D"/>
    <w:rsid w:val="00E42296"/>
    <w:rsid w:val="00E4251D"/>
    <w:rsid w:val="00E4274B"/>
    <w:rsid w:val="00E42E11"/>
    <w:rsid w:val="00E43499"/>
    <w:rsid w:val="00E436AF"/>
    <w:rsid w:val="00E4384E"/>
    <w:rsid w:val="00E43D8E"/>
    <w:rsid w:val="00E4447E"/>
    <w:rsid w:val="00E448F9"/>
    <w:rsid w:val="00E44B2C"/>
    <w:rsid w:val="00E45963"/>
    <w:rsid w:val="00E45D2F"/>
    <w:rsid w:val="00E467D2"/>
    <w:rsid w:val="00E47A79"/>
    <w:rsid w:val="00E47FED"/>
    <w:rsid w:val="00E52093"/>
    <w:rsid w:val="00E52768"/>
    <w:rsid w:val="00E52CCA"/>
    <w:rsid w:val="00E53477"/>
    <w:rsid w:val="00E53FD2"/>
    <w:rsid w:val="00E54328"/>
    <w:rsid w:val="00E54BB5"/>
    <w:rsid w:val="00E54D94"/>
    <w:rsid w:val="00E55DC8"/>
    <w:rsid w:val="00E560BF"/>
    <w:rsid w:val="00E563D5"/>
    <w:rsid w:val="00E565F2"/>
    <w:rsid w:val="00E57C76"/>
    <w:rsid w:val="00E6047A"/>
    <w:rsid w:val="00E60AE0"/>
    <w:rsid w:val="00E613C1"/>
    <w:rsid w:val="00E63023"/>
    <w:rsid w:val="00E633EC"/>
    <w:rsid w:val="00E6384F"/>
    <w:rsid w:val="00E651FD"/>
    <w:rsid w:val="00E6554D"/>
    <w:rsid w:val="00E655C1"/>
    <w:rsid w:val="00E65644"/>
    <w:rsid w:val="00E6584E"/>
    <w:rsid w:val="00E65CA9"/>
    <w:rsid w:val="00E65EE9"/>
    <w:rsid w:val="00E661F3"/>
    <w:rsid w:val="00E66AB5"/>
    <w:rsid w:val="00E66BE5"/>
    <w:rsid w:val="00E6749A"/>
    <w:rsid w:val="00E67A16"/>
    <w:rsid w:val="00E7094F"/>
    <w:rsid w:val="00E71F5D"/>
    <w:rsid w:val="00E73965"/>
    <w:rsid w:val="00E73B1F"/>
    <w:rsid w:val="00E75FEC"/>
    <w:rsid w:val="00E76C70"/>
    <w:rsid w:val="00E76CE8"/>
    <w:rsid w:val="00E76E13"/>
    <w:rsid w:val="00E7784A"/>
    <w:rsid w:val="00E80A00"/>
    <w:rsid w:val="00E80A5D"/>
    <w:rsid w:val="00E8144E"/>
    <w:rsid w:val="00E81C43"/>
    <w:rsid w:val="00E81E07"/>
    <w:rsid w:val="00E82621"/>
    <w:rsid w:val="00E8267B"/>
    <w:rsid w:val="00E82F95"/>
    <w:rsid w:val="00E837E2"/>
    <w:rsid w:val="00E846B5"/>
    <w:rsid w:val="00E84B93"/>
    <w:rsid w:val="00E858F6"/>
    <w:rsid w:val="00E85A53"/>
    <w:rsid w:val="00E85E35"/>
    <w:rsid w:val="00E8651D"/>
    <w:rsid w:val="00E86582"/>
    <w:rsid w:val="00E86BB9"/>
    <w:rsid w:val="00E876AF"/>
    <w:rsid w:val="00E87CEC"/>
    <w:rsid w:val="00E90CEB"/>
    <w:rsid w:val="00E91EAA"/>
    <w:rsid w:val="00E92C9A"/>
    <w:rsid w:val="00E9359A"/>
    <w:rsid w:val="00E93EEF"/>
    <w:rsid w:val="00E9405D"/>
    <w:rsid w:val="00E968BA"/>
    <w:rsid w:val="00E96FEC"/>
    <w:rsid w:val="00E975D5"/>
    <w:rsid w:val="00EA0BE6"/>
    <w:rsid w:val="00EA1BA9"/>
    <w:rsid w:val="00EA1C1A"/>
    <w:rsid w:val="00EA2AD4"/>
    <w:rsid w:val="00EA314A"/>
    <w:rsid w:val="00EA35FB"/>
    <w:rsid w:val="00EA370C"/>
    <w:rsid w:val="00EA38D8"/>
    <w:rsid w:val="00EA6846"/>
    <w:rsid w:val="00EA6EC2"/>
    <w:rsid w:val="00EA7193"/>
    <w:rsid w:val="00EA7446"/>
    <w:rsid w:val="00EA75AF"/>
    <w:rsid w:val="00EB103C"/>
    <w:rsid w:val="00EB215A"/>
    <w:rsid w:val="00EB2412"/>
    <w:rsid w:val="00EB27EB"/>
    <w:rsid w:val="00EB2D44"/>
    <w:rsid w:val="00EB32E7"/>
    <w:rsid w:val="00EB3324"/>
    <w:rsid w:val="00EB38E5"/>
    <w:rsid w:val="00EB406F"/>
    <w:rsid w:val="00EB41B0"/>
    <w:rsid w:val="00EB49D5"/>
    <w:rsid w:val="00EB4EA1"/>
    <w:rsid w:val="00EB5908"/>
    <w:rsid w:val="00EB5B57"/>
    <w:rsid w:val="00EB7278"/>
    <w:rsid w:val="00EB741C"/>
    <w:rsid w:val="00EC0615"/>
    <w:rsid w:val="00EC07B2"/>
    <w:rsid w:val="00EC09AE"/>
    <w:rsid w:val="00EC0DF2"/>
    <w:rsid w:val="00EC1C90"/>
    <w:rsid w:val="00EC2C3B"/>
    <w:rsid w:val="00EC2EA1"/>
    <w:rsid w:val="00EC3DFB"/>
    <w:rsid w:val="00EC3F04"/>
    <w:rsid w:val="00EC5B20"/>
    <w:rsid w:val="00EC5E3D"/>
    <w:rsid w:val="00EC6CDC"/>
    <w:rsid w:val="00EC6F81"/>
    <w:rsid w:val="00ED0316"/>
    <w:rsid w:val="00ED04BF"/>
    <w:rsid w:val="00ED1083"/>
    <w:rsid w:val="00ED1140"/>
    <w:rsid w:val="00ED134A"/>
    <w:rsid w:val="00ED1899"/>
    <w:rsid w:val="00ED2698"/>
    <w:rsid w:val="00ED29DA"/>
    <w:rsid w:val="00ED397A"/>
    <w:rsid w:val="00ED3D51"/>
    <w:rsid w:val="00ED4894"/>
    <w:rsid w:val="00ED4EF3"/>
    <w:rsid w:val="00ED5A0D"/>
    <w:rsid w:val="00ED629C"/>
    <w:rsid w:val="00ED75ED"/>
    <w:rsid w:val="00ED79D6"/>
    <w:rsid w:val="00ED7FE3"/>
    <w:rsid w:val="00EE0103"/>
    <w:rsid w:val="00EE0ECB"/>
    <w:rsid w:val="00EE1AFF"/>
    <w:rsid w:val="00EE1BA1"/>
    <w:rsid w:val="00EE2FB9"/>
    <w:rsid w:val="00EE435C"/>
    <w:rsid w:val="00EE4409"/>
    <w:rsid w:val="00EE68DE"/>
    <w:rsid w:val="00EF083B"/>
    <w:rsid w:val="00EF1F56"/>
    <w:rsid w:val="00EF272E"/>
    <w:rsid w:val="00EF2803"/>
    <w:rsid w:val="00EF2D87"/>
    <w:rsid w:val="00EF42E8"/>
    <w:rsid w:val="00EF4CAC"/>
    <w:rsid w:val="00EF61C3"/>
    <w:rsid w:val="00EF6958"/>
    <w:rsid w:val="00EF7276"/>
    <w:rsid w:val="00EF727E"/>
    <w:rsid w:val="00EF757E"/>
    <w:rsid w:val="00F003ED"/>
    <w:rsid w:val="00F00E4C"/>
    <w:rsid w:val="00F00E7D"/>
    <w:rsid w:val="00F01569"/>
    <w:rsid w:val="00F01AD9"/>
    <w:rsid w:val="00F01B04"/>
    <w:rsid w:val="00F01F36"/>
    <w:rsid w:val="00F02304"/>
    <w:rsid w:val="00F03463"/>
    <w:rsid w:val="00F036D2"/>
    <w:rsid w:val="00F04666"/>
    <w:rsid w:val="00F0479B"/>
    <w:rsid w:val="00F05855"/>
    <w:rsid w:val="00F0646B"/>
    <w:rsid w:val="00F06F99"/>
    <w:rsid w:val="00F07232"/>
    <w:rsid w:val="00F07806"/>
    <w:rsid w:val="00F1008C"/>
    <w:rsid w:val="00F10598"/>
    <w:rsid w:val="00F106B3"/>
    <w:rsid w:val="00F11977"/>
    <w:rsid w:val="00F11D0B"/>
    <w:rsid w:val="00F12005"/>
    <w:rsid w:val="00F127BF"/>
    <w:rsid w:val="00F12B4A"/>
    <w:rsid w:val="00F12C59"/>
    <w:rsid w:val="00F12EBB"/>
    <w:rsid w:val="00F13BA9"/>
    <w:rsid w:val="00F14834"/>
    <w:rsid w:val="00F151E5"/>
    <w:rsid w:val="00F152FC"/>
    <w:rsid w:val="00F1671A"/>
    <w:rsid w:val="00F171A5"/>
    <w:rsid w:val="00F17DA3"/>
    <w:rsid w:val="00F17E76"/>
    <w:rsid w:val="00F2026E"/>
    <w:rsid w:val="00F2063E"/>
    <w:rsid w:val="00F209DF"/>
    <w:rsid w:val="00F20C9E"/>
    <w:rsid w:val="00F21F31"/>
    <w:rsid w:val="00F227AE"/>
    <w:rsid w:val="00F2340A"/>
    <w:rsid w:val="00F23D79"/>
    <w:rsid w:val="00F23F92"/>
    <w:rsid w:val="00F2430E"/>
    <w:rsid w:val="00F249DE"/>
    <w:rsid w:val="00F24C59"/>
    <w:rsid w:val="00F25210"/>
    <w:rsid w:val="00F256B4"/>
    <w:rsid w:val="00F26195"/>
    <w:rsid w:val="00F2654E"/>
    <w:rsid w:val="00F26706"/>
    <w:rsid w:val="00F26CEA"/>
    <w:rsid w:val="00F279A7"/>
    <w:rsid w:val="00F304A7"/>
    <w:rsid w:val="00F30C82"/>
    <w:rsid w:val="00F31672"/>
    <w:rsid w:val="00F317A2"/>
    <w:rsid w:val="00F3234A"/>
    <w:rsid w:val="00F329E1"/>
    <w:rsid w:val="00F32ABF"/>
    <w:rsid w:val="00F34701"/>
    <w:rsid w:val="00F34B98"/>
    <w:rsid w:val="00F350CF"/>
    <w:rsid w:val="00F3525A"/>
    <w:rsid w:val="00F35597"/>
    <w:rsid w:val="00F35B39"/>
    <w:rsid w:val="00F37DC6"/>
    <w:rsid w:val="00F4032F"/>
    <w:rsid w:val="00F403B1"/>
    <w:rsid w:val="00F407BF"/>
    <w:rsid w:val="00F41146"/>
    <w:rsid w:val="00F41A04"/>
    <w:rsid w:val="00F4270D"/>
    <w:rsid w:val="00F4274B"/>
    <w:rsid w:val="00F42F46"/>
    <w:rsid w:val="00F4302A"/>
    <w:rsid w:val="00F4315B"/>
    <w:rsid w:val="00F4494F"/>
    <w:rsid w:val="00F457B5"/>
    <w:rsid w:val="00F458AA"/>
    <w:rsid w:val="00F47543"/>
    <w:rsid w:val="00F47E00"/>
    <w:rsid w:val="00F5002E"/>
    <w:rsid w:val="00F50A0A"/>
    <w:rsid w:val="00F50B7D"/>
    <w:rsid w:val="00F51925"/>
    <w:rsid w:val="00F51F8E"/>
    <w:rsid w:val="00F52B3E"/>
    <w:rsid w:val="00F52D29"/>
    <w:rsid w:val="00F5316D"/>
    <w:rsid w:val="00F533AB"/>
    <w:rsid w:val="00F53CCE"/>
    <w:rsid w:val="00F53CE5"/>
    <w:rsid w:val="00F55000"/>
    <w:rsid w:val="00F550F7"/>
    <w:rsid w:val="00F5585D"/>
    <w:rsid w:val="00F563A7"/>
    <w:rsid w:val="00F56D93"/>
    <w:rsid w:val="00F57149"/>
    <w:rsid w:val="00F574FB"/>
    <w:rsid w:val="00F57BE2"/>
    <w:rsid w:val="00F60712"/>
    <w:rsid w:val="00F60BCF"/>
    <w:rsid w:val="00F61C71"/>
    <w:rsid w:val="00F62625"/>
    <w:rsid w:val="00F62701"/>
    <w:rsid w:val="00F63235"/>
    <w:rsid w:val="00F637AE"/>
    <w:rsid w:val="00F640DE"/>
    <w:rsid w:val="00F64BDF"/>
    <w:rsid w:val="00F64ED1"/>
    <w:rsid w:val="00F65633"/>
    <w:rsid w:val="00F66051"/>
    <w:rsid w:val="00F6605D"/>
    <w:rsid w:val="00F66206"/>
    <w:rsid w:val="00F6655E"/>
    <w:rsid w:val="00F66F9F"/>
    <w:rsid w:val="00F70337"/>
    <w:rsid w:val="00F7126D"/>
    <w:rsid w:val="00F71E66"/>
    <w:rsid w:val="00F722E2"/>
    <w:rsid w:val="00F7238D"/>
    <w:rsid w:val="00F7256C"/>
    <w:rsid w:val="00F7273C"/>
    <w:rsid w:val="00F73F46"/>
    <w:rsid w:val="00F74605"/>
    <w:rsid w:val="00F7461F"/>
    <w:rsid w:val="00F7481E"/>
    <w:rsid w:val="00F74E05"/>
    <w:rsid w:val="00F75841"/>
    <w:rsid w:val="00F768B3"/>
    <w:rsid w:val="00F801C8"/>
    <w:rsid w:val="00F80254"/>
    <w:rsid w:val="00F80335"/>
    <w:rsid w:val="00F80DF1"/>
    <w:rsid w:val="00F81BE5"/>
    <w:rsid w:val="00F82686"/>
    <w:rsid w:val="00F83723"/>
    <w:rsid w:val="00F83A7A"/>
    <w:rsid w:val="00F83B52"/>
    <w:rsid w:val="00F83DB8"/>
    <w:rsid w:val="00F840A0"/>
    <w:rsid w:val="00F842A9"/>
    <w:rsid w:val="00F84E31"/>
    <w:rsid w:val="00F84EB7"/>
    <w:rsid w:val="00F84F06"/>
    <w:rsid w:val="00F862F9"/>
    <w:rsid w:val="00F86DEF"/>
    <w:rsid w:val="00F90967"/>
    <w:rsid w:val="00F910B9"/>
    <w:rsid w:val="00F91B9E"/>
    <w:rsid w:val="00F91F60"/>
    <w:rsid w:val="00F92892"/>
    <w:rsid w:val="00F949D4"/>
    <w:rsid w:val="00F94F7E"/>
    <w:rsid w:val="00F950F0"/>
    <w:rsid w:val="00F95355"/>
    <w:rsid w:val="00F954D8"/>
    <w:rsid w:val="00F95AC2"/>
    <w:rsid w:val="00F969A6"/>
    <w:rsid w:val="00F973C6"/>
    <w:rsid w:val="00F97670"/>
    <w:rsid w:val="00F97BA0"/>
    <w:rsid w:val="00F97F11"/>
    <w:rsid w:val="00F97F45"/>
    <w:rsid w:val="00FA08B0"/>
    <w:rsid w:val="00FA0A72"/>
    <w:rsid w:val="00FA15B7"/>
    <w:rsid w:val="00FA1B53"/>
    <w:rsid w:val="00FA24E0"/>
    <w:rsid w:val="00FA2A0F"/>
    <w:rsid w:val="00FA3C7C"/>
    <w:rsid w:val="00FA4723"/>
    <w:rsid w:val="00FA4A24"/>
    <w:rsid w:val="00FA5F72"/>
    <w:rsid w:val="00FA6A7F"/>
    <w:rsid w:val="00FA785C"/>
    <w:rsid w:val="00FA78C1"/>
    <w:rsid w:val="00FA7AE9"/>
    <w:rsid w:val="00FA7F7D"/>
    <w:rsid w:val="00FB1676"/>
    <w:rsid w:val="00FB1E98"/>
    <w:rsid w:val="00FB1FF2"/>
    <w:rsid w:val="00FB2011"/>
    <w:rsid w:val="00FB2174"/>
    <w:rsid w:val="00FB2B6A"/>
    <w:rsid w:val="00FB2F02"/>
    <w:rsid w:val="00FB3B91"/>
    <w:rsid w:val="00FB3E1E"/>
    <w:rsid w:val="00FB48D5"/>
    <w:rsid w:val="00FB4958"/>
    <w:rsid w:val="00FB497D"/>
    <w:rsid w:val="00FB4BC4"/>
    <w:rsid w:val="00FB5801"/>
    <w:rsid w:val="00FB5C24"/>
    <w:rsid w:val="00FB5CC5"/>
    <w:rsid w:val="00FB5D2D"/>
    <w:rsid w:val="00FB691D"/>
    <w:rsid w:val="00FB728D"/>
    <w:rsid w:val="00FB72EB"/>
    <w:rsid w:val="00FC065C"/>
    <w:rsid w:val="00FC11F2"/>
    <w:rsid w:val="00FC1C5D"/>
    <w:rsid w:val="00FC1D9A"/>
    <w:rsid w:val="00FC1F5D"/>
    <w:rsid w:val="00FC2526"/>
    <w:rsid w:val="00FC3064"/>
    <w:rsid w:val="00FC3D27"/>
    <w:rsid w:val="00FC40CA"/>
    <w:rsid w:val="00FC5299"/>
    <w:rsid w:val="00FC59A0"/>
    <w:rsid w:val="00FC7074"/>
    <w:rsid w:val="00FC7D22"/>
    <w:rsid w:val="00FD05E0"/>
    <w:rsid w:val="00FD06B2"/>
    <w:rsid w:val="00FD17E4"/>
    <w:rsid w:val="00FD19C6"/>
    <w:rsid w:val="00FD19DB"/>
    <w:rsid w:val="00FD246C"/>
    <w:rsid w:val="00FD3F3E"/>
    <w:rsid w:val="00FD4B7C"/>
    <w:rsid w:val="00FD5E50"/>
    <w:rsid w:val="00FD680D"/>
    <w:rsid w:val="00FD7B52"/>
    <w:rsid w:val="00FE0CF1"/>
    <w:rsid w:val="00FE1D21"/>
    <w:rsid w:val="00FE2481"/>
    <w:rsid w:val="00FE2D36"/>
    <w:rsid w:val="00FE406B"/>
    <w:rsid w:val="00FE4DA5"/>
    <w:rsid w:val="00FE5538"/>
    <w:rsid w:val="00FE55B9"/>
    <w:rsid w:val="00FE6163"/>
    <w:rsid w:val="00FE678C"/>
    <w:rsid w:val="00FE6A85"/>
    <w:rsid w:val="00FE6E28"/>
    <w:rsid w:val="00FE7A1C"/>
    <w:rsid w:val="00FF042C"/>
    <w:rsid w:val="00FF1476"/>
    <w:rsid w:val="00FF1624"/>
    <w:rsid w:val="00FF24D9"/>
    <w:rsid w:val="00FF2A22"/>
    <w:rsid w:val="00FF2C0F"/>
    <w:rsid w:val="00FF2F64"/>
    <w:rsid w:val="00FF48A7"/>
    <w:rsid w:val="00FF5039"/>
    <w:rsid w:val="00FF5559"/>
    <w:rsid w:val="00FF5618"/>
    <w:rsid w:val="00FF5696"/>
    <w:rsid w:val="00FF6461"/>
    <w:rsid w:val="00FF675B"/>
    <w:rsid w:val="00FF67C1"/>
    <w:rsid w:val="00FF7923"/>
    <w:rsid w:val="06D20F58"/>
    <w:rsid w:val="29806536"/>
    <w:rsid w:val="36AC0F9E"/>
    <w:rsid w:val="3FD80FD4"/>
    <w:rsid w:val="49724248"/>
    <w:rsid w:val="5562510A"/>
    <w:rsid w:val="7CB225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fillcolor="#9cbee0" strokecolor="#739cc3">
      <v:fill color="#9cbee0" color2="#bbd5f0" type="gradient">
        <o:fill v:ext="view" type="gradientUnscaled"/>
      </v:fill>
      <v:stroke color="#739cc3" weight="1.25pt" miterlimit="2"/>
    </o:shapedefaults>
    <o:shapelayout v:ext="edit">
      <o:idmap v:ext="edit" data="1"/>
    </o:shapelayout>
  </w:shapeDefaults>
  <w:decimalSymbol w:val=","/>
  <w:listSeparator w:val=","/>
  <w14:docId w14:val="514996AC"/>
  <w15:chartTrackingRefBased/>
  <w15:docId w15:val="{C3495320-87EF-4ADF-B8E4-8FB442B28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3528"/>
    <w:rPr>
      <w:rFonts w:eastAsia="Times New Roman"/>
      <w:sz w:val="24"/>
      <w:szCs w:val="24"/>
    </w:rPr>
  </w:style>
  <w:style w:type="paragraph" w:styleId="Heading1">
    <w:name w:val="heading 1"/>
    <w:basedOn w:val="Normal"/>
    <w:next w:val="Normal"/>
    <w:link w:val="Heading1Char"/>
    <w:qFormat/>
    <w:rsid w:val="00A0164D"/>
    <w:pPr>
      <w:keepNext/>
      <w:spacing w:before="60" w:after="60" w:line="420" w:lineRule="exact"/>
      <w:jc w:val="center"/>
      <w:outlineLvl w:val="0"/>
    </w:pPr>
    <w:rPr>
      <w:rFonts w:eastAsia="SimSun"/>
      <w:b/>
      <w:kern w:val="28"/>
      <w:sz w:val="28"/>
      <w:lang w:val="x-none" w:eastAsia="x-none"/>
    </w:rPr>
  </w:style>
  <w:style w:type="paragraph" w:styleId="Heading2">
    <w:name w:val="heading 2"/>
    <w:basedOn w:val="Normal"/>
    <w:next w:val="Normal"/>
    <w:link w:val="Heading2Char"/>
    <w:qFormat/>
    <w:rsid w:val="00A0164D"/>
    <w:pPr>
      <w:keepNext/>
      <w:spacing w:after="200" w:line="276" w:lineRule="auto"/>
      <w:contextualSpacing/>
      <w:jc w:val="both"/>
      <w:outlineLvl w:val="1"/>
    </w:pPr>
    <w:rPr>
      <w:rFonts w:eastAsia="SimSun"/>
      <w:color w:val="FF0000"/>
      <w:sz w:val="28"/>
      <w:szCs w:val="28"/>
      <w:lang w:val="x-none" w:eastAsia="x-none"/>
    </w:rPr>
  </w:style>
  <w:style w:type="paragraph" w:styleId="Heading3">
    <w:name w:val="heading 3"/>
    <w:basedOn w:val="Normal"/>
    <w:next w:val="Normal"/>
    <w:link w:val="Heading3Char"/>
    <w:qFormat/>
    <w:rsid w:val="005C5CE0"/>
    <w:pPr>
      <w:keepNext/>
      <w:keepLines/>
      <w:spacing w:before="40"/>
      <w:outlineLvl w:val="2"/>
    </w:pPr>
    <w:rPr>
      <w:rFonts w:ascii="Cambria" w:hAnsi="Cambria"/>
      <w:color w:val="243F60"/>
      <w:lang w:val="x-none" w:eastAsia="x-none"/>
    </w:rPr>
  </w:style>
  <w:style w:type="paragraph" w:styleId="Heading4">
    <w:name w:val="heading 4"/>
    <w:basedOn w:val="Normal"/>
    <w:next w:val="Normal"/>
    <w:link w:val="Heading4Char"/>
    <w:qFormat/>
    <w:rsid w:val="00A0164D"/>
    <w:pPr>
      <w:keepNext/>
      <w:spacing w:before="120" w:after="200" w:line="420" w:lineRule="exact"/>
      <w:jc w:val="both"/>
      <w:outlineLvl w:val="3"/>
    </w:pPr>
    <w:rPr>
      <w:rFonts w:eastAsia="SimSun"/>
      <w:b/>
      <w:bCs/>
      <w:i/>
      <w:sz w:val="28"/>
      <w:lang w:val="x-none" w:eastAsia="x-none"/>
    </w:rPr>
  </w:style>
  <w:style w:type="paragraph" w:styleId="Heading5">
    <w:name w:val="heading 5"/>
    <w:basedOn w:val="Normal"/>
    <w:next w:val="Normal"/>
    <w:link w:val="Heading5Char"/>
    <w:qFormat/>
    <w:rsid w:val="00A0164D"/>
    <w:pPr>
      <w:keepNext/>
      <w:autoSpaceDE w:val="0"/>
      <w:autoSpaceDN w:val="0"/>
      <w:adjustRightInd w:val="0"/>
      <w:spacing w:before="120" w:after="120" w:line="276" w:lineRule="auto"/>
      <w:jc w:val="center"/>
      <w:outlineLvl w:val="4"/>
    </w:pPr>
    <w:rPr>
      <w:rFonts w:eastAsia="SimSun"/>
      <w:b/>
      <w:bCs/>
      <w:sz w:val="28"/>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0164D"/>
    <w:rPr>
      <w:b/>
      <w:kern w:val="28"/>
      <w:sz w:val="28"/>
      <w:szCs w:val="24"/>
    </w:rPr>
  </w:style>
  <w:style w:type="character" w:customStyle="1" w:styleId="Heading2Char">
    <w:name w:val="Heading 2 Char"/>
    <w:link w:val="Heading2"/>
    <w:rsid w:val="00A0164D"/>
    <w:rPr>
      <w:color w:val="FF0000"/>
      <w:sz w:val="28"/>
      <w:szCs w:val="28"/>
    </w:rPr>
  </w:style>
  <w:style w:type="character" w:customStyle="1" w:styleId="Heading4Char">
    <w:name w:val="Heading 4 Char"/>
    <w:link w:val="Heading4"/>
    <w:rsid w:val="00A0164D"/>
    <w:rPr>
      <w:b/>
      <w:bCs/>
      <w:i/>
      <w:sz w:val="28"/>
      <w:szCs w:val="24"/>
    </w:rPr>
  </w:style>
  <w:style w:type="character" w:customStyle="1" w:styleId="Heading5Char">
    <w:name w:val="Heading 5 Char"/>
    <w:link w:val="Heading5"/>
    <w:rsid w:val="00A0164D"/>
    <w:rPr>
      <w:b/>
      <w:bCs/>
      <w:sz w:val="28"/>
      <w:szCs w:val="26"/>
    </w:rPr>
  </w:style>
  <w:style w:type="paragraph" w:styleId="BalloonText">
    <w:name w:val="Balloon Text"/>
    <w:basedOn w:val="Normal"/>
    <w:link w:val="BalloonTextChar"/>
    <w:semiHidden/>
    <w:rsid w:val="00A0164D"/>
    <w:rPr>
      <w:rFonts w:ascii="Tahoma" w:eastAsia="SimSun" w:hAnsi="Tahoma"/>
      <w:sz w:val="16"/>
      <w:szCs w:val="16"/>
      <w:lang w:val="x-none" w:eastAsia="x-none"/>
    </w:rPr>
  </w:style>
  <w:style w:type="character" w:customStyle="1" w:styleId="BalloonTextChar">
    <w:name w:val="Balloon Text Char"/>
    <w:link w:val="BalloonText"/>
    <w:semiHidden/>
    <w:rsid w:val="00A0164D"/>
    <w:rPr>
      <w:rFonts w:ascii="Tahoma" w:hAnsi="Tahoma" w:cs="Tahoma"/>
      <w:sz w:val="16"/>
      <w:szCs w:val="16"/>
    </w:rPr>
  </w:style>
  <w:style w:type="paragraph" w:styleId="BodyText">
    <w:name w:val="Body Text"/>
    <w:basedOn w:val="Normal"/>
    <w:link w:val="BodyTextChar"/>
    <w:rsid w:val="00A0164D"/>
    <w:pPr>
      <w:spacing w:after="200" w:line="276" w:lineRule="auto"/>
      <w:jc w:val="both"/>
    </w:pPr>
    <w:rPr>
      <w:rFonts w:ascii=".VnArial" w:eastAsia="SimSun" w:hAnsi=".VnArial"/>
      <w:sz w:val="20"/>
      <w:szCs w:val="20"/>
      <w:lang w:val="x-none"/>
    </w:rPr>
  </w:style>
  <w:style w:type="character" w:customStyle="1" w:styleId="BodyTextChar">
    <w:name w:val="Body Text Char"/>
    <w:link w:val="BodyText"/>
    <w:rsid w:val="00A0164D"/>
    <w:rPr>
      <w:rFonts w:ascii=".VnArial" w:hAnsi=".VnArial"/>
      <w:lang w:eastAsia="en-US" w:bidi="ar-SA"/>
    </w:rPr>
  </w:style>
  <w:style w:type="paragraph" w:styleId="BodyTextIndent2">
    <w:name w:val="Body Text Indent 2"/>
    <w:basedOn w:val="Normal"/>
    <w:link w:val="BodyTextIndent2Char"/>
    <w:rsid w:val="00A0164D"/>
    <w:pPr>
      <w:spacing w:after="200" w:line="276" w:lineRule="auto"/>
      <w:ind w:firstLine="851"/>
      <w:jc w:val="both"/>
    </w:pPr>
    <w:rPr>
      <w:rFonts w:ascii=".VnArial" w:eastAsia="SimSun" w:hAnsi=".VnArial"/>
      <w:sz w:val="20"/>
      <w:szCs w:val="20"/>
      <w:lang w:val="x-none" w:eastAsia="x-none"/>
    </w:rPr>
  </w:style>
  <w:style w:type="character" w:customStyle="1" w:styleId="BodyTextIndent2Char">
    <w:name w:val="Body Text Indent 2 Char"/>
    <w:link w:val="BodyTextIndent2"/>
    <w:rsid w:val="00A0164D"/>
    <w:rPr>
      <w:rFonts w:ascii=".VnArial" w:hAnsi=".VnArial"/>
    </w:rPr>
  </w:style>
  <w:style w:type="paragraph" w:styleId="CommentText">
    <w:name w:val="annotation text"/>
    <w:basedOn w:val="Normal"/>
    <w:link w:val="CommentTextChar"/>
    <w:semiHidden/>
    <w:rsid w:val="00A0164D"/>
    <w:pPr>
      <w:spacing w:after="200" w:line="276" w:lineRule="auto"/>
    </w:pPr>
    <w:rPr>
      <w:sz w:val="20"/>
      <w:szCs w:val="20"/>
    </w:rPr>
  </w:style>
  <w:style w:type="character" w:customStyle="1" w:styleId="CommentTextChar">
    <w:name w:val="Comment Text Char"/>
    <w:basedOn w:val="DefaultParagraphFont"/>
    <w:link w:val="CommentText"/>
    <w:semiHidden/>
    <w:rsid w:val="00A0164D"/>
  </w:style>
  <w:style w:type="paragraph" w:styleId="DocumentMap">
    <w:name w:val="Document Map"/>
    <w:basedOn w:val="Normal"/>
    <w:link w:val="DocumentMapChar"/>
    <w:rsid w:val="00A0164D"/>
    <w:pPr>
      <w:spacing w:after="200" w:line="276" w:lineRule="auto"/>
    </w:pPr>
    <w:rPr>
      <w:rFonts w:ascii="Tahoma" w:eastAsia="SimSun" w:hAnsi="Tahoma" w:cs="Tahoma"/>
      <w:sz w:val="16"/>
      <w:szCs w:val="16"/>
    </w:rPr>
  </w:style>
  <w:style w:type="character" w:customStyle="1" w:styleId="DocumentMapChar">
    <w:name w:val="Document Map Char"/>
    <w:link w:val="DocumentMap"/>
    <w:rsid w:val="00A0164D"/>
    <w:rPr>
      <w:rFonts w:ascii="Tahoma" w:hAnsi="Tahoma" w:cs="Tahoma"/>
      <w:sz w:val="16"/>
      <w:szCs w:val="16"/>
      <w:lang w:val="en-US" w:eastAsia="en-US" w:bidi="ar-SA"/>
    </w:rPr>
  </w:style>
  <w:style w:type="paragraph" w:styleId="Footer">
    <w:name w:val="footer"/>
    <w:basedOn w:val="Normal"/>
    <w:link w:val="FooterChar"/>
    <w:uiPriority w:val="99"/>
    <w:rsid w:val="00A0164D"/>
    <w:pPr>
      <w:tabs>
        <w:tab w:val="center" w:pos="4320"/>
        <w:tab w:val="right" w:pos="8640"/>
      </w:tabs>
      <w:spacing w:before="120" w:after="200" w:line="276" w:lineRule="auto"/>
      <w:jc w:val="both"/>
    </w:pPr>
    <w:rPr>
      <w:rFonts w:ascii=".VnTime" w:eastAsia="SimSun" w:hAnsi=".VnTime"/>
      <w:color w:val="0000FF"/>
      <w:sz w:val="28"/>
      <w:szCs w:val="20"/>
      <w:lang w:val="x-none" w:eastAsia="x-none"/>
    </w:rPr>
  </w:style>
  <w:style w:type="character" w:customStyle="1" w:styleId="FooterChar">
    <w:name w:val="Footer Char"/>
    <w:link w:val="Footer"/>
    <w:uiPriority w:val="99"/>
    <w:rsid w:val="00A0164D"/>
    <w:rPr>
      <w:rFonts w:ascii=".VnTime" w:hAnsi=".VnTime"/>
      <w:color w:val="0000FF"/>
      <w:sz w:val="28"/>
    </w:rPr>
  </w:style>
  <w:style w:type="paragraph" w:styleId="Header">
    <w:name w:val="header"/>
    <w:basedOn w:val="Normal"/>
    <w:link w:val="HeaderChar"/>
    <w:uiPriority w:val="99"/>
    <w:rsid w:val="00A0164D"/>
    <w:pPr>
      <w:tabs>
        <w:tab w:val="center" w:pos="4320"/>
        <w:tab w:val="right" w:pos="8640"/>
      </w:tabs>
      <w:spacing w:after="200" w:line="276" w:lineRule="auto"/>
    </w:pPr>
    <w:rPr>
      <w:rFonts w:eastAsia="SimSun"/>
      <w:sz w:val="28"/>
      <w:szCs w:val="28"/>
      <w:lang w:val="x-none" w:eastAsia="x-none"/>
    </w:rPr>
  </w:style>
  <w:style w:type="character" w:customStyle="1" w:styleId="HeaderChar">
    <w:name w:val="Header Char"/>
    <w:link w:val="Header"/>
    <w:uiPriority w:val="99"/>
    <w:rsid w:val="00A0164D"/>
    <w:rPr>
      <w:sz w:val="28"/>
      <w:szCs w:val="28"/>
    </w:rPr>
  </w:style>
  <w:style w:type="paragraph" w:styleId="NormalWeb">
    <w:name w:val="Normal (Web)"/>
    <w:basedOn w:val="Normal"/>
    <w:rsid w:val="00A0164D"/>
    <w:pPr>
      <w:spacing w:before="100" w:beforeAutospacing="1" w:after="100" w:afterAutospacing="1" w:line="276" w:lineRule="auto"/>
    </w:pPr>
  </w:style>
  <w:style w:type="character" w:styleId="Emphasis">
    <w:name w:val="Emphasis"/>
    <w:qFormat/>
    <w:rsid w:val="00A0164D"/>
    <w:rPr>
      <w:rFonts w:ascii="Times New Roman" w:hAnsi="Times New Roman" w:cs="Times New Roman"/>
      <w:i/>
      <w:iCs/>
    </w:rPr>
  </w:style>
  <w:style w:type="character" w:styleId="FollowedHyperlink">
    <w:name w:val="FollowedHyperlink"/>
    <w:uiPriority w:val="99"/>
    <w:unhideWhenUsed/>
    <w:rsid w:val="00A0164D"/>
    <w:rPr>
      <w:color w:val="800080"/>
      <w:u w:val="single"/>
    </w:rPr>
  </w:style>
  <w:style w:type="character" w:styleId="Hyperlink">
    <w:name w:val="Hyperlink"/>
    <w:uiPriority w:val="99"/>
    <w:rsid w:val="00A0164D"/>
    <w:rPr>
      <w:color w:val="0000FF"/>
      <w:u w:val="single"/>
    </w:rPr>
  </w:style>
  <w:style w:type="character" w:styleId="PageNumber">
    <w:name w:val="page number"/>
    <w:basedOn w:val="DefaultParagraphFont"/>
    <w:rsid w:val="00A0164D"/>
  </w:style>
  <w:style w:type="table" w:styleId="TableGrid">
    <w:name w:val="Table Grid"/>
    <w:basedOn w:val="TableNormal"/>
    <w:rsid w:val="00A016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2CharCharCharChar">
    <w:name w:val="Char Char2 Char Char Char Char"/>
    <w:basedOn w:val="DocumentMap"/>
    <w:rsid w:val="00A0164D"/>
    <w:pPr>
      <w:widowControl w:val="0"/>
      <w:shd w:val="clear" w:color="auto" w:fill="000080"/>
      <w:jc w:val="both"/>
    </w:pPr>
    <w:rPr>
      <w:kern w:val="2"/>
      <w:sz w:val="24"/>
      <w:szCs w:val="24"/>
      <w:lang w:eastAsia="zh-CN"/>
    </w:rPr>
  </w:style>
  <w:style w:type="paragraph" w:customStyle="1" w:styleId="CharCharCharCharCharCharChar">
    <w:name w:val="Char Char Char Char Char Char Char"/>
    <w:basedOn w:val="Normal"/>
    <w:rsid w:val="00A0164D"/>
    <w:pPr>
      <w:spacing w:after="160" w:line="240" w:lineRule="exact"/>
    </w:pPr>
    <w:rPr>
      <w:rFonts w:ascii="Verdana" w:hAnsi="Verdana" w:cs="Verdana"/>
      <w:sz w:val="20"/>
      <w:szCs w:val="20"/>
    </w:rPr>
  </w:style>
  <w:style w:type="paragraph" w:customStyle="1" w:styleId="BodyText21">
    <w:name w:val="Body Text 21"/>
    <w:basedOn w:val="Normal"/>
    <w:rsid w:val="00A0164D"/>
    <w:pPr>
      <w:autoSpaceDE w:val="0"/>
      <w:autoSpaceDN w:val="0"/>
      <w:spacing w:before="120" w:after="200" w:line="24" w:lineRule="atLeast"/>
      <w:ind w:firstLine="720"/>
      <w:jc w:val="both"/>
    </w:pPr>
    <w:rPr>
      <w:rFonts w:ascii=".VnTime" w:hAnsi=".VnTime"/>
      <w:sz w:val="28"/>
      <w:szCs w:val="28"/>
    </w:rPr>
  </w:style>
  <w:style w:type="paragraph" w:customStyle="1" w:styleId="xl249">
    <w:name w:val="xl249"/>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rFonts w:eastAsia="MS Mincho"/>
      <w:b/>
      <w:bCs/>
      <w:i/>
      <w:iCs/>
      <w:lang w:eastAsia="ja-JP"/>
    </w:rPr>
  </w:style>
  <w:style w:type="paragraph" w:customStyle="1" w:styleId="xl236">
    <w:name w:val="xl236"/>
    <w:basedOn w:val="Normal"/>
    <w:rsid w:val="00A0164D"/>
    <w:pPr>
      <w:spacing w:before="100" w:beforeAutospacing="1" w:after="100" w:afterAutospacing="1" w:line="276" w:lineRule="auto"/>
      <w:textAlignment w:val="center"/>
    </w:pPr>
  </w:style>
  <w:style w:type="paragraph" w:customStyle="1" w:styleId="xl237">
    <w:name w:val="xl237"/>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style>
  <w:style w:type="paragraph" w:customStyle="1" w:styleId="xl238">
    <w:name w:val="xl238"/>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239">
    <w:name w:val="xl239"/>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240">
    <w:name w:val="xl240"/>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241">
    <w:name w:val="xl241"/>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rPr>
      <w:b/>
      <w:bCs/>
    </w:rPr>
  </w:style>
  <w:style w:type="paragraph" w:customStyle="1" w:styleId="xl242">
    <w:name w:val="xl242"/>
    <w:basedOn w:val="Normal"/>
    <w:rsid w:val="00A0164D"/>
    <w:pPr>
      <w:spacing w:before="100" w:beforeAutospacing="1" w:after="100" w:afterAutospacing="1" w:line="276" w:lineRule="auto"/>
      <w:textAlignment w:val="center"/>
    </w:pPr>
    <w:rPr>
      <w:b/>
      <w:bCs/>
      <w:color w:val="0000FF"/>
    </w:rPr>
  </w:style>
  <w:style w:type="paragraph" w:customStyle="1" w:styleId="xl243">
    <w:name w:val="xl243"/>
    <w:basedOn w:val="Normal"/>
    <w:rsid w:val="00A0164D"/>
    <w:pPr>
      <w:spacing w:before="100" w:beforeAutospacing="1" w:after="100" w:afterAutospacing="1" w:line="276" w:lineRule="auto"/>
      <w:jc w:val="center"/>
      <w:textAlignment w:val="center"/>
    </w:pPr>
    <w:rPr>
      <w:rFonts w:ascii=".VnTime" w:hAnsi=".VnTime"/>
      <w:b/>
      <w:bCs/>
    </w:rPr>
  </w:style>
  <w:style w:type="paragraph" w:customStyle="1" w:styleId="xl244">
    <w:name w:val="xl244"/>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b/>
      <w:bCs/>
    </w:rPr>
  </w:style>
  <w:style w:type="paragraph" w:customStyle="1" w:styleId="xl245">
    <w:name w:val="xl245"/>
    <w:basedOn w:val="Normal"/>
    <w:rsid w:val="00A0164D"/>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246">
    <w:name w:val="xl246"/>
    <w:basedOn w:val="Normal"/>
    <w:rsid w:val="00A0164D"/>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247">
    <w:name w:val="xl247"/>
    <w:basedOn w:val="Normal"/>
    <w:rsid w:val="00A0164D"/>
    <w:pPr>
      <w:spacing w:before="100" w:beforeAutospacing="1" w:after="100" w:afterAutospacing="1" w:line="276" w:lineRule="auto"/>
      <w:textAlignment w:val="center"/>
    </w:pPr>
    <w:rPr>
      <w:b/>
      <w:bCs/>
    </w:rPr>
  </w:style>
  <w:style w:type="paragraph" w:customStyle="1" w:styleId="xl248">
    <w:name w:val="xl248"/>
    <w:basedOn w:val="Normal"/>
    <w:rsid w:val="00A0164D"/>
    <w:pPr>
      <w:spacing w:before="100" w:beforeAutospacing="1" w:after="100" w:afterAutospacing="1" w:line="276" w:lineRule="auto"/>
      <w:textAlignment w:val="center"/>
    </w:pPr>
    <w:rPr>
      <w:rFonts w:ascii=".VnTime" w:hAnsi=".VnTime"/>
    </w:rPr>
  </w:style>
  <w:style w:type="paragraph" w:customStyle="1" w:styleId="xl250">
    <w:name w:val="xl250"/>
    <w:basedOn w:val="Normal"/>
    <w:rsid w:val="00A0164D"/>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style>
  <w:style w:type="paragraph" w:customStyle="1" w:styleId="xl251">
    <w:name w:val="xl251"/>
    <w:basedOn w:val="Normal"/>
    <w:rsid w:val="00A0164D"/>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rPr>
      <w:b/>
      <w:bCs/>
    </w:rPr>
  </w:style>
  <w:style w:type="paragraph" w:customStyle="1" w:styleId="xl252">
    <w:name w:val="xl252"/>
    <w:basedOn w:val="Normal"/>
    <w:rsid w:val="00A0164D"/>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rPr>
      <w:b/>
      <w:bCs/>
      <w:i/>
      <w:iCs/>
    </w:rPr>
  </w:style>
  <w:style w:type="paragraph" w:customStyle="1" w:styleId="xl253">
    <w:name w:val="xl253"/>
    <w:basedOn w:val="Normal"/>
    <w:rsid w:val="00A0164D"/>
    <w:pPr>
      <w:pBdr>
        <w:top w:val="single" w:sz="4" w:space="0" w:color="auto"/>
        <w:left w:val="single" w:sz="8" w:space="0" w:color="auto"/>
        <w:bottom w:val="single" w:sz="4" w:space="0" w:color="auto"/>
        <w:right w:val="single" w:sz="4" w:space="0" w:color="auto"/>
      </w:pBdr>
      <w:shd w:val="clear" w:color="000000" w:fill="FFCC99"/>
      <w:spacing w:before="100" w:beforeAutospacing="1" w:after="100" w:afterAutospacing="1" w:line="276" w:lineRule="auto"/>
      <w:jc w:val="center"/>
      <w:textAlignment w:val="center"/>
    </w:pPr>
    <w:rPr>
      <w:b/>
      <w:bCs/>
      <w:color w:val="0000FF"/>
    </w:rPr>
  </w:style>
  <w:style w:type="paragraph" w:customStyle="1" w:styleId="xl254">
    <w:name w:val="xl254"/>
    <w:basedOn w:val="Normal"/>
    <w:rsid w:val="00A0164D"/>
    <w:pPr>
      <w:pBdr>
        <w:top w:val="single" w:sz="8" w:space="0" w:color="auto"/>
        <w:left w:val="single" w:sz="4" w:space="0" w:color="auto"/>
        <w:bottom w:val="single" w:sz="4" w:space="0" w:color="auto"/>
        <w:right w:val="single" w:sz="8" w:space="0" w:color="auto"/>
      </w:pBdr>
      <w:shd w:val="clear" w:color="000000" w:fill="C0C0C0"/>
      <w:spacing w:before="100" w:beforeAutospacing="1" w:after="100" w:afterAutospacing="1" w:line="276" w:lineRule="auto"/>
      <w:jc w:val="center"/>
      <w:textAlignment w:val="center"/>
    </w:pPr>
    <w:rPr>
      <w:b/>
      <w:bCs/>
    </w:rPr>
  </w:style>
  <w:style w:type="paragraph" w:customStyle="1" w:styleId="xl255">
    <w:name w:val="xl255"/>
    <w:basedOn w:val="Normal"/>
    <w:rsid w:val="00A0164D"/>
    <w:pPr>
      <w:pBdr>
        <w:left w:val="single" w:sz="4" w:space="0" w:color="auto"/>
        <w:bottom w:val="single" w:sz="4" w:space="0" w:color="auto"/>
        <w:right w:val="single" w:sz="8" w:space="0" w:color="auto"/>
      </w:pBdr>
      <w:spacing w:before="100" w:beforeAutospacing="1" w:after="100" w:afterAutospacing="1" w:line="276" w:lineRule="auto"/>
      <w:jc w:val="right"/>
      <w:textAlignment w:val="center"/>
    </w:pPr>
  </w:style>
  <w:style w:type="paragraph" w:customStyle="1" w:styleId="xl256">
    <w:name w:val="xl256"/>
    <w:basedOn w:val="Normal"/>
    <w:rsid w:val="00A0164D"/>
    <w:pPr>
      <w:spacing w:before="100" w:beforeAutospacing="1" w:after="100" w:afterAutospacing="1" w:line="276" w:lineRule="auto"/>
      <w:jc w:val="center"/>
      <w:textAlignment w:val="center"/>
    </w:pPr>
    <w:rPr>
      <w:rFonts w:ascii=".VnTime" w:hAnsi=".VnTime"/>
    </w:rPr>
  </w:style>
  <w:style w:type="paragraph" w:customStyle="1" w:styleId="xl257">
    <w:name w:val="xl257"/>
    <w:basedOn w:val="Normal"/>
    <w:rsid w:val="00A0164D"/>
    <w:pPr>
      <w:spacing w:before="100" w:beforeAutospacing="1" w:after="100" w:afterAutospacing="1" w:line="276" w:lineRule="auto"/>
      <w:textAlignment w:val="center"/>
    </w:pPr>
    <w:rPr>
      <w:rFonts w:ascii=".VnTime" w:hAnsi=".VnTime"/>
    </w:rPr>
  </w:style>
  <w:style w:type="paragraph" w:customStyle="1" w:styleId="xl258">
    <w:name w:val="xl258"/>
    <w:basedOn w:val="Normal"/>
    <w:rsid w:val="00A0164D"/>
    <w:pPr>
      <w:pBdr>
        <w:left w:val="single" w:sz="4" w:space="0" w:color="auto"/>
        <w:bottom w:val="single" w:sz="4" w:space="0" w:color="auto"/>
        <w:right w:val="single" w:sz="8" w:space="0" w:color="auto"/>
      </w:pBdr>
      <w:spacing w:before="100" w:beforeAutospacing="1" w:after="100" w:afterAutospacing="1" w:line="276" w:lineRule="auto"/>
      <w:jc w:val="right"/>
      <w:textAlignment w:val="center"/>
    </w:pPr>
    <w:rPr>
      <w:b/>
      <w:bCs/>
    </w:rPr>
  </w:style>
  <w:style w:type="paragraph" w:customStyle="1" w:styleId="xl259">
    <w:name w:val="xl259"/>
    <w:basedOn w:val="Normal"/>
    <w:rsid w:val="00A0164D"/>
    <w:pPr>
      <w:spacing w:before="100" w:beforeAutospacing="1" w:after="100" w:afterAutospacing="1" w:line="276" w:lineRule="auto"/>
      <w:textAlignment w:val="center"/>
    </w:pPr>
    <w:rPr>
      <w:rFonts w:ascii=".VnTime" w:hAnsi=".VnTime"/>
      <w:b/>
      <w:bCs/>
      <w:i/>
      <w:iCs/>
    </w:rPr>
  </w:style>
  <w:style w:type="paragraph" w:customStyle="1" w:styleId="xl260">
    <w:name w:val="xl260"/>
    <w:basedOn w:val="Normal"/>
    <w:rsid w:val="00A0164D"/>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xl261">
    <w:name w:val="xl261"/>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rPr>
      <w:b/>
      <w:bCs/>
      <w:i/>
      <w:iCs/>
    </w:rPr>
  </w:style>
  <w:style w:type="paragraph" w:customStyle="1" w:styleId="xl262">
    <w:name w:val="xl262"/>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b/>
      <w:bCs/>
      <w:i/>
      <w:iCs/>
    </w:rPr>
  </w:style>
  <w:style w:type="paragraph" w:customStyle="1" w:styleId="xl263">
    <w:name w:val="xl263"/>
    <w:basedOn w:val="Normal"/>
    <w:rsid w:val="00A0164D"/>
    <w:pPr>
      <w:spacing w:before="100" w:beforeAutospacing="1" w:after="100" w:afterAutospacing="1" w:line="276" w:lineRule="auto"/>
      <w:textAlignment w:val="center"/>
    </w:pPr>
    <w:rPr>
      <w:b/>
      <w:bCs/>
      <w:i/>
      <w:iCs/>
    </w:rPr>
  </w:style>
  <w:style w:type="paragraph" w:customStyle="1" w:styleId="xl264">
    <w:name w:val="xl264"/>
    <w:basedOn w:val="Normal"/>
    <w:rsid w:val="00A0164D"/>
    <w:pPr>
      <w:pBdr>
        <w:left w:val="single" w:sz="8"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265">
    <w:name w:val="xl265"/>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both"/>
      <w:textAlignment w:val="center"/>
    </w:pPr>
    <w:rPr>
      <w:b/>
      <w:bCs/>
    </w:rPr>
  </w:style>
  <w:style w:type="paragraph" w:customStyle="1" w:styleId="xl266">
    <w:name w:val="xl266"/>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267">
    <w:name w:val="xl267"/>
    <w:basedOn w:val="Normal"/>
    <w:rsid w:val="00A0164D"/>
    <w:pPr>
      <w:pBdr>
        <w:left w:val="single" w:sz="4" w:space="0" w:color="auto"/>
        <w:bottom w:val="single" w:sz="4" w:space="0" w:color="auto"/>
        <w:right w:val="single" w:sz="4" w:space="0" w:color="auto"/>
      </w:pBdr>
      <w:spacing w:before="100" w:beforeAutospacing="1" w:after="100" w:afterAutospacing="1" w:line="276" w:lineRule="auto"/>
      <w:textAlignment w:val="center"/>
    </w:pPr>
    <w:rPr>
      <w:b/>
      <w:bCs/>
    </w:rPr>
  </w:style>
  <w:style w:type="paragraph" w:customStyle="1" w:styleId="xl268">
    <w:name w:val="xl268"/>
    <w:basedOn w:val="Normal"/>
    <w:rsid w:val="00A0164D"/>
    <w:pPr>
      <w:pBdr>
        <w:left w:val="single" w:sz="4" w:space="0" w:color="auto"/>
        <w:bottom w:val="single" w:sz="4" w:space="0" w:color="auto"/>
        <w:right w:val="single" w:sz="8" w:space="0" w:color="auto"/>
      </w:pBdr>
      <w:spacing w:before="100" w:beforeAutospacing="1" w:after="100" w:afterAutospacing="1" w:line="276" w:lineRule="auto"/>
      <w:jc w:val="right"/>
      <w:textAlignment w:val="center"/>
    </w:pPr>
    <w:rPr>
      <w:b/>
      <w:bCs/>
      <w:i/>
      <w:iCs/>
    </w:rPr>
  </w:style>
  <w:style w:type="paragraph" w:customStyle="1" w:styleId="xl269">
    <w:name w:val="xl269"/>
    <w:basedOn w:val="Normal"/>
    <w:rsid w:val="00A0164D"/>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270">
    <w:name w:val="xl270"/>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style>
  <w:style w:type="paragraph" w:customStyle="1" w:styleId="xl271">
    <w:name w:val="xl271"/>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272">
    <w:name w:val="xl272"/>
    <w:basedOn w:val="Normal"/>
    <w:rsid w:val="00A0164D"/>
    <w:pPr>
      <w:pBdr>
        <w:top w:val="single" w:sz="8" w:space="0" w:color="auto"/>
        <w:left w:val="single" w:sz="4" w:space="0" w:color="auto"/>
        <w:bottom w:val="single" w:sz="4" w:space="0" w:color="auto"/>
        <w:right w:val="single" w:sz="4" w:space="0" w:color="auto"/>
      </w:pBdr>
      <w:shd w:val="clear" w:color="000000" w:fill="C0C0C0"/>
      <w:spacing w:before="100" w:beforeAutospacing="1" w:after="100" w:afterAutospacing="1" w:line="276" w:lineRule="auto"/>
      <w:jc w:val="center"/>
      <w:textAlignment w:val="center"/>
    </w:pPr>
    <w:rPr>
      <w:b/>
      <w:bCs/>
      <w:color w:val="0000FF"/>
    </w:rPr>
  </w:style>
  <w:style w:type="paragraph" w:customStyle="1" w:styleId="xl273">
    <w:name w:val="xl273"/>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b/>
      <w:bCs/>
      <w:i/>
      <w:iCs/>
      <w:color w:val="0000FF"/>
    </w:rPr>
  </w:style>
  <w:style w:type="paragraph" w:customStyle="1" w:styleId="xl274">
    <w:name w:val="xl274"/>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275">
    <w:name w:val="xl275"/>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276">
    <w:name w:val="xl276"/>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center"/>
      <w:textAlignment w:val="top"/>
    </w:pPr>
    <w:rPr>
      <w:b/>
      <w:bCs/>
      <w:color w:val="0000FF"/>
    </w:rPr>
  </w:style>
  <w:style w:type="paragraph" w:customStyle="1" w:styleId="xl277">
    <w:name w:val="xl277"/>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center"/>
      <w:textAlignment w:val="top"/>
    </w:pPr>
    <w:rPr>
      <w:b/>
      <w:bCs/>
      <w:i/>
      <w:iCs/>
      <w:color w:val="0000FF"/>
    </w:rPr>
  </w:style>
  <w:style w:type="paragraph" w:customStyle="1" w:styleId="xl278">
    <w:name w:val="xl278"/>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b/>
      <w:bCs/>
      <w:i/>
      <w:iCs/>
      <w:color w:val="0000FF"/>
    </w:rPr>
  </w:style>
  <w:style w:type="paragraph" w:customStyle="1" w:styleId="xl279">
    <w:name w:val="xl279"/>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color w:val="0000FF"/>
    </w:rPr>
  </w:style>
  <w:style w:type="paragraph" w:customStyle="1" w:styleId="xl280">
    <w:name w:val="xl280"/>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b/>
      <w:bCs/>
      <w:color w:val="0000FF"/>
    </w:rPr>
  </w:style>
  <w:style w:type="paragraph" w:customStyle="1" w:styleId="xl281">
    <w:name w:val="xl281"/>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b/>
      <w:bCs/>
      <w:i/>
      <w:iCs/>
      <w:color w:val="0000FF"/>
    </w:rPr>
  </w:style>
  <w:style w:type="paragraph" w:customStyle="1" w:styleId="xl282">
    <w:name w:val="xl282"/>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283">
    <w:name w:val="xl283"/>
    <w:basedOn w:val="Normal"/>
    <w:rsid w:val="00A0164D"/>
    <w:pPr>
      <w:spacing w:before="100" w:beforeAutospacing="1" w:after="100" w:afterAutospacing="1" w:line="276" w:lineRule="auto"/>
      <w:textAlignment w:val="center"/>
    </w:pPr>
    <w:rPr>
      <w:rFonts w:ascii=".VnTime" w:hAnsi=".VnTime"/>
      <w:color w:val="0000FF"/>
    </w:rPr>
  </w:style>
  <w:style w:type="paragraph" w:customStyle="1" w:styleId="xl284">
    <w:name w:val="xl284"/>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285">
    <w:name w:val="xl285"/>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286">
    <w:name w:val="xl286"/>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287">
    <w:name w:val="xl287"/>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b/>
      <w:bCs/>
      <w:i/>
      <w:iCs/>
    </w:rPr>
  </w:style>
  <w:style w:type="paragraph" w:customStyle="1" w:styleId="xl288">
    <w:name w:val="xl288"/>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b/>
      <w:bCs/>
    </w:rPr>
  </w:style>
  <w:style w:type="paragraph" w:customStyle="1" w:styleId="xl289">
    <w:name w:val="xl289"/>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b/>
      <w:bCs/>
    </w:rPr>
  </w:style>
  <w:style w:type="paragraph" w:customStyle="1" w:styleId="xl290">
    <w:name w:val="xl290"/>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b/>
      <w:bCs/>
      <w:i/>
      <w:iCs/>
    </w:rPr>
  </w:style>
  <w:style w:type="paragraph" w:customStyle="1" w:styleId="xl291">
    <w:name w:val="xl291"/>
    <w:basedOn w:val="Normal"/>
    <w:rsid w:val="00A0164D"/>
    <w:pPr>
      <w:spacing w:before="100" w:beforeAutospacing="1" w:after="100" w:afterAutospacing="1" w:line="276" w:lineRule="auto"/>
      <w:textAlignment w:val="center"/>
    </w:pPr>
    <w:rPr>
      <w:rFonts w:ascii=".VnTime" w:hAnsi=".VnTime"/>
    </w:rPr>
  </w:style>
  <w:style w:type="paragraph" w:customStyle="1" w:styleId="xl292">
    <w:name w:val="xl292"/>
    <w:basedOn w:val="Normal"/>
    <w:rsid w:val="00A0164D"/>
    <w:pPr>
      <w:pBdr>
        <w:left w:val="single" w:sz="4" w:space="0" w:color="auto"/>
        <w:bottom w:val="single" w:sz="4" w:space="0" w:color="auto"/>
        <w:right w:val="single" w:sz="8" w:space="0" w:color="auto"/>
      </w:pBdr>
      <w:shd w:val="clear" w:color="000000" w:fill="C0C0C0"/>
      <w:spacing w:before="100" w:beforeAutospacing="1" w:after="100" w:afterAutospacing="1" w:line="276" w:lineRule="auto"/>
      <w:jc w:val="center"/>
      <w:textAlignment w:val="center"/>
    </w:pPr>
    <w:rPr>
      <w:b/>
      <w:bCs/>
    </w:rPr>
  </w:style>
  <w:style w:type="paragraph" w:customStyle="1" w:styleId="xl293">
    <w:name w:val="xl293"/>
    <w:basedOn w:val="Normal"/>
    <w:rsid w:val="00A0164D"/>
    <w:pPr>
      <w:pBdr>
        <w:left w:val="single" w:sz="4" w:space="0" w:color="auto"/>
        <w:bottom w:val="single" w:sz="4" w:space="0" w:color="auto"/>
        <w:right w:val="single" w:sz="4" w:space="0" w:color="auto"/>
      </w:pBdr>
      <w:shd w:val="clear" w:color="000000" w:fill="C0C0C0"/>
      <w:spacing w:before="100" w:beforeAutospacing="1" w:after="100" w:afterAutospacing="1" w:line="276" w:lineRule="auto"/>
      <w:jc w:val="center"/>
      <w:textAlignment w:val="center"/>
    </w:pPr>
    <w:rPr>
      <w:b/>
      <w:bCs/>
      <w:color w:val="0000FF"/>
    </w:rPr>
  </w:style>
  <w:style w:type="paragraph" w:customStyle="1" w:styleId="xl294">
    <w:name w:val="xl294"/>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i/>
      <w:iCs/>
      <w:color w:val="0000FF"/>
    </w:rPr>
  </w:style>
  <w:style w:type="paragraph" w:customStyle="1" w:styleId="xl295">
    <w:name w:val="xl295"/>
    <w:basedOn w:val="Normal"/>
    <w:rsid w:val="00A0164D"/>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rPr>
      <w:b/>
      <w:bCs/>
      <w:i/>
      <w:iCs/>
    </w:rPr>
  </w:style>
  <w:style w:type="paragraph" w:customStyle="1" w:styleId="xl296">
    <w:name w:val="xl296"/>
    <w:basedOn w:val="Normal"/>
    <w:rsid w:val="00A0164D"/>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rPr>
      <w:i/>
      <w:iCs/>
    </w:rPr>
  </w:style>
  <w:style w:type="paragraph" w:customStyle="1" w:styleId="xl297">
    <w:name w:val="xl297"/>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rPr>
      <w:i/>
      <w:iCs/>
    </w:rPr>
  </w:style>
  <w:style w:type="paragraph" w:customStyle="1" w:styleId="xl298">
    <w:name w:val="xl298"/>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i/>
      <w:iCs/>
    </w:rPr>
  </w:style>
  <w:style w:type="paragraph" w:customStyle="1" w:styleId="xl299">
    <w:name w:val="xl299"/>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i/>
      <w:iCs/>
    </w:rPr>
  </w:style>
  <w:style w:type="paragraph" w:customStyle="1" w:styleId="xl300">
    <w:name w:val="xl300"/>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i/>
      <w:iCs/>
      <w:color w:val="0000FF"/>
    </w:rPr>
  </w:style>
  <w:style w:type="paragraph" w:customStyle="1" w:styleId="xl301">
    <w:name w:val="xl301"/>
    <w:basedOn w:val="Normal"/>
    <w:rsid w:val="00A0164D"/>
    <w:pPr>
      <w:spacing w:before="100" w:beforeAutospacing="1" w:after="100" w:afterAutospacing="1" w:line="276" w:lineRule="auto"/>
      <w:textAlignment w:val="center"/>
    </w:pPr>
    <w:rPr>
      <w:i/>
      <w:iCs/>
    </w:rPr>
  </w:style>
  <w:style w:type="paragraph" w:customStyle="1" w:styleId="xl302">
    <w:name w:val="xl302"/>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both"/>
      <w:textAlignment w:val="center"/>
    </w:pPr>
    <w:rPr>
      <w:b/>
      <w:bCs/>
      <w:i/>
      <w:iCs/>
    </w:rPr>
  </w:style>
  <w:style w:type="paragraph" w:customStyle="1" w:styleId="xl303">
    <w:name w:val="xl303"/>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rPr>
      <w:b/>
      <w:bCs/>
      <w:i/>
      <w:iCs/>
    </w:rPr>
  </w:style>
  <w:style w:type="paragraph" w:customStyle="1" w:styleId="xl304">
    <w:name w:val="xl304"/>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textAlignment w:val="center"/>
    </w:pPr>
    <w:rPr>
      <w:b/>
      <w:bCs/>
      <w:i/>
      <w:iCs/>
    </w:rPr>
  </w:style>
  <w:style w:type="paragraph" w:customStyle="1" w:styleId="xl305">
    <w:name w:val="xl305"/>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right"/>
      <w:textAlignment w:val="center"/>
    </w:pPr>
    <w:rPr>
      <w:b/>
      <w:bCs/>
      <w:i/>
      <w:iCs/>
    </w:rPr>
  </w:style>
  <w:style w:type="paragraph" w:customStyle="1" w:styleId="xl306">
    <w:name w:val="xl306"/>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top"/>
    </w:pPr>
    <w:rPr>
      <w:b/>
      <w:bCs/>
      <w:i/>
      <w:iCs/>
      <w:color w:val="0000FF"/>
    </w:rPr>
  </w:style>
  <w:style w:type="paragraph" w:customStyle="1" w:styleId="xl307">
    <w:name w:val="xl307"/>
    <w:basedOn w:val="Normal"/>
    <w:rsid w:val="00A0164D"/>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line="276" w:lineRule="auto"/>
      <w:jc w:val="right"/>
      <w:textAlignment w:val="center"/>
    </w:pPr>
    <w:rPr>
      <w:b/>
      <w:bCs/>
      <w:i/>
      <w:iCs/>
    </w:rPr>
  </w:style>
  <w:style w:type="paragraph" w:customStyle="1" w:styleId="xl308">
    <w:name w:val="xl308"/>
    <w:basedOn w:val="Normal"/>
    <w:rsid w:val="00A0164D"/>
    <w:pPr>
      <w:pBdr>
        <w:top w:val="single" w:sz="4" w:space="0" w:color="auto"/>
        <w:left w:val="single" w:sz="8"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rPr>
      <w:b/>
      <w:bCs/>
      <w:i/>
      <w:iCs/>
    </w:rPr>
  </w:style>
  <w:style w:type="paragraph" w:customStyle="1" w:styleId="xl309">
    <w:name w:val="xl309"/>
    <w:basedOn w:val="Normal"/>
    <w:rsid w:val="00A0164D"/>
    <w:pPr>
      <w:pBdr>
        <w:top w:val="single" w:sz="4" w:space="0" w:color="auto"/>
        <w:left w:val="single" w:sz="8"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style>
  <w:style w:type="paragraph" w:customStyle="1" w:styleId="xl310">
    <w:name w:val="xl310"/>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both"/>
      <w:textAlignment w:val="center"/>
    </w:pPr>
  </w:style>
  <w:style w:type="paragraph" w:customStyle="1" w:styleId="xl311">
    <w:name w:val="xl311"/>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style>
  <w:style w:type="paragraph" w:customStyle="1" w:styleId="xl312">
    <w:name w:val="xl312"/>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textAlignment w:val="center"/>
    </w:pPr>
  </w:style>
  <w:style w:type="paragraph" w:customStyle="1" w:styleId="xl313">
    <w:name w:val="xl313"/>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right"/>
      <w:textAlignment w:val="center"/>
    </w:pPr>
  </w:style>
  <w:style w:type="paragraph" w:customStyle="1" w:styleId="xl314">
    <w:name w:val="xl314"/>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top"/>
    </w:pPr>
    <w:rPr>
      <w:color w:val="0000FF"/>
    </w:rPr>
  </w:style>
  <w:style w:type="paragraph" w:customStyle="1" w:styleId="xl315">
    <w:name w:val="xl315"/>
    <w:basedOn w:val="Normal"/>
    <w:rsid w:val="00A0164D"/>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line="276" w:lineRule="auto"/>
      <w:jc w:val="right"/>
      <w:textAlignment w:val="center"/>
    </w:pPr>
  </w:style>
  <w:style w:type="paragraph" w:customStyle="1" w:styleId="xl316">
    <w:name w:val="xl316"/>
    <w:basedOn w:val="Normal"/>
    <w:rsid w:val="00A0164D"/>
    <w:pPr>
      <w:pBdr>
        <w:top w:val="single" w:sz="4" w:space="0" w:color="auto"/>
        <w:left w:val="single" w:sz="8"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rPr>
      <w:b/>
      <w:bCs/>
    </w:rPr>
  </w:style>
  <w:style w:type="paragraph" w:customStyle="1" w:styleId="xl317">
    <w:name w:val="xl317"/>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both"/>
      <w:textAlignment w:val="center"/>
    </w:pPr>
    <w:rPr>
      <w:b/>
      <w:bCs/>
    </w:rPr>
  </w:style>
  <w:style w:type="paragraph" w:customStyle="1" w:styleId="xl318">
    <w:name w:val="xl318"/>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center"/>
    </w:pPr>
    <w:rPr>
      <w:b/>
      <w:bCs/>
    </w:rPr>
  </w:style>
  <w:style w:type="paragraph" w:customStyle="1" w:styleId="xl319">
    <w:name w:val="xl319"/>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textAlignment w:val="center"/>
    </w:pPr>
    <w:rPr>
      <w:b/>
      <w:bCs/>
    </w:rPr>
  </w:style>
  <w:style w:type="paragraph" w:customStyle="1" w:styleId="xl320">
    <w:name w:val="xl320"/>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right"/>
      <w:textAlignment w:val="center"/>
    </w:pPr>
    <w:rPr>
      <w:b/>
      <w:bCs/>
    </w:rPr>
  </w:style>
  <w:style w:type="paragraph" w:customStyle="1" w:styleId="xl321">
    <w:name w:val="xl321"/>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center"/>
      <w:textAlignment w:val="top"/>
    </w:pPr>
    <w:rPr>
      <w:b/>
      <w:bCs/>
      <w:color w:val="0000FF"/>
    </w:rPr>
  </w:style>
  <w:style w:type="paragraph" w:customStyle="1" w:styleId="xl322">
    <w:name w:val="xl322"/>
    <w:basedOn w:val="Normal"/>
    <w:rsid w:val="00A0164D"/>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line="276" w:lineRule="auto"/>
      <w:jc w:val="right"/>
      <w:textAlignment w:val="center"/>
    </w:pPr>
    <w:rPr>
      <w:b/>
      <w:bCs/>
    </w:rPr>
  </w:style>
  <w:style w:type="paragraph" w:customStyle="1" w:styleId="xl323">
    <w:name w:val="xl323"/>
    <w:basedOn w:val="Normal"/>
    <w:rsid w:val="00A0164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76" w:lineRule="auto"/>
      <w:jc w:val="right"/>
      <w:textAlignment w:val="center"/>
    </w:pPr>
    <w:rPr>
      <w:color w:val="0000FF"/>
    </w:rPr>
  </w:style>
  <w:style w:type="paragraph" w:customStyle="1" w:styleId="xl324">
    <w:name w:val="xl324"/>
    <w:basedOn w:val="Normal"/>
    <w:rsid w:val="00A0164D"/>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line="276" w:lineRule="auto"/>
      <w:jc w:val="right"/>
      <w:textAlignment w:val="center"/>
    </w:pPr>
    <w:rPr>
      <w:b/>
      <w:bCs/>
      <w:i/>
      <w:iCs/>
    </w:rPr>
  </w:style>
  <w:style w:type="paragraph" w:customStyle="1" w:styleId="xl325">
    <w:name w:val="xl325"/>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26">
    <w:name w:val="xl326"/>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27">
    <w:name w:val="xl327"/>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28">
    <w:name w:val="xl328"/>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29">
    <w:name w:val="xl329"/>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30">
    <w:name w:val="xl330"/>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31">
    <w:name w:val="xl331"/>
    <w:basedOn w:val="Normal"/>
    <w:rsid w:val="00A0164D"/>
    <w:pPr>
      <w:pBdr>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332">
    <w:name w:val="xl332"/>
    <w:basedOn w:val="Normal"/>
    <w:rsid w:val="00A0164D"/>
    <w:pPr>
      <w:pBdr>
        <w:left w:val="single" w:sz="4" w:space="0" w:color="auto"/>
        <w:right w:val="single" w:sz="4" w:space="0" w:color="auto"/>
      </w:pBdr>
      <w:spacing w:before="100" w:beforeAutospacing="1" w:after="100" w:afterAutospacing="1" w:line="276" w:lineRule="auto"/>
      <w:jc w:val="right"/>
      <w:textAlignment w:val="center"/>
    </w:pPr>
  </w:style>
  <w:style w:type="paragraph" w:customStyle="1" w:styleId="xl333">
    <w:name w:val="xl333"/>
    <w:basedOn w:val="Normal"/>
    <w:rsid w:val="00A0164D"/>
    <w:pPr>
      <w:pBdr>
        <w:left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34">
    <w:name w:val="xl334"/>
    <w:basedOn w:val="Normal"/>
    <w:rsid w:val="00A0164D"/>
    <w:pPr>
      <w:pBdr>
        <w:left w:val="single" w:sz="4" w:space="0" w:color="auto"/>
        <w:right w:val="single" w:sz="8" w:space="0" w:color="auto"/>
      </w:pBdr>
      <w:spacing w:before="100" w:beforeAutospacing="1" w:after="100" w:afterAutospacing="1" w:line="276" w:lineRule="auto"/>
      <w:jc w:val="right"/>
      <w:textAlignment w:val="center"/>
    </w:pPr>
    <w:rPr>
      <w:b/>
      <w:bCs/>
      <w:i/>
      <w:iCs/>
    </w:rPr>
  </w:style>
  <w:style w:type="paragraph" w:customStyle="1" w:styleId="xl335">
    <w:name w:val="xl335"/>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xl336">
    <w:name w:val="xl336"/>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i/>
      <w:iCs/>
      <w:color w:val="0000FF"/>
    </w:rPr>
  </w:style>
  <w:style w:type="paragraph" w:customStyle="1" w:styleId="xl337">
    <w:name w:val="xl337"/>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b/>
      <w:bCs/>
      <w:i/>
      <w:iCs/>
    </w:rPr>
  </w:style>
  <w:style w:type="paragraph" w:customStyle="1" w:styleId="xl338">
    <w:name w:val="xl338"/>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b/>
      <w:bCs/>
      <w:i/>
      <w:iCs/>
    </w:rPr>
  </w:style>
  <w:style w:type="paragraph" w:customStyle="1" w:styleId="xl339">
    <w:name w:val="xl339"/>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b/>
      <w:bCs/>
      <w:i/>
      <w:iCs/>
      <w:color w:val="0000FF"/>
    </w:rPr>
  </w:style>
  <w:style w:type="paragraph" w:customStyle="1" w:styleId="xl340">
    <w:name w:val="xl340"/>
    <w:basedOn w:val="Normal"/>
    <w:rsid w:val="00A0164D"/>
    <w:pPr>
      <w:pBdr>
        <w:left w:val="single" w:sz="4" w:space="0" w:color="auto"/>
        <w:right w:val="single" w:sz="4" w:space="0" w:color="auto"/>
      </w:pBdr>
      <w:spacing w:before="100" w:beforeAutospacing="1" w:after="100" w:afterAutospacing="1" w:line="276" w:lineRule="auto"/>
      <w:textAlignment w:val="center"/>
    </w:pPr>
    <w:rPr>
      <w:b/>
      <w:bCs/>
    </w:rPr>
  </w:style>
  <w:style w:type="paragraph" w:customStyle="1" w:styleId="xl341">
    <w:name w:val="xl341"/>
    <w:basedOn w:val="Normal"/>
    <w:rsid w:val="00A0164D"/>
    <w:pPr>
      <w:pBdr>
        <w:left w:val="single" w:sz="8" w:space="0" w:color="auto"/>
        <w:right w:val="single" w:sz="4" w:space="0" w:color="auto"/>
      </w:pBdr>
      <w:spacing w:before="100" w:beforeAutospacing="1" w:after="100" w:afterAutospacing="1" w:line="276" w:lineRule="auto"/>
      <w:jc w:val="center"/>
      <w:textAlignment w:val="center"/>
    </w:pPr>
    <w:rPr>
      <w:b/>
      <w:bCs/>
    </w:rPr>
  </w:style>
  <w:style w:type="paragraph" w:customStyle="1" w:styleId="xl342">
    <w:name w:val="xl342"/>
    <w:basedOn w:val="Normal"/>
    <w:rsid w:val="00A0164D"/>
    <w:pPr>
      <w:pBdr>
        <w:left w:val="single" w:sz="8"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xl343">
    <w:name w:val="xl343"/>
    <w:basedOn w:val="Normal"/>
    <w:rsid w:val="00A0164D"/>
    <w:pPr>
      <w:pBdr>
        <w:left w:val="single" w:sz="4" w:space="0" w:color="auto"/>
        <w:right w:val="single" w:sz="4" w:space="0" w:color="auto"/>
      </w:pBdr>
      <w:spacing w:before="100" w:beforeAutospacing="1" w:after="100" w:afterAutospacing="1" w:line="276" w:lineRule="auto"/>
      <w:textAlignment w:val="center"/>
    </w:pPr>
    <w:rPr>
      <w:b/>
      <w:bCs/>
      <w:i/>
      <w:iCs/>
    </w:rPr>
  </w:style>
  <w:style w:type="paragraph" w:customStyle="1" w:styleId="xl344">
    <w:name w:val="xl344"/>
    <w:basedOn w:val="Normal"/>
    <w:rsid w:val="00A0164D"/>
    <w:pPr>
      <w:pBdr>
        <w:top w:val="dashed" w:sz="4" w:space="0" w:color="auto"/>
        <w:left w:val="single" w:sz="4" w:space="0" w:color="auto"/>
        <w:bottom w:val="dashed" w:sz="4" w:space="0" w:color="auto"/>
        <w:right w:val="dashed" w:sz="4" w:space="0" w:color="auto"/>
      </w:pBdr>
      <w:spacing w:before="100" w:beforeAutospacing="1" w:after="100" w:afterAutospacing="1" w:line="276" w:lineRule="auto"/>
      <w:jc w:val="center"/>
      <w:textAlignment w:val="center"/>
    </w:pPr>
    <w:rPr>
      <w:b/>
      <w:bCs/>
      <w:i/>
      <w:iCs/>
    </w:rPr>
  </w:style>
  <w:style w:type="paragraph" w:customStyle="1" w:styleId="xl345">
    <w:name w:val="xl345"/>
    <w:basedOn w:val="Normal"/>
    <w:rsid w:val="00A0164D"/>
    <w:pPr>
      <w:pBdr>
        <w:top w:val="dashed" w:sz="4" w:space="0" w:color="auto"/>
        <w:left w:val="single" w:sz="4" w:space="0" w:color="auto"/>
        <w:bottom w:val="dashed" w:sz="4" w:space="0" w:color="auto"/>
        <w:right w:val="dashed" w:sz="4" w:space="0" w:color="auto"/>
      </w:pBdr>
      <w:spacing w:before="100" w:beforeAutospacing="1" w:after="100" w:afterAutospacing="1" w:line="276" w:lineRule="auto"/>
      <w:jc w:val="center"/>
      <w:textAlignment w:val="center"/>
    </w:pPr>
    <w:rPr>
      <w:i/>
      <w:iCs/>
    </w:rPr>
  </w:style>
  <w:style w:type="paragraph" w:customStyle="1" w:styleId="xl346">
    <w:name w:val="xl346"/>
    <w:basedOn w:val="Normal"/>
    <w:rsid w:val="00A0164D"/>
    <w:pPr>
      <w:pBdr>
        <w:top w:val="dashed" w:sz="4" w:space="0" w:color="auto"/>
        <w:left w:val="dashed" w:sz="4" w:space="0" w:color="auto"/>
        <w:bottom w:val="dashed" w:sz="4" w:space="0" w:color="auto"/>
        <w:right w:val="dashed" w:sz="4" w:space="0" w:color="auto"/>
      </w:pBdr>
      <w:spacing w:before="100" w:beforeAutospacing="1" w:after="100" w:afterAutospacing="1" w:line="276" w:lineRule="auto"/>
      <w:textAlignment w:val="center"/>
    </w:pPr>
    <w:rPr>
      <w:i/>
      <w:iCs/>
    </w:rPr>
  </w:style>
  <w:style w:type="paragraph" w:customStyle="1" w:styleId="xl347">
    <w:name w:val="xl347"/>
    <w:basedOn w:val="Normal"/>
    <w:rsid w:val="00A0164D"/>
    <w:pPr>
      <w:pBdr>
        <w:top w:val="dashed" w:sz="4" w:space="0" w:color="auto"/>
        <w:left w:val="dashed" w:sz="4" w:space="0" w:color="auto"/>
        <w:bottom w:val="dashed" w:sz="4" w:space="0" w:color="auto"/>
        <w:right w:val="dashed" w:sz="4" w:space="0" w:color="auto"/>
      </w:pBdr>
      <w:spacing w:before="100" w:beforeAutospacing="1" w:after="100" w:afterAutospacing="1" w:line="276" w:lineRule="auto"/>
      <w:textAlignment w:val="center"/>
    </w:pPr>
  </w:style>
  <w:style w:type="paragraph" w:customStyle="1" w:styleId="xl348">
    <w:name w:val="xl348"/>
    <w:basedOn w:val="Normal"/>
    <w:rsid w:val="00A0164D"/>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rPr>
      <w:i/>
      <w:iCs/>
    </w:rPr>
  </w:style>
  <w:style w:type="paragraph" w:customStyle="1" w:styleId="xl349">
    <w:name w:val="xl349"/>
    <w:basedOn w:val="Normal"/>
    <w:rsid w:val="00A0164D"/>
    <w:pPr>
      <w:shd w:val="clear" w:color="000000" w:fill="FFFF00"/>
      <w:spacing w:before="100" w:beforeAutospacing="1" w:after="100" w:afterAutospacing="1" w:line="276" w:lineRule="auto"/>
      <w:textAlignment w:val="center"/>
    </w:pPr>
    <w:rPr>
      <w:rFonts w:ascii=".VnTime" w:hAnsi=".VnTime"/>
    </w:rPr>
  </w:style>
  <w:style w:type="paragraph" w:customStyle="1" w:styleId="xl350">
    <w:name w:val="xl350"/>
    <w:basedOn w:val="Normal"/>
    <w:rsid w:val="00A0164D"/>
    <w:pPr>
      <w:pBdr>
        <w:top w:val="single" w:sz="4" w:space="0" w:color="auto"/>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351">
    <w:name w:val="xl351"/>
    <w:basedOn w:val="Normal"/>
    <w:rsid w:val="00A0164D"/>
    <w:pPr>
      <w:pBdr>
        <w:top w:val="single" w:sz="4" w:space="0" w:color="auto"/>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352">
    <w:name w:val="xl352"/>
    <w:basedOn w:val="Normal"/>
    <w:rsid w:val="00A0164D"/>
    <w:pPr>
      <w:pBdr>
        <w:top w:val="single" w:sz="4" w:space="0" w:color="auto"/>
        <w:left w:val="single" w:sz="4" w:space="0" w:color="auto"/>
        <w:right w:val="single" w:sz="4" w:space="0" w:color="auto"/>
      </w:pBdr>
      <w:spacing w:before="100" w:beforeAutospacing="1" w:after="100" w:afterAutospacing="1" w:line="276" w:lineRule="auto"/>
      <w:jc w:val="right"/>
      <w:textAlignment w:val="center"/>
    </w:pPr>
  </w:style>
  <w:style w:type="paragraph" w:customStyle="1" w:styleId="xl353">
    <w:name w:val="xl353"/>
    <w:basedOn w:val="Normal"/>
    <w:rsid w:val="00A0164D"/>
    <w:pPr>
      <w:pBdr>
        <w:top w:val="single" w:sz="4" w:space="0" w:color="auto"/>
        <w:left w:val="single" w:sz="4" w:space="0" w:color="auto"/>
        <w:right w:val="single" w:sz="4" w:space="0" w:color="auto"/>
      </w:pBdr>
      <w:spacing w:before="100" w:beforeAutospacing="1" w:after="100" w:afterAutospacing="1" w:line="276" w:lineRule="auto"/>
      <w:jc w:val="right"/>
      <w:textAlignment w:val="center"/>
    </w:pPr>
  </w:style>
  <w:style w:type="paragraph" w:customStyle="1" w:styleId="xl354">
    <w:name w:val="xl354"/>
    <w:basedOn w:val="Normal"/>
    <w:rsid w:val="00A0164D"/>
    <w:pPr>
      <w:pBdr>
        <w:top w:val="single" w:sz="4" w:space="0" w:color="auto"/>
        <w:left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55">
    <w:name w:val="xl355"/>
    <w:basedOn w:val="Normal"/>
    <w:rsid w:val="00A0164D"/>
    <w:pPr>
      <w:pBdr>
        <w:top w:val="single" w:sz="4" w:space="0" w:color="auto"/>
        <w:left w:val="single" w:sz="4" w:space="0" w:color="auto"/>
        <w:right w:val="single" w:sz="8" w:space="0" w:color="auto"/>
      </w:pBdr>
      <w:spacing w:before="100" w:beforeAutospacing="1" w:after="100" w:afterAutospacing="1" w:line="276" w:lineRule="auto"/>
      <w:jc w:val="right"/>
      <w:textAlignment w:val="center"/>
    </w:pPr>
    <w:rPr>
      <w:b/>
      <w:bCs/>
      <w:i/>
      <w:iCs/>
    </w:rPr>
  </w:style>
  <w:style w:type="paragraph" w:customStyle="1" w:styleId="xl356">
    <w:name w:val="xl356"/>
    <w:basedOn w:val="Normal"/>
    <w:rsid w:val="00A0164D"/>
    <w:pPr>
      <w:pBdr>
        <w:top w:val="single" w:sz="4" w:space="0" w:color="auto"/>
        <w:left w:val="single" w:sz="4" w:space="0" w:color="auto"/>
        <w:right w:val="single" w:sz="4" w:space="0" w:color="auto"/>
      </w:pBdr>
      <w:spacing w:before="100" w:beforeAutospacing="1" w:after="100" w:afterAutospacing="1" w:line="276" w:lineRule="auto"/>
      <w:textAlignment w:val="center"/>
    </w:pPr>
    <w:rPr>
      <w:b/>
      <w:bCs/>
    </w:rPr>
  </w:style>
  <w:style w:type="paragraph" w:customStyle="1" w:styleId="xl357">
    <w:name w:val="xl357"/>
    <w:basedOn w:val="Normal"/>
    <w:rsid w:val="00A0164D"/>
    <w:pPr>
      <w:pBdr>
        <w:top w:val="single" w:sz="4" w:space="0" w:color="auto"/>
        <w:left w:val="single" w:sz="8" w:space="0" w:color="auto"/>
        <w:right w:val="single" w:sz="4" w:space="0" w:color="auto"/>
      </w:pBdr>
      <w:spacing w:before="100" w:beforeAutospacing="1" w:after="100" w:afterAutospacing="1" w:line="276" w:lineRule="auto"/>
      <w:jc w:val="center"/>
      <w:textAlignment w:val="center"/>
    </w:pPr>
    <w:rPr>
      <w:b/>
      <w:bCs/>
    </w:rPr>
  </w:style>
  <w:style w:type="paragraph" w:customStyle="1" w:styleId="xl358">
    <w:name w:val="xl358"/>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59">
    <w:name w:val="xl359"/>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center"/>
      <w:textAlignment w:val="top"/>
    </w:pPr>
    <w:rPr>
      <w:b/>
      <w:bCs/>
      <w:i/>
      <w:iCs/>
      <w:color w:val="0000FF"/>
    </w:rPr>
  </w:style>
  <w:style w:type="paragraph" w:customStyle="1" w:styleId="xl360">
    <w:name w:val="xl360"/>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61">
    <w:name w:val="xl361"/>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62">
    <w:name w:val="xl362"/>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63">
    <w:name w:val="xl363"/>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64">
    <w:name w:val="xl364"/>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color w:val="0000FF"/>
    </w:rPr>
  </w:style>
  <w:style w:type="paragraph" w:customStyle="1" w:styleId="xl365">
    <w:name w:val="xl365"/>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rPr>
      <w:b/>
      <w:bCs/>
      <w:i/>
      <w:iCs/>
    </w:rPr>
  </w:style>
  <w:style w:type="paragraph" w:customStyle="1" w:styleId="xl366">
    <w:name w:val="xl366"/>
    <w:basedOn w:val="Normal"/>
    <w:rsid w:val="00A0164D"/>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rPr>
      <w:b/>
      <w:bCs/>
      <w:i/>
      <w:iCs/>
    </w:rPr>
  </w:style>
  <w:style w:type="paragraph" w:customStyle="1" w:styleId="xl367">
    <w:name w:val="xl367"/>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xl368">
    <w:name w:val="xl368"/>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369">
    <w:name w:val="xl369"/>
    <w:basedOn w:val="Normal"/>
    <w:rsid w:val="00A0164D"/>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style>
  <w:style w:type="paragraph" w:customStyle="1" w:styleId="xl370">
    <w:name w:val="xl370"/>
    <w:basedOn w:val="Normal"/>
    <w:rsid w:val="00A0164D"/>
    <w:pPr>
      <w:pBdr>
        <w:top w:val="single" w:sz="4" w:space="0" w:color="auto"/>
        <w:left w:val="single" w:sz="4" w:space="0" w:color="auto"/>
        <w:bottom w:val="single" w:sz="4" w:space="0" w:color="auto"/>
        <w:right w:val="single" w:sz="8" w:space="0" w:color="auto"/>
      </w:pBdr>
      <w:spacing w:before="100" w:beforeAutospacing="1" w:after="100" w:afterAutospacing="1" w:line="276" w:lineRule="auto"/>
      <w:jc w:val="right"/>
      <w:textAlignment w:val="center"/>
    </w:pPr>
  </w:style>
  <w:style w:type="paragraph" w:customStyle="1" w:styleId="xl371">
    <w:name w:val="xl371"/>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372">
    <w:name w:val="xl372"/>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color w:val="0000FF"/>
    </w:rPr>
  </w:style>
  <w:style w:type="paragraph" w:customStyle="1" w:styleId="xl373">
    <w:name w:val="xl373"/>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top"/>
    </w:pPr>
    <w:rPr>
      <w:color w:val="0000FF"/>
    </w:rPr>
  </w:style>
  <w:style w:type="paragraph" w:customStyle="1" w:styleId="xl374">
    <w:name w:val="xl374"/>
    <w:basedOn w:val="Normal"/>
    <w:rsid w:val="00A0164D"/>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375">
    <w:name w:val="xl375"/>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b/>
      <w:bCs/>
    </w:rPr>
  </w:style>
  <w:style w:type="paragraph" w:customStyle="1" w:styleId="xl376">
    <w:name w:val="xl376"/>
    <w:basedOn w:val="Normal"/>
    <w:rsid w:val="00A0164D"/>
    <w:pPr>
      <w:pBdr>
        <w:top w:val="single" w:sz="4" w:space="0" w:color="auto"/>
        <w:left w:val="single" w:sz="8"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xl377">
    <w:name w:val="xl377"/>
    <w:basedOn w:val="Normal"/>
    <w:rsid w:val="00A0164D"/>
    <w:pPr>
      <w:pBdr>
        <w:top w:val="single" w:sz="4" w:space="0" w:color="auto"/>
        <w:left w:val="single" w:sz="4" w:space="0" w:color="auto"/>
        <w:right w:val="single" w:sz="4" w:space="0" w:color="auto"/>
      </w:pBdr>
      <w:spacing w:before="100" w:beforeAutospacing="1" w:after="100" w:afterAutospacing="1" w:line="276" w:lineRule="auto"/>
      <w:textAlignment w:val="center"/>
    </w:pPr>
    <w:rPr>
      <w:b/>
      <w:bCs/>
      <w:i/>
      <w:iCs/>
    </w:rPr>
  </w:style>
  <w:style w:type="paragraph" w:customStyle="1" w:styleId="xl378">
    <w:name w:val="xl378"/>
    <w:basedOn w:val="Normal"/>
    <w:rsid w:val="00A0164D"/>
    <w:pPr>
      <w:pBdr>
        <w:top w:val="single" w:sz="8"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379">
    <w:name w:val="xl379"/>
    <w:basedOn w:val="Normal"/>
    <w:rsid w:val="00A0164D"/>
    <w:pPr>
      <w:pBdr>
        <w:top w:val="single" w:sz="8"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color w:val="0000FF"/>
    </w:rPr>
  </w:style>
  <w:style w:type="paragraph" w:customStyle="1" w:styleId="xl380">
    <w:name w:val="xl380"/>
    <w:basedOn w:val="Normal"/>
    <w:rsid w:val="00A0164D"/>
    <w:pPr>
      <w:pBdr>
        <w:top w:val="single" w:sz="8" w:space="0" w:color="auto"/>
        <w:left w:val="single" w:sz="4" w:space="0" w:color="auto"/>
        <w:bottom w:val="single" w:sz="4" w:space="0" w:color="auto"/>
        <w:right w:val="single" w:sz="8" w:space="0" w:color="auto"/>
      </w:pBdr>
      <w:spacing w:before="100" w:beforeAutospacing="1" w:after="100" w:afterAutospacing="1" w:line="276" w:lineRule="auto"/>
      <w:jc w:val="center"/>
      <w:textAlignment w:val="center"/>
    </w:pPr>
    <w:rPr>
      <w:b/>
      <w:bCs/>
    </w:rPr>
  </w:style>
  <w:style w:type="paragraph" w:customStyle="1" w:styleId="xl381">
    <w:name w:val="xl381"/>
    <w:basedOn w:val="Normal"/>
    <w:rsid w:val="00A0164D"/>
    <w:pPr>
      <w:pBdr>
        <w:left w:val="single" w:sz="8"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xl382">
    <w:name w:val="xl382"/>
    <w:basedOn w:val="Normal"/>
    <w:rsid w:val="00A0164D"/>
    <w:pPr>
      <w:pBdr>
        <w:left w:val="single" w:sz="8" w:space="0" w:color="auto"/>
        <w:bottom w:val="single" w:sz="4"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xl383">
    <w:name w:val="xl383"/>
    <w:basedOn w:val="Normal"/>
    <w:rsid w:val="00A0164D"/>
    <w:pPr>
      <w:pBdr>
        <w:left w:val="single" w:sz="4" w:space="0" w:color="auto"/>
        <w:bottom w:val="single" w:sz="4" w:space="0" w:color="auto"/>
        <w:right w:val="single" w:sz="4" w:space="0" w:color="auto"/>
      </w:pBdr>
      <w:spacing w:before="100" w:beforeAutospacing="1" w:after="100" w:afterAutospacing="1" w:line="276" w:lineRule="auto"/>
      <w:textAlignment w:val="center"/>
    </w:pPr>
    <w:rPr>
      <w:b/>
      <w:bCs/>
      <w:i/>
      <w:iCs/>
    </w:rPr>
  </w:style>
  <w:style w:type="paragraph" w:customStyle="1" w:styleId="xl384">
    <w:name w:val="xl384"/>
    <w:basedOn w:val="Normal"/>
    <w:rsid w:val="00A0164D"/>
    <w:pPr>
      <w:pBdr>
        <w:top w:val="single" w:sz="4" w:space="0" w:color="auto"/>
        <w:left w:val="single" w:sz="4" w:space="0" w:color="auto"/>
        <w:bottom w:val="single" w:sz="4" w:space="0" w:color="auto"/>
      </w:pBdr>
      <w:shd w:val="clear" w:color="000000" w:fill="FFCC99"/>
      <w:spacing w:before="100" w:beforeAutospacing="1" w:after="100" w:afterAutospacing="1" w:line="276" w:lineRule="auto"/>
      <w:jc w:val="both"/>
      <w:textAlignment w:val="center"/>
    </w:pPr>
    <w:rPr>
      <w:b/>
      <w:bCs/>
      <w:color w:val="0000FF"/>
    </w:rPr>
  </w:style>
  <w:style w:type="paragraph" w:customStyle="1" w:styleId="xl385">
    <w:name w:val="xl385"/>
    <w:basedOn w:val="Normal"/>
    <w:rsid w:val="00A0164D"/>
    <w:pPr>
      <w:pBdr>
        <w:top w:val="single" w:sz="4" w:space="0" w:color="auto"/>
        <w:bottom w:val="single" w:sz="4" w:space="0" w:color="auto"/>
      </w:pBdr>
      <w:shd w:val="clear" w:color="000000" w:fill="FFCC99"/>
      <w:spacing w:before="100" w:beforeAutospacing="1" w:after="100" w:afterAutospacing="1" w:line="276" w:lineRule="auto"/>
      <w:jc w:val="both"/>
      <w:textAlignment w:val="center"/>
    </w:pPr>
    <w:rPr>
      <w:b/>
      <w:bCs/>
      <w:color w:val="0000FF"/>
    </w:rPr>
  </w:style>
  <w:style w:type="paragraph" w:customStyle="1" w:styleId="xl386">
    <w:name w:val="xl386"/>
    <w:basedOn w:val="Normal"/>
    <w:rsid w:val="00A0164D"/>
    <w:pPr>
      <w:pBdr>
        <w:top w:val="single" w:sz="4" w:space="0" w:color="auto"/>
        <w:bottom w:val="single" w:sz="4" w:space="0" w:color="auto"/>
        <w:right w:val="single" w:sz="8" w:space="0" w:color="auto"/>
      </w:pBdr>
      <w:shd w:val="clear" w:color="000000" w:fill="FFCC99"/>
      <w:spacing w:before="100" w:beforeAutospacing="1" w:after="100" w:afterAutospacing="1" w:line="276" w:lineRule="auto"/>
      <w:jc w:val="both"/>
      <w:textAlignment w:val="center"/>
    </w:pPr>
    <w:rPr>
      <w:b/>
      <w:bCs/>
      <w:color w:val="0000FF"/>
    </w:rPr>
  </w:style>
  <w:style w:type="paragraph" w:customStyle="1" w:styleId="xl387">
    <w:name w:val="xl387"/>
    <w:basedOn w:val="Normal"/>
    <w:rsid w:val="00A0164D"/>
    <w:pPr>
      <w:pBdr>
        <w:top w:val="single" w:sz="4" w:space="0" w:color="auto"/>
        <w:left w:val="single" w:sz="8" w:space="0" w:color="auto"/>
        <w:right w:val="single" w:sz="4" w:space="0" w:color="auto"/>
      </w:pBdr>
      <w:spacing w:before="100" w:beforeAutospacing="1" w:after="100" w:afterAutospacing="1" w:line="276" w:lineRule="auto"/>
      <w:jc w:val="center"/>
      <w:textAlignment w:val="center"/>
    </w:pPr>
    <w:rPr>
      <w:b/>
      <w:bCs/>
    </w:rPr>
  </w:style>
  <w:style w:type="paragraph" w:customStyle="1" w:styleId="xl388">
    <w:name w:val="xl388"/>
    <w:basedOn w:val="Normal"/>
    <w:rsid w:val="00A0164D"/>
    <w:pPr>
      <w:pBdr>
        <w:left w:val="single" w:sz="8" w:space="0" w:color="auto"/>
        <w:right w:val="single" w:sz="4" w:space="0" w:color="auto"/>
      </w:pBdr>
      <w:spacing w:before="100" w:beforeAutospacing="1" w:after="100" w:afterAutospacing="1" w:line="276" w:lineRule="auto"/>
      <w:jc w:val="center"/>
      <w:textAlignment w:val="center"/>
    </w:pPr>
    <w:rPr>
      <w:b/>
      <w:bCs/>
    </w:rPr>
  </w:style>
  <w:style w:type="paragraph" w:customStyle="1" w:styleId="xl389">
    <w:name w:val="xl389"/>
    <w:basedOn w:val="Normal"/>
    <w:rsid w:val="00A0164D"/>
    <w:pPr>
      <w:pBdr>
        <w:left w:val="single" w:sz="4" w:space="0" w:color="auto"/>
        <w:bottom w:val="single" w:sz="4" w:space="0" w:color="auto"/>
        <w:right w:val="single" w:sz="4" w:space="0" w:color="auto"/>
      </w:pBdr>
      <w:spacing w:before="100" w:beforeAutospacing="1" w:after="100" w:afterAutospacing="1" w:line="276" w:lineRule="auto"/>
      <w:textAlignment w:val="center"/>
    </w:pPr>
    <w:rPr>
      <w:b/>
      <w:bCs/>
    </w:rPr>
  </w:style>
  <w:style w:type="paragraph" w:customStyle="1" w:styleId="xl390">
    <w:name w:val="xl390"/>
    <w:basedOn w:val="Normal"/>
    <w:rsid w:val="00A0164D"/>
    <w:pPr>
      <w:pBdr>
        <w:top w:val="single" w:sz="8" w:space="0" w:color="auto"/>
        <w:left w:val="single" w:sz="8" w:space="0" w:color="auto"/>
        <w:right w:val="single" w:sz="4" w:space="0" w:color="auto"/>
      </w:pBdr>
      <w:spacing w:before="100" w:beforeAutospacing="1" w:after="100" w:afterAutospacing="1" w:line="276" w:lineRule="auto"/>
      <w:jc w:val="center"/>
      <w:textAlignment w:val="center"/>
    </w:pPr>
    <w:rPr>
      <w:b/>
      <w:bCs/>
    </w:rPr>
  </w:style>
  <w:style w:type="paragraph" w:customStyle="1" w:styleId="xl391">
    <w:name w:val="xl391"/>
    <w:basedOn w:val="Normal"/>
    <w:rsid w:val="00A0164D"/>
    <w:pPr>
      <w:pBdr>
        <w:left w:val="single" w:sz="8"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392">
    <w:name w:val="xl392"/>
    <w:basedOn w:val="Normal"/>
    <w:rsid w:val="00A0164D"/>
    <w:pPr>
      <w:pBdr>
        <w:top w:val="single" w:sz="8" w:space="0" w:color="auto"/>
        <w:left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393">
    <w:name w:val="xl393"/>
    <w:basedOn w:val="Normal"/>
    <w:rsid w:val="00A0164D"/>
    <w:pPr>
      <w:pBdr>
        <w:top w:val="single" w:sz="4" w:space="0" w:color="auto"/>
        <w:left w:val="single" w:sz="4" w:space="0" w:color="auto"/>
        <w:right w:val="single" w:sz="4" w:space="0" w:color="auto"/>
      </w:pBdr>
      <w:spacing w:before="100" w:beforeAutospacing="1" w:after="100" w:afterAutospacing="1" w:line="276" w:lineRule="auto"/>
      <w:textAlignment w:val="center"/>
    </w:pPr>
    <w:rPr>
      <w:b/>
      <w:bCs/>
      <w:i/>
      <w:iCs/>
    </w:rPr>
  </w:style>
  <w:style w:type="paragraph" w:customStyle="1" w:styleId="xl394">
    <w:name w:val="xl394"/>
    <w:basedOn w:val="Normal"/>
    <w:rsid w:val="00A0164D"/>
    <w:pPr>
      <w:pBdr>
        <w:top w:val="dashed" w:sz="4" w:space="0" w:color="auto"/>
        <w:left w:val="dashed" w:sz="4" w:space="0" w:color="auto"/>
        <w:bottom w:val="dashed" w:sz="4" w:space="0" w:color="auto"/>
        <w:right w:val="dashed" w:sz="4" w:space="0" w:color="auto"/>
      </w:pBdr>
      <w:spacing w:before="100" w:beforeAutospacing="1" w:after="100" w:afterAutospacing="1" w:line="276" w:lineRule="auto"/>
      <w:textAlignment w:val="center"/>
    </w:pPr>
    <w:rPr>
      <w:b/>
      <w:bCs/>
      <w:i/>
      <w:iCs/>
    </w:rPr>
  </w:style>
  <w:style w:type="paragraph" w:customStyle="1" w:styleId="xl395">
    <w:name w:val="xl395"/>
    <w:basedOn w:val="Normal"/>
    <w:rsid w:val="00A0164D"/>
    <w:pPr>
      <w:pBdr>
        <w:top w:val="single" w:sz="4" w:space="0" w:color="auto"/>
        <w:left w:val="single" w:sz="8" w:space="0" w:color="auto"/>
        <w:right w:val="single" w:sz="4" w:space="0" w:color="auto"/>
      </w:pBdr>
      <w:spacing w:before="100" w:beforeAutospacing="1" w:after="100" w:afterAutospacing="1" w:line="276" w:lineRule="auto"/>
      <w:jc w:val="center"/>
      <w:textAlignment w:val="center"/>
    </w:pPr>
    <w:rPr>
      <w:b/>
      <w:bCs/>
      <w:i/>
      <w:iCs/>
    </w:rPr>
  </w:style>
  <w:style w:type="paragraph" w:customStyle="1" w:styleId="Revision1">
    <w:name w:val="Revision1"/>
    <w:hidden/>
    <w:semiHidden/>
    <w:rsid w:val="00A0164D"/>
    <w:pPr>
      <w:spacing w:after="200" w:line="276" w:lineRule="auto"/>
    </w:pPr>
    <w:rPr>
      <w:rFonts w:eastAsia="Times New Roman"/>
      <w:sz w:val="28"/>
      <w:szCs w:val="28"/>
    </w:rPr>
  </w:style>
  <w:style w:type="paragraph" w:customStyle="1" w:styleId="CharCharChar">
    <w:name w:val="Char Char Char"/>
    <w:basedOn w:val="Normal"/>
    <w:next w:val="Normal"/>
    <w:semiHidden/>
    <w:rsid w:val="00A0164D"/>
    <w:pPr>
      <w:spacing w:before="120" w:after="120" w:line="312" w:lineRule="auto"/>
    </w:pPr>
  </w:style>
  <w:style w:type="paragraph" w:customStyle="1" w:styleId="CharChar6">
    <w:name w:val="Char Char6"/>
    <w:basedOn w:val="DocumentMap"/>
    <w:rsid w:val="00A0164D"/>
    <w:pPr>
      <w:widowControl w:val="0"/>
      <w:shd w:val="clear" w:color="auto" w:fill="000080"/>
      <w:jc w:val="both"/>
    </w:pPr>
    <w:rPr>
      <w:kern w:val="2"/>
      <w:sz w:val="24"/>
      <w:szCs w:val="24"/>
      <w:lang w:eastAsia="zh-CN"/>
    </w:rPr>
  </w:style>
  <w:style w:type="paragraph" w:customStyle="1" w:styleId="CharChar2CharChar">
    <w:name w:val="Char Char2 Char Char"/>
    <w:basedOn w:val="DocumentMap"/>
    <w:rsid w:val="00A0164D"/>
    <w:pPr>
      <w:widowControl w:val="0"/>
      <w:shd w:val="clear" w:color="auto" w:fill="000080"/>
      <w:jc w:val="both"/>
    </w:pPr>
    <w:rPr>
      <w:kern w:val="2"/>
      <w:sz w:val="24"/>
      <w:szCs w:val="24"/>
      <w:lang w:eastAsia="zh-CN"/>
    </w:rPr>
  </w:style>
  <w:style w:type="paragraph" w:customStyle="1" w:styleId="font5">
    <w:name w:val="font5"/>
    <w:basedOn w:val="Normal"/>
    <w:rsid w:val="00A0164D"/>
    <w:pPr>
      <w:spacing w:before="100" w:beforeAutospacing="1" w:after="100" w:afterAutospacing="1" w:line="276" w:lineRule="auto"/>
    </w:pPr>
  </w:style>
  <w:style w:type="paragraph" w:customStyle="1" w:styleId="xl477">
    <w:name w:val="xl477"/>
    <w:basedOn w:val="Normal"/>
    <w:rsid w:val="00A0164D"/>
    <w:pPr>
      <w:spacing w:before="100" w:beforeAutospacing="1" w:after="100" w:afterAutospacing="1" w:line="276" w:lineRule="auto"/>
      <w:textAlignment w:val="center"/>
    </w:pPr>
    <w:rPr>
      <w:rFonts w:ascii=".VnTime" w:hAnsi=".VnTime"/>
    </w:rPr>
  </w:style>
  <w:style w:type="paragraph" w:customStyle="1" w:styleId="xl478">
    <w:name w:val="xl478"/>
    <w:basedOn w:val="Normal"/>
    <w:rsid w:val="00A0164D"/>
    <w:pPr>
      <w:pBdr>
        <w:top w:val="single" w:sz="8" w:space="0" w:color="auto"/>
        <w:left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479">
    <w:name w:val="xl479"/>
    <w:basedOn w:val="Normal"/>
    <w:rsid w:val="00A0164D"/>
    <w:pPr>
      <w:pBdr>
        <w:top w:val="single" w:sz="8"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480">
    <w:name w:val="xl480"/>
    <w:basedOn w:val="Normal"/>
    <w:rsid w:val="00A0164D"/>
    <w:pPr>
      <w:pBdr>
        <w:top w:val="single" w:sz="8"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481">
    <w:name w:val="xl481"/>
    <w:basedOn w:val="Normal"/>
    <w:rsid w:val="00A0164D"/>
    <w:pPr>
      <w:pBdr>
        <w:top w:val="single" w:sz="8"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b/>
      <w:bCs/>
    </w:rPr>
  </w:style>
  <w:style w:type="paragraph" w:customStyle="1" w:styleId="xl482">
    <w:name w:val="xl482"/>
    <w:basedOn w:val="Normal"/>
    <w:rsid w:val="00A0164D"/>
    <w:pPr>
      <w:spacing w:before="100" w:beforeAutospacing="1" w:after="100" w:afterAutospacing="1" w:line="276" w:lineRule="auto"/>
      <w:jc w:val="center"/>
      <w:textAlignment w:val="center"/>
    </w:pPr>
    <w:rPr>
      <w:rFonts w:ascii=".VnTime" w:hAnsi=".VnTime"/>
      <w:b/>
      <w:bCs/>
    </w:rPr>
  </w:style>
  <w:style w:type="paragraph" w:customStyle="1" w:styleId="xl483">
    <w:name w:val="xl483"/>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style>
  <w:style w:type="paragraph" w:customStyle="1" w:styleId="xl484">
    <w:name w:val="xl484"/>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485">
    <w:name w:val="xl485"/>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486">
    <w:name w:val="xl486"/>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487">
    <w:name w:val="xl487"/>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488">
    <w:name w:val="xl488"/>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style>
  <w:style w:type="paragraph" w:customStyle="1" w:styleId="xl489">
    <w:name w:val="xl489"/>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490">
    <w:name w:val="xl490"/>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491">
    <w:name w:val="xl491"/>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492">
    <w:name w:val="xl492"/>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493">
    <w:name w:val="xl493"/>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494">
    <w:name w:val="xl494"/>
    <w:basedOn w:val="Normal"/>
    <w:rsid w:val="00A0164D"/>
    <w:pPr>
      <w:pBdr>
        <w:left w:val="single" w:sz="4" w:space="0" w:color="auto"/>
        <w:right w:val="single" w:sz="4" w:space="0" w:color="auto"/>
      </w:pBdr>
      <w:spacing w:before="100" w:beforeAutospacing="1" w:after="100" w:afterAutospacing="1" w:line="276" w:lineRule="auto"/>
      <w:textAlignment w:val="center"/>
    </w:pPr>
    <w:rPr>
      <w:b/>
      <w:bCs/>
    </w:rPr>
  </w:style>
  <w:style w:type="paragraph" w:customStyle="1" w:styleId="xl495">
    <w:name w:val="xl495"/>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496">
    <w:name w:val="xl496"/>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497">
    <w:name w:val="xl497"/>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both"/>
      <w:textAlignment w:val="center"/>
    </w:pPr>
  </w:style>
  <w:style w:type="paragraph" w:customStyle="1" w:styleId="xl498">
    <w:name w:val="xl498"/>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499">
    <w:name w:val="xl499"/>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500">
    <w:name w:val="xl500"/>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501">
    <w:name w:val="xl501"/>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502">
    <w:name w:val="xl502"/>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503">
    <w:name w:val="xl503"/>
    <w:basedOn w:val="Normal"/>
    <w:rsid w:val="00A0164D"/>
    <w:pPr>
      <w:pBdr>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504">
    <w:name w:val="xl504"/>
    <w:basedOn w:val="Normal"/>
    <w:rsid w:val="00A0164D"/>
    <w:pPr>
      <w:pBdr>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505">
    <w:name w:val="xl505"/>
    <w:basedOn w:val="Normal"/>
    <w:rsid w:val="00A0164D"/>
    <w:pPr>
      <w:pBdr>
        <w:top w:val="single" w:sz="4" w:space="0" w:color="auto"/>
        <w:left w:val="single" w:sz="4" w:space="0" w:color="auto"/>
        <w:right w:val="single" w:sz="4" w:space="0" w:color="auto"/>
      </w:pBdr>
      <w:spacing w:before="100" w:beforeAutospacing="1" w:after="100" w:afterAutospacing="1" w:line="276" w:lineRule="auto"/>
      <w:jc w:val="both"/>
      <w:textAlignment w:val="center"/>
    </w:pPr>
  </w:style>
  <w:style w:type="paragraph" w:customStyle="1" w:styleId="xl506">
    <w:name w:val="xl506"/>
    <w:basedOn w:val="Normal"/>
    <w:rsid w:val="00A0164D"/>
    <w:pPr>
      <w:pBdr>
        <w:left w:val="single" w:sz="4" w:space="0" w:color="auto"/>
        <w:right w:val="single" w:sz="4" w:space="0" w:color="auto"/>
      </w:pBdr>
      <w:spacing w:before="100" w:beforeAutospacing="1" w:after="100" w:afterAutospacing="1" w:line="276" w:lineRule="auto"/>
      <w:textAlignment w:val="center"/>
    </w:pPr>
  </w:style>
  <w:style w:type="paragraph" w:customStyle="1" w:styleId="xl507">
    <w:name w:val="xl507"/>
    <w:basedOn w:val="Normal"/>
    <w:rsid w:val="00A0164D"/>
    <w:pPr>
      <w:spacing w:before="100" w:beforeAutospacing="1" w:after="100" w:afterAutospacing="1" w:line="276" w:lineRule="auto"/>
      <w:jc w:val="center"/>
      <w:textAlignment w:val="center"/>
    </w:pPr>
    <w:rPr>
      <w:rFonts w:ascii=".VnTime" w:hAnsi=".VnTime"/>
    </w:rPr>
  </w:style>
  <w:style w:type="paragraph" w:customStyle="1" w:styleId="xl508">
    <w:name w:val="xl508"/>
    <w:basedOn w:val="Normal"/>
    <w:rsid w:val="00A0164D"/>
    <w:pPr>
      <w:spacing w:before="100" w:beforeAutospacing="1" w:after="100" w:afterAutospacing="1" w:line="276" w:lineRule="auto"/>
      <w:textAlignment w:val="center"/>
    </w:pPr>
    <w:rPr>
      <w:rFonts w:ascii=".VnTime" w:hAnsi=".VnTime"/>
    </w:rPr>
  </w:style>
  <w:style w:type="paragraph" w:customStyle="1" w:styleId="xl509">
    <w:name w:val="xl509"/>
    <w:basedOn w:val="Normal"/>
    <w:rsid w:val="00A0164D"/>
    <w:pPr>
      <w:spacing w:before="100" w:beforeAutospacing="1" w:after="100" w:afterAutospacing="1" w:line="276" w:lineRule="auto"/>
      <w:textAlignment w:val="center"/>
    </w:pPr>
    <w:rPr>
      <w:rFonts w:ascii=".VnTime" w:hAnsi=".VnTime"/>
    </w:rPr>
  </w:style>
  <w:style w:type="paragraph" w:customStyle="1" w:styleId="xl510">
    <w:name w:val="xl510"/>
    <w:basedOn w:val="Normal"/>
    <w:rsid w:val="00A0164D"/>
    <w:pPr>
      <w:pBdr>
        <w:top w:val="single" w:sz="8" w:space="0" w:color="auto"/>
        <w:left w:val="single" w:sz="8" w:space="0" w:color="auto"/>
        <w:right w:val="single" w:sz="4" w:space="0" w:color="auto"/>
      </w:pBdr>
      <w:spacing w:before="100" w:beforeAutospacing="1" w:after="100" w:afterAutospacing="1" w:line="276" w:lineRule="auto"/>
      <w:jc w:val="right"/>
      <w:textAlignment w:val="center"/>
    </w:pPr>
    <w:rPr>
      <w:b/>
      <w:bCs/>
    </w:rPr>
  </w:style>
  <w:style w:type="paragraph" w:customStyle="1" w:styleId="xl511">
    <w:name w:val="xl511"/>
    <w:basedOn w:val="Normal"/>
    <w:rsid w:val="00A0164D"/>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512">
    <w:name w:val="xl512"/>
    <w:basedOn w:val="Normal"/>
    <w:rsid w:val="00A0164D"/>
    <w:pPr>
      <w:pBdr>
        <w:left w:val="single" w:sz="8" w:space="0" w:color="auto"/>
        <w:right w:val="single" w:sz="4" w:space="0" w:color="auto"/>
      </w:pBdr>
      <w:spacing w:before="100" w:beforeAutospacing="1" w:after="100" w:afterAutospacing="1" w:line="276" w:lineRule="auto"/>
      <w:jc w:val="right"/>
      <w:textAlignment w:val="center"/>
    </w:pPr>
    <w:rPr>
      <w:b/>
      <w:bCs/>
    </w:rPr>
  </w:style>
  <w:style w:type="paragraph" w:customStyle="1" w:styleId="xl513">
    <w:name w:val="xl513"/>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514">
    <w:name w:val="xl514"/>
    <w:basedOn w:val="Normal"/>
    <w:rsid w:val="00A0164D"/>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515">
    <w:name w:val="xl515"/>
    <w:basedOn w:val="Normal"/>
    <w:rsid w:val="00A0164D"/>
    <w:pPr>
      <w:pBdr>
        <w:top w:val="single" w:sz="4" w:space="0" w:color="auto"/>
        <w:left w:val="single" w:sz="8" w:space="0" w:color="auto"/>
        <w:right w:val="single" w:sz="4" w:space="0" w:color="auto"/>
      </w:pBdr>
      <w:spacing w:before="100" w:beforeAutospacing="1" w:after="100" w:afterAutospacing="1" w:line="276" w:lineRule="auto"/>
      <w:jc w:val="right"/>
      <w:textAlignment w:val="center"/>
    </w:pPr>
  </w:style>
  <w:style w:type="paragraph" w:customStyle="1" w:styleId="xl516">
    <w:name w:val="xl516"/>
    <w:basedOn w:val="Normal"/>
    <w:rsid w:val="00A0164D"/>
    <w:pPr>
      <w:spacing w:before="100" w:beforeAutospacing="1" w:after="100" w:afterAutospacing="1" w:line="276" w:lineRule="auto"/>
      <w:jc w:val="right"/>
      <w:textAlignment w:val="center"/>
    </w:pPr>
    <w:rPr>
      <w:rFonts w:ascii=".VnTime" w:hAnsi=".VnTime"/>
    </w:rPr>
  </w:style>
  <w:style w:type="paragraph" w:customStyle="1" w:styleId="xl517">
    <w:name w:val="xl517"/>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518">
    <w:name w:val="xl518"/>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style>
  <w:style w:type="paragraph" w:customStyle="1" w:styleId="xl519">
    <w:name w:val="xl519"/>
    <w:basedOn w:val="Normal"/>
    <w:rsid w:val="00A0164D"/>
    <w:pPr>
      <w:pBdr>
        <w:top w:val="single" w:sz="4" w:space="0" w:color="auto"/>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520">
    <w:name w:val="xl520"/>
    <w:basedOn w:val="Normal"/>
    <w:rsid w:val="00A0164D"/>
    <w:pPr>
      <w:pBdr>
        <w:top w:val="single" w:sz="4" w:space="0" w:color="auto"/>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521">
    <w:name w:val="xl521"/>
    <w:basedOn w:val="Normal"/>
    <w:rsid w:val="00A0164D"/>
    <w:pPr>
      <w:pBdr>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522">
    <w:name w:val="xl522"/>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rPr>
      <w:b/>
      <w:bCs/>
    </w:rPr>
  </w:style>
  <w:style w:type="paragraph" w:customStyle="1" w:styleId="xl523">
    <w:name w:val="xl523"/>
    <w:basedOn w:val="Normal"/>
    <w:rsid w:val="00A0164D"/>
    <w:pPr>
      <w:pBdr>
        <w:left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524">
    <w:name w:val="xl524"/>
    <w:basedOn w:val="Normal"/>
    <w:rsid w:val="00A0164D"/>
    <w:pPr>
      <w:pBdr>
        <w:left w:val="single" w:sz="4" w:space="0" w:color="auto"/>
        <w:right w:val="single" w:sz="4" w:space="0" w:color="auto"/>
      </w:pBdr>
      <w:spacing w:before="100" w:beforeAutospacing="1" w:after="100" w:afterAutospacing="1" w:line="276" w:lineRule="auto"/>
      <w:jc w:val="center"/>
      <w:textAlignment w:val="center"/>
    </w:pPr>
    <w:rPr>
      <w:b/>
      <w:bCs/>
    </w:rPr>
  </w:style>
  <w:style w:type="paragraph" w:customStyle="1" w:styleId="xl525">
    <w:name w:val="xl525"/>
    <w:basedOn w:val="Normal"/>
    <w:rsid w:val="00A0164D"/>
    <w:pPr>
      <w:pBdr>
        <w:left w:val="single" w:sz="4" w:space="0" w:color="auto"/>
        <w:right w:val="single" w:sz="4" w:space="0" w:color="auto"/>
      </w:pBdr>
      <w:spacing w:before="100" w:beforeAutospacing="1" w:after="100" w:afterAutospacing="1" w:line="276" w:lineRule="auto"/>
      <w:textAlignment w:val="center"/>
    </w:pPr>
    <w:rPr>
      <w:b/>
      <w:bCs/>
    </w:rPr>
  </w:style>
  <w:style w:type="paragraph" w:customStyle="1" w:styleId="xl526">
    <w:name w:val="xl526"/>
    <w:basedOn w:val="Normal"/>
    <w:rsid w:val="00A0164D"/>
    <w:pPr>
      <w:pBdr>
        <w:left w:val="single" w:sz="8" w:space="0" w:color="auto"/>
        <w:right w:val="single" w:sz="4" w:space="0" w:color="auto"/>
      </w:pBdr>
      <w:spacing w:before="100" w:beforeAutospacing="1" w:after="100" w:afterAutospacing="1" w:line="276" w:lineRule="auto"/>
      <w:jc w:val="right"/>
      <w:textAlignment w:val="center"/>
    </w:pPr>
  </w:style>
  <w:style w:type="paragraph" w:customStyle="1" w:styleId="xl527">
    <w:name w:val="xl527"/>
    <w:basedOn w:val="Normal"/>
    <w:rsid w:val="00A0164D"/>
    <w:pPr>
      <w:pBdr>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528">
    <w:name w:val="xl528"/>
    <w:basedOn w:val="Normal"/>
    <w:rsid w:val="00A0164D"/>
    <w:pPr>
      <w:pBdr>
        <w:left w:val="single" w:sz="4" w:space="0" w:color="auto"/>
        <w:right w:val="single" w:sz="4" w:space="0" w:color="auto"/>
      </w:pBdr>
      <w:spacing w:before="100" w:beforeAutospacing="1" w:after="100" w:afterAutospacing="1" w:line="276" w:lineRule="auto"/>
      <w:jc w:val="center"/>
      <w:textAlignment w:val="center"/>
    </w:pPr>
  </w:style>
  <w:style w:type="paragraph" w:customStyle="1" w:styleId="xl529">
    <w:name w:val="xl529"/>
    <w:basedOn w:val="Normal"/>
    <w:rsid w:val="00A0164D"/>
    <w:pPr>
      <w:pBdr>
        <w:left w:val="single" w:sz="4" w:space="0" w:color="auto"/>
        <w:right w:val="single" w:sz="4" w:space="0" w:color="auto"/>
      </w:pBdr>
      <w:spacing w:before="100" w:beforeAutospacing="1" w:after="100" w:afterAutospacing="1" w:line="276" w:lineRule="auto"/>
      <w:textAlignment w:val="center"/>
    </w:pPr>
  </w:style>
  <w:style w:type="paragraph" w:customStyle="1" w:styleId="xl530">
    <w:name w:val="xl530"/>
    <w:basedOn w:val="Normal"/>
    <w:rsid w:val="00A0164D"/>
    <w:pPr>
      <w:pBdr>
        <w:left w:val="single" w:sz="4" w:space="0" w:color="auto"/>
        <w:right w:val="single" w:sz="4" w:space="0" w:color="auto"/>
      </w:pBdr>
      <w:spacing w:before="100" w:beforeAutospacing="1" w:after="100" w:afterAutospacing="1" w:line="276" w:lineRule="auto"/>
      <w:textAlignment w:val="center"/>
    </w:pPr>
  </w:style>
  <w:style w:type="paragraph" w:customStyle="1" w:styleId="xl531">
    <w:name w:val="xl531"/>
    <w:basedOn w:val="Normal"/>
    <w:rsid w:val="00A0164D"/>
    <w:pPr>
      <w:pBdr>
        <w:left w:val="single" w:sz="4" w:space="0" w:color="auto"/>
        <w:right w:val="single" w:sz="4" w:space="0" w:color="auto"/>
      </w:pBdr>
      <w:spacing w:before="100" w:beforeAutospacing="1" w:after="100" w:afterAutospacing="1" w:line="276" w:lineRule="auto"/>
      <w:textAlignment w:val="center"/>
    </w:pPr>
  </w:style>
  <w:style w:type="paragraph" w:customStyle="1" w:styleId="xl532">
    <w:name w:val="xl532"/>
    <w:basedOn w:val="Normal"/>
    <w:rsid w:val="00A0164D"/>
    <w:pPr>
      <w:pBdr>
        <w:left w:val="single" w:sz="4" w:space="0" w:color="auto"/>
        <w:right w:val="single" w:sz="4" w:space="0" w:color="auto"/>
      </w:pBdr>
      <w:spacing w:before="100" w:beforeAutospacing="1" w:after="100" w:afterAutospacing="1" w:line="276" w:lineRule="auto"/>
      <w:textAlignment w:val="center"/>
    </w:pPr>
  </w:style>
  <w:style w:type="paragraph" w:customStyle="1" w:styleId="xl533">
    <w:name w:val="xl533"/>
    <w:basedOn w:val="Normal"/>
    <w:rsid w:val="00A0164D"/>
    <w:pPr>
      <w:pBdr>
        <w:left w:val="single" w:sz="8" w:space="0" w:color="auto"/>
        <w:right w:val="single" w:sz="4" w:space="0" w:color="auto"/>
      </w:pBdr>
      <w:spacing w:before="100" w:beforeAutospacing="1" w:after="100" w:afterAutospacing="1" w:line="276" w:lineRule="auto"/>
      <w:jc w:val="right"/>
      <w:textAlignment w:val="center"/>
    </w:pPr>
    <w:rPr>
      <w:i/>
      <w:iCs/>
    </w:rPr>
  </w:style>
  <w:style w:type="paragraph" w:customStyle="1" w:styleId="xl534">
    <w:name w:val="xl534"/>
    <w:basedOn w:val="Normal"/>
    <w:rsid w:val="00A0164D"/>
    <w:pPr>
      <w:pBdr>
        <w:left w:val="single" w:sz="4" w:space="0" w:color="auto"/>
        <w:right w:val="single" w:sz="4" w:space="0" w:color="auto"/>
      </w:pBdr>
      <w:spacing w:before="100" w:beforeAutospacing="1" w:after="100" w:afterAutospacing="1" w:line="276" w:lineRule="auto"/>
      <w:textAlignment w:val="center"/>
    </w:pPr>
    <w:rPr>
      <w:i/>
      <w:iCs/>
    </w:rPr>
  </w:style>
  <w:style w:type="paragraph" w:customStyle="1" w:styleId="xl535">
    <w:name w:val="xl535"/>
    <w:basedOn w:val="Normal"/>
    <w:rsid w:val="00A0164D"/>
    <w:pPr>
      <w:pBdr>
        <w:top w:val="single" w:sz="4" w:space="0" w:color="auto"/>
        <w:left w:val="single" w:sz="4" w:space="0" w:color="auto"/>
        <w:right w:val="single" w:sz="4" w:space="0" w:color="auto"/>
      </w:pBdr>
      <w:spacing w:before="100" w:beforeAutospacing="1" w:after="100" w:afterAutospacing="1" w:line="276" w:lineRule="auto"/>
      <w:textAlignment w:val="center"/>
    </w:pPr>
  </w:style>
  <w:style w:type="paragraph" w:customStyle="1" w:styleId="xl536">
    <w:name w:val="xl536"/>
    <w:basedOn w:val="Normal"/>
    <w:rsid w:val="00A0164D"/>
    <w:pPr>
      <w:pBdr>
        <w:top w:val="single" w:sz="4" w:space="0" w:color="auto"/>
        <w:left w:val="single" w:sz="4" w:space="0" w:color="auto"/>
        <w:right w:val="single" w:sz="4" w:space="0" w:color="auto"/>
      </w:pBdr>
      <w:spacing w:before="100" w:beforeAutospacing="1" w:after="100" w:afterAutospacing="1" w:line="276" w:lineRule="auto"/>
      <w:jc w:val="right"/>
      <w:textAlignment w:val="center"/>
    </w:pPr>
  </w:style>
  <w:style w:type="paragraph" w:customStyle="1" w:styleId="xl537">
    <w:name w:val="xl537"/>
    <w:basedOn w:val="Normal"/>
    <w:rsid w:val="00A0164D"/>
    <w:pPr>
      <w:pBdr>
        <w:top w:val="single" w:sz="4" w:space="0" w:color="auto"/>
        <w:left w:val="single" w:sz="4" w:space="0" w:color="auto"/>
        <w:right w:val="single" w:sz="4" w:space="0" w:color="auto"/>
      </w:pBdr>
      <w:spacing w:before="100" w:beforeAutospacing="1" w:after="100" w:afterAutospacing="1" w:line="276" w:lineRule="auto"/>
      <w:textAlignment w:val="center"/>
    </w:pPr>
  </w:style>
  <w:style w:type="paragraph" w:customStyle="1" w:styleId="xl538">
    <w:name w:val="xl538"/>
    <w:basedOn w:val="Normal"/>
    <w:rsid w:val="00A0164D"/>
    <w:pPr>
      <w:pBdr>
        <w:top w:val="single" w:sz="4" w:space="0" w:color="auto"/>
        <w:left w:val="single" w:sz="8"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539">
    <w:name w:val="xl539"/>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540">
    <w:name w:val="xl540"/>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textAlignment w:val="center"/>
    </w:pPr>
  </w:style>
  <w:style w:type="paragraph" w:customStyle="1" w:styleId="xl541">
    <w:name w:val="xl541"/>
    <w:basedOn w:val="Normal"/>
    <w:rsid w:val="00A0164D"/>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right"/>
      <w:textAlignment w:val="center"/>
    </w:pPr>
  </w:style>
  <w:style w:type="paragraph" w:customStyle="1" w:styleId="xl542">
    <w:name w:val="xl542"/>
    <w:basedOn w:val="Normal"/>
    <w:rsid w:val="00A0164D"/>
    <w:pPr>
      <w:pBdr>
        <w:left w:val="single" w:sz="4" w:space="0" w:color="auto"/>
        <w:right w:val="single" w:sz="4" w:space="0" w:color="auto"/>
      </w:pBdr>
      <w:spacing w:before="100" w:beforeAutospacing="1" w:after="100" w:afterAutospacing="1" w:line="276" w:lineRule="auto"/>
      <w:jc w:val="both"/>
      <w:textAlignment w:val="center"/>
    </w:pPr>
  </w:style>
  <w:style w:type="paragraph" w:customStyle="1" w:styleId="xl543">
    <w:name w:val="xl543"/>
    <w:basedOn w:val="Normal"/>
    <w:rsid w:val="00A0164D"/>
    <w:pPr>
      <w:pBdr>
        <w:left w:val="single" w:sz="4" w:space="0" w:color="auto"/>
        <w:right w:val="single" w:sz="4" w:space="0" w:color="auto"/>
      </w:pBdr>
      <w:spacing w:before="100" w:beforeAutospacing="1" w:after="100" w:afterAutospacing="1" w:line="276" w:lineRule="auto"/>
      <w:textAlignment w:val="center"/>
    </w:pPr>
  </w:style>
  <w:style w:type="paragraph" w:customStyle="1" w:styleId="xl544">
    <w:name w:val="xl544"/>
    <w:basedOn w:val="Normal"/>
    <w:rsid w:val="00A0164D"/>
    <w:pPr>
      <w:pBdr>
        <w:left w:val="single" w:sz="4" w:space="0" w:color="auto"/>
        <w:right w:val="single" w:sz="4" w:space="0" w:color="auto"/>
      </w:pBdr>
      <w:spacing w:before="100" w:beforeAutospacing="1" w:after="100" w:afterAutospacing="1" w:line="276" w:lineRule="auto"/>
      <w:jc w:val="right"/>
      <w:textAlignment w:val="center"/>
    </w:pPr>
  </w:style>
  <w:style w:type="paragraph" w:customStyle="1" w:styleId="xl545">
    <w:name w:val="xl545"/>
    <w:basedOn w:val="Normal"/>
    <w:rsid w:val="00A0164D"/>
    <w:pPr>
      <w:pBdr>
        <w:left w:val="single" w:sz="4" w:space="0" w:color="auto"/>
        <w:right w:val="single" w:sz="4" w:space="0" w:color="auto"/>
      </w:pBdr>
      <w:spacing w:before="100" w:beforeAutospacing="1" w:after="100" w:afterAutospacing="1" w:line="276" w:lineRule="auto"/>
      <w:textAlignment w:val="center"/>
    </w:pPr>
  </w:style>
  <w:style w:type="paragraph" w:customStyle="1" w:styleId="xl546">
    <w:name w:val="xl546"/>
    <w:basedOn w:val="Normal"/>
    <w:rsid w:val="00A0164D"/>
    <w:pPr>
      <w:pBdr>
        <w:left w:val="single" w:sz="8" w:space="0" w:color="auto"/>
        <w:right w:val="single" w:sz="4" w:space="0" w:color="auto"/>
      </w:pBdr>
      <w:spacing w:before="100" w:beforeAutospacing="1" w:after="100" w:afterAutospacing="1" w:line="276" w:lineRule="auto"/>
      <w:textAlignment w:val="center"/>
    </w:pPr>
  </w:style>
  <w:style w:type="paragraph" w:customStyle="1" w:styleId="xl547">
    <w:name w:val="xl547"/>
    <w:basedOn w:val="Normal"/>
    <w:rsid w:val="00A0164D"/>
    <w:pPr>
      <w:pBdr>
        <w:left w:val="single" w:sz="8" w:space="0" w:color="auto"/>
        <w:right w:val="single" w:sz="4" w:space="0" w:color="auto"/>
      </w:pBdr>
      <w:spacing w:before="100" w:beforeAutospacing="1" w:after="100" w:afterAutospacing="1" w:line="276" w:lineRule="auto"/>
      <w:textAlignment w:val="center"/>
    </w:pPr>
    <w:rPr>
      <w:b/>
      <w:bCs/>
    </w:rPr>
  </w:style>
  <w:style w:type="character" w:customStyle="1" w:styleId="font51">
    <w:name w:val="font51"/>
    <w:rsid w:val="00A0164D"/>
    <w:rPr>
      <w:rFonts w:ascii="Times New Roman" w:hAnsi="Times New Roman" w:cs="Times New Roman"/>
      <w:color w:val="auto"/>
      <w:sz w:val="24"/>
      <w:szCs w:val="24"/>
      <w:u w:val="none"/>
    </w:rPr>
  </w:style>
  <w:style w:type="paragraph" w:styleId="ListParagraph">
    <w:name w:val="List Paragraph"/>
    <w:basedOn w:val="Normal"/>
    <w:uiPriority w:val="99"/>
    <w:qFormat/>
    <w:rsid w:val="004B0B68"/>
    <w:pPr>
      <w:ind w:left="720"/>
      <w:contextualSpacing/>
    </w:pPr>
  </w:style>
  <w:style w:type="paragraph" w:styleId="EndnoteText">
    <w:name w:val="endnote text"/>
    <w:basedOn w:val="Normal"/>
    <w:link w:val="EndnoteTextChar"/>
    <w:rsid w:val="00ED4EF3"/>
    <w:rPr>
      <w:sz w:val="20"/>
      <w:szCs w:val="20"/>
      <w:lang w:val="x-none" w:eastAsia="x-none"/>
    </w:rPr>
  </w:style>
  <w:style w:type="character" w:customStyle="1" w:styleId="EndnoteTextChar">
    <w:name w:val="Endnote Text Char"/>
    <w:link w:val="EndnoteText"/>
    <w:rsid w:val="00ED4EF3"/>
    <w:rPr>
      <w:rFonts w:eastAsia="Times New Roman"/>
    </w:rPr>
  </w:style>
  <w:style w:type="character" w:styleId="EndnoteReference">
    <w:name w:val="endnote reference"/>
    <w:rsid w:val="00ED4EF3"/>
    <w:rPr>
      <w:vertAlign w:val="superscript"/>
    </w:rPr>
  </w:style>
  <w:style w:type="paragraph" w:customStyle="1" w:styleId="Normal1">
    <w:name w:val="Normal1"/>
    <w:basedOn w:val="Normal"/>
    <w:rsid w:val="0006701B"/>
    <w:pPr>
      <w:spacing w:before="100" w:beforeAutospacing="1" w:after="100" w:afterAutospacing="1"/>
    </w:pPr>
    <w:rPr>
      <w:lang w:val="vi-VN" w:eastAsia="vi-VN"/>
    </w:rPr>
  </w:style>
  <w:style w:type="character" w:customStyle="1" w:styleId="normalchar">
    <w:name w:val="normal__char"/>
    <w:basedOn w:val="DefaultParagraphFont"/>
    <w:rsid w:val="0006701B"/>
  </w:style>
  <w:style w:type="paragraph" w:styleId="TOCHeading">
    <w:name w:val="TOC Heading"/>
    <w:basedOn w:val="Heading1"/>
    <w:next w:val="Normal"/>
    <w:uiPriority w:val="39"/>
    <w:qFormat/>
    <w:rsid w:val="00914EA9"/>
    <w:pPr>
      <w:keepLines/>
      <w:spacing w:before="480" w:after="0" w:line="276" w:lineRule="auto"/>
      <w:jc w:val="left"/>
      <w:outlineLvl w:val="9"/>
    </w:pPr>
    <w:rPr>
      <w:rFonts w:ascii="Cambria" w:eastAsia="Times New Roman" w:hAnsi="Cambria"/>
      <w:bCs/>
      <w:color w:val="365F91"/>
      <w:kern w:val="0"/>
      <w:szCs w:val="28"/>
      <w:lang w:eastAsia="ja-JP"/>
    </w:rPr>
  </w:style>
  <w:style w:type="paragraph" w:styleId="TOC1">
    <w:name w:val="toc 1"/>
    <w:basedOn w:val="Normal"/>
    <w:next w:val="Normal"/>
    <w:autoRedefine/>
    <w:uiPriority w:val="39"/>
    <w:qFormat/>
    <w:rsid w:val="00CA5C28"/>
    <w:pPr>
      <w:tabs>
        <w:tab w:val="right" w:leader="dot" w:pos="9345"/>
      </w:tabs>
      <w:spacing w:before="60" w:after="60" w:line="320" w:lineRule="exact"/>
      <w:jc w:val="center"/>
    </w:pPr>
    <w:rPr>
      <w:b/>
      <w:sz w:val="26"/>
    </w:rPr>
  </w:style>
  <w:style w:type="paragraph" w:styleId="TOC2">
    <w:name w:val="toc 2"/>
    <w:basedOn w:val="Normal"/>
    <w:next w:val="Normal"/>
    <w:autoRedefine/>
    <w:uiPriority w:val="39"/>
    <w:qFormat/>
    <w:rsid w:val="0052131C"/>
    <w:pPr>
      <w:tabs>
        <w:tab w:val="right" w:leader="dot" w:pos="9345"/>
      </w:tabs>
      <w:spacing w:before="60" w:after="60" w:line="320" w:lineRule="exact"/>
      <w:ind w:left="284"/>
      <w:jc w:val="both"/>
    </w:pPr>
    <w:rPr>
      <w:sz w:val="26"/>
    </w:rPr>
  </w:style>
  <w:style w:type="paragraph" w:styleId="TOC3">
    <w:name w:val="toc 3"/>
    <w:basedOn w:val="Normal"/>
    <w:next w:val="Normal"/>
    <w:autoRedefine/>
    <w:uiPriority w:val="39"/>
    <w:qFormat/>
    <w:rsid w:val="00D80B85"/>
    <w:pPr>
      <w:tabs>
        <w:tab w:val="right" w:leader="dot" w:pos="9345"/>
      </w:tabs>
      <w:spacing w:before="60" w:after="60" w:line="300" w:lineRule="exact"/>
      <w:ind w:left="284"/>
      <w:jc w:val="both"/>
    </w:pPr>
    <w:rPr>
      <w:sz w:val="26"/>
    </w:rPr>
  </w:style>
  <w:style w:type="paragraph" w:styleId="TOC4">
    <w:name w:val="toc 4"/>
    <w:basedOn w:val="Normal"/>
    <w:next w:val="Normal"/>
    <w:autoRedefine/>
    <w:rsid w:val="00B40A67"/>
    <w:pPr>
      <w:spacing w:after="100"/>
      <w:ind w:left="720"/>
    </w:pPr>
  </w:style>
  <w:style w:type="table" w:customStyle="1" w:styleId="TableGrid1">
    <w:name w:val="Table Grid1"/>
    <w:basedOn w:val="TableNormal"/>
    <w:next w:val="TableGrid"/>
    <w:uiPriority w:val="99"/>
    <w:rsid w:val="0022391C"/>
    <w:pPr>
      <w:widowControl w:val="0"/>
    </w:pPr>
    <w:rPr>
      <w:rFonts w:ascii="Courier New" w:eastAsia="Courier New" w:hAnsi="Courier New" w:cs="Courier New"/>
      <w:sz w:val="24"/>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B406F"/>
    <w:rPr>
      <w:rFonts w:eastAsia="Times New Roman"/>
      <w:sz w:val="24"/>
      <w:szCs w:val="24"/>
    </w:rPr>
  </w:style>
  <w:style w:type="character" w:customStyle="1" w:styleId="Heading3Char">
    <w:name w:val="Heading 3 Char"/>
    <w:link w:val="Heading3"/>
    <w:semiHidden/>
    <w:rsid w:val="005C5CE0"/>
    <w:rPr>
      <w:rFonts w:ascii="Cambria" w:eastAsia="Times New Roman" w:hAnsi="Cambria" w:cs="Times New Roman"/>
      <w:color w:val="243F60"/>
      <w:sz w:val="24"/>
      <w:szCs w:val="24"/>
    </w:rPr>
  </w:style>
  <w:style w:type="paragraph" w:customStyle="1" w:styleId="StyleBngNotBoldRightAfter6pt">
    <w:name w:val="Style Bảng + Not Bold Right After:  6 pt"/>
    <w:basedOn w:val="Normal"/>
    <w:rsid w:val="005C5CE0"/>
    <w:pPr>
      <w:widowControl w:val="0"/>
      <w:numPr>
        <w:numId w:val="6"/>
      </w:numPr>
      <w:shd w:val="clear" w:color="auto" w:fill="FFFFFF"/>
      <w:spacing w:after="120" w:line="240" w:lineRule="atLeast"/>
      <w:jc w:val="right"/>
    </w:pPr>
    <w:rPr>
      <w:sz w:val="26"/>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65800">
      <w:bodyDiv w:val="1"/>
      <w:marLeft w:val="0"/>
      <w:marRight w:val="0"/>
      <w:marTop w:val="0"/>
      <w:marBottom w:val="0"/>
      <w:divBdr>
        <w:top w:val="none" w:sz="0" w:space="0" w:color="auto"/>
        <w:left w:val="none" w:sz="0" w:space="0" w:color="auto"/>
        <w:bottom w:val="none" w:sz="0" w:space="0" w:color="auto"/>
        <w:right w:val="none" w:sz="0" w:space="0" w:color="auto"/>
      </w:divBdr>
    </w:div>
    <w:div w:id="3477776">
      <w:bodyDiv w:val="1"/>
      <w:marLeft w:val="0"/>
      <w:marRight w:val="0"/>
      <w:marTop w:val="0"/>
      <w:marBottom w:val="0"/>
      <w:divBdr>
        <w:top w:val="none" w:sz="0" w:space="0" w:color="auto"/>
        <w:left w:val="none" w:sz="0" w:space="0" w:color="auto"/>
        <w:bottom w:val="none" w:sz="0" w:space="0" w:color="auto"/>
        <w:right w:val="none" w:sz="0" w:space="0" w:color="auto"/>
      </w:divBdr>
    </w:div>
    <w:div w:id="6642450">
      <w:bodyDiv w:val="1"/>
      <w:marLeft w:val="0"/>
      <w:marRight w:val="0"/>
      <w:marTop w:val="0"/>
      <w:marBottom w:val="0"/>
      <w:divBdr>
        <w:top w:val="none" w:sz="0" w:space="0" w:color="auto"/>
        <w:left w:val="none" w:sz="0" w:space="0" w:color="auto"/>
        <w:bottom w:val="none" w:sz="0" w:space="0" w:color="auto"/>
        <w:right w:val="none" w:sz="0" w:space="0" w:color="auto"/>
      </w:divBdr>
    </w:div>
    <w:div w:id="7559778">
      <w:bodyDiv w:val="1"/>
      <w:marLeft w:val="0"/>
      <w:marRight w:val="0"/>
      <w:marTop w:val="0"/>
      <w:marBottom w:val="0"/>
      <w:divBdr>
        <w:top w:val="none" w:sz="0" w:space="0" w:color="auto"/>
        <w:left w:val="none" w:sz="0" w:space="0" w:color="auto"/>
        <w:bottom w:val="none" w:sz="0" w:space="0" w:color="auto"/>
        <w:right w:val="none" w:sz="0" w:space="0" w:color="auto"/>
      </w:divBdr>
    </w:div>
    <w:div w:id="19162567">
      <w:bodyDiv w:val="1"/>
      <w:marLeft w:val="0"/>
      <w:marRight w:val="0"/>
      <w:marTop w:val="0"/>
      <w:marBottom w:val="0"/>
      <w:divBdr>
        <w:top w:val="none" w:sz="0" w:space="0" w:color="auto"/>
        <w:left w:val="none" w:sz="0" w:space="0" w:color="auto"/>
        <w:bottom w:val="none" w:sz="0" w:space="0" w:color="auto"/>
        <w:right w:val="none" w:sz="0" w:space="0" w:color="auto"/>
      </w:divBdr>
    </w:div>
    <w:div w:id="20252644">
      <w:bodyDiv w:val="1"/>
      <w:marLeft w:val="0"/>
      <w:marRight w:val="0"/>
      <w:marTop w:val="0"/>
      <w:marBottom w:val="0"/>
      <w:divBdr>
        <w:top w:val="none" w:sz="0" w:space="0" w:color="auto"/>
        <w:left w:val="none" w:sz="0" w:space="0" w:color="auto"/>
        <w:bottom w:val="none" w:sz="0" w:space="0" w:color="auto"/>
        <w:right w:val="none" w:sz="0" w:space="0" w:color="auto"/>
      </w:divBdr>
    </w:div>
    <w:div w:id="26571317">
      <w:bodyDiv w:val="1"/>
      <w:marLeft w:val="0"/>
      <w:marRight w:val="0"/>
      <w:marTop w:val="0"/>
      <w:marBottom w:val="0"/>
      <w:divBdr>
        <w:top w:val="none" w:sz="0" w:space="0" w:color="auto"/>
        <w:left w:val="none" w:sz="0" w:space="0" w:color="auto"/>
        <w:bottom w:val="none" w:sz="0" w:space="0" w:color="auto"/>
        <w:right w:val="none" w:sz="0" w:space="0" w:color="auto"/>
      </w:divBdr>
    </w:div>
    <w:div w:id="28192858">
      <w:bodyDiv w:val="1"/>
      <w:marLeft w:val="0"/>
      <w:marRight w:val="0"/>
      <w:marTop w:val="0"/>
      <w:marBottom w:val="0"/>
      <w:divBdr>
        <w:top w:val="none" w:sz="0" w:space="0" w:color="auto"/>
        <w:left w:val="none" w:sz="0" w:space="0" w:color="auto"/>
        <w:bottom w:val="none" w:sz="0" w:space="0" w:color="auto"/>
        <w:right w:val="none" w:sz="0" w:space="0" w:color="auto"/>
      </w:divBdr>
    </w:div>
    <w:div w:id="29496006">
      <w:bodyDiv w:val="1"/>
      <w:marLeft w:val="0"/>
      <w:marRight w:val="0"/>
      <w:marTop w:val="0"/>
      <w:marBottom w:val="0"/>
      <w:divBdr>
        <w:top w:val="none" w:sz="0" w:space="0" w:color="auto"/>
        <w:left w:val="none" w:sz="0" w:space="0" w:color="auto"/>
        <w:bottom w:val="none" w:sz="0" w:space="0" w:color="auto"/>
        <w:right w:val="none" w:sz="0" w:space="0" w:color="auto"/>
      </w:divBdr>
    </w:div>
    <w:div w:id="32001600">
      <w:bodyDiv w:val="1"/>
      <w:marLeft w:val="0"/>
      <w:marRight w:val="0"/>
      <w:marTop w:val="0"/>
      <w:marBottom w:val="0"/>
      <w:divBdr>
        <w:top w:val="none" w:sz="0" w:space="0" w:color="auto"/>
        <w:left w:val="none" w:sz="0" w:space="0" w:color="auto"/>
        <w:bottom w:val="none" w:sz="0" w:space="0" w:color="auto"/>
        <w:right w:val="none" w:sz="0" w:space="0" w:color="auto"/>
      </w:divBdr>
    </w:div>
    <w:div w:id="39718674">
      <w:bodyDiv w:val="1"/>
      <w:marLeft w:val="0"/>
      <w:marRight w:val="0"/>
      <w:marTop w:val="0"/>
      <w:marBottom w:val="0"/>
      <w:divBdr>
        <w:top w:val="none" w:sz="0" w:space="0" w:color="auto"/>
        <w:left w:val="none" w:sz="0" w:space="0" w:color="auto"/>
        <w:bottom w:val="none" w:sz="0" w:space="0" w:color="auto"/>
        <w:right w:val="none" w:sz="0" w:space="0" w:color="auto"/>
      </w:divBdr>
    </w:div>
    <w:div w:id="41372018">
      <w:bodyDiv w:val="1"/>
      <w:marLeft w:val="0"/>
      <w:marRight w:val="0"/>
      <w:marTop w:val="0"/>
      <w:marBottom w:val="0"/>
      <w:divBdr>
        <w:top w:val="none" w:sz="0" w:space="0" w:color="auto"/>
        <w:left w:val="none" w:sz="0" w:space="0" w:color="auto"/>
        <w:bottom w:val="none" w:sz="0" w:space="0" w:color="auto"/>
        <w:right w:val="none" w:sz="0" w:space="0" w:color="auto"/>
      </w:divBdr>
    </w:div>
    <w:div w:id="43793129">
      <w:bodyDiv w:val="1"/>
      <w:marLeft w:val="0"/>
      <w:marRight w:val="0"/>
      <w:marTop w:val="0"/>
      <w:marBottom w:val="0"/>
      <w:divBdr>
        <w:top w:val="none" w:sz="0" w:space="0" w:color="auto"/>
        <w:left w:val="none" w:sz="0" w:space="0" w:color="auto"/>
        <w:bottom w:val="none" w:sz="0" w:space="0" w:color="auto"/>
        <w:right w:val="none" w:sz="0" w:space="0" w:color="auto"/>
      </w:divBdr>
    </w:div>
    <w:div w:id="45178239">
      <w:bodyDiv w:val="1"/>
      <w:marLeft w:val="0"/>
      <w:marRight w:val="0"/>
      <w:marTop w:val="0"/>
      <w:marBottom w:val="0"/>
      <w:divBdr>
        <w:top w:val="none" w:sz="0" w:space="0" w:color="auto"/>
        <w:left w:val="none" w:sz="0" w:space="0" w:color="auto"/>
        <w:bottom w:val="none" w:sz="0" w:space="0" w:color="auto"/>
        <w:right w:val="none" w:sz="0" w:space="0" w:color="auto"/>
      </w:divBdr>
    </w:div>
    <w:div w:id="50036388">
      <w:bodyDiv w:val="1"/>
      <w:marLeft w:val="0"/>
      <w:marRight w:val="0"/>
      <w:marTop w:val="0"/>
      <w:marBottom w:val="0"/>
      <w:divBdr>
        <w:top w:val="none" w:sz="0" w:space="0" w:color="auto"/>
        <w:left w:val="none" w:sz="0" w:space="0" w:color="auto"/>
        <w:bottom w:val="none" w:sz="0" w:space="0" w:color="auto"/>
        <w:right w:val="none" w:sz="0" w:space="0" w:color="auto"/>
      </w:divBdr>
    </w:div>
    <w:div w:id="60717003">
      <w:bodyDiv w:val="1"/>
      <w:marLeft w:val="0"/>
      <w:marRight w:val="0"/>
      <w:marTop w:val="0"/>
      <w:marBottom w:val="0"/>
      <w:divBdr>
        <w:top w:val="none" w:sz="0" w:space="0" w:color="auto"/>
        <w:left w:val="none" w:sz="0" w:space="0" w:color="auto"/>
        <w:bottom w:val="none" w:sz="0" w:space="0" w:color="auto"/>
        <w:right w:val="none" w:sz="0" w:space="0" w:color="auto"/>
      </w:divBdr>
    </w:div>
    <w:div w:id="83191032">
      <w:bodyDiv w:val="1"/>
      <w:marLeft w:val="0"/>
      <w:marRight w:val="0"/>
      <w:marTop w:val="0"/>
      <w:marBottom w:val="0"/>
      <w:divBdr>
        <w:top w:val="none" w:sz="0" w:space="0" w:color="auto"/>
        <w:left w:val="none" w:sz="0" w:space="0" w:color="auto"/>
        <w:bottom w:val="none" w:sz="0" w:space="0" w:color="auto"/>
        <w:right w:val="none" w:sz="0" w:space="0" w:color="auto"/>
      </w:divBdr>
    </w:div>
    <w:div w:id="83695541">
      <w:bodyDiv w:val="1"/>
      <w:marLeft w:val="0"/>
      <w:marRight w:val="0"/>
      <w:marTop w:val="0"/>
      <w:marBottom w:val="0"/>
      <w:divBdr>
        <w:top w:val="none" w:sz="0" w:space="0" w:color="auto"/>
        <w:left w:val="none" w:sz="0" w:space="0" w:color="auto"/>
        <w:bottom w:val="none" w:sz="0" w:space="0" w:color="auto"/>
        <w:right w:val="none" w:sz="0" w:space="0" w:color="auto"/>
      </w:divBdr>
    </w:div>
    <w:div w:id="83842333">
      <w:bodyDiv w:val="1"/>
      <w:marLeft w:val="0"/>
      <w:marRight w:val="0"/>
      <w:marTop w:val="0"/>
      <w:marBottom w:val="0"/>
      <w:divBdr>
        <w:top w:val="none" w:sz="0" w:space="0" w:color="auto"/>
        <w:left w:val="none" w:sz="0" w:space="0" w:color="auto"/>
        <w:bottom w:val="none" w:sz="0" w:space="0" w:color="auto"/>
        <w:right w:val="none" w:sz="0" w:space="0" w:color="auto"/>
      </w:divBdr>
    </w:div>
    <w:div w:id="94861092">
      <w:bodyDiv w:val="1"/>
      <w:marLeft w:val="0"/>
      <w:marRight w:val="0"/>
      <w:marTop w:val="0"/>
      <w:marBottom w:val="0"/>
      <w:divBdr>
        <w:top w:val="none" w:sz="0" w:space="0" w:color="auto"/>
        <w:left w:val="none" w:sz="0" w:space="0" w:color="auto"/>
        <w:bottom w:val="none" w:sz="0" w:space="0" w:color="auto"/>
        <w:right w:val="none" w:sz="0" w:space="0" w:color="auto"/>
      </w:divBdr>
    </w:div>
    <w:div w:id="102697733">
      <w:bodyDiv w:val="1"/>
      <w:marLeft w:val="0"/>
      <w:marRight w:val="0"/>
      <w:marTop w:val="0"/>
      <w:marBottom w:val="0"/>
      <w:divBdr>
        <w:top w:val="none" w:sz="0" w:space="0" w:color="auto"/>
        <w:left w:val="none" w:sz="0" w:space="0" w:color="auto"/>
        <w:bottom w:val="none" w:sz="0" w:space="0" w:color="auto"/>
        <w:right w:val="none" w:sz="0" w:space="0" w:color="auto"/>
      </w:divBdr>
    </w:div>
    <w:div w:id="104430543">
      <w:bodyDiv w:val="1"/>
      <w:marLeft w:val="0"/>
      <w:marRight w:val="0"/>
      <w:marTop w:val="0"/>
      <w:marBottom w:val="0"/>
      <w:divBdr>
        <w:top w:val="none" w:sz="0" w:space="0" w:color="auto"/>
        <w:left w:val="none" w:sz="0" w:space="0" w:color="auto"/>
        <w:bottom w:val="none" w:sz="0" w:space="0" w:color="auto"/>
        <w:right w:val="none" w:sz="0" w:space="0" w:color="auto"/>
      </w:divBdr>
    </w:div>
    <w:div w:id="111946996">
      <w:bodyDiv w:val="1"/>
      <w:marLeft w:val="0"/>
      <w:marRight w:val="0"/>
      <w:marTop w:val="0"/>
      <w:marBottom w:val="0"/>
      <w:divBdr>
        <w:top w:val="none" w:sz="0" w:space="0" w:color="auto"/>
        <w:left w:val="none" w:sz="0" w:space="0" w:color="auto"/>
        <w:bottom w:val="none" w:sz="0" w:space="0" w:color="auto"/>
        <w:right w:val="none" w:sz="0" w:space="0" w:color="auto"/>
      </w:divBdr>
    </w:div>
    <w:div w:id="120006042">
      <w:bodyDiv w:val="1"/>
      <w:marLeft w:val="0"/>
      <w:marRight w:val="0"/>
      <w:marTop w:val="0"/>
      <w:marBottom w:val="0"/>
      <w:divBdr>
        <w:top w:val="none" w:sz="0" w:space="0" w:color="auto"/>
        <w:left w:val="none" w:sz="0" w:space="0" w:color="auto"/>
        <w:bottom w:val="none" w:sz="0" w:space="0" w:color="auto"/>
        <w:right w:val="none" w:sz="0" w:space="0" w:color="auto"/>
      </w:divBdr>
    </w:div>
    <w:div w:id="125126555">
      <w:bodyDiv w:val="1"/>
      <w:marLeft w:val="0"/>
      <w:marRight w:val="0"/>
      <w:marTop w:val="0"/>
      <w:marBottom w:val="0"/>
      <w:divBdr>
        <w:top w:val="none" w:sz="0" w:space="0" w:color="auto"/>
        <w:left w:val="none" w:sz="0" w:space="0" w:color="auto"/>
        <w:bottom w:val="none" w:sz="0" w:space="0" w:color="auto"/>
        <w:right w:val="none" w:sz="0" w:space="0" w:color="auto"/>
      </w:divBdr>
    </w:div>
    <w:div w:id="138888096">
      <w:bodyDiv w:val="1"/>
      <w:marLeft w:val="0"/>
      <w:marRight w:val="0"/>
      <w:marTop w:val="0"/>
      <w:marBottom w:val="0"/>
      <w:divBdr>
        <w:top w:val="none" w:sz="0" w:space="0" w:color="auto"/>
        <w:left w:val="none" w:sz="0" w:space="0" w:color="auto"/>
        <w:bottom w:val="none" w:sz="0" w:space="0" w:color="auto"/>
        <w:right w:val="none" w:sz="0" w:space="0" w:color="auto"/>
      </w:divBdr>
    </w:div>
    <w:div w:id="144244932">
      <w:bodyDiv w:val="1"/>
      <w:marLeft w:val="0"/>
      <w:marRight w:val="0"/>
      <w:marTop w:val="0"/>
      <w:marBottom w:val="0"/>
      <w:divBdr>
        <w:top w:val="none" w:sz="0" w:space="0" w:color="auto"/>
        <w:left w:val="none" w:sz="0" w:space="0" w:color="auto"/>
        <w:bottom w:val="none" w:sz="0" w:space="0" w:color="auto"/>
        <w:right w:val="none" w:sz="0" w:space="0" w:color="auto"/>
      </w:divBdr>
    </w:div>
    <w:div w:id="144514406">
      <w:bodyDiv w:val="1"/>
      <w:marLeft w:val="0"/>
      <w:marRight w:val="0"/>
      <w:marTop w:val="0"/>
      <w:marBottom w:val="0"/>
      <w:divBdr>
        <w:top w:val="none" w:sz="0" w:space="0" w:color="auto"/>
        <w:left w:val="none" w:sz="0" w:space="0" w:color="auto"/>
        <w:bottom w:val="none" w:sz="0" w:space="0" w:color="auto"/>
        <w:right w:val="none" w:sz="0" w:space="0" w:color="auto"/>
      </w:divBdr>
    </w:div>
    <w:div w:id="146433782">
      <w:bodyDiv w:val="1"/>
      <w:marLeft w:val="0"/>
      <w:marRight w:val="0"/>
      <w:marTop w:val="0"/>
      <w:marBottom w:val="0"/>
      <w:divBdr>
        <w:top w:val="none" w:sz="0" w:space="0" w:color="auto"/>
        <w:left w:val="none" w:sz="0" w:space="0" w:color="auto"/>
        <w:bottom w:val="none" w:sz="0" w:space="0" w:color="auto"/>
        <w:right w:val="none" w:sz="0" w:space="0" w:color="auto"/>
      </w:divBdr>
    </w:div>
    <w:div w:id="147599624">
      <w:bodyDiv w:val="1"/>
      <w:marLeft w:val="0"/>
      <w:marRight w:val="0"/>
      <w:marTop w:val="0"/>
      <w:marBottom w:val="0"/>
      <w:divBdr>
        <w:top w:val="none" w:sz="0" w:space="0" w:color="auto"/>
        <w:left w:val="none" w:sz="0" w:space="0" w:color="auto"/>
        <w:bottom w:val="none" w:sz="0" w:space="0" w:color="auto"/>
        <w:right w:val="none" w:sz="0" w:space="0" w:color="auto"/>
      </w:divBdr>
    </w:div>
    <w:div w:id="157310299">
      <w:bodyDiv w:val="1"/>
      <w:marLeft w:val="0"/>
      <w:marRight w:val="0"/>
      <w:marTop w:val="0"/>
      <w:marBottom w:val="0"/>
      <w:divBdr>
        <w:top w:val="none" w:sz="0" w:space="0" w:color="auto"/>
        <w:left w:val="none" w:sz="0" w:space="0" w:color="auto"/>
        <w:bottom w:val="none" w:sz="0" w:space="0" w:color="auto"/>
        <w:right w:val="none" w:sz="0" w:space="0" w:color="auto"/>
      </w:divBdr>
    </w:div>
    <w:div w:id="168326505">
      <w:bodyDiv w:val="1"/>
      <w:marLeft w:val="0"/>
      <w:marRight w:val="0"/>
      <w:marTop w:val="0"/>
      <w:marBottom w:val="0"/>
      <w:divBdr>
        <w:top w:val="none" w:sz="0" w:space="0" w:color="auto"/>
        <w:left w:val="none" w:sz="0" w:space="0" w:color="auto"/>
        <w:bottom w:val="none" w:sz="0" w:space="0" w:color="auto"/>
        <w:right w:val="none" w:sz="0" w:space="0" w:color="auto"/>
      </w:divBdr>
    </w:div>
    <w:div w:id="168374914">
      <w:bodyDiv w:val="1"/>
      <w:marLeft w:val="0"/>
      <w:marRight w:val="0"/>
      <w:marTop w:val="0"/>
      <w:marBottom w:val="0"/>
      <w:divBdr>
        <w:top w:val="none" w:sz="0" w:space="0" w:color="auto"/>
        <w:left w:val="none" w:sz="0" w:space="0" w:color="auto"/>
        <w:bottom w:val="none" w:sz="0" w:space="0" w:color="auto"/>
        <w:right w:val="none" w:sz="0" w:space="0" w:color="auto"/>
      </w:divBdr>
    </w:div>
    <w:div w:id="173886560">
      <w:bodyDiv w:val="1"/>
      <w:marLeft w:val="0"/>
      <w:marRight w:val="0"/>
      <w:marTop w:val="0"/>
      <w:marBottom w:val="0"/>
      <w:divBdr>
        <w:top w:val="none" w:sz="0" w:space="0" w:color="auto"/>
        <w:left w:val="none" w:sz="0" w:space="0" w:color="auto"/>
        <w:bottom w:val="none" w:sz="0" w:space="0" w:color="auto"/>
        <w:right w:val="none" w:sz="0" w:space="0" w:color="auto"/>
      </w:divBdr>
    </w:div>
    <w:div w:id="175197971">
      <w:bodyDiv w:val="1"/>
      <w:marLeft w:val="0"/>
      <w:marRight w:val="0"/>
      <w:marTop w:val="0"/>
      <w:marBottom w:val="0"/>
      <w:divBdr>
        <w:top w:val="none" w:sz="0" w:space="0" w:color="auto"/>
        <w:left w:val="none" w:sz="0" w:space="0" w:color="auto"/>
        <w:bottom w:val="none" w:sz="0" w:space="0" w:color="auto"/>
        <w:right w:val="none" w:sz="0" w:space="0" w:color="auto"/>
      </w:divBdr>
    </w:div>
    <w:div w:id="177087644">
      <w:bodyDiv w:val="1"/>
      <w:marLeft w:val="0"/>
      <w:marRight w:val="0"/>
      <w:marTop w:val="0"/>
      <w:marBottom w:val="0"/>
      <w:divBdr>
        <w:top w:val="none" w:sz="0" w:space="0" w:color="auto"/>
        <w:left w:val="none" w:sz="0" w:space="0" w:color="auto"/>
        <w:bottom w:val="none" w:sz="0" w:space="0" w:color="auto"/>
        <w:right w:val="none" w:sz="0" w:space="0" w:color="auto"/>
      </w:divBdr>
    </w:div>
    <w:div w:id="181627116">
      <w:bodyDiv w:val="1"/>
      <w:marLeft w:val="0"/>
      <w:marRight w:val="0"/>
      <w:marTop w:val="0"/>
      <w:marBottom w:val="0"/>
      <w:divBdr>
        <w:top w:val="none" w:sz="0" w:space="0" w:color="auto"/>
        <w:left w:val="none" w:sz="0" w:space="0" w:color="auto"/>
        <w:bottom w:val="none" w:sz="0" w:space="0" w:color="auto"/>
        <w:right w:val="none" w:sz="0" w:space="0" w:color="auto"/>
      </w:divBdr>
    </w:div>
    <w:div w:id="183715210">
      <w:bodyDiv w:val="1"/>
      <w:marLeft w:val="0"/>
      <w:marRight w:val="0"/>
      <w:marTop w:val="0"/>
      <w:marBottom w:val="0"/>
      <w:divBdr>
        <w:top w:val="none" w:sz="0" w:space="0" w:color="auto"/>
        <w:left w:val="none" w:sz="0" w:space="0" w:color="auto"/>
        <w:bottom w:val="none" w:sz="0" w:space="0" w:color="auto"/>
        <w:right w:val="none" w:sz="0" w:space="0" w:color="auto"/>
      </w:divBdr>
    </w:div>
    <w:div w:id="186061003">
      <w:bodyDiv w:val="1"/>
      <w:marLeft w:val="0"/>
      <w:marRight w:val="0"/>
      <w:marTop w:val="0"/>
      <w:marBottom w:val="0"/>
      <w:divBdr>
        <w:top w:val="none" w:sz="0" w:space="0" w:color="auto"/>
        <w:left w:val="none" w:sz="0" w:space="0" w:color="auto"/>
        <w:bottom w:val="none" w:sz="0" w:space="0" w:color="auto"/>
        <w:right w:val="none" w:sz="0" w:space="0" w:color="auto"/>
      </w:divBdr>
    </w:div>
    <w:div w:id="188300947">
      <w:bodyDiv w:val="1"/>
      <w:marLeft w:val="0"/>
      <w:marRight w:val="0"/>
      <w:marTop w:val="0"/>
      <w:marBottom w:val="0"/>
      <w:divBdr>
        <w:top w:val="none" w:sz="0" w:space="0" w:color="auto"/>
        <w:left w:val="none" w:sz="0" w:space="0" w:color="auto"/>
        <w:bottom w:val="none" w:sz="0" w:space="0" w:color="auto"/>
        <w:right w:val="none" w:sz="0" w:space="0" w:color="auto"/>
      </w:divBdr>
    </w:div>
    <w:div w:id="205073032">
      <w:bodyDiv w:val="1"/>
      <w:marLeft w:val="0"/>
      <w:marRight w:val="0"/>
      <w:marTop w:val="0"/>
      <w:marBottom w:val="0"/>
      <w:divBdr>
        <w:top w:val="none" w:sz="0" w:space="0" w:color="auto"/>
        <w:left w:val="none" w:sz="0" w:space="0" w:color="auto"/>
        <w:bottom w:val="none" w:sz="0" w:space="0" w:color="auto"/>
        <w:right w:val="none" w:sz="0" w:space="0" w:color="auto"/>
      </w:divBdr>
    </w:div>
    <w:div w:id="206650179">
      <w:bodyDiv w:val="1"/>
      <w:marLeft w:val="0"/>
      <w:marRight w:val="0"/>
      <w:marTop w:val="0"/>
      <w:marBottom w:val="0"/>
      <w:divBdr>
        <w:top w:val="none" w:sz="0" w:space="0" w:color="auto"/>
        <w:left w:val="none" w:sz="0" w:space="0" w:color="auto"/>
        <w:bottom w:val="none" w:sz="0" w:space="0" w:color="auto"/>
        <w:right w:val="none" w:sz="0" w:space="0" w:color="auto"/>
      </w:divBdr>
    </w:div>
    <w:div w:id="206798708">
      <w:bodyDiv w:val="1"/>
      <w:marLeft w:val="0"/>
      <w:marRight w:val="0"/>
      <w:marTop w:val="0"/>
      <w:marBottom w:val="0"/>
      <w:divBdr>
        <w:top w:val="none" w:sz="0" w:space="0" w:color="auto"/>
        <w:left w:val="none" w:sz="0" w:space="0" w:color="auto"/>
        <w:bottom w:val="none" w:sz="0" w:space="0" w:color="auto"/>
        <w:right w:val="none" w:sz="0" w:space="0" w:color="auto"/>
      </w:divBdr>
    </w:div>
    <w:div w:id="231282831">
      <w:bodyDiv w:val="1"/>
      <w:marLeft w:val="0"/>
      <w:marRight w:val="0"/>
      <w:marTop w:val="0"/>
      <w:marBottom w:val="0"/>
      <w:divBdr>
        <w:top w:val="none" w:sz="0" w:space="0" w:color="auto"/>
        <w:left w:val="none" w:sz="0" w:space="0" w:color="auto"/>
        <w:bottom w:val="none" w:sz="0" w:space="0" w:color="auto"/>
        <w:right w:val="none" w:sz="0" w:space="0" w:color="auto"/>
      </w:divBdr>
    </w:div>
    <w:div w:id="232011949">
      <w:bodyDiv w:val="1"/>
      <w:marLeft w:val="0"/>
      <w:marRight w:val="0"/>
      <w:marTop w:val="0"/>
      <w:marBottom w:val="0"/>
      <w:divBdr>
        <w:top w:val="none" w:sz="0" w:space="0" w:color="auto"/>
        <w:left w:val="none" w:sz="0" w:space="0" w:color="auto"/>
        <w:bottom w:val="none" w:sz="0" w:space="0" w:color="auto"/>
        <w:right w:val="none" w:sz="0" w:space="0" w:color="auto"/>
      </w:divBdr>
    </w:div>
    <w:div w:id="232280993">
      <w:bodyDiv w:val="1"/>
      <w:marLeft w:val="0"/>
      <w:marRight w:val="0"/>
      <w:marTop w:val="0"/>
      <w:marBottom w:val="0"/>
      <w:divBdr>
        <w:top w:val="none" w:sz="0" w:space="0" w:color="auto"/>
        <w:left w:val="none" w:sz="0" w:space="0" w:color="auto"/>
        <w:bottom w:val="none" w:sz="0" w:space="0" w:color="auto"/>
        <w:right w:val="none" w:sz="0" w:space="0" w:color="auto"/>
      </w:divBdr>
    </w:div>
    <w:div w:id="233973088">
      <w:bodyDiv w:val="1"/>
      <w:marLeft w:val="0"/>
      <w:marRight w:val="0"/>
      <w:marTop w:val="0"/>
      <w:marBottom w:val="0"/>
      <w:divBdr>
        <w:top w:val="none" w:sz="0" w:space="0" w:color="auto"/>
        <w:left w:val="none" w:sz="0" w:space="0" w:color="auto"/>
        <w:bottom w:val="none" w:sz="0" w:space="0" w:color="auto"/>
        <w:right w:val="none" w:sz="0" w:space="0" w:color="auto"/>
      </w:divBdr>
    </w:div>
    <w:div w:id="247345357">
      <w:bodyDiv w:val="1"/>
      <w:marLeft w:val="0"/>
      <w:marRight w:val="0"/>
      <w:marTop w:val="0"/>
      <w:marBottom w:val="0"/>
      <w:divBdr>
        <w:top w:val="none" w:sz="0" w:space="0" w:color="auto"/>
        <w:left w:val="none" w:sz="0" w:space="0" w:color="auto"/>
        <w:bottom w:val="none" w:sz="0" w:space="0" w:color="auto"/>
        <w:right w:val="none" w:sz="0" w:space="0" w:color="auto"/>
      </w:divBdr>
    </w:div>
    <w:div w:id="254217596">
      <w:bodyDiv w:val="1"/>
      <w:marLeft w:val="0"/>
      <w:marRight w:val="0"/>
      <w:marTop w:val="0"/>
      <w:marBottom w:val="0"/>
      <w:divBdr>
        <w:top w:val="none" w:sz="0" w:space="0" w:color="auto"/>
        <w:left w:val="none" w:sz="0" w:space="0" w:color="auto"/>
        <w:bottom w:val="none" w:sz="0" w:space="0" w:color="auto"/>
        <w:right w:val="none" w:sz="0" w:space="0" w:color="auto"/>
      </w:divBdr>
    </w:div>
    <w:div w:id="263735335">
      <w:bodyDiv w:val="1"/>
      <w:marLeft w:val="0"/>
      <w:marRight w:val="0"/>
      <w:marTop w:val="0"/>
      <w:marBottom w:val="0"/>
      <w:divBdr>
        <w:top w:val="none" w:sz="0" w:space="0" w:color="auto"/>
        <w:left w:val="none" w:sz="0" w:space="0" w:color="auto"/>
        <w:bottom w:val="none" w:sz="0" w:space="0" w:color="auto"/>
        <w:right w:val="none" w:sz="0" w:space="0" w:color="auto"/>
      </w:divBdr>
    </w:div>
    <w:div w:id="265044136">
      <w:bodyDiv w:val="1"/>
      <w:marLeft w:val="0"/>
      <w:marRight w:val="0"/>
      <w:marTop w:val="0"/>
      <w:marBottom w:val="0"/>
      <w:divBdr>
        <w:top w:val="none" w:sz="0" w:space="0" w:color="auto"/>
        <w:left w:val="none" w:sz="0" w:space="0" w:color="auto"/>
        <w:bottom w:val="none" w:sz="0" w:space="0" w:color="auto"/>
        <w:right w:val="none" w:sz="0" w:space="0" w:color="auto"/>
      </w:divBdr>
    </w:div>
    <w:div w:id="277182678">
      <w:bodyDiv w:val="1"/>
      <w:marLeft w:val="0"/>
      <w:marRight w:val="0"/>
      <w:marTop w:val="0"/>
      <w:marBottom w:val="0"/>
      <w:divBdr>
        <w:top w:val="none" w:sz="0" w:space="0" w:color="auto"/>
        <w:left w:val="none" w:sz="0" w:space="0" w:color="auto"/>
        <w:bottom w:val="none" w:sz="0" w:space="0" w:color="auto"/>
        <w:right w:val="none" w:sz="0" w:space="0" w:color="auto"/>
      </w:divBdr>
    </w:div>
    <w:div w:id="295336829">
      <w:bodyDiv w:val="1"/>
      <w:marLeft w:val="0"/>
      <w:marRight w:val="0"/>
      <w:marTop w:val="0"/>
      <w:marBottom w:val="0"/>
      <w:divBdr>
        <w:top w:val="none" w:sz="0" w:space="0" w:color="auto"/>
        <w:left w:val="none" w:sz="0" w:space="0" w:color="auto"/>
        <w:bottom w:val="none" w:sz="0" w:space="0" w:color="auto"/>
        <w:right w:val="none" w:sz="0" w:space="0" w:color="auto"/>
      </w:divBdr>
    </w:div>
    <w:div w:id="311369748">
      <w:bodyDiv w:val="1"/>
      <w:marLeft w:val="0"/>
      <w:marRight w:val="0"/>
      <w:marTop w:val="0"/>
      <w:marBottom w:val="0"/>
      <w:divBdr>
        <w:top w:val="none" w:sz="0" w:space="0" w:color="auto"/>
        <w:left w:val="none" w:sz="0" w:space="0" w:color="auto"/>
        <w:bottom w:val="none" w:sz="0" w:space="0" w:color="auto"/>
        <w:right w:val="none" w:sz="0" w:space="0" w:color="auto"/>
      </w:divBdr>
    </w:div>
    <w:div w:id="317536031">
      <w:bodyDiv w:val="1"/>
      <w:marLeft w:val="0"/>
      <w:marRight w:val="0"/>
      <w:marTop w:val="0"/>
      <w:marBottom w:val="0"/>
      <w:divBdr>
        <w:top w:val="none" w:sz="0" w:space="0" w:color="auto"/>
        <w:left w:val="none" w:sz="0" w:space="0" w:color="auto"/>
        <w:bottom w:val="none" w:sz="0" w:space="0" w:color="auto"/>
        <w:right w:val="none" w:sz="0" w:space="0" w:color="auto"/>
      </w:divBdr>
    </w:div>
    <w:div w:id="320084677">
      <w:bodyDiv w:val="1"/>
      <w:marLeft w:val="0"/>
      <w:marRight w:val="0"/>
      <w:marTop w:val="0"/>
      <w:marBottom w:val="0"/>
      <w:divBdr>
        <w:top w:val="none" w:sz="0" w:space="0" w:color="auto"/>
        <w:left w:val="none" w:sz="0" w:space="0" w:color="auto"/>
        <w:bottom w:val="none" w:sz="0" w:space="0" w:color="auto"/>
        <w:right w:val="none" w:sz="0" w:space="0" w:color="auto"/>
      </w:divBdr>
    </w:div>
    <w:div w:id="328950787">
      <w:bodyDiv w:val="1"/>
      <w:marLeft w:val="0"/>
      <w:marRight w:val="0"/>
      <w:marTop w:val="0"/>
      <w:marBottom w:val="0"/>
      <w:divBdr>
        <w:top w:val="none" w:sz="0" w:space="0" w:color="auto"/>
        <w:left w:val="none" w:sz="0" w:space="0" w:color="auto"/>
        <w:bottom w:val="none" w:sz="0" w:space="0" w:color="auto"/>
        <w:right w:val="none" w:sz="0" w:space="0" w:color="auto"/>
      </w:divBdr>
    </w:div>
    <w:div w:id="333537014">
      <w:bodyDiv w:val="1"/>
      <w:marLeft w:val="0"/>
      <w:marRight w:val="0"/>
      <w:marTop w:val="0"/>
      <w:marBottom w:val="0"/>
      <w:divBdr>
        <w:top w:val="none" w:sz="0" w:space="0" w:color="auto"/>
        <w:left w:val="none" w:sz="0" w:space="0" w:color="auto"/>
        <w:bottom w:val="none" w:sz="0" w:space="0" w:color="auto"/>
        <w:right w:val="none" w:sz="0" w:space="0" w:color="auto"/>
      </w:divBdr>
    </w:div>
    <w:div w:id="341977718">
      <w:bodyDiv w:val="1"/>
      <w:marLeft w:val="0"/>
      <w:marRight w:val="0"/>
      <w:marTop w:val="0"/>
      <w:marBottom w:val="0"/>
      <w:divBdr>
        <w:top w:val="none" w:sz="0" w:space="0" w:color="auto"/>
        <w:left w:val="none" w:sz="0" w:space="0" w:color="auto"/>
        <w:bottom w:val="none" w:sz="0" w:space="0" w:color="auto"/>
        <w:right w:val="none" w:sz="0" w:space="0" w:color="auto"/>
      </w:divBdr>
    </w:div>
    <w:div w:id="347559068">
      <w:bodyDiv w:val="1"/>
      <w:marLeft w:val="0"/>
      <w:marRight w:val="0"/>
      <w:marTop w:val="0"/>
      <w:marBottom w:val="0"/>
      <w:divBdr>
        <w:top w:val="none" w:sz="0" w:space="0" w:color="auto"/>
        <w:left w:val="none" w:sz="0" w:space="0" w:color="auto"/>
        <w:bottom w:val="none" w:sz="0" w:space="0" w:color="auto"/>
        <w:right w:val="none" w:sz="0" w:space="0" w:color="auto"/>
      </w:divBdr>
    </w:div>
    <w:div w:id="353730132">
      <w:bodyDiv w:val="1"/>
      <w:marLeft w:val="0"/>
      <w:marRight w:val="0"/>
      <w:marTop w:val="0"/>
      <w:marBottom w:val="0"/>
      <w:divBdr>
        <w:top w:val="none" w:sz="0" w:space="0" w:color="auto"/>
        <w:left w:val="none" w:sz="0" w:space="0" w:color="auto"/>
        <w:bottom w:val="none" w:sz="0" w:space="0" w:color="auto"/>
        <w:right w:val="none" w:sz="0" w:space="0" w:color="auto"/>
      </w:divBdr>
    </w:div>
    <w:div w:id="359746734">
      <w:bodyDiv w:val="1"/>
      <w:marLeft w:val="0"/>
      <w:marRight w:val="0"/>
      <w:marTop w:val="0"/>
      <w:marBottom w:val="0"/>
      <w:divBdr>
        <w:top w:val="none" w:sz="0" w:space="0" w:color="auto"/>
        <w:left w:val="none" w:sz="0" w:space="0" w:color="auto"/>
        <w:bottom w:val="none" w:sz="0" w:space="0" w:color="auto"/>
        <w:right w:val="none" w:sz="0" w:space="0" w:color="auto"/>
      </w:divBdr>
    </w:div>
    <w:div w:id="363872371">
      <w:bodyDiv w:val="1"/>
      <w:marLeft w:val="0"/>
      <w:marRight w:val="0"/>
      <w:marTop w:val="0"/>
      <w:marBottom w:val="0"/>
      <w:divBdr>
        <w:top w:val="none" w:sz="0" w:space="0" w:color="auto"/>
        <w:left w:val="none" w:sz="0" w:space="0" w:color="auto"/>
        <w:bottom w:val="none" w:sz="0" w:space="0" w:color="auto"/>
        <w:right w:val="none" w:sz="0" w:space="0" w:color="auto"/>
      </w:divBdr>
    </w:div>
    <w:div w:id="376928341">
      <w:bodyDiv w:val="1"/>
      <w:marLeft w:val="0"/>
      <w:marRight w:val="0"/>
      <w:marTop w:val="0"/>
      <w:marBottom w:val="0"/>
      <w:divBdr>
        <w:top w:val="none" w:sz="0" w:space="0" w:color="auto"/>
        <w:left w:val="none" w:sz="0" w:space="0" w:color="auto"/>
        <w:bottom w:val="none" w:sz="0" w:space="0" w:color="auto"/>
        <w:right w:val="none" w:sz="0" w:space="0" w:color="auto"/>
      </w:divBdr>
    </w:div>
    <w:div w:id="382750260">
      <w:bodyDiv w:val="1"/>
      <w:marLeft w:val="0"/>
      <w:marRight w:val="0"/>
      <w:marTop w:val="0"/>
      <w:marBottom w:val="0"/>
      <w:divBdr>
        <w:top w:val="none" w:sz="0" w:space="0" w:color="auto"/>
        <w:left w:val="none" w:sz="0" w:space="0" w:color="auto"/>
        <w:bottom w:val="none" w:sz="0" w:space="0" w:color="auto"/>
        <w:right w:val="none" w:sz="0" w:space="0" w:color="auto"/>
      </w:divBdr>
    </w:div>
    <w:div w:id="383914761">
      <w:bodyDiv w:val="1"/>
      <w:marLeft w:val="0"/>
      <w:marRight w:val="0"/>
      <w:marTop w:val="0"/>
      <w:marBottom w:val="0"/>
      <w:divBdr>
        <w:top w:val="none" w:sz="0" w:space="0" w:color="auto"/>
        <w:left w:val="none" w:sz="0" w:space="0" w:color="auto"/>
        <w:bottom w:val="none" w:sz="0" w:space="0" w:color="auto"/>
        <w:right w:val="none" w:sz="0" w:space="0" w:color="auto"/>
      </w:divBdr>
    </w:div>
    <w:div w:id="387843004">
      <w:bodyDiv w:val="1"/>
      <w:marLeft w:val="0"/>
      <w:marRight w:val="0"/>
      <w:marTop w:val="0"/>
      <w:marBottom w:val="0"/>
      <w:divBdr>
        <w:top w:val="none" w:sz="0" w:space="0" w:color="auto"/>
        <w:left w:val="none" w:sz="0" w:space="0" w:color="auto"/>
        <w:bottom w:val="none" w:sz="0" w:space="0" w:color="auto"/>
        <w:right w:val="none" w:sz="0" w:space="0" w:color="auto"/>
      </w:divBdr>
    </w:div>
    <w:div w:id="388723606">
      <w:bodyDiv w:val="1"/>
      <w:marLeft w:val="0"/>
      <w:marRight w:val="0"/>
      <w:marTop w:val="0"/>
      <w:marBottom w:val="0"/>
      <w:divBdr>
        <w:top w:val="none" w:sz="0" w:space="0" w:color="auto"/>
        <w:left w:val="none" w:sz="0" w:space="0" w:color="auto"/>
        <w:bottom w:val="none" w:sz="0" w:space="0" w:color="auto"/>
        <w:right w:val="none" w:sz="0" w:space="0" w:color="auto"/>
      </w:divBdr>
    </w:div>
    <w:div w:id="391660733">
      <w:bodyDiv w:val="1"/>
      <w:marLeft w:val="0"/>
      <w:marRight w:val="0"/>
      <w:marTop w:val="0"/>
      <w:marBottom w:val="0"/>
      <w:divBdr>
        <w:top w:val="none" w:sz="0" w:space="0" w:color="auto"/>
        <w:left w:val="none" w:sz="0" w:space="0" w:color="auto"/>
        <w:bottom w:val="none" w:sz="0" w:space="0" w:color="auto"/>
        <w:right w:val="none" w:sz="0" w:space="0" w:color="auto"/>
      </w:divBdr>
    </w:div>
    <w:div w:id="396821923">
      <w:bodyDiv w:val="1"/>
      <w:marLeft w:val="0"/>
      <w:marRight w:val="0"/>
      <w:marTop w:val="0"/>
      <w:marBottom w:val="0"/>
      <w:divBdr>
        <w:top w:val="none" w:sz="0" w:space="0" w:color="auto"/>
        <w:left w:val="none" w:sz="0" w:space="0" w:color="auto"/>
        <w:bottom w:val="none" w:sz="0" w:space="0" w:color="auto"/>
        <w:right w:val="none" w:sz="0" w:space="0" w:color="auto"/>
      </w:divBdr>
    </w:div>
    <w:div w:id="406073729">
      <w:bodyDiv w:val="1"/>
      <w:marLeft w:val="0"/>
      <w:marRight w:val="0"/>
      <w:marTop w:val="0"/>
      <w:marBottom w:val="0"/>
      <w:divBdr>
        <w:top w:val="none" w:sz="0" w:space="0" w:color="auto"/>
        <w:left w:val="none" w:sz="0" w:space="0" w:color="auto"/>
        <w:bottom w:val="none" w:sz="0" w:space="0" w:color="auto"/>
        <w:right w:val="none" w:sz="0" w:space="0" w:color="auto"/>
      </w:divBdr>
    </w:div>
    <w:div w:id="418520885">
      <w:bodyDiv w:val="1"/>
      <w:marLeft w:val="0"/>
      <w:marRight w:val="0"/>
      <w:marTop w:val="0"/>
      <w:marBottom w:val="0"/>
      <w:divBdr>
        <w:top w:val="none" w:sz="0" w:space="0" w:color="auto"/>
        <w:left w:val="none" w:sz="0" w:space="0" w:color="auto"/>
        <w:bottom w:val="none" w:sz="0" w:space="0" w:color="auto"/>
        <w:right w:val="none" w:sz="0" w:space="0" w:color="auto"/>
      </w:divBdr>
    </w:div>
    <w:div w:id="424619713">
      <w:bodyDiv w:val="1"/>
      <w:marLeft w:val="0"/>
      <w:marRight w:val="0"/>
      <w:marTop w:val="0"/>
      <w:marBottom w:val="0"/>
      <w:divBdr>
        <w:top w:val="none" w:sz="0" w:space="0" w:color="auto"/>
        <w:left w:val="none" w:sz="0" w:space="0" w:color="auto"/>
        <w:bottom w:val="none" w:sz="0" w:space="0" w:color="auto"/>
        <w:right w:val="none" w:sz="0" w:space="0" w:color="auto"/>
      </w:divBdr>
    </w:div>
    <w:div w:id="434441803">
      <w:bodyDiv w:val="1"/>
      <w:marLeft w:val="0"/>
      <w:marRight w:val="0"/>
      <w:marTop w:val="0"/>
      <w:marBottom w:val="0"/>
      <w:divBdr>
        <w:top w:val="none" w:sz="0" w:space="0" w:color="auto"/>
        <w:left w:val="none" w:sz="0" w:space="0" w:color="auto"/>
        <w:bottom w:val="none" w:sz="0" w:space="0" w:color="auto"/>
        <w:right w:val="none" w:sz="0" w:space="0" w:color="auto"/>
      </w:divBdr>
    </w:div>
    <w:div w:id="434861599">
      <w:bodyDiv w:val="1"/>
      <w:marLeft w:val="0"/>
      <w:marRight w:val="0"/>
      <w:marTop w:val="0"/>
      <w:marBottom w:val="0"/>
      <w:divBdr>
        <w:top w:val="none" w:sz="0" w:space="0" w:color="auto"/>
        <w:left w:val="none" w:sz="0" w:space="0" w:color="auto"/>
        <w:bottom w:val="none" w:sz="0" w:space="0" w:color="auto"/>
        <w:right w:val="none" w:sz="0" w:space="0" w:color="auto"/>
      </w:divBdr>
    </w:div>
    <w:div w:id="435906851">
      <w:bodyDiv w:val="1"/>
      <w:marLeft w:val="0"/>
      <w:marRight w:val="0"/>
      <w:marTop w:val="0"/>
      <w:marBottom w:val="0"/>
      <w:divBdr>
        <w:top w:val="none" w:sz="0" w:space="0" w:color="auto"/>
        <w:left w:val="none" w:sz="0" w:space="0" w:color="auto"/>
        <w:bottom w:val="none" w:sz="0" w:space="0" w:color="auto"/>
        <w:right w:val="none" w:sz="0" w:space="0" w:color="auto"/>
      </w:divBdr>
    </w:div>
    <w:div w:id="447747716">
      <w:bodyDiv w:val="1"/>
      <w:marLeft w:val="0"/>
      <w:marRight w:val="0"/>
      <w:marTop w:val="0"/>
      <w:marBottom w:val="0"/>
      <w:divBdr>
        <w:top w:val="none" w:sz="0" w:space="0" w:color="auto"/>
        <w:left w:val="none" w:sz="0" w:space="0" w:color="auto"/>
        <w:bottom w:val="none" w:sz="0" w:space="0" w:color="auto"/>
        <w:right w:val="none" w:sz="0" w:space="0" w:color="auto"/>
      </w:divBdr>
    </w:div>
    <w:div w:id="448670669">
      <w:bodyDiv w:val="1"/>
      <w:marLeft w:val="0"/>
      <w:marRight w:val="0"/>
      <w:marTop w:val="0"/>
      <w:marBottom w:val="0"/>
      <w:divBdr>
        <w:top w:val="none" w:sz="0" w:space="0" w:color="auto"/>
        <w:left w:val="none" w:sz="0" w:space="0" w:color="auto"/>
        <w:bottom w:val="none" w:sz="0" w:space="0" w:color="auto"/>
        <w:right w:val="none" w:sz="0" w:space="0" w:color="auto"/>
      </w:divBdr>
    </w:div>
    <w:div w:id="452481812">
      <w:bodyDiv w:val="1"/>
      <w:marLeft w:val="0"/>
      <w:marRight w:val="0"/>
      <w:marTop w:val="0"/>
      <w:marBottom w:val="0"/>
      <w:divBdr>
        <w:top w:val="none" w:sz="0" w:space="0" w:color="auto"/>
        <w:left w:val="none" w:sz="0" w:space="0" w:color="auto"/>
        <w:bottom w:val="none" w:sz="0" w:space="0" w:color="auto"/>
        <w:right w:val="none" w:sz="0" w:space="0" w:color="auto"/>
      </w:divBdr>
    </w:div>
    <w:div w:id="462961657">
      <w:bodyDiv w:val="1"/>
      <w:marLeft w:val="0"/>
      <w:marRight w:val="0"/>
      <w:marTop w:val="0"/>
      <w:marBottom w:val="0"/>
      <w:divBdr>
        <w:top w:val="none" w:sz="0" w:space="0" w:color="auto"/>
        <w:left w:val="none" w:sz="0" w:space="0" w:color="auto"/>
        <w:bottom w:val="none" w:sz="0" w:space="0" w:color="auto"/>
        <w:right w:val="none" w:sz="0" w:space="0" w:color="auto"/>
      </w:divBdr>
    </w:div>
    <w:div w:id="466049673">
      <w:bodyDiv w:val="1"/>
      <w:marLeft w:val="0"/>
      <w:marRight w:val="0"/>
      <w:marTop w:val="0"/>
      <w:marBottom w:val="0"/>
      <w:divBdr>
        <w:top w:val="none" w:sz="0" w:space="0" w:color="auto"/>
        <w:left w:val="none" w:sz="0" w:space="0" w:color="auto"/>
        <w:bottom w:val="none" w:sz="0" w:space="0" w:color="auto"/>
        <w:right w:val="none" w:sz="0" w:space="0" w:color="auto"/>
      </w:divBdr>
    </w:div>
    <w:div w:id="478962170">
      <w:bodyDiv w:val="1"/>
      <w:marLeft w:val="0"/>
      <w:marRight w:val="0"/>
      <w:marTop w:val="0"/>
      <w:marBottom w:val="0"/>
      <w:divBdr>
        <w:top w:val="none" w:sz="0" w:space="0" w:color="auto"/>
        <w:left w:val="none" w:sz="0" w:space="0" w:color="auto"/>
        <w:bottom w:val="none" w:sz="0" w:space="0" w:color="auto"/>
        <w:right w:val="none" w:sz="0" w:space="0" w:color="auto"/>
      </w:divBdr>
    </w:div>
    <w:div w:id="483159647">
      <w:bodyDiv w:val="1"/>
      <w:marLeft w:val="0"/>
      <w:marRight w:val="0"/>
      <w:marTop w:val="0"/>
      <w:marBottom w:val="0"/>
      <w:divBdr>
        <w:top w:val="none" w:sz="0" w:space="0" w:color="auto"/>
        <w:left w:val="none" w:sz="0" w:space="0" w:color="auto"/>
        <w:bottom w:val="none" w:sz="0" w:space="0" w:color="auto"/>
        <w:right w:val="none" w:sz="0" w:space="0" w:color="auto"/>
      </w:divBdr>
    </w:div>
    <w:div w:id="484708692">
      <w:bodyDiv w:val="1"/>
      <w:marLeft w:val="0"/>
      <w:marRight w:val="0"/>
      <w:marTop w:val="0"/>
      <w:marBottom w:val="0"/>
      <w:divBdr>
        <w:top w:val="none" w:sz="0" w:space="0" w:color="auto"/>
        <w:left w:val="none" w:sz="0" w:space="0" w:color="auto"/>
        <w:bottom w:val="none" w:sz="0" w:space="0" w:color="auto"/>
        <w:right w:val="none" w:sz="0" w:space="0" w:color="auto"/>
      </w:divBdr>
    </w:div>
    <w:div w:id="492306897">
      <w:bodyDiv w:val="1"/>
      <w:marLeft w:val="0"/>
      <w:marRight w:val="0"/>
      <w:marTop w:val="0"/>
      <w:marBottom w:val="0"/>
      <w:divBdr>
        <w:top w:val="none" w:sz="0" w:space="0" w:color="auto"/>
        <w:left w:val="none" w:sz="0" w:space="0" w:color="auto"/>
        <w:bottom w:val="none" w:sz="0" w:space="0" w:color="auto"/>
        <w:right w:val="none" w:sz="0" w:space="0" w:color="auto"/>
      </w:divBdr>
    </w:div>
    <w:div w:id="496964933">
      <w:bodyDiv w:val="1"/>
      <w:marLeft w:val="0"/>
      <w:marRight w:val="0"/>
      <w:marTop w:val="0"/>
      <w:marBottom w:val="0"/>
      <w:divBdr>
        <w:top w:val="none" w:sz="0" w:space="0" w:color="auto"/>
        <w:left w:val="none" w:sz="0" w:space="0" w:color="auto"/>
        <w:bottom w:val="none" w:sz="0" w:space="0" w:color="auto"/>
        <w:right w:val="none" w:sz="0" w:space="0" w:color="auto"/>
      </w:divBdr>
    </w:div>
    <w:div w:id="510218124">
      <w:bodyDiv w:val="1"/>
      <w:marLeft w:val="0"/>
      <w:marRight w:val="0"/>
      <w:marTop w:val="0"/>
      <w:marBottom w:val="0"/>
      <w:divBdr>
        <w:top w:val="none" w:sz="0" w:space="0" w:color="auto"/>
        <w:left w:val="none" w:sz="0" w:space="0" w:color="auto"/>
        <w:bottom w:val="none" w:sz="0" w:space="0" w:color="auto"/>
        <w:right w:val="none" w:sz="0" w:space="0" w:color="auto"/>
      </w:divBdr>
    </w:div>
    <w:div w:id="514266773">
      <w:bodyDiv w:val="1"/>
      <w:marLeft w:val="0"/>
      <w:marRight w:val="0"/>
      <w:marTop w:val="0"/>
      <w:marBottom w:val="0"/>
      <w:divBdr>
        <w:top w:val="none" w:sz="0" w:space="0" w:color="auto"/>
        <w:left w:val="none" w:sz="0" w:space="0" w:color="auto"/>
        <w:bottom w:val="none" w:sz="0" w:space="0" w:color="auto"/>
        <w:right w:val="none" w:sz="0" w:space="0" w:color="auto"/>
      </w:divBdr>
    </w:div>
    <w:div w:id="517085296">
      <w:bodyDiv w:val="1"/>
      <w:marLeft w:val="0"/>
      <w:marRight w:val="0"/>
      <w:marTop w:val="0"/>
      <w:marBottom w:val="0"/>
      <w:divBdr>
        <w:top w:val="none" w:sz="0" w:space="0" w:color="auto"/>
        <w:left w:val="none" w:sz="0" w:space="0" w:color="auto"/>
        <w:bottom w:val="none" w:sz="0" w:space="0" w:color="auto"/>
        <w:right w:val="none" w:sz="0" w:space="0" w:color="auto"/>
      </w:divBdr>
    </w:div>
    <w:div w:id="525100730">
      <w:bodyDiv w:val="1"/>
      <w:marLeft w:val="0"/>
      <w:marRight w:val="0"/>
      <w:marTop w:val="0"/>
      <w:marBottom w:val="0"/>
      <w:divBdr>
        <w:top w:val="none" w:sz="0" w:space="0" w:color="auto"/>
        <w:left w:val="none" w:sz="0" w:space="0" w:color="auto"/>
        <w:bottom w:val="none" w:sz="0" w:space="0" w:color="auto"/>
        <w:right w:val="none" w:sz="0" w:space="0" w:color="auto"/>
      </w:divBdr>
    </w:div>
    <w:div w:id="526260830">
      <w:bodyDiv w:val="1"/>
      <w:marLeft w:val="0"/>
      <w:marRight w:val="0"/>
      <w:marTop w:val="0"/>
      <w:marBottom w:val="0"/>
      <w:divBdr>
        <w:top w:val="none" w:sz="0" w:space="0" w:color="auto"/>
        <w:left w:val="none" w:sz="0" w:space="0" w:color="auto"/>
        <w:bottom w:val="none" w:sz="0" w:space="0" w:color="auto"/>
        <w:right w:val="none" w:sz="0" w:space="0" w:color="auto"/>
      </w:divBdr>
    </w:div>
    <w:div w:id="531724947">
      <w:bodyDiv w:val="1"/>
      <w:marLeft w:val="0"/>
      <w:marRight w:val="0"/>
      <w:marTop w:val="0"/>
      <w:marBottom w:val="0"/>
      <w:divBdr>
        <w:top w:val="none" w:sz="0" w:space="0" w:color="auto"/>
        <w:left w:val="none" w:sz="0" w:space="0" w:color="auto"/>
        <w:bottom w:val="none" w:sz="0" w:space="0" w:color="auto"/>
        <w:right w:val="none" w:sz="0" w:space="0" w:color="auto"/>
      </w:divBdr>
    </w:div>
    <w:div w:id="537396966">
      <w:bodyDiv w:val="1"/>
      <w:marLeft w:val="0"/>
      <w:marRight w:val="0"/>
      <w:marTop w:val="0"/>
      <w:marBottom w:val="0"/>
      <w:divBdr>
        <w:top w:val="none" w:sz="0" w:space="0" w:color="auto"/>
        <w:left w:val="none" w:sz="0" w:space="0" w:color="auto"/>
        <w:bottom w:val="none" w:sz="0" w:space="0" w:color="auto"/>
        <w:right w:val="none" w:sz="0" w:space="0" w:color="auto"/>
      </w:divBdr>
    </w:div>
    <w:div w:id="546180772">
      <w:bodyDiv w:val="1"/>
      <w:marLeft w:val="0"/>
      <w:marRight w:val="0"/>
      <w:marTop w:val="0"/>
      <w:marBottom w:val="0"/>
      <w:divBdr>
        <w:top w:val="none" w:sz="0" w:space="0" w:color="auto"/>
        <w:left w:val="none" w:sz="0" w:space="0" w:color="auto"/>
        <w:bottom w:val="none" w:sz="0" w:space="0" w:color="auto"/>
        <w:right w:val="none" w:sz="0" w:space="0" w:color="auto"/>
      </w:divBdr>
    </w:div>
    <w:div w:id="560019299">
      <w:bodyDiv w:val="1"/>
      <w:marLeft w:val="0"/>
      <w:marRight w:val="0"/>
      <w:marTop w:val="0"/>
      <w:marBottom w:val="0"/>
      <w:divBdr>
        <w:top w:val="none" w:sz="0" w:space="0" w:color="auto"/>
        <w:left w:val="none" w:sz="0" w:space="0" w:color="auto"/>
        <w:bottom w:val="none" w:sz="0" w:space="0" w:color="auto"/>
        <w:right w:val="none" w:sz="0" w:space="0" w:color="auto"/>
      </w:divBdr>
    </w:div>
    <w:div w:id="563881871">
      <w:bodyDiv w:val="1"/>
      <w:marLeft w:val="0"/>
      <w:marRight w:val="0"/>
      <w:marTop w:val="0"/>
      <w:marBottom w:val="0"/>
      <w:divBdr>
        <w:top w:val="none" w:sz="0" w:space="0" w:color="auto"/>
        <w:left w:val="none" w:sz="0" w:space="0" w:color="auto"/>
        <w:bottom w:val="none" w:sz="0" w:space="0" w:color="auto"/>
        <w:right w:val="none" w:sz="0" w:space="0" w:color="auto"/>
      </w:divBdr>
    </w:div>
    <w:div w:id="566570307">
      <w:bodyDiv w:val="1"/>
      <w:marLeft w:val="0"/>
      <w:marRight w:val="0"/>
      <w:marTop w:val="0"/>
      <w:marBottom w:val="0"/>
      <w:divBdr>
        <w:top w:val="none" w:sz="0" w:space="0" w:color="auto"/>
        <w:left w:val="none" w:sz="0" w:space="0" w:color="auto"/>
        <w:bottom w:val="none" w:sz="0" w:space="0" w:color="auto"/>
        <w:right w:val="none" w:sz="0" w:space="0" w:color="auto"/>
      </w:divBdr>
    </w:div>
    <w:div w:id="568660877">
      <w:bodyDiv w:val="1"/>
      <w:marLeft w:val="0"/>
      <w:marRight w:val="0"/>
      <w:marTop w:val="0"/>
      <w:marBottom w:val="0"/>
      <w:divBdr>
        <w:top w:val="none" w:sz="0" w:space="0" w:color="auto"/>
        <w:left w:val="none" w:sz="0" w:space="0" w:color="auto"/>
        <w:bottom w:val="none" w:sz="0" w:space="0" w:color="auto"/>
        <w:right w:val="none" w:sz="0" w:space="0" w:color="auto"/>
      </w:divBdr>
    </w:div>
    <w:div w:id="572544783">
      <w:bodyDiv w:val="1"/>
      <w:marLeft w:val="0"/>
      <w:marRight w:val="0"/>
      <w:marTop w:val="0"/>
      <w:marBottom w:val="0"/>
      <w:divBdr>
        <w:top w:val="none" w:sz="0" w:space="0" w:color="auto"/>
        <w:left w:val="none" w:sz="0" w:space="0" w:color="auto"/>
        <w:bottom w:val="none" w:sz="0" w:space="0" w:color="auto"/>
        <w:right w:val="none" w:sz="0" w:space="0" w:color="auto"/>
      </w:divBdr>
    </w:div>
    <w:div w:id="576211145">
      <w:bodyDiv w:val="1"/>
      <w:marLeft w:val="0"/>
      <w:marRight w:val="0"/>
      <w:marTop w:val="0"/>
      <w:marBottom w:val="0"/>
      <w:divBdr>
        <w:top w:val="none" w:sz="0" w:space="0" w:color="auto"/>
        <w:left w:val="none" w:sz="0" w:space="0" w:color="auto"/>
        <w:bottom w:val="none" w:sz="0" w:space="0" w:color="auto"/>
        <w:right w:val="none" w:sz="0" w:space="0" w:color="auto"/>
      </w:divBdr>
    </w:div>
    <w:div w:id="577397471">
      <w:bodyDiv w:val="1"/>
      <w:marLeft w:val="0"/>
      <w:marRight w:val="0"/>
      <w:marTop w:val="0"/>
      <w:marBottom w:val="0"/>
      <w:divBdr>
        <w:top w:val="none" w:sz="0" w:space="0" w:color="auto"/>
        <w:left w:val="none" w:sz="0" w:space="0" w:color="auto"/>
        <w:bottom w:val="none" w:sz="0" w:space="0" w:color="auto"/>
        <w:right w:val="none" w:sz="0" w:space="0" w:color="auto"/>
      </w:divBdr>
    </w:div>
    <w:div w:id="577978367">
      <w:bodyDiv w:val="1"/>
      <w:marLeft w:val="0"/>
      <w:marRight w:val="0"/>
      <w:marTop w:val="0"/>
      <w:marBottom w:val="0"/>
      <w:divBdr>
        <w:top w:val="none" w:sz="0" w:space="0" w:color="auto"/>
        <w:left w:val="none" w:sz="0" w:space="0" w:color="auto"/>
        <w:bottom w:val="none" w:sz="0" w:space="0" w:color="auto"/>
        <w:right w:val="none" w:sz="0" w:space="0" w:color="auto"/>
      </w:divBdr>
    </w:div>
    <w:div w:id="582758879">
      <w:bodyDiv w:val="1"/>
      <w:marLeft w:val="0"/>
      <w:marRight w:val="0"/>
      <w:marTop w:val="0"/>
      <w:marBottom w:val="0"/>
      <w:divBdr>
        <w:top w:val="none" w:sz="0" w:space="0" w:color="auto"/>
        <w:left w:val="none" w:sz="0" w:space="0" w:color="auto"/>
        <w:bottom w:val="none" w:sz="0" w:space="0" w:color="auto"/>
        <w:right w:val="none" w:sz="0" w:space="0" w:color="auto"/>
      </w:divBdr>
    </w:div>
    <w:div w:id="589043908">
      <w:bodyDiv w:val="1"/>
      <w:marLeft w:val="0"/>
      <w:marRight w:val="0"/>
      <w:marTop w:val="0"/>
      <w:marBottom w:val="0"/>
      <w:divBdr>
        <w:top w:val="none" w:sz="0" w:space="0" w:color="auto"/>
        <w:left w:val="none" w:sz="0" w:space="0" w:color="auto"/>
        <w:bottom w:val="none" w:sz="0" w:space="0" w:color="auto"/>
        <w:right w:val="none" w:sz="0" w:space="0" w:color="auto"/>
      </w:divBdr>
    </w:div>
    <w:div w:id="601378385">
      <w:bodyDiv w:val="1"/>
      <w:marLeft w:val="0"/>
      <w:marRight w:val="0"/>
      <w:marTop w:val="0"/>
      <w:marBottom w:val="0"/>
      <w:divBdr>
        <w:top w:val="none" w:sz="0" w:space="0" w:color="auto"/>
        <w:left w:val="none" w:sz="0" w:space="0" w:color="auto"/>
        <w:bottom w:val="none" w:sz="0" w:space="0" w:color="auto"/>
        <w:right w:val="none" w:sz="0" w:space="0" w:color="auto"/>
      </w:divBdr>
    </w:div>
    <w:div w:id="621041267">
      <w:bodyDiv w:val="1"/>
      <w:marLeft w:val="0"/>
      <w:marRight w:val="0"/>
      <w:marTop w:val="0"/>
      <w:marBottom w:val="0"/>
      <w:divBdr>
        <w:top w:val="none" w:sz="0" w:space="0" w:color="auto"/>
        <w:left w:val="none" w:sz="0" w:space="0" w:color="auto"/>
        <w:bottom w:val="none" w:sz="0" w:space="0" w:color="auto"/>
        <w:right w:val="none" w:sz="0" w:space="0" w:color="auto"/>
      </w:divBdr>
    </w:div>
    <w:div w:id="630399000">
      <w:bodyDiv w:val="1"/>
      <w:marLeft w:val="0"/>
      <w:marRight w:val="0"/>
      <w:marTop w:val="0"/>
      <w:marBottom w:val="0"/>
      <w:divBdr>
        <w:top w:val="none" w:sz="0" w:space="0" w:color="auto"/>
        <w:left w:val="none" w:sz="0" w:space="0" w:color="auto"/>
        <w:bottom w:val="none" w:sz="0" w:space="0" w:color="auto"/>
        <w:right w:val="none" w:sz="0" w:space="0" w:color="auto"/>
      </w:divBdr>
    </w:div>
    <w:div w:id="632902479">
      <w:bodyDiv w:val="1"/>
      <w:marLeft w:val="0"/>
      <w:marRight w:val="0"/>
      <w:marTop w:val="0"/>
      <w:marBottom w:val="0"/>
      <w:divBdr>
        <w:top w:val="none" w:sz="0" w:space="0" w:color="auto"/>
        <w:left w:val="none" w:sz="0" w:space="0" w:color="auto"/>
        <w:bottom w:val="none" w:sz="0" w:space="0" w:color="auto"/>
        <w:right w:val="none" w:sz="0" w:space="0" w:color="auto"/>
      </w:divBdr>
    </w:div>
    <w:div w:id="654258729">
      <w:bodyDiv w:val="1"/>
      <w:marLeft w:val="0"/>
      <w:marRight w:val="0"/>
      <w:marTop w:val="0"/>
      <w:marBottom w:val="0"/>
      <w:divBdr>
        <w:top w:val="none" w:sz="0" w:space="0" w:color="auto"/>
        <w:left w:val="none" w:sz="0" w:space="0" w:color="auto"/>
        <w:bottom w:val="none" w:sz="0" w:space="0" w:color="auto"/>
        <w:right w:val="none" w:sz="0" w:space="0" w:color="auto"/>
      </w:divBdr>
    </w:div>
    <w:div w:id="667514845">
      <w:bodyDiv w:val="1"/>
      <w:marLeft w:val="0"/>
      <w:marRight w:val="0"/>
      <w:marTop w:val="0"/>
      <w:marBottom w:val="0"/>
      <w:divBdr>
        <w:top w:val="none" w:sz="0" w:space="0" w:color="auto"/>
        <w:left w:val="none" w:sz="0" w:space="0" w:color="auto"/>
        <w:bottom w:val="none" w:sz="0" w:space="0" w:color="auto"/>
        <w:right w:val="none" w:sz="0" w:space="0" w:color="auto"/>
      </w:divBdr>
    </w:div>
    <w:div w:id="669601447">
      <w:bodyDiv w:val="1"/>
      <w:marLeft w:val="0"/>
      <w:marRight w:val="0"/>
      <w:marTop w:val="0"/>
      <w:marBottom w:val="0"/>
      <w:divBdr>
        <w:top w:val="none" w:sz="0" w:space="0" w:color="auto"/>
        <w:left w:val="none" w:sz="0" w:space="0" w:color="auto"/>
        <w:bottom w:val="none" w:sz="0" w:space="0" w:color="auto"/>
        <w:right w:val="none" w:sz="0" w:space="0" w:color="auto"/>
      </w:divBdr>
    </w:div>
    <w:div w:id="670334617">
      <w:bodyDiv w:val="1"/>
      <w:marLeft w:val="0"/>
      <w:marRight w:val="0"/>
      <w:marTop w:val="0"/>
      <w:marBottom w:val="0"/>
      <w:divBdr>
        <w:top w:val="none" w:sz="0" w:space="0" w:color="auto"/>
        <w:left w:val="none" w:sz="0" w:space="0" w:color="auto"/>
        <w:bottom w:val="none" w:sz="0" w:space="0" w:color="auto"/>
        <w:right w:val="none" w:sz="0" w:space="0" w:color="auto"/>
      </w:divBdr>
    </w:div>
    <w:div w:id="671226390">
      <w:bodyDiv w:val="1"/>
      <w:marLeft w:val="0"/>
      <w:marRight w:val="0"/>
      <w:marTop w:val="0"/>
      <w:marBottom w:val="0"/>
      <w:divBdr>
        <w:top w:val="none" w:sz="0" w:space="0" w:color="auto"/>
        <w:left w:val="none" w:sz="0" w:space="0" w:color="auto"/>
        <w:bottom w:val="none" w:sz="0" w:space="0" w:color="auto"/>
        <w:right w:val="none" w:sz="0" w:space="0" w:color="auto"/>
      </w:divBdr>
    </w:div>
    <w:div w:id="675887772">
      <w:bodyDiv w:val="1"/>
      <w:marLeft w:val="0"/>
      <w:marRight w:val="0"/>
      <w:marTop w:val="0"/>
      <w:marBottom w:val="0"/>
      <w:divBdr>
        <w:top w:val="none" w:sz="0" w:space="0" w:color="auto"/>
        <w:left w:val="none" w:sz="0" w:space="0" w:color="auto"/>
        <w:bottom w:val="none" w:sz="0" w:space="0" w:color="auto"/>
        <w:right w:val="none" w:sz="0" w:space="0" w:color="auto"/>
      </w:divBdr>
    </w:div>
    <w:div w:id="677578990">
      <w:bodyDiv w:val="1"/>
      <w:marLeft w:val="0"/>
      <w:marRight w:val="0"/>
      <w:marTop w:val="0"/>
      <w:marBottom w:val="0"/>
      <w:divBdr>
        <w:top w:val="none" w:sz="0" w:space="0" w:color="auto"/>
        <w:left w:val="none" w:sz="0" w:space="0" w:color="auto"/>
        <w:bottom w:val="none" w:sz="0" w:space="0" w:color="auto"/>
        <w:right w:val="none" w:sz="0" w:space="0" w:color="auto"/>
      </w:divBdr>
    </w:div>
    <w:div w:id="678848910">
      <w:bodyDiv w:val="1"/>
      <w:marLeft w:val="0"/>
      <w:marRight w:val="0"/>
      <w:marTop w:val="0"/>
      <w:marBottom w:val="0"/>
      <w:divBdr>
        <w:top w:val="none" w:sz="0" w:space="0" w:color="auto"/>
        <w:left w:val="none" w:sz="0" w:space="0" w:color="auto"/>
        <w:bottom w:val="none" w:sz="0" w:space="0" w:color="auto"/>
        <w:right w:val="none" w:sz="0" w:space="0" w:color="auto"/>
      </w:divBdr>
    </w:div>
    <w:div w:id="689650119">
      <w:bodyDiv w:val="1"/>
      <w:marLeft w:val="0"/>
      <w:marRight w:val="0"/>
      <w:marTop w:val="0"/>
      <w:marBottom w:val="0"/>
      <w:divBdr>
        <w:top w:val="none" w:sz="0" w:space="0" w:color="auto"/>
        <w:left w:val="none" w:sz="0" w:space="0" w:color="auto"/>
        <w:bottom w:val="none" w:sz="0" w:space="0" w:color="auto"/>
        <w:right w:val="none" w:sz="0" w:space="0" w:color="auto"/>
      </w:divBdr>
    </w:div>
    <w:div w:id="692194303">
      <w:bodyDiv w:val="1"/>
      <w:marLeft w:val="0"/>
      <w:marRight w:val="0"/>
      <w:marTop w:val="0"/>
      <w:marBottom w:val="0"/>
      <w:divBdr>
        <w:top w:val="none" w:sz="0" w:space="0" w:color="auto"/>
        <w:left w:val="none" w:sz="0" w:space="0" w:color="auto"/>
        <w:bottom w:val="none" w:sz="0" w:space="0" w:color="auto"/>
        <w:right w:val="none" w:sz="0" w:space="0" w:color="auto"/>
      </w:divBdr>
    </w:div>
    <w:div w:id="710307977">
      <w:bodyDiv w:val="1"/>
      <w:marLeft w:val="0"/>
      <w:marRight w:val="0"/>
      <w:marTop w:val="0"/>
      <w:marBottom w:val="0"/>
      <w:divBdr>
        <w:top w:val="none" w:sz="0" w:space="0" w:color="auto"/>
        <w:left w:val="none" w:sz="0" w:space="0" w:color="auto"/>
        <w:bottom w:val="none" w:sz="0" w:space="0" w:color="auto"/>
        <w:right w:val="none" w:sz="0" w:space="0" w:color="auto"/>
      </w:divBdr>
    </w:div>
    <w:div w:id="716273510">
      <w:bodyDiv w:val="1"/>
      <w:marLeft w:val="0"/>
      <w:marRight w:val="0"/>
      <w:marTop w:val="0"/>
      <w:marBottom w:val="0"/>
      <w:divBdr>
        <w:top w:val="none" w:sz="0" w:space="0" w:color="auto"/>
        <w:left w:val="none" w:sz="0" w:space="0" w:color="auto"/>
        <w:bottom w:val="none" w:sz="0" w:space="0" w:color="auto"/>
        <w:right w:val="none" w:sz="0" w:space="0" w:color="auto"/>
      </w:divBdr>
    </w:div>
    <w:div w:id="722097653">
      <w:bodyDiv w:val="1"/>
      <w:marLeft w:val="0"/>
      <w:marRight w:val="0"/>
      <w:marTop w:val="0"/>
      <w:marBottom w:val="0"/>
      <w:divBdr>
        <w:top w:val="none" w:sz="0" w:space="0" w:color="auto"/>
        <w:left w:val="none" w:sz="0" w:space="0" w:color="auto"/>
        <w:bottom w:val="none" w:sz="0" w:space="0" w:color="auto"/>
        <w:right w:val="none" w:sz="0" w:space="0" w:color="auto"/>
      </w:divBdr>
    </w:div>
    <w:div w:id="735779395">
      <w:bodyDiv w:val="1"/>
      <w:marLeft w:val="0"/>
      <w:marRight w:val="0"/>
      <w:marTop w:val="0"/>
      <w:marBottom w:val="0"/>
      <w:divBdr>
        <w:top w:val="none" w:sz="0" w:space="0" w:color="auto"/>
        <w:left w:val="none" w:sz="0" w:space="0" w:color="auto"/>
        <w:bottom w:val="none" w:sz="0" w:space="0" w:color="auto"/>
        <w:right w:val="none" w:sz="0" w:space="0" w:color="auto"/>
      </w:divBdr>
    </w:div>
    <w:div w:id="739788780">
      <w:bodyDiv w:val="1"/>
      <w:marLeft w:val="0"/>
      <w:marRight w:val="0"/>
      <w:marTop w:val="0"/>
      <w:marBottom w:val="0"/>
      <w:divBdr>
        <w:top w:val="none" w:sz="0" w:space="0" w:color="auto"/>
        <w:left w:val="none" w:sz="0" w:space="0" w:color="auto"/>
        <w:bottom w:val="none" w:sz="0" w:space="0" w:color="auto"/>
        <w:right w:val="none" w:sz="0" w:space="0" w:color="auto"/>
      </w:divBdr>
    </w:div>
    <w:div w:id="743842426">
      <w:bodyDiv w:val="1"/>
      <w:marLeft w:val="0"/>
      <w:marRight w:val="0"/>
      <w:marTop w:val="0"/>
      <w:marBottom w:val="0"/>
      <w:divBdr>
        <w:top w:val="none" w:sz="0" w:space="0" w:color="auto"/>
        <w:left w:val="none" w:sz="0" w:space="0" w:color="auto"/>
        <w:bottom w:val="none" w:sz="0" w:space="0" w:color="auto"/>
        <w:right w:val="none" w:sz="0" w:space="0" w:color="auto"/>
      </w:divBdr>
    </w:div>
    <w:div w:id="753356393">
      <w:bodyDiv w:val="1"/>
      <w:marLeft w:val="0"/>
      <w:marRight w:val="0"/>
      <w:marTop w:val="0"/>
      <w:marBottom w:val="0"/>
      <w:divBdr>
        <w:top w:val="none" w:sz="0" w:space="0" w:color="auto"/>
        <w:left w:val="none" w:sz="0" w:space="0" w:color="auto"/>
        <w:bottom w:val="none" w:sz="0" w:space="0" w:color="auto"/>
        <w:right w:val="none" w:sz="0" w:space="0" w:color="auto"/>
      </w:divBdr>
    </w:div>
    <w:div w:id="756512873">
      <w:bodyDiv w:val="1"/>
      <w:marLeft w:val="0"/>
      <w:marRight w:val="0"/>
      <w:marTop w:val="0"/>
      <w:marBottom w:val="0"/>
      <w:divBdr>
        <w:top w:val="none" w:sz="0" w:space="0" w:color="auto"/>
        <w:left w:val="none" w:sz="0" w:space="0" w:color="auto"/>
        <w:bottom w:val="none" w:sz="0" w:space="0" w:color="auto"/>
        <w:right w:val="none" w:sz="0" w:space="0" w:color="auto"/>
      </w:divBdr>
    </w:div>
    <w:div w:id="756900505">
      <w:bodyDiv w:val="1"/>
      <w:marLeft w:val="0"/>
      <w:marRight w:val="0"/>
      <w:marTop w:val="0"/>
      <w:marBottom w:val="0"/>
      <w:divBdr>
        <w:top w:val="none" w:sz="0" w:space="0" w:color="auto"/>
        <w:left w:val="none" w:sz="0" w:space="0" w:color="auto"/>
        <w:bottom w:val="none" w:sz="0" w:space="0" w:color="auto"/>
        <w:right w:val="none" w:sz="0" w:space="0" w:color="auto"/>
      </w:divBdr>
    </w:div>
    <w:div w:id="759252805">
      <w:bodyDiv w:val="1"/>
      <w:marLeft w:val="0"/>
      <w:marRight w:val="0"/>
      <w:marTop w:val="0"/>
      <w:marBottom w:val="0"/>
      <w:divBdr>
        <w:top w:val="none" w:sz="0" w:space="0" w:color="auto"/>
        <w:left w:val="none" w:sz="0" w:space="0" w:color="auto"/>
        <w:bottom w:val="none" w:sz="0" w:space="0" w:color="auto"/>
        <w:right w:val="none" w:sz="0" w:space="0" w:color="auto"/>
      </w:divBdr>
    </w:div>
    <w:div w:id="766196658">
      <w:bodyDiv w:val="1"/>
      <w:marLeft w:val="0"/>
      <w:marRight w:val="0"/>
      <w:marTop w:val="0"/>
      <w:marBottom w:val="0"/>
      <w:divBdr>
        <w:top w:val="none" w:sz="0" w:space="0" w:color="auto"/>
        <w:left w:val="none" w:sz="0" w:space="0" w:color="auto"/>
        <w:bottom w:val="none" w:sz="0" w:space="0" w:color="auto"/>
        <w:right w:val="none" w:sz="0" w:space="0" w:color="auto"/>
      </w:divBdr>
    </w:div>
    <w:div w:id="766579957">
      <w:bodyDiv w:val="1"/>
      <w:marLeft w:val="0"/>
      <w:marRight w:val="0"/>
      <w:marTop w:val="0"/>
      <w:marBottom w:val="0"/>
      <w:divBdr>
        <w:top w:val="none" w:sz="0" w:space="0" w:color="auto"/>
        <w:left w:val="none" w:sz="0" w:space="0" w:color="auto"/>
        <w:bottom w:val="none" w:sz="0" w:space="0" w:color="auto"/>
        <w:right w:val="none" w:sz="0" w:space="0" w:color="auto"/>
      </w:divBdr>
    </w:div>
    <w:div w:id="770705101">
      <w:bodyDiv w:val="1"/>
      <w:marLeft w:val="0"/>
      <w:marRight w:val="0"/>
      <w:marTop w:val="0"/>
      <w:marBottom w:val="0"/>
      <w:divBdr>
        <w:top w:val="none" w:sz="0" w:space="0" w:color="auto"/>
        <w:left w:val="none" w:sz="0" w:space="0" w:color="auto"/>
        <w:bottom w:val="none" w:sz="0" w:space="0" w:color="auto"/>
        <w:right w:val="none" w:sz="0" w:space="0" w:color="auto"/>
      </w:divBdr>
    </w:div>
    <w:div w:id="786043725">
      <w:bodyDiv w:val="1"/>
      <w:marLeft w:val="0"/>
      <w:marRight w:val="0"/>
      <w:marTop w:val="0"/>
      <w:marBottom w:val="0"/>
      <w:divBdr>
        <w:top w:val="none" w:sz="0" w:space="0" w:color="auto"/>
        <w:left w:val="none" w:sz="0" w:space="0" w:color="auto"/>
        <w:bottom w:val="none" w:sz="0" w:space="0" w:color="auto"/>
        <w:right w:val="none" w:sz="0" w:space="0" w:color="auto"/>
      </w:divBdr>
    </w:div>
    <w:div w:id="788473047">
      <w:bodyDiv w:val="1"/>
      <w:marLeft w:val="0"/>
      <w:marRight w:val="0"/>
      <w:marTop w:val="0"/>
      <w:marBottom w:val="0"/>
      <w:divBdr>
        <w:top w:val="none" w:sz="0" w:space="0" w:color="auto"/>
        <w:left w:val="none" w:sz="0" w:space="0" w:color="auto"/>
        <w:bottom w:val="none" w:sz="0" w:space="0" w:color="auto"/>
        <w:right w:val="none" w:sz="0" w:space="0" w:color="auto"/>
      </w:divBdr>
    </w:div>
    <w:div w:id="806707599">
      <w:bodyDiv w:val="1"/>
      <w:marLeft w:val="0"/>
      <w:marRight w:val="0"/>
      <w:marTop w:val="0"/>
      <w:marBottom w:val="0"/>
      <w:divBdr>
        <w:top w:val="none" w:sz="0" w:space="0" w:color="auto"/>
        <w:left w:val="none" w:sz="0" w:space="0" w:color="auto"/>
        <w:bottom w:val="none" w:sz="0" w:space="0" w:color="auto"/>
        <w:right w:val="none" w:sz="0" w:space="0" w:color="auto"/>
      </w:divBdr>
    </w:div>
    <w:div w:id="808589499">
      <w:bodyDiv w:val="1"/>
      <w:marLeft w:val="0"/>
      <w:marRight w:val="0"/>
      <w:marTop w:val="0"/>
      <w:marBottom w:val="0"/>
      <w:divBdr>
        <w:top w:val="none" w:sz="0" w:space="0" w:color="auto"/>
        <w:left w:val="none" w:sz="0" w:space="0" w:color="auto"/>
        <w:bottom w:val="none" w:sz="0" w:space="0" w:color="auto"/>
        <w:right w:val="none" w:sz="0" w:space="0" w:color="auto"/>
      </w:divBdr>
    </w:div>
    <w:div w:id="809252639">
      <w:bodyDiv w:val="1"/>
      <w:marLeft w:val="0"/>
      <w:marRight w:val="0"/>
      <w:marTop w:val="0"/>
      <w:marBottom w:val="0"/>
      <w:divBdr>
        <w:top w:val="none" w:sz="0" w:space="0" w:color="auto"/>
        <w:left w:val="none" w:sz="0" w:space="0" w:color="auto"/>
        <w:bottom w:val="none" w:sz="0" w:space="0" w:color="auto"/>
        <w:right w:val="none" w:sz="0" w:space="0" w:color="auto"/>
      </w:divBdr>
    </w:div>
    <w:div w:id="817303153">
      <w:bodyDiv w:val="1"/>
      <w:marLeft w:val="0"/>
      <w:marRight w:val="0"/>
      <w:marTop w:val="0"/>
      <w:marBottom w:val="0"/>
      <w:divBdr>
        <w:top w:val="none" w:sz="0" w:space="0" w:color="auto"/>
        <w:left w:val="none" w:sz="0" w:space="0" w:color="auto"/>
        <w:bottom w:val="none" w:sz="0" w:space="0" w:color="auto"/>
        <w:right w:val="none" w:sz="0" w:space="0" w:color="auto"/>
      </w:divBdr>
    </w:div>
    <w:div w:id="822047607">
      <w:bodyDiv w:val="1"/>
      <w:marLeft w:val="0"/>
      <w:marRight w:val="0"/>
      <w:marTop w:val="0"/>
      <w:marBottom w:val="0"/>
      <w:divBdr>
        <w:top w:val="none" w:sz="0" w:space="0" w:color="auto"/>
        <w:left w:val="none" w:sz="0" w:space="0" w:color="auto"/>
        <w:bottom w:val="none" w:sz="0" w:space="0" w:color="auto"/>
        <w:right w:val="none" w:sz="0" w:space="0" w:color="auto"/>
      </w:divBdr>
    </w:div>
    <w:div w:id="824468406">
      <w:bodyDiv w:val="1"/>
      <w:marLeft w:val="0"/>
      <w:marRight w:val="0"/>
      <w:marTop w:val="0"/>
      <w:marBottom w:val="0"/>
      <w:divBdr>
        <w:top w:val="none" w:sz="0" w:space="0" w:color="auto"/>
        <w:left w:val="none" w:sz="0" w:space="0" w:color="auto"/>
        <w:bottom w:val="none" w:sz="0" w:space="0" w:color="auto"/>
        <w:right w:val="none" w:sz="0" w:space="0" w:color="auto"/>
      </w:divBdr>
    </w:div>
    <w:div w:id="828517408">
      <w:bodyDiv w:val="1"/>
      <w:marLeft w:val="0"/>
      <w:marRight w:val="0"/>
      <w:marTop w:val="0"/>
      <w:marBottom w:val="0"/>
      <w:divBdr>
        <w:top w:val="none" w:sz="0" w:space="0" w:color="auto"/>
        <w:left w:val="none" w:sz="0" w:space="0" w:color="auto"/>
        <w:bottom w:val="none" w:sz="0" w:space="0" w:color="auto"/>
        <w:right w:val="none" w:sz="0" w:space="0" w:color="auto"/>
      </w:divBdr>
    </w:div>
    <w:div w:id="845751432">
      <w:bodyDiv w:val="1"/>
      <w:marLeft w:val="0"/>
      <w:marRight w:val="0"/>
      <w:marTop w:val="0"/>
      <w:marBottom w:val="0"/>
      <w:divBdr>
        <w:top w:val="none" w:sz="0" w:space="0" w:color="auto"/>
        <w:left w:val="none" w:sz="0" w:space="0" w:color="auto"/>
        <w:bottom w:val="none" w:sz="0" w:space="0" w:color="auto"/>
        <w:right w:val="none" w:sz="0" w:space="0" w:color="auto"/>
      </w:divBdr>
    </w:div>
    <w:div w:id="849488047">
      <w:bodyDiv w:val="1"/>
      <w:marLeft w:val="0"/>
      <w:marRight w:val="0"/>
      <w:marTop w:val="0"/>
      <w:marBottom w:val="0"/>
      <w:divBdr>
        <w:top w:val="none" w:sz="0" w:space="0" w:color="auto"/>
        <w:left w:val="none" w:sz="0" w:space="0" w:color="auto"/>
        <w:bottom w:val="none" w:sz="0" w:space="0" w:color="auto"/>
        <w:right w:val="none" w:sz="0" w:space="0" w:color="auto"/>
      </w:divBdr>
    </w:div>
    <w:div w:id="860313796">
      <w:bodyDiv w:val="1"/>
      <w:marLeft w:val="0"/>
      <w:marRight w:val="0"/>
      <w:marTop w:val="0"/>
      <w:marBottom w:val="0"/>
      <w:divBdr>
        <w:top w:val="none" w:sz="0" w:space="0" w:color="auto"/>
        <w:left w:val="none" w:sz="0" w:space="0" w:color="auto"/>
        <w:bottom w:val="none" w:sz="0" w:space="0" w:color="auto"/>
        <w:right w:val="none" w:sz="0" w:space="0" w:color="auto"/>
      </w:divBdr>
    </w:div>
    <w:div w:id="867446446">
      <w:bodyDiv w:val="1"/>
      <w:marLeft w:val="0"/>
      <w:marRight w:val="0"/>
      <w:marTop w:val="0"/>
      <w:marBottom w:val="0"/>
      <w:divBdr>
        <w:top w:val="none" w:sz="0" w:space="0" w:color="auto"/>
        <w:left w:val="none" w:sz="0" w:space="0" w:color="auto"/>
        <w:bottom w:val="none" w:sz="0" w:space="0" w:color="auto"/>
        <w:right w:val="none" w:sz="0" w:space="0" w:color="auto"/>
      </w:divBdr>
    </w:div>
    <w:div w:id="876772476">
      <w:bodyDiv w:val="1"/>
      <w:marLeft w:val="0"/>
      <w:marRight w:val="0"/>
      <w:marTop w:val="0"/>
      <w:marBottom w:val="0"/>
      <w:divBdr>
        <w:top w:val="none" w:sz="0" w:space="0" w:color="auto"/>
        <w:left w:val="none" w:sz="0" w:space="0" w:color="auto"/>
        <w:bottom w:val="none" w:sz="0" w:space="0" w:color="auto"/>
        <w:right w:val="none" w:sz="0" w:space="0" w:color="auto"/>
      </w:divBdr>
    </w:div>
    <w:div w:id="879440613">
      <w:bodyDiv w:val="1"/>
      <w:marLeft w:val="0"/>
      <w:marRight w:val="0"/>
      <w:marTop w:val="0"/>
      <w:marBottom w:val="0"/>
      <w:divBdr>
        <w:top w:val="none" w:sz="0" w:space="0" w:color="auto"/>
        <w:left w:val="none" w:sz="0" w:space="0" w:color="auto"/>
        <w:bottom w:val="none" w:sz="0" w:space="0" w:color="auto"/>
        <w:right w:val="none" w:sz="0" w:space="0" w:color="auto"/>
      </w:divBdr>
    </w:div>
    <w:div w:id="884827162">
      <w:bodyDiv w:val="1"/>
      <w:marLeft w:val="0"/>
      <w:marRight w:val="0"/>
      <w:marTop w:val="0"/>
      <w:marBottom w:val="0"/>
      <w:divBdr>
        <w:top w:val="none" w:sz="0" w:space="0" w:color="auto"/>
        <w:left w:val="none" w:sz="0" w:space="0" w:color="auto"/>
        <w:bottom w:val="none" w:sz="0" w:space="0" w:color="auto"/>
        <w:right w:val="none" w:sz="0" w:space="0" w:color="auto"/>
      </w:divBdr>
    </w:div>
    <w:div w:id="896089932">
      <w:bodyDiv w:val="1"/>
      <w:marLeft w:val="0"/>
      <w:marRight w:val="0"/>
      <w:marTop w:val="0"/>
      <w:marBottom w:val="0"/>
      <w:divBdr>
        <w:top w:val="none" w:sz="0" w:space="0" w:color="auto"/>
        <w:left w:val="none" w:sz="0" w:space="0" w:color="auto"/>
        <w:bottom w:val="none" w:sz="0" w:space="0" w:color="auto"/>
        <w:right w:val="none" w:sz="0" w:space="0" w:color="auto"/>
      </w:divBdr>
    </w:div>
    <w:div w:id="899705507">
      <w:bodyDiv w:val="1"/>
      <w:marLeft w:val="0"/>
      <w:marRight w:val="0"/>
      <w:marTop w:val="0"/>
      <w:marBottom w:val="0"/>
      <w:divBdr>
        <w:top w:val="none" w:sz="0" w:space="0" w:color="auto"/>
        <w:left w:val="none" w:sz="0" w:space="0" w:color="auto"/>
        <w:bottom w:val="none" w:sz="0" w:space="0" w:color="auto"/>
        <w:right w:val="none" w:sz="0" w:space="0" w:color="auto"/>
      </w:divBdr>
    </w:div>
    <w:div w:id="900091830">
      <w:bodyDiv w:val="1"/>
      <w:marLeft w:val="0"/>
      <w:marRight w:val="0"/>
      <w:marTop w:val="0"/>
      <w:marBottom w:val="0"/>
      <w:divBdr>
        <w:top w:val="none" w:sz="0" w:space="0" w:color="auto"/>
        <w:left w:val="none" w:sz="0" w:space="0" w:color="auto"/>
        <w:bottom w:val="none" w:sz="0" w:space="0" w:color="auto"/>
        <w:right w:val="none" w:sz="0" w:space="0" w:color="auto"/>
      </w:divBdr>
    </w:div>
    <w:div w:id="900599791">
      <w:bodyDiv w:val="1"/>
      <w:marLeft w:val="0"/>
      <w:marRight w:val="0"/>
      <w:marTop w:val="0"/>
      <w:marBottom w:val="0"/>
      <w:divBdr>
        <w:top w:val="none" w:sz="0" w:space="0" w:color="auto"/>
        <w:left w:val="none" w:sz="0" w:space="0" w:color="auto"/>
        <w:bottom w:val="none" w:sz="0" w:space="0" w:color="auto"/>
        <w:right w:val="none" w:sz="0" w:space="0" w:color="auto"/>
      </w:divBdr>
    </w:div>
    <w:div w:id="904875357">
      <w:bodyDiv w:val="1"/>
      <w:marLeft w:val="0"/>
      <w:marRight w:val="0"/>
      <w:marTop w:val="0"/>
      <w:marBottom w:val="0"/>
      <w:divBdr>
        <w:top w:val="none" w:sz="0" w:space="0" w:color="auto"/>
        <w:left w:val="none" w:sz="0" w:space="0" w:color="auto"/>
        <w:bottom w:val="none" w:sz="0" w:space="0" w:color="auto"/>
        <w:right w:val="none" w:sz="0" w:space="0" w:color="auto"/>
      </w:divBdr>
    </w:div>
    <w:div w:id="906304826">
      <w:bodyDiv w:val="1"/>
      <w:marLeft w:val="0"/>
      <w:marRight w:val="0"/>
      <w:marTop w:val="0"/>
      <w:marBottom w:val="0"/>
      <w:divBdr>
        <w:top w:val="none" w:sz="0" w:space="0" w:color="auto"/>
        <w:left w:val="none" w:sz="0" w:space="0" w:color="auto"/>
        <w:bottom w:val="none" w:sz="0" w:space="0" w:color="auto"/>
        <w:right w:val="none" w:sz="0" w:space="0" w:color="auto"/>
      </w:divBdr>
    </w:div>
    <w:div w:id="907572082">
      <w:bodyDiv w:val="1"/>
      <w:marLeft w:val="0"/>
      <w:marRight w:val="0"/>
      <w:marTop w:val="0"/>
      <w:marBottom w:val="0"/>
      <w:divBdr>
        <w:top w:val="none" w:sz="0" w:space="0" w:color="auto"/>
        <w:left w:val="none" w:sz="0" w:space="0" w:color="auto"/>
        <w:bottom w:val="none" w:sz="0" w:space="0" w:color="auto"/>
        <w:right w:val="none" w:sz="0" w:space="0" w:color="auto"/>
      </w:divBdr>
    </w:div>
    <w:div w:id="909845011">
      <w:bodyDiv w:val="1"/>
      <w:marLeft w:val="0"/>
      <w:marRight w:val="0"/>
      <w:marTop w:val="0"/>
      <w:marBottom w:val="0"/>
      <w:divBdr>
        <w:top w:val="none" w:sz="0" w:space="0" w:color="auto"/>
        <w:left w:val="none" w:sz="0" w:space="0" w:color="auto"/>
        <w:bottom w:val="none" w:sz="0" w:space="0" w:color="auto"/>
        <w:right w:val="none" w:sz="0" w:space="0" w:color="auto"/>
      </w:divBdr>
    </w:div>
    <w:div w:id="909968383">
      <w:bodyDiv w:val="1"/>
      <w:marLeft w:val="0"/>
      <w:marRight w:val="0"/>
      <w:marTop w:val="0"/>
      <w:marBottom w:val="0"/>
      <w:divBdr>
        <w:top w:val="none" w:sz="0" w:space="0" w:color="auto"/>
        <w:left w:val="none" w:sz="0" w:space="0" w:color="auto"/>
        <w:bottom w:val="none" w:sz="0" w:space="0" w:color="auto"/>
        <w:right w:val="none" w:sz="0" w:space="0" w:color="auto"/>
      </w:divBdr>
    </w:div>
    <w:div w:id="912853612">
      <w:bodyDiv w:val="1"/>
      <w:marLeft w:val="0"/>
      <w:marRight w:val="0"/>
      <w:marTop w:val="0"/>
      <w:marBottom w:val="0"/>
      <w:divBdr>
        <w:top w:val="none" w:sz="0" w:space="0" w:color="auto"/>
        <w:left w:val="none" w:sz="0" w:space="0" w:color="auto"/>
        <w:bottom w:val="none" w:sz="0" w:space="0" w:color="auto"/>
        <w:right w:val="none" w:sz="0" w:space="0" w:color="auto"/>
      </w:divBdr>
    </w:div>
    <w:div w:id="915476812">
      <w:bodyDiv w:val="1"/>
      <w:marLeft w:val="0"/>
      <w:marRight w:val="0"/>
      <w:marTop w:val="0"/>
      <w:marBottom w:val="0"/>
      <w:divBdr>
        <w:top w:val="none" w:sz="0" w:space="0" w:color="auto"/>
        <w:left w:val="none" w:sz="0" w:space="0" w:color="auto"/>
        <w:bottom w:val="none" w:sz="0" w:space="0" w:color="auto"/>
        <w:right w:val="none" w:sz="0" w:space="0" w:color="auto"/>
      </w:divBdr>
    </w:div>
    <w:div w:id="917520554">
      <w:bodyDiv w:val="1"/>
      <w:marLeft w:val="0"/>
      <w:marRight w:val="0"/>
      <w:marTop w:val="0"/>
      <w:marBottom w:val="0"/>
      <w:divBdr>
        <w:top w:val="none" w:sz="0" w:space="0" w:color="auto"/>
        <w:left w:val="none" w:sz="0" w:space="0" w:color="auto"/>
        <w:bottom w:val="none" w:sz="0" w:space="0" w:color="auto"/>
        <w:right w:val="none" w:sz="0" w:space="0" w:color="auto"/>
      </w:divBdr>
    </w:div>
    <w:div w:id="940331238">
      <w:bodyDiv w:val="1"/>
      <w:marLeft w:val="0"/>
      <w:marRight w:val="0"/>
      <w:marTop w:val="0"/>
      <w:marBottom w:val="0"/>
      <w:divBdr>
        <w:top w:val="none" w:sz="0" w:space="0" w:color="auto"/>
        <w:left w:val="none" w:sz="0" w:space="0" w:color="auto"/>
        <w:bottom w:val="none" w:sz="0" w:space="0" w:color="auto"/>
        <w:right w:val="none" w:sz="0" w:space="0" w:color="auto"/>
      </w:divBdr>
    </w:div>
    <w:div w:id="942766362">
      <w:bodyDiv w:val="1"/>
      <w:marLeft w:val="0"/>
      <w:marRight w:val="0"/>
      <w:marTop w:val="0"/>
      <w:marBottom w:val="0"/>
      <w:divBdr>
        <w:top w:val="none" w:sz="0" w:space="0" w:color="auto"/>
        <w:left w:val="none" w:sz="0" w:space="0" w:color="auto"/>
        <w:bottom w:val="none" w:sz="0" w:space="0" w:color="auto"/>
        <w:right w:val="none" w:sz="0" w:space="0" w:color="auto"/>
      </w:divBdr>
    </w:div>
    <w:div w:id="951859924">
      <w:bodyDiv w:val="1"/>
      <w:marLeft w:val="0"/>
      <w:marRight w:val="0"/>
      <w:marTop w:val="0"/>
      <w:marBottom w:val="0"/>
      <w:divBdr>
        <w:top w:val="none" w:sz="0" w:space="0" w:color="auto"/>
        <w:left w:val="none" w:sz="0" w:space="0" w:color="auto"/>
        <w:bottom w:val="none" w:sz="0" w:space="0" w:color="auto"/>
        <w:right w:val="none" w:sz="0" w:space="0" w:color="auto"/>
      </w:divBdr>
    </w:div>
    <w:div w:id="954096461">
      <w:bodyDiv w:val="1"/>
      <w:marLeft w:val="0"/>
      <w:marRight w:val="0"/>
      <w:marTop w:val="0"/>
      <w:marBottom w:val="0"/>
      <w:divBdr>
        <w:top w:val="none" w:sz="0" w:space="0" w:color="auto"/>
        <w:left w:val="none" w:sz="0" w:space="0" w:color="auto"/>
        <w:bottom w:val="none" w:sz="0" w:space="0" w:color="auto"/>
        <w:right w:val="none" w:sz="0" w:space="0" w:color="auto"/>
      </w:divBdr>
    </w:div>
    <w:div w:id="955984264">
      <w:bodyDiv w:val="1"/>
      <w:marLeft w:val="0"/>
      <w:marRight w:val="0"/>
      <w:marTop w:val="0"/>
      <w:marBottom w:val="0"/>
      <w:divBdr>
        <w:top w:val="none" w:sz="0" w:space="0" w:color="auto"/>
        <w:left w:val="none" w:sz="0" w:space="0" w:color="auto"/>
        <w:bottom w:val="none" w:sz="0" w:space="0" w:color="auto"/>
        <w:right w:val="none" w:sz="0" w:space="0" w:color="auto"/>
      </w:divBdr>
    </w:div>
    <w:div w:id="957103615">
      <w:bodyDiv w:val="1"/>
      <w:marLeft w:val="0"/>
      <w:marRight w:val="0"/>
      <w:marTop w:val="0"/>
      <w:marBottom w:val="0"/>
      <w:divBdr>
        <w:top w:val="none" w:sz="0" w:space="0" w:color="auto"/>
        <w:left w:val="none" w:sz="0" w:space="0" w:color="auto"/>
        <w:bottom w:val="none" w:sz="0" w:space="0" w:color="auto"/>
        <w:right w:val="none" w:sz="0" w:space="0" w:color="auto"/>
      </w:divBdr>
    </w:div>
    <w:div w:id="961837860">
      <w:bodyDiv w:val="1"/>
      <w:marLeft w:val="0"/>
      <w:marRight w:val="0"/>
      <w:marTop w:val="0"/>
      <w:marBottom w:val="0"/>
      <w:divBdr>
        <w:top w:val="none" w:sz="0" w:space="0" w:color="auto"/>
        <w:left w:val="none" w:sz="0" w:space="0" w:color="auto"/>
        <w:bottom w:val="none" w:sz="0" w:space="0" w:color="auto"/>
        <w:right w:val="none" w:sz="0" w:space="0" w:color="auto"/>
      </w:divBdr>
    </w:div>
    <w:div w:id="963118738">
      <w:bodyDiv w:val="1"/>
      <w:marLeft w:val="0"/>
      <w:marRight w:val="0"/>
      <w:marTop w:val="0"/>
      <w:marBottom w:val="0"/>
      <w:divBdr>
        <w:top w:val="none" w:sz="0" w:space="0" w:color="auto"/>
        <w:left w:val="none" w:sz="0" w:space="0" w:color="auto"/>
        <w:bottom w:val="none" w:sz="0" w:space="0" w:color="auto"/>
        <w:right w:val="none" w:sz="0" w:space="0" w:color="auto"/>
      </w:divBdr>
    </w:div>
    <w:div w:id="966545076">
      <w:bodyDiv w:val="1"/>
      <w:marLeft w:val="0"/>
      <w:marRight w:val="0"/>
      <w:marTop w:val="0"/>
      <w:marBottom w:val="0"/>
      <w:divBdr>
        <w:top w:val="none" w:sz="0" w:space="0" w:color="auto"/>
        <w:left w:val="none" w:sz="0" w:space="0" w:color="auto"/>
        <w:bottom w:val="none" w:sz="0" w:space="0" w:color="auto"/>
        <w:right w:val="none" w:sz="0" w:space="0" w:color="auto"/>
      </w:divBdr>
    </w:div>
    <w:div w:id="966549812">
      <w:bodyDiv w:val="1"/>
      <w:marLeft w:val="0"/>
      <w:marRight w:val="0"/>
      <w:marTop w:val="0"/>
      <w:marBottom w:val="0"/>
      <w:divBdr>
        <w:top w:val="none" w:sz="0" w:space="0" w:color="auto"/>
        <w:left w:val="none" w:sz="0" w:space="0" w:color="auto"/>
        <w:bottom w:val="none" w:sz="0" w:space="0" w:color="auto"/>
        <w:right w:val="none" w:sz="0" w:space="0" w:color="auto"/>
      </w:divBdr>
    </w:div>
    <w:div w:id="983655471">
      <w:bodyDiv w:val="1"/>
      <w:marLeft w:val="0"/>
      <w:marRight w:val="0"/>
      <w:marTop w:val="0"/>
      <w:marBottom w:val="0"/>
      <w:divBdr>
        <w:top w:val="none" w:sz="0" w:space="0" w:color="auto"/>
        <w:left w:val="none" w:sz="0" w:space="0" w:color="auto"/>
        <w:bottom w:val="none" w:sz="0" w:space="0" w:color="auto"/>
        <w:right w:val="none" w:sz="0" w:space="0" w:color="auto"/>
      </w:divBdr>
    </w:div>
    <w:div w:id="987906088">
      <w:bodyDiv w:val="1"/>
      <w:marLeft w:val="0"/>
      <w:marRight w:val="0"/>
      <w:marTop w:val="0"/>
      <w:marBottom w:val="0"/>
      <w:divBdr>
        <w:top w:val="none" w:sz="0" w:space="0" w:color="auto"/>
        <w:left w:val="none" w:sz="0" w:space="0" w:color="auto"/>
        <w:bottom w:val="none" w:sz="0" w:space="0" w:color="auto"/>
        <w:right w:val="none" w:sz="0" w:space="0" w:color="auto"/>
      </w:divBdr>
    </w:div>
    <w:div w:id="990326699">
      <w:bodyDiv w:val="1"/>
      <w:marLeft w:val="0"/>
      <w:marRight w:val="0"/>
      <w:marTop w:val="0"/>
      <w:marBottom w:val="0"/>
      <w:divBdr>
        <w:top w:val="none" w:sz="0" w:space="0" w:color="auto"/>
        <w:left w:val="none" w:sz="0" w:space="0" w:color="auto"/>
        <w:bottom w:val="none" w:sz="0" w:space="0" w:color="auto"/>
        <w:right w:val="none" w:sz="0" w:space="0" w:color="auto"/>
      </w:divBdr>
    </w:div>
    <w:div w:id="995449175">
      <w:bodyDiv w:val="1"/>
      <w:marLeft w:val="0"/>
      <w:marRight w:val="0"/>
      <w:marTop w:val="0"/>
      <w:marBottom w:val="0"/>
      <w:divBdr>
        <w:top w:val="none" w:sz="0" w:space="0" w:color="auto"/>
        <w:left w:val="none" w:sz="0" w:space="0" w:color="auto"/>
        <w:bottom w:val="none" w:sz="0" w:space="0" w:color="auto"/>
        <w:right w:val="none" w:sz="0" w:space="0" w:color="auto"/>
      </w:divBdr>
    </w:div>
    <w:div w:id="998002154">
      <w:bodyDiv w:val="1"/>
      <w:marLeft w:val="0"/>
      <w:marRight w:val="0"/>
      <w:marTop w:val="0"/>
      <w:marBottom w:val="0"/>
      <w:divBdr>
        <w:top w:val="none" w:sz="0" w:space="0" w:color="auto"/>
        <w:left w:val="none" w:sz="0" w:space="0" w:color="auto"/>
        <w:bottom w:val="none" w:sz="0" w:space="0" w:color="auto"/>
        <w:right w:val="none" w:sz="0" w:space="0" w:color="auto"/>
      </w:divBdr>
    </w:div>
    <w:div w:id="1000963117">
      <w:bodyDiv w:val="1"/>
      <w:marLeft w:val="0"/>
      <w:marRight w:val="0"/>
      <w:marTop w:val="0"/>
      <w:marBottom w:val="0"/>
      <w:divBdr>
        <w:top w:val="none" w:sz="0" w:space="0" w:color="auto"/>
        <w:left w:val="none" w:sz="0" w:space="0" w:color="auto"/>
        <w:bottom w:val="none" w:sz="0" w:space="0" w:color="auto"/>
        <w:right w:val="none" w:sz="0" w:space="0" w:color="auto"/>
      </w:divBdr>
    </w:div>
    <w:div w:id="1002467480">
      <w:bodyDiv w:val="1"/>
      <w:marLeft w:val="0"/>
      <w:marRight w:val="0"/>
      <w:marTop w:val="0"/>
      <w:marBottom w:val="0"/>
      <w:divBdr>
        <w:top w:val="none" w:sz="0" w:space="0" w:color="auto"/>
        <w:left w:val="none" w:sz="0" w:space="0" w:color="auto"/>
        <w:bottom w:val="none" w:sz="0" w:space="0" w:color="auto"/>
        <w:right w:val="none" w:sz="0" w:space="0" w:color="auto"/>
      </w:divBdr>
    </w:div>
    <w:div w:id="1020162689">
      <w:bodyDiv w:val="1"/>
      <w:marLeft w:val="0"/>
      <w:marRight w:val="0"/>
      <w:marTop w:val="0"/>
      <w:marBottom w:val="0"/>
      <w:divBdr>
        <w:top w:val="none" w:sz="0" w:space="0" w:color="auto"/>
        <w:left w:val="none" w:sz="0" w:space="0" w:color="auto"/>
        <w:bottom w:val="none" w:sz="0" w:space="0" w:color="auto"/>
        <w:right w:val="none" w:sz="0" w:space="0" w:color="auto"/>
      </w:divBdr>
    </w:div>
    <w:div w:id="1023169809">
      <w:bodyDiv w:val="1"/>
      <w:marLeft w:val="0"/>
      <w:marRight w:val="0"/>
      <w:marTop w:val="0"/>
      <w:marBottom w:val="0"/>
      <w:divBdr>
        <w:top w:val="none" w:sz="0" w:space="0" w:color="auto"/>
        <w:left w:val="none" w:sz="0" w:space="0" w:color="auto"/>
        <w:bottom w:val="none" w:sz="0" w:space="0" w:color="auto"/>
        <w:right w:val="none" w:sz="0" w:space="0" w:color="auto"/>
      </w:divBdr>
    </w:div>
    <w:div w:id="1027491503">
      <w:bodyDiv w:val="1"/>
      <w:marLeft w:val="0"/>
      <w:marRight w:val="0"/>
      <w:marTop w:val="0"/>
      <w:marBottom w:val="0"/>
      <w:divBdr>
        <w:top w:val="none" w:sz="0" w:space="0" w:color="auto"/>
        <w:left w:val="none" w:sz="0" w:space="0" w:color="auto"/>
        <w:bottom w:val="none" w:sz="0" w:space="0" w:color="auto"/>
        <w:right w:val="none" w:sz="0" w:space="0" w:color="auto"/>
      </w:divBdr>
    </w:div>
    <w:div w:id="1032151492">
      <w:bodyDiv w:val="1"/>
      <w:marLeft w:val="0"/>
      <w:marRight w:val="0"/>
      <w:marTop w:val="0"/>
      <w:marBottom w:val="0"/>
      <w:divBdr>
        <w:top w:val="none" w:sz="0" w:space="0" w:color="auto"/>
        <w:left w:val="none" w:sz="0" w:space="0" w:color="auto"/>
        <w:bottom w:val="none" w:sz="0" w:space="0" w:color="auto"/>
        <w:right w:val="none" w:sz="0" w:space="0" w:color="auto"/>
      </w:divBdr>
    </w:div>
    <w:div w:id="1032879302">
      <w:bodyDiv w:val="1"/>
      <w:marLeft w:val="0"/>
      <w:marRight w:val="0"/>
      <w:marTop w:val="0"/>
      <w:marBottom w:val="0"/>
      <w:divBdr>
        <w:top w:val="none" w:sz="0" w:space="0" w:color="auto"/>
        <w:left w:val="none" w:sz="0" w:space="0" w:color="auto"/>
        <w:bottom w:val="none" w:sz="0" w:space="0" w:color="auto"/>
        <w:right w:val="none" w:sz="0" w:space="0" w:color="auto"/>
      </w:divBdr>
    </w:div>
    <w:div w:id="1041247220">
      <w:bodyDiv w:val="1"/>
      <w:marLeft w:val="0"/>
      <w:marRight w:val="0"/>
      <w:marTop w:val="0"/>
      <w:marBottom w:val="0"/>
      <w:divBdr>
        <w:top w:val="none" w:sz="0" w:space="0" w:color="auto"/>
        <w:left w:val="none" w:sz="0" w:space="0" w:color="auto"/>
        <w:bottom w:val="none" w:sz="0" w:space="0" w:color="auto"/>
        <w:right w:val="none" w:sz="0" w:space="0" w:color="auto"/>
      </w:divBdr>
    </w:div>
    <w:div w:id="1049842251">
      <w:bodyDiv w:val="1"/>
      <w:marLeft w:val="0"/>
      <w:marRight w:val="0"/>
      <w:marTop w:val="0"/>
      <w:marBottom w:val="0"/>
      <w:divBdr>
        <w:top w:val="none" w:sz="0" w:space="0" w:color="auto"/>
        <w:left w:val="none" w:sz="0" w:space="0" w:color="auto"/>
        <w:bottom w:val="none" w:sz="0" w:space="0" w:color="auto"/>
        <w:right w:val="none" w:sz="0" w:space="0" w:color="auto"/>
      </w:divBdr>
    </w:div>
    <w:div w:id="1059748084">
      <w:bodyDiv w:val="1"/>
      <w:marLeft w:val="0"/>
      <w:marRight w:val="0"/>
      <w:marTop w:val="0"/>
      <w:marBottom w:val="0"/>
      <w:divBdr>
        <w:top w:val="none" w:sz="0" w:space="0" w:color="auto"/>
        <w:left w:val="none" w:sz="0" w:space="0" w:color="auto"/>
        <w:bottom w:val="none" w:sz="0" w:space="0" w:color="auto"/>
        <w:right w:val="none" w:sz="0" w:space="0" w:color="auto"/>
      </w:divBdr>
    </w:div>
    <w:div w:id="1059983139">
      <w:bodyDiv w:val="1"/>
      <w:marLeft w:val="0"/>
      <w:marRight w:val="0"/>
      <w:marTop w:val="0"/>
      <w:marBottom w:val="0"/>
      <w:divBdr>
        <w:top w:val="none" w:sz="0" w:space="0" w:color="auto"/>
        <w:left w:val="none" w:sz="0" w:space="0" w:color="auto"/>
        <w:bottom w:val="none" w:sz="0" w:space="0" w:color="auto"/>
        <w:right w:val="none" w:sz="0" w:space="0" w:color="auto"/>
      </w:divBdr>
    </w:div>
    <w:div w:id="1091044487">
      <w:bodyDiv w:val="1"/>
      <w:marLeft w:val="0"/>
      <w:marRight w:val="0"/>
      <w:marTop w:val="0"/>
      <w:marBottom w:val="0"/>
      <w:divBdr>
        <w:top w:val="none" w:sz="0" w:space="0" w:color="auto"/>
        <w:left w:val="none" w:sz="0" w:space="0" w:color="auto"/>
        <w:bottom w:val="none" w:sz="0" w:space="0" w:color="auto"/>
        <w:right w:val="none" w:sz="0" w:space="0" w:color="auto"/>
      </w:divBdr>
    </w:div>
    <w:div w:id="1092629812">
      <w:bodyDiv w:val="1"/>
      <w:marLeft w:val="0"/>
      <w:marRight w:val="0"/>
      <w:marTop w:val="0"/>
      <w:marBottom w:val="0"/>
      <w:divBdr>
        <w:top w:val="none" w:sz="0" w:space="0" w:color="auto"/>
        <w:left w:val="none" w:sz="0" w:space="0" w:color="auto"/>
        <w:bottom w:val="none" w:sz="0" w:space="0" w:color="auto"/>
        <w:right w:val="none" w:sz="0" w:space="0" w:color="auto"/>
      </w:divBdr>
    </w:div>
    <w:div w:id="1094865803">
      <w:bodyDiv w:val="1"/>
      <w:marLeft w:val="0"/>
      <w:marRight w:val="0"/>
      <w:marTop w:val="0"/>
      <w:marBottom w:val="0"/>
      <w:divBdr>
        <w:top w:val="none" w:sz="0" w:space="0" w:color="auto"/>
        <w:left w:val="none" w:sz="0" w:space="0" w:color="auto"/>
        <w:bottom w:val="none" w:sz="0" w:space="0" w:color="auto"/>
        <w:right w:val="none" w:sz="0" w:space="0" w:color="auto"/>
      </w:divBdr>
    </w:div>
    <w:div w:id="1095203332">
      <w:bodyDiv w:val="1"/>
      <w:marLeft w:val="0"/>
      <w:marRight w:val="0"/>
      <w:marTop w:val="0"/>
      <w:marBottom w:val="0"/>
      <w:divBdr>
        <w:top w:val="none" w:sz="0" w:space="0" w:color="auto"/>
        <w:left w:val="none" w:sz="0" w:space="0" w:color="auto"/>
        <w:bottom w:val="none" w:sz="0" w:space="0" w:color="auto"/>
        <w:right w:val="none" w:sz="0" w:space="0" w:color="auto"/>
      </w:divBdr>
    </w:div>
    <w:div w:id="1108886881">
      <w:bodyDiv w:val="1"/>
      <w:marLeft w:val="0"/>
      <w:marRight w:val="0"/>
      <w:marTop w:val="0"/>
      <w:marBottom w:val="0"/>
      <w:divBdr>
        <w:top w:val="none" w:sz="0" w:space="0" w:color="auto"/>
        <w:left w:val="none" w:sz="0" w:space="0" w:color="auto"/>
        <w:bottom w:val="none" w:sz="0" w:space="0" w:color="auto"/>
        <w:right w:val="none" w:sz="0" w:space="0" w:color="auto"/>
      </w:divBdr>
    </w:div>
    <w:div w:id="1113940146">
      <w:bodyDiv w:val="1"/>
      <w:marLeft w:val="0"/>
      <w:marRight w:val="0"/>
      <w:marTop w:val="0"/>
      <w:marBottom w:val="0"/>
      <w:divBdr>
        <w:top w:val="none" w:sz="0" w:space="0" w:color="auto"/>
        <w:left w:val="none" w:sz="0" w:space="0" w:color="auto"/>
        <w:bottom w:val="none" w:sz="0" w:space="0" w:color="auto"/>
        <w:right w:val="none" w:sz="0" w:space="0" w:color="auto"/>
      </w:divBdr>
    </w:div>
    <w:div w:id="1115750761">
      <w:bodyDiv w:val="1"/>
      <w:marLeft w:val="0"/>
      <w:marRight w:val="0"/>
      <w:marTop w:val="0"/>
      <w:marBottom w:val="0"/>
      <w:divBdr>
        <w:top w:val="none" w:sz="0" w:space="0" w:color="auto"/>
        <w:left w:val="none" w:sz="0" w:space="0" w:color="auto"/>
        <w:bottom w:val="none" w:sz="0" w:space="0" w:color="auto"/>
        <w:right w:val="none" w:sz="0" w:space="0" w:color="auto"/>
      </w:divBdr>
    </w:div>
    <w:div w:id="1116488390">
      <w:bodyDiv w:val="1"/>
      <w:marLeft w:val="0"/>
      <w:marRight w:val="0"/>
      <w:marTop w:val="0"/>
      <w:marBottom w:val="0"/>
      <w:divBdr>
        <w:top w:val="none" w:sz="0" w:space="0" w:color="auto"/>
        <w:left w:val="none" w:sz="0" w:space="0" w:color="auto"/>
        <w:bottom w:val="none" w:sz="0" w:space="0" w:color="auto"/>
        <w:right w:val="none" w:sz="0" w:space="0" w:color="auto"/>
      </w:divBdr>
    </w:div>
    <w:div w:id="1126464177">
      <w:bodyDiv w:val="1"/>
      <w:marLeft w:val="0"/>
      <w:marRight w:val="0"/>
      <w:marTop w:val="0"/>
      <w:marBottom w:val="0"/>
      <w:divBdr>
        <w:top w:val="none" w:sz="0" w:space="0" w:color="auto"/>
        <w:left w:val="none" w:sz="0" w:space="0" w:color="auto"/>
        <w:bottom w:val="none" w:sz="0" w:space="0" w:color="auto"/>
        <w:right w:val="none" w:sz="0" w:space="0" w:color="auto"/>
      </w:divBdr>
    </w:div>
    <w:div w:id="1136483904">
      <w:bodyDiv w:val="1"/>
      <w:marLeft w:val="0"/>
      <w:marRight w:val="0"/>
      <w:marTop w:val="0"/>
      <w:marBottom w:val="0"/>
      <w:divBdr>
        <w:top w:val="none" w:sz="0" w:space="0" w:color="auto"/>
        <w:left w:val="none" w:sz="0" w:space="0" w:color="auto"/>
        <w:bottom w:val="none" w:sz="0" w:space="0" w:color="auto"/>
        <w:right w:val="none" w:sz="0" w:space="0" w:color="auto"/>
      </w:divBdr>
    </w:div>
    <w:div w:id="1148859311">
      <w:bodyDiv w:val="1"/>
      <w:marLeft w:val="0"/>
      <w:marRight w:val="0"/>
      <w:marTop w:val="0"/>
      <w:marBottom w:val="0"/>
      <w:divBdr>
        <w:top w:val="none" w:sz="0" w:space="0" w:color="auto"/>
        <w:left w:val="none" w:sz="0" w:space="0" w:color="auto"/>
        <w:bottom w:val="none" w:sz="0" w:space="0" w:color="auto"/>
        <w:right w:val="none" w:sz="0" w:space="0" w:color="auto"/>
      </w:divBdr>
    </w:div>
    <w:div w:id="1150438265">
      <w:bodyDiv w:val="1"/>
      <w:marLeft w:val="0"/>
      <w:marRight w:val="0"/>
      <w:marTop w:val="0"/>
      <w:marBottom w:val="0"/>
      <w:divBdr>
        <w:top w:val="none" w:sz="0" w:space="0" w:color="auto"/>
        <w:left w:val="none" w:sz="0" w:space="0" w:color="auto"/>
        <w:bottom w:val="none" w:sz="0" w:space="0" w:color="auto"/>
        <w:right w:val="none" w:sz="0" w:space="0" w:color="auto"/>
      </w:divBdr>
    </w:div>
    <w:div w:id="1157109791">
      <w:bodyDiv w:val="1"/>
      <w:marLeft w:val="0"/>
      <w:marRight w:val="0"/>
      <w:marTop w:val="0"/>
      <w:marBottom w:val="0"/>
      <w:divBdr>
        <w:top w:val="none" w:sz="0" w:space="0" w:color="auto"/>
        <w:left w:val="none" w:sz="0" w:space="0" w:color="auto"/>
        <w:bottom w:val="none" w:sz="0" w:space="0" w:color="auto"/>
        <w:right w:val="none" w:sz="0" w:space="0" w:color="auto"/>
      </w:divBdr>
    </w:div>
    <w:div w:id="1165821441">
      <w:bodyDiv w:val="1"/>
      <w:marLeft w:val="0"/>
      <w:marRight w:val="0"/>
      <w:marTop w:val="0"/>
      <w:marBottom w:val="0"/>
      <w:divBdr>
        <w:top w:val="none" w:sz="0" w:space="0" w:color="auto"/>
        <w:left w:val="none" w:sz="0" w:space="0" w:color="auto"/>
        <w:bottom w:val="none" w:sz="0" w:space="0" w:color="auto"/>
        <w:right w:val="none" w:sz="0" w:space="0" w:color="auto"/>
      </w:divBdr>
    </w:div>
    <w:div w:id="1168014738">
      <w:bodyDiv w:val="1"/>
      <w:marLeft w:val="0"/>
      <w:marRight w:val="0"/>
      <w:marTop w:val="0"/>
      <w:marBottom w:val="0"/>
      <w:divBdr>
        <w:top w:val="none" w:sz="0" w:space="0" w:color="auto"/>
        <w:left w:val="none" w:sz="0" w:space="0" w:color="auto"/>
        <w:bottom w:val="none" w:sz="0" w:space="0" w:color="auto"/>
        <w:right w:val="none" w:sz="0" w:space="0" w:color="auto"/>
      </w:divBdr>
    </w:div>
    <w:div w:id="1171216073">
      <w:bodyDiv w:val="1"/>
      <w:marLeft w:val="0"/>
      <w:marRight w:val="0"/>
      <w:marTop w:val="0"/>
      <w:marBottom w:val="0"/>
      <w:divBdr>
        <w:top w:val="none" w:sz="0" w:space="0" w:color="auto"/>
        <w:left w:val="none" w:sz="0" w:space="0" w:color="auto"/>
        <w:bottom w:val="none" w:sz="0" w:space="0" w:color="auto"/>
        <w:right w:val="none" w:sz="0" w:space="0" w:color="auto"/>
      </w:divBdr>
    </w:div>
    <w:div w:id="1172142325">
      <w:bodyDiv w:val="1"/>
      <w:marLeft w:val="0"/>
      <w:marRight w:val="0"/>
      <w:marTop w:val="0"/>
      <w:marBottom w:val="0"/>
      <w:divBdr>
        <w:top w:val="none" w:sz="0" w:space="0" w:color="auto"/>
        <w:left w:val="none" w:sz="0" w:space="0" w:color="auto"/>
        <w:bottom w:val="none" w:sz="0" w:space="0" w:color="auto"/>
        <w:right w:val="none" w:sz="0" w:space="0" w:color="auto"/>
      </w:divBdr>
    </w:div>
    <w:div w:id="1173032499">
      <w:bodyDiv w:val="1"/>
      <w:marLeft w:val="0"/>
      <w:marRight w:val="0"/>
      <w:marTop w:val="0"/>
      <w:marBottom w:val="0"/>
      <w:divBdr>
        <w:top w:val="none" w:sz="0" w:space="0" w:color="auto"/>
        <w:left w:val="none" w:sz="0" w:space="0" w:color="auto"/>
        <w:bottom w:val="none" w:sz="0" w:space="0" w:color="auto"/>
        <w:right w:val="none" w:sz="0" w:space="0" w:color="auto"/>
      </w:divBdr>
    </w:div>
    <w:div w:id="1173569225">
      <w:bodyDiv w:val="1"/>
      <w:marLeft w:val="0"/>
      <w:marRight w:val="0"/>
      <w:marTop w:val="0"/>
      <w:marBottom w:val="0"/>
      <w:divBdr>
        <w:top w:val="none" w:sz="0" w:space="0" w:color="auto"/>
        <w:left w:val="none" w:sz="0" w:space="0" w:color="auto"/>
        <w:bottom w:val="none" w:sz="0" w:space="0" w:color="auto"/>
        <w:right w:val="none" w:sz="0" w:space="0" w:color="auto"/>
      </w:divBdr>
    </w:div>
    <w:div w:id="1176917674">
      <w:bodyDiv w:val="1"/>
      <w:marLeft w:val="0"/>
      <w:marRight w:val="0"/>
      <w:marTop w:val="0"/>
      <w:marBottom w:val="0"/>
      <w:divBdr>
        <w:top w:val="none" w:sz="0" w:space="0" w:color="auto"/>
        <w:left w:val="none" w:sz="0" w:space="0" w:color="auto"/>
        <w:bottom w:val="none" w:sz="0" w:space="0" w:color="auto"/>
        <w:right w:val="none" w:sz="0" w:space="0" w:color="auto"/>
      </w:divBdr>
    </w:div>
    <w:div w:id="1193807136">
      <w:bodyDiv w:val="1"/>
      <w:marLeft w:val="0"/>
      <w:marRight w:val="0"/>
      <w:marTop w:val="0"/>
      <w:marBottom w:val="0"/>
      <w:divBdr>
        <w:top w:val="none" w:sz="0" w:space="0" w:color="auto"/>
        <w:left w:val="none" w:sz="0" w:space="0" w:color="auto"/>
        <w:bottom w:val="none" w:sz="0" w:space="0" w:color="auto"/>
        <w:right w:val="none" w:sz="0" w:space="0" w:color="auto"/>
      </w:divBdr>
    </w:div>
    <w:div w:id="1195925778">
      <w:bodyDiv w:val="1"/>
      <w:marLeft w:val="0"/>
      <w:marRight w:val="0"/>
      <w:marTop w:val="0"/>
      <w:marBottom w:val="0"/>
      <w:divBdr>
        <w:top w:val="none" w:sz="0" w:space="0" w:color="auto"/>
        <w:left w:val="none" w:sz="0" w:space="0" w:color="auto"/>
        <w:bottom w:val="none" w:sz="0" w:space="0" w:color="auto"/>
        <w:right w:val="none" w:sz="0" w:space="0" w:color="auto"/>
      </w:divBdr>
    </w:div>
    <w:div w:id="1202746734">
      <w:bodyDiv w:val="1"/>
      <w:marLeft w:val="0"/>
      <w:marRight w:val="0"/>
      <w:marTop w:val="0"/>
      <w:marBottom w:val="0"/>
      <w:divBdr>
        <w:top w:val="none" w:sz="0" w:space="0" w:color="auto"/>
        <w:left w:val="none" w:sz="0" w:space="0" w:color="auto"/>
        <w:bottom w:val="none" w:sz="0" w:space="0" w:color="auto"/>
        <w:right w:val="none" w:sz="0" w:space="0" w:color="auto"/>
      </w:divBdr>
    </w:div>
    <w:div w:id="1220364397">
      <w:bodyDiv w:val="1"/>
      <w:marLeft w:val="0"/>
      <w:marRight w:val="0"/>
      <w:marTop w:val="0"/>
      <w:marBottom w:val="0"/>
      <w:divBdr>
        <w:top w:val="none" w:sz="0" w:space="0" w:color="auto"/>
        <w:left w:val="none" w:sz="0" w:space="0" w:color="auto"/>
        <w:bottom w:val="none" w:sz="0" w:space="0" w:color="auto"/>
        <w:right w:val="none" w:sz="0" w:space="0" w:color="auto"/>
      </w:divBdr>
    </w:div>
    <w:div w:id="1228879444">
      <w:bodyDiv w:val="1"/>
      <w:marLeft w:val="0"/>
      <w:marRight w:val="0"/>
      <w:marTop w:val="0"/>
      <w:marBottom w:val="0"/>
      <w:divBdr>
        <w:top w:val="none" w:sz="0" w:space="0" w:color="auto"/>
        <w:left w:val="none" w:sz="0" w:space="0" w:color="auto"/>
        <w:bottom w:val="none" w:sz="0" w:space="0" w:color="auto"/>
        <w:right w:val="none" w:sz="0" w:space="0" w:color="auto"/>
      </w:divBdr>
    </w:div>
    <w:div w:id="1231112346">
      <w:bodyDiv w:val="1"/>
      <w:marLeft w:val="0"/>
      <w:marRight w:val="0"/>
      <w:marTop w:val="0"/>
      <w:marBottom w:val="0"/>
      <w:divBdr>
        <w:top w:val="none" w:sz="0" w:space="0" w:color="auto"/>
        <w:left w:val="none" w:sz="0" w:space="0" w:color="auto"/>
        <w:bottom w:val="none" w:sz="0" w:space="0" w:color="auto"/>
        <w:right w:val="none" w:sz="0" w:space="0" w:color="auto"/>
      </w:divBdr>
    </w:div>
    <w:div w:id="1233270831">
      <w:bodyDiv w:val="1"/>
      <w:marLeft w:val="0"/>
      <w:marRight w:val="0"/>
      <w:marTop w:val="0"/>
      <w:marBottom w:val="0"/>
      <w:divBdr>
        <w:top w:val="none" w:sz="0" w:space="0" w:color="auto"/>
        <w:left w:val="none" w:sz="0" w:space="0" w:color="auto"/>
        <w:bottom w:val="none" w:sz="0" w:space="0" w:color="auto"/>
        <w:right w:val="none" w:sz="0" w:space="0" w:color="auto"/>
      </w:divBdr>
    </w:div>
    <w:div w:id="1237590404">
      <w:bodyDiv w:val="1"/>
      <w:marLeft w:val="0"/>
      <w:marRight w:val="0"/>
      <w:marTop w:val="0"/>
      <w:marBottom w:val="0"/>
      <w:divBdr>
        <w:top w:val="none" w:sz="0" w:space="0" w:color="auto"/>
        <w:left w:val="none" w:sz="0" w:space="0" w:color="auto"/>
        <w:bottom w:val="none" w:sz="0" w:space="0" w:color="auto"/>
        <w:right w:val="none" w:sz="0" w:space="0" w:color="auto"/>
      </w:divBdr>
    </w:div>
    <w:div w:id="1237739524">
      <w:bodyDiv w:val="1"/>
      <w:marLeft w:val="0"/>
      <w:marRight w:val="0"/>
      <w:marTop w:val="0"/>
      <w:marBottom w:val="0"/>
      <w:divBdr>
        <w:top w:val="none" w:sz="0" w:space="0" w:color="auto"/>
        <w:left w:val="none" w:sz="0" w:space="0" w:color="auto"/>
        <w:bottom w:val="none" w:sz="0" w:space="0" w:color="auto"/>
        <w:right w:val="none" w:sz="0" w:space="0" w:color="auto"/>
      </w:divBdr>
    </w:div>
    <w:div w:id="1239290246">
      <w:bodyDiv w:val="1"/>
      <w:marLeft w:val="0"/>
      <w:marRight w:val="0"/>
      <w:marTop w:val="0"/>
      <w:marBottom w:val="0"/>
      <w:divBdr>
        <w:top w:val="none" w:sz="0" w:space="0" w:color="auto"/>
        <w:left w:val="none" w:sz="0" w:space="0" w:color="auto"/>
        <w:bottom w:val="none" w:sz="0" w:space="0" w:color="auto"/>
        <w:right w:val="none" w:sz="0" w:space="0" w:color="auto"/>
      </w:divBdr>
    </w:div>
    <w:div w:id="1240292843">
      <w:bodyDiv w:val="1"/>
      <w:marLeft w:val="0"/>
      <w:marRight w:val="0"/>
      <w:marTop w:val="0"/>
      <w:marBottom w:val="0"/>
      <w:divBdr>
        <w:top w:val="none" w:sz="0" w:space="0" w:color="auto"/>
        <w:left w:val="none" w:sz="0" w:space="0" w:color="auto"/>
        <w:bottom w:val="none" w:sz="0" w:space="0" w:color="auto"/>
        <w:right w:val="none" w:sz="0" w:space="0" w:color="auto"/>
      </w:divBdr>
    </w:div>
    <w:div w:id="1245996116">
      <w:bodyDiv w:val="1"/>
      <w:marLeft w:val="0"/>
      <w:marRight w:val="0"/>
      <w:marTop w:val="0"/>
      <w:marBottom w:val="0"/>
      <w:divBdr>
        <w:top w:val="none" w:sz="0" w:space="0" w:color="auto"/>
        <w:left w:val="none" w:sz="0" w:space="0" w:color="auto"/>
        <w:bottom w:val="none" w:sz="0" w:space="0" w:color="auto"/>
        <w:right w:val="none" w:sz="0" w:space="0" w:color="auto"/>
      </w:divBdr>
    </w:div>
    <w:div w:id="1255822839">
      <w:bodyDiv w:val="1"/>
      <w:marLeft w:val="0"/>
      <w:marRight w:val="0"/>
      <w:marTop w:val="0"/>
      <w:marBottom w:val="0"/>
      <w:divBdr>
        <w:top w:val="none" w:sz="0" w:space="0" w:color="auto"/>
        <w:left w:val="none" w:sz="0" w:space="0" w:color="auto"/>
        <w:bottom w:val="none" w:sz="0" w:space="0" w:color="auto"/>
        <w:right w:val="none" w:sz="0" w:space="0" w:color="auto"/>
      </w:divBdr>
    </w:div>
    <w:div w:id="1258096542">
      <w:bodyDiv w:val="1"/>
      <w:marLeft w:val="0"/>
      <w:marRight w:val="0"/>
      <w:marTop w:val="0"/>
      <w:marBottom w:val="0"/>
      <w:divBdr>
        <w:top w:val="none" w:sz="0" w:space="0" w:color="auto"/>
        <w:left w:val="none" w:sz="0" w:space="0" w:color="auto"/>
        <w:bottom w:val="none" w:sz="0" w:space="0" w:color="auto"/>
        <w:right w:val="none" w:sz="0" w:space="0" w:color="auto"/>
      </w:divBdr>
    </w:div>
    <w:div w:id="1266811473">
      <w:bodyDiv w:val="1"/>
      <w:marLeft w:val="0"/>
      <w:marRight w:val="0"/>
      <w:marTop w:val="0"/>
      <w:marBottom w:val="0"/>
      <w:divBdr>
        <w:top w:val="none" w:sz="0" w:space="0" w:color="auto"/>
        <w:left w:val="none" w:sz="0" w:space="0" w:color="auto"/>
        <w:bottom w:val="none" w:sz="0" w:space="0" w:color="auto"/>
        <w:right w:val="none" w:sz="0" w:space="0" w:color="auto"/>
      </w:divBdr>
    </w:div>
    <w:div w:id="1271476859">
      <w:bodyDiv w:val="1"/>
      <w:marLeft w:val="0"/>
      <w:marRight w:val="0"/>
      <w:marTop w:val="0"/>
      <w:marBottom w:val="0"/>
      <w:divBdr>
        <w:top w:val="none" w:sz="0" w:space="0" w:color="auto"/>
        <w:left w:val="none" w:sz="0" w:space="0" w:color="auto"/>
        <w:bottom w:val="none" w:sz="0" w:space="0" w:color="auto"/>
        <w:right w:val="none" w:sz="0" w:space="0" w:color="auto"/>
      </w:divBdr>
    </w:div>
    <w:div w:id="1272781905">
      <w:bodyDiv w:val="1"/>
      <w:marLeft w:val="0"/>
      <w:marRight w:val="0"/>
      <w:marTop w:val="0"/>
      <w:marBottom w:val="0"/>
      <w:divBdr>
        <w:top w:val="none" w:sz="0" w:space="0" w:color="auto"/>
        <w:left w:val="none" w:sz="0" w:space="0" w:color="auto"/>
        <w:bottom w:val="none" w:sz="0" w:space="0" w:color="auto"/>
        <w:right w:val="none" w:sz="0" w:space="0" w:color="auto"/>
      </w:divBdr>
    </w:div>
    <w:div w:id="1277449795">
      <w:bodyDiv w:val="1"/>
      <w:marLeft w:val="0"/>
      <w:marRight w:val="0"/>
      <w:marTop w:val="0"/>
      <w:marBottom w:val="0"/>
      <w:divBdr>
        <w:top w:val="none" w:sz="0" w:space="0" w:color="auto"/>
        <w:left w:val="none" w:sz="0" w:space="0" w:color="auto"/>
        <w:bottom w:val="none" w:sz="0" w:space="0" w:color="auto"/>
        <w:right w:val="none" w:sz="0" w:space="0" w:color="auto"/>
      </w:divBdr>
    </w:div>
    <w:div w:id="1281691225">
      <w:bodyDiv w:val="1"/>
      <w:marLeft w:val="0"/>
      <w:marRight w:val="0"/>
      <w:marTop w:val="0"/>
      <w:marBottom w:val="0"/>
      <w:divBdr>
        <w:top w:val="none" w:sz="0" w:space="0" w:color="auto"/>
        <w:left w:val="none" w:sz="0" w:space="0" w:color="auto"/>
        <w:bottom w:val="none" w:sz="0" w:space="0" w:color="auto"/>
        <w:right w:val="none" w:sz="0" w:space="0" w:color="auto"/>
      </w:divBdr>
    </w:div>
    <w:div w:id="1290237715">
      <w:bodyDiv w:val="1"/>
      <w:marLeft w:val="0"/>
      <w:marRight w:val="0"/>
      <w:marTop w:val="0"/>
      <w:marBottom w:val="0"/>
      <w:divBdr>
        <w:top w:val="none" w:sz="0" w:space="0" w:color="auto"/>
        <w:left w:val="none" w:sz="0" w:space="0" w:color="auto"/>
        <w:bottom w:val="none" w:sz="0" w:space="0" w:color="auto"/>
        <w:right w:val="none" w:sz="0" w:space="0" w:color="auto"/>
      </w:divBdr>
    </w:div>
    <w:div w:id="1294628885">
      <w:bodyDiv w:val="1"/>
      <w:marLeft w:val="0"/>
      <w:marRight w:val="0"/>
      <w:marTop w:val="0"/>
      <w:marBottom w:val="0"/>
      <w:divBdr>
        <w:top w:val="none" w:sz="0" w:space="0" w:color="auto"/>
        <w:left w:val="none" w:sz="0" w:space="0" w:color="auto"/>
        <w:bottom w:val="none" w:sz="0" w:space="0" w:color="auto"/>
        <w:right w:val="none" w:sz="0" w:space="0" w:color="auto"/>
      </w:divBdr>
    </w:div>
    <w:div w:id="1299072489">
      <w:bodyDiv w:val="1"/>
      <w:marLeft w:val="0"/>
      <w:marRight w:val="0"/>
      <w:marTop w:val="0"/>
      <w:marBottom w:val="0"/>
      <w:divBdr>
        <w:top w:val="none" w:sz="0" w:space="0" w:color="auto"/>
        <w:left w:val="none" w:sz="0" w:space="0" w:color="auto"/>
        <w:bottom w:val="none" w:sz="0" w:space="0" w:color="auto"/>
        <w:right w:val="none" w:sz="0" w:space="0" w:color="auto"/>
      </w:divBdr>
    </w:div>
    <w:div w:id="1312515212">
      <w:bodyDiv w:val="1"/>
      <w:marLeft w:val="0"/>
      <w:marRight w:val="0"/>
      <w:marTop w:val="0"/>
      <w:marBottom w:val="0"/>
      <w:divBdr>
        <w:top w:val="none" w:sz="0" w:space="0" w:color="auto"/>
        <w:left w:val="none" w:sz="0" w:space="0" w:color="auto"/>
        <w:bottom w:val="none" w:sz="0" w:space="0" w:color="auto"/>
        <w:right w:val="none" w:sz="0" w:space="0" w:color="auto"/>
      </w:divBdr>
    </w:div>
    <w:div w:id="1313876680">
      <w:bodyDiv w:val="1"/>
      <w:marLeft w:val="0"/>
      <w:marRight w:val="0"/>
      <w:marTop w:val="0"/>
      <w:marBottom w:val="0"/>
      <w:divBdr>
        <w:top w:val="none" w:sz="0" w:space="0" w:color="auto"/>
        <w:left w:val="none" w:sz="0" w:space="0" w:color="auto"/>
        <w:bottom w:val="none" w:sz="0" w:space="0" w:color="auto"/>
        <w:right w:val="none" w:sz="0" w:space="0" w:color="auto"/>
      </w:divBdr>
    </w:div>
    <w:div w:id="1314336896">
      <w:bodyDiv w:val="1"/>
      <w:marLeft w:val="0"/>
      <w:marRight w:val="0"/>
      <w:marTop w:val="0"/>
      <w:marBottom w:val="0"/>
      <w:divBdr>
        <w:top w:val="none" w:sz="0" w:space="0" w:color="auto"/>
        <w:left w:val="none" w:sz="0" w:space="0" w:color="auto"/>
        <w:bottom w:val="none" w:sz="0" w:space="0" w:color="auto"/>
        <w:right w:val="none" w:sz="0" w:space="0" w:color="auto"/>
      </w:divBdr>
    </w:div>
    <w:div w:id="1314523441">
      <w:bodyDiv w:val="1"/>
      <w:marLeft w:val="0"/>
      <w:marRight w:val="0"/>
      <w:marTop w:val="0"/>
      <w:marBottom w:val="0"/>
      <w:divBdr>
        <w:top w:val="none" w:sz="0" w:space="0" w:color="auto"/>
        <w:left w:val="none" w:sz="0" w:space="0" w:color="auto"/>
        <w:bottom w:val="none" w:sz="0" w:space="0" w:color="auto"/>
        <w:right w:val="none" w:sz="0" w:space="0" w:color="auto"/>
      </w:divBdr>
    </w:div>
    <w:div w:id="1319068815">
      <w:bodyDiv w:val="1"/>
      <w:marLeft w:val="0"/>
      <w:marRight w:val="0"/>
      <w:marTop w:val="0"/>
      <w:marBottom w:val="0"/>
      <w:divBdr>
        <w:top w:val="none" w:sz="0" w:space="0" w:color="auto"/>
        <w:left w:val="none" w:sz="0" w:space="0" w:color="auto"/>
        <w:bottom w:val="none" w:sz="0" w:space="0" w:color="auto"/>
        <w:right w:val="none" w:sz="0" w:space="0" w:color="auto"/>
      </w:divBdr>
    </w:div>
    <w:div w:id="1324773712">
      <w:bodyDiv w:val="1"/>
      <w:marLeft w:val="0"/>
      <w:marRight w:val="0"/>
      <w:marTop w:val="0"/>
      <w:marBottom w:val="0"/>
      <w:divBdr>
        <w:top w:val="none" w:sz="0" w:space="0" w:color="auto"/>
        <w:left w:val="none" w:sz="0" w:space="0" w:color="auto"/>
        <w:bottom w:val="none" w:sz="0" w:space="0" w:color="auto"/>
        <w:right w:val="none" w:sz="0" w:space="0" w:color="auto"/>
      </w:divBdr>
    </w:div>
    <w:div w:id="1330056032">
      <w:bodyDiv w:val="1"/>
      <w:marLeft w:val="0"/>
      <w:marRight w:val="0"/>
      <w:marTop w:val="0"/>
      <w:marBottom w:val="0"/>
      <w:divBdr>
        <w:top w:val="none" w:sz="0" w:space="0" w:color="auto"/>
        <w:left w:val="none" w:sz="0" w:space="0" w:color="auto"/>
        <w:bottom w:val="none" w:sz="0" w:space="0" w:color="auto"/>
        <w:right w:val="none" w:sz="0" w:space="0" w:color="auto"/>
      </w:divBdr>
    </w:div>
    <w:div w:id="1331718371">
      <w:bodyDiv w:val="1"/>
      <w:marLeft w:val="0"/>
      <w:marRight w:val="0"/>
      <w:marTop w:val="0"/>
      <w:marBottom w:val="0"/>
      <w:divBdr>
        <w:top w:val="none" w:sz="0" w:space="0" w:color="auto"/>
        <w:left w:val="none" w:sz="0" w:space="0" w:color="auto"/>
        <w:bottom w:val="none" w:sz="0" w:space="0" w:color="auto"/>
        <w:right w:val="none" w:sz="0" w:space="0" w:color="auto"/>
      </w:divBdr>
    </w:div>
    <w:div w:id="1349914932">
      <w:bodyDiv w:val="1"/>
      <w:marLeft w:val="0"/>
      <w:marRight w:val="0"/>
      <w:marTop w:val="0"/>
      <w:marBottom w:val="0"/>
      <w:divBdr>
        <w:top w:val="none" w:sz="0" w:space="0" w:color="auto"/>
        <w:left w:val="none" w:sz="0" w:space="0" w:color="auto"/>
        <w:bottom w:val="none" w:sz="0" w:space="0" w:color="auto"/>
        <w:right w:val="none" w:sz="0" w:space="0" w:color="auto"/>
      </w:divBdr>
    </w:div>
    <w:div w:id="1365786689">
      <w:bodyDiv w:val="1"/>
      <w:marLeft w:val="0"/>
      <w:marRight w:val="0"/>
      <w:marTop w:val="0"/>
      <w:marBottom w:val="0"/>
      <w:divBdr>
        <w:top w:val="none" w:sz="0" w:space="0" w:color="auto"/>
        <w:left w:val="none" w:sz="0" w:space="0" w:color="auto"/>
        <w:bottom w:val="none" w:sz="0" w:space="0" w:color="auto"/>
        <w:right w:val="none" w:sz="0" w:space="0" w:color="auto"/>
      </w:divBdr>
    </w:div>
    <w:div w:id="1369838312">
      <w:bodyDiv w:val="1"/>
      <w:marLeft w:val="0"/>
      <w:marRight w:val="0"/>
      <w:marTop w:val="0"/>
      <w:marBottom w:val="0"/>
      <w:divBdr>
        <w:top w:val="none" w:sz="0" w:space="0" w:color="auto"/>
        <w:left w:val="none" w:sz="0" w:space="0" w:color="auto"/>
        <w:bottom w:val="none" w:sz="0" w:space="0" w:color="auto"/>
        <w:right w:val="none" w:sz="0" w:space="0" w:color="auto"/>
      </w:divBdr>
    </w:div>
    <w:div w:id="1374770947">
      <w:bodyDiv w:val="1"/>
      <w:marLeft w:val="0"/>
      <w:marRight w:val="0"/>
      <w:marTop w:val="0"/>
      <w:marBottom w:val="0"/>
      <w:divBdr>
        <w:top w:val="none" w:sz="0" w:space="0" w:color="auto"/>
        <w:left w:val="none" w:sz="0" w:space="0" w:color="auto"/>
        <w:bottom w:val="none" w:sz="0" w:space="0" w:color="auto"/>
        <w:right w:val="none" w:sz="0" w:space="0" w:color="auto"/>
      </w:divBdr>
    </w:div>
    <w:div w:id="1378310280">
      <w:bodyDiv w:val="1"/>
      <w:marLeft w:val="0"/>
      <w:marRight w:val="0"/>
      <w:marTop w:val="0"/>
      <w:marBottom w:val="0"/>
      <w:divBdr>
        <w:top w:val="none" w:sz="0" w:space="0" w:color="auto"/>
        <w:left w:val="none" w:sz="0" w:space="0" w:color="auto"/>
        <w:bottom w:val="none" w:sz="0" w:space="0" w:color="auto"/>
        <w:right w:val="none" w:sz="0" w:space="0" w:color="auto"/>
      </w:divBdr>
    </w:div>
    <w:div w:id="1378823384">
      <w:bodyDiv w:val="1"/>
      <w:marLeft w:val="0"/>
      <w:marRight w:val="0"/>
      <w:marTop w:val="0"/>
      <w:marBottom w:val="0"/>
      <w:divBdr>
        <w:top w:val="none" w:sz="0" w:space="0" w:color="auto"/>
        <w:left w:val="none" w:sz="0" w:space="0" w:color="auto"/>
        <w:bottom w:val="none" w:sz="0" w:space="0" w:color="auto"/>
        <w:right w:val="none" w:sz="0" w:space="0" w:color="auto"/>
      </w:divBdr>
    </w:div>
    <w:div w:id="1382095191">
      <w:bodyDiv w:val="1"/>
      <w:marLeft w:val="0"/>
      <w:marRight w:val="0"/>
      <w:marTop w:val="0"/>
      <w:marBottom w:val="0"/>
      <w:divBdr>
        <w:top w:val="none" w:sz="0" w:space="0" w:color="auto"/>
        <w:left w:val="none" w:sz="0" w:space="0" w:color="auto"/>
        <w:bottom w:val="none" w:sz="0" w:space="0" w:color="auto"/>
        <w:right w:val="none" w:sz="0" w:space="0" w:color="auto"/>
      </w:divBdr>
    </w:div>
    <w:div w:id="1382362986">
      <w:bodyDiv w:val="1"/>
      <w:marLeft w:val="0"/>
      <w:marRight w:val="0"/>
      <w:marTop w:val="0"/>
      <w:marBottom w:val="0"/>
      <w:divBdr>
        <w:top w:val="none" w:sz="0" w:space="0" w:color="auto"/>
        <w:left w:val="none" w:sz="0" w:space="0" w:color="auto"/>
        <w:bottom w:val="none" w:sz="0" w:space="0" w:color="auto"/>
        <w:right w:val="none" w:sz="0" w:space="0" w:color="auto"/>
      </w:divBdr>
    </w:div>
    <w:div w:id="1384600518">
      <w:bodyDiv w:val="1"/>
      <w:marLeft w:val="0"/>
      <w:marRight w:val="0"/>
      <w:marTop w:val="0"/>
      <w:marBottom w:val="0"/>
      <w:divBdr>
        <w:top w:val="none" w:sz="0" w:space="0" w:color="auto"/>
        <w:left w:val="none" w:sz="0" w:space="0" w:color="auto"/>
        <w:bottom w:val="none" w:sz="0" w:space="0" w:color="auto"/>
        <w:right w:val="none" w:sz="0" w:space="0" w:color="auto"/>
      </w:divBdr>
    </w:div>
    <w:div w:id="1391072602">
      <w:bodyDiv w:val="1"/>
      <w:marLeft w:val="0"/>
      <w:marRight w:val="0"/>
      <w:marTop w:val="0"/>
      <w:marBottom w:val="0"/>
      <w:divBdr>
        <w:top w:val="none" w:sz="0" w:space="0" w:color="auto"/>
        <w:left w:val="none" w:sz="0" w:space="0" w:color="auto"/>
        <w:bottom w:val="none" w:sz="0" w:space="0" w:color="auto"/>
        <w:right w:val="none" w:sz="0" w:space="0" w:color="auto"/>
      </w:divBdr>
    </w:div>
    <w:div w:id="1392147745">
      <w:bodyDiv w:val="1"/>
      <w:marLeft w:val="0"/>
      <w:marRight w:val="0"/>
      <w:marTop w:val="0"/>
      <w:marBottom w:val="0"/>
      <w:divBdr>
        <w:top w:val="none" w:sz="0" w:space="0" w:color="auto"/>
        <w:left w:val="none" w:sz="0" w:space="0" w:color="auto"/>
        <w:bottom w:val="none" w:sz="0" w:space="0" w:color="auto"/>
        <w:right w:val="none" w:sz="0" w:space="0" w:color="auto"/>
      </w:divBdr>
    </w:div>
    <w:div w:id="1392727391">
      <w:bodyDiv w:val="1"/>
      <w:marLeft w:val="0"/>
      <w:marRight w:val="0"/>
      <w:marTop w:val="0"/>
      <w:marBottom w:val="0"/>
      <w:divBdr>
        <w:top w:val="none" w:sz="0" w:space="0" w:color="auto"/>
        <w:left w:val="none" w:sz="0" w:space="0" w:color="auto"/>
        <w:bottom w:val="none" w:sz="0" w:space="0" w:color="auto"/>
        <w:right w:val="none" w:sz="0" w:space="0" w:color="auto"/>
      </w:divBdr>
    </w:div>
    <w:div w:id="1394767607">
      <w:bodyDiv w:val="1"/>
      <w:marLeft w:val="0"/>
      <w:marRight w:val="0"/>
      <w:marTop w:val="0"/>
      <w:marBottom w:val="0"/>
      <w:divBdr>
        <w:top w:val="none" w:sz="0" w:space="0" w:color="auto"/>
        <w:left w:val="none" w:sz="0" w:space="0" w:color="auto"/>
        <w:bottom w:val="none" w:sz="0" w:space="0" w:color="auto"/>
        <w:right w:val="none" w:sz="0" w:space="0" w:color="auto"/>
      </w:divBdr>
    </w:div>
    <w:div w:id="1396929925">
      <w:bodyDiv w:val="1"/>
      <w:marLeft w:val="0"/>
      <w:marRight w:val="0"/>
      <w:marTop w:val="0"/>
      <w:marBottom w:val="0"/>
      <w:divBdr>
        <w:top w:val="none" w:sz="0" w:space="0" w:color="auto"/>
        <w:left w:val="none" w:sz="0" w:space="0" w:color="auto"/>
        <w:bottom w:val="none" w:sz="0" w:space="0" w:color="auto"/>
        <w:right w:val="none" w:sz="0" w:space="0" w:color="auto"/>
      </w:divBdr>
    </w:div>
    <w:div w:id="1397975578">
      <w:bodyDiv w:val="1"/>
      <w:marLeft w:val="0"/>
      <w:marRight w:val="0"/>
      <w:marTop w:val="0"/>
      <w:marBottom w:val="0"/>
      <w:divBdr>
        <w:top w:val="none" w:sz="0" w:space="0" w:color="auto"/>
        <w:left w:val="none" w:sz="0" w:space="0" w:color="auto"/>
        <w:bottom w:val="none" w:sz="0" w:space="0" w:color="auto"/>
        <w:right w:val="none" w:sz="0" w:space="0" w:color="auto"/>
      </w:divBdr>
    </w:div>
    <w:div w:id="1400636259">
      <w:bodyDiv w:val="1"/>
      <w:marLeft w:val="0"/>
      <w:marRight w:val="0"/>
      <w:marTop w:val="0"/>
      <w:marBottom w:val="0"/>
      <w:divBdr>
        <w:top w:val="none" w:sz="0" w:space="0" w:color="auto"/>
        <w:left w:val="none" w:sz="0" w:space="0" w:color="auto"/>
        <w:bottom w:val="none" w:sz="0" w:space="0" w:color="auto"/>
        <w:right w:val="none" w:sz="0" w:space="0" w:color="auto"/>
      </w:divBdr>
    </w:div>
    <w:div w:id="1400976113">
      <w:bodyDiv w:val="1"/>
      <w:marLeft w:val="0"/>
      <w:marRight w:val="0"/>
      <w:marTop w:val="0"/>
      <w:marBottom w:val="0"/>
      <w:divBdr>
        <w:top w:val="none" w:sz="0" w:space="0" w:color="auto"/>
        <w:left w:val="none" w:sz="0" w:space="0" w:color="auto"/>
        <w:bottom w:val="none" w:sz="0" w:space="0" w:color="auto"/>
        <w:right w:val="none" w:sz="0" w:space="0" w:color="auto"/>
      </w:divBdr>
    </w:div>
    <w:div w:id="1401101025">
      <w:bodyDiv w:val="1"/>
      <w:marLeft w:val="0"/>
      <w:marRight w:val="0"/>
      <w:marTop w:val="0"/>
      <w:marBottom w:val="0"/>
      <w:divBdr>
        <w:top w:val="none" w:sz="0" w:space="0" w:color="auto"/>
        <w:left w:val="none" w:sz="0" w:space="0" w:color="auto"/>
        <w:bottom w:val="none" w:sz="0" w:space="0" w:color="auto"/>
        <w:right w:val="none" w:sz="0" w:space="0" w:color="auto"/>
      </w:divBdr>
    </w:div>
    <w:div w:id="1405881399">
      <w:bodyDiv w:val="1"/>
      <w:marLeft w:val="0"/>
      <w:marRight w:val="0"/>
      <w:marTop w:val="0"/>
      <w:marBottom w:val="0"/>
      <w:divBdr>
        <w:top w:val="none" w:sz="0" w:space="0" w:color="auto"/>
        <w:left w:val="none" w:sz="0" w:space="0" w:color="auto"/>
        <w:bottom w:val="none" w:sz="0" w:space="0" w:color="auto"/>
        <w:right w:val="none" w:sz="0" w:space="0" w:color="auto"/>
      </w:divBdr>
    </w:div>
    <w:div w:id="1414545731">
      <w:bodyDiv w:val="1"/>
      <w:marLeft w:val="0"/>
      <w:marRight w:val="0"/>
      <w:marTop w:val="0"/>
      <w:marBottom w:val="0"/>
      <w:divBdr>
        <w:top w:val="none" w:sz="0" w:space="0" w:color="auto"/>
        <w:left w:val="none" w:sz="0" w:space="0" w:color="auto"/>
        <w:bottom w:val="none" w:sz="0" w:space="0" w:color="auto"/>
        <w:right w:val="none" w:sz="0" w:space="0" w:color="auto"/>
      </w:divBdr>
    </w:div>
    <w:div w:id="1419406762">
      <w:bodyDiv w:val="1"/>
      <w:marLeft w:val="0"/>
      <w:marRight w:val="0"/>
      <w:marTop w:val="0"/>
      <w:marBottom w:val="0"/>
      <w:divBdr>
        <w:top w:val="none" w:sz="0" w:space="0" w:color="auto"/>
        <w:left w:val="none" w:sz="0" w:space="0" w:color="auto"/>
        <w:bottom w:val="none" w:sz="0" w:space="0" w:color="auto"/>
        <w:right w:val="none" w:sz="0" w:space="0" w:color="auto"/>
      </w:divBdr>
    </w:div>
    <w:div w:id="1423918533">
      <w:bodyDiv w:val="1"/>
      <w:marLeft w:val="0"/>
      <w:marRight w:val="0"/>
      <w:marTop w:val="0"/>
      <w:marBottom w:val="0"/>
      <w:divBdr>
        <w:top w:val="none" w:sz="0" w:space="0" w:color="auto"/>
        <w:left w:val="none" w:sz="0" w:space="0" w:color="auto"/>
        <w:bottom w:val="none" w:sz="0" w:space="0" w:color="auto"/>
        <w:right w:val="none" w:sz="0" w:space="0" w:color="auto"/>
      </w:divBdr>
    </w:div>
    <w:div w:id="1445928677">
      <w:bodyDiv w:val="1"/>
      <w:marLeft w:val="0"/>
      <w:marRight w:val="0"/>
      <w:marTop w:val="0"/>
      <w:marBottom w:val="0"/>
      <w:divBdr>
        <w:top w:val="none" w:sz="0" w:space="0" w:color="auto"/>
        <w:left w:val="none" w:sz="0" w:space="0" w:color="auto"/>
        <w:bottom w:val="none" w:sz="0" w:space="0" w:color="auto"/>
        <w:right w:val="none" w:sz="0" w:space="0" w:color="auto"/>
      </w:divBdr>
    </w:div>
    <w:div w:id="1448500810">
      <w:bodyDiv w:val="1"/>
      <w:marLeft w:val="0"/>
      <w:marRight w:val="0"/>
      <w:marTop w:val="0"/>
      <w:marBottom w:val="0"/>
      <w:divBdr>
        <w:top w:val="none" w:sz="0" w:space="0" w:color="auto"/>
        <w:left w:val="none" w:sz="0" w:space="0" w:color="auto"/>
        <w:bottom w:val="none" w:sz="0" w:space="0" w:color="auto"/>
        <w:right w:val="none" w:sz="0" w:space="0" w:color="auto"/>
      </w:divBdr>
    </w:div>
    <w:div w:id="1452624714">
      <w:bodyDiv w:val="1"/>
      <w:marLeft w:val="0"/>
      <w:marRight w:val="0"/>
      <w:marTop w:val="0"/>
      <w:marBottom w:val="0"/>
      <w:divBdr>
        <w:top w:val="none" w:sz="0" w:space="0" w:color="auto"/>
        <w:left w:val="none" w:sz="0" w:space="0" w:color="auto"/>
        <w:bottom w:val="none" w:sz="0" w:space="0" w:color="auto"/>
        <w:right w:val="none" w:sz="0" w:space="0" w:color="auto"/>
      </w:divBdr>
    </w:div>
    <w:div w:id="1453085669">
      <w:bodyDiv w:val="1"/>
      <w:marLeft w:val="0"/>
      <w:marRight w:val="0"/>
      <w:marTop w:val="0"/>
      <w:marBottom w:val="0"/>
      <w:divBdr>
        <w:top w:val="none" w:sz="0" w:space="0" w:color="auto"/>
        <w:left w:val="none" w:sz="0" w:space="0" w:color="auto"/>
        <w:bottom w:val="none" w:sz="0" w:space="0" w:color="auto"/>
        <w:right w:val="none" w:sz="0" w:space="0" w:color="auto"/>
      </w:divBdr>
    </w:div>
    <w:div w:id="1458984469">
      <w:bodyDiv w:val="1"/>
      <w:marLeft w:val="0"/>
      <w:marRight w:val="0"/>
      <w:marTop w:val="0"/>
      <w:marBottom w:val="0"/>
      <w:divBdr>
        <w:top w:val="none" w:sz="0" w:space="0" w:color="auto"/>
        <w:left w:val="none" w:sz="0" w:space="0" w:color="auto"/>
        <w:bottom w:val="none" w:sz="0" w:space="0" w:color="auto"/>
        <w:right w:val="none" w:sz="0" w:space="0" w:color="auto"/>
      </w:divBdr>
    </w:div>
    <w:div w:id="1466587138">
      <w:bodyDiv w:val="1"/>
      <w:marLeft w:val="0"/>
      <w:marRight w:val="0"/>
      <w:marTop w:val="0"/>
      <w:marBottom w:val="0"/>
      <w:divBdr>
        <w:top w:val="none" w:sz="0" w:space="0" w:color="auto"/>
        <w:left w:val="none" w:sz="0" w:space="0" w:color="auto"/>
        <w:bottom w:val="none" w:sz="0" w:space="0" w:color="auto"/>
        <w:right w:val="none" w:sz="0" w:space="0" w:color="auto"/>
      </w:divBdr>
    </w:div>
    <w:div w:id="1468860152">
      <w:bodyDiv w:val="1"/>
      <w:marLeft w:val="0"/>
      <w:marRight w:val="0"/>
      <w:marTop w:val="0"/>
      <w:marBottom w:val="0"/>
      <w:divBdr>
        <w:top w:val="none" w:sz="0" w:space="0" w:color="auto"/>
        <w:left w:val="none" w:sz="0" w:space="0" w:color="auto"/>
        <w:bottom w:val="none" w:sz="0" w:space="0" w:color="auto"/>
        <w:right w:val="none" w:sz="0" w:space="0" w:color="auto"/>
      </w:divBdr>
    </w:div>
    <w:div w:id="1474324608">
      <w:bodyDiv w:val="1"/>
      <w:marLeft w:val="0"/>
      <w:marRight w:val="0"/>
      <w:marTop w:val="0"/>
      <w:marBottom w:val="0"/>
      <w:divBdr>
        <w:top w:val="none" w:sz="0" w:space="0" w:color="auto"/>
        <w:left w:val="none" w:sz="0" w:space="0" w:color="auto"/>
        <w:bottom w:val="none" w:sz="0" w:space="0" w:color="auto"/>
        <w:right w:val="none" w:sz="0" w:space="0" w:color="auto"/>
      </w:divBdr>
    </w:div>
    <w:div w:id="1493910176">
      <w:bodyDiv w:val="1"/>
      <w:marLeft w:val="0"/>
      <w:marRight w:val="0"/>
      <w:marTop w:val="0"/>
      <w:marBottom w:val="0"/>
      <w:divBdr>
        <w:top w:val="none" w:sz="0" w:space="0" w:color="auto"/>
        <w:left w:val="none" w:sz="0" w:space="0" w:color="auto"/>
        <w:bottom w:val="none" w:sz="0" w:space="0" w:color="auto"/>
        <w:right w:val="none" w:sz="0" w:space="0" w:color="auto"/>
      </w:divBdr>
    </w:div>
    <w:div w:id="1494224897">
      <w:bodyDiv w:val="1"/>
      <w:marLeft w:val="0"/>
      <w:marRight w:val="0"/>
      <w:marTop w:val="0"/>
      <w:marBottom w:val="0"/>
      <w:divBdr>
        <w:top w:val="none" w:sz="0" w:space="0" w:color="auto"/>
        <w:left w:val="none" w:sz="0" w:space="0" w:color="auto"/>
        <w:bottom w:val="none" w:sz="0" w:space="0" w:color="auto"/>
        <w:right w:val="none" w:sz="0" w:space="0" w:color="auto"/>
      </w:divBdr>
    </w:div>
    <w:div w:id="1504780299">
      <w:bodyDiv w:val="1"/>
      <w:marLeft w:val="0"/>
      <w:marRight w:val="0"/>
      <w:marTop w:val="0"/>
      <w:marBottom w:val="0"/>
      <w:divBdr>
        <w:top w:val="none" w:sz="0" w:space="0" w:color="auto"/>
        <w:left w:val="none" w:sz="0" w:space="0" w:color="auto"/>
        <w:bottom w:val="none" w:sz="0" w:space="0" w:color="auto"/>
        <w:right w:val="none" w:sz="0" w:space="0" w:color="auto"/>
      </w:divBdr>
    </w:div>
    <w:div w:id="1505323046">
      <w:bodyDiv w:val="1"/>
      <w:marLeft w:val="0"/>
      <w:marRight w:val="0"/>
      <w:marTop w:val="0"/>
      <w:marBottom w:val="0"/>
      <w:divBdr>
        <w:top w:val="none" w:sz="0" w:space="0" w:color="auto"/>
        <w:left w:val="none" w:sz="0" w:space="0" w:color="auto"/>
        <w:bottom w:val="none" w:sz="0" w:space="0" w:color="auto"/>
        <w:right w:val="none" w:sz="0" w:space="0" w:color="auto"/>
      </w:divBdr>
    </w:div>
    <w:div w:id="1506700245">
      <w:bodyDiv w:val="1"/>
      <w:marLeft w:val="0"/>
      <w:marRight w:val="0"/>
      <w:marTop w:val="0"/>
      <w:marBottom w:val="0"/>
      <w:divBdr>
        <w:top w:val="none" w:sz="0" w:space="0" w:color="auto"/>
        <w:left w:val="none" w:sz="0" w:space="0" w:color="auto"/>
        <w:bottom w:val="none" w:sz="0" w:space="0" w:color="auto"/>
        <w:right w:val="none" w:sz="0" w:space="0" w:color="auto"/>
      </w:divBdr>
    </w:div>
    <w:div w:id="1526556313">
      <w:bodyDiv w:val="1"/>
      <w:marLeft w:val="0"/>
      <w:marRight w:val="0"/>
      <w:marTop w:val="0"/>
      <w:marBottom w:val="0"/>
      <w:divBdr>
        <w:top w:val="none" w:sz="0" w:space="0" w:color="auto"/>
        <w:left w:val="none" w:sz="0" w:space="0" w:color="auto"/>
        <w:bottom w:val="none" w:sz="0" w:space="0" w:color="auto"/>
        <w:right w:val="none" w:sz="0" w:space="0" w:color="auto"/>
      </w:divBdr>
    </w:div>
    <w:div w:id="1530609545">
      <w:bodyDiv w:val="1"/>
      <w:marLeft w:val="0"/>
      <w:marRight w:val="0"/>
      <w:marTop w:val="0"/>
      <w:marBottom w:val="0"/>
      <w:divBdr>
        <w:top w:val="none" w:sz="0" w:space="0" w:color="auto"/>
        <w:left w:val="none" w:sz="0" w:space="0" w:color="auto"/>
        <w:bottom w:val="none" w:sz="0" w:space="0" w:color="auto"/>
        <w:right w:val="none" w:sz="0" w:space="0" w:color="auto"/>
      </w:divBdr>
    </w:div>
    <w:div w:id="1543591618">
      <w:bodyDiv w:val="1"/>
      <w:marLeft w:val="0"/>
      <w:marRight w:val="0"/>
      <w:marTop w:val="0"/>
      <w:marBottom w:val="0"/>
      <w:divBdr>
        <w:top w:val="none" w:sz="0" w:space="0" w:color="auto"/>
        <w:left w:val="none" w:sz="0" w:space="0" w:color="auto"/>
        <w:bottom w:val="none" w:sz="0" w:space="0" w:color="auto"/>
        <w:right w:val="none" w:sz="0" w:space="0" w:color="auto"/>
      </w:divBdr>
    </w:div>
    <w:div w:id="1543592713">
      <w:bodyDiv w:val="1"/>
      <w:marLeft w:val="0"/>
      <w:marRight w:val="0"/>
      <w:marTop w:val="0"/>
      <w:marBottom w:val="0"/>
      <w:divBdr>
        <w:top w:val="none" w:sz="0" w:space="0" w:color="auto"/>
        <w:left w:val="none" w:sz="0" w:space="0" w:color="auto"/>
        <w:bottom w:val="none" w:sz="0" w:space="0" w:color="auto"/>
        <w:right w:val="none" w:sz="0" w:space="0" w:color="auto"/>
      </w:divBdr>
    </w:div>
    <w:div w:id="1554193672">
      <w:bodyDiv w:val="1"/>
      <w:marLeft w:val="0"/>
      <w:marRight w:val="0"/>
      <w:marTop w:val="0"/>
      <w:marBottom w:val="0"/>
      <w:divBdr>
        <w:top w:val="none" w:sz="0" w:space="0" w:color="auto"/>
        <w:left w:val="none" w:sz="0" w:space="0" w:color="auto"/>
        <w:bottom w:val="none" w:sz="0" w:space="0" w:color="auto"/>
        <w:right w:val="none" w:sz="0" w:space="0" w:color="auto"/>
      </w:divBdr>
    </w:div>
    <w:div w:id="1556545656">
      <w:bodyDiv w:val="1"/>
      <w:marLeft w:val="0"/>
      <w:marRight w:val="0"/>
      <w:marTop w:val="0"/>
      <w:marBottom w:val="0"/>
      <w:divBdr>
        <w:top w:val="none" w:sz="0" w:space="0" w:color="auto"/>
        <w:left w:val="none" w:sz="0" w:space="0" w:color="auto"/>
        <w:bottom w:val="none" w:sz="0" w:space="0" w:color="auto"/>
        <w:right w:val="none" w:sz="0" w:space="0" w:color="auto"/>
      </w:divBdr>
    </w:div>
    <w:div w:id="1565067120">
      <w:bodyDiv w:val="1"/>
      <w:marLeft w:val="0"/>
      <w:marRight w:val="0"/>
      <w:marTop w:val="0"/>
      <w:marBottom w:val="0"/>
      <w:divBdr>
        <w:top w:val="none" w:sz="0" w:space="0" w:color="auto"/>
        <w:left w:val="none" w:sz="0" w:space="0" w:color="auto"/>
        <w:bottom w:val="none" w:sz="0" w:space="0" w:color="auto"/>
        <w:right w:val="none" w:sz="0" w:space="0" w:color="auto"/>
      </w:divBdr>
    </w:div>
    <w:div w:id="1570266780">
      <w:bodyDiv w:val="1"/>
      <w:marLeft w:val="0"/>
      <w:marRight w:val="0"/>
      <w:marTop w:val="0"/>
      <w:marBottom w:val="0"/>
      <w:divBdr>
        <w:top w:val="none" w:sz="0" w:space="0" w:color="auto"/>
        <w:left w:val="none" w:sz="0" w:space="0" w:color="auto"/>
        <w:bottom w:val="none" w:sz="0" w:space="0" w:color="auto"/>
        <w:right w:val="none" w:sz="0" w:space="0" w:color="auto"/>
      </w:divBdr>
    </w:div>
    <w:div w:id="1584414493">
      <w:bodyDiv w:val="1"/>
      <w:marLeft w:val="0"/>
      <w:marRight w:val="0"/>
      <w:marTop w:val="0"/>
      <w:marBottom w:val="0"/>
      <w:divBdr>
        <w:top w:val="none" w:sz="0" w:space="0" w:color="auto"/>
        <w:left w:val="none" w:sz="0" w:space="0" w:color="auto"/>
        <w:bottom w:val="none" w:sz="0" w:space="0" w:color="auto"/>
        <w:right w:val="none" w:sz="0" w:space="0" w:color="auto"/>
      </w:divBdr>
    </w:div>
    <w:div w:id="1584876288">
      <w:bodyDiv w:val="1"/>
      <w:marLeft w:val="0"/>
      <w:marRight w:val="0"/>
      <w:marTop w:val="0"/>
      <w:marBottom w:val="0"/>
      <w:divBdr>
        <w:top w:val="none" w:sz="0" w:space="0" w:color="auto"/>
        <w:left w:val="none" w:sz="0" w:space="0" w:color="auto"/>
        <w:bottom w:val="none" w:sz="0" w:space="0" w:color="auto"/>
        <w:right w:val="none" w:sz="0" w:space="0" w:color="auto"/>
      </w:divBdr>
    </w:div>
    <w:div w:id="1587298870">
      <w:bodyDiv w:val="1"/>
      <w:marLeft w:val="0"/>
      <w:marRight w:val="0"/>
      <w:marTop w:val="0"/>
      <w:marBottom w:val="0"/>
      <w:divBdr>
        <w:top w:val="none" w:sz="0" w:space="0" w:color="auto"/>
        <w:left w:val="none" w:sz="0" w:space="0" w:color="auto"/>
        <w:bottom w:val="none" w:sz="0" w:space="0" w:color="auto"/>
        <w:right w:val="none" w:sz="0" w:space="0" w:color="auto"/>
      </w:divBdr>
    </w:div>
    <w:div w:id="1603679836">
      <w:bodyDiv w:val="1"/>
      <w:marLeft w:val="0"/>
      <w:marRight w:val="0"/>
      <w:marTop w:val="0"/>
      <w:marBottom w:val="0"/>
      <w:divBdr>
        <w:top w:val="none" w:sz="0" w:space="0" w:color="auto"/>
        <w:left w:val="none" w:sz="0" w:space="0" w:color="auto"/>
        <w:bottom w:val="none" w:sz="0" w:space="0" w:color="auto"/>
        <w:right w:val="none" w:sz="0" w:space="0" w:color="auto"/>
      </w:divBdr>
    </w:div>
    <w:div w:id="1604150481">
      <w:bodyDiv w:val="1"/>
      <w:marLeft w:val="0"/>
      <w:marRight w:val="0"/>
      <w:marTop w:val="0"/>
      <w:marBottom w:val="0"/>
      <w:divBdr>
        <w:top w:val="none" w:sz="0" w:space="0" w:color="auto"/>
        <w:left w:val="none" w:sz="0" w:space="0" w:color="auto"/>
        <w:bottom w:val="none" w:sz="0" w:space="0" w:color="auto"/>
        <w:right w:val="none" w:sz="0" w:space="0" w:color="auto"/>
      </w:divBdr>
    </w:div>
    <w:div w:id="1632830618">
      <w:bodyDiv w:val="1"/>
      <w:marLeft w:val="0"/>
      <w:marRight w:val="0"/>
      <w:marTop w:val="0"/>
      <w:marBottom w:val="0"/>
      <w:divBdr>
        <w:top w:val="none" w:sz="0" w:space="0" w:color="auto"/>
        <w:left w:val="none" w:sz="0" w:space="0" w:color="auto"/>
        <w:bottom w:val="none" w:sz="0" w:space="0" w:color="auto"/>
        <w:right w:val="none" w:sz="0" w:space="0" w:color="auto"/>
      </w:divBdr>
    </w:div>
    <w:div w:id="1645814320">
      <w:bodyDiv w:val="1"/>
      <w:marLeft w:val="0"/>
      <w:marRight w:val="0"/>
      <w:marTop w:val="0"/>
      <w:marBottom w:val="0"/>
      <w:divBdr>
        <w:top w:val="none" w:sz="0" w:space="0" w:color="auto"/>
        <w:left w:val="none" w:sz="0" w:space="0" w:color="auto"/>
        <w:bottom w:val="none" w:sz="0" w:space="0" w:color="auto"/>
        <w:right w:val="none" w:sz="0" w:space="0" w:color="auto"/>
      </w:divBdr>
    </w:div>
    <w:div w:id="1653949228">
      <w:bodyDiv w:val="1"/>
      <w:marLeft w:val="0"/>
      <w:marRight w:val="0"/>
      <w:marTop w:val="0"/>
      <w:marBottom w:val="0"/>
      <w:divBdr>
        <w:top w:val="none" w:sz="0" w:space="0" w:color="auto"/>
        <w:left w:val="none" w:sz="0" w:space="0" w:color="auto"/>
        <w:bottom w:val="none" w:sz="0" w:space="0" w:color="auto"/>
        <w:right w:val="none" w:sz="0" w:space="0" w:color="auto"/>
      </w:divBdr>
    </w:div>
    <w:div w:id="1657806602">
      <w:bodyDiv w:val="1"/>
      <w:marLeft w:val="0"/>
      <w:marRight w:val="0"/>
      <w:marTop w:val="0"/>
      <w:marBottom w:val="0"/>
      <w:divBdr>
        <w:top w:val="none" w:sz="0" w:space="0" w:color="auto"/>
        <w:left w:val="none" w:sz="0" w:space="0" w:color="auto"/>
        <w:bottom w:val="none" w:sz="0" w:space="0" w:color="auto"/>
        <w:right w:val="none" w:sz="0" w:space="0" w:color="auto"/>
      </w:divBdr>
    </w:div>
    <w:div w:id="1664580082">
      <w:bodyDiv w:val="1"/>
      <w:marLeft w:val="0"/>
      <w:marRight w:val="0"/>
      <w:marTop w:val="0"/>
      <w:marBottom w:val="0"/>
      <w:divBdr>
        <w:top w:val="none" w:sz="0" w:space="0" w:color="auto"/>
        <w:left w:val="none" w:sz="0" w:space="0" w:color="auto"/>
        <w:bottom w:val="none" w:sz="0" w:space="0" w:color="auto"/>
        <w:right w:val="none" w:sz="0" w:space="0" w:color="auto"/>
      </w:divBdr>
    </w:div>
    <w:div w:id="1664777922">
      <w:bodyDiv w:val="1"/>
      <w:marLeft w:val="0"/>
      <w:marRight w:val="0"/>
      <w:marTop w:val="0"/>
      <w:marBottom w:val="0"/>
      <w:divBdr>
        <w:top w:val="none" w:sz="0" w:space="0" w:color="auto"/>
        <w:left w:val="none" w:sz="0" w:space="0" w:color="auto"/>
        <w:bottom w:val="none" w:sz="0" w:space="0" w:color="auto"/>
        <w:right w:val="none" w:sz="0" w:space="0" w:color="auto"/>
      </w:divBdr>
    </w:div>
    <w:div w:id="1666014670">
      <w:bodyDiv w:val="1"/>
      <w:marLeft w:val="0"/>
      <w:marRight w:val="0"/>
      <w:marTop w:val="0"/>
      <w:marBottom w:val="0"/>
      <w:divBdr>
        <w:top w:val="none" w:sz="0" w:space="0" w:color="auto"/>
        <w:left w:val="none" w:sz="0" w:space="0" w:color="auto"/>
        <w:bottom w:val="none" w:sz="0" w:space="0" w:color="auto"/>
        <w:right w:val="none" w:sz="0" w:space="0" w:color="auto"/>
      </w:divBdr>
    </w:div>
    <w:div w:id="1676300428">
      <w:bodyDiv w:val="1"/>
      <w:marLeft w:val="0"/>
      <w:marRight w:val="0"/>
      <w:marTop w:val="0"/>
      <w:marBottom w:val="0"/>
      <w:divBdr>
        <w:top w:val="none" w:sz="0" w:space="0" w:color="auto"/>
        <w:left w:val="none" w:sz="0" w:space="0" w:color="auto"/>
        <w:bottom w:val="none" w:sz="0" w:space="0" w:color="auto"/>
        <w:right w:val="none" w:sz="0" w:space="0" w:color="auto"/>
      </w:divBdr>
    </w:div>
    <w:div w:id="1677339631">
      <w:bodyDiv w:val="1"/>
      <w:marLeft w:val="0"/>
      <w:marRight w:val="0"/>
      <w:marTop w:val="0"/>
      <w:marBottom w:val="0"/>
      <w:divBdr>
        <w:top w:val="none" w:sz="0" w:space="0" w:color="auto"/>
        <w:left w:val="none" w:sz="0" w:space="0" w:color="auto"/>
        <w:bottom w:val="none" w:sz="0" w:space="0" w:color="auto"/>
        <w:right w:val="none" w:sz="0" w:space="0" w:color="auto"/>
      </w:divBdr>
    </w:div>
    <w:div w:id="1677657886">
      <w:bodyDiv w:val="1"/>
      <w:marLeft w:val="0"/>
      <w:marRight w:val="0"/>
      <w:marTop w:val="0"/>
      <w:marBottom w:val="0"/>
      <w:divBdr>
        <w:top w:val="none" w:sz="0" w:space="0" w:color="auto"/>
        <w:left w:val="none" w:sz="0" w:space="0" w:color="auto"/>
        <w:bottom w:val="none" w:sz="0" w:space="0" w:color="auto"/>
        <w:right w:val="none" w:sz="0" w:space="0" w:color="auto"/>
      </w:divBdr>
    </w:div>
    <w:div w:id="1678919693">
      <w:bodyDiv w:val="1"/>
      <w:marLeft w:val="0"/>
      <w:marRight w:val="0"/>
      <w:marTop w:val="0"/>
      <w:marBottom w:val="0"/>
      <w:divBdr>
        <w:top w:val="none" w:sz="0" w:space="0" w:color="auto"/>
        <w:left w:val="none" w:sz="0" w:space="0" w:color="auto"/>
        <w:bottom w:val="none" w:sz="0" w:space="0" w:color="auto"/>
        <w:right w:val="none" w:sz="0" w:space="0" w:color="auto"/>
      </w:divBdr>
    </w:div>
    <w:div w:id="1682315730">
      <w:bodyDiv w:val="1"/>
      <w:marLeft w:val="0"/>
      <w:marRight w:val="0"/>
      <w:marTop w:val="0"/>
      <w:marBottom w:val="0"/>
      <w:divBdr>
        <w:top w:val="none" w:sz="0" w:space="0" w:color="auto"/>
        <w:left w:val="none" w:sz="0" w:space="0" w:color="auto"/>
        <w:bottom w:val="none" w:sz="0" w:space="0" w:color="auto"/>
        <w:right w:val="none" w:sz="0" w:space="0" w:color="auto"/>
      </w:divBdr>
    </w:div>
    <w:div w:id="1682318778">
      <w:bodyDiv w:val="1"/>
      <w:marLeft w:val="0"/>
      <w:marRight w:val="0"/>
      <w:marTop w:val="0"/>
      <w:marBottom w:val="0"/>
      <w:divBdr>
        <w:top w:val="none" w:sz="0" w:space="0" w:color="auto"/>
        <w:left w:val="none" w:sz="0" w:space="0" w:color="auto"/>
        <w:bottom w:val="none" w:sz="0" w:space="0" w:color="auto"/>
        <w:right w:val="none" w:sz="0" w:space="0" w:color="auto"/>
      </w:divBdr>
    </w:div>
    <w:div w:id="1682663494">
      <w:bodyDiv w:val="1"/>
      <w:marLeft w:val="0"/>
      <w:marRight w:val="0"/>
      <w:marTop w:val="0"/>
      <w:marBottom w:val="0"/>
      <w:divBdr>
        <w:top w:val="none" w:sz="0" w:space="0" w:color="auto"/>
        <w:left w:val="none" w:sz="0" w:space="0" w:color="auto"/>
        <w:bottom w:val="none" w:sz="0" w:space="0" w:color="auto"/>
        <w:right w:val="none" w:sz="0" w:space="0" w:color="auto"/>
      </w:divBdr>
    </w:div>
    <w:div w:id="1683505109">
      <w:bodyDiv w:val="1"/>
      <w:marLeft w:val="0"/>
      <w:marRight w:val="0"/>
      <w:marTop w:val="0"/>
      <w:marBottom w:val="0"/>
      <w:divBdr>
        <w:top w:val="none" w:sz="0" w:space="0" w:color="auto"/>
        <w:left w:val="none" w:sz="0" w:space="0" w:color="auto"/>
        <w:bottom w:val="none" w:sz="0" w:space="0" w:color="auto"/>
        <w:right w:val="none" w:sz="0" w:space="0" w:color="auto"/>
      </w:divBdr>
    </w:div>
    <w:div w:id="1691182178">
      <w:bodyDiv w:val="1"/>
      <w:marLeft w:val="0"/>
      <w:marRight w:val="0"/>
      <w:marTop w:val="0"/>
      <w:marBottom w:val="0"/>
      <w:divBdr>
        <w:top w:val="none" w:sz="0" w:space="0" w:color="auto"/>
        <w:left w:val="none" w:sz="0" w:space="0" w:color="auto"/>
        <w:bottom w:val="none" w:sz="0" w:space="0" w:color="auto"/>
        <w:right w:val="none" w:sz="0" w:space="0" w:color="auto"/>
      </w:divBdr>
    </w:div>
    <w:div w:id="1695375868">
      <w:bodyDiv w:val="1"/>
      <w:marLeft w:val="0"/>
      <w:marRight w:val="0"/>
      <w:marTop w:val="0"/>
      <w:marBottom w:val="0"/>
      <w:divBdr>
        <w:top w:val="none" w:sz="0" w:space="0" w:color="auto"/>
        <w:left w:val="none" w:sz="0" w:space="0" w:color="auto"/>
        <w:bottom w:val="none" w:sz="0" w:space="0" w:color="auto"/>
        <w:right w:val="none" w:sz="0" w:space="0" w:color="auto"/>
      </w:divBdr>
    </w:div>
    <w:div w:id="1711027297">
      <w:bodyDiv w:val="1"/>
      <w:marLeft w:val="0"/>
      <w:marRight w:val="0"/>
      <w:marTop w:val="0"/>
      <w:marBottom w:val="0"/>
      <w:divBdr>
        <w:top w:val="none" w:sz="0" w:space="0" w:color="auto"/>
        <w:left w:val="none" w:sz="0" w:space="0" w:color="auto"/>
        <w:bottom w:val="none" w:sz="0" w:space="0" w:color="auto"/>
        <w:right w:val="none" w:sz="0" w:space="0" w:color="auto"/>
      </w:divBdr>
    </w:div>
    <w:div w:id="1713116517">
      <w:bodyDiv w:val="1"/>
      <w:marLeft w:val="0"/>
      <w:marRight w:val="0"/>
      <w:marTop w:val="0"/>
      <w:marBottom w:val="0"/>
      <w:divBdr>
        <w:top w:val="none" w:sz="0" w:space="0" w:color="auto"/>
        <w:left w:val="none" w:sz="0" w:space="0" w:color="auto"/>
        <w:bottom w:val="none" w:sz="0" w:space="0" w:color="auto"/>
        <w:right w:val="none" w:sz="0" w:space="0" w:color="auto"/>
      </w:divBdr>
    </w:div>
    <w:div w:id="1717387004">
      <w:bodyDiv w:val="1"/>
      <w:marLeft w:val="0"/>
      <w:marRight w:val="0"/>
      <w:marTop w:val="0"/>
      <w:marBottom w:val="0"/>
      <w:divBdr>
        <w:top w:val="none" w:sz="0" w:space="0" w:color="auto"/>
        <w:left w:val="none" w:sz="0" w:space="0" w:color="auto"/>
        <w:bottom w:val="none" w:sz="0" w:space="0" w:color="auto"/>
        <w:right w:val="none" w:sz="0" w:space="0" w:color="auto"/>
      </w:divBdr>
    </w:div>
    <w:div w:id="1720780873">
      <w:bodyDiv w:val="1"/>
      <w:marLeft w:val="0"/>
      <w:marRight w:val="0"/>
      <w:marTop w:val="0"/>
      <w:marBottom w:val="0"/>
      <w:divBdr>
        <w:top w:val="none" w:sz="0" w:space="0" w:color="auto"/>
        <w:left w:val="none" w:sz="0" w:space="0" w:color="auto"/>
        <w:bottom w:val="none" w:sz="0" w:space="0" w:color="auto"/>
        <w:right w:val="none" w:sz="0" w:space="0" w:color="auto"/>
      </w:divBdr>
    </w:div>
    <w:div w:id="1723553645">
      <w:bodyDiv w:val="1"/>
      <w:marLeft w:val="0"/>
      <w:marRight w:val="0"/>
      <w:marTop w:val="0"/>
      <w:marBottom w:val="0"/>
      <w:divBdr>
        <w:top w:val="none" w:sz="0" w:space="0" w:color="auto"/>
        <w:left w:val="none" w:sz="0" w:space="0" w:color="auto"/>
        <w:bottom w:val="none" w:sz="0" w:space="0" w:color="auto"/>
        <w:right w:val="none" w:sz="0" w:space="0" w:color="auto"/>
      </w:divBdr>
    </w:div>
    <w:div w:id="1727676327">
      <w:bodyDiv w:val="1"/>
      <w:marLeft w:val="0"/>
      <w:marRight w:val="0"/>
      <w:marTop w:val="0"/>
      <w:marBottom w:val="0"/>
      <w:divBdr>
        <w:top w:val="none" w:sz="0" w:space="0" w:color="auto"/>
        <w:left w:val="none" w:sz="0" w:space="0" w:color="auto"/>
        <w:bottom w:val="none" w:sz="0" w:space="0" w:color="auto"/>
        <w:right w:val="none" w:sz="0" w:space="0" w:color="auto"/>
      </w:divBdr>
    </w:div>
    <w:div w:id="1730566915">
      <w:bodyDiv w:val="1"/>
      <w:marLeft w:val="0"/>
      <w:marRight w:val="0"/>
      <w:marTop w:val="0"/>
      <w:marBottom w:val="0"/>
      <w:divBdr>
        <w:top w:val="none" w:sz="0" w:space="0" w:color="auto"/>
        <w:left w:val="none" w:sz="0" w:space="0" w:color="auto"/>
        <w:bottom w:val="none" w:sz="0" w:space="0" w:color="auto"/>
        <w:right w:val="none" w:sz="0" w:space="0" w:color="auto"/>
      </w:divBdr>
    </w:div>
    <w:div w:id="1733119455">
      <w:bodyDiv w:val="1"/>
      <w:marLeft w:val="0"/>
      <w:marRight w:val="0"/>
      <w:marTop w:val="0"/>
      <w:marBottom w:val="0"/>
      <w:divBdr>
        <w:top w:val="none" w:sz="0" w:space="0" w:color="auto"/>
        <w:left w:val="none" w:sz="0" w:space="0" w:color="auto"/>
        <w:bottom w:val="none" w:sz="0" w:space="0" w:color="auto"/>
        <w:right w:val="none" w:sz="0" w:space="0" w:color="auto"/>
      </w:divBdr>
    </w:div>
    <w:div w:id="1736392756">
      <w:bodyDiv w:val="1"/>
      <w:marLeft w:val="0"/>
      <w:marRight w:val="0"/>
      <w:marTop w:val="0"/>
      <w:marBottom w:val="0"/>
      <w:divBdr>
        <w:top w:val="none" w:sz="0" w:space="0" w:color="auto"/>
        <w:left w:val="none" w:sz="0" w:space="0" w:color="auto"/>
        <w:bottom w:val="none" w:sz="0" w:space="0" w:color="auto"/>
        <w:right w:val="none" w:sz="0" w:space="0" w:color="auto"/>
      </w:divBdr>
    </w:div>
    <w:div w:id="1738891480">
      <w:bodyDiv w:val="1"/>
      <w:marLeft w:val="0"/>
      <w:marRight w:val="0"/>
      <w:marTop w:val="0"/>
      <w:marBottom w:val="0"/>
      <w:divBdr>
        <w:top w:val="none" w:sz="0" w:space="0" w:color="auto"/>
        <w:left w:val="none" w:sz="0" w:space="0" w:color="auto"/>
        <w:bottom w:val="none" w:sz="0" w:space="0" w:color="auto"/>
        <w:right w:val="none" w:sz="0" w:space="0" w:color="auto"/>
      </w:divBdr>
    </w:div>
    <w:div w:id="1738897898">
      <w:bodyDiv w:val="1"/>
      <w:marLeft w:val="0"/>
      <w:marRight w:val="0"/>
      <w:marTop w:val="0"/>
      <w:marBottom w:val="0"/>
      <w:divBdr>
        <w:top w:val="none" w:sz="0" w:space="0" w:color="auto"/>
        <w:left w:val="none" w:sz="0" w:space="0" w:color="auto"/>
        <w:bottom w:val="none" w:sz="0" w:space="0" w:color="auto"/>
        <w:right w:val="none" w:sz="0" w:space="0" w:color="auto"/>
      </w:divBdr>
    </w:div>
    <w:div w:id="1742945554">
      <w:bodyDiv w:val="1"/>
      <w:marLeft w:val="0"/>
      <w:marRight w:val="0"/>
      <w:marTop w:val="0"/>
      <w:marBottom w:val="0"/>
      <w:divBdr>
        <w:top w:val="none" w:sz="0" w:space="0" w:color="auto"/>
        <w:left w:val="none" w:sz="0" w:space="0" w:color="auto"/>
        <w:bottom w:val="none" w:sz="0" w:space="0" w:color="auto"/>
        <w:right w:val="none" w:sz="0" w:space="0" w:color="auto"/>
      </w:divBdr>
    </w:div>
    <w:div w:id="1747190870">
      <w:bodyDiv w:val="1"/>
      <w:marLeft w:val="0"/>
      <w:marRight w:val="0"/>
      <w:marTop w:val="0"/>
      <w:marBottom w:val="0"/>
      <w:divBdr>
        <w:top w:val="none" w:sz="0" w:space="0" w:color="auto"/>
        <w:left w:val="none" w:sz="0" w:space="0" w:color="auto"/>
        <w:bottom w:val="none" w:sz="0" w:space="0" w:color="auto"/>
        <w:right w:val="none" w:sz="0" w:space="0" w:color="auto"/>
      </w:divBdr>
    </w:div>
    <w:div w:id="1750038531">
      <w:bodyDiv w:val="1"/>
      <w:marLeft w:val="0"/>
      <w:marRight w:val="0"/>
      <w:marTop w:val="0"/>
      <w:marBottom w:val="0"/>
      <w:divBdr>
        <w:top w:val="none" w:sz="0" w:space="0" w:color="auto"/>
        <w:left w:val="none" w:sz="0" w:space="0" w:color="auto"/>
        <w:bottom w:val="none" w:sz="0" w:space="0" w:color="auto"/>
        <w:right w:val="none" w:sz="0" w:space="0" w:color="auto"/>
      </w:divBdr>
    </w:div>
    <w:div w:id="1750156505">
      <w:bodyDiv w:val="1"/>
      <w:marLeft w:val="0"/>
      <w:marRight w:val="0"/>
      <w:marTop w:val="0"/>
      <w:marBottom w:val="0"/>
      <w:divBdr>
        <w:top w:val="none" w:sz="0" w:space="0" w:color="auto"/>
        <w:left w:val="none" w:sz="0" w:space="0" w:color="auto"/>
        <w:bottom w:val="none" w:sz="0" w:space="0" w:color="auto"/>
        <w:right w:val="none" w:sz="0" w:space="0" w:color="auto"/>
      </w:divBdr>
    </w:div>
    <w:div w:id="1753815969">
      <w:bodyDiv w:val="1"/>
      <w:marLeft w:val="0"/>
      <w:marRight w:val="0"/>
      <w:marTop w:val="0"/>
      <w:marBottom w:val="0"/>
      <w:divBdr>
        <w:top w:val="none" w:sz="0" w:space="0" w:color="auto"/>
        <w:left w:val="none" w:sz="0" w:space="0" w:color="auto"/>
        <w:bottom w:val="none" w:sz="0" w:space="0" w:color="auto"/>
        <w:right w:val="none" w:sz="0" w:space="0" w:color="auto"/>
      </w:divBdr>
    </w:div>
    <w:div w:id="1753967001">
      <w:bodyDiv w:val="1"/>
      <w:marLeft w:val="0"/>
      <w:marRight w:val="0"/>
      <w:marTop w:val="0"/>
      <w:marBottom w:val="0"/>
      <w:divBdr>
        <w:top w:val="none" w:sz="0" w:space="0" w:color="auto"/>
        <w:left w:val="none" w:sz="0" w:space="0" w:color="auto"/>
        <w:bottom w:val="none" w:sz="0" w:space="0" w:color="auto"/>
        <w:right w:val="none" w:sz="0" w:space="0" w:color="auto"/>
      </w:divBdr>
    </w:div>
    <w:div w:id="1754887282">
      <w:bodyDiv w:val="1"/>
      <w:marLeft w:val="0"/>
      <w:marRight w:val="0"/>
      <w:marTop w:val="0"/>
      <w:marBottom w:val="0"/>
      <w:divBdr>
        <w:top w:val="none" w:sz="0" w:space="0" w:color="auto"/>
        <w:left w:val="none" w:sz="0" w:space="0" w:color="auto"/>
        <w:bottom w:val="none" w:sz="0" w:space="0" w:color="auto"/>
        <w:right w:val="none" w:sz="0" w:space="0" w:color="auto"/>
      </w:divBdr>
    </w:div>
    <w:div w:id="1757751943">
      <w:bodyDiv w:val="1"/>
      <w:marLeft w:val="0"/>
      <w:marRight w:val="0"/>
      <w:marTop w:val="0"/>
      <w:marBottom w:val="0"/>
      <w:divBdr>
        <w:top w:val="none" w:sz="0" w:space="0" w:color="auto"/>
        <w:left w:val="none" w:sz="0" w:space="0" w:color="auto"/>
        <w:bottom w:val="none" w:sz="0" w:space="0" w:color="auto"/>
        <w:right w:val="none" w:sz="0" w:space="0" w:color="auto"/>
      </w:divBdr>
    </w:div>
    <w:div w:id="1758599626">
      <w:bodyDiv w:val="1"/>
      <w:marLeft w:val="0"/>
      <w:marRight w:val="0"/>
      <w:marTop w:val="0"/>
      <w:marBottom w:val="0"/>
      <w:divBdr>
        <w:top w:val="none" w:sz="0" w:space="0" w:color="auto"/>
        <w:left w:val="none" w:sz="0" w:space="0" w:color="auto"/>
        <w:bottom w:val="none" w:sz="0" w:space="0" w:color="auto"/>
        <w:right w:val="none" w:sz="0" w:space="0" w:color="auto"/>
      </w:divBdr>
    </w:div>
    <w:div w:id="1761222201">
      <w:bodyDiv w:val="1"/>
      <w:marLeft w:val="0"/>
      <w:marRight w:val="0"/>
      <w:marTop w:val="0"/>
      <w:marBottom w:val="0"/>
      <w:divBdr>
        <w:top w:val="none" w:sz="0" w:space="0" w:color="auto"/>
        <w:left w:val="none" w:sz="0" w:space="0" w:color="auto"/>
        <w:bottom w:val="none" w:sz="0" w:space="0" w:color="auto"/>
        <w:right w:val="none" w:sz="0" w:space="0" w:color="auto"/>
      </w:divBdr>
    </w:div>
    <w:div w:id="1761636281">
      <w:bodyDiv w:val="1"/>
      <w:marLeft w:val="0"/>
      <w:marRight w:val="0"/>
      <w:marTop w:val="0"/>
      <w:marBottom w:val="0"/>
      <w:divBdr>
        <w:top w:val="none" w:sz="0" w:space="0" w:color="auto"/>
        <w:left w:val="none" w:sz="0" w:space="0" w:color="auto"/>
        <w:bottom w:val="none" w:sz="0" w:space="0" w:color="auto"/>
        <w:right w:val="none" w:sz="0" w:space="0" w:color="auto"/>
      </w:divBdr>
    </w:div>
    <w:div w:id="1764062987">
      <w:bodyDiv w:val="1"/>
      <w:marLeft w:val="0"/>
      <w:marRight w:val="0"/>
      <w:marTop w:val="0"/>
      <w:marBottom w:val="0"/>
      <w:divBdr>
        <w:top w:val="none" w:sz="0" w:space="0" w:color="auto"/>
        <w:left w:val="none" w:sz="0" w:space="0" w:color="auto"/>
        <w:bottom w:val="none" w:sz="0" w:space="0" w:color="auto"/>
        <w:right w:val="none" w:sz="0" w:space="0" w:color="auto"/>
      </w:divBdr>
    </w:div>
    <w:div w:id="1764455442">
      <w:bodyDiv w:val="1"/>
      <w:marLeft w:val="0"/>
      <w:marRight w:val="0"/>
      <w:marTop w:val="0"/>
      <w:marBottom w:val="0"/>
      <w:divBdr>
        <w:top w:val="none" w:sz="0" w:space="0" w:color="auto"/>
        <w:left w:val="none" w:sz="0" w:space="0" w:color="auto"/>
        <w:bottom w:val="none" w:sz="0" w:space="0" w:color="auto"/>
        <w:right w:val="none" w:sz="0" w:space="0" w:color="auto"/>
      </w:divBdr>
    </w:div>
    <w:div w:id="1769236109">
      <w:bodyDiv w:val="1"/>
      <w:marLeft w:val="0"/>
      <w:marRight w:val="0"/>
      <w:marTop w:val="0"/>
      <w:marBottom w:val="0"/>
      <w:divBdr>
        <w:top w:val="none" w:sz="0" w:space="0" w:color="auto"/>
        <w:left w:val="none" w:sz="0" w:space="0" w:color="auto"/>
        <w:bottom w:val="none" w:sz="0" w:space="0" w:color="auto"/>
        <w:right w:val="none" w:sz="0" w:space="0" w:color="auto"/>
      </w:divBdr>
    </w:div>
    <w:div w:id="1774353981">
      <w:bodyDiv w:val="1"/>
      <w:marLeft w:val="0"/>
      <w:marRight w:val="0"/>
      <w:marTop w:val="0"/>
      <w:marBottom w:val="0"/>
      <w:divBdr>
        <w:top w:val="none" w:sz="0" w:space="0" w:color="auto"/>
        <w:left w:val="none" w:sz="0" w:space="0" w:color="auto"/>
        <w:bottom w:val="none" w:sz="0" w:space="0" w:color="auto"/>
        <w:right w:val="none" w:sz="0" w:space="0" w:color="auto"/>
      </w:divBdr>
    </w:div>
    <w:div w:id="1793547822">
      <w:bodyDiv w:val="1"/>
      <w:marLeft w:val="0"/>
      <w:marRight w:val="0"/>
      <w:marTop w:val="0"/>
      <w:marBottom w:val="0"/>
      <w:divBdr>
        <w:top w:val="none" w:sz="0" w:space="0" w:color="auto"/>
        <w:left w:val="none" w:sz="0" w:space="0" w:color="auto"/>
        <w:bottom w:val="none" w:sz="0" w:space="0" w:color="auto"/>
        <w:right w:val="none" w:sz="0" w:space="0" w:color="auto"/>
      </w:divBdr>
    </w:div>
    <w:div w:id="1794403047">
      <w:bodyDiv w:val="1"/>
      <w:marLeft w:val="0"/>
      <w:marRight w:val="0"/>
      <w:marTop w:val="0"/>
      <w:marBottom w:val="0"/>
      <w:divBdr>
        <w:top w:val="none" w:sz="0" w:space="0" w:color="auto"/>
        <w:left w:val="none" w:sz="0" w:space="0" w:color="auto"/>
        <w:bottom w:val="none" w:sz="0" w:space="0" w:color="auto"/>
        <w:right w:val="none" w:sz="0" w:space="0" w:color="auto"/>
      </w:divBdr>
    </w:div>
    <w:div w:id="1794638048">
      <w:bodyDiv w:val="1"/>
      <w:marLeft w:val="0"/>
      <w:marRight w:val="0"/>
      <w:marTop w:val="0"/>
      <w:marBottom w:val="0"/>
      <w:divBdr>
        <w:top w:val="none" w:sz="0" w:space="0" w:color="auto"/>
        <w:left w:val="none" w:sz="0" w:space="0" w:color="auto"/>
        <w:bottom w:val="none" w:sz="0" w:space="0" w:color="auto"/>
        <w:right w:val="none" w:sz="0" w:space="0" w:color="auto"/>
      </w:divBdr>
    </w:div>
    <w:div w:id="1797410830">
      <w:bodyDiv w:val="1"/>
      <w:marLeft w:val="0"/>
      <w:marRight w:val="0"/>
      <w:marTop w:val="0"/>
      <w:marBottom w:val="0"/>
      <w:divBdr>
        <w:top w:val="none" w:sz="0" w:space="0" w:color="auto"/>
        <w:left w:val="none" w:sz="0" w:space="0" w:color="auto"/>
        <w:bottom w:val="none" w:sz="0" w:space="0" w:color="auto"/>
        <w:right w:val="none" w:sz="0" w:space="0" w:color="auto"/>
      </w:divBdr>
    </w:div>
    <w:div w:id="1806850785">
      <w:bodyDiv w:val="1"/>
      <w:marLeft w:val="0"/>
      <w:marRight w:val="0"/>
      <w:marTop w:val="0"/>
      <w:marBottom w:val="0"/>
      <w:divBdr>
        <w:top w:val="none" w:sz="0" w:space="0" w:color="auto"/>
        <w:left w:val="none" w:sz="0" w:space="0" w:color="auto"/>
        <w:bottom w:val="none" w:sz="0" w:space="0" w:color="auto"/>
        <w:right w:val="none" w:sz="0" w:space="0" w:color="auto"/>
      </w:divBdr>
    </w:div>
    <w:div w:id="1806854499">
      <w:bodyDiv w:val="1"/>
      <w:marLeft w:val="0"/>
      <w:marRight w:val="0"/>
      <w:marTop w:val="0"/>
      <w:marBottom w:val="0"/>
      <w:divBdr>
        <w:top w:val="none" w:sz="0" w:space="0" w:color="auto"/>
        <w:left w:val="none" w:sz="0" w:space="0" w:color="auto"/>
        <w:bottom w:val="none" w:sz="0" w:space="0" w:color="auto"/>
        <w:right w:val="none" w:sz="0" w:space="0" w:color="auto"/>
      </w:divBdr>
    </w:div>
    <w:div w:id="1807887733">
      <w:bodyDiv w:val="1"/>
      <w:marLeft w:val="0"/>
      <w:marRight w:val="0"/>
      <w:marTop w:val="0"/>
      <w:marBottom w:val="0"/>
      <w:divBdr>
        <w:top w:val="none" w:sz="0" w:space="0" w:color="auto"/>
        <w:left w:val="none" w:sz="0" w:space="0" w:color="auto"/>
        <w:bottom w:val="none" w:sz="0" w:space="0" w:color="auto"/>
        <w:right w:val="none" w:sz="0" w:space="0" w:color="auto"/>
      </w:divBdr>
    </w:div>
    <w:div w:id="1812598069">
      <w:bodyDiv w:val="1"/>
      <w:marLeft w:val="0"/>
      <w:marRight w:val="0"/>
      <w:marTop w:val="0"/>
      <w:marBottom w:val="0"/>
      <w:divBdr>
        <w:top w:val="none" w:sz="0" w:space="0" w:color="auto"/>
        <w:left w:val="none" w:sz="0" w:space="0" w:color="auto"/>
        <w:bottom w:val="none" w:sz="0" w:space="0" w:color="auto"/>
        <w:right w:val="none" w:sz="0" w:space="0" w:color="auto"/>
      </w:divBdr>
    </w:div>
    <w:div w:id="1823348943">
      <w:bodyDiv w:val="1"/>
      <w:marLeft w:val="0"/>
      <w:marRight w:val="0"/>
      <w:marTop w:val="0"/>
      <w:marBottom w:val="0"/>
      <w:divBdr>
        <w:top w:val="none" w:sz="0" w:space="0" w:color="auto"/>
        <w:left w:val="none" w:sz="0" w:space="0" w:color="auto"/>
        <w:bottom w:val="none" w:sz="0" w:space="0" w:color="auto"/>
        <w:right w:val="none" w:sz="0" w:space="0" w:color="auto"/>
      </w:divBdr>
    </w:div>
    <w:div w:id="1826312422">
      <w:bodyDiv w:val="1"/>
      <w:marLeft w:val="0"/>
      <w:marRight w:val="0"/>
      <w:marTop w:val="0"/>
      <w:marBottom w:val="0"/>
      <w:divBdr>
        <w:top w:val="none" w:sz="0" w:space="0" w:color="auto"/>
        <w:left w:val="none" w:sz="0" w:space="0" w:color="auto"/>
        <w:bottom w:val="none" w:sz="0" w:space="0" w:color="auto"/>
        <w:right w:val="none" w:sz="0" w:space="0" w:color="auto"/>
      </w:divBdr>
    </w:div>
    <w:div w:id="1829517566">
      <w:bodyDiv w:val="1"/>
      <w:marLeft w:val="0"/>
      <w:marRight w:val="0"/>
      <w:marTop w:val="0"/>
      <w:marBottom w:val="0"/>
      <w:divBdr>
        <w:top w:val="none" w:sz="0" w:space="0" w:color="auto"/>
        <w:left w:val="none" w:sz="0" w:space="0" w:color="auto"/>
        <w:bottom w:val="none" w:sz="0" w:space="0" w:color="auto"/>
        <w:right w:val="none" w:sz="0" w:space="0" w:color="auto"/>
      </w:divBdr>
    </w:div>
    <w:div w:id="1842548181">
      <w:bodyDiv w:val="1"/>
      <w:marLeft w:val="0"/>
      <w:marRight w:val="0"/>
      <w:marTop w:val="0"/>
      <w:marBottom w:val="0"/>
      <w:divBdr>
        <w:top w:val="none" w:sz="0" w:space="0" w:color="auto"/>
        <w:left w:val="none" w:sz="0" w:space="0" w:color="auto"/>
        <w:bottom w:val="none" w:sz="0" w:space="0" w:color="auto"/>
        <w:right w:val="none" w:sz="0" w:space="0" w:color="auto"/>
      </w:divBdr>
    </w:div>
    <w:div w:id="1850674488">
      <w:bodyDiv w:val="1"/>
      <w:marLeft w:val="0"/>
      <w:marRight w:val="0"/>
      <w:marTop w:val="0"/>
      <w:marBottom w:val="0"/>
      <w:divBdr>
        <w:top w:val="none" w:sz="0" w:space="0" w:color="auto"/>
        <w:left w:val="none" w:sz="0" w:space="0" w:color="auto"/>
        <w:bottom w:val="none" w:sz="0" w:space="0" w:color="auto"/>
        <w:right w:val="none" w:sz="0" w:space="0" w:color="auto"/>
      </w:divBdr>
    </w:div>
    <w:div w:id="1851022713">
      <w:bodyDiv w:val="1"/>
      <w:marLeft w:val="0"/>
      <w:marRight w:val="0"/>
      <w:marTop w:val="0"/>
      <w:marBottom w:val="0"/>
      <w:divBdr>
        <w:top w:val="none" w:sz="0" w:space="0" w:color="auto"/>
        <w:left w:val="none" w:sz="0" w:space="0" w:color="auto"/>
        <w:bottom w:val="none" w:sz="0" w:space="0" w:color="auto"/>
        <w:right w:val="none" w:sz="0" w:space="0" w:color="auto"/>
      </w:divBdr>
    </w:div>
    <w:div w:id="1851944977">
      <w:bodyDiv w:val="1"/>
      <w:marLeft w:val="0"/>
      <w:marRight w:val="0"/>
      <w:marTop w:val="0"/>
      <w:marBottom w:val="0"/>
      <w:divBdr>
        <w:top w:val="none" w:sz="0" w:space="0" w:color="auto"/>
        <w:left w:val="none" w:sz="0" w:space="0" w:color="auto"/>
        <w:bottom w:val="none" w:sz="0" w:space="0" w:color="auto"/>
        <w:right w:val="none" w:sz="0" w:space="0" w:color="auto"/>
      </w:divBdr>
    </w:div>
    <w:div w:id="1865315666">
      <w:bodyDiv w:val="1"/>
      <w:marLeft w:val="0"/>
      <w:marRight w:val="0"/>
      <w:marTop w:val="0"/>
      <w:marBottom w:val="0"/>
      <w:divBdr>
        <w:top w:val="none" w:sz="0" w:space="0" w:color="auto"/>
        <w:left w:val="none" w:sz="0" w:space="0" w:color="auto"/>
        <w:bottom w:val="none" w:sz="0" w:space="0" w:color="auto"/>
        <w:right w:val="none" w:sz="0" w:space="0" w:color="auto"/>
      </w:divBdr>
    </w:div>
    <w:div w:id="1874002685">
      <w:bodyDiv w:val="1"/>
      <w:marLeft w:val="0"/>
      <w:marRight w:val="0"/>
      <w:marTop w:val="0"/>
      <w:marBottom w:val="0"/>
      <w:divBdr>
        <w:top w:val="none" w:sz="0" w:space="0" w:color="auto"/>
        <w:left w:val="none" w:sz="0" w:space="0" w:color="auto"/>
        <w:bottom w:val="none" w:sz="0" w:space="0" w:color="auto"/>
        <w:right w:val="none" w:sz="0" w:space="0" w:color="auto"/>
      </w:divBdr>
    </w:div>
    <w:div w:id="1878010594">
      <w:bodyDiv w:val="1"/>
      <w:marLeft w:val="0"/>
      <w:marRight w:val="0"/>
      <w:marTop w:val="0"/>
      <w:marBottom w:val="0"/>
      <w:divBdr>
        <w:top w:val="none" w:sz="0" w:space="0" w:color="auto"/>
        <w:left w:val="none" w:sz="0" w:space="0" w:color="auto"/>
        <w:bottom w:val="none" w:sz="0" w:space="0" w:color="auto"/>
        <w:right w:val="none" w:sz="0" w:space="0" w:color="auto"/>
      </w:divBdr>
    </w:div>
    <w:div w:id="1878661640">
      <w:bodyDiv w:val="1"/>
      <w:marLeft w:val="0"/>
      <w:marRight w:val="0"/>
      <w:marTop w:val="0"/>
      <w:marBottom w:val="0"/>
      <w:divBdr>
        <w:top w:val="none" w:sz="0" w:space="0" w:color="auto"/>
        <w:left w:val="none" w:sz="0" w:space="0" w:color="auto"/>
        <w:bottom w:val="none" w:sz="0" w:space="0" w:color="auto"/>
        <w:right w:val="none" w:sz="0" w:space="0" w:color="auto"/>
      </w:divBdr>
    </w:div>
    <w:div w:id="1879076762">
      <w:bodyDiv w:val="1"/>
      <w:marLeft w:val="0"/>
      <w:marRight w:val="0"/>
      <w:marTop w:val="0"/>
      <w:marBottom w:val="0"/>
      <w:divBdr>
        <w:top w:val="none" w:sz="0" w:space="0" w:color="auto"/>
        <w:left w:val="none" w:sz="0" w:space="0" w:color="auto"/>
        <w:bottom w:val="none" w:sz="0" w:space="0" w:color="auto"/>
        <w:right w:val="none" w:sz="0" w:space="0" w:color="auto"/>
      </w:divBdr>
    </w:div>
    <w:div w:id="1879202921">
      <w:bodyDiv w:val="1"/>
      <w:marLeft w:val="0"/>
      <w:marRight w:val="0"/>
      <w:marTop w:val="0"/>
      <w:marBottom w:val="0"/>
      <w:divBdr>
        <w:top w:val="none" w:sz="0" w:space="0" w:color="auto"/>
        <w:left w:val="none" w:sz="0" w:space="0" w:color="auto"/>
        <w:bottom w:val="none" w:sz="0" w:space="0" w:color="auto"/>
        <w:right w:val="none" w:sz="0" w:space="0" w:color="auto"/>
      </w:divBdr>
    </w:div>
    <w:div w:id="1879858654">
      <w:bodyDiv w:val="1"/>
      <w:marLeft w:val="0"/>
      <w:marRight w:val="0"/>
      <w:marTop w:val="0"/>
      <w:marBottom w:val="0"/>
      <w:divBdr>
        <w:top w:val="none" w:sz="0" w:space="0" w:color="auto"/>
        <w:left w:val="none" w:sz="0" w:space="0" w:color="auto"/>
        <w:bottom w:val="none" w:sz="0" w:space="0" w:color="auto"/>
        <w:right w:val="none" w:sz="0" w:space="0" w:color="auto"/>
      </w:divBdr>
    </w:div>
    <w:div w:id="1886142621">
      <w:bodyDiv w:val="1"/>
      <w:marLeft w:val="0"/>
      <w:marRight w:val="0"/>
      <w:marTop w:val="0"/>
      <w:marBottom w:val="0"/>
      <w:divBdr>
        <w:top w:val="none" w:sz="0" w:space="0" w:color="auto"/>
        <w:left w:val="none" w:sz="0" w:space="0" w:color="auto"/>
        <w:bottom w:val="none" w:sz="0" w:space="0" w:color="auto"/>
        <w:right w:val="none" w:sz="0" w:space="0" w:color="auto"/>
      </w:divBdr>
    </w:div>
    <w:div w:id="1889873710">
      <w:bodyDiv w:val="1"/>
      <w:marLeft w:val="0"/>
      <w:marRight w:val="0"/>
      <w:marTop w:val="0"/>
      <w:marBottom w:val="0"/>
      <w:divBdr>
        <w:top w:val="none" w:sz="0" w:space="0" w:color="auto"/>
        <w:left w:val="none" w:sz="0" w:space="0" w:color="auto"/>
        <w:bottom w:val="none" w:sz="0" w:space="0" w:color="auto"/>
        <w:right w:val="none" w:sz="0" w:space="0" w:color="auto"/>
      </w:divBdr>
    </w:div>
    <w:div w:id="1903328353">
      <w:bodyDiv w:val="1"/>
      <w:marLeft w:val="0"/>
      <w:marRight w:val="0"/>
      <w:marTop w:val="0"/>
      <w:marBottom w:val="0"/>
      <w:divBdr>
        <w:top w:val="none" w:sz="0" w:space="0" w:color="auto"/>
        <w:left w:val="none" w:sz="0" w:space="0" w:color="auto"/>
        <w:bottom w:val="none" w:sz="0" w:space="0" w:color="auto"/>
        <w:right w:val="none" w:sz="0" w:space="0" w:color="auto"/>
      </w:divBdr>
    </w:div>
    <w:div w:id="1918057600">
      <w:bodyDiv w:val="1"/>
      <w:marLeft w:val="0"/>
      <w:marRight w:val="0"/>
      <w:marTop w:val="0"/>
      <w:marBottom w:val="0"/>
      <w:divBdr>
        <w:top w:val="none" w:sz="0" w:space="0" w:color="auto"/>
        <w:left w:val="none" w:sz="0" w:space="0" w:color="auto"/>
        <w:bottom w:val="none" w:sz="0" w:space="0" w:color="auto"/>
        <w:right w:val="none" w:sz="0" w:space="0" w:color="auto"/>
      </w:divBdr>
    </w:div>
    <w:div w:id="1924334868">
      <w:bodyDiv w:val="1"/>
      <w:marLeft w:val="0"/>
      <w:marRight w:val="0"/>
      <w:marTop w:val="0"/>
      <w:marBottom w:val="0"/>
      <w:divBdr>
        <w:top w:val="none" w:sz="0" w:space="0" w:color="auto"/>
        <w:left w:val="none" w:sz="0" w:space="0" w:color="auto"/>
        <w:bottom w:val="none" w:sz="0" w:space="0" w:color="auto"/>
        <w:right w:val="none" w:sz="0" w:space="0" w:color="auto"/>
      </w:divBdr>
    </w:div>
    <w:div w:id="1931507177">
      <w:bodyDiv w:val="1"/>
      <w:marLeft w:val="0"/>
      <w:marRight w:val="0"/>
      <w:marTop w:val="0"/>
      <w:marBottom w:val="0"/>
      <w:divBdr>
        <w:top w:val="none" w:sz="0" w:space="0" w:color="auto"/>
        <w:left w:val="none" w:sz="0" w:space="0" w:color="auto"/>
        <w:bottom w:val="none" w:sz="0" w:space="0" w:color="auto"/>
        <w:right w:val="none" w:sz="0" w:space="0" w:color="auto"/>
      </w:divBdr>
    </w:div>
    <w:div w:id="1952475372">
      <w:bodyDiv w:val="1"/>
      <w:marLeft w:val="0"/>
      <w:marRight w:val="0"/>
      <w:marTop w:val="0"/>
      <w:marBottom w:val="0"/>
      <w:divBdr>
        <w:top w:val="none" w:sz="0" w:space="0" w:color="auto"/>
        <w:left w:val="none" w:sz="0" w:space="0" w:color="auto"/>
        <w:bottom w:val="none" w:sz="0" w:space="0" w:color="auto"/>
        <w:right w:val="none" w:sz="0" w:space="0" w:color="auto"/>
      </w:divBdr>
    </w:div>
    <w:div w:id="1954557063">
      <w:bodyDiv w:val="1"/>
      <w:marLeft w:val="0"/>
      <w:marRight w:val="0"/>
      <w:marTop w:val="0"/>
      <w:marBottom w:val="0"/>
      <w:divBdr>
        <w:top w:val="none" w:sz="0" w:space="0" w:color="auto"/>
        <w:left w:val="none" w:sz="0" w:space="0" w:color="auto"/>
        <w:bottom w:val="none" w:sz="0" w:space="0" w:color="auto"/>
        <w:right w:val="none" w:sz="0" w:space="0" w:color="auto"/>
      </w:divBdr>
    </w:div>
    <w:div w:id="1960723357">
      <w:bodyDiv w:val="1"/>
      <w:marLeft w:val="0"/>
      <w:marRight w:val="0"/>
      <w:marTop w:val="0"/>
      <w:marBottom w:val="0"/>
      <w:divBdr>
        <w:top w:val="none" w:sz="0" w:space="0" w:color="auto"/>
        <w:left w:val="none" w:sz="0" w:space="0" w:color="auto"/>
        <w:bottom w:val="none" w:sz="0" w:space="0" w:color="auto"/>
        <w:right w:val="none" w:sz="0" w:space="0" w:color="auto"/>
      </w:divBdr>
    </w:div>
    <w:div w:id="1969628378">
      <w:bodyDiv w:val="1"/>
      <w:marLeft w:val="0"/>
      <w:marRight w:val="0"/>
      <w:marTop w:val="0"/>
      <w:marBottom w:val="0"/>
      <w:divBdr>
        <w:top w:val="none" w:sz="0" w:space="0" w:color="auto"/>
        <w:left w:val="none" w:sz="0" w:space="0" w:color="auto"/>
        <w:bottom w:val="none" w:sz="0" w:space="0" w:color="auto"/>
        <w:right w:val="none" w:sz="0" w:space="0" w:color="auto"/>
      </w:divBdr>
    </w:div>
    <w:div w:id="1980575019">
      <w:bodyDiv w:val="1"/>
      <w:marLeft w:val="0"/>
      <w:marRight w:val="0"/>
      <w:marTop w:val="0"/>
      <w:marBottom w:val="0"/>
      <w:divBdr>
        <w:top w:val="none" w:sz="0" w:space="0" w:color="auto"/>
        <w:left w:val="none" w:sz="0" w:space="0" w:color="auto"/>
        <w:bottom w:val="none" w:sz="0" w:space="0" w:color="auto"/>
        <w:right w:val="none" w:sz="0" w:space="0" w:color="auto"/>
      </w:divBdr>
    </w:div>
    <w:div w:id="1985429415">
      <w:bodyDiv w:val="1"/>
      <w:marLeft w:val="0"/>
      <w:marRight w:val="0"/>
      <w:marTop w:val="0"/>
      <w:marBottom w:val="0"/>
      <w:divBdr>
        <w:top w:val="none" w:sz="0" w:space="0" w:color="auto"/>
        <w:left w:val="none" w:sz="0" w:space="0" w:color="auto"/>
        <w:bottom w:val="none" w:sz="0" w:space="0" w:color="auto"/>
        <w:right w:val="none" w:sz="0" w:space="0" w:color="auto"/>
      </w:divBdr>
    </w:div>
    <w:div w:id="1987932952">
      <w:bodyDiv w:val="1"/>
      <w:marLeft w:val="0"/>
      <w:marRight w:val="0"/>
      <w:marTop w:val="0"/>
      <w:marBottom w:val="0"/>
      <w:divBdr>
        <w:top w:val="none" w:sz="0" w:space="0" w:color="auto"/>
        <w:left w:val="none" w:sz="0" w:space="0" w:color="auto"/>
        <w:bottom w:val="none" w:sz="0" w:space="0" w:color="auto"/>
        <w:right w:val="none" w:sz="0" w:space="0" w:color="auto"/>
      </w:divBdr>
    </w:div>
    <w:div w:id="1997487778">
      <w:bodyDiv w:val="1"/>
      <w:marLeft w:val="0"/>
      <w:marRight w:val="0"/>
      <w:marTop w:val="0"/>
      <w:marBottom w:val="0"/>
      <w:divBdr>
        <w:top w:val="none" w:sz="0" w:space="0" w:color="auto"/>
        <w:left w:val="none" w:sz="0" w:space="0" w:color="auto"/>
        <w:bottom w:val="none" w:sz="0" w:space="0" w:color="auto"/>
        <w:right w:val="none" w:sz="0" w:space="0" w:color="auto"/>
      </w:divBdr>
    </w:div>
    <w:div w:id="2010785854">
      <w:bodyDiv w:val="1"/>
      <w:marLeft w:val="0"/>
      <w:marRight w:val="0"/>
      <w:marTop w:val="0"/>
      <w:marBottom w:val="0"/>
      <w:divBdr>
        <w:top w:val="none" w:sz="0" w:space="0" w:color="auto"/>
        <w:left w:val="none" w:sz="0" w:space="0" w:color="auto"/>
        <w:bottom w:val="none" w:sz="0" w:space="0" w:color="auto"/>
        <w:right w:val="none" w:sz="0" w:space="0" w:color="auto"/>
      </w:divBdr>
    </w:div>
    <w:div w:id="2016423065">
      <w:bodyDiv w:val="1"/>
      <w:marLeft w:val="0"/>
      <w:marRight w:val="0"/>
      <w:marTop w:val="0"/>
      <w:marBottom w:val="0"/>
      <w:divBdr>
        <w:top w:val="none" w:sz="0" w:space="0" w:color="auto"/>
        <w:left w:val="none" w:sz="0" w:space="0" w:color="auto"/>
        <w:bottom w:val="none" w:sz="0" w:space="0" w:color="auto"/>
        <w:right w:val="none" w:sz="0" w:space="0" w:color="auto"/>
      </w:divBdr>
    </w:div>
    <w:div w:id="2019230934">
      <w:bodyDiv w:val="1"/>
      <w:marLeft w:val="0"/>
      <w:marRight w:val="0"/>
      <w:marTop w:val="0"/>
      <w:marBottom w:val="0"/>
      <w:divBdr>
        <w:top w:val="none" w:sz="0" w:space="0" w:color="auto"/>
        <w:left w:val="none" w:sz="0" w:space="0" w:color="auto"/>
        <w:bottom w:val="none" w:sz="0" w:space="0" w:color="auto"/>
        <w:right w:val="none" w:sz="0" w:space="0" w:color="auto"/>
      </w:divBdr>
    </w:div>
    <w:div w:id="2022664349">
      <w:bodyDiv w:val="1"/>
      <w:marLeft w:val="0"/>
      <w:marRight w:val="0"/>
      <w:marTop w:val="0"/>
      <w:marBottom w:val="0"/>
      <w:divBdr>
        <w:top w:val="none" w:sz="0" w:space="0" w:color="auto"/>
        <w:left w:val="none" w:sz="0" w:space="0" w:color="auto"/>
        <w:bottom w:val="none" w:sz="0" w:space="0" w:color="auto"/>
        <w:right w:val="none" w:sz="0" w:space="0" w:color="auto"/>
      </w:divBdr>
    </w:div>
    <w:div w:id="2029328473">
      <w:bodyDiv w:val="1"/>
      <w:marLeft w:val="0"/>
      <w:marRight w:val="0"/>
      <w:marTop w:val="0"/>
      <w:marBottom w:val="0"/>
      <w:divBdr>
        <w:top w:val="none" w:sz="0" w:space="0" w:color="auto"/>
        <w:left w:val="none" w:sz="0" w:space="0" w:color="auto"/>
        <w:bottom w:val="none" w:sz="0" w:space="0" w:color="auto"/>
        <w:right w:val="none" w:sz="0" w:space="0" w:color="auto"/>
      </w:divBdr>
    </w:div>
    <w:div w:id="2036223638">
      <w:bodyDiv w:val="1"/>
      <w:marLeft w:val="0"/>
      <w:marRight w:val="0"/>
      <w:marTop w:val="0"/>
      <w:marBottom w:val="0"/>
      <w:divBdr>
        <w:top w:val="none" w:sz="0" w:space="0" w:color="auto"/>
        <w:left w:val="none" w:sz="0" w:space="0" w:color="auto"/>
        <w:bottom w:val="none" w:sz="0" w:space="0" w:color="auto"/>
        <w:right w:val="none" w:sz="0" w:space="0" w:color="auto"/>
      </w:divBdr>
    </w:div>
    <w:div w:id="2047831763">
      <w:bodyDiv w:val="1"/>
      <w:marLeft w:val="0"/>
      <w:marRight w:val="0"/>
      <w:marTop w:val="0"/>
      <w:marBottom w:val="0"/>
      <w:divBdr>
        <w:top w:val="none" w:sz="0" w:space="0" w:color="auto"/>
        <w:left w:val="none" w:sz="0" w:space="0" w:color="auto"/>
        <w:bottom w:val="none" w:sz="0" w:space="0" w:color="auto"/>
        <w:right w:val="none" w:sz="0" w:space="0" w:color="auto"/>
      </w:divBdr>
    </w:div>
    <w:div w:id="2057464372">
      <w:bodyDiv w:val="1"/>
      <w:marLeft w:val="0"/>
      <w:marRight w:val="0"/>
      <w:marTop w:val="0"/>
      <w:marBottom w:val="0"/>
      <w:divBdr>
        <w:top w:val="none" w:sz="0" w:space="0" w:color="auto"/>
        <w:left w:val="none" w:sz="0" w:space="0" w:color="auto"/>
        <w:bottom w:val="none" w:sz="0" w:space="0" w:color="auto"/>
        <w:right w:val="none" w:sz="0" w:space="0" w:color="auto"/>
      </w:divBdr>
    </w:div>
    <w:div w:id="2061898690">
      <w:bodyDiv w:val="1"/>
      <w:marLeft w:val="0"/>
      <w:marRight w:val="0"/>
      <w:marTop w:val="0"/>
      <w:marBottom w:val="0"/>
      <w:divBdr>
        <w:top w:val="none" w:sz="0" w:space="0" w:color="auto"/>
        <w:left w:val="none" w:sz="0" w:space="0" w:color="auto"/>
        <w:bottom w:val="none" w:sz="0" w:space="0" w:color="auto"/>
        <w:right w:val="none" w:sz="0" w:space="0" w:color="auto"/>
      </w:divBdr>
    </w:div>
    <w:div w:id="2062362338">
      <w:bodyDiv w:val="1"/>
      <w:marLeft w:val="0"/>
      <w:marRight w:val="0"/>
      <w:marTop w:val="0"/>
      <w:marBottom w:val="0"/>
      <w:divBdr>
        <w:top w:val="none" w:sz="0" w:space="0" w:color="auto"/>
        <w:left w:val="none" w:sz="0" w:space="0" w:color="auto"/>
        <w:bottom w:val="none" w:sz="0" w:space="0" w:color="auto"/>
        <w:right w:val="none" w:sz="0" w:space="0" w:color="auto"/>
      </w:divBdr>
    </w:div>
    <w:div w:id="2065829529">
      <w:bodyDiv w:val="1"/>
      <w:marLeft w:val="0"/>
      <w:marRight w:val="0"/>
      <w:marTop w:val="0"/>
      <w:marBottom w:val="0"/>
      <w:divBdr>
        <w:top w:val="none" w:sz="0" w:space="0" w:color="auto"/>
        <w:left w:val="none" w:sz="0" w:space="0" w:color="auto"/>
        <w:bottom w:val="none" w:sz="0" w:space="0" w:color="auto"/>
        <w:right w:val="none" w:sz="0" w:space="0" w:color="auto"/>
      </w:divBdr>
    </w:div>
    <w:div w:id="2082557037">
      <w:bodyDiv w:val="1"/>
      <w:marLeft w:val="0"/>
      <w:marRight w:val="0"/>
      <w:marTop w:val="0"/>
      <w:marBottom w:val="0"/>
      <w:divBdr>
        <w:top w:val="none" w:sz="0" w:space="0" w:color="auto"/>
        <w:left w:val="none" w:sz="0" w:space="0" w:color="auto"/>
        <w:bottom w:val="none" w:sz="0" w:space="0" w:color="auto"/>
        <w:right w:val="none" w:sz="0" w:space="0" w:color="auto"/>
      </w:divBdr>
    </w:div>
    <w:div w:id="2099204063">
      <w:bodyDiv w:val="1"/>
      <w:marLeft w:val="0"/>
      <w:marRight w:val="0"/>
      <w:marTop w:val="0"/>
      <w:marBottom w:val="0"/>
      <w:divBdr>
        <w:top w:val="none" w:sz="0" w:space="0" w:color="auto"/>
        <w:left w:val="none" w:sz="0" w:space="0" w:color="auto"/>
        <w:bottom w:val="none" w:sz="0" w:space="0" w:color="auto"/>
        <w:right w:val="none" w:sz="0" w:space="0" w:color="auto"/>
      </w:divBdr>
    </w:div>
    <w:div w:id="2099472930">
      <w:bodyDiv w:val="1"/>
      <w:marLeft w:val="0"/>
      <w:marRight w:val="0"/>
      <w:marTop w:val="0"/>
      <w:marBottom w:val="0"/>
      <w:divBdr>
        <w:top w:val="none" w:sz="0" w:space="0" w:color="auto"/>
        <w:left w:val="none" w:sz="0" w:space="0" w:color="auto"/>
        <w:bottom w:val="none" w:sz="0" w:space="0" w:color="auto"/>
        <w:right w:val="none" w:sz="0" w:space="0" w:color="auto"/>
      </w:divBdr>
    </w:div>
    <w:div w:id="2110157290">
      <w:bodyDiv w:val="1"/>
      <w:marLeft w:val="0"/>
      <w:marRight w:val="0"/>
      <w:marTop w:val="0"/>
      <w:marBottom w:val="0"/>
      <w:divBdr>
        <w:top w:val="none" w:sz="0" w:space="0" w:color="auto"/>
        <w:left w:val="none" w:sz="0" w:space="0" w:color="auto"/>
        <w:bottom w:val="none" w:sz="0" w:space="0" w:color="auto"/>
        <w:right w:val="none" w:sz="0" w:space="0" w:color="auto"/>
      </w:divBdr>
    </w:div>
    <w:div w:id="2110808457">
      <w:bodyDiv w:val="1"/>
      <w:marLeft w:val="0"/>
      <w:marRight w:val="0"/>
      <w:marTop w:val="0"/>
      <w:marBottom w:val="0"/>
      <w:divBdr>
        <w:top w:val="none" w:sz="0" w:space="0" w:color="auto"/>
        <w:left w:val="none" w:sz="0" w:space="0" w:color="auto"/>
        <w:bottom w:val="none" w:sz="0" w:space="0" w:color="auto"/>
        <w:right w:val="none" w:sz="0" w:space="0" w:color="auto"/>
      </w:divBdr>
    </w:div>
    <w:div w:id="2111505464">
      <w:bodyDiv w:val="1"/>
      <w:marLeft w:val="0"/>
      <w:marRight w:val="0"/>
      <w:marTop w:val="0"/>
      <w:marBottom w:val="0"/>
      <w:divBdr>
        <w:top w:val="none" w:sz="0" w:space="0" w:color="auto"/>
        <w:left w:val="none" w:sz="0" w:space="0" w:color="auto"/>
        <w:bottom w:val="none" w:sz="0" w:space="0" w:color="auto"/>
        <w:right w:val="none" w:sz="0" w:space="0" w:color="auto"/>
      </w:divBdr>
    </w:div>
    <w:div w:id="2115662595">
      <w:bodyDiv w:val="1"/>
      <w:marLeft w:val="0"/>
      <w:marRight w:val="0"/>
      <w:marTop w:val="0"/>
      <w:marBottom w:val="0"/>
      <w:divBdr>
        <w:top w:val="none" w:sz="0" w:space="0" w:color="auto"/>
        <w:left w:val="none" w:sz="0" w:space="0" w:color="auto"/>
        <w:bottom w:val="none" w:sz="0" w:space="0" w:color="auto"/>
        <w:right w:val="none" w:sz="0" w:space="0" w:color="auto"/>
      </w:divBdr>
    </w:div>
    <w:div w:id="2116706321">
      <w:bodyDiv w:val="1"/>
      <w:marLeft w:val="0"/>
      <w:marRight w:val="0"/>
      <w:marTop w:val="0"/>
      <w:marBottom w:val="0"/>
      <w:divBdr>
        <w:top w:val="none" w:sz="0" w:space="0" w:color="auto"/>
        <w:left w:val="none" w:sz="0" w:space="0" w:color="auto"/>
        <w:bottom w:val="none" w:sz="0" w:space="0" w:color="auto"/>
        <w:right w:val="none" w:sz="0" w:space="0" w:color="auto"/>
      </w:divBdr>
    </w:div>
    <w:div w:id="2125299611">
      <w:bodyDiv w:val="1"/>
      <w:marLeft w:val="0"/>
      <w:marRight w:val="0"/>
      <w:marTop w:val="0"/>
      <w:marBottom w:val="0"/>
      <w:divBdr>
        <w:top w:val="none" w:sz="0" w:space="0" w:color="auto"/>
        <w:left w:val="none" w:sz="0" w:space="0" w:color="auto"/>
        <w:bottom w:val="none" w:sz="0" w:space="0" w:color="auto"/>
        <w:right w:val="none" w:sz="0" w:space="0" w:color="auto"/>
      </w:divBdr>
    </w:div>
    <w:div w:id="2130129144">
      <w:bodyDiv w:val="1"/>
      <w:marLeft w:val="0"/>
      <w:marRight w:val="0"/>
      <w:marTop w:val="0"/>
      <w:marBottom w:val="0"/>
      <w:divBdr>
        <w:top w:val="none" w:sz="0" w:space="0" w:color="auto"/>
        <w:left w:val="none" w:sz="0" w:space="0" w:color="auto"/>
        <w:bottom w:val="none" w:sz="0" w:space="0" w:color="auto"/>
        <w:right w:val="none" w:sz="0" w:space="0" w:color="auto"/>
      </w:divBdr>
    </w:div>
    <w:div w:id="2135635971">
      <w:bodyDiv w:val="1"/>
      <w:marLeft w:val="0"/>
      <w:marRight w:val="0"/>
      <w:marTop w:val="0"/>
      <w:marBottom w:val="0"/>
      <w:divBdr>
        <w:top w:val="none" w:sz="0" w:space="0" w:color="auto"/>
        <w:left w:val="none" w:sz="0" w:space="0" w:color="auto"/>
        <w:bottom w:val="none" w:sz="0" w:space="0" w:color="auto"/>
        <w:right w:val="none" w:sz="0" w:space="0" w:color="auto"/>
      </w:divBdr>
    </w:div>
    <w:div w:id="21438445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72E6918-2E16-485B-A0B6-2F017705B83A}"/>
</file>

<file path=customXml/itemProps2.xml><?xml version="1.0" encoding="utf-8"?>
<ds:datastoreItem xmlns:ds="http://schemas.openxmlformats.org/officeDocument/2006/customXml" ds:itemID="{7C2FCE2E-771B-4D64-859D-67506F0EE81F}"/>
</file>

<file path=customXml/itemProps3.xml><?xml version="1.0" encoding="utf-8"?>
<ds:datastoreItem xmlns:ds="http://schemas.openxmlformats.org/officeDocument/2006/customXml" ds:itemID="{C767F10A-6070-41B2-8418-0FCC5D39D4FD}"/>
</file>

<file path=docProps/app.xml><?xml version="1.0" encoding="utf-8"?>
<Properties xmlns="http://schemas.openxmlformats.org/officeDocument/2006/extended-properties" xmlns:vt="http://schemas.openxmlformats.org/officeDocument/2006/docPropsVTypes">
  <Template>Normal</Template>
  <TotalTime>8</TotalTime>
  <Pages>2</Pages>
  <Words>584</Words>
  <Characters>3330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BỘ TÀI NGUYÊN VÀ MÔI TRƯỜNG</vt:lpstr>
    </vt:vector>
  </TitlesOfParts>
  <Company>HOME</Company>
  <LinksUpToDate>false</LinksUpToDate>
  <CharactersWithSpaces>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NGUYÊN VÀ MÔI TRƯỜNG</dc:title>
  <dc:subject/>
  <dc:creator>User</dc:creator>
  <cp:keywords/>
  <dc:description/>
  <cp:lastModifiedBy>admin</cp:lastModifiedBy>
  <cp:revision>18</cp:revision>
  <cp:lastPrinted>2025-06-23T02:32:00Z</cp:lastPrinted>
  <dcterms:created xsi:type="dcterms:W3CDTF">2025-07-10T07:16:00Z</dcterms:created>
  <dcterms:modified xsi:type="dcterms:W3CDTF">2025-07-10T07:25:00Z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1033-9.1.0.5152</vt:lpwstr>
  </property>
</Properties>
</file>