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A4C" w:rsidRDefault="00A17A4C">
      <w:pPr>
        <w:pStyle w:val="BodyText"/>
        <w:spacing w:before="2"/>
        <w:rPr>
          <w:sz w:val="2"/>
        </w:rPr>
      </w:pPr>
    </w:p>
    <w:tbl>
      <w:tblPr>
        <w:tblW w:w="0" w:type="auto"/>
        <w:tblInd w:w="368" w:type="dxa"/>
        <w:tblLayout w:type="fixed"/>
        <w:tblCellMar>
          <w:left w:w="0" w:type="dxa"/>
          <w:right w:w="0" w:type="dxa"/>
        </w:tblCellMar>
        <w:tblLook w:val="01E0" w:firstRow="1" w:lastRow="1" w:firstColumn="1" w:lastColumn="1" w:noHBand="0" w:noVBand="0"/>
      </w:tblPr>
      <w:tblGrid>
        <w:gridCol w:w="3123"/>
        <w:gridCol w:w="5653"/>
      </w:tblGrid>
      <w:tr w:rsidR="00A17A4C">
        <w:trPr>
          <w:trHeight w:val="662"/>
        </w:trPr>
        <w:tc>
          <w:tcPr>
            <w:tcW w:w="3123" w:type="dxa"/>
          </w:tcPr>
          <w:p w:rsidR="00A17A4C" w:rsidRDefault="006F516E">
            <w:pPr>
              <w:pStyle w:val="TableParagraph"/>
              <w:ind w:left="266" w:hanging="85"/>
              <w:rPr>
                <w:b/>
                <w:sz w:val="26"/>
              </w:rPr>
            </w:pPr>
            <w:r>
              <w:rPr>
                <w:b/>
                <w:sz w:val="26"/>
              </w:rPr>
              <w:t>ỦY</w:t>
            </w:r>
            <w:r>
              <w:rPr>
                <w:b/>
                <w:spacing w:val="-4"/>
                <w:sz w:val="26"/>
              </w:rPr>
              <w:t xml:space="preserve"> </w:t>
            </w:r>
            <w:r>
              <w:rPr>
                <w:b/>
                <w:sz w:val="26"/>
              </w:rPr>
              <w:t>BAN NHÂN DÂN TỈNH THANH HÓA</w:t>
            </w:r>
          </w:p>
        </w:tc>
        <w:tc>
          <w:tcPr>
            <w:tcW w:w="5653" w:type="dxa"/>
          </w:tcPr>
          <w:p w:rsidR="00A17A4C" w:rsidRDefault="006F516E">
            <w:pPr>
              <w:pStyle w:val="TableParagraph"/>
              <w:spacing w:line="291" w:lineRule="exact"/>
              <w:ind w:left="131"/>
              <w:jc w:val="center"/>
              <w:rPr>
                <w:b/>
                <w:sz w:val="26"/>
              </w:rPr>
            </w:pPr>
            <w:r>
              <w:rPr>
                <w:b/>
                <w:sz w:val="26"/>
              </w:rPr>
              <w:t>CỘNG</w:t>
            </w:r>
            <w:r>
              <w:rPr>
                <w:b/>
                <w:spacing w:val="-17"/>
                <w:sz w:val="26"/>
              </w:rPr>
              <w:t xml:space="preserve"> </w:t>
            </w:r>
            <w:r>
              <w:rPr>
                <w:b/>
                <w:sz w:val="26"/>
              </w:rPr>
              <w:t>HÒA 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3"/>
                <w:sz w:val="26"/>
              </w:rPr>
              <w:t xml:space="preserve"> </w:t>
            </w:r>
            <w:r>
              <w:rPr>
                <w:b/>
                <w:sz w:val="26"/>
              </w:rPr>
              <w:t>VIỆT</w:t>
            </w:r>
            <w:r>
              <w:rPr>
                <w:b/>
                <w:spacing w:val="-11"/>
                <w:sz w:val="26"/>
              </w:rPr>
              <w:t xml:space="preserve"> </w:t>
            </w:r>
            <w:r>
              <w:rPr>
                <w:b/>
                <w:spacing w:val="-5"/>
                <w:sz w:val="26"/>
              </w:rPr>
              <w:t>NAM</w:t>
            </w:r>
          </w:p>
          <w:p w:rsidR="00A17A4C" w:rsidRDefault="006F516E">
            <w:pPr>
              <w:pStyle w:val="TableParagraph"/>
              <w:spacing w:before="15"/>
              <w:ind w:left="131" w:right="3"/>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A17A4C">
        <w:trPr>
          <w:trHeight w:val="569"/>
        </w:trPr>
        <w:tc>
          <w:tcPr>
            <w:tcW w:w="3123" w:type="dxa"/>
          </w:tcPr>
          <w:p w:rsidR="00A17A4C" w:rsidRDefault="006F516E">
            <w:pPr>
              <w:pStyle w:val="TableParagraph"/>
              <w:spacing w:line="20" w:lineRule="exact"/>
              <w:ind w:left="1073"/>
              <w:rPr>
                <w:sz w:val="2"/>
              </w:rPr>
            </w:pPr>
            <w:r>
              <w:rPr>
                <w:noProof/>
                <w:sz w:val="2"/>
                <w:lang w:val="en-US"/>
              </w:rPr>
              <mc:AlternateContent>
                <mc:Choice Requires="wps">
                  <w:drawing>
                    <wp:inline distT="0" distB="0" distL="0" distR="0">
                      <wp:extent cx="491490" cy="7620"/>
                      <wp:effectExtent l="9525" t="0" r="0" b="190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490" cy="7620"/>
                                <a:chOff x="0" y="0"/>
                                <a:chExt cx="491490" cy="7620"/>
                              </a:xfrm>
                            </wpg:grpSpPr>
                            <wps:wsp>
                              <wps:cNvPr id="2" name="Graphic 2"/>
                              <wps:cNvSpPr/>
                              <wps:spPr>
                                <a:xfrm>
                                  <a:off x="0" y="3810"/>
                                  <a:ext cx="491490" cy="1270"/>
                                </a:xfrm>
                                <a:custGeom>
                                  <a:avLst/>
                                  <a:gdLst/>
                                  <a:ahLst/>
                                  <a:cxnLst/>
                                  <a:rect l="l" t="t" r="r" b="b"/>
                                  <a:pathLst>
                                    <a:path w="491490">
                                      <a:moveTo>
                                        <a:pt x="0" y="0"/>
                                      </a:moveTo>
                                      <a:lnTo>
                                        <a:pt x="491489"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8.7pt;height:.6pt;mso-position-horizontal-relative:char;mso-position-vertical-relative:line" id="docshapegroup1" coordorigin="0,0" coordsize="774,12">
                      <v:line style="position:absolute" from="0,6" to="774,6" stroked="true" strokeweight=".6pt" strokecolor="#000000">
                        <v:stroke dashstyle="solid"/>
                      </v:line>
                    </v:group>
                  </w:pict>
                </mc:Fallback>
              </mc:AlternateContent>
            </w:r>
          </w:p>
          <w:p w:rsidR="00A17A4C" w:rsidRDefault="006F516E">
            <w:pPr>
              <w:pStyle w:val="TableParagraph"/>
              <w:spacing w:before="233" w:line="314" w:lineRule="exact"/>
              <w:ind w:left="50"/>
              <w:rPr>
                <w:sz w:val="27"/>
              </w:rPr>
            </w:pPr>
            <w:r>
              <w:rPr>
                <w:sz w:val="27"/>
              </w:rPr>
              <w:t>Số:</w:t>
            </w:r>
            <w:r>
              <w:rPr>
                <w:spacing w:val="76"/>
                <w:sz w:val="27"/>
              </w:rPr>
              <w:t xml:space="preserve"> </w:t>
            </w:r>
            <w:r>
              <w:rPr>
                <w:position w:val="2"/>
                <w:sz w:val="26"/>
              </w:rPr>
              <w:t>57</w:t>
            </w:r>
            <w:r>
              <w:rPr>
                <w:spacing w:val="38"/>
                <w:position w:val="2"/>
                <w:sz w:val="26"/>
              </w:rPr>
              <w:t xml:space="preserve">  </w:t>
            </w:r>
            <w:r>
              <w:rPr>
                <w:sz w:val="27"/>
              </w:rPr>
              <w:t>/2025/QĐ-</w:t>
            </w:r>
            <w:r>
              <w:rPr>
                <w:spacing w:val="-4"/>
                <w:sz w:val="27"/>
              </w:rPr>
              <w:t>UBND</w:t>
            </w:r>
          </w:p>
        </w:tc>
        <w:tc>
          <w:tcPr>
            <w:tcW w:w="5653" w:type="dxa"/>
          </w:tcPr>
          <w:p w:rsidR="00A17A4C" w:rsidRDefault="006F516E">
            <w:pPr>
              <w:pStyle w:val="TableParagraph"/>
              <w:spacing w:line="20" w:lineRule="exact"/>
              <w:ind w:left="1172"/>
              <w:rPr>
                <w:sz w:val="2"/>
              </w:rPr>
            </w:pPr>
            <w:r>
              <w:rPr>
                <w:noProof/>
                <w:sz w:val="2"/>
                <w:lang w:val="en-US"/>
              </w:rPr>
              <mc:AlternateContent>
                <mc:Choice Requires="wps">
                  <w:drawing>
                    <wp:inline distT="0" distB="0" distL="0" distR="0">
                      <wp:extent cx="2149475" cy="7620"/>
                      <wp:effectExtent l="9525" t="0" r="3175" b="190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9475" cy="7620"/>
                                <a:chOff x="0" y="0"/>
                                <a:chExt cx="2149475" cy="7620"/>
                              </a:xfrm>
                            </wpg:grpSpPr>
                            <wps:wsp>
                              <wps:cNvPr id="4" name="Graphic 4"/>
                              <wps:cNvSpPr/>
                              <wps:spPr>
                                <a:xfrm>
                                  <a:off x="0" y="3810"/>
                                  <a:ext cx="2149475" cy="1270"/>
                                </a:xfrm>
                                <a:custGeom>
                                  <a:avLst/>
                                  <a:gdLst/>
                                  <a:ahLst/>
                                  <a:cxnLst/>
                                  <a:rect l="l" t="t" r="r" b="b"/>
                                  <a:pathLst>
                                    <a:path w="2149475">
                                      <a:moveTo>
                                        <a:pt x="0" y="0"/>
                                      </a:moveTo>
                                      <a:lnTo>
                                        <a:pt x="2149475"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25pt;height:.6pt;mso-position-horizontal-relative:char;mso-position-vertical-relative:line" id="docshapegroup2" coordorigin="0,0" coordsize="3385,12">
                      <v:line style="position:absolute" from="0,6" to="3385,6" stroked="true" strokeweight=".6pt" strokecolor="#000000">
                        <v:stroke dashstyle="solid"/>
                      </v:line>
                    </v:group>
                  </w:pict>
                </mc:Fallback>
              </mc:AlternateContent>
            </w:r>
          </w:p>
          <w:p w:rsidR="00A17A4C" w:rsidRDefault="006F516E">
            <w:pPr>
              <w:pStyle w:val="TableParagraph"/>
              <w:tabs>
                <w:tab w:val="left" w:pos="4004"/>
              </w:tabs>
              <w:spacing w:before="239" w:line="290" w:lineRule="exact"/>
              <w:ind w:left="650"/>
              <w:rPr>
                <w:i/>
                <w:sz w:val="27"/>
              </w:rPr>
            </w:pPr>
            <w:r>
              <w:rPr>
                <w:i/>
                <w:sz w:val="27"/>
              </w:rPr>
              <w:t>Thanh</w:t>
            </w:r>
            <w:r>
              <w:rPr>
                <w:i/>
                <w:spacing w:val="11"/>
                <w:sz w:val="27"/>
              </w:rPr>
              <w:t xml:space="preserve"> </w:t>
            </w:r>
            <w:r>
              <w:rPr>
                <w:i/>
                <w:sz w:val="27"/>
              </w:rPr>
              <w:t>Hóa,</w:t>
            </w:r>
            <w:r>
              <w:rPr>
                <w:i/>
                <w:spacing w:val="25"/>
                <w:sz w:val="27"/>
              </w:rPr>
              <w:t xml:space="preserve"> </w:t>
            </w:r>
            <w:r>
              <w:rPr>
                <w:i/>
                <w:sz w:val="27"/>
              </w:rPr>
              <w:t>ngày</w:t>
            </w:r>
            <w:r>
              <w:rPr>
                <w:i/>
                <w:spacing w:val="26"/>
                <w:sz w:val="27"/>
              </w:rPr>
              <w:t xml:space="preserve"> </w:t>
            </w:r>
            <w:r>
              <w:rPr>
                <w:sz w:val="26"/>
              </w:rPr>
              <w:t>27</w:t>
            </w:r>
            <w:r>
              <w:rPr>
                <w:spacing w:val="-36"/>
                <w:sz w:val="26"/>
              </w:rPr>
              <w:t xml:space="preserve"> </w:t>
            </w:r>
            <w:r>
              <w:rPr>
                <w:i/>
                <w:sz w:val="27"/>
              </w:rPr>
              <w:t>tháng</w:t>
            </w:r>
            <w:r>
              <w:rPr>
                <w:i/>
                <w:spacing w:val="-7"/>
                <w:sz w:val="27"/>
              </w:rPr>
              <w:t xml:space="preserve"> </w:t>
            </w:r>
            <w:r>
              <w:rPr>
                <w:spacing w:val="-10"/>
                <w:sz w:val="26"/>
              </w:rPr>
              <w:t>6</w:t>
            </w:r>
            <w:r>
              <w:rPr>
                <w:sz w:val="26"/>
              </w:rPr>
              <w:tab/>
            </w:r>
            <w:r>
              <w:rPr>
                <w:i/>
                <w:sz w:val="27"/>
              </w:rPr>
              <w:t>năm</w:t>
            </w:r>
            <w:r>
              <w:rPr>
                <w:i/>
                <w:spacing w:val="15"/>
                <w:sz w:val="27"/>
              </w:rPr>
              <w:t xml:space="preserve"> </w:t>
            </w:r>
            <w:r>
              <w:rPr>
                <w:i/>
                <w:spacing w:val="-4"/>
                <w:sz w:val="27"/>
              </w:rPr>
              <w:t>2025</w:t>
            </w:r>
          </w:p>
        </w:tc>
      </w:tr>
    </w:tbl>
    <w:p w:rsidR="00A17A4C" w:rsidRDefault="00A17A4C">
      <w:pPr>
        <w:pStyle w:val="BodyText"/>
      </w:pPr>
    </w:p>
    <w:p w:rsidR="00A17A4C" w:rsidRPr="00BC53D3" w:rsidRDefault="00A17A4C">
      <w:pPr>
        <w:pStyle w:val="BodyText"/>
        <w:spacing w:before="57"/>
        <w:rPr>
          <w:lang w:val="en-US"/>
        </w:rPr>
      </w:pPr>
    </w:p>
    <w:p w:rsidR="00A17A4C" w:rsidRDefault="006F516E">
      <w:pPr>
        <w:ind w:left="16"/>
        <w:jc w:val="center"/>
        <w:rPr>
          <w:b/>
          <w:sz w:val="27"/>
        </w:rPr>
      </w:pPr>
      <w:r>
        <w:rPr>
          <w:b/>
          <w:sz w:val="27"/>
        </w:rPr>
        <w:t>QUYẾT</w:t>
      </w:r>
      <w:r>
        <w:rPr>
          <w:b/>
          <w:spacing w:val="34"/>
          <w:sz w:val="27"/>
        </w:rPr>
        <w:t xml:space="preserve"> </w:t>
      </w:r>
      <w:r>
        <w:rPr>
          <w:b/>
          <w:spacing w:val="-4"/>
          <w:sz w:val="27"/>
        </w:rPr>
        <w:t>ĐỊNH</w:t>
      </w:r>
    </w:p>
    <w:p w:rsidR="00A17A4C" w:rsidRDefault="006F516E">
      <w:pPr>
        <w:spacing w:before="61" w:line="288" w:lineRule="auto"/>
        <w:ind w:left="339" w:right="219" w:firstLine="300"/>
        <w:rPr>
          <w:b/>
          <w:sz w:val="27"/>
        </w:rPr>
      </w:pPr>
      <w:r>
        <w:rPr>
          <w:b/>
          <w:sz w:val="27"/>
        </w:rPr>
        <w:t>Bãi</w:t>
      </w:r>
      <w:r>
        <w:rPr>
          <w:b/>
          <w:spacing w:val="37"/>
          <w:sz w:val="27"/>
        </w:rPr>
        <w:t xml:space="preserve"> </w:t>
      </w:r>
      <w:r>
        <w:rPr>
          <w:b/>
          <w:sz w:val="27"/>
        </w:rPr>
        <w:t>bỏ</w:t>
      </w:r>
      <w:r>
        <w:rPr>
          <w:b/>
          <w:spacing w:val="35"/>
          <w:sz w:val="27"/>
        </w:rPr>
        <w:t xml:space="preserve"> </w:t>
      </w:r>
      <w:r>
        <w:rPr>
          <w:b/>
          <w:sz w:val="27"/>
        </w:rPr>
        <w:t>Quyết</w:t>
      </w:r>
      <w:r>
        <w:rPr>
          <w:b/>
          <w:spacing w:val="40"/>
          <w:sz w:val="27"/>
        </w:rPr>
        <w:t xml:space="preserve"> </w:t>
      </w:r>
      <w:r>
        <w:rPr>
          <w:b/>
          <w:sz w:val="27"/>
        </w:rPr>
        <w:t>định</w:t>
      </w:r>
      <w:r>
        <w:rPr>
          <w:b/>
          <w:spacing w:val="40"/>
          <w:sz w:val="27"/>
        </w:rPr>
        <w:t xml:space="preserve"> </w:t>
      </w:r>
      <w:r>
        <w:rPr>
          <w:b/>
          <w:sz w:val="27"/>
        </w:rPr>
        <w:t>số</w:t>
      </w:r>
      <w:r>
        <w:rPr>
          <w:b/>
          <w:spacing w:val="40"/>
          <w:sz w:val="27"/>
        </w:rPr>
        <w:t xml:space="preserve"> </w:t>
      </w:r>
      <w:r>
        <w:rPr>
          <w:b/>
          <w:sz w:val="27"/>
        </w:rPr>
        <w:t>10/2024/QĐ-UBND ngày 25</w:t>
      </w:r>
      <w:r>
        <w:rPr>
          <w:b/>
          <w:spacing w:val="35"/>
          <w:sz w:val="27"/>
        </w:rPr>
        <w:t xml:space="preserve"> </w:t>
      </w:r>
      <w:r>
        <w:rPr>
          <w:b/>
          <w:sz w:val="27"/>
        </w:rPr>
        <w:t>tháng</w:t>
      </w:r>
      <w:r>
        <w:rPr>
          <w:b/>
          <w:spacing w:val="35"/>
          <w:sz w:val="27"/>
        </w:rPr>
        <w:t xml:space="preserve"> </w:t>
      </w:r>
      <w:r>
        <w:rPr>
          <w:b/>
          <w:sz w:val="27"/>
        </w:rPr>
        <w:t>3</w:t>
      </w:r>
      <w:r>
        <w:rPr>
          <w:b/>
          <w:spacing w:val="35"/>
          <w:sz w:val="27"/>
        </w:rPr>
        <w:t xml:space="preserve"> </w:t>
      </w:r>
      <w:r>
        <w:rPr>
          <w:b/>
          <w:sz w:val="27"/>
        </w:rPr>
        <w:t>năm</w:t>
      </w:r>
      <w:r>
        <w:rPr>
          <w:b/>
          <w:spacing w:val="40"/>
          <w:sz w:val="27"/>
        </w:rPr>
        <w:t xml:space="preserve"> </w:t>
      </w:r>
      <w:r>
        <w:rPr>
          <w:b/>
          <w:sz w:val="27"/>
        </w:rPr>
        <w:t>2024 của Uỷ ban</w:t>
      </w:r>
      <w:r>
        <w:rPr>
          <w:b/>
          <w:spacing w:val="19"/>
          <w:sz w:val="27"/>
        </w:rPr>
        <w:t xml:space="preserve"> </w:t>
      </w:r>
      <w:r>
        <w:rPr>
          <w:b/>
          <w:sz w:val="27"/>
        </w:rPr>
        <w:t>nhân dân tỉnh</w:t>
      </w:r>
      <w:r>
        <w:rPr>
          <w:b/>
          <w:spacing w:val="19"/>
          <w:sz w:val="27"/>
        </w:rPr>
        <w:t xml:space="preserve"> </w:t>
      </w:r>
      <w:r>
        <w:rPr>
          <w:b/>
          <w:sz w:val="27"/>
        </w:rPr>
        <w:t>Thanh</w:t>
      </w:r>
      <w:r>
        <w:rPr>
          <w:b/>
          <w:spacing w:val="19"/>
          <w:sz w:val="27"/>
        </w:rPr>
        <w:t xml:space="preserve"> </w:t>
      </w:r>
      <w:r>
        <w:rPr>
          <w:b/>
          <w:sz w:val="27"/>
        </w:rPr>
        <w:t>Hoá</w:t>
      </w:r>
      <w:r>
        <w:rPr>
          <w:b/>
          <w:spacing w:val="37"/>
          <w:sz w:val="27"/>
        </w:rPr>
        <w:t xml:space="preserve"> </w:t>
      </w:r>
      <w:r>
        <w:rPr>
          <w:b/>
          <w:sz w:val="27"/>
        </w:rPr>
        <w:t>ban hành</w:t>
      </w:r>
      <w:r>
        <w:rPr>
          <w:b/>
          <w:spacing w:val="19"/>
          <w:sz w:val="27"/>
        </w:rPr>
        <w:t xml:space="preserve"> </w:t>
      </w:r>
      <w:r>
        <w:rPr>
          <w:b/>
          <w:sz w:val="27"/>
        </w:rPr>
        <w:t>Quy chế</w:t>
      </w:r>
      <w:r>
        <w:rPr>
          <w:b/>
          <w:spacing w:val="13"/>
          <w:sz w:val="27"/>
        </w:rPr>
        <w:t xml:space="preserve"> </w:t>
      </w:r>
      <w:r>
        <w:rPr>
          <w:b/>
          <w:sz w:val="27"/>
        </w:rPr>
        <w:t>quản lý</w:t>
      </w:r>
      <w:r>
        <w:rPr>
          <w:b/>
          <w:spacing w:val="37"/>
          <w:sz w:val="27"/>
        </w:rPr>
        <w:t xml:space="preserve"> </w:t>
      </w:r>
      <w:r>
        <w:rPr>
          <w:b/>
          <w:sz w:val="27"/>
        </w:rPr>
        <w:t>vật</w:t>
      </w:r>
      <w:r>
        <w:rPr>
          <w:b/>
          <w:spacing w:val="22"/>
          <w:sz w:val="27"/>
        </w:rPr>
        <w:t xml:space="preserve"> </w:t>
      </w:r>
      <w:r>
        <w:rPr>
          <w:b/>
          <w:sz w:val="27"/>
        </w:rPr>
        <w:t>liệu</w:t>
      </w:r>
    </w:p>
    <w:p w:rsidR="00A17A4C" w:rsidRDefault="006F516E">
      <w:pPr>
        <w:spacing w:line="298" w:lineRule="exact"/>
        <w:ind w:left="879"/>
        <w:rPr>
          <w:b/>
          <w:sz w:val="27"/>
        </w:rPr>
      </w:pPr>
      <w:r>
        <w:rPr>
          <w:b/>
          <w:sz w:val="27"/>
        </w:rPr>
        <w:t>nổ</w:t>
      </w:r>
      <w:r>
        <w:rPr>
          <w:b/>
          <w:spacing w:val="10"/>
          <w:sz w:val="27"/>
        </w:rPr>
        <w:t xml:space="preserve"> </w:t>
      </w:r>
      <w:r>
        <w:rPr>
          <w:b/>
          <w:sz w:val="27"/>
        </w:rPr>
        <w:t>công</w:t>
      </w:r>
      <w:r>
        <w:rPr>
          <w:b/>
          <w:spacing w:val="10"/>
          <w:sz w:val="27"/>
        </w:rPr>
        <w:t xml:space="preserve"> </w:t>
      </w:r>
      <w:r>
        <w:rPr>
          <w:b/>
          <w:sz w:val="27"/>
        </w:rPr>
        <w:t>nghiệp,</w:t>
      </w:r>
      <w:r>
        <w:rPr>
          <w:b/>
          <w:spacing w:val="21"/>
          <w:sz w:val="27"/>
        </w:rPr>
        <w:t xml:space="preserve"> </w:t>
      </w:r>
      <w:r>
        <w:rPr>
          <w:b/>
          <w:sz w:val="27"/>
        </w:rPr>
        <w:t>tiền</w:t>
      </w:r>
      <w:r>
        <w:rPr>
          <w:b/>
          <w:spacing w:val="19"/>
          <w:sz w:val="27"/>
        </w:rPr>
        <w:t xml:space="preserve"> </w:t>
      </w:r>
      <w:r>
        <w:rPr>
          <w:b/>
          <w:sz w:val="27"/>
        </w:rPr>
        <w:t>chất</w:t>
      </w:r>
      <w:r>
        <w:rPr>
          <w:b/>
          <w:spacing w:val="8"/>
          <w:sz w:val="27"/>
        </w:rPr>
        <w:t xml:space="preserve"> </w:t>
      </w:r>
      <w:r>
        <w:rPr>
          <w:b/>
          <w:sz w:val="27"/>
        </w:rPr>
        <w:t>thuốc</w:t>
      </w:r>
      <w:r>
        <w:rPr>
          <w:b/>
          <w:spacing w:val="14"/>
          <w:sz w:val="27"/>
        </w:rPr>
        <w:t xml:space="preserve"> </w:t>
      </w:r>
      <w:r>
        <w:rPr>
          <w:b/>
          <w:sz w:val="27"/>
        </w:rPr>
        <w:t>nổ</w:t>
      </w:r>
      <w:r>
        <w:rPr>
          <w:b/>
          <w:spacing w:val="10"/>
          <w:sz w:val="27"/>
        </w:rPr>
        <w:t xml:space="preserve"> </w:t>
      </w:r>
      <w:r>
        <w:rPr>
          <w:b/>
          <w:sz w:val="27"/>
        </w:rPr>
        <w:t>trên</w:t>
      </w:r>
      <w:r>
        <w:rPr>
          <w:b/>
          <w:spacing w:val="20"/>
          <w:sz w:val="27"/>
        </w:rPr>
        <w:t xml:space="preserve"> </w:t>
      </w:r>
      <w:r>
        <w:rPr>
          <w:b/>
          <w:sz w:val="27"/>
        </w:rPr>
        <w:t>địa</w:t>
      </w:r>
      <w:r>
        <w:rPr>
          <w:b/>
          <w:spacing w:val="37"/>
          <w:sz w:val="27"/>
        </w:rPr>
        <w:t xml:space="preserve"> </w:t>
      </w:r>
      <w:r>
        <w:rPr>
          <w:b/>
          <w:sz w:val="27"/>
        </w:rPr>
        <w:t>bàn</w:t>
      </w:r>
      <w:r>
        <w:rPr>
          <w:b/>
          <w:spacing w:val="20"/>
          <w:sz w:val="27"/>
        </w:rPr>
        <w:t xml:space="preserve"> </w:t>
      </w:r>
      <w:r>
        <w:rPr>
          <w:b/>
          <w:sz w:val="27"/>
        </w:rPr>
        <w:t>tỉnh</w:t>
      </w:r>
      <w:r>
        <w:rPr>
          <w:b/>
          <w:spacing w:val="20"/>
          <w:sz w:val="27"/>
        </w:rPr>
        <w:t xml:space="preserve"> </w:t>
      </w:r>
      <w:r>
        <w:rPr>
          <w:b/>
          <w:sz w:val="27"/>
        </w:rPr>
        <w:t>Thanh</w:t>
      </w:r>
      <w:r>
        <w:rPr>
          <w:b/>
          <w:spacing w:val="19"/>
          <w:sz w:val="27"/>
        </w:rPr>
        <w:t xml:space="preserve"> </w:t>
      </w:r>
      <w:r>
        <w:rPr>
          <w:b/>
          <w:spacing w:val="-5"/>
          <w:sz w:val="27"/>
        </w:rPr>
        <w:t>Hóa</w:t>
      </w:r>
    </w:p>
    <w:p w:rsidR="00A17A4C" w:rsidRPr="00BC53D3" w:rsidRDefault="006F516E" w:rsidP="00BC53D3">
      <w:pPr>
        <w:pStyle w:val="BodyText"/>
        <w:spacing w:before="7"/>
        <w:rPr>
          <w:b/>
          <w:sz w:val="7"/>
          <w:lang w:val="en-US"/>
        </w:rPr>
      </w:pPr>
      <w:r>
        <w:rPr>
          <w:b/>
          <w:noProof/>
          <w:sz w:val="7"/>
          <w:lang w:val="en-US"/>
        </w:rPr>
        <mc:AlternateContent>
          <mc:Choice Requires="wps">
            <w:drawing>
              <wp:anchor distT="0" distB="0" distL="0" distR="0" simplePos="0" relativeHeight="487588864" behindDoc="1" locked="0" layoutInCell="1" allowOverlap="1" wp14:anchorId="46E91B48" wp14:editId="77C87A56">
                <wp:simplePos x="0" y="0"/>
                <wp:positionH relativeFrom="page">
                  <wp:posOffset>3119754</wp:posOffset>
                </wp:positionH>
                <wp:positionV relativeFrom="paragraph">
                  <wp:posOffset>70840</wp:posOffset>
                </wp:positionV>
                <wp:extent cx="15811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1150" cy="1270"/>
                        </a:xfrm>
                        <a:custGeom>
                          <a:avLst/>
                          <a:gdLst/>
                          <a:ahLst/>
                          <a:cxnLst/>
                          <a:rect l="l" t="t" r="r" b="b"/>
                          <a:pathLst>
                            <a:path w="1581150">
                              <a:moveTo>
                                <a:pt x="0" y="0"/>
                              </a:moveTo>
                              <a:lnTo>
                                <a:pt x="15811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5.649994pt;margin-top:5.578003pt;width:124.5pt;height:.1pt;mso-position-horizontal-relative:page;mso-position-vertical-relative:paragraph;z-index:-15727616;mso-wrap-distance-left:0;mso-wrap-distance-right:0" id="docshape3" coordorigin="4913,112" coordsize="2490,0" path="m4913,112l7403,112e" filled="false" stroked="true" strokeweight=".75pt" strokecolor="#000000">
                <v:path arrowok="t"/>
                <v:stroke dashstyle="solid"/>
                <w10:wrap type="topAndBottom"/>
              </v:shape>
            </w:pict>
          </mc:Fallback>
        </mc:AlternateContent>
      </w:r>
    </w:p>
    <w:p w:rsidR="00A17A4C" w:rsidRDefault="00A17A4C">
      <w:pPr>
        <w:pStyle w:val="BodyText"/>
        <w:spacing w:before="20"/>
        <w:rPr>
          <w:b/>
        </w:rPr>
      </w:pPr>
    </w:p>
    <w:p w:rsidR="00A17A4C" w:rsidRDefault="006F516E">
      <w:pPr>
        <w:ind w:left="855"/>
        <w:rPr>
          <w:i/>
          <w:sz w:val="27"/>
        </w:rPr>
      </w:pPr>
      <w:r>
        <w:rPr>
          <w:i/>
          <w:sz w:val="27"/>
        </w:rPr>
        <w:t>Căn</w:t>
      </w:r>
      <w:r>
        <w:rPr>
          <w:i/>
          <w:spacing w:val="2"/>
          <w:sz w:val="27"/>
        </w:rPr>
        <w:t xml:space="preserve"> </w:t>
      </w:r>
      <w:r>
        <w:rPr>
          <w:i/>
          <w:sz w:val="27"/>
        </w:rPr>
        <w:t>cứ</w:t>
      </w:r>
      <w:r>
        <w:rPr>
          <w:i/>
          <w:spacing w:val="17"/>
          <w:sz w:val="27"/>
        </w:rPr>
        <w:t xml:space="preserve"> </w:t>
      </w:r>
      <w:r>
        <w:rPr>
          <w:i/>
          <w:sz w:val="27"/>
        </w:rPr>
        <w:t>Luật</w:t>
      </w:r>
      <w:r>
        <w:rPr>
          <w:i/>
          <w:spacing w:val="3"/>
          <w:sz w:val="27"/>
        </w:rPr>
        <w:t xml:space="preserve"> </w:t>
      </w:r>
      <w:r>
        <w:rPr>
          <w:i/>
          <w:sz w:val="27"/>
        </w:rPr>
        <w:t>Tổ</w:t>
      </w:r>
      <w:r>
        <w:rPr>
          <w:i/>
          <w:spacing w:val="2"/>
          <w:sz w:val="27"/>
        </w:rPr>
        <w:t xml:space="preserve"> </w:t>
      </w:r>
      <w:r>
        <w:rPr>
          <w:i/>
          <w:sz w:val="27"/>
        </w:rPr>
        <w:t>chức</w:t>
      </w:r>
      <w:r>
        <w:rPr>
          <w:i/>
          <w:spacing w:val="-8"/>
          <w:sz w:val="27"/>
        </w:rPr>
        <w:t xml:space="preserve"> </w:t>
      </w:r>
      <w:r>
        <w:rPr>
          <w:i/>
          <w:sz w:val="27"/>
        </w:rPr>
        <w:t>chính</w:t>
      </w:r>
      <w:r>
        <w:rPr>
          <w:i/>
          <w:spacing w:val="3"/>
          <w:sz w:val="27"/>
        </w:rPr>
        <w:t xml:space="preserve"> </w:t>
      </w:r>
      <w:r>
        <w:rPr>
          <w:i/>
          <w:sz w:val="27"/>
        </w:rPr>
        <w:t>quyền</w:t>
      </w:r>
      <w:r>
        <w:rPr>
          <w:i/>
          <w:spacing w:val="2"/>
          <w:sz w:val="27"/>
        </w:rPr>
        <w:t xml:space="preserve"> </w:t>
      </w:r>
      <w:r>
        <w:rPr>
          <w:i/>
          <w:sz w:val="27"/>
        </w:rPr>
        <w:t>địa</w:t>
      </w:r>
      <w:r>
        <w:rPr>
          <w:i/>
          <w:spacing w:val="2"/>
          <w:sz w:val="27"/>
        </w:rPr>
        <w:t xml:space="preserve"> </w:t>
      </w:r>
      <w:r>
        <w:rPr>
          <w:i/>
          <w:sz w:val="27"/>
        </w:rPr>
        <w:t>phương</w:t>
      </w:r>
      <w:r>
        <w:rPr>
          <w:i/>
          <w:spacing w:val="-13"/>
          <w:sz w:val="27"/>
        </w:rPr>
        <w:t xml:space="preserve"> </w:t>
      </w:r>
      <w:r>
        <w:rPr>
          <w:i/>
          <w:sz w:val="27"/>
        </w:rPr>
        <w:t>ngày</w:t>
      </w:r>
      <w:r>
        <w:rPr>
          <w:i/>
          <w:spacing w:val="-8"/>
          <w:sz w:val="27"/>
        </w:rPr>
        <w:t xml:space="preserve"> </w:t>
      </w:r>
      <w:r>
        <w:rPr>
          <w:i/>
          <w:sz w:val="27"/>
        </w:rPr>
        <w:t>16</w:t>
      </w:r>
      <w:r>
        <w:rPr>
          <w:i/>
          <w:spacing w:val="2"/>
          <w:sz w:val="27"/>
        </w:rPr>
        <w:t xml:space="preserve"> </w:t>
      </w:r>
      <w:r>
        <w:rPr>
          <w:i/>
          <w:sz w:val="27"/>
        </w:rPr>
        <w:t>tháng</w:t>
      </w:r>
      <w:r>
        <w:rPr>
          <w:i/>
          <w:spacing w:val="-11"/>
          <w:sz w:val="27"/>
        </w:rPr>
        <w:t xml:space="preserve"> </w:t>
      </w:r>
      <w:r>
        <w:rPr>
          <w:i/>
          <w:sz w:val="27"/>
        </w:rPr>
        <w:t>6</w:t>
      </w:r>
      <w:r>
        <w:rPr>
          <w:i/>
          <w:spacing w:val="3"/>
          <w:sz w:val="27"/>
        </w:rPr>
        <w:t xml:space="preserve"> </w:t>
      </w:r>
      <w:r>
        <w:rPr>
          <w:i/>
          <w:sz w:val="27"/>
        </w:rPr>
        <w:t xml:space="preserve">năm </w:t>
      </w:r>
      <w:r>
        <w:rPr>
          <w:i/>
          <w:spacing w:val="-2"/>
          <w:sz w:val="27"/>
        </w:rPr>
        <w:t>2025;</w:t>
      </w:r>
    </w:p>
    <w:p w:rsidR="00A17A4C" w:rsidRDefault="006F516E">
      <w:pPr>
        <w:spacing w:before="218" w:line="307" w:lineRule="auto"/>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A17A4C" w:rsidRDefault="006F516E">
      <w:pPr>
        <w:spacing w:before="130" w:line="307" w:lineRule="auto"/>
        <w:ind w:left="146" w:right="144" w:firstLine="708"/>
        <w:jc w:val="both"/>
        <w:rPr>
          <w:i/>
          <w:sz w:val="27"/>
        </w:rPr>
      </w:pPr>
      <w:r>
        <w:rPr>
          <w:i/>
          <w:sz w:val="27"/>
        </w:rPr>
        <w:t>Căn</w:t>
      </w:r>
      <w:r>
        <w:rPr>
          <w:i/>
          <w:spacing w:val="34"/>
          <w:sz w:val="27"/>
        </w:rPr>
        <w:t xml:space="preserve"> </w:t>
      </w:r>
      <w:r>
        <w:rPr>
          <w:i/>
          <w:sz w:val="27"/>
        </w:rPr>
        <w:t>cứ</w:t>
      </w:r>
      <w:r>
        <w:rPr>
          <w:i/>
          <w:spacing w:val="34"/>
          <w:sz w:val="27"/>
        </w:rPr>
        <w:t xml:space="preserve"> </w:t>
      </w:r>
      <w:r>
        <w:rPr>
          <w:i/>
          <w:sz w:val="27"/>
        </w:rPr>
        <w:t>Luật</w:t>
      </w:r>
      <w:r>
        <w:rPr>
          <w:i/>
          <w:spacing w:val="36"/>
          <w:sz w:val="27"/>
        </w:rPr>
        <w:t xml:space="preserve"> </w:t>
      </w:r>
      <w:r>
        <w:rPr>
          <w:i/>
          <w:sz w:val="27"/>
        </w:rPr>
        <w:t>Quản</w:t>
      </w:r>
      <w:r>
        <w:rPr>
          <w:i/>
          <w:spacing w:val="34"/>
          <w:sz w:val="27"/>
        </w:rPr>
        <w:t xml:space="preserve"> </w:t>
      </w:r>
      <w:r>
        <w:rPr>
          <w:i/>
          <w:sz w:val="27"/>
        </w:rPr>
        <w:t>lý,</w:t>
      </w:r>
      <w:r>
        <w:rPr>
          <w:i/>
          <w:spacing w:val="30"/>
          <w:sz w:val="27"/>
        </w:rPr>
        <w:t xml:space="preserve"> </w:t>
      </w:r>
      <w:r>
        <w:rPr>
          <w:i/>
          <w:sz w:val="27"/>
        </w:rPr>
        <w:t>sử</w:t>
      </w:r>
      <w:r>
        <w:rPr>
          <w:i/>
          <w:spacing w:val="35"/>
          <w:sz w:val="27"/>
        </w:rPr>
        <w:t xml:space="preserve"> </w:t>
      </w:r>
      <w:r>
        <w:rPr>
          <w:i/>
          <w:sz w:val="27"/>
        </w:rPr>
        <w:t>dụng</w:t>
      </w:r>
      <w:r>
        <w:rPr>
          <w:i/>
          <w:spacing w:val="34"/>
          <w:sz w:val="27"/>
        </w:rPr>
        <w:t xml:space="preserve"> </w:t>
      </w:r>
      <w:r>
        <w:rPr>
          <w:i/>
          <w:sz w:val="27"/>
        </w:rPr>
        <w:t>vũ</w:t>
      </w:r>
      <w:r>
        <w:rPr>
          <w:i/>
          <w:spacing w:val="34"/>
          <w:sz w:val="27"/>
        </w:rPr>
        <w:t xml:space="preserve"> </w:t>
      </w:r>
      <w:r>
        <w:rPr>
          <w:i/>
          <w:sz w:val="27"/>
        </w:rPr>
        <w:t>khí,</w:t>
      </w:r>
      <w:r>
        <w:rPr>
          <w:i/>
          <w:spacing w:val="30"/>
          <w:sz w:val="27"/>
        </w:rPr>
        <w:t xml:space="preserve"> </w:t>
      </w:r>
      <w:r>
        <w:rPr>
          <w:i/>
          <w:sz w:val="27"/>
        </w:rPr>
        <w:t>vật</w:t>
      </w:r>
      <w:r>
        <w:rPr>
          <w:i/>
          <w:spacing w:val="36"/>
          <w:sz w:val="27"/>
        </w:rPr>
        <w:t xml:space="preserve"> </w:t>
      </w:r>
      <w:r>
        <w:rPr>
          <w:i/>
          <w:sz w:val="27"/>
        </w:rPr>
        <w:t>liệu</w:t>
      </w:r>
      <w:r>
        <w:rPr>
          <w:i/>
          <w:spacing w:val="34"/>
          <w:sz w:val="27"/>
        </w:rPr>
        <w:t xml:space="preserve"> </w:t>
      </w:r>
      <w:r>
        <w:rPr>
          <w:i/>
          <w:sz w:val="27"/>
        </w:rPr>
        <w:t>nổ</w:t>
      </w:r>
      <w:r>
        <w:rPr>
          <w:i/>
          <w:spacing w:val="21"/>
          <w:sz w:val="27"/>
        </w:rPr>
        <w:t xml:space="preserve"> </w:t>
      </w:r>
      <w:r>
        <w:rPr>
          <w:i/>
          <w:sz w:val="27"/>
        </w:rPr>
        <w:t>và</w:t>
      </w:r>
      <w:r>
        <w:rPr>
          <w:i/>
          <w:spacing w:val="21"/>
          <w:sz w:val="27"/>
        </w:rPr>
        <w:t xml:space="preserve"> </w:t>
      </w:r>
      <w:r>
        <w:rPr>
          <w:i/>
          <w:sz w:val="27"/>
        </w:rPr>
        <w:t>công</w:t>
      </w:r>
      <w:r>
        <w:rPr>
          <w:i/>
          <w:spacing w:val="21"/>
          <w:sz w:val="27"/>
        </w:rPr>
        <w:t xml:space="preserve"> </w:t>
      </w:r>
      <w:r>
        <w:rPr>
          <w:i/>
          <w:sz w:val="27"/>
        </w:rPr>
        <w:t>cụ</w:t>
      </w:r>
      <w:r>
        <w:rPr>
          <w:i/>
          <w:spacing w:val="21"/>
          <w:sz w:val="27"/>
        </w:rPr>
        <w:t xml:space="preserve"> </w:t>
      </w:r>
      <w:r>
        <w:rPr>
          <w:i/>
          <w:sz w:val="27"/>
        </w:rPr>
        <w:t>hỗ</w:t>
      </w:r>
      <w:r>
        <w:rPr>
          <w:i/>
          <w:spacing w:val="21"/>
          <w:sz w:val="27"/>
        </w:rPr>
        <w:t xml:space="preserve"> </w:t>
      </w:r>
      <w:r>
        <w:rPr>
          <w:i/>
          <w:sz w:val="27"/>
        </w:rPr>
        <w:t>trợ ngày 29 tháng 6 năm 2024;</w:t>
      </w:r>
    </w:p>
    <w:p w:rsidR="00A17A4C" w:rsidRDefault="006F516E">
      <w:pPr>
        <w:spacing w:before="130" w:line="312" w:lineRule="auto"/>
        <w:ind w:left="146" w:right="139" w:firstLine="708"/>
        <w:jc w:val="both"/>
        <w:rPr>
          <w:i/>
          <w:sz w:val="27"/>
        </w:rPr>
      </w:pPr>
      <w:r>
        <w:rPr>
          <w:i/>
          <w:sz w:val="27"/>
        </w:rPr>
        <w:t>Căn cứ Nghị định số 181/2024/NĐ-CP ngày 31 tháng 12 năm 2024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chi tiết</w:t>
      </w:r>
      <w:r>
        <w:rPr>
          <w:i/>
          <w:spacing w:val="38"/>
          <w:sz w:val="27"/>
        </w:rPr>
        <w:t xml:space="preserve"> </w:t>
      </w:r>
      <w:r>
        <w:rPr>
          <w:i/>
          <w:sz w:val="27"/>
        </w:rPr>
        <w:t>một</w:t>
      </w:r>
      <w:r>
        <w:rPr>
          <w:i/>
          <w:spacing w:val="38"/>
          <w:sz w:val="27"/>
        </w:rPr>
        <w:t xml:space="preserve"> </w:t>
      </w:r>
      <w:r>
        <w:rPr>
          <w:i/>
          <w:sz w:val="27"/>
        </w:rPr>
        <w:t>số</w:t>
      </w:r>
      <w:r>
        <w:rPr>
          <w:i/>
          <w:spacing w:val="36"/>
          <w:sz w:val="27"/>
        </w:rPr>
        <w:t xml:space="preserve"> </w:t>
      </w:r>
      <w:r>
        <w:rPr>
          <w:i/>
          <w:sz w:val="27"/>
        </w:rPr>
        <w:t>điều</w:t>
      </w:r>
      <w:r>
        <w:rPr>
          <w:i/>
          <w:spacing w:val="35"/>
          <w:sz w:val="27"/>
        </w:rPr>
        <w:t xml:space="preserve"> </w:t>
      </w:r>
      <w:r>
        <w:rPr>
          <w:i/>
          <w:sz w:val="27"/>
        </w:rPr>
        <w:t>của</w:t>
      </w:r>
      <w:r>
        <w:rPr>
          <w:i/>
          <w:spacing w:val="35"/>
          <w:sz w:val="27"/>
        </w:rPr>
        <w:t xml:space="preserve"> </w:t>
      </w:r>
      <w:r>
        <w:rPr>
          <w:i/>
          <w:sz w:val="27"/>
        </w:rPr>
        <w:t>Luật</w:t>
      </w:r>
      <w:r>
        <w:rPr>
          <w:i/>
          <w:spacing w:val="38"/>
          <w:sz w:val="27"/>
        </w:rPr>
        <w:t xml:space="preserve"> </w:t>
      </w:r>
      <w:r>
        <w:rPr>
          <w:i/>
          <w:sz w:val="27"/>
        </w:rPr>
        <w:t>Quản</w:t>
      </w:r>
      <w:r>
        <w:rPr>
          <w:i/>
          <w:spacing w:val="35"/>
          <w:sz w:val="27"/>
        </w:rPr>
        <w:t xml:space="preserve"> </w:t>
      </w:r>
      <w:r>
        <w:rPr>
          <w:i/>
          <w:sz w:val="27"/>
        </w:rPr>
        <w:t>lý,</w:t>
      </w:r>
      <w:r>
        <w:rPr>
          <w:i/>
          <w:spacing w:val="32"/>
          <w:sz w:val="27"/>
        </w:rPr>
        <w:t xml:space="preserve"> </w:t>
      </w:r>
      <w:r>
        <w:rPr>
          <w:i/>
          <w:sz w:val="27"/>
        </w:rPr>
        <w:t>sử</w:t>
      </w:r>
      <w:r>
        <w:rPr>
          <w:i/>
          <w:spacing w:val="36"/>
          <w:sz w:val="27"/>
        </w:rPr>
        <w:t xml:space="preserve"> </w:t>
      </w:r>
      <w:r>
        <w:rPr>
          <w:i/>
          <w:sz w:val="27"/>
        </w:rPr>
        <w:t>dụng</w:t>
      </w:r>
      <w:r>
        <w:rPr>
          <w:i/>
          <w:spacing w:val="35"/>
          <w:sz w:val="27"/>
        </w:rPr>
        <w:t xml:space="preserve"> </w:t>
      </w:r>
      <w:r>
        <w:rPr>
          <w:i/>
          <w:sz w:val="27"/>
        </w:rPr>
        <w:t>vũ</w:t>
      </w:r>
      <w:r>
        <w:rPr>
          <w:i/>
          <w:spacing w:val="35"/>
          <w:sz w:val="27"/>
        </w:rPr>
        <w:t xml:space="preserve"> </w:t>
      </w:r>
      <w:r>
        <w:rPr>
          <w:i/>
          <w:sz w:val="27"/>
        </w:rPr>
        <w:t>khí,</w:t>
      </w:r>
      <w:r>
        <w:rPr>
          <w:i/>
          <w:spacing w:val="32"/>
          <w:sz w:val="27"/>
        </w:rPr>
        <w:t xml:space="preserve"> </w:t>
      </w:r>
      <w:r>
        <w:rPr>
          <w:i/>
          <w:sz w:val="27"/>
        </w:rPr>
        <w:t>vật liệu</w:t>
      </w:r>
      <w:r>
        <w:rPr>
          <w:i/>
          <w:spacing w:val="34"/>
          <w:sz w:val="27"/>
        </w:rPr>
        <w:t xml:space="preserve"> </w:t>
      </w:r>
      <w:r>
        <w:rPr>
          <w:i/>
          <w:sz w:val="27"/>
        </w:rPr>
        <w:t>nổ và</w:t>
      </w:r>
      <w:r>
        <w:rPr>
          <w:i/>
          <w:spacing w:val="34"/>
          <w:sz w:val="27"/>
        </w:rPr>
        <w:t xml:space="preserve"> </w:t>
      </w:r>
      <w:r>
        <w:rPr>
          <w:i/>
          <w:sz w:val="27"/>
        </w:rPr>
        <w:t>công cụ</w:t>
      </w:r>
      <w:r>
        <w:rPr>
          <w:i/>
          <w:spacing w:val="34"/>
          <w:sz w:val="27"/>
        </w:rPr>
        <w:t xml:space="preserve"> </w:t>
      </w:r>
      <w:r>
        <w:rPr>
          <w:i/>
          <w:sz w:val="27"/>
        </w:rPr>
        <w:t>hỗ trợ</w:t>
      </w:r>
      <w:r>
        <w:rPr>
          <w:i/>
          <w:spacing w:val="22"/>
          <w:sz w:val="27"/>
        </w:rPr>
        <w:t xml:space="preserve"> </w:t>
      </w:r>
      <w:r>
        <w:rPr>
          <w:i/>
          <w:sz w:val="27"/>
        </w:rPr>
        <w:t>về</w:t>
      </w:r>
      <w:r>
        <w:rPr>
          <w:i/>
          <w:spacing w:val="22"/>
          <w:sz w:val="27"/>
        </w:rPr>
        <w:t xml:space="preserve"> </w:t>
      </w:r>
      <w:r>
        <w:rPr>
          <w:i/>
          <w:sz w:val="27"/>
        </w:rPr>
        <w:t>vật</w:t>
      </w:r>
      <w:r>
        <w:rPr>
          <w:i/>
          <w:spacing w:val="36"/>
          <w:sz w:val="27"/>
        </w:rPr>
        <w:t xml:space="preserve"> </w:t>
      </w:r>
      <w:r>
        <w:rPr>
          <w:i/>
          <w:sz w:val="27"/>
        </w:rPr>
        <w:t>liệu nổ</w:t>
      </w:r>
      <w:r>
        <w:rPr>
          <w:i/>
          <w:spacing w:val="34"/>
          <w:sz w:val="27"/>
        </w:rPr>
        <w:t xml:space="preserve"> </w:t>
      </w:r>
      <w:r>
        <w:rPr>
          <w:i/>
          <w:sz w:val="27"/>
        </w:rPr>
        <w:t>công nghiệp và</w:t>
      </w:r>
      <w:r>
        <w:rPr>
          <w:i/>
          <w:spacing w:val="34"/>
          <w:sz w:val="27"/>
        </w:rPr>
        <w:t xml:space="preserve"> </w:t>
      </w:r>
      <w:r>
        <w:rPr>
          <w:i/>
          <w:sz w:val="27"/>
        </w:rPr>
        <w:t>tiền</w:t>
      </w:r>
      <w:r>
        <w:rPr>
          <w:i/>
          <w:spacing w:val="34"/>
          <w:sz w:val="27"/>
        </w:rPr>
        <w:t xml:space="preserve"> </w:t>
      </w:r>
      <w:r>
        <w:rPr>
          <w:i/>
          <w:sz w:val="27"/>
        </w:rPr>
        <w:t>chất</w:t>
      </w:r>
      <w:r>
        <w:rPr>
          <w:i/>
          <w:spacing w:val="20"/>
          <w:sz w:val="27"/>
        </w:rPr>
        <w:t xml:space="preserve"> </w:t>
      </w:r>
      <w:r>
        <w:rPr>
          <w:i/>
          <w:sz w:val="27"/>
        </w:rPr>
        <w:t>thuốc</w:t>
      </w:r>
      <w:r>
        <w:rPr>
          <w:i/>
          <w:spacing w:val="-8"/>
          <w:sz w:val="27"/>
        </w:rPr>
        <w:t xml:space="preserve"> </w:t>
      </w:r>
      <w:r>
        <w:rPr>
          <w:i/>
          <w:sz w:val="27"/>
        </w:rPr>
        <w:t>nổ;</w:t>
      </w:r>
    </w:p>
    <w:p w:rsidR="00A17A4C" w:rsidRDefault="006F516E">
      <w:pPr>
        <w:spacing w:before="110" w:line="316" w:lineRule="auto"/>
        <w:ind w:left="146" w:right="138" w:firstLine="708"/>
        <w:jc w:val="both"/>
        <w:rPr>
          <w:i/>
          <w:sz w:val="27"/>
        </w:rPr>
      </w:pPr>
      <w:r>
        <w:rPr>
          <w:i/>
          <w:sz w:val="27"/>
        </w:rPr>
        <w:t>Theo đề nghị của Giám đốc Sở Công Thương tại Tờ trình số</w:t>
      </w:r>
      <w:r>
        <w:rPr>
          <w:i/>
          <w:spacing w:val="40"/>
          <w:sz w:val="27"/>
        </w:rPr>
        <w:t xml:space="preserve"> </w:t>
      </w:r>
      <w:r>
        <w:rPr>
          <w:i/>
          <w:sz w:val="27"/>
        </w:rPr>
        <w:t>554/TTr-SCT ngày 28 tháng 4 năm 2025;</w:t>
      </w:r>
    </w:p>
    <w:p w:rsidR="00A17A4C" w:rsidRPr="00BC53D3" w:rsidRDefault="006F516E" w:rsidP="00BC53D3">
      <w:pPr>
        <w:spacing w:before="117" w:line="309" w:lineRule="auto"/>
        <w:ind w:left="146" w:right="145" w:firstLine="708"/>
        <w:jc w:val="both"/>
        <w:rPr>
          <w:i/>
          <w:sz w:val="27"/>
          <w:lang w:val="en-US"/>
        </w:rPr>
      </w:pPr>
      <w:r>
        <w:rPr>
          <w:i/>
          <w:sz w:val="27"/>
        </w:rPr>
        <w:t>Ủy ban nhân dân tỉnh Thanh Hóa ban hành Quyết</w:t>
      </w:r>
      <w:r>
        <w:rPr>
          <w:i/>
          <w:spacing w:val="35"/>
          <w:sz w:val="27"/>
        </w:rPr>
        <w:t xml:space="preserve"> </w:t>
      </w:r>
      <w:r>
        <w:rPr>
          <w:i/>
          <w:sz w:val="27"/>
        </w:rPr>
        <w:t>định bãi bỏ</w:t>
      </w:r>
      <w:r>
        <w:rPr>
          <w:i/>
          <w:spacing w:val="34"/>
          <w:sz w:val="27"/>
        </w:rPr>
        <w:t xml:space="preserve"> </w:t>
      </w:r>
      <w:r>
        <w:rPr>
          <w:i/>
          <w:sz w:val="27"/>
        </w:rPr>
        <w:t>Quyết</w:t>
      </w:r>
      <w:r>
        <w:rPr>
          <w:i/>
          <w:spacing w:val="40"/>
          <w:sz w:val="27"/>
        </w:rPr>
        <w:t xml:space="preserve"> </w:t>
      </w:r>
      <w:r>
        <w:rPr>
          <w:i/>
          <w:spacing w:val="10"/>
          <w:sz w:val="27"/>
        </w:rPr>
        <w:t xml:space="preserve">định </w:t>
      </w:r>
      <w:r>
        <w:rPr>
          <w:i/>
          <w:sz w:val="27"/>
        </w:rPr>
        <w:t>số 10/2024/QĐ-UBND ngày 25 tháng 3 năm 2024 của Uỷ ban nhân dân tỉnh</w:t>
      </w:r>
      <w:r>
        <w:rPr>
          <w:i/>
          <w:spacing w:val="40"/>
          <w:sz w:val="27"/>
        </w:rPr>
        <w:t xml:space="preserve"> </w:t>
      </w:r>
      <w:r>
        <w:rPr>
          <w:i/>
          <w:sz w:val="27"/>
        </w:rPr>
        <w:t>Thanh</w:t>
      </w:r>
      <w:r>
        <w:rPr>
          <w:i/>
          <w:spacing w:val="40"/>
          <w:sz w:val="27"/>
        </w:rPr>
        <w:t xml:space="preserve"> </w:t>
      </w:r>
      <w:r>
        <w:rPr>
          <w:i/>
          <w:sz w:val="27"/>
        </w:rPr>
        <w:t>Hoá</w:t>
      </w:r>
      <w:r>
        <w:rPr>
          <w:i/>
          <w:spacing w:val="40"/>
          <w:sz w:val="27"/>
        </w:rPr>
        <w:t xml:space="preserve"> </w:t>
      </w:r>
      <w:r>
        <w:rPr>
          <w:i/>
          <w:sz w:val="27"/>
        </w:rPr>
        <w:t>về</w:t>
      </w:r>
      <w:r>
        <w:rPr>
          <w:i/>
          <w:spacing w:val="32"/>
          <w:sz w:val="27"/>
        </w:rPr>
        <w:t xml:space="preserve"> </w:t>
      </w:r>
      <w:r>
        <w:rPr>
          <w:i/>
          <w:sz w:val="27"/>
        </w:rPr>
        <w:t>Quy</w:t>
      </w:r>
      <w:r>
        <w:rPr>
          <w:i/>
          <w:spacing w:val="31"/>
          <w:sz w:val="27"/>
        </w:rPr>
        <w:t xml:space="preserve"> </w:t>
      </w:r>
      <w:r>
        <w:rPr>
          <w:i/>
          <w:sz w:val="27"/>
        </w:rPr>
        <w:t>chế</w:t>
      </w:r>
      <w:r>
        <w:rPr>
          <w:i/>
          <w:spacing w:val="31"/>
          <w:sz w:val="27"/>
        </w:rPr>
        <w:t xml:space="preserve"> </w:t>
      </w:r>
      <w:r>
        <w:rPr>
          <w:i/>
          <w:sz w:val="27"/>
        </w:rPr>
        <w:t>quản</w:t>
      </w:r>
      <w:r>
        <w:rPr>
          <w:i/>
          <w:spacing w:val="40"/>
          <w:sz w:val="27"/>
        </w:rPr>
        <w:t xml:space="preserve"> </w:t>
      </w:r>
      <w:r>
        <w:rPr>
          <w:i/>
          <w:sz w:val="27"/>
        </w:rPr>
        <w:t>lý</w:t>
      </w:r>
      <w:r>
        <w:rPr>
          <w:i/>
          <w:spacing w:val="31"/>
          <w:sz w:val="27"/>
        </w:rPr>
        <w:t xml:space="preserve"> </w:t>
      </w:r>
      <w:r>
        <w:rPr>
          <w:i/>
          <w:sz w:val="27"/>
        </w:rPr>
        <w:t>vật</w:t>
      </w:r>
      <w:r>
        <w:rPr>
          <w:i/>
          <w:spacing w:val="28"/>
          <w:sz w:val="27"/>
        </w:rPr>
        <w:t xml:space="preserve"> </w:t>
      </w:r>
      <w:r>
        <w:rPr>
          <w:i/>
          <w:sz w:val="27"/>
        </w:rPr>
        <w:t>liệu</w:t>
      </w:r>
      <w:r>
        <w:rPr>
          <w:i/>
          <w:spacing w:val="27"/>
          <w:sz w:val="27"/>
        </w:rPr>
        <w:t xml:space="preserve"> </w:t>
      </w:r>
      <w:r>
        <w:rPr>
          <w:i/>
          <w:sz w:val="27"/>
        </w:rPr>
        <w:t>nổ</w:t>
      </w:r>
      <w:r>
        <w:rPr>
          <w:i/>
          <w:spacing w:val="27"/>
          <w:sz w:val="27"/>
        </w:rPr>
        <w:t xml:space="preserve"> </w:t>
      </w:r>
      <w:r>
        <w:rPr>
          <w:i/>
          <w:sz w:val="27"/>
        </w:rPr>
        <w:t>công</w:t>
      </w:r>
      <w:r>
        <w:rPr>
          <w:i/>
          <w:spacing w:val="27"/>
          <w:sz w:val="27"/>
        </w:rPr>
        <w:t xml:space="preserve"> </w:t>
      </w:r>
      <w:r>
        <w:rPr>
          <w:i/>
          <w:sz w:val="27"/>
        </w:rPr>
        <w:t>nghiệp, tiền</w:t>
      </w:r>
      <w:r>
        <w:rPr>
          <w:i/>
          <w:spacing w:val="27"/>
          <w:sz w:val="27"/>
        </w:rPr>
        <w:t xml:space="preserve"> </w:t>
      </w:r>
      <w:r>
        <w:rPr>
          <w:i/>
          <w:sz w:val="27"/>
        </w:rPr>
        <w:t>chất</w:t>
      </w:r>
      <w:r>
        <w:rPr>
          <w:i/>
          <w:spacing w:val="28"/>
          <w:sz w:val="27"/>
        </w:rPr>
        <w:t xml:space="preserve"> </w:t>
      </w:r>
      <w:r>
        <w:rPr>
          <w:i/>
          <w:sz w:val="27"/>
        </w:rPr>
        <w:t>thuốc nổ</w:t>
      </w:r>
      <w:r>
        <w:rPr>
          <w:i/>
          <w:spacing w:val="27"/>
          <w:sz w:val="27"/>
        </w:rPr>
        <w:t xml:space="preserve"> </w:t>
      </w:r>
      <w:r>
        <w:rPr>
          <w:i/>
          <w:sz w:val="27"/>
        </w:rPr>
        <w:t>trên địa bàn tỉnh Thanh Hóa.</w:t>
      </w:r>
      <w:bookmarkStart w:id="0" w:name="_GoBack"/>
      <w:bookmarkEnd w:id="0"/>
    </w:p>
    <w:p w:rsidR="00A17A4C" w:rsidRDefault="006F516E">
      <w:pPr>
        <w:pStyle w:val="BodyText"/>
        <w:spacing w:line="312" w:lineRule="auto"/>
        <w:ind w:left="146" w:right="117" w:firstLine="708"/>
        <w:jc w:val="both"/>
      </w:pPr>
      <w:r>
        <w:rPr>
          <w:b/>
        </w:rPr>
        <w:t>Điều</w:t>
      </w:r>
      <w:r>
        <w:rPr>
          <w:b/>
          <w:spacing w:val="40"/>
        </w:rPr>
        <w:t xml:space="preserve"> </w:t>
      </w:r>
      <w:r>
        <w:rPr>
          <w:b/>
        </w:rPr>
        <w:t>1.</w:t>
      </w:r>
      <w:r>
        <w:rPr>
          <w:b/>
          <w:spacing w:val="40"/>
        </w:rPr>
        <w:t xml:space="preserve"> </w:t>
      </w:r>
      <w:r>
        <w:t>Bãi</w:t>
      </w:r>
      <w:r>
        <w:rPr>
          <w:spacing w:val="28"/>
        </w:rPr>
        <w:t xml:space="preserve"> </w:t>
      </w:r>
      <w:r>
        <w:t>bỏ</w:t>
      </w:r>
      <w:r>
        <w:rPr>
          <w:spacing w:val="39"/>
        </w:rPr>
        <w:t xml:space="preserve"> </w:t>
      </w:r>
      <w:r>
        <w:t>toàn</w:t>
      </w:r>
      <w:r>
        <w:rPr>
          <w:spacing w:val="39"/>
        </w:rPr>
        <w:t xml:space="preserve"> </w:t>
      </w:r>
      <w:r>
        <w:t>bộ</w:t>
      </w:r>
      <w:r>
        <w:rPr>
          <w:spacing w:val="39"/>
        </w:rPr>
        <w:t xml:space="preserve"> </w:t>
      </w:r>
      <w:r>
        <w:t>Quyết</w:t>
      </w:r>
      <w:r>
        <w:rPr>
          <w:spacing w:val="28"/>
        </w:rPr>
        <w:t xml:space="preserve"> </w:t>
      </w:r>
      <w:r>
        <w:t>định</w:t>
      </w:r>
      <w:r>
        <w:rPr>
          <w:spacing w:val="39"/>
        </w:rPr>
        <w:t xml:space="preserve"> </w:t>
      </w:r>
      <w:r>
        <w:t>số</w:t>
      </w:r>
      <w:r>
        <w:rPr>
          <w:spacing w:val="40"/>
        </w:rPr>
        <w:t xml:space="preserve"> </w:t>
      </w:r>
      <w:r>
        <w:t>10/2024/QĐ-UBND</w:t>
      </w:r>
      <w:r>
        <w:rPr>
          <w:spacing w:val="26"/>
        </w:rPr>
        <w:t xml:space="preserve"> </w:t>
      </w:r>
      <w:r>
        <w:t>ngày</w:t>
      </w:r>
      <w:r>
        <w:rPr>
          <w:spacing w:val="27"/>
        </w:rPr>
        <w:t xml:space="preserve"> </w:t>
      </w:r>
      <w:r>
        <w:t>25</w:t>
      </w:r>
      <w:r>
        <w:rPr>
          <w:spacing w:val="27"/>
        </w:rPr>
        <w:t xml:space="preserve"> </w:t>
      </w:r>
      <w:r>
        <w:t>tháng 3 năm 2024 của Ủy ban nhân dân tỉnh Thanh Hoá ban hành Quy chế quản lý vật liệu</w:t>
      </w:r>
      <w:r>
        <w:rPr>
          <w:spacing w:val="40"/>
        </w:rPr>
        <w:t xml:space="preserve"> </w:t>
      </w:r>
      <w:r>
        <w:t>nổ công nghiệp,</w:t>
      </w:r>
      <w:r>
        <w:rPr>
          <w:spacing w:val="29"/>
        </w:rPr>
        <w:t xml:space="preserve"> </w:t>
      </w:r>
      <w:r>
        <w:t>tiền</w:t>
      </w:r>
      <w:r>
        <w:rPr>
          <w:spacing w:val="40"/>
        </w:rPr>
        <w:t xml:space="preserve"> </w:t>
      </w:r>
      <w:r>
        <w:t>chất</w:t>
      </w:r>
      <w:r>
        <w:rPr>
          <w:spacing w:val="34"/>
        </w:rPr>
        <w:t xml:space="preserve"> </w:t>
      </w:r>
      <w:r>
        <w:t>thuốc nổ</w:t>
      </w:r>
      <w:r>
        <w:rPr>
          <w:spacing w:val="32"/>
        </w:rPr>
        <w:t xml:space="preserve"> </w:t>
      </w:r>
      <w:r>
        <w:t>trên</w:t>
      </w:r>
      <w:r>
        <w:rPr>
          <w:spacing w:val="32"/>
        </w:rPr>
        <w:t xml:space="preserve"> </w:t>
      </w:r>
      <w:r>
        <w:t>địa bàn tỉnh</w:t>
      </w:r>
      <w:r>
        <w:rPr>
          <w:spacing w:val="40"/>
        </w:rPr>
        <w:t xml:space="preserve"> </w:t>
      </w:r>
      <w:r>
        <w:t>Thanh Hóa.</w:t>
      </w:r>
    </w:p>
    <w:p w:rsidR="00A17A4C" w:rsidRPr="00BC53D3" w:rsidRDefault="006F516E" w:rsidP="00BC53D3">
      <w:pPr>
        <w:pStyle w:val="BodyText"/>
        <w:spacing w:before="122" w:line="309" w:lineRule="auto"/>
        <w:ind w:left="146" w:right="127" w:firstLine="708"/>
        <w:jc w:val="both"/>
        <w:rPr>
          <w:lang w:val="en-US"/>
        </w:rPr>
      </w:pPr>
      <w:r>
        <w:t>Lý</w:t>
      </w:r>
      <w:r>
        <w:rPr>
          <w:spacing w:val="40"/>
        </w:rPr>
        <w:t xml:space="preserve"> </w:t>
      </w:r>
      <w:r>
        <w:t>do</w:t>
      </w:r>
      <w:r>
        <w:rPr>
          <w:spacing w:val="40"/>
        </w:rPr>
        <w:t xml:space="preserve"> </w:t>
      </w:r>
      <w:r>
        <w:t>bãi</w:t>
      </w:r>
      <w:r>
        <w:rPr>
          <w:spacing w:val="40"/>
        </w:rPr>
        <w:t xml:space="preserve"> </w:t>
      </w:r>
      <w:r>
        <w:t>bỏ:</w:t>
      </w:r>
      <w:r>
        <w:rPr>
          <w:spacing w:val="40"/>
        </w:rPr>
        <w:t xml:space="preserve"> </w:t>
      </w:r>
      <w:r>
        <w:t>Các</w:t>
      </w:r>
      <w:r>
        <w:rPr>
          <w:spacing w:val="40"/>
        </w:rPr>
        <w:t xml:space="preserve"> </w:t>
      </w:r>
      <w:r>
        <w:t>nội</w:t>
      </w:r>
      <w:r>
        <w:rPr>
          <w:spacing w:val="40"/>
        </w:rPr>
        <w:t xml:space="preserve"> </w:t>
      </w:r>
      <w:r>
        <w:t>dung</w:t>
      </w:r>
      <w:r>
        <w:rPr>
          <w:spacing w:val="40"/>
        </w:rPr>
        <w:t xml:space="preserve"> </w:t>
      </w:r>
      <w:r>
        <w:t>quy</w:t>
      </w:r>
      <w:r>
        <w:rPr>
          <w:spacing w:val="40"/>
        </w:rPr>
        <w:t xml:space="preserve"> </w:t>
      </w:r>
      <w:r>
        <w:t>định</w:t>
      </w:r>
      <w:r>
        <w:rPr>
          <w:spacing w:val="40"/>
        </w:rPr>
        <w:t xml:space="preserve"> </w:t>
      </w:r>
      <w:r>
        <w:t>tại</w:t>
      </w:r>
      <w:r>
        <w:rPr>
          <w:spacing w:val="40"/>
        </w:rPr>
        <w:t xml:space="preserve"> </w:t>
      </w:r>
      <w:r>
        <w:t>Quyết định</w:t>
      </w:r>
      <w:r>
        <w:rPr>
          <w:spacing w:val="40"/>
        </w:rPr>
        <w:t xml:space="preserve"> </w:t>
      </w:r>
      <w:r>
        <w:t>số</w:t>
      </w:r>
      <w:r>
        <w:rPr>
          <w:spacing w:val="40"/>
        </w:rPr>
        <w:t xml:space="preserve"> </w:t>
      </w:r>
      <w:r>
        <w:t>10/2024/QĐ- UBND</w:t>
      </w:r>
      <w:r>
        <w:rPr>
          <w:spacing w:val="39"/>
        </w:rPr>
        <w:t xml:space="preserve"> </w:t>
      </w:r>
      <w:r>
        <w:t>ngày</w:t>
      </w:r>
      <w:r>
        <w:rPr>
          <w:spacing w:val="40"/>
        </w:rPr>
        <w:t xml:space="preserve"> </w:t>
      </w:r>
      <w:r>
        <w:t>25</w:t>
      </w:r>
      <w:r>
        <w:rPr>
          <w:spacing w:val="28"/>
        </w:rPr>
        <w:t xml:space="preserve"> </w:t>
      </w:r>
      <w:r>
        <w:t>tháng</w:t>
      </w:r>
      <w:r>
        <w:rPr>
          <w:spacing w:val="28"/>
        </w:rPr>
        <w:t xml:space="preserve"> </w:t>
      </w:r>
      <w:r>
        <w:t>3</w:t>
      </w:r>
      <w:r>
        <w:rPr>
          <w:spacing w:val="28"/>
        </w:rPr>
        <w:t xml:space="preserve"> </w:t>
      </w:r>
      <w:r>
        <w:t>năm</w:t>
      </w:r>
      <w:r>
        <w:rPr>
          <w:spacing w:val="36"/>
        </w:rPr>
        <w:t xml:space="preserve"> </w:t>
      </w:r>
      <w:r>
        <w:t>2024</w:t>
      </w:r>
      <w:r>
        <w:rPr>
          <w:spacing w:val="29"/>
        </w:rPr>
        <w:t xml:space="preserve"> </w:t>
      </w:r>
      <w:r>
        <w:t>của</w:t>
      </w:r>
      <w:r>
        <w:rPr>
          <w:spacing w:val="31"/>
        </w:rPr>
        <w:t xml:space="preserve"> </w:t>
      </w:r>
      <w:r>
        <w:t>Ủy</w:t>
      </w:r>
      <w:r>
        <w:rPr>
          <w:spacing w:val="28"/>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đã</w:t>
      </w:r>
      <w:r>
        <w:rPr>
          <w:spacing w:val="32"/>
        </w:rPr>
        <w:t xml:space="preserve"> </w:t>
      </w:r>
      <w:r>
        <w:t>được</w:t>
      </w:r>
      <w:r>
        <w:rPr>
          <w:spacing w:val="31"/>
        </w:rPr>
        <w:t xml:space="preserve"> </w:t>
      </w:r>
      <w:r>
        <w:t>quy</w:t>
      </w:r>
      <w:r>
        <w:rPr>
          <w:spacing w:val="28"/>
        </w:rPr>
        <w:t xml:space="preserve"> </w:t>
      </w:r>
      <w:r>
        <w:t>định cụ</w:t>
      </w:r>
      <w:r>
        <w:rPr>
          <w:spacing w:val="30"/>
        </w:rPr>
        <w:t xml:space="preserve"> </w:t>
      </w:r>
      <w:r>
        <w:t>thể</w:t>
      </w:r>
      <w:r>
        <w:rPr>
          <w:spacing w:val="21"/>
        </w:rPr>
        <w:t xml:space="preserve"> </w:t>
      </w:r>
      <w:r>
        <w:t>tại</w:t>
      </w:r>
      <w:r>
        <w:rPr>
          <w:spacing w:val="21"/>
        </w:rPr>
        <w:t xml:space="preserve"> </w:t>
      </w:r>
      <w:r>
        <w:t>Luật</w:t>
      </w:r>
      <w:r>
        <w:rPr>
          <w:spacing w:val="19"/>
        </w:rPr>
        <w:t xml:space="preserve"> </w:t>
      </w:r>
      <w:r>
        <w:t>Quản</w:t>
      </w:r>
      <w:r>
        <w:rPr>
          <w:spacing w:val="30"/>
        </w:rPr>
        <w:t xml:space="preserve"> </w:t>
      </w:r>
      <w:r>
        <w:t>lý,</w:t>
      </w:r>
      <w:r>
        <w:rPr>
          <w:spacing w:val="27"/>
        </w:rPr>
        <w:t xml:space="preserve"> </w:t>
      </w:r>
      <w:r>
        <w:t>sử</w:t>
      </w:r>
      <w:r>
        <w:rPr>
          <w:spacing w:val="19"/>
        </w:rPr>
        <w:t xml:space="preserve"> </w:t>
      </w:r>
      <w:r>
        <w:t>dụng</w:t>
      </w:r>
      <w:r>
        <w:rPr>
          <w:spacing w:val="18"/>
        </w:rPr>
        <w:t xml:space="preserve"> </w:t>
      </w:r>
      <w:r>
        <w:t>vũ</w:t>
      </w:r>
      <w:r>
        <w:rPr>
          <w:spacing w:val="30"/>
        </w:rPr>
        <w:t xml:space="preserve"> </w:t>
      </w:r>
      <w:r>
        <w:t>khí,</w:t>
      </w:r>
      <w:r>
        <w:rPr>
          <w:spacing w:val="27"/>
        </w:rPr>
        <w:t xml:space="preserve"> </w:t>
      </w:r>
      <w:r>
        <w:t>vật</w:t>
      </w:r>
      <w:r>
        <w:rPr>
          <w:spacing w:val="19"/>
        </w:rPr>
        <w:t xml:space="preserve"> </w:t>
      </w:r>
      <w:r>
        <w:t>liệu</w:t>
      </w:r>
      <w:r>
        <w:rPr>
          <w:spacing w:val="30"/>
        </w:rPr>
        <w:t xml:space="preserve"> </w:t>
      </w:r>
      <w:r>
        <w:t>nổ</w:t>
      </w:r>
      <w:r>
        <w:rPr>
          <w:spacing w:val="30"/>
        </w:rPr>
        <w:t xml:space="preserve"> </w:t>
      </w:r>
      <w:r>
        <w:t>và</w:t>
      </w:r>
      <w:r>
        <w:rPr>
          <w:spacing w:val="21"/>
        </w:rPr>
        <w:t xml:space="preserve"> </w:t>
      </w:r>
      <w:r>
        <w:t>công</w:t>
      </w:r>
      <w:r>
        <w:rPr>
          <w:spacing w:val="18"/>
        </w:rPr>
        <w:t xml:space="preserve"> </w:t>
      </w:r>
      <w:r>
        <w:t>cụ</w:t>
      </w:r>
      <w:r>
        <w:rPr>
          <w:spacing w:val="30"/>
        </w:rPr>
        <w:t xml:space="preserve"> </w:t>
      </w:r>
      <w:r>
        <w:t>hỗ</w:t>
      </w:r>
      <w:r>
        <w:rPr>
          <w:spacing w:val="30"/>
        </w:rPr>
        <w:t xml:space="preserve"> </w:t>
      </w:r>
      <w:r>
        <w:t>trợ năm 2024 và</w:t>
      </w:r>
      <w:r w:rsidR="00BC53D3">
        <w:t xml:space="preserve"> các văn bản hướng dẫn thi hành</w:t>
      </w:r>
      <w:r w:rsidR="00BC53D3">
        <w:rPr>
          <w:lang w:val="en-US"/>
        </w:rPr>
        <w:t>.</w:t>
      </w:r>
    </w:p>
    <w:p w:rsidR="00A17A4C" w:rsidRDefault="006F516E">
      <w:pPr>
        <w:spacing w:before="1"/>
        <w:ind w:left="855"/>
        <w:rPr>
          <w:sz w:val="27"/>
        </w:rPr>
      </w:pPr>
      <w:r>
        <w:rPr>
          <w:b/>
          <w:sz w:val="27"/>
        </w:rPr>
        <w:t>Điều</w:t>
      </w:r>
      <w:r>
        <w:rPr>
          <w:b/>
          <w:spacing w:val="16"/>
          <w:sz w:val="27"/>
        </w:rPr>
        <w:t xml:space="preserve"> </w:t>
      </w:r>
      <w:r>
        <w:rPr>
          <w:b/>
          <w:sz w:val="27"/>
        </w:rPr>
        <w:t>2.</w:t>
      </w:r>
      <w:r>
        <w:rPr>
          <w:b/>
          <w:spacing w:val="22"/>
          <w:sz w:val="27"/>
        </w:rPr>
        <w:t xml:space="preserve"> </w:t>
      </w:r>
      <w:r>
        <w:rPr>
          <w:sz w:val="27"/>
        </w:rPr>
        <w:t>Điều</w:t>
      </w:r>
      <w:r>
        <w:rPr>
          <w:spacing w:val="21"/>
          <w:sz w:val="27"/>
        </w:rPr>
        <w:t xml:space="preserve"> </w:t>
      </w:r>
      <w:r>
        <w:rPr>
          <w:sz w:val="27"/>
        </w:rPr>
        <w:t>khoản</w:t>
      </w:r>
      <w:r>
        <w:rPr>
          <w:spacing w:val="8"/>
          <w:sz w:val="27"/>
        </w:rPr>
        <w:t xml:space="preserve"> </w:t>
      </w:r>
      <w:r>
        <w:rPr>
          <w:sz w:val="27"/>
        </w:rPr>
        <w:t>thi</w:t>
      </w:r>
      <w:r>
        <w:rPr>
          <w:spacing w:val="9"/>
          <w:sz w:val="27"/>
        </w:rPr>
        <w:t xml:space="preserve"> </w:t>
      </w:r>
      <w:r>
        <w:rPr>
          <w:spacing w:val="-4"/>
          <w:sz w:val="27"/>
        </w:rPr>
        <w:t>hành</w:t>
      </w:r>
    </w:p>
    <w:p w:rsidR="00A17A4C" w:rsidRDefault="006F516E">
      <w:pPr>
        <w:pStyle w:val="ListParagraph"/>
        <w:numPr>
          <w:ilvl w:val="0"/>
          <w:numId w:val="2"/>
        </w:numPr>
        <w:tabs>
          <w:tab w:val="left" w:pos="1129"/>
        </w:tabs>
        <w:ind w:left="1129" w:hanging="274"/>
        <w:rPr>
          <w:sz w:val="27"/>
        </w:rPr>
      </w:pPr>
      <w:r>
        <w:rPr>
          <w:sz w:val="27"/>
        </w:rPr>
        <w:t>Quyết</w:t>
      </w:r>
      <w:r>
        <w:rPr>
          <w:spacing w:val="17"/>
          <w:sz w:val="27"/>
        </w:rPr>
        <w:t xml:space="preserve"> </w:t>
      </w:r>
      <w:r>
        <w:rPr>
          <w:sz w:val="27"/>
        </w:rPr>
        <w:t>định</w:t>
      </w:r>
      <w:r>
        <w:rPr>
          <w:spacing w:val="4"/>
          <w:sz w:val="27"/>
        </w:rPr>
        <w:t xml:space="preserve"> </w:t>
      </w:r>
      <w:r>
        <w:rPr>
          <w:sz w:val="27"/>
        </w:rPr>
        <w:t>này</w:t>
      </w:r>
      <w:r>
        <w:rPr>
          <w:spacing w:val="17"/>
          <w:sz w:val="27"/>
        </w:rPr>
        <w:t xml:space="preserve"> </w:t>
      </w:r>
      <w:r>
        <w:rPr>
          <w:sz w:val="27"/>
        </w:rPr>
        <w:t>có</w:t>
      </w:r>
      <w:r>
        <w:rPr>
          <w:spacing w:val="17"/>
          <w:sz w:val="27"/>
        </w:rPr>
        <w:t xml:space="preserve"> </w:t>
      </w:r>
      <w:r>
        <w:rPr>
          <w:sz w:val="27"/>
        </w:rPr>
        <w:t>hiệu</w:t>
      </w:r>
      <w:r>
        <w:rPr>
          <w:spacing w:val="17"/>
          <w:sz w:val="27"/>
        </w:rPr>
        <w:t xml:space="preserve"> </w:t>
      </w:r>
      <w:r>
        <w:rPr>
          <w:sz w:val="27"/>
        </w:rPr>
        <w:t>lực</w:t>
      </w:r>
      <w:r>
        <w:rPr>
          <w:spacing w:val="20"/>
          <w:sz w:val="27"/>
        </w:rPr>
        <w:t xml:space="preserve"> </w:t>
      </w:r>
      <w:r>
        <w:rPr>
          <w:sz w:val="27"/>
        </w:rPr>
        <w:t>thi</w:t>
      </w:r>
      <w:r>
        <w:rPr>
          <w:spacing w:val="18"/>
          <w:sz w:val="27"/>
        </w:rPr>
        <w:t xml:space="preserve"> </w:t>
      </w:r>
      <w:r>
        <w:rPr>
          <w:sz w:val="27"/>
        </w:rPr>
        <w:t>hành</w:t>
      </w:r>
      <w:r>
        <w:rPr>
          <w:spacing w:val="4"/>
          <w:sz w:val="27"/>
        </w:rPr>
        <w:t xml:space="preserve"> </w:t>
      </w:r>
      <w:r>
        <w:rPr>
          <w:sz w:val="27"/>
        </w:rPr>
        <w:t>kể</w:t>
      </w:r>
      <w:r>
        <w:rPr>
          <w:spacing w:val="7"/>
          <w:sz w:val="27"/>
        </w:rPr>
        <w:t xml:space="preserve"> </w:t>
      </w:r>
      <w:r>
        <w:rPr>
          <w:sz w:val="27"/>
        </w:rPr>
        <w:t>từ</w:t>
      </w:r>
      <w:r>
        <w:rPr>
          <w:spacing w:val="17"/>
          <w:sz w:val="27"/>
        </w:rPr>
        <w:t xml:space="preserve"> </w:t>
      </w:r>
      <w:r>
        <w:rPr>
          <w:sz w:val="27"/>
        </w:rPr>
        <w:t>ngày</w:t>
      </w:r>
      <w:r>
        <w:rPr>
          <w:spacing w:val="30"/>
          <w:sz w:val="27"/>
        </w:rPr>
        <w:t xml:space="preserve"> </w:t>
      </w:r>
      <w:r>
        <w:rPr>
          <w:sz w:val="27"/>
        </w:rPr>
        <w:t>10</w:t>
      </w:r>
      <w:r>
        <w:rPr>
          <w:spacing w:val="61"/>
          <w:w w:val="150"/>
          <w:sz w:val="27"/>
        </w:rPr>
        <w:t xml:space="preserve"> </w:t>
      </w:r>
      <w:r>
        <w:rPr>
          <w:sz w:val="27"/>
        </w:rPr>
        <w:t>tháng</w:t>
      </w:r>
      <w:r>
        <w:rPr>
          <w:spacing w:val="5"/>
          <w:sz w:val="27"/>
        </w:rPr>
        <w:t xml:space="preserve"> </w:t>
      </w:r>
      <w:r>
        <w:rPr>
          <w:sz w:val="27"/>
        </w:rPr>
        <w:t>7</w:t>
      </w:r>
      <w:r>
        <w:rPr>
          <w:spacing w:val="17"/>
          <w:sz w:val="27"/>
        </w:rPr>
        <w:t xml:space="preserve"> </w:t>
      </w:r>
      <w:r>
        <w:rPr>
          <w:sz w:val="27"/>
        </w:rPr>
        <w:t>năm</w:t>
      </w:r>
      <w:r>
        <w:rPr>
          <w:spacing w:val="11"/>
          <w:sz w:val="27"/>
        </w:rPr>
        <w:t xml:space="preserve"> </w:t>
      </w:r>
      <w:r>
        <w:rPr>
          <w:spacing w:val="-2"/>
          <w:sz w:val="27"/>
        </w:rPr>
        <w:t>2025.</w:t>
      </w:r>
    </w:p>
    <w:p w:rsidR="00A17A4C" w:rsidRDefault="006F516E">
      <w:pPr>
        <w:pStyle w:val="ListParagraph"/>
        <w:numPr>
          <w:ilvl w:val="0"/>
          <w:numId w:val="2"/>
        </w:numPr>
        <w:tabs>
          <w:tab w:val="left" w:pos="1141"/>
        </w:tabs>
        <w:spacing w:before="218" w:line="312" w:lineRule="auto"/>
        <w:ind w:left="146" w:right="129" w:firstLine="708"/>
        <w:jc w:val="both"/>
        <w:rPr>
          <w:sz w:val="27"/>
        </w:rPr>
      </w:pPr>
      <w:bookmarkStart w:id="1" w:name="dieu_3_name"/>
      <w:bookmarkEnd w:id="1"/>
      <w:r>
        <w:rPr>
          <w:sz w:val="27"/>
        </w:rPr>
        <w:t>Chánh Văn phòng Ủy ban nhân dân tỉnh; Giám đốc các sở, ban, ngành, đơn vị cấp tỉnh; Chủ tịch UBND các huyện, thị xã, thành phố (Chủ tịch Uỷ ban nhân dân các phường, xã thành lập mới sau khi kết thúc đơn vị hành chính cấp huyện</w:t>
      </w:r>
      <w:r>
        <w:rPr>
          <w:spacing w:val="40"/>
          <w:sz w:val="27"/>
        </w:rPr>
        <w:t xml:space="preserve"> </w:t>
      </w:r>
      <w:r>
        <w:rPr>
          <w:sz w:val="27"/>
        </w:rPr>
        <w:t>từ</w:t>
      </w:r>
      <w:r>
        <w:rPr>
          <w:spacing w:val="28"/>
          <w:sz w:val="27"/>
        </w:rPr>
        <w:t xml:space="preserve"> </w:t>
      </w:r>
      <w:r>
        <w:rPr>
          <w:sz w:val="27"/>
        </w:rPr>
        <w:t>ngày</w:t>
      </w:r>
      <w:r>
        <w:rPr>
          <w:spacing w:val="28"/>
          <w:sz w:val="27"/>
        </w:rPr>
        <w:t xml:space="preserve"> </w:t>
      </w:r>
      <w:r>
        <w:rPr>
          <w:sz w:val="27"/>
        </w:rPr>
        <w:t>01/7/2025); cá</w:t>
      </w:r>
      <w:r>
        <w:rPr>
          <w:sz w:val="27"/>
        </w:rPr>
        <w:t>c tổ</w:t>
      </w:r>
      <w:r>
        <w:rPr>
          <w:spacing w:val="27"/>
          <w:sz w:val="27"/>
        </w:rPr>
        <w:t xml:space="preserve"> </w:t>
      </w:r>
      <w:r>
        <w:rPr>
          <w:sz w:val="27"/>
        </w:rPr>
        <w:t>chức và cá nhân</w:t>
      </w:r>
      <w:r>
        <w:rPr>
          <w:spacing w:val="27"/>
          <w:sz w:val="27"/>
        </w:rPr>
        <w:t xml:space="preserve"> </w:t>
      </w:r>
      <w:r>
        <w:rPr>
          <w:sz w:val="27"/>
        </w:rPr>
        <w:t>có</w:t>
      </w:r>
      <w:r>
        <w:rPr>
          <w:spacing w:val="27"/>
          <w:sz w:val="27"/>
        </w:rPr>
        <w:t xml:space="preserve"> </w:t>
      </w:r>
      <w:r>
        <w:rPr>
          <w:sz w:val="27"/>
        </w:rPr>
        <w:t>liên</w:t>
      </w:r>
      <w:r>
        <w:rPr>
          <w:spacing w:val="37"/>
          <w:sz w:val="27"/>
        </w:rPr>
        <w:t xml:space="preserve"> </w:t>
      </w:r>
      <w:r>
        <w:rPr>
          <w:sz w:val="27"/>
        </w:rPr>
        <w:t>quan</w:t>
      </w:r>
      <w:r>
        <w:rPr>
          <w:spacing w:val="27"/>
          <w:sz w:val="27"/>
        </w:rPr>
        <w:t xml:space="preserve"> </w:t>
      </w:r>
      <w:r>
        <w:rPr>
          <w:sz w:val="27"/>
        </w:rPr>
        <w:t>chịu</w:t>
      </w:r>
      <w:r>
        <w:rPr>
          <w:spacing w:val="27"/>
          <w:sz w:val="27"/>
        </w:rPr>
        <w:t xml:space="preserve"> </w:t>
      </w:r>
      <w:r>
        <w:rPr>
          <w:sz w:val="27"/>
        </w:rPr>
        <w:t>trách</w:t>
      </w:r>
      <w:r>
        <w:rPr>
          <w:spacing w:val="27"/>
          <w:sz w:val="27"/>
        </w:rPr>
        <w:t xml:space="preserve"> </w:t>
      </w:r>
      <w:r>
        <w:rPr>
          <w:sz w:val="27"/>
        </w:rPr>
        <w:t>nhiệm thi hành Quyết định này./.</w:t>
      </w:r>
    </w:p>
    <w:p w:rsidR="00A17A4C" w:rsidRDefault="00A17A4C">
      <w:pPr>
        <w:pStyle w:val="BodyText"/>
        <w:rPr>
          <w:sz w:val="20"/>
        </w:rPr>
      </w:pPr>
    </w:p>
    <w:p w:rsidR="00A17A4C" w:rsidRDefault="00A17A4C">
      <w:pPr>
        <w:pStyle w:val="BodyText"/>
        <w:spacing w:before="9"/>
        <w:rPr>
          <w:sz w:val="20"/>
        </w:rPr>
      </w:pPr>
    </w:p>
    <w:tbl>
      <w:tblPr>
        <w:tblW w:w="0" w:type="auto"/>
        <w:tblInd w:w="104" w:type="dxa"/>
        <w:tblLayout w:type="fixed"/>
        <w:tblCellMar>
          <w:left w:w="0" w:type="dxa"/>
          <w:right w:w="0" w:type="dxa"/>
        </w:tblCellMar>
        <w:tblLook w:val="01E0" w:firstRow="1" w:lastRow="1" w:firstColumn="1" w:lastColumn="1" w:noHBand="0" w:noVBand="0"/>
      </w:tblPr>
      <w:tblGrid>
        <w:gridCol w:w="4433"/>
        <w:gridCol w:w="4136"/>
      </w:tblGrid>
      <w:tr w:rsidR="00A17A4C">
        <w:trPr>
          <w:trHeight w:val="3395"/>
        </w:trPr>
        <w:tc>
          <w:tcPr>
            <w:tcW w:w="4433" w:type="dxa"/>
          </w:tcPr>
          <w:p w:rsidR="00A17A4C" w:rsidRDefault="006F516E">
            <w:pPr>
              <w:pStyle w:val="TableParagraph"/>
              <w:spacing w:line="266" w:lineRule="exact"/>
              <w:ind w:left="110"/>
              <w:rPr>
                <w:b/>
                <w:i/>
                <w:sz w:val="24"/>
              </w:rPr>
            </w:pPr>
            <w:r>
              <w:rPr>
                <w:b/>
                <w:i/>
                <w:sz w:val="24"/>
              </w:rPr>
              <w:t>Nơi</w:t>
            </w:r>
            <w:r>
              <w:rPr>
                <w:b/>
                <w:i/>
                <w:spacing w:val="-1"/>
                <w:sz w:val="24"/>
              </w:rPr>
              <w:t xml:space="preserve"> </w:t>
            </w:r>
            <w:r>
              <w:rPr>
                <w:b/>
                <w:i/>
                <w:spacing w:val="-2"/>
                <w:sz w:val="24"/>
              </w:rPr>
              <w:t>nhận:</w:t>
            </w:r>
          </w:p>
          <w:p w:rsidR="00A17A4C" w:rsidRDefault="006F516E">
            <w:pPr>
              <w:pStyle w:val="TableParagraph"/>
              <w:numPr>
                <w:ilvl w:val="0"/>
                <w:numId w:val="1"/>
              </w:numPr>
              <w:tabs>
                <w:tab w:val="left" w:pos="181"/>
              </w:tabs>
              <w:spacing w:before="40"/>
              <w:ind w:left="181" w:hanging="131"/>
              <w:rPr>
                <w:sz w:val="21"/>
              </w:rPr>
            </w:pPr>
            <w:r>
              <w:rPr>
                <w:sz w:val="21"/>
              </w:rPr>
              <w:t>Như</w:t>
            </w:r>
            <w:r>
              <w:rPr>
                <w:spacing w:val="11"/>
                <w:sz w:val="21"/>
              </w:rPr>
              <w:t xml:space="preserve"> </w:t>
            </w:r>
            <w:r>
              <w:rPr>
                <w:sz w:val="21"/>
              </w:rPr>
              <w:t>Điều</w:t>
            </w:r>
            <w:r>
              <w:rPr>
                <w:spacing w:val="22"/>
                <w:sz w:val="21"/>
              </w:rPr>
              <w:t xml:space="preserve"> </w:t>
            </w:r>
            <w:r>
              <w:rPr>
                <w:sz w:val="21"/>
              </w:rPr>
              <w:t>2</w:t>
            </w:r>
            <w:r>
              <w:rPr>
                <w:spacing w:val="8"/>
                <w:sz w:val="21"/>
              </w:rPr>
              <w:t xml:space="preserve"> </w:t>
            </w:r>
            <w:r>
              <w:rPr>
                <w:spacing w:val="-5"/>
                <w:sz w:val="21"/>
              </w:rPr>
              <w:t>QĐ;</w:t>
            </w:r>
          </w:p>
          <w:p w:rsidR="00A17A4C" w:rsidRDefault="006F516E">
            <w:pPr>
              <w:pStyle w:val="TableParagraph"/>
              <w:numPr>
                <w:ilvl w:val="0"/>
                <w:numId w:val="1"/>
              </w:numPr>
              <w:tabs>
                <w:tab w:val="left" w:pos="181"/>
              </w:tabs>
              <w:spacing w:before="11"/>
              <w:ind w:left="181" w:hanging="131"/>
              <w:rPr>
                <w:sz w:val="21"/>
              </w:rPr>
            </w:pPr>
            <w:r>
              <w:rPr>
                <w:sz w:val="21"/>
              </w:rPr>
              <w:t>Bộ</w:t>
            </w:r>
            <w:r>
              <w:rPr>
                <w:spacing w:val="20"/>
                <w:sz w:val="21"/>
              </w:rPr>
              <w:t xml:space="preserve"> </w:t>
            </w:r>
            <w:r>
              <w:rPr>
                <w:sz w:val="21"/>
              </w:rPr>
              <w:t>Công</w:t>
            </w:r>
            <w:r>
              <w:rPr>
                <w:spacing w:val="20"/>
                <w:sz w:val="21"/>
              </w:rPr>
              <w:t xml:space="preserve"> </w:t>
            </w:r>
            <w:r>
              <w:rPr>
                <w:sz w:val="21"/>
              </w:rPr>
              <w:t>Thương</w:t>
            </w:r>
            <w:r>
              <w:rPr>
                <w:spacing w:val="6"/>
                <w:sz w:val="21"/>
              </w:rPr>
              <w:t xml:space="preserve"> </w:t>
            </w:r>
            <w:r>
              <w:rPr>
                <w:sz w:val="21"/>
              </w:rPr>
              <w:t>(để</w:t>
            </w:r>
            <w:r>
              <w:rPr>
                <w:spacing w:val="20"/>
                <w:sz w:val="21"/>
              </w:rPr>
              <w:t xml:space="preserve"> </w:t>
            </w:r>
            <w:r>
              <w:rPr>
                <w:spacing w:val="-2"/>
                <w:sz w:val="21"/>
              </w:rPr>
              <w:t>b/c);</w:t>
            </w:r>
          </w:p>
          <w:p w:rsidR="00A17A4C" w:rsidRDefault="006F516E">
            <w:pPr>
              <w:pStyle w:val="TableParagraph"/>
              <w:numPr>
                <w:ilvl w:val="0"/>
                <w:numId w:val="1"/>
              </w:numPr>
              <w:tabs>
                <w:tab w:val="left" w:pos="181"/>
              </w:tabs>
              <w:spacing w:before="10"/>
              <w:ind w:left="181" w:hanging="131"/>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19"/>
                <w:sz w:val="21"/>
              </w:rPr>
              <w:t xml:space="preserve"> </w:t>
            </w:r>
            <w:r>
              <w:rPr>
                <w:sz w:val="21"/>
              </w:rPr>
              <w:t>(để</w:t>
            </w:r>
            <w:r>
              <w:rPr>
                <w:spacing w:val="5"/>
                <w:sz w:val="21"/>
              </w:rPr>
              <w:t xml:space="preserve"> </w:t>
            </w:r>
            <w:r>
              <w:rPr>
                <w:spacing w:val="-2"/>
                <w:sz w:val="21"/>
              </w:rPr>
              <w:t>b/c);</w:t>
            </w:r>
          </w:p>
          <w:p w:rsidR="00A17A4C" w:rsidRDefault="006F516E">
            <w:pPr>
              <w:pStyle w:val="TableParagraph"/>
              <w:numPr>
                <w:ilvl w:val="0"/>
                <w:numId w:val="1"/>
              </w:numPr>
              <w:tabs>
                <w:tab w:val="left" w:pos="181"/>
              </w:tabs>
              <w:spacing w:before="11"/>
              <w:ind w:left="181" w:hanging="131"/>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A17A4C" w:rsidRDefault="006F516E">
            <w:pPr>
              <w:pStyle w:val="TableParagraph"/>
              <w:numPr>
                <w:ilvl w:val="0"/>
                <w:numId w:val="1"/>
              </w:numPr>
              <w:tabs>
                <w:tab w:val="left" w:pos="181"/>
              </w:tabs>
              <w:spacing w:before="23"/>
              <w:ind w:left="181" w:hanging="131"/>
              <w:rPr>
                <w:sz w:val="21"/>
              </w:rPr>
            </w:pPr>
            <w:r>
              <w:rPr>
                <w:sz w:val="21"/>
              </w:rPr>
              <w:t>Chủ</w:t>
            </w:r>
            <w:r>
              <w:rPr>
                <w:spacing w:val="8"/>
                <w:sz w:val="21"/>
              </w:rPr>
              <w:t xml:space="preserve"> </w:t>
            </w:r>
            <w:r>
              <w:rPr>
                <w:sz w:val="21"/>
              </w:rPr>
              <w:t>tịch</w:t>
            </w:r>
            <w:r>
              <w:rPr>
                <w:spacing w:val="21"/>
                <w:sz w:val="21"/>
              </w:rPr>
              <w:t xml:space="preserve"> </w:t>
            </w:r>
            <w:r>
              <w:rPr>
                <w:sz w:val="21"/>
              </w:rPr>
              <w:t>UBND</w:t>
            </w:r>
            <w:r>
              <w:rPr>
                <w:spacing w:val="8"/>
                <w:sz w:val="21"/>
              </w:rPr>
              <w:t xml:space="preserve"> </w:t>
            </w:r>
            <w:r>
              <w:rPr>
                <w:sz w:val="21"/>
              </w:rPr>
              <w:t>tỉnh</w:t>
            </w:r>
            <w:r>
              <w:rPr>
                <w:spacing w:val="21"/>
                <w:sz w:val="21"/>
              </w:rPr>
              <w:t xml:space="preserve"> </w:t>
            </w:r>
            <w:r>
              <w:rPr>
                <w:sz w:val="21"/>
              </w:rPr>
              <w:t>(để</w:t>
            </w:r>
            <w:r>
              <w:rPr>
                <w:spacing w:val="9"/>
                <w:sz w:val="21"/>
              </w:rPr>
              <w:t xml:space="preserve"> </w:t>
            </w:r>
            <w:r>
              <w:rPr>
                <w:spacing w:val="-2"/>
                <w:sz w:val="21"/>
              </w:rPr>
              <w:t>b/c);</w:t>
            </w:r>
          </w:p>
          <w:p w:rsidR="00A17A4C" w:rsidRDefault="006F516E">
            <w:pPr>
              <w:pStyle w:val="TableParagraph"/>
              <w:numPr>
                <w:ilvl w:val="0"/>
                <w:numId w:val="1"/>
              </w:numPr>
              <w:tabs>
                <w:tab w:val="left" w:pos="181"/>
              </w:tabs>
              <w:spacing w:before="11"/>
              <w:ind w:left="181" w:hanging="131"/>
              <w:rPr>
                <w:sz w:val="21"/>
              </w:rPr>
            </w:pPr>
            <w:r>
              <w:rPr>
                <w:sz w:val="21"/>
              </w:rPr>
              <w:t>Các</w:t>
            </w:r>
            <w:r>
              <w:rPr>
                <w:spacing w:val="18"/>
                <w:sz w:val="21"/>
              </w:rPr>
              <w:t xml:space="preserve"> </w:t>
            </w:r>
            <w:r>
              <w:rPr>
                <w:sz w:val="21"/>
              </w:rPr>
              <w:t>PCT</w:t>
            </w:r>
            <w:r>
              <w:rPr>
                <w:spacing w:val="5"/>
                <w:sz w:val="21"/>
              </w:rPr>
              <w:t xml:space="preserve"> </w:t>
            </w:r>
            <w:r>
              <w:rPr>
                <w:sz w:val="21"/>
              </w:rPr>
              <w:t>UBND</w:t>
            </w:r>
            <w:r>
              <w:rPr>
                <w:spacing w:val="19"/>
                <w:sz w:val="21"/>
              </w:rPr>
              <w:t xml:space="preserve"> </w:t>
            </w:r>
            <w:r>
              <w:rPr>
                <w:spacing w:val="-4"/>
                <w:sz w:val="21"/>
              </w:rPr>
              <w:t>tỉnh;</w:t>
            </w:r>
          </w:p>
          <w:p w:rsidR="00A17A4C" w:rsidRDefault="006F516E">
            <w:pPr>
              <w:pStyle w:val="TableParagraph"/>
              <w:numPr>
                <w:ilvl w:val="0"/>
                <w:numId w:val="1"/>
              </w:numPr>
              <w:tabs>
                <w:tab w:val="left" w:pos="181"/>
              </w:tabs>
              <w:spacing w:before="10"/>
              <w:ind w:left="181" w:hanging="131"/>
              <w:rPr>
                <w:sz w:val="21"/>
              </w:rPr>
            </w:pPr>
            <w:r>
              <w:rPr>
                <w:sz w:val="21"/>
              </w:rPr>
              <w:t>Cục</w:t>
            </w:r>
            <w:r>
              <w:rPr>
                <w:spacing w:val="11"/>
                <w:sz w:val="21"/>
              </w:rPr>
              <w:t xml:space="preserve"> </w:t>
            </w:r>
            <w:r>
              <w:rPr>
                <w:sz w:val="21"/>
              </w:rPr>
              <w:t>Kiểm</w:t>
            </w:r>
            <w:r>
              <w:rPr>
                <w:spacing w:val="24"/>
                <w:sz w:val="21"/>
              </w:rPr>
              <w:t xml:space="preserve"> </w:t>
            </w:r>
            <w:r>
              <w:rPr>
                <w:sz w:val="21"/>
              </w:rPr>
              <w:t>tra</w:t>
            </w:r>
            <w:r>
              <w:rPr>
                <w:spacing w:val="13"/>
                <w:sz w:val="21"/>
              </w:rPr>
              <w:t xml:space="preserve"> </w:t>
            </w:r>
            <w:r>
              <w:rPr>
                <w:sz w:val="21"/>
              </w:rPr>
              <w:t>văn</w:t>
            </w:r>
            <w:r>
              <w:rPr>
                <w:spacing w:val="11"/>
                <w:sz w:val="21"/>
              </w:rPr>
              <w:t xml:space="preserve"> </w:t>
            </w:r>
            <w:r>
              <w:rPr>
                <w:sz w:val="21"/>
              </w:rPr>
              <w:t>bản</w:t>
            </w:r>
            <w:r>
              <w:rPr>
                <w:spacing w:val="11"/>
                <w:sz w:val="21"/>
              </w:rPr>
              <w:t xml:space="preserve"> </w:t>
            </w:r>
            <w:r>
              <w:rPr>
                <w:sz w:val="21"/>
              </w:rPr>
              <w:t>và</w:t>
            </w:r>
            <w:r>
              <w:rPr>
                <w:spacing w:val="12"/>
                <w:sz w:val="21"/>
              </w:rPr>
              <w:t xml:space="preserve"> </w:t>
            </w:r>
            <w:r>
              <w:rPr>
                <w:sz w:val="21"/>
              </w:rPr>
              <w:t>quản</w:t>
            </w:r>
            <w:r>
              <w:rPr>
                <w:spacing w:val="11"/>
                <w:sz w:val="21"/>
              </w:rPr>
              <w:t xml:space="preserve"> </w:t>
            </w:r>
            <w:r>
              <w:rPr>
                <w:spacing w:val="-5"/>
                <w:sz w:val="21"/>
              </w:rPr>
              <w:t>lý</w:t>
            </w:r>
          </w:p>
          <w:p w:rsidR="00A17A4C" w:rsidRDefault="006F516E">
            <w:pPr>
              <w:pStyle w:val="TableParagraph"/>
              <w:spacing w:before="11"/>
              <w:ind w:left="110"/>
              <w:rPr>
                <w:sz w:val="21"/>
              </w:rPr>
            </w:pPr>
            <w:r>
              <w:rPr>
                <w:sz w:val="21"/>
              </w:rPr>
              <w:t>xử</w:t>
            </w:r>
            <w:r>
              <w:rPr>
                <w:spacing w:val="14"/>
                <w:sz w:val="21"/>
              </w:rPr>
              <w:t xml:space="preserve"> </w:t>
            </w:r>
            <w:r>
              <w:rPr>
                <w:sz w:val="21"/>
              </w:rPr>
              <w:t>lý</w:t>
            </w:r>
            <w:r>
              <w:rPr>
                <w:spacing w:val="25"/>
                <w:sz w:val="21"/>
              </w:rPr>
              <w:t xml:space="preserve"> </w:t>
            </w:r>
            <w:r>
              <w:rPr>
                <w:sz w:val="21"/>
              </w:rPr>
              <w:t>vi</w:t>
            </w:r>
            <w:r>
              <w:rPr>
                <w:spacing w:val="11"/>
                <w:sz w:val="21"/>
              </w:rPr>
              <w:t xml:space="preserve"> </w:t>
            </w:r>
            <w:r>
              <w:rPr>
                <w:sz w:val="21"/>
              </w:rPr>
              <w:t>phạm</w:t>
            </w:r>
            <w:r>
              <w:rPr>
                <w:spacing w:val="11"/>
                <w:sz w:val="21"/>
              </w:rPr>
              <w:t xml:space="preserve"> </w:t>
            </w:r>
            <w:r>
              <w:rPr>
                <w:sz w:val="21"/>
              </w:rPr>
              <w:t>hành</w:t>
            </w:r>
            <w:r>
              <w:rPr>
                <w:spacing w:val="12"/>
                <w:sz w:val="21"/>
              </w:rPr>
              <w:t xml:space="preserve"> </w:t>
            </w:r>
            <w:r>
              <w:rPr>
                <w:sz w:val="21"/>
              </w:rPr>
              <w:t>chính,</w:t>
            </w:r>
            <w:r>
              <w:rPr>
                <w:spacing w:val="18"/>
                <w:sz w:val="21"/>
              </w:rPr>
              <w:t xml:space="preserve"> </w:t>
            </w:r>
            <w:r>
              <w:rPr>
                <w:sz w:val="21"/>
              </w:rPr>
              <w:t>Bộ</w:t>
            </w:r>
            <w:r>
              <w:rPr>
                <w:spacing w:val="11"/>
                <w:sz w:val="21"/>
              </w:rPr>
              <w:t xml:space="preserve"> </w:t>
            </w:r>
            <w:r>
              <w:rPr>
                <w:sz w:val="21"/>
              </w:rPr>
              <w:t>Tư</w:t>
            </w:r>
            <w:r>
              <w:rPr>
                <w:spacing w:val="2"/>
                <w:sz w:val="21"/>
              </w:rPr>
              <w:t xml:space="preserve"> </w:t>
            </w:r>
            <w:r>
              <w:rPr>
                <w:spacing w:val="-2"/>
                <w:sz w:val="21"/>
              </w:rPr>
              <w:t>pháp;</w:t>
            </w:r>
          </w:p>
          <w:p w:rsidR="00A17A4C" w:rsidRDefault="006F516E">
            <w:pPr>
              <w:pStyle w:val="TableParagraph"/>
              <w:numPr>
                <w:ilvl w:val="0"/>
                <w:numId w:val="1"/>
              </w:numPr>
              <w:tabs>
                <w:tab w:val="left" w:pos="181"/>
              </w:tabs>
              <w:spacing w:before="11"/>
              <w:ind w:left="181" w:hanging="131"/>
              <w:rPr>
                <w:sz w:val="21"/>
              </w:rPr>
            </w:pPr>
            <w:r>
              <w:rPr>
                <w:sz w:val="21"/>
              </w:rPr>
              <w:t>Công</w:t>
            </w:r>
            <w:r>
              <w:rPr>
                <w:spacing w:val="17"/>
                <w:sz w:val="21"/>
              </w:rPr>
              <w:t xml:space="preserve"> </w:t>
            </w:r>
            <w:r>
              <w:rPr>
                <w:sz w:val="21"/>
              </w:rPr>
              <w:t>báo</w:t>
            </w:r>
            <w:r>
              <w:rPr>
                <w:spacing w:val="17"/>
                <w:sz w:val="21"/>
              </w:rPr>
              <w:t xml:space="preserve"> </w:t>
            </w:r>
            <w:r>
              <w:rPr>
                <w:sz w:val="21"/>
              </w:rPr>
              <w:t>tỉnh,</w:t>
            </w:r>
            <w:r>
              <w:rPr>
                <w:spacing w:val="40"/>
                <w:sz w:val="21"/>
              </w:rPr>
              <w:t xml:space="preserve"> </w:t>
            </w:r>
            <w:r>
              <w:rPr>
                <w:sz w:val="21"/>
              </w:rPr>
              <w:t>Cổng</w:t>
            </w:r>
            <w:r>
              <w:rPr>
                <w:spacing w:val="17"/>
                <w:sz w:val="21"/>
              </w:rPr>
              <w:t xml:space="preserve"> </w:t>
            </w:r>
            <w:r>
              <w:rPr>
                <w:sz w:val="21"/>
              </w:rPr>
              <w:t>TTĐT</w:t>
            </w:r>
            <w:r>
              <w:rPr>
                <w:spacing w:val="3"/>
                <w:sz w:val="21"/>
              </w:rPr>
              <w:t xml:space="preserve"> </w:t>
            </w:r>
            <w:r>
              <w:rPr>
                <w:spacing w:val="-2"/>
                <w:sz w:val="21"/>
              </w:rPr>
              <w:t>tỉnh;</w:t>
            </w:r>
          </w:p>
          <w:p w:rsidR="00A17A4C" w:rsidRDefault="006F516E">
            <w:pPr>
              <w:pStyle w:val="TableParagraph"/>
              <w:numPr>
                <w:ilvl w:val="0"/>
                <w:numId w:val="1"/>
              </w:numPr>
              <w:tabs>
                <w:tab w:val="left" w:pos="181"/>
              </w:tabs>
              <w:spacing w:before="10"/>
              <w:ind w:left="181" w:hanging="131"/>
              <w:rPr>
                <w:sz w:val="21"/>
              </w:rPr>
            </w:pPr>
            <w:r>
              <w:rPr>
                <w:sz w:val="21"/>
              </w:rPr>
              <w:t>Lưu:</w:t>
            </w:r>
            <w:r>
              <w:rPr>
                <w:spacing w:val="15"/>
                <w:sz w:val="21"/>
              </w:rPr>
              <w:t xml:space="preserve"> </w:t>
            </w:r>
            <w:r>
              <w:rPr>
                <w:sz w:val="21"/>
              </w:rPr>
              <w:t>VT,</w:t>
            </w:r>
            <w:r>
              <w:rPr>
                <w:spacing w:val="9"/>
                <w:sz w:val="21"/>
              </w:rPr>
              <w:t xml:space="preserve"> </w:t>
            </w:r>
            <w:r>
              <w:rPr>
                <w:spacing w:val="-5"/>
                <w:sz w:val="21"/>
              </w:rPr>
              <w:t>CN.</w:t>
            </w:r>
          </w:p>
        </w:tc>
        <w:tc>
          <w:tcPr>
            <w:tcW w:w="4136" w:type="dxa"/>
          </w:tcPr>
          <w:p w:rsidR="00A17A4C" w:rsidRDefault="006F516E">
            <w:pPr>
              <w:pStyle w:val="TableParagraph"/>
              <w:spacing w:before="142" w:line="249" w:lineRule="auto"/>
              <w:ind w:left="826" w:right="7"/>
              <w:jc w:val="center"/>
              <w:rPr>
                <w:b/>
                <w:sz w:val="27"/>
              </w:rPr>
            </w:pPr>
            <w:r>
              <w:rPr>
                <w:b/>
                <w:sz w:val="27"/>
              </w:rPr>
              <w:t>TM. ỦY BAN NHÂN DÂN KT. CHỦ TỊCH</w:t>
            </w:r>
          </w:p>
          <w:p w:rsidR="00A17A4C" w:rsidRDefault="006F516E">
            <w:pPr>
              <w:pStyle w:val="TableParagraph"/>
              <w:spacing w:before="2"/>
              <w:ind w:left="826" w:right="4"/>
              <w:jc w:val="center"/>
              <w:rPr>
                <w:b/>
                <w:sz w:val="27"/>
              </w:rPr>
            </w:pPr>
            <w:r>
              <w:rPr>
                <w:b/>
                <w:sz w:val="27"/>
              </w:rPr>
              <w:t>PHÓ</w:t>
            </w:r>
            <w:r>
              <w:rPr>
                <w:b/>
                <w:spacing w:val="11"/>
                <w:sz w:val="27"/>
              </w:rPr>
              <w:t xml:space="preserve"> </w:t>
            </w:r>
            <w:r>
              <w:rPr>
                <w:b/>
                <w:sz w:val="27"/>
              </w:rPr>
              <w:t>CHỦ</w:t>
            </w:r>
            <w:r>
              <w:rPr>
                <w:b/>
                <w:spacing w:val="30"/>
                <w:sz w:val="27"/>
              </w:rPr>
              <w:t xml:space="preserve"> </w:t>
            </w:r>
            <w:r>
              <w:rPr>
                <w:b/>
                <w:spacing w:val="-4"/>
                <w:sz w:val="27"/>
              </w:rPr>
              <w:t>TỊCH</w:t>
            </w:r>
          </w:p>
          <w:p w:rsidR="00A17A4C" w:rsidRDefault="00A17A4C">
            <w:pPr>
              <w:pStyle w:val="TableParagraph"/>
              <w:ind w:left="0"/>
              <w:rPr>
                <w:sz w:val="27"/>
              </w:rPr>
            </w:pPr>
          </w:p>
          <w:p w:rsidR="00A17A4C" w:rsidRDefault="00A17A4C">
            <w:pPr>
              <w:pStyle w:val="TableParagraph"/>
              <w:ind w:left="0"/>
              <w:rPr>
                <w:sz w:val="27"/>
              </w:rPr>
            </w:pPr>
          </w:p>
          <w:p w:rsidR="00A17A4C" w:rsidRDefault="00A17A4C">
            <w:pPr>
              <w:pStyle w:val="TableParagraph"/>
              <w:ind w:left="0"/>
              <w:rPr>
                <w:sz w:val="27"/>
              </w:rPr>
            </w:pPr>
          </w:p>
          <w:p w:rsidR="00A17A4C" w:rsidRDefault="00A17A4C">
            <w:pPr>
              <w:pStyle w:val="TableParagraph"/>
              <w:ind w:left="0"/>
              <w:rPr>
                <w:sz w:val="27"/>
              </w:rPr>
            </w:pPr>
          </w:p>
          <w:p w:rsidR="00A17A4C" w:rsidRDefault="00A17A4C">
            <w:pPr>
              <w:pStyle w:val="TableParagraph"/>
              <w:ind w:left="0"/>
              <w:rPr>
                <w:sz w:val="27"/>
              </w:rPr>
            </w:pPr>
          </w:p>
          <w:p w:rsidR="00A17A4C" w:rsidRDefault="00A17A4C">
            <w:pPr>
              <w:pStyle w:val="TableParagraph"/>
              <w:spacing w:before="121"/>
              <w:ind w:left="0"/>
              <w:rPr>
                <w:sz w:val="27"/>
              </w:rPr>
            </w:pPr>
          </w:p>
          <w:p w:rsidR="00A17A4C" w:rsidRDefault="006F516E">
            <w:pPr>
              <w:pStyle w:val="TableParagraph"/>
              <w:spacing w:line="292" w:lineRule="exact"/>
              <w:ind w:left="826"/>
              <w:jc w:val="center"/>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6F516E" w:rsidRDefault="006F516E"/>
    <w:sectPr w:rsidR="006F516E">
      <w:pgSz w:w="11910" w:h="16840"/>
      <w:pgMar w:top="62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023A91"/>
    <w:multiLevelType w:val="hybridMultilevel"/>
    <w:tmpl w:val="030C29DE"/>
    <w:lvl w:ilvl="0" w:tplc="B7A26E86">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BBA9B5E">
      <w:numFmt w:val="bullet"/>
      <w:lvlText w:val="•"/>
      <w:lvlJc w:val="left"/>
      <w:pPr>
        <w:ind w:left="1961" w:hanging="276"/>
      </w:pPr>
      <w:rPr>
        <w:rFonts w:hint="default"/>
        <w:lang w:val="vi" w:eastAsia="en-US" w:bidi="ar-SA"/>
      </w:rPr>
    </w:lvl>
    <w:lvl w:ilvl="2" w:tplc="10747CCA">
      <w:numFmt w:val="bullet"/>
      <w:lvlText w:val="•"/>
      <w:lvlJc w:val="left"/>
      <w:pPr>
        <w:ind w:left="2782" w:hanging="276"/>
      </w:pPr>
      <w:rPr>
        <w:rFonts w:hint="default"/>
        <w:lang w:val="vi" w:eastAsia="en-US" w:bidi="ar-SA"/>
      </w:rPr>
    </w:lvl>
    <w:lvl w:ilvl="3" w:tplc="CC0EB444">
      <w:numFmt w:val="bullet"/>
      <w:lvlText w:val="•"/>
      <w:lvlJc w:val="left"/>
      <w:pPr>
        <w:ind w:left="3603" w:hanging="276"/>
      </w:pPr>
      <w:rPr>
        <w:rFonts w:hint="default"/>
        <w:lang w:val="vi" w:eastAsia="en-US" w:bidi="ar-SA"/>
      </w:rPr>
    </w:lvl>
    <w:lvl w:ilvl="4" w:tplc="06E00C98">
      <w:numFmt w:val="bullet"/>
      <w:lvlText w:val="•"/>
      <w:lvlJc w:val="left"/>
      <w:pPr>
        <w:ind w:left="4425" w:hanging="276"/>
      </w:pPr>
      <w:rPr>
        <w:rFonts w:hint="default"/>
        <w:lang w:val="vi" w:eastAsia="en-US" w:bidi="ar-SA"/>
      </w:rPr>
    </w:lvl>
    <w:lvl w:ilvl="5" w:tplc="82BAAC96">
      <w:numFmt w:val="bullet"/>
      <w:lvlText w:val="•"/>
      <w:lvlJc w:val="left"/>
      <w:pPr>
        <w:ind w:left="5246" w:hanging="276"/>
      </w:pPr>
      <w:rPr>
        <w:rFonts w:hint="default"/>
        <w:lang w:val="vi" w:eastAsia="en-US" w:bidi="ar-SA"/>
      </w:rPr>
    </w:lvl>
    <w:lvl w:ilvl="6" w:tplc="82B4AF90">
      <w:numFmt w:val="bullet"/>
      <w:lvlText w:val="•"/>
      <w:lvlJc w:val="left"/>
      <w:pPr>
        <w:ind w:left="6067" w:hanging="276"/>
      </w:pPr>
      <w:rPr>
        <w:rFonts w:hint="default"/>
        <w:lang w:val="vi" w:eastAsia="en-US" w:bidi="ar-SA"/>
      </w:rPr>
    </w:lvl>
    <w:lvl w:ilvl="7" w:tplc="BCA0DD92">
      <w:numFmt w:val="bullet"/>
      <w:lvlText w:val="•"/>
      <w:lvlJc w:val="left"/>
      <w:pPr>
        <w:ind w:left="6889" w:hanging="276"/>
      </w:pPr>
      <w:rPr>
        <w:rFonts w:hint="default"/>
        <w:lang w:val="vi" w:eastAsia="en-US" w:bidi="ar-SA"/>
      </w:rPr>
    </w:lvl>
    <w:lvl w:ilvl="8" w:tplc="DA5A2E98">
      <w:numFmt w:val="bullet"/>
      <w:lvlText w:val="•"/>
      <w:lvlJc w:val="left"/>
      <w:pPr>
        <w:ind w:left="7710" w:hanging="276"/>
      </w:pPr>
      <w:rPr>
        <w:rFonts w:hint="default"/>
        <w:lang w:val="vi" w:eastAsia="en-US" w:bidi="ar-SA"/>
      </w:rPr>
    </w:lvl>
  </w:abstractNum>
  <w:abstractNum w:abstractNumId="1">
    <w:nsid w:val="2E5E01C8"/>
    <w:multiLevelType w:val="hybridMultilevel"/>
    <w:tmpl w:val="21F61B08"/>
    <w:lvl w:ilvl="0" w:tplc="6DDACC70">
      <w:numFmt w:val="bullet"/>
      <w:lvlText w:val="-"/>
      <w:lvlJc w:val="left"/>
      <w:pPr>
        <w:ind w:left="182"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6DAA797A">
      <w:numFmt w:val="bullet"/>
      <w:lvlText w:val="•"/>
      <w:lvlJc w:val="left"/>
      <w:pPr>
        <w:ind w:left="605" w:hanging="132"/>
      </w:pPr>
      <w:rPr>
        <w:rFonts w:hint="default"/>
        <w:lang w:val="vi" w:eastAsia="en-US" w:bidi="ar-SA"/>
      </w:rPr>
    </w:lvl>
    <w:lvl w:ilvl="2" w:tplc="AFB419CA">
      <w:numFmt w:val="bullet"/>
      <w:lvlText w:val="•"/>
      <w:lvlJc w:val="left"/>
      <w:pPr>
        <w:ind w:left="1030" w:hanging="132"/>
      </w:pPr>
      <w:rPr>
        <w:rFonts w:hint="default"/>
        <w:lang w:val="vi" w:eastAsia="en-US" w:bidi="ar-SA"/>
      </w:rPr>
    </w:lvl>
    <w:lvl w:ilvl="3" w:tplc="A336F1A4">
      <w:numFmt w:val="bullet"/>
      <w:lvlText w:val="•"/>
      <w:lvlJc w:val="left"/>
      <w:pPr>
        <w:ind w:left="1455" w:hanging="132"/>
      </w:pPr>
      <w:rPr>
        <w:rFonts w:hint="default"/>
        <w:lang w:val="vi" w:eastAsia="en-US" w:bidi="ar-SA"/>
      </w:rPr>
    </w:lvl>
    <w:lvl w:ilvl="4" w:tplc="A948BF9E">
      <w:numFmt w:val="bullet"/>
      <w:lvlText w:val="•"/>
      <w:lvlJc w:val="left"/>
      <w:pPr>
        <w:ind w:left="1881" w:hanging="132"/>
      </w:pPr>
      <w:rPr>
        <w:rFonts w:hint="default"/>
        <w:lang w:val="vi" w:eastAsia="en-US" w:bidi="ar-SA"/>
      </w:rPr>
    </w:lvl>
    <w:lvl w:ilvl="5" w:tplc="BA141FAA">
      <w:numFmt w:val="bullet"/>
      <w:lvlText w:val="•"/>
      <w:lvlJc w:val="left"/>
      <w:pPr>
        <w:ind w:left="2306" w:hanging="132"/>
      </w:pPr>
      <w:rPr>
        <w:rFonts w:hint="default"/>
        <w:lang w:val="vi" w:eastAsia="en-US" w:bidi="ar-SA"/>
      </w:rPr>
    </w:lvl>
    <w:lvl w:ilvl="6" w:tplc="3620D1A2">
      <w:numFmt w:val="bullet"/>
      <w:lvlText w:val="•"/>
      <w:lvlJc w:val="left"/>
      <w:pPr>
        <w:ind w:left="2731" w:hanging="132"/>
      </w:pPr>
      <w:rPr>
        <w:rFonts w:hint="default"/>
        <w:lang w:val="vi" w:eastAsia="en-US" w:bidi="ar-SA"/>
      </w:rPr>
    </w:lvl>
    <w:lvl w:ilvl="7" w:tplc="BA26F888">
      <w:numFmt w:val="bullet"/>
      <w:lvlText w:val="•"/>
      <w:lvlJc w:val="left"/>
      <w:pPr>
        <w:ind w:left="3157" w:hanging="132"/>
      </w:pPr>
      <w:rPr>
        <w:rFonts w:hint="default"/>
        <w:lang w:val="vi" w:eastAsia="en-US" w:bidi="ar-SA"/>
      </w:rPr>
    </w:lvl>
    <w:lvl w:ilvl="8" w:tplc="26387C6A">
      <w:numFmt w:val="bullet"/>
      <w:lvlText w:val="•"/>
      <w:lvlJc w:val="left"/>
      <w:pPr>
        <w:ind w:left="3582" w:hanging="132"/>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17A4C"/>
    <w:rsid w:val="006F516E"/>
    <w:rsid w:val="00A17A4C"/>
    <w:rsid w:val="00BC5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spacing w:before="206"/>
      <w:ind w:left="146" w:hanging="274"/>
    </w:pPr>
  </w:style>
  <w:style w:type="paragraph" w:customStyle="1" w:styleId="TableParagraph">
    <w:name w:val="Table Paragraph"/>
    <w:basedOn w:val="Normal"/>
    <w:uiPriority w:val="1"/>
    <w:qFormat/>
    <w:pPr>
      <w:ind w:left="18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spacing w:before="206"/>
      <w:ind w:left="146" w:hanging="274"/>
    </w:pPr>
  </w:style>
  <w:style w:type="paragraph" w:customStyle="1" w:styleId="TableParagraph">
    <w:name w:val="Table Paragraph"/>
    <w:basedOn w:val="Normal"/>
    <w:uiPriority w:val="1"/>
    <w:qFormat/>
    <w:pPr>
      <w:ind w:left="1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9D05B9-7AE2-4BC2-A0DA-FD8D7B63AA21}"/>
</file>

<file path=customXml/itemProps2.xml><?xml version="1.0" encoding="utf-8"?>
<ds:datastoreItem xmlns:ds="http://schemas.openxmlformats.org/officeDocument/2006/customXml" ds:itemID="{1F3A8D76-487D-46C5-8A20-63DD42AAC26C}"/>
</file>

<file path=customXml/itemProps3.xml><?xml version="1.0" encoding="utf-8"?>
<ds:datastoreItem xmlns:ds="http://schemas.openxmlformats.org/officeDocument/2006/customXml" ds:itemID="{E78F18F8-6FB5-4FB2-9D6B-D1C3AB8EFFD6}"/>
</file>

<file path=docProps/app.xml><?xml version="1.0" encoding="utf-8"?>
<Properties xmlns="http://schemas.openxmlformats.org/officeDocument/2006/extended-properties" xmlns:vt="http://schemas.openxmlformats.org/officeDocument/2006/docPropsVTypes">
  <Template>Normal.dotm</Template>
  <TotalTime>0</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UBND TỈNH BÀ RỊA-VŨNG TÀU</vt:lpstr>
    </vt:vector>
  </TitlesOfParts>
  <Company/>
  <LinksUpToDate>false</LinksUpToDate>
  <CharactersWithSpaces>2387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RỊA-VŨNG TÀU</dc:title>
  <dc:creator>Dinh Thanh Liem</dc:creator>
  <cp:lastModifiedBy>WINDOWS</cp:lastModifiedBy>
  <cp:revision>2</cp:revision>
  <dcterms:created xsi:type="dcterms:W3CDTF">2025-07-03T07:46:00Z</dcterms:created>
  <dcterms:modified xsi:type="dcterms:W3CDTF">2025-07-03T07:46:00Z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2016</vt:lpwstr>
  </property>
  <property fmtid="{D5CDD505-2E9C-101B-9397-08002B2CF9AE}" pid="4" name="LastSaved">
    <vt:filetime>2025-07-02T00:00:00Z</vt:filetime>
  </property>
  <property fmtid="{D5CDD505-2E9C-101B-9397-08002B2CF9AE}" pid="5" name="Producer">
    <vt:lpwstr>Microsoft® Word 2016; modified using iTextSharp™ 5.5.6 ©2000-2014 iText Group NV (AGPL-version)</vt:lpwstr>
  </property>
</Properties>
</file>