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01" w:type="dxa"/>
        <w:tblLayout w:type="fixed"/>
        <w:tblCellMar>
          <w:left w:w="0" w:type="dxa"/>
          <w:right w:w="0" w:type="dxa"/>
        </w:tblCellMar>
        <w:tblLook w:val="01E0" w:firstRow="1" w:lastRow="1" w:firstColumn="1" w:lastColumn="1" w:noHBand="0" w:noVBand="0"/>
      </w:tblPr>
      <w:tblGrid>
        <w:gridCol w:w="3171"/>
        <w:gridCol w:w="5647"/>
      </w:tblGrid>
      <w:tr w:rsidR="000E60AA">
        <w:trPr>
          <w:trHeight w:val="710"/>
        </w:trPr>
        <w:tc>
          <w:tcPr>
            <w:tcW w:w="3171" w:type="dxa"/>
          </w:tcPr>
          <w:p w:rsidR="000E60AA" w:rsidRDefault="00DE0E2C">
            <w:pPr>
              <w:pStyle w:val="TableParagraph"/>
              <w:spacing w:line="235" w:lineRule="auto"/>
              <w:ind w:left="245" w:hanging="75"/>
              <w:rPr>
                <w:b/>
                <w:sz w:val="28"/>
              </w:rPr>
            </w:pPr>
            <w:r>
              <w:rPr>
                <w:b/>
                <w:sz w:val="28"/>
              </w:rPr>
              <w:t>ỦY</w:t>
            </w:r>
            <w:r>
              <w:rPr>
                <w:b/>
                <w:spacing w:val="-3"/>
                <w:sz w:val="28"/>
              </w:rPr>
              <w:t xml:space="preserve"> </w:t>
            </w:r>
            <w:r>
              <w:rPr>
                <w:b/>
                <w:sz w:val="28"/>
              </w:rPr>
              <w:t>BAN</w:t>
            </w:r>
            <w:r>
              <w:rPr>
                <w:b/>
                <w:spacing w:val="-3"/>
                <w:sz w:val="28"/>
              </w:rPr>
              <w:t xml:space="preserve"> </w:t>
            </w:r>
            <w:r>
              <w:rPr>
                <w:b/>
                <w:sz w:val="28"/>
              </w:rPr>
              <w:t>NHÂN</w:t>
            </w:r>
            <w:r>
              <w:rPr>
                <w:b/>
                <w:spacing w:val="-3"/>
                <w:sz w:val="28"/>
              </w:rPr>
              <w:t xml:space="preserve"> </w:t>
            </w:r>
            <w:r>
              <w:rPr>
                <w:b/>
                <w:sz w:val="28"/>
              </w:rPr>
              <w:t>DÂN TỈNH</w:t>
            </w:r>
            <w:r>
              <w:rPr>
                <w:b/>
                <w:spacing w:val="-4"/>
                <w:sz w:val="28"/>
              </w:rPr>
              <w:t xml:space="preserve"> </w:t>
            </w:r>
            <w:r>
              <w:rPr>
                <w:b/>
                <w:sz w:val="28"/>
              </w:rPr>
              <w:t>THANH HÓA</w:t>
            </w:r>
          </w:p>
        </w:tc>
        <w:tc>
          <w:tcPr>
            <w:tcW w:w="5647" w:type="dxa"/>
          </w:tcPr>
          <w:p w:rsidR="000E60AA" w:rsidRDefault="00DE0E2C">
            <w:pPr>
              <w:pStyle w:val="TableParagraph"/>
              <w:spacing w:before="5"/>
              <w:ind w:left="175" w:right="11"/>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0E60AA" w:rsidRDefault="00DE0E2C">
            <w:pPr>
              <w:pStyle w:val="TableParagraph"/>
              <w:ind w:left="175"/>
              <w:jc w:val="center"/>
              <w:rPr>
                <w:b/>
                <w:sz w:val="28"/>
              </w:rPr>
            </w:pP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2"/>
                <w:sz w:val="28"/>
              </w:rPr>
              <w:t xml:space="preserve"> </w:t>
            </w:r>
            <w:r>
              <w:rPr>
                <w:b/>
                <w:sz w:val="28"/>
              </w:rPr>
              <w:t>Tự do -</w:t>
            </w:r>
            <w:r>
              <w:rPr>
                <w:b/>
                <w:spacing w:val="1"/>
                <w:sz w:val="28"/>
              </w:rPr>
              <w:t xml:space="preserve"> </w:t>
            </w:r>
            <w:r>
              <w:rPr>
                <w:b/>
                <w:sz w:val="28"/>
              </w:rPr>
              <w:t>Hạnh</w:t>
            </w:r>
            <w:r>
              <w:rPr>
                <w:b/>
                <w:spacing w:val="-3"/>
                <w:sz w:val="28"/>
              </w:rPr>
              <w:t xml:space="preserve"> </w:t>
            </w:r>
            <w:r>
              <w:rPr>
                <w:b/>
                <w:spacing w:val="-4"/>
                <w:sz w:val="28"/>
              </w:rPr>
              <w:t>phúc</w:t>
            </w:r>
          </w:p>
        </w:tc>
      </w:tr>
      <w:tr w:rsidR="000E60AA">
        <w:trPr>
          <w:trHeight w:val="551"/>
        </w:trPr>
        <w:tc>
          <w:tcPr>
            <w:tcW w:w="3171" w:type="dxa"/>
          </w:tcPr>
          <w:p w:rsidR="000E60AA" w:rsidRDefault="00DE0E2C">
            <w:pPr>
              <w:pStyle w:val="TableParagraph"/>
              <w:spacing w:line="20" w:lineRule="exact"/>
              <w:ind w:left="1105"/>
              <w:rPr>
                <w:sz w:val="2"/>
              </w:rPr>
            </w:pPr>
            <w:r>
              <w:rPr>
                <w:noProof/>
                <w:sz w:val="2"/>
                <w:lang w:val="en-US"/>
              </w:rPr>
              <mc:AlternateContent>
                <mc:Choice Requires="wps">
                  <w:drawing>
                    <wp:inline distT="0" distB="0" distL="0" distR="0">
                      <wp:extent cx="414655" cy="10160"/>
                      <wp:effectExtent l="9525" t="0" r="4445"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655" cy="10160"/>
                                <a:chOff x="0" y="0"/>
                                <a:chExt cx="414655" cy="10160"/>
                              </a:xfrm>
                            </wpg:grpSpPr>
                            <wps:wsp>
                              <wps:cNvPr id="2" name="Graphic 2"/>
                              <wps:cNvSpPr/>
                              <wps:spPr>
                                <a:xfrm>
                                  <a:off x="0" y="4767"/>
                                  <a:ext cx="414655" cy="1270"/>
                                </a:xfrm>
                                <a:custGeom>
                                  <a:avLst/>
                                  <a:gdLst/>
                                  <a:ahLst/>
                                  <a:cxnLst/>
                                  <a:rect l="l" t="t" r="r" b="b"/>
                                  <a:pathLst>
                                    <a:path w="414655">
                                      <a:moveTo>
                                        <a:pt x="0" y="0"/>
                                      </a:moveTo>
                                      <a:lnTo>
                                        <a:pt x="41465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2.65pt;height:.8pt;mso-position-horizontal-relative:char;mso-position-vertical-relative:line" id="docshapegroup1" coordorigin="0,0" coordsize="653,16">
                      <v:line style="position:absolute" from="0,8" to="653,8" stroked="true" strokeweight=".75075pt" strokecolor="#000000">
                        <v:stroke dashstyle="solid"/>
                      </v:line>
                    </v:group>
                  </w:pict>
                </mc:Fallback>
              </mc:AlternateContent>
            </w:r>
          </w:p>
          <w:p w:rsidR="000E60AA" w:rsidRDefault="00DE0E2C">
            <w:pPr>
              <w:pStyle w:val="TableParagraph"/>
              <w:spacing w:before="241" w:line="314" w:lineRule="exact"/>
              <w:ind w:left="50"/>
              <w:rPr>
                <w:sz w:val="28"/>
              </w:rPr>
            </w:pPr>
            <w:r>
              <w:rPr>
                <w:sz w:val="28"/>
              </w:rPr>
              <w:t>Số:</w:t>
            </w:r>
            <w:r>
              <w:rPr>
                <w:spacing w:val="60"/>
                <w:sz w:val="28"/>
              </w:rPr>
              <w:t xml:space="preserve"> </w:t>
            </w:r>
            <w:r>
              <w:rPr>
                <w:position w:val="3"/>
                <w:sz w:val="26"/>
              </w:rPr>
              <w:t>36</w:t>
            </w:r>
            <w:r>
              <w:rPr>
                <w:spacing w:val="67"/>
                <w:position w:val="3"/>
                <w:sz w:val="26"/>
              </w:rPr>
              <w:t xml:space="preserve"> </w:t>
            </w:r>
            <w:r>
              <w:rPr>
                <w:sz w:val="28"/>
              </w:rPr>
              <w:t>/2026/QĐ-</w:t>
            </w:r>
            <w:r>
              <w:rPr>
                <w:spacing w:val="-4"/>
                <w:sz w:val="28"/>
              </w:rPr>
              <w:t>UBND</w:t>
            </w:r>
          </w:p>
        </w:tc>
        <w:tc>
          <w:tcPr>
            <w:tcW w:w="5647" w:type="dxa"/>
          </w:tcPr>
          <w:p w:rsidR="000E60AA" w:rsidRDefault="00DE0E2C">
            <w:pPr>
              <w:pStyle w:val="TableParagraph"/>
              <w:spacing w:line="20" w:lineRule="exact"/>
              <w:ind w:left="1234"/>
              <w:rPr>
                <w:sz w:val="2"/>
              </w:rPr>
            </w:pPr>
            <w:r>
              <w:rPr>
                <w:noProof/>
                <w:sz w:val="2"/>
                <w:lang w:val="en-US"/>
              </w:rPr>
              <mc:AlternateContent>
                <mc:Choice Requires="wps">
                  <w:drawing>
                    <wp:inline distT="0" distB="0" distL="0" distR="0">
                      <wp:extent cx="2156460"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6460" cy="10160"/>
                                <a:chOff x="0" y="0"/>
                                <a:chExt cx="2156460" cy="10160"/>
                              </a:xfrm>
                            </wpg:grpSpPr>
                            <wps:wsp>
                              <wps:cNvPr id="4" name="Graphic 4"/>
                              <wps:cNvSpPr/>
                              <wps:spPr>
                                <a:xfrm>
                                  <a:off x="0" y="4767"/>
                                  <a:ext cx="2156460" cy="1270"/>
                                </a:xfrm>
                                <a:custGeom>
                                  <a:avLst/>
                                  <a:gdLst/>
                                  <a:ahLst/>
                                  <a:cxnLst/>
                                  <a:rect l="l" t="t" r="r" b="b"/>
                                  <a:pathLst>
                                    <a:path w="2156460">
                                      <a:moveTo>
                                        <a:pt x="0" y="0"/>
                                      </a:moveTo>
                                      <a:lnTo>
                                        <a:pt x="215646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9.8pt;height:.8pt;mso-position-horizontal-relative:char;mso-position-vertical-relative:line" id="docshapegroup2" coordorigin="0,0" coordsize="3396,16">
                      <v:line style="position:absolute" from="0,8" to="3396,8" stroked="true" strokeweight=".75075pt" strokecolor="#000000">
                        <v:stroke dashstyle="solid"/>
                      </v:line>
                    </v:group>
                  </w:pict>
                </mc:Fallback>
              </mc:AlternateContent>
            </w:r>
          </w:p>
          <w:p w:rsidR="000E60AA" w:rsidRDefault="00DE0E2C">
            <w:pPr>
              <w:pStyle w:val="TableParagraph"/>
              <w:spacing w:before="196" w:line="314" w:lineRule="exact"/>
              <w:ind w:left="175" w:right="10"/>
              <w:jc w:val="center"/>
              <w:rPr>
                <w:i/>
                <w:sz w:val="28"/>
              </w:rPr>
            </w:pPr>
            <w:r>
              <w:rPr>
                <w:i/>
                <w:sz w:val="28"/>
              </w:rPr>
              <w:t>Thanh</w:t>
            </w:r>
            <w:r>
              <w:rPr>
                <w:i/>
                <w:spacing w:val="-3"/>
                <w:sz w:val="28"/>
              </w:rPr>
              <w:t xml:space="preserve"> </w:t>
            </w:r>
            <w:r>
              <w:rPr>
                <w:i/>
                <w:sz w:val="28"/>
              </w:rPr>
              <w:t>Hóa,</w:t>
            </w:r>
            <w:r>
              <w:rPr>
                <w:i/>
                <w:spacing w:val="-7"/>
                <w:sz w:val="28"/>
              </w:rPr>
              <w:t xml:space="preserve"> </w:t>
            </w:r>
            <w:r>
              <w:rPr>
                <w:i/>
                <w:sz w:val="28"/>
              </w:rPr>
              <w:t>ngày</w:t>
            </w:r>
            <w:r>
              <w:rPr>
                <w:position w:val="3"/>
                <w:sz w:val="26"/>
              </w:rPr>
              <w:t>04</w:t>
            </w:r>
            <w:r>
              <w:rPr>
                <w:spacing w:val="-14"/>
                <w:position w:val="3"/>
                <w:sz w:val="26"/>
              </w:rPr>
              <w:t xml:space="preserve"> </w:t>
            </w:r>
            <w:r>
              <w:rPr>
                <w:i/>
                <w:sz w:val="28"/>
              </w:rPr>
              <w:t>tháng</w:t>
            </w:r>
            <w:r>
              <w:rPr>
                <w:position w:val="3"/>
                <w:sz w:val="26"/>
              </w:rPr>
              <w:t>5</w:t>
            </w:r>
            <w:r>
              <w:rPr>
                <w:spacing w:val="45"/>
                <w:position w:val="3"/>
                <w:sz w:val="26"/>
              </w:rPr>
              <w:t xml:space="preserve">  </w:t>
            </w:r>
            <w:r>
              <w:rPr>
                <w:i/>
                <w:sz w:val="28"/>
              </w:rPr>
              <w:t>năm</w:t>
            </w:r>
            <w:r>
              <w:rPr>
                <w:i/>
                <w:spacing w:val="-5"/>
                <w:sz w:val="28"/>
              </w:rPr>
              <w:t xml:space="preserve"> </w:t>
            </w:r>
            <w:r>
              <w:rPr>
                <w:i/>
                <w:spacing w:val="-4"/>
                <w:sz w:val="28"/>
              </w:rPr>
              <w:t>2026</w:t>
            </w:r>
          </w:p>
        </w:tc>
      </w:tr>
    </w:tbl>
    <w:p w:rsidR="000E60AA" w:rsidRDefault="000E60AA">
      <w:pPr>
        <w:pStyle w:val="BodyText"/>
        <w:spacing w:before="218"/>
        <w:ind w:left="0" w:firstLine="0"/>
        <w:jc w:val="left"/>
      </w:pPr>
    </w:p>
    <w:p w:rsidR="000E60AA" w:rsidRDefault="00DE0E2C">
      <w:pPr>
        <w:spacing w:line="318" w:lineRule="exact"/>
        <w:ind w:left="46" w:right="47"/>
        <w:jc w:val="center"/>
        <w:rPr>
          <w:b/>
          <w:sz w:val="28"/>
        </w:rPr>
      </w:pPr>
      <w:r>
        <w:rPr>
          <w:b/>
          <w:sz w:val="28"/>
        </w:rPr>
        <w:t>QUYẾT</w:t>
      </w:r>
      <w:r>
        <w:rPr>
          <w:b/>
          <w:spacing w:val="-14"/>
          <w:sz w:val="28"/>
        </w:rPr>
        <w:t xml:space="preserve"> </w:t>
      </w:r>
      <w:r>
        <w:rPr>
          <w:b/>
          <w:spacing w:val="-4"/>
          <w:sz w:val="28"/>
        </w:rPr>
        <w:t>ĐỊNH</w:t>
      </w:r>
    </w:p>
    <w:p w:rsidR="000E60AA" w:rsidRDefault="00DE0E2C">
      <w:pPr>
        <w:spacing w:line="247" w:lineRule="auto"/>
        <w:ind w:left="429" w:right="466"/>
        <w:jc w:val="center"/>
        <w:rPr>
          <w:b/>
          <w:sz w:val="28"/>
        </w:rPr>
      </w:pPr>
      <w:r>
        <w:rPr>
          <w:b/>
          <w:sz w:val="28"/>
        </w:rPr>
        <w:t>Phân</w:t>
      </w:r>
      <w:r>
        <w:rPr>
          <w:b/>
          <w:spacing w:val="-15"/>
          <w:sz w:val="28"/>
        </w:rPr>
        <w:t xml:space="preserve"> </w:t>
      </w:r>
      <w:r>
        <w:rPr>
          <w:b/>
          <w:sz w:val="28"/>
        </w:rPr>
        <w:t>cấp</w:t>
      </w:r>
      <w:r>
        <w:rPr>
          <w:b/>
          <w:spacing w:val="-15"/>
          <w:sz w:val="28"/>
        </w:rPr>
        <w:t xml:space="preserve"> </w:t>
      </w:r>
      <w:r>
        <w:rPr>
          <w:b/>
          <w:sz w:val="28"/>
        </w:rPr>
        <w:t>cho Ủy ban nhân dân cấp</w:t>
      </w:r>
      <w:r>
        <w:rPr>
          <w:b/>
          <w:spacing w:val="-32"/>
          <w:sz w:val="28"/>
        </w:rPr>
        <w:t xml:space="preserve"> </w:t>
      </w:r>
      <w:r>
        <w:rPr>
          <w:b/>
          <w:sz w:val="28"/>
        </w:rPr>
        <w:t>xã thực hiện</w:t>
      </w:r>
      <w:r>
        <w:rPr>
          <w:b/>
          <w:spacing w:val="-15"/>
          <w:sz w:val="28"/>
        </w:rPr>
        <w:t xml:space="preserve"> </w:t>
      </w:r>
      <w:r>
        <w:rPr>
          <w:b/>
          <w:sz w:val="28"/>
        </w:rPr>
        <w:t>chính sách</w:t>
      </w:r>
      <w:r>
        <w:rPr>
          <w:b/>
          <w:spacing w:val="-32"/>
          <w:sz w:val="28"/>
        </w:rPr>
        <w:t xml:space="preserve"> </w:t>
      </w:r>
      <w:r>
        <w:rPr>
          <w:b/>
          <w:sz w:val="28"/>
        </w:rPr>
        <w:t>hỗ trợ</w:t>
      </w:r>
      <w:r>
        <w:rPr>
          <w:b/>
          <w:sz w:val="28"/>
        </w:rPr>
        <w:t xml:space="preserve"> người lao động đi làm việc ở nước ngoài theo hợp</w:t>
      </w:r>
      <w:r>
        <w:rPr>
          <w:b/>
          <w:spacing w:val="-3"/>
          <w:sz w:val="28"/>
        </w:rPr>
        <w:t xml:space="preserve"> </w:t>
      </w:r>
      <w:r>
        <w:rPr>
          <w:b/>
          <w:sz w:val="28"/>
        </w:rPr>
        <w:t>đồng</w:t>
      </w:r>
    </w:p>
    <w:p w:rsidR="000E60AA" w:rsidRDefault="00DE0E2C">
      <w:pPr>
        <w:spacing w:line="304" w:lineRule="exact"/>
        <w:ind w:left="6" w:right="47"/>
        <w:jc w:val="center"/>
        <w:rPr>
          <w:b/>
          <w:sz w:val="28"/>
        </w:rPr>
      </w:pPr>
      <w:r>
        <w:rPr>
          <w:b/>
          <w:sz w:val="28"/>
        </w:rPr>
        <w:t>trên</w:t>
      </w:r>
      <w:r>
        <w:rPr>
          <w:b/>
          <w:spacing w:val="-10"/>
          <w:sz w:val="28"/>
        </w:rPr>
        <w:t xml:space="preserve"> </w:t>
      </w:r>
      <w:r>
        <w:rPr>
          <w:b/>
          <w:sz w:val="28"/>
        </w:rPr>
        <w:t>địa</w:t>
      </w:r>
      <w:r>
        <w:rPr>
          <w:b/>
          <w:spacing w:val="-9"/>
          <w:sz w:val="28"/>
        </w:rPr>
        <w:t xml:space="preserve"> </w:t>
      </w:r>
      <w:r>
        <w:rPr>
          <w:b/>
          <w:sz w:val="28"/>
        </w:rPr>
        <w:t>bàn</w:t>
      </w:r>
      <w:r>
        <w:rPr>
          <w:b/>
          <w:spacing w:val="-9"/>
          <w:sz w:val="28"/>
        </w:rPr>
        <w:t xml:space="preserve"> </w:t>
      </w:r>
      <w:r>
        <w:rPr>
          <w:b/>
          <w:sz w:val="28"/>
        </w:rPr>
        <w:t>tỉnh</w:t>
      </w:r>
      <w:r>
        <w:rPr>
          <w:b/>
          <w:spacing w:val="4"/>
          <w:sz w:val="28"/>
        </w:rPr>
        <w:t xml:space="preserve"> </w:t>
      </w:r>
      <w:r>
        <w:rPr>
          <w:b/>
          <w:sz w:val="28"/>
        </w:rPr>
        <w:t>Thanh</w:t>
      </w:r>
      <w:r>
        <w:rPr>
          <w:b/>
          <w:spacing w:val="-10"/>
          <w:sz w:val="28"/>
        </w:rPr>
        <w:t xml:space="preserve"> </w:t>
      </w:r>
      <w:r>
        <w:rPr>
          <w:b/>
          <w:spacing w:val="-5"/>
          <w:sz w:val="28"/>
        </w:rPr>
        <w:t>Hóa</w:t>
      </w:r>
    </w:p>
    <w:p w:rsidR="000E60AA" w:rsidRDefault="00DE0E2C">
      <w:pPr>
        <w:pStyle w:val="BodyText"/>
        <w:spacing w:before="5"/>
        <w:ind w:left="0" w:firstLine="0"/>
        <w:jc w:val="left"/>
        <w:rPr>
          <w:b/>
          <w:sz w:val="4"/>
        </w:rPr>
      </w:pPr>
      <w:r>
        <w:rPr>
          <w:b/>
          <w:noProof/>
          <w:sz w:val="4"/>
          <w:lang w:val="en-US"/>
        </w:rPr>
        <mc:AlternateContent>
          <mc:Choice Requires="wps">
            <w:drawing>
              <wp:anchor distT="0" distB="0" distL="0" distR="0" simplePos="0" relativeHeight="487588864" behindDoc="1" locked="0" layoutInCell="1" allowOverlap="1">
                <wp:simplePos x="0" y="0"/>
                <wp:positionH relativeFrom="page">
                  <wp:posOffset>3605276</wp:posOffset>
                </wp:positionH>
                <wp:positionV relativeFrom="paragraph">
                  <wp:posOffset>47986</wp:posOffset>
                </wp:positionV>
                <wp:extent cx="7747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4700" cy="1270"/>
                        </a:xfrm>
                        <a:custGeom>
                          <a:avLst/>
                          <a:gdLst/>
                          <a:ahLst/>
                          <a:cxnLst/>
                          <a:rect l="l" t="t" r="r" b="b"/>
                          <a:pathLst>
                            <a:path w="774700" h="635">
                              <a:moveTo>
                                <a:pt x="0" y="126"/>
                              </a:moveTo>
                              <a:lnTo>
                                <a:pt x="77470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3.880005pt;margin-top:3.77846pt;width:61pt;height:.1pt;mso-position-horizontal-relative:page;mso-position-vertical-relative:paragraph;z-index:-15727616;mso-wrap-distance-left:0;mso-wrap-distance-right:0" id="docshape3" coordorigin="5678,76" coordsize="1220,1" path="m5678,76l6898,76e" filled="false" stroked="true" strokeweight=".75075pt" strokecolor="#000000">
                <v:path arrowok="t"/>
                <v:stroke dashstyle="solid"/>
                <w10:wrap type="topAndBottom"/>
              </v:shape>
            </w:pict>
          </mc:Fallback>
        </mc:AlternateContent>
      </w:r>
    </w:p>
    <w:p w:rsidR="000E60AA" w:rsidRDefault="000E60AA">
      <w:pPr>
        <w:pStyle w:val="BodyText"/>
        <w:spacing w:before="41"/>
        <w:ind w:left="0" w:firstLine="0"/>
        <w:jc w:val="left"/>
        <w:rPr>
          <w:b/>
        </w:rPr>
      </w:pPr>
    </w:p>
    <w:p w:rsidR="000E60AA" w:rsidRDefault="00DE0E2C">
      <w:pPr>
        <w:spacing w:line="235" w:lineRule="auto"/>
        <w:ind w:left="137" w:firstLine="571"/>
        <w:rPr>
          <w:i/>
          <w:sz w:val="28"/>
        </w:rPr>
      </w:pPr>
      <w:r>
        <w:rPr>
          <w:i/>
          <w:sz w:val="28"/>
        </w:rPr>
        <w:t>Căn</w:t>
      </w:r>
      <w:r>
        <w:rPr>
          <w:i/>
          <w:spacing w:val="-7"/>
          <w:sz w:val="28"/>
        </w:rPr>
        <w:t xml:space="preserve"> </w:t>
      </w:r>
      <w:r>
        <w:rPr>
          <w:i/>
          <w:sz w:val="28"/>
        </w:rPr>
        <w:t>cứ Luật</w:t>
      </w:r>
      <w:r>
        <w:rPr>
          <w:i/>
          <w:spacing w:val="-21"/>
          <w:sz w:val="28"/>
        </w:rPr>
        <w:t xml:space="preserve"> </w:t>
      </w:r>
      <w:r>
        <w:rPr>
          <w:i/>
          <w:sz w:val="28"/>
        </w:rPr>
        <w:t>Tổ</w:t>
      </w:r>
      <w:r>
        <w:rPr>
          <w:i/>
          <w:spacing w:val="-6"/>
          <w:sz w:val="28"/>
        </w:rPr>
        <w:t xml:space="preserve"> </w:t>
      </w:r>
      <w:r>
        <w:rPr>
          <w:i/>
          <w:sz w:val="28"/>
        </w:rPr>
        <w:t>chức chính</w:t>
      </w:r>
      <w:r>
        <w:rPr>
          <w:i/>
          <w:spacing w:val="-7"/>
          <w:sz w:val="28"/>
        </w:rPr>
        <w:t xml:space="preserve"> </w:t>
      </w:r>
      <w:r>
        <w:rPr>
          <w:i/>
          <w:sz w:val="28"/>
        </w:rPr>
        <w:t>quyền</w:t>
      </w:r>
      <w:r>
        <w:rPr>
          <w:i/>
          <w:spacing w:val="-7"/>
          <w:sz w:val="28"/>
        </w:rPr>
        <w:t xml:space="preserve"> </w:t>
      </w:r>
      <w:r>
        <w:rPr>
          <w:i/>
          <w:sz w:val="28"/>
        </w:rPr>
        <w:t>địa phương</w:t>
      </w:r>
      <w:r>
        <w:rPr>
          <w:i/>
          <w:spacing w:val="-7"/>
          <w:sz w:val="28"/>
        </w:rPr>
        <w:t xml:space="preserve"> </w:t>
      </w:r>
      <w:r>
        <w:rPr>
          <w:i/>
          <w:sz w:val="28"/>
        </w:rPr>
        <w:t>số</w:t>
      </w:r>
      <w:r>
        <w:rPr>
          <w:i/>
          <w:spacing w:val="-6"/>
          <w:sz w:val="28"/>
        </w:rPr>
        <w:t xml:space="preserve"> </w:t>
      </w:r>
      <w:r>
        <w:rPr>
          <w:i/>
          <w:spacing w:val="12"/>
          <w:sz w:val="28"/>
        </w:rPr>
        <w:t xml:space="preserve">72/2025/QH15 </w:t>
      </w:r>
      <w:r>
        <w:rPr>
          <w:i/>
          <w:spacing w:val="15"/>
          <w:sz w:val="28"/>
        </w:rPr>
        <w:t>ngày</w:t>
      </w:r>
      <w:r>
        <w:rPr>
          <w:i/>
          <w:spacing w:val="14"/>
          <w:sz w:val="28"/>
        </w:rPr>
        <w:t xml:space="preserve"> </w:t>
      </w:r>
      <w:r>
        <w:rPr>
          <w:i/>
          <w:spacing w:val="10"/>
          <w:sz w:val="28"/>
        </w:rPr>
        <w:t xml:space="preserve">16 </w:t>
      </w:r>
      <w:r>
        <w:rPr>
          <w:i/>
          <w:sz w:val="28"/>
        </w:rPr>
        <w:t>tháng 6 năm 2025;</w:t>
      </w:r>
    </w:p>
    <w:p w:rsidR="000E60AA" w:rsidRDefault="00DE0E2C">
      <w:pPr>
        <w:spacing w:before="134" w:line="235" w:lineRule="auto"/>
        <w:ind w:left="137" w:firstLine="571"/>
        <w:rPr>
          <w:i/>
          <w:sz w:val="28"/>
        </w:rPr>
      </w:pPr>
      <w:r>
        <w:rPr>
          <w:i/>
          <w:sz w:val="28"/>
        </w:rPr>
        <w:t>Căn</w:t>
      </w:r>
      <w:r>
        <w:rPr>
          <w:i/>
          <w:spacing w:val="-1"/>
          <w:sz w:val="28"/>
        </w:rPr>
        <w:t xml:space="preserve"> </w:t>
      </w:r>
      <w:r>
        <w:rPr>
          <w:i/>
          <w:sz w:val="28"/>
        </w:rPr>
        <w:t>cứ Luật</w:t>
      </w:r>
      <w:r>
        <w:rPr>
          <w:i/>
          <w:spacing w:val="-16"/>
          <w:sz w:val="28"/>
        </w:rPr>
        <w:t xml:space="preserve"> </w:t>
      </w:r>
      <w:r>
        <w:rPr>
          <w:i/>
          <w:sz w:val="28"/>
        </w:rPr>
        <w:t>Ban</w:t>
      </w:r>
      <w:r>
        <w:rPr>
          <w:i/>
          <w:spacing w:val="-1"/>
          <w:sz w:val="28"/>
        </w:rPr>
        <w:t xml:space="preserve"> </w:t>
      </w:r>
      <w:r>
        <w:rPr>
          <w:i/>
          <w:sz w:val="28"/>
        </w:rPr>
        <w:t>hành</w:t>
      </w:r>
      <w:r>
        <w:rPr>
          <w:i/>
          <w:spacing w:val="-1"/>
          <w:sz w:val="28"/>
        </w:rPr>
        <w:t xml:space="preserve"> </w:t>
      </w:r>
      <w:r>
        <w:rPr>
          <w:i/>
          <w:sz w:val="28"/>
        </w:rPr>
        <w:t>văn</w:t>
      </w:r>
      <w:r>
        <w:rPr>
          <w:i/>
          <w:spacing w:val="-1"/>
          <w:sz w:val="28"/>
        </w:rPr>
        <w:t xml:space="preserve"> </w:t>
      </w:r>
      <w:r>
        <w:rPr>
          <w:i/>
          <w:sz w:val="28"/>
        </w:rPr>
        <w:t>bản</w:t>
      </w:r>
      <w:r>
        <w:rPr>
          <w:i/>
          <w:spacing w:val="-1"/>
          <w:sz w:val="28"/>
        </w:rPr>
        <w:t xml:space="preserve"> </w:t>
      </w:r>
      <w:r>
        <w:rPr>
          <w:i/>
          <w:sz w:val="28"/>
        </w:rPr>
        <w:t>quy</w:t>
      </w:r>
      <w:r>
        <w:rPr>
          <w:i/>
          <w:spacing w:val="-19"/>
          <w:sz w:val="28"/>
        </w:rPr>
        <w:t xml:space="preserve"> </w:t>
      </w:r>
      <w:r>
        <w:rPr>
          <w:i/>
          <w:sz w:val="28"/>
        </w:rPr>
        <w:t>phạm</w:t>
      </w:r>
      <w:r>
        <w:rPr>
          <w:i/>
          <w:spacing w:val="-4"/>
          <w:sz w:val="28"/>
        </w:rPr>
        <w:t xml:space="preserve"> </w:t>
      </w:r>
      <w:r>
        <w:rPr>
          <w:i/>
          <w:sz w:val="28"/>
        </w:rPr>
        <w:t>pháp</w:t>
      </w:r>
      <w:r>
        <w:rPr>
          <w:i/>
          <w:spacing w:val="-20"/>
          <w:sz w:val="28"/>
        </w:rPr>
        <w:t xml:space="preserve"> </w:t>
      </w:r>
      <w:r>
        <w:rPr>
          <w:i/>
          <w:sz w:val="28"/>
        </w:rPr>
        <w:t>luật</w:t>
      </w:r>
      <w:r>
        <w:rPr>
          <w:i/>
          <w:spacing w:val="-16"/>
          <w:sz w:val="28"/>
        </w:rPr>
        <w:t xml:space="preserve"> </w:t>
      </w:r>
      <w:r>
        <w:rPr>
          <w:i/>
          <w:sz w:val="28"/>
        </w:rPr>
        <w:t>số 64/2025/QH15</w:t>
      </w:r>
      <w:r>
        <w:rPr>
          <w:i/>
          <w:spacing w:val="-1"/>
          <w:sz w:val="28"/>
        </w:rPr>
        <w:t xml:space="preserve"> </w:t>
      </w:r>
      <w:r>
        <w:rPr>
          <w:i/>
          <w:sz w:val="28"/>
        </w:rPr>
        <w:t>ngày</w:t>
      </w:r>
      <w:r>
        <w:rPr>
          <w:i/>
          <w:sz w:val="28"/>
        </w:rPr>
        <w:t xml:space="preserve"> 19 tháng 02 năm 2025;</w:t>
      </w:r>
    </w:p>
    <w:p w:rsidR="000E60AA" w:rsidRDefault="00DE0E2C">
      <w:pPr>
        <w:spacing w:before="135" w:line="235" w:lineRule="auto"/>
        <w:ind w:left="137" w:firstLine="571"/>
        <w:rPr>
          <w:i/>
          <w:sz w:val="28"/>
        </w:rPr>
      </w:pPr>
      <w:r>
        <w:rPr>
          <w:i/>
          <w:sz w:val="28"/>
        </w:rPr>
        <w:t>Căn</w:t>
      </w:r>
      <w:r>
        <w:rPr>
          <w:i/>
          <w:spacing w:val="-9"/>
          <w:sz w:val="28"/>
        </w:rPr>
        <w:t xml:space="preserve"> </w:t>
      </w:r>
      <w:r>
        <w:rPr>
          <w:i/>
          <w:sz w:val="28"/>
        </w:rPr>
        <w:t>cứ Luật</w:t>
      </w:r>
      <w:r>
        <w:rPr>
          <w:i/>
          <w:spacing w:val="-22"/>
          <w:sz w:val="28"/>
        </w:rPr>
        <w:t xml:space="preserve"> </w:t>
      </w:r>
      <w:r>
        <w:rPr>
          <w:i/>
          <w:sz w:val="28"/>
        </w:rPr>
        <w:t>sửa đổi, bổ</w:t>
      </w:r>
      <w:r>
        <w:rPr>
          <w:i/>
          <w:spacing w:val="-8"/>
          <w:sz w:val="28"/>
        </w:rPr>
        <w:t xml:space="preserve"> </w:t>
      </w:r>
      <w:r>
        <w:rPr>
          <w:i/>
          <w:sz w:val="28"/>
        </w:rPr>
        <w:t>sung</w:t>
      </w:r>
      <w:r>
        <w:rPr>
          <w:i/>
          <w:spacing w:val="-9"/>
          <w:sz w:val="28"/>
        </w:rPr>
        <w:t xml:space="preserve"> </w:t>
      </w:r>
      <w:r>
        <w:rPr>
          <w:i/>
          <w:sz w:val="28"/>
        </w:rPr>
        <w:t>một số điều của</w:t>
      </w:r>
      <w:r>
        <w:rPr>
          <w:i/>
          <w:spacing w:val="-9"/>
          <w:sz w:val="28"/>
        </w:rPr>
        <w:t xml:space="preserve"> </w:t>
      </w:r>
      <w:r>
        <w:rPr>
          <w:i/>
          <w:sz w:val="28"/>
        </w:rPr>
        <w:t>Luật</w:t>
      </w:r>
      <w:r>
        <w:rPr>
          <w:i/>
          <w:spacing w:val="-22"/>
          <w:sz w:val="28"/>
        </w:rPr>
        <w:t xml:space="preserve"> </w:t>
      </w:r>
      <w:r>
        <w:rPr>
          <w:i/>
          <w:sz w:val="28"/>
        </w:rPr>
        <w:t>Ban</w:t>
      </w:r>
      <w:r>
        <w:rPr>
          <w:i/>
          <w:spacing w:val="-9"/>
          <w:sz w:val="28"/>
        </w:rPr>
        <w:t xml:space="preserve"> </w:t>
      </w:r>
      <w:r>
        <w:rPr>
          <w:i/>
          <w:sz w:val="28"/>
        </w:rPr>
        <w:t>hành</w:t>
      </w:r>
      <w:r>
        <w:rPr>
          <w:i/>
          <w:spacing w:val="-9"/>
          <w:sz w:val="28"/>
        </w:rPr>
        <w:t xml:space="preserve"> </w:t>
      </w:r>
      <w:r>
        <w:rPr>
          <w:i/>
          <w:sz w:val="28"/>
        </w:rPr>
        <w:t xml:space="preserve">văn </w:t>
      </w:r>
      <w:r>
        <w:rPr>
          <w:i/>
          <w:spacing w:val="14"/>
          <w:sz w:val="28"/>
        </w:rPr>
        <w:t xml:space="preserve">bản quy </w:t>
      </w:r>
      <w:r>
        <w:rPr>
          <w:i/>
          <w:sz w:val="28"/>
        </w:rPr>
        <w:t>phạm pháp luật số 87/2025/QH15</w:t>
      </w:r>
      <w:r>
        <w:rPr>
          <w:i/>
          <w:spacing w:val="-2"/>
          <w:sz w:val="28"/>
        </w:rPr>
        <w:t xml:space="preserve"> </w:t>
      </w:r>
      <w:r>
        <w:rPr>
          <w:i/>
          <w:sz w:val="28"/>
        </w:rPr>
        <w:t>ngày 25 tháng 6 năm 2025;</w:t>
      </w:r>
    </w:p>
    <w:p w:rsidR="000E60AA" w:rsidRDefault="00DE0E2C">
      <w:pPr>
        <w:spacing w:before="130"/>
        <w:ind w:left="709"/>
        <w:rPr>
          <w:i/>
          <w:sz w:val="28"/>
        </w:rPr>
      </w:pPr>
      <w:r>
        <w:rPr>
          <w:i/>
          <w:spacing w:val="-8"/>
          <w:sz w:val="28"/>
        </w:rPr>
        <w:t>Căn</w:t>
      </w:r>
      <w:r>
        <w:rPr>
          <w:i/>
          <w:spacing w:val="-15"/>
          <w:sz w:val="28"/>
        </w:rPr>
        <w:t xml:space="preserve"> </w:t>
      </w:r>
      <w:r>
        <w:rPr>
          <w:i/>
          <w:spacing w:val="-8"/>
          <w:sz w:val="28"/>
        </w:rPr>
        <w:t>cứ</w:t>
      </w:r>
      <w:r>
        <w:rPr>
          <w:i/>
          <w:spacing w:val="-11"/>
          <w:sz w:val="28"/>
        </w:rPr>
        <w:t xml:space="preserve"> </w:t>
      </w:r>
      <w:r>
        <w:rPr>
          <w:i/>
          <w:spacing w:val="-8"/>
          <w:sz w:val="28"/>
        </w:rPr>
        <w:t>Luật</w:t>
      </w:r>
      <w:r>
        <w:rPr>
          <w:i/>
          <w:spacing w:val="-27"/>
          <w:sz w:val="28"/>
        </w:rPr>
        <w:t xml:space="preserve"> </w:t>
      </w:r>
      <w:r>
        <w:rPr>
          <w:i/>
          <w:spacing w:val="-8"/>
          <w:sz w:val="28"/>
        </w:rPr>
        <w:t>Ngân</w:t>
      </w:r>
      <w:r>
        <w:rPr>
          <w:i/>
          <w:spacing w:val="-14"/>
          <w:sz w:val="28"/>
        </w:rPr>
        <w:t xml:space="preserve"> </w:t>
      </w:r>
      <w:r>
        <w:rPr>
          <w:i/>
          <w:spacing w:val="-8"/>
          <w:sz w:val="28"/>
        </w:rPr>
        <w:t>sách</w:t>
      </w:r>
      <w:r>
        <w:rPr>
          <w:i/>
          <w:spacing w:val="2"/>
          <w:sz w:val="28"/>
        </w:rPr>
        <w:t xml:space="preserve"> </w:t>
      </w:r>
      <w:r>
        <w:rPr>
          <w:i/>
          <w:spacing w:val="-8"/>
          <w:sz w:val="28"/>
        </w:rPr>
        <w:t>nhà</w:t>
      </w:r>
      <w:r>
        <w:rPr>
          <w:i/>
          <w:spacing w:val="-14"/>
          <w:sz w:val="28"/>
        </w:rPr>
        <w:t xml:space="preserve"> </w:t>
      </w:r>
      <w:r>
        <w:rPr>
          <w:i/>
          <w:spacing w:val="-8"/>
          <w:sz w:val="28"/>
        </w:rPr>
        <w:t>nước</w:t>
      </w:r>
      <w:r>
        <w:rPr>
          <w:i/>
          <w:spacing w:val="-13"/>
          <w:sz w:val="28"/>
        </w:rPr>
        <w:t xml:space="preserve"> </w:t>
      </w:r>
      <w:r>
        <w:rPr>
          <w:i/>
          <w:spacing w:val="-8"/>
          <w:sz w:val="28"/>
        </w:rPr>
        <w:t>số</w:t>
      </w:r>
      <w:r>
        <w:rPr>
          <w:i/>
          <w:spacing w:val="1"/>
          <w:sz w:val="28"/>
        </w:rPr>
        <w:t xml:space="preserve"> </w:t>
      </w:r>
      <w:r>
        <w:rPr>
          <w:i/>
          <w:spacing w:val="-8"/>
          <w:sz w:val="28"/>
        </w:rPr>
        <w:t>89/2025/QH15</w:t>
      </w:r>
      <w:r>
        <w:rPr>
          <w:i/>
          <w:spacing w:val="-14"/>
          <w:sz w:val="28"/>
        </w:rPr>
        <w:t xml:space="preserve"> </w:t>
      </w:r>
      <w:r>
        <w:rPr>
          <w:i/>
          <w:spacing w:val="-8"/>
          <w:sz w:val="28"/>
        </w:rPr>
        <w:t>ngày</w:t>
      </w:r>
      <w:r>
        <w:rPr>
          <w:i/>
          <w:spacing w:val="-29"/>
          <w:sz w:val="28"/>
        </w:rPr>
        <w:t xml:space="preserve"> </w:t>
      </w:r>
      <w:r>
        <w:rPr>
          <w:i/>
          <w:spacing w:val="-8"/>
          <w:sz w:val="28"/>
        </w:rPr>
        <w:t>25</w:t>
      </w:r>
      <w:r>
        <w:rPr>
          <w:i/>
          <w:spacing w:val="-14"/>
          <w:sz w:val="28"/>
        </w:rPr>
        <w:t xml:space="preserve"> </w:t>
      </w:r>
      <w:r>
        <w:rPr>
          <w:i/>
          <w:spacing w:val="-8"/>
          <w:sz w:val="28"/>
        </w:rPr>
        <w:t>tháng</w:t>
      </w:r>
      <w:r>
        <w:rPr>
          <w:i/>
          <w:spacing w:val="-14"/>
          <w:sz w:val="28"/>
        </w:rPr>
        <w:t xml:space="preserve"> </w:t>
      </w:r>
      <w:r>
        <w:rPr>
          <w:i/>
          <w:spacing w:val="-8"/>
          <w:sz w:val="28"/>
        </w:rPr>
        <w:t>6</w:t>
      </w:r>
      <w:r>
        <w:rPr>
          <w:i/>
          <w:spacing w:val="-14"/>
          <w:sz w:val="28"/>
        </w:rPr>
        <w:t xml:space="preserve"> </w:t>
      </w:r>
      <w:r>
        <w:rPr>
          <w:i/>
          <w:spacing w:val="-8"/>
          <w:sz w:val="28"/>
        </w:rPr>
        <w:t>năm</w:t>
      </w:r>
      <w:r>
        <w:rPr>
          <w:i/>
          <w:spacing w:val="-19"/>
          <w:sz w:val="28"/>
        </w:rPr>
        <w:t xml:space="preserve"> </w:t>
      </w:r>
      <w:r>
        <w:rPr>
          <w:i/>
          <w:spacing w:val="-8"/>
          <w:sz w:val="28"/>
        </w:rPr>
        <w:t>2025;</w:t>
      </w:r>
    </w:p>
    <w:p w:rsidR="000E60AA" w:rsidRDefault="00DE0E2C">
      <w:pPr>
        <w:spacing w:before="113"/>
        <w:ind w:left="709"/>
        <w:rPr>
          <w:i/>
          <w:sz w:val="28"/>
        </w:rPr>
      </w:pPr>
      <w:r>
        <w:rPr>
          <w:i/>
          <w:sz w:val="28"/>
        </w:rPr>
        <w:t>Căn</w:t>
      </w:r>
      <w:r>
        <w:rPr>
          <w:i/>
          <w:spacing w:val="-12"/>
          <w:sz w:val="28"/>
        </w:rPr>
        <w:t xml:space="preserve"> </w:t>
      </w:r>
      <w:r>
        <w:rPr>
          <w:i/>
          <w:sz w:val="28"/>
        </w:rPr>
        <w:t>cứ</w:t>
      </w:r>
      <w:r>
        <w:rPr>
          <w:i/>
          <w:spacing w:val="8"/>
          <w:sz w:val="28"/>
        </w:rPr>
        <w:t xml:space="preserve"> </w:t>
      </w:r>
      <w:r>
        <w:rPr>
          <w:i/>
          <w:sz w:val="28"/>
        </w:rPr>
        <w:t>Luật</w:t>
      </w:r>
      <w:r>
        <w:rPr>
          <w:i/>
          <w:spacing w:val="-24"/>
          <w:sz w:val="28"/>
        </w:rPr>
        <w:t xml:space="preserve"> </w:t>
      </w:r>
      <w:r>
        <w:rPr>
          <w:i/>
          <w:sz w:val="28"/>
        </w:rPr>
        <w:t>Việc</w:t>
      </w:r>
      <w:r>
        <w:rPr>
          <w:i/>
          <w:spacing w:val="8"/>
          <w:sz w:val="28"/>
        </w:rPr>
        <w:t xml:space="preserve"> </w:t>
      </w:r>
      <w:r>
        <w:rPr>
          <w:i/>
          <w:sz w:val="28"/>
        </w:rPr>
        <w:t>làm</w:t>
      </w:r>
      <w:r>
        <w:rPr>
          <w:i/>
          <w:spacing w:val="-13"/>
          <w:sz w:val="28"/>
        </w:rPr>
        <w:t xml:space="preserve"> </w:t>
      </w:r>
      <w:r>
        <w:rPr>
          <w:i/>
          <w:sz w:val="28"/>
        </w:rPr>
        <w:t>số</w:t>
      </w:r>
      <w:r>
        <w:rPr>
          <w:i/>
          <w:spacing w:val="23"/>
          <w:sz w:val="28"/>
        </w:rPr>
        <w:t xml:space="preserve"> </w:t>
      </w:r>
      <w:r>
        <w:rPr>
          <w:i/>
          <w:sz w:val="28"/>
        </w:rPr>
        <w:t>74/2025/QH15</w:t>
      </w:r>
      <w:r>
        <w:rPr>
          <w:i/>
          <w:spacing w:val="-12"/>
          <w:sz w:val="28"/>
        </w:rPr>
        <w:t xml:space="preserve"> </w:t>
      </w:r>
      <w:r>
        <w:rPr>
          <w:i/>
          <w:sz w:val="28"/>
        </w:rPr>
        <w:t>ngày</w:t>
      </w:r>
      <w:r>
        <w:rPr>
          <w:i/>
          <w:spacing w:val="-26"/>
          <w:sz w:val="28"/>
        </w:rPr>
        <w:t xml:space="preserve"> </w:t>
      </w:r>
      <w:r>
        <w:rPr>
          <w:i/>
          <w:sz w:val="28"/>
        </w:rPr>
        <w:t>16</w:t>
      </w:r>
      <w:r>
        <w:rPr>
          <w:i/>
          <w:spacing w:val="-12"/>
          <w:sz w:val="28"/>
        </w:rPr>
        <w:t xml:space="preserve"> </w:t>
      </w:r>
      <w:r>
        <w:rPr>
          <w:i/>
          <w:sz w:val="28"/>
        </w:rPr>
        <w:t>tháng</w:t>
      </w:r>
      <w:r>
        <w:rPr>
          <w:i/>
          <w:spacing w:val="-11"/>
          <w:sz w:val="28"/>
        </w:rPr>
        <w:t xml:space="preserve"> </w:t>
      </w:r>
      <w:r>
        <w:rPr>
          <w:i/>
          <w:sz w:val="28"/>
        </w:rPr>
        <w:t>6</w:t>
      </w:r>
      <w:r>
        <w:rPr>
          <w:i/>
          <w:spacing w:val="8"/>
          <w:sz w:val="28"/>
        </w:rPr>
        <w:t xml:space="preserve"> </w:t>
      </w:r>
      <w:r>
        <w:rPr>
          <w:i/>
          <w:sz w:val="28"/>
        </w:rPr>
        <w:t>năm</w:t>
      </w:r>
      <w:r>
        <w:rPr>
          <w:i/>
          <w:spacing w:val="-14"/>
          <w:sz w:val="28"/>
        </w:rPr>
        <w:t xml:space="preserve"> </w:t>
      </w:r>
      <w:r>
        <w:rPr>
          <w:i/>
          <w:spacing w:val="-2"/>
          <w:sz w:val="28"/>
        </w:rPr>
        <w:t>2025;</w:t>
      </w:r>
    </w:p>
    <w:p w:rsidR="000E60AA" w:rsidRDefault="00DE0E2C">
      <w:pPr>
        <w:spacing w:before="128"/>
        <w:ind w:left="137" w:right="154" w:firstLine="571"/>
        <w:jc w:val="both"/>
        <w:rPr>
          <w:i/>
          <w:sz w:val="28"/>
        </w:rPr>
      </w:pPr>
      <w:r>
        <w:rPr>
          <w:i/>
          <w:sz w:val="28"/>
        </w:rPr>
        <w:t>Căn cứ Nghị định số 128/2025/NĐ-CP ngày 11 tháng 6 năm 2025 của Chính</w:t>
      </w:r>
      <w:r>
        <w:rPr>
          <w:i/>
          <w:spacing w:val="-12"/>
          <w:sz w:val="28"/>
        </w:rPr>
        <w:t xml:space="preserve"> </w:t>
      </w:r>
      <w:r>
        <w:rPr>
          <w:i/>
          <w:sz w:val="28"/>
        </w:rPr>
        <w:t>phủ</w:t>
      </w:r>
      <w:r>
        <w:rPr>
          <w:i/>
          <w:spacing w:val="-4"/>
          <w:sz w:val="28"/>
        </w:rPr>
        <w:t xml:space="preserve"> </w:t>
      </w:r>
      <w:r>
        <w:rPr>
          <w:i/>
          <w:sz w:val="28"/>
        </w:rPr>
        <w:t>quy</w:t>
      </w:r>
      <w:r>
        <w:rPr>
          <w:i/>
          <w:spacing w:val="-18"/>
          <w:sz w:val="28"/>
        </w:rPr>
        <w:t xml:space="preserve"> </w:t>
      </w:r>
      <w:r>
        <w:rPr>
          <w:i/>
          <w:sz w:val="28"/>
        </w:rPr>
        <w:t>định</w:t>
      </w:r>
      <w:r>
        <w:rPr>
          <w:i/>
          <w:spacing w:val="-4"/>
          <w:sz w:val="28"/>
        </w:rPr>
        <w:t xml:space="preserve"> </w:t>
      </w:r>
      <w:r>
        <w:rPr>
          <w:i/>
          <w:sz w:val="28"/>
        </w:rPr>
        <w:t>về phân</w:t>
      </w:r>
      <w:r>
        <w:rPr>
          <w:i/>
          <w:spacing w:val="-4"/>
          <w:sz w:val="28"/>
        </w:rPr>
        <w:t xml:space="preserve"> </w:t>
      </w:r>
      <w:r>
        <w:rPr>
          <w:i/>
          <w:sz w:val="28"/>
        </w:rPr>
        <w:t>quyền,</w:t>
      </w:r>
      <w:r>
        <w:rPr>
          <w:i/>
          <w:spacing w:val="-8"/>
          <w:sz w:val="28"/>
        </w:rPr>
        <w:t xml:space="preserve"> </w:t>
      </w:r>
      <w:r>
        <w:rPr>
          <w:i/>
          <w:sz w:val="28"/>
        </w:rPr>
        <w:t>phân</w:t>
      </w:r>
      <w:r>
        <w:rPr>
          <w:i/>
          <w:spacing w:val="-18"/>
          <w:sz w:val="28"/>
        </w:rPr>
        <w:t xml:space="preserve"> </w:t>
      </w:r>
      <w:r>
        <w:rPr>
          <w:i/>
          <w:sz w:val="28"/>
        </w:rPr>
        <w:t>cấp</w:t>
      </w:r>
      <w:r>
        <w:rPr>
          <w:i/>
          <w:spacing w:val="-4"/>
          <w:sz w:val="28"/>
        </w:rPr>
        <w:t xml:space="preserve"> </w:t>
      </w:r>
      <w:r>
        <w:rPr>
          <w:i/>
          <w:sz w:val="28"/>
        </w:rPr>
        <w:t>trong quản lý</w:t>
      </w:r>
      <w:r>
        <w:rPr>
          <w:i/>
          <w:spacing w:val="14"/>
          <w:sz w:val="28"/>
        </w:rPr>
        <w:t xml:space="preserve"> nhà </w:t>
      </w:r>
      <w:r>
        <w:rPr>
          <w:i/>
          <w:spacing w:val="10"/>
          <w:sz w:val="28"/>
        </w:rPr>
        <w:t>nước lĩnh</w:t>
      </w:r>
      <w:r>
        <w:rPr>
          <w:i/>
          <w:spacing w:val="40"/>
          <w:sz w:val="28"/>
        </w:rPr>
        <w:t xml:space="preserve"> </w:t>
      </w:r>
      <w:r>
        <w:rPr>
          <w:i/>
          <w:sz w:val="28"/>
        </w:rPr>
        <w:t>vực nội vụ;</w:t>
      </w:r>
    </w:p>
    <w:p w:rsidR="000E60AA" w:rsidRDefault="00DE0E2C">
      <w:pPr>
        <w:spacing w:before="116"/>
        <w:ind w:left="137" w:right="154" w:firstLine="571"/>
        <w:jc w:val="both"/>
        <w:rPr>
          <w:i/>
          <w:sz w:val="28"/>
        </w:rPr>
      </w:pPr>
      <w:r>
        <w:rPr>
          <w:i/>
          <w:sz w:val="28"/>
        </w:rPr>
        <w:t>Căn cứ Nghị định số 338/2025/NĐ-CP ngày 25 tháng 12 năm 2025 của Chính</w:t>
      </w:r>
      <w:r>
        <w:rPr>
          <w:i/>
          <w:spacing w:val="-18"/>
          <w:sz w:val="28"/>
        </w:rPr>
        <w:t xml:space="preserve"> </w:t>
      </w:r>
      <w:r>
        <w:rPr>
          <w:i/>
          <w:sz w:val="28"/>
        </w:rPr>
        <w:t>phủ</w:t>
      </w:r>
      <w:r>
        <w:rPr>
          <w:i/>
          <w:spacing w:val="-17"/>
          <w:sz w:val="28"/>
        </w:rPr>
        <w:t xml:space="preserve"> </w:t>
      </w:r>
      <w:r>
        <w:rPr>
          <w:i/>
          <w:sz w:val="28"/>
        </w:rPr>
        <w:t>quy</w:t>
      </w:r>
      <w:r>
        <w:rPr>
          <w:i/>
          <w:spacing w:val="-18"/>
          <w:sz w:val="28"/>
        </w:rPr>
        <w:t xml:space="preserve"> </w:t>
      </w:r>
      <w:r>
        <w:rPr>
          <w:i/>
          <w:sz w:val="28"/>
        </w:rPr>
        <w:t>định</w:t>
      </w:r>
      <w:r>
        <w:rPr>
          <w:i/>
          <w:spacing w:val="-10"/>
          <w:sz w:val="28"/>
        </w:rPr>
        <w:t xml:space="preserve"> </w:t>
      </w:r>
      <w:r>
        <w:rPr>
          <w:i/>
          <w:sz w:val="28"/>
        </w:rPr>
        <w:t>chi</w:t>
      </w:r>
      <w:r>
        <w:rPr>
          <w:i/>
          <w:spacing w:val="-6"/>
          <w:sz w:val="28"/>
        </w:rPr>
        <w:t xml:space="preserve"> </w:t>
      </w:r>
      <w:r>
        <w:rPr>
          <w:i/>
          <w:sz w:val="28"/>
        </w:rPr>
        <w:t>tiết một số điều của Luật</w:t>
      </w:r>
      <w:r>
        <w:rPr>
          <w:i/>
          <w:spacing w:val="-18"/>
          <w:sz w:val="28"/>
        </w:rPr>
        <w:t xml:space="preserve"> </w:t>
      </w:r>
      <w:r>
        <w:rPr>
          <w:i/>
          <w:sz w:val="28"/>
        </w:rPr>
        <w:t>Việc làm</w:t>
      </w:r>
      <w:r>
        <w:rPr>
          <w:i/>
          <w:spacing w:val="-13"/>
          <w:sz w:val="28"/>
        </w:rPr>
        <w:t xml:space="preserve"> </w:t>
      </w:r>
      <w:r>
        <w:rPr>
          <w:i/>
          <w:sz w:val="28"/>
        </w:rPr>
        <w:t xml:space="preserve">về chính </w:t>
      </w:r>
      <w:r>
        <w:rPr>
          <w:i/>
          <w:spacing w:val="9"/>
          <w:sz w:val="28"/>
        </w:rPr>
        <w:t xml:space="preserve">sách </w:t>
      </w:r>
      <w:r>
        <w:rPr>
          <w:i/>
          <w:spacing w:val="10"/>
          <w:sz w:val="28"/>
        </w:rPr>
        <w:t xml:space="preserve">hỗ </w:t>
      </w:r>
      <w:r>
        <w:rPr>
          <w:i/>
          <w:sz w:val="28"/>
        </w:rPr>
        <w:t>trợ tạo việc làm;</w:t>
      </w:r>
    </w:p>
    <w:p w:rsidR="000E60AA" w:rsidRDefault="00DE0E2C">
      <w:pPr>
        <w:spacing w:before="115" w:line="244" w:lineRule="auto"/>
        <w:ind w:left="137" w:right="139" w:firstLine="571"/>
        <w:jc w:val="both"/>
        <w:rPr>
          <w:i/>
          <w:sz w:val="28"/>
        </w:rPr>
      </w:pPr>
      <w:r>
        <w:rPr>
          <w:i/>
          <w:sz w:val="28"/>
        </w:rPr>
        <w:t>Theo</w:t>
      </w:r>
      <w:r>
        <w:rPr>
          <w:i/>
          <w:spacing w:val="-18"/>
          <w:sz w:val="28"/>
        </w:rPr>
        <w:t xml:space="preserve"> </w:t>
      </w:r>
      <w:r>
        <w:rPr>
          <w:i/>
          <w:sz w:val="28"/>
        </w:rPr>
        <w:t>đề</w:t>
      </w:r>
      <w:r>
        <w:rPr>
          <w:i/>
          <w:spacing w:val="-7"/>
          <w:sz w:val="28"/>
        </w:rPr>
        <w:t xml:space="preserve"> </w:t>
      </w:r>
      <w:r>
        <w:rPr>
          <w:i/>
          <w:sz w:val="28"/>
        </w:rPr>
        <w:t>nghị</w:t>
      </w:r>
      <w:r>
        <w:rPr>
          <w:i/>
          <w:spacing w:val="-18"/>
          <w:sz w:val="28"/>
        </w:rPr>
        <w:t xml:space="preserve"> </w:t>
      </w:r>
      <w:r>
        <w:rPr>
          <w:i/>
          <w:sz w:val="28"/>
        </w:rPr>
        <w:t>của Giám</w:t>
      </w:r>
      <w:r>
        <w:rPr>
          <w:i/>
          <w:spacing w:val="-12"/>
          <w:sz w:val="28"/>
        </w:rPr>
        <w:t xml:space="preserve"> </w:t>
      </w:r>
      <w:r>
        <w:rPr>
          <w:i/>
          <w:sz w:val="28"/>
        </w:rPr>
        <w:t>đốc Sở</w:t>
      </w:r>
      <w:r>
        <w:rPr>
          <w:i/>
          <w:spacing w:val="-3"/>
          <w:sz w:val="28"/>
        </w:rPr>
        <w:t xml:space="preserve"> </w:t>
      </w:r>
      <w:r>
        <w:rPr>
          <w:i/>
          <w:sz w:val="28"/>
        </w:rPr>
        <w:t>Nội</w:t>
      </w:r>
      <w:r>
        <w:rPr>
          <w:i/>
          <w:spacing w:val="-5"/>
          <w:sz w:val="28"/>
        </w:rPr>
        <w:t xml:space="preserve"> </w:t>
      </w:r>
      <w:r>
        <w:rPr>
          <w:i/>
          <w:sz w:val="28"/>
        </w:rPr>
        <w:t>vụ</w:t>
      </w:r>
      <w:r>
        <w:rPr>
          <w:i/>
          <w:spacing w:val="26"/>
          <w:sz w:val="28"/>
        </w:rPr>
        <w:t xml:space="preserve"> </w:t>
      </w:r>
      <w:r>
        <w:rPr>
          <w:i/>
          <w:sz w:val="28"/>
        </w:rPr>
        <w:t>tại</w:t>
      </w:r>
      <w:r>
        <w:rPr>
          <w:i/>
          <w:spacing w:val="-5"/>
          <w:sz w:val="28"/>
        </w:rPr>
        <w:t xml:space="preserve"> </w:t>
      </w:r>
      <w:r>
        <w:rPr>
          <w:i/>
          <w:sz w:val="28"/>
        </w:rPr>
        <w:t>Tờ</w:t>
      </w:r>
      <w:r>
        <w:rPr>
          <w:i/>
          <w:spacing w:val="-3"/>
          <w:sz w:val="28"/>
        </w:rPr>
        <w:t xml:space="preserve"> </w:t>
      </w:r>
      <w:r>
        <w:rPr>
          <w:i/>
          <w:sz w:val="28"/>
        </w:rPr>
        <w:t>trình số</w:t>
      </w:r>
      <w:r>
        <w:rPr>
          <w:i/>
          <w:spacing w:val="26"/>
          <w:sz w:val="28"/>
        </w:rPr>
        <w:t xml:space="preserve"> </w:t>
      </w:r>
      <w:r>
        <w:rPr>
          <w:i/>
          <w:sz w:val="28"/>
        </w:rPr>
        <w:t>645/TTr-SNV</w:t>
      </w:r>
      <w:r>
        <w:rPr>
          <w:i/>
          <w:spacing w:val="-11"/>
          <w:sz w:val="28"/>
        </w:rPr>
        <w:t xml:space="preserve"> </w:t>
      </w:r>
      <w:r>
        <w:rPr>
          <w:i/>
          <w:sz w:val="28"/>
        </w:rPr>
        <w:t>ngày</w:t>
      </w:r>
      <w:r>
        <w:rPr>
          <w:i/>
          <w:spacing w:val="-18"/>
          <w:sz w:val="28"/>
        </w:rPr>
        <w:t xml:space="preserve"> </w:t>
      </w:r>
      <w:r>
        <w:rPr>
          <w:i/>
          <w:sz w:val="28"/>
        </w:rPr>
        <w:t>20 tháng 4 năm 2026;</w:t>
      </w:r>
    </w:p>
    <w:p w:rsidR="000E60AA" w:rsidRDefault="00DE0E2C">
      <w:pPr>
        <w:spacing w:before="108"/>
        <w:ind w:left="137" w:right="141" w:firstLine="571"/>
        <w:jc w:val="both"/>
        <w:rPr>
          <w:i/>
          <w:sz w:val="28"/>
        </w:rPr>
      </w:pPr>
      <w:r>
        <w:rPr>
          <w:i/>
          <w:sz w:val="28"/>
        </w:rPr>
        <w:t>Ủy ban nhân dân tỉnh ban hành Quyết</w:t>
      </w:r>
      <w:r>
        <w:rPr>
          <w:i/>
          <w:spacing w:val="-15"/>
          <w:sz w:val="28"/>
        </w:rPr>
        <w:t xml:space="preserve"> </w:t>
      </w:r>
      <w:r>
        <w:rPr>
          <w:i/>
          <w:sz w:val="28"/>
        </w:rPr>
        <w:t>định phân cấp cho Ủy ban nhân dân cấp</w:t>
      </w:r>
      <w:r>
        <w:rPr>
          <w:i/>
          <w:spacing w:val="40"/>
          <w:sz w:val="28"/>
        </w:rPr>
        <w:t xml:space="preserve"> </w:t>
      </w:r>
      <w:r>
        <w:rPr>
          <w:i/>
          <w:sz w:val="28"/>
        </w:rPr>
        <w:t>xã</w:t>
      </w:r>
      <w:r>
        <w:rPr>
          <w:i/>
          <w:spacing w:val="40"/>
          <w:sz w:val="28"/>
        </w:rPr>
        <w:t xml:space="preserve"> </w:t>
      </w:r>
      <w:r>
        <w:rPr>
          <w:i/>
          <w:sz w:val="28"/>
        </w:rPr>
        <w:t>thực hiện</w:t>
      </w:r>
      <w:r>
        <w:rPr>
          <w:i/>
          <w:spacing w:val="40"/>
          <w:sz w:val="28"/>
        </w:rPr>
        <w:t xml:space="preserve"> </w:t>
      </w:r>
      <w:r>
        <w:rPr>
          <w:i/>
          <w:sz w:val="28"/>
        </w:rPr>
        <w:t>chính</w:t>
      </w:r>
      <w:r>
        <w:rPr>
          <w:i/>
          <w:spacing w:val="40"/>
          <w:sz w:val="28"/>
        </w:rPr>
        <w:t xml:space="preserve"> </w:t>
      </w:r>
      <w:r>
        <w:rPr>
          <w:i/>
          <w:sz w:val="28"/>
        </w:rPr>
        <w:t>sách hỗ trợ người lao động đi làm việc ở nước ngoài theo hợp đồng trên</w:t>
      </w:r>
      <w:r>
        <w:rPr>
          <w:i/>
          <w:spacing w:val="40"/>
          <w:sz w:val="28"/>
        </w:rPr>
        <w:t xml:space="preserve"> </w:t>
      </w:r>
      <w:r>
        <w:rPr>
          <w:i/>
          <w:sz w:val="28"/>
        </w:rPr>
        <w:t>địa bàn tỉnh Thanh Hóa.</w:t>
      </w:r>
    </w:p>
    <w:p w:rsidR="000E60AA" w:rsidRDefault="00DE0E2C">
      <w:pPr>
        <w:pStyle w:val="BodyText"/>
        <w:spacing w:before="130"/>
        <w:ind w:right="146"/>
      </w:pPr>
      <w:r>
        <w:rPr>
          <w:b/>
        </w:rPr>
        <w:t xml:space="preserve">Điều 1. </w:t>
      </w:r>
      <w:r>
        <w:t>Phân cấp cho Ủy ban nhân dân</w:t>
      </w:r>
      <w:r>
        <w:rPr>
          <w:spacing w:val="-2"/>
        </w:rPr>
        <w:t xml:space="preserve"> </w:t>
      </w:r>
      <w:r>
        <w:t>cấp xã</w:t>
      </w:r>
      <w:r>
        <w:rPr>
          <w:spacing w:val="-1"/>
        </w:rPr>
        <w:t xml:space="preserve"> </w:t>
      </w:r>
      <w:r>
        <w:t>thực hiện</w:t>
      </w:r>
      <w:r>
        <w:rPr>
          <w:spacing w:val="-2"/>
        </w:rPr>
        <w:t xml:space="preserve"> </w:t>
      </w:r>
      <w:r>
        <w:t>chính</w:t>
      </w:r>
      <w:r>
        <w:rPr>
          <w:spacing w:val="-2"/>
        </w:rPr>
        <w:t xml:space="preserve"> </w:t>
      </w:r>
      <w:r>
        <w:t>sách</w:t>
      </w:r>
      <w:r>
        <w:rPr>
          <w:spacing w:val="-2"/>
        </w:rPr>
        <w:t xml:space="preserve"> </w:t>
      </w:r>
      <w:r>
        <w:t>hỗ trợ người</w:t>
      </w:r>
      <w:r>
        <w:rPr>
          <w:spacing w:val="40"/>
        </w:rPr>
        <w:t xml:space="preserve"> </w:t>
      </w:r>
      <w:r>
        <w:t>lao</w:t>
      </w:r>
      <w:r>
        <w:rPr>
          <w:spacing w:val="40"/>
        </w:rPr>
        <w:t xml:space="preserve"> </w:t>
      </w:r>
      <w:r>
        <w:t>động</w:t>
      </w:r>
      <w:r>
        <w:rPr>
          <w:spacing w:val="40"/>
        </w:rPr>
        <w:t xml:space="preserve"> </w:t>
      </w:r>
      <w:r>
        <w:t>đi</w:t>
      </w:r>
      <w:r>
        <w:rPr>
          <w:spacing w:val="40"/>
        </w:rPr>
        <w:t xml:space="preserve"> </w:t>
      </w:r>
      <w:r>
        <w:t>làm</w:t>
      </w:r>
      <w:r>
        <w:rPr>
          <w:spacing w:val="40"/>
        </w:rPr>
        <w:t xml:space="preserve"> </w:t>
      </w:r>
      <w:r>
        <w:t>việc</w:t>
      </w:r>
      <w:r>
        <w:rPr>
          <w:spacing w:val="40"/>
        </w:rPr>
        <w:t xml:space="preserve"> </w:t>
      </w:r>
      <w:r>
        <w:t>ở</w:t>
      </w:r>
      <w:r>
        <w:rPr>
          <w:spacing w:val="40"/>
        </w:rPr>
        <w:t xml:space="preserve"> </w:t>
      </w:r>
      <w:r>
        <w:t>nước</w:t>
      </w:r>
      <w:r>
        <w:rPr>
          <w:spacing w:val="40"/>
        </w:rPr>
        <w:t xml:space="preserve"> </w:t>
      </w:r>
      <w:r>
        <w:t>ngoài theo</w:t>
      </w:r>
      <w:r>
        <w:rPr>
          <w:spacing w:val="40"/>
        </w:rPr>
        <w:t xml:space="preserve"> </w:t>
      </w:r>
      <w:r>
        <w:t>hợp</w:t>
      </w:r>
      <w:r>
        <w:rPr>
          <w:spacing w:val="40"/>
        </w:rPr>
        <w:t xml:space="preserve"> </w:t>
      </w:r>
      <w:r>
        <w:t>đồng</w:t>
      </w:r>
      <w:r>
        <w:rPr>
          <w:spacing w:val="40"/>
        </w:rPr>
        <w:t xml:space="preserve"> </w:t>
      </w:r>
      <w:r>
        <w:t>trên</w:t>
      </w:r>
      <w:r>
        <w:rPr>
          <w:spacing w:val="40"/>
        </w:rPr>
        <w:t xml:space="preserve"> </w:t>
      </w:r>
      <w:r>
        <w:t>địa</w:t>
      </w:r>
      <w:r>
        <w:rPr>
          <w:spacing w:val="40"/>
        </w:rPr>
        <w:t xml:space="preserve"> </w:t>
      </w:r>
      <w:r>
        <w:t>bàn</w:t>
      </w:r>
      <w:r>
        <w:rPr>
          <w:spacing w:val="40"/>
        </w:rPr>
        <w:t xml:space="preserve"> </w:t>
      </w:r>
      <w:r>
        <w:t>tỉnh</w:t>
      </w:r>
      <w:r>
        <w:t xml:space="preserve"> Thanh Hóa.</w:t>
      </w:r>
    </w:p>
    <w:p w:rsidR="000E60AA" w:rsidRDefault="00DE0E2C">
      <w:pPr>
        <w:spacing w:before="116"/>
        <w:ind w:left="709"/>
        <w:jc w:val="both"/>
        <w:rPr>
          <w:b/>
          <w:sz w:val="28"/>
        </w:rPr>
      </w:pPr>
      <w:r>
        <w:rPr>
          <w:b/>
          <w:sz w:val="28"/>
        </w:rPr>
        <w:t>Điều</w:t>
      </w:r>
      <w:r>
        <w:rPr>
          <w:b/>
          <w:spacing w:val="-18"/>
          <w:sz w:val="28"/>
        </w:rPr>
        <w:t xml:space="preserve"> </w:t>
      </w:r>
      <w:r>
        <w:rPr>
          <w:b/>
          <w:sz w:val="28"/>
        </w:rPr>
        <w:t>2.</w:t>
      </w:r>
      <w:r>
        <w:rPr>
          <w:b/>
          <w:spacing w:val="-2"/>
          <w:sz w:val="28"/>
        </w:rPr>
        <w:t xml:space="preserve"> </w:t>
      </w:r>
      <w:r>
        <w:rPr>
          <w:b/>
          <w:sz w:val="28"/>
        </w:rPr>
        <w:t>Tổ</w:t>
      </w:r>
      <w:r>
        <w:rPr>
          <w:b/>
          <w:spacing w:val="-18"/>
          <w:sz w:val="28"/>
        </w:rPr>
        <w:t xml:space="preserve"> </w:t>
      </w:r>
      <w:r>
        <w:rPr>
          <w:b/>
          <w:sz w:val="28"/>
        </w:rPr>
        <w:t>chức</w:t>
      </w:r>
      <w:r>
        <w:rPr>
          <w:b/>
          <w:spacing w:val="1"/>
          <w:sz w:val="28"/>
        </w:rPr>
        <w:t xml:space="preserve"> </w:t>
      </w:r>
      <w:r>
        <w:rPr>
          <w:b/>
          <w:sz w:val="28"/>
        </w:rPr>
        <w:t>thực</w:t>
      </w:r>
      <w:r>
        <w:rPr>
          <w:b/>
          <w:spacing w:val="15"/>
          <w:sz w:val="28"/>
        </w:rPr>
        <w:t xml:space="preserve"> </w:t>
      </w:r>
      <w:r>
        <w:rPr>
          <w:b/>
          <w:spacing w:val="-4"/>
          <w:sz w:val="28"/>
        </w:rPr>
        <w:t>hiện</w:t>
      </w:r>
    </w:p>
    <w:p w:rsidR="000E60AA" w:rsidRDefault="00DE0E2C">
      <w:pPr>
        <w:pStyle w:val="ListParagraph"/>
        <w:numPr>
          <w:ilvl w:val="0"/>
          <w:numId w:val="3"/>
        </w:numPr>
        <w:tabs>
          <w:tab w:val="left" w:pos="1023"/>
        </w:tabs>
        <w:spacing w:before="128"/>
        <w:ind w:left="137" w:right="124" w:firstLine="571"/>
        <w:jc w:val="both"/>
        <w:rPr>
          <w:sz w:val="28"/>
        </w:rPr>
      </w:pPr>
      <w:r>
        <w:rPr>
          <w:sz w:val="28"/>
        </w:rPr>
        <w:t>Ủy ban nhân dân cấp xã thực hiện đúng nhiệm vụ, quyền hạn đã được phân cấp và chịu trách nhiệm trước Ủy ban nhân dân tỉnh về kết quả thực hiện nhiệm</w:t>
      </w:r>
      <w:r>
        <w:rPr>
          <w:spacing w:val="40"/>
          <w:sz w:val="28"/>
        </w:rPr>
        <w:t xml:space="preserve"> </w:t>
      </w:r>
      <w:r>
        <w:rPr>
          <w:sz w:val="28"/>
        </w:rPr>
        <w:t>vụ, quyền hạn đã được</w:t>
      </w:r>
      <w:r>
        <w:rPr>
          <w:spacing w:val="-4"/>
          <w:sz w:val="28"/>
        </w:rPr>
        <w:t xml:space="preserve"> </w:t>
      </w:r>
      <w:r>
        <w:rPr>
          <w:sz w:val="28"/>
        </w:rPr>
        <w:t>phân cấp,</w:t>
      </w:r>
      <w:r>
        <w:rPr>
          <w:spacing w:val="-10"/>
          <w:sz w:val="28"/>
        </w:rPr>
        <w:t xml:space="preserve"> </w:t>
      </w:r>
      <w:r>
        <w:rPr>
          <w:sz w:val="28"/>
        </w:rPr>
        <w:t>gồm:</w:t>
      </w:r>
    </w:p>
    <w:p w:rsidR="000E60AA" w:rsidRDefault="00DE0E2C">
      <w:pPr>
        <w:pStyle w:val="ListParagraph"/>
        <w:numPr>
          <w:ilvl w:val="1"/>
          <w:numId w:val="3"/>
        </w:numPr>
        <w:tabs>
          <w:tab w:val="left" w:pos="1006"/>
        </w:tabs>
        <w:spacing w:before="115"/>
        <w:ind w:left="137" w:right="128" w:firstLine="571"/>
        <w:jc w:val="both"/>
        <w:rPr>
          <w:sz w:val="28"/>
        </w:rPr>
      </w:pPr>
      <w:r>
        <w:rPr>
          <w:sz w:val="28"/>
        </w:rPr>
        <w:t>Hàng năm xây dựng nhu cầu kinh phí gửi</w:t>
      </w:r>
      <w:r>
        <w:rPr>
          <w:spacing w:val="-1"/>
          <w:sz w:val="28"/>
        </w:rPr>
        <w:t xml:space="preserve"> </w:t>
      </w:r>
      <w:r>
        <w:rPr>
          <w:sz w:val="28"/>
        </w:rPr>
        <w:t>Sở Tài</w:t>
      </w:r>
      <w:r>
        <w:rPr>
          <w:spacing w:val="-1"/>
          <w:sz w:val="28"/>
        </w:rPr>
        <w:t xml:space="preserve"> </w:t>
      </w:r>
      <w:r>
        <w:rPr>
          <w:sz w:val="28"/>
        </w:rPr>
        <w:t>chính báo</w:t>
      </w:r>
      <w:r>
        <w:rPr>
          <w:spacing w:val="40"/>
          <w:sz w:val="28"/>
        </w:rPr>
        <w:t xml:space="preserve"> </w:t>
      </w:r>
      <w:r>
        <w:rPr>
          <w:sz w:val="28"/>
        </w:rPr>
        <w:t>cáo Ủy ban nhân dân tỉnh trình Hội đồng nhân dân tỉnh quyết định</w:t>
      </w:r>
      <w:r>
        <w:rPr>
          <w:spacing w:val="-3"/>
          <w:sz w:val="28"/>
        </w:rPr>
        <w:t xml:space="preserve"> </w:t>
      </w:r>
      <w:r>
        <w:rPr>
          <w:sz w:val="28"/>
        </w:rPr>
        <w:t>bố trí nguồn</w:t>
      </w:r>
      <w:r>
        <w:rPr>
          <w:spacing w:val="-3"/>
          <w:sz w:val="28"/>
        </w:rPr>
        <w:t xml:space="preserve"> </w:t>
      </w:r>
      <w:r>
        <w:rPr>
          <w:sz w:val="28"/>
        </w:rPr>
        <w:t>vốn</w:t>
      </w:r>
      <w:r>
        <w:rPr>
          <w:spacing w:val="-3"/>
          <w:sz w:val="28"/>
        </w:rPr>
        <w:t xml:space="preserve"> </w:t>
      </w:r>
      <w:r>
        <w:rPr>
          <w:sz w:val="28"/>
        </w:rPr>
        <w:t>từ</w:t>
      </w:r>
      <w:r>
        <w:rPr>
          <w:spacing w:val="-1"/>
          <w:sz w:val="28"/>
        </w:rPr>
        <w:t xml:space="preserve"> </w:t>
      </w:r>
      <w:r>
        <w:rPr>
          <w:sz w:val="28"/>
        </w:rPr>
        <w:t>ngân sách</w:t>
      </w:r>
      <w:r>
        <w:rPr>
          <w:spacing w:val="25"/>
          <w:sz w:val="28"/>
        </w:rPr>
        <w:t xml:space="preserve"> </w:t>
      </w:r>
      <w:r>
        <w:rPr>
          <w:sz w:val="28"/>
        </w:rPr>
        <w:t>để</w:t>
      </w:r>
      <w:r>
        <w:rPr>
          <w:spacing w:val="25"/>
          <w:sz w:val="28"/>
        </w:rPr>
        <w:t xml:space="preserve"> </w:t>
      </w:r>
      <w:r>
        <w:rPr>
          <w:sz w:val="28"/>
        </w:rPr>
        <w:t>thực</w:t>
      </w:r>
      <w:r>
        <w:rPr>
          <w:spacing w:val="40"/>
          <w:sz w:val="28"/>
        </w:rPr>
        <w:t xml:space="preserve"> </w:t>
      </w:r>
      <w:r>
        <w:rPr>
          <w:sz w:val="28"/>
        </w:rPr>
        <w:t>hiện</w:t>
      </w:r>
      <w:r>
        <w:rPr>
          <w:spacing w:val="25"/>
          <w:sz w:val="28"/>
        </w:rPr>
        <w:t xml:space="preserve"> </w:t>
      </w:r>
      <w:r>
        <w:rPr>
          <w:sz w:val="28"/>
        </w:rPr>
        <w:t>chính</w:t>
      </w:r>
      <w:r>
        <w:rPr>
          <w:spacing w:val="25"/>
          <w:sz w:val="28"/>
        </w:rPr>
        <w:t xml:space="preserve"> </w:t>
      </w:r>
      <w:r>
        <w:rPr>
          <w:sz w:val="28"/>
        </w:rPr>
        <w:t>sách</w:t>
      </w:r>
      <w:r>
        <w:rPr>
          <w:spacing w:val="25"/>
          <w:sz w:val="28"/>
        </w:rPr>
        <w:t xml:space="preserve"> </w:t>
      </w:r>
      <w:r>
        <w:rPr>
          <w:sz w:val="28"/>
        </w:rPr>
        <w:t>hỗ</w:t>
      </w:r>
      <w:r>
        <w:rPr>
          <w:spacing w:val="39"/>
          <w:sz w:val="28"/>
        </w:rPr>
        <w:t xml:space="preserve"> </w:t>
      </w:r>
      <w:r>
        <w:rPr>
          <w:sz w:val="28"/>
        </w:rPr>
        <w:t>trợ</w:t>
      </w:r>
      <w:r>
        <w:rPr>
          <w:spacing w:val="40"/>
          <w:sz w:val="28"/>
        </w:rPr>
        <w:t xml:space="preserve"> </w:t>
      </w:r>
      <w:r>
        <w:rPr>
          <w:sz w:val="28"/>
        </w:rPr>
        <w:t>hỗ</w:t>
      </w:r>
      <w:r>
        <w:rPr>
          <w:spacing w:val="39"/>
          <w:sz w:val="28"/>
        </w:rPr>
        <w:t xml:space="preserve"> </w:t>
      </w:r>
      <w:r>
        <w:rPr>
          <w:sz w:val="28"/>
        </w:rPr>
        <w:t>trợ</w:t>
      </w:r>
      <w:r>
        <w:rPr>
          <w:spacing w:val="31"/>
          <w:sz w:val="28"/>
        </w:rPr>
        <w:t xml:space="preserve"> </w:t>
      </w:r>
      <w:r>
        <w:rPr>
          <w:sz w:val="28"/>
        </w:rPr>
        <w:t>người</w:t>
      </w:r>
      <w:r>
        <w:rPr>
          <w:spacing w:val="13"/>
          <w:sz w:val="28"/>
        </w:rPr>
        <w:t xml:space="preserve"> </w:t>
      </w:r>
      <w:r>
        <w:rPr>
          <w:sz w:val="28"/>
        </w:rPr>
        <w:t>lao</w:t>
      </w:r>
      <w:r>
        <w:rPr>
          <w:spacing w:val="39"/>
          <w:sz w:val="28"/>
        </w:rPr>
        <w:t xml:space="preserve"> </w:t>
      </w:r>
      <w:r>
        <w:rPr>
          <w:sz w:val="28"/>
        </w:rPr>
        <w:t>động đi</w:t>
      </w:r>
      <w:r>
        <w:rPr>
          <w:spacing w:val="-1"/>
          <w:sz w:val="28"/>
        </w:rPr>
        <w:t xml:space="preserve"> </w:t>
      </w:r>
      <w:r>
        <w:rPr>
          <w:sz w:val="28"/>
        </w:rPr>
        <w:t>làm việc</w:t>
      </w:r>
      <w:r>
        <w:rPr>
          <w:spacing w:val="25"/>
          <w:sz w:val="28"/>
        </w:rPr>
        <w:t xml:space="preserve"> </w:t>
      </w:r>
      <w:r>
        <w:rPr>
          <w:sz w:val="28"/>
        </w:rPr>
        <w:t>ở</w:t>
      </w:r>
      <w:r>
        <w:rPr>
          <w:spacing w:val="16"/>
          <w:sz w:val="28"/>
        </w:rPr>
        <w:t xml:space="preserve"> </w:t>
      </w:r>
      <w:r>
        <w:rPr>
          <w:sz w:val="28"/>
        </w:rPr>
        <w:t>nước</w:t>
      </w:r>
    </w:p>
    <w:p w:rsidR="000E60AA" w:rsidRDefault="000E60AA">
      <w:pPr>
        <w:pStyle w:val="ListParagraph"/>
        <w:rPr>
          <w:sz w:val="28"/>
        </w:rPr>
        <w:sectPr w:rsidR="000E60AA">
          <w:type w:val="continuous"/>
          <w:pgSz w:w="11910" w:h="16850"/>
          <w:pgMar w:top="1100" w:right="992" w:bottom="280" w:left="1559" w:header="720" w:footer="720" w:gutter="0"/>
          <w:cols w:space="720"/>
        </w:sectPr>
      </w:pPr>
    </w:p>
    <w:p w:rsidR="000E60AA" w:rsidRDefault="00DE0E2C">
      <w:pPr>
        <w:pStyle w:val="BodyText"/>
        <w:spacing w:before="64"/>
        <w:ind w:left="0" w:right="47" w:firstLine="0"/>
        <w:jc w:val="center"/>
      </w:pPr>
      <w:r>
        <w:rPr>
          <w:spacing w:val="-10"/>
        </w:rPr>
        <w:lastRenderedPageBreak/>
        <w:t>2</w:t>
      </w:r>
    </w:p>
    <w:p w:rsidR="000E60AA" w:rsidRDefault="00DE0E2C">
      <w:pPr>
        <w:pStyle w:val="BodyText"/>
        <w:spacing w:before="129"/>
        <w:ind w:left="0" w:right="6731" w:firstLine="0"/>
        <w:jc w:val="center"/>
      </w:pPr>
      <w:r>
        <w:rPr>
          <w:spacing w:val="-2"/>
        </w:rPr>
        <w:t>ngoài</w:t>
      </w:r>
      <w:r>
        <w:rPr>
          <w:spacing w:val="-16"/>
        </w:rPr>
        <w:t xml:space="preserve"> </w:t>
      </w:r>
      <w:r>
        <w:rPr>
          <w:spacing w:val="-2"/>
        </w:rPr>
        <w:t>theo</w:t>
      </w:r>
      <w:r>
        <w:rPr>
          <w:spacing w:val="4"/>
        </w:rPr>
        <w:t xml:space="preserve"> </w:t>
      </w:r>
      <w:r>
        <w:rPr>
          <w:spacing w:val="-2"/>
        </w:rPr>
        <w:t>hợp</w:t>
      </w:r>
      <w:r>
        <w:rPr>
          <w:spacing w:val="-19"/>
        </w:rPr>
        <w:t xml:space="preserve"> </w:t>
      </w:r>
      <w:r>
        <w:rPr>
          <w:spacing w:val="-2"/>
        </w:rPr>
        <w:t>đồng.</w:t>
      </w:r>
    </w:p>
    <w:p w:rsidR="000E60AA" w:rsidRDefault="00DE0E2C">
      <w:pPr>
        <w:pStyle w:val="ListParagraph"/>
        <w:numPr>
          <w:ilvl w:val="1"/>
          <w:numId w:val="3"/>
        </w:numPr>
        <w:tabs>
          <w:tab w:val="left" w:pos="1052"/>
        </w:tabs>
        <w:spacing w:line="247" w:lineRule="auto"/>
        <w:ind w:left="137" w:right="125" w:firstLine="571"/>
        <w:jc w:val="both"/>
        <w:rPr>
          <w:sz w:val="28"/>
        </w:rPr>
      </w:pPr>
      <w:r>
        <w:rPr>
          <w:sz w:val="28"/>
        </w:rPr>
        <w:t>Thẩm định hồ sơ, phê duyệt, ban hành quyết định hỗ trợ và thanh toán tiền</w:t>
      </w:r>
      <w:r>
        <w:rPr>
          <w:spacing w:val="33"/>
          <w:sz w:val="28"/>
        </w:rPr>
        <w:t xml:space="preserve"> </w:t>
      </w:r>
      <w:r>
        <w:rPr>
          <w:sz w:val="28"/>
        </w:rPr>
        <w:t>hỗ trợ cho người lao</w:t>
      </w:r>
      <w:r>
        <w:rPr>
          <w:spacing w:val="32"/>
          <w:sz w:val="28"/>
        </w:rPr>
        <w:t xml:space="preserve"> </w:t>
      </w:r>
      <w:r>
        <w:rPr>
          <w:sz w:val="28"/>
        </w:rPr>
        <w:t>động</w:t>
      </w:r>
      <w:r>
        <w:rPr>
          <w:spacing w:val="-15"/>
          <w:sz w:val="28"/>
        </w:rPr>
        <w:t xml:space="preserve"> </w:t>
      </w:r>
      <w:r>
        <w:rPr>
          <w:sz w:val="28"/>
        </w:rPr>
        <w:t>đi</w:t>
      </w:r>
      <w:r>
        <w:rPr>
          <w:spacing w:val="-12"/>
          <w:sz w:val="28"/>
        </w:rPr>
        <w:t xml:space="preserve"> </w:t>
      </w:r>
      <w:r>
        <w:rPr>
          <w:sz w:val="28"/>
        </w:rPr>
        <w:t>làm việc ở nước ngoài theo hợp đồng.</w:t>
      </w:r>
    </w:p>
    <w:p w:rsidR="000E60AA" w:rsidRDefault="00DE0E2C">
      <w:pPr>
        <w:pStyle w:val="ListParagraph"/>
        <w:numPr>
          <w:ilvl w:val="1"/>
          <w:numId w:val="3"/>
        </w:numPr>
        <w:tabs>
          <w:tab w:val="left" w:pos="1021"/>
        </w:tabs>
        <w:spacing w:before="102"/>
        <w:ind w:left="137" w:right="140" w:firstLine="571"/>
        <w:jc w:val="both"/>
        <w:rPr>
          <w:sz w:val="28"/>
        </w:rPr>
      </w:pPr>
      <w:r>
        <w:rPr>
          <w:sz w:val="28"/>
        </w:rPr>
        <w:t>Hướng dẫn Chủ</w:t>
      </w:r>
      <w:r>
        <w:rPr>
          <w:spacing w:val="-5"/>
          <w:sz w:val="28"/>
        </w:rPr>
        <w:t xml:space="preserve"> </w:t>
      </w:r>
      <w:r>
        <w:rPr>
          <w:sz w:val="28"/>
        </w:rPr>
        <w:t>đầu</w:t>
      </w:r>
      <w:r>
        <w:rPr>
          <w:spacing w:val="-5"/>
          <w:sz w:val="28"/>
        </w:rPr>
        <w:t xml:space="preserve"> </w:t>
      </w:r>
      <w:r>
        <w:rPr>
          <w:sz w:val="28"/>
        </w:rPr>
        <w:t>tư</w:t>
      </w:r>
      <w:r>
        <w:rPr>
          <w:spacing w:val="-3"/>
          <w:sz w:val="28"/>
        </w:rPr>
        <w:t xml:space="preserve"> </w:t>
      </w:r>
      <w:r>
        <w:rPr>
          <w:sz w:val="28"/>
        </w:rPr>
        <w:t>dự</w:t>
      </w:r>
      <w:r>
        <w:rPr>
          <w:spacing w:val="-3"/>
          <w:sz w:val="28"/>
        </w:rPr>
        <w:t xml:space="preserve"> </w:t>
      </w:r>
      <w:r>
        <w:rPr>
          <w:sz w:val="28"/>
        </w:rPr>
        <w:t>án</w:t>
      </w:r>
      <w:r>
        <w:rPr>
          <w:spacing w:val="-5"/>
          <w:sz w:val="28"/>
        </w:rPr>
        <w:t xml:space="preserve"> </w:t>
      </w:r>
      <w:r>
        <w:rPr>
          <w:sz w:val="28"/>
        </w:rPr>
        <w:t>có đất</w:t>
      </w:r>
      <w:r>
        <w:rPr>
          <w:spacing w:val="-2"/>
          <w:sz w:val="28"/>
        </w:rPr>
        <w:t xml:space="preserve"> </w:t>
      </w:r>
      <w:r>
        <w:rPr>
          <w:sz w:val="28"/>
        </w:rPr>
        <w:t>thu</w:t>
      </w:r>
      <w:r>
        <w:rPr>
          <w:spacing w:val="-5"/>
          <w:sz w:val="28"/>
        </w:rPr>
        <w:t xml:space="preserve"> </w:t>
      </w:r>
      <w:r>
        <w:rPr>
          <w:sz w:val="28"/>
        </w:rPr>
        <w:t>hồi:</w:t>
      </w:r>
      <w:r>
        <w:rPr>
          <w:spacing w:val="-16"/>
          <w:sz w:val="28"/>
        </w:rPr>
        <w:t xml:space="preserve"> </w:t>
      </w:r>
      <w:r>
        <w:rPr>
          <w:sz w:val="28"/>
        </w:rPr>
        <w:t>Tiếp nhận</w:t>
      </w:r>
      <w:r>
        <w:rPr>
          <w:spacing w:val="-5"/>
          <w:sz w:val="28"/>
        </w:rPr>
        <w:t xml:space="preserve"> </w:t>
      </w:r>
      <w:r>
        <w:rPr>
          <w:sz w:val="28"/>
        </w:rPr>
        <w:t>hồ sơ, bố trí kinh phí</w:t>
      </w:r>
      <w:r>
        <w:rPr>
          <w:spacing w:val="31"/>
          <w:sz w:val="28"/>
        </w:rPr>
        <w:t xml:space="preserve"> </w:t>
      </w:r>
      <w:r>
        <w:rPr>
          <w:sz w:val="28"/>
        </w:rPr>
        <w:t>và chi trả hỗ trợ cho người</w:t>
      </w:r>
      <w:r>
        <w:rPr>
          <w:spacing w:val="-14"/>
          <w:sz w:val="28"/>
        </w:rPr>
        <w:t xml:space="preserve"> </w:t>
      </w:r>
      <w:r>
        <w:rPr>
          <w:sz w:val="28"/>
        </w:rPr>
        <w:t>lao động</w:t>
      </w:r>
      <w:r>
        <w:rPr>
          <w:spacing w:val="-2"/>
          <w:sz w:val="28"/>
        </w:rPr>
        <w:t xml:space="preserve"> </w:t>
      </w:r>
      <w:r>
        <w:rPr>
          <w:sz w:val="28"/>
        </w:rPr>
        <w:t>có đất thu</w:t>
      </w:r>
      <w:r>
        <w:rPr>
          <w:spacing w:val="-2"/>
          <w:sz w:val="28"/>
        </w:rPr>
        <w:t xml:space="preserve"> </w:t>
      </w:r>
      <w:r>
        <w:rPr>
          <w:sz w:val="28"/>
        </w:rPr>
        <w:t>hồi</w:t>
      </w:r>
      <w:r>
        <w:rPr>
          <w:spacing w:val="-14"/>
          <w:sz w:val="28"/>
        </w:rPr>
        <w:t xml:space="preserve"> </w:t>
      </w:r>
      <w:r>
        <w:rPr>
          <w:sz w:val="28"/>
        </w:rPr>
        <w:t>thuộc đối</w:t>
      </w:r>
      <w:r>
        <w:rPr>
          <w:spacing w:val="-14"/>
          <w:sz w:val="28"/>
        </w:rPr>
        <w:t xml:space="preserve"> </w:t>
      </w:r>
      <w:r>
        <w:rPr>
          <w:sz w:val="28"/>
        </w:rPr>
        <w:t>tượng</w:t>
      </w:r>
      <w:r>
        <w:rPr>
          <w:spacing w:val="-2"/>
          <w:sz w:val="28"/>
        </w:rPr>
        <w:t xml:space="preserve"> </w:t>
      </w:r>
      <w:r>
        <w:rPr>
          <w:sz w:val="28"/>
        </w:rPr>
        <w:t>được hỗ trợ</w:t>
      </w:r>
      <w:r>
        <w:rPr>
          <w:spacing w:val="26"/>
          <w:sz w:val="28"/>
        </w:rPr>
        <w:t xml:space="preserve"> </w:t>
      </w:r>
      <w:r>
        <w:rPr>
          <w:sz w:val="28"/>
        </w:rPr>
        <w:t>đào</w:t>
      </w:r>
      <w:r>
        <w:rPr>
          <w:spacing w:val="33"/>
          <w:sz w:val="28"/>
        </w:rPr>
        <w:t xml:space="preserve"> </w:t>
      </w:r>
      <w:r>
        <w:rPr>
          <w:sz w:val="28"/>
        </w:rPr>
        <w:t>tạo,</w:t>
      </w:r>
      <w:r>
        <w:rPr>
          <w:spacing w:val="30"/>
          <w:sz w:val="28"/>
        </w:rPr>
        <w:t xml:space="preserve"> </w:t>
      </w:r>
      <w:r>
        <w:rPr>
          <w:sz w:val="28"/>
        </w:rPr>
        <w:t>chuyển đổi nghề và tìm kiếm việc</w:t>
      </w:r>
      <w:r>
        <w:rPr>
          <w:spacing w:val="34"/>
          <w:sz w:val="28"/>
        </w:rPr>
        <w:t xml:space="preserve"> </w:t>
      </w:r>
      <w:r>
        <w:rPr>
          <w:sz w:val="28"/>
        </w:rPr>
        <w:t>làm theo quy định của phát luật về đất đai trong trường hợp người lao động có nhu cầu tham gia đi</w:t>
      </w:r>
      <w:r>
        <w:rPr>
          <w:spacing w:val="-3"/>
          <w:sz w:val="28"/>
        </w:rPr>
        <w:t xml:space="preserve"> </w:t>
      </w:r>
      <w:r>
        <w:rPr>
          <w:sz w:val="28"/>
        </w:rPr>
        <w:t>làm việc ở nước ngoài theo hợp đồng.</w:t>
      </w:r>
    </w:p>
    <w:p w:rsidR="000E60AA" w:rsidRDefault="00DE0E2C">
      <w:pPr>
        <w:pStyle w:val="ListParagraph"/>
        <w:numPr>
          <w:ilvl w:val="1"/>
          <w:numId w:val="3"/>
        </w:numPr>
        <w:tabs>
          <w:tab w:val="left" w:pos="1035"/>
        </w:tabs>
        <w:spacing w:before="117"/>
        <w:ind w:left="137" w:right="132" w:firstLine="571"/>
        <w:jc w:val="both"/>
        <w:rPr>
          <w:sz w:val="28"/>
        </w:rPr>
      </w:pPr>
      <w:r>
        <w:rPr>
          <w:sz w:val="28"/>
        </w:rPr>
        <w:t>Thực hiện quản lý, thanh to</w:t>
      </w:r>
      <w:r>
        <w:rPr>
          <w:sz w:val="28"/>
        </w:rPr>
        <w:t>án, quyết toán nguồn kinh</w:t>
      </w:r>
      <w:r>
        <w:rPr>
          <w:spacing w:val="-6"/>
          <w:sz w:val="28"/>
        </w:rPr>
        <w:t xml:space="preserve"> </w:t>
      </w:r>
      <w:r>
        <w:rPr>
          <w:sz w:val="28"/>
        </w:rPr>
        <w:t>phí được phân</w:t>
      </w:r>
      <w:r>
        <w:rPr>
          <w:spacing w:val="-6"/>
          <w:sz w:val="28"/>
        </w:rPr>
        <w:t xml:space="preserve"> </w:t>
      </w:r>
      <w:r>
        <w:rPr>
          <w:sz w:val="28"/>
        </w:rPr>
        <w:t>bổ theo Điều 33 Nghị định số 338/2025/NĐ-CP ngày 25 tháng 12 năm 2025 của Chính</w:t>
      </w:r>
      <w:r>
        <w:rPr>
          <w:spacing w:val="-6"/>
          <w:sz w:val="28"/>
        </w:rPr>
        <w:t xml:space="preserve"> </w:t>
      </w:r>
      <w:r>
        <w:rPr>
          <w:sz w:val="28"/>
        </w:rPr>
        <w:t>phủ và các quy định hiện</w:t>
      </w:r>
      <w:r>
        <w:rPr>
          <w:spacing w:val="40"/>
          <w:sz w:val="28"/>
        </w:rPr>
        <w:t xml:space="preserve"> </w:t>
      </w:r>
      <w:r>
        <w:rPr>
          <w:sz w:val="28"/>
        </w:rPr>
        <w:t>hành khác.</w:t>
      </w:r>
    </w:p>
    <w:p w:rsidR="000E60AA" w:rsidRDefault="00DE0E2C">
      <w:pPr>
        <w:pStyle w:val="ListParagraph"/>
        <w:numPr>
          <w:ilvl w:val="0"/>
          <w:numId w:val="3"/>
        </w:numPr>
        <w:tabs>
          <w:tab w:val="left" w:pos="1053"/>
        </w:tabs>
        <w:spacing w:before="130"/>
        <w:ind w:left="137" w:right="139" w:firstLine="571"/>
        <w:jc w:val="both"/>
        <w:rPr>
          <w:sz w:val="28"/>
        </w:rPr>
      </w:pPr>
      <w:r>
        <w:rPr>
          <w:sz w:val="28"/>
        </w:rPr>
        <w:t>Sở Nội vụ có trách nhiệm quản lý, theo dõi, kiểm tra chuyên ngành,</w:t>
      </w:r>
      <w:r>
        <w:rPr>
          <w:sz w:val="28"/>
        </w:rPr>
        <w:t xml:space="preserve"> giám sát và đánh giá việc thực hiện nhiệm vụ quyền hạn của các cơ quan, tổ chức, đơn vị, Ủy ban nhân dân cấp xã được phân cấp. Kịp thời</w:t>
      </w:r>
      <w:r>
        <w:rPr>
          <w:spacing w:val="-1"/>
          <w:sz w:val="28"/>
        </w:rPr>
        <w:t xml:space="preserve"> </w:t>
      </w:r>
      <w:r>
        <w:rPr>
          <w:sz w:val="28"/>
        </w:rPr>
        <w:t>tham mưu</w:t>
      </w:r>
      <w:r>
        <w:rPr>
          <w:spacing w:val="-4"/>
          <w:sz w:val="28"/>
        </w:rPr>
        <w:t xml:space="preserve"> </w:t>
      </w:r>
      <w:r>
        <w:rPr>
          <w:sz w:val="28"/>
        </w:rPr>
        <w:t>trình Ủy ban nhân dân tỉnh điều</w:t>
      </w:r>
      <w:r>
        <w:rPr>
          <w:spacing w:val="-2"/>
          <w:sz w:val="28"/>
        </w:rPr>
        <w:t xml:space="preserve"> </w:t>
      </w:r>
      <w:r>
        <w:rPr>
          <w:sz w:val="28"/>
        </w:rPr>
        <w:t>chỉnh</w:t>
      </w:r>
      <w:r>
        <w:rPr>
          <w:spacing w:val="-2"/>
          <w:sz w:val="28"/>
        </w:rPr>
        <w:t xml:space="preserve"> </w:t>
      </w:r>
      <w:r>
        <w:rPr>
          <w:sz w:val="28"/>
        </w:rPr>
        <w:t>quy</w:t>
      </w:r>
      <w:r>
        <w:rPr>
          <w:spacing w:val="-2"/>
          <w:sz w:val="28"/>
        </w:rPr>
        <w:t xml:space="preserve"> </w:t>
      </w:r>
      <w:r>
        <w:rPr>
          <w:sz w:val="28"/>
        </w:rPr>
        <w:t>định</w:t>
      </w:r>
      <w:r>
        <w:rPr>
          <w:spacing w:val="-2"/>
          <w:sz w:val="28"/>
        </w:rPr>
        <w:t xml:space="preserve"> </w:t>
      </w:r>
      <w:r>
        <w:rPr>
          <w:sz w:val="28"/>
        </w:rPr>
        <w:t>về</w:t>
      </w:r>
      <w:r>
        <w:rPr>
          <w:spacing w:val="-1"/>
          <w:sz w:val="28"/>
        </w:rPr>
        <w:t xml:space="preserve"> </w:t>
      </w:r>
      <w:r>
        <w:rPr>
          <w:sz w:val="28"/>
        </w:rPr>
        <w:t>phân</w:t>
      </w:r>
      <w:r>
        <w:rPr>
          <w:spacing w:val="-2"/>
          <w:sz w:val="28"/>
        </w:rPr>
        <w:t xml:space="preserve"> </w:t>
      </w:r>
      <w:r>
        <w:rPr>
          <w:sz w:val="28"/>
        </w:rPr>
        <w:t>cấp cho phù</w:t>
      </w:r>
      <w:r>
        <w:rPr>
          <w:spacing w:val="-2"/>
          <w:sz w:val="28"/>
        </w:rPr>
        <w:t xml:space="preserve"> </w:t>
      </w:r>
      <w:r>
        <w:rPr>
          <w:sz w:val="28"/>
        </w:rPr>
        <w:t>hợp với</w:t>
      </w:r>
      <w:r>
        <w:rPr>
          <w:spacing w:val="-14"/>
          <w:sz w:val="28"/>
        </w:rPr>
        <w:t xml:space="preserve"> </w:t>
      </w:r>
      <w:r>
        <w:rPr>
          <w:sz w:val="28"/>
        </w:rPr>
        <w:t>các quy định hiện hành.</w:t>
      </w:r>
    </w:p>
    <w:p w:rsidR="000E60AA" w:rsidRDefault="00DE0E2C">
      <w:pPr>
        <w:pStyle w:val="ListParagraph"/>
        <w:numPr>
          <w:ilvl w:val="0"/>
          <w:numId w:val="3"/>
        </w:numPr>
        <w:tabs>
          <w:tab w:val="left" w:pos="1023"/>
        </w:tabs>
        <w:spacing w:before="120" w:line="237" w:lineRule="auto"/>
        <w:ind w:left="137" w:right="113" w:firstLine="571"/>
        <w:jc w:val="both"/>
        <w:rPr>
          <w:sz w:val="28"/>
        </w:rPr>
      </w:pPr>
      <w:r>
        <w:rPr>
          <w:sz w:val="28"/>
        </w:rPr>
        <w:t>Sở Tài chín</w:t>
      </w:r>
      <w:r>
        <w:rPr>
          <w:sz w:val="28"/>
        </w:rPr>
        <w:t>h chủ trì, phối hợp với các cơ quan, đơn vị liên quan tham mưu cho</w:t>
      </w:r>
      <w:r>
        <w:rPr>
          <w:spacing w:val="40"/>
          <w:sz w:val="28"/>
        </w:rPr>
        <w:t xml:space="preserve"> </w:t>
      </w:r>
      <w:r>
        <w:rPr>
          <w:sz w:val="28"/>
        </w:rPr>
        <w:t>cấp</w:t>
      </w:r>
      <w:r>
        <w:rPr>
          <w:spacing w:val="40"/>
          <w:sz w:val="28"/>
        </w:rPr>
        <w:t xml:space="preserve"> </w:t>
      </w:r>
      <w:r>
        <w:rPr>
          <w:sz w:val="28"/>
        </w:rPr>
        <w:t>có</w:t>
      </w:r>
      <w:r>
        <w:rPr>
          <w:spacing w:val="40"/>
          <w:sz w:val="28"/>
        </w:rPr>
        <w:t xml:space="preserve"> </w:t>
      </w:r>
      <w:r>
        <w:rPr>
          <w:sz w:val="28"/>
        </w:rPr>
        <w:t>thẩm quyền bố trí kinh phí thực hiện theo quy định tại Nghị định số</w:t>
      </w:r>
      <w:r>
        <w:rPr>
          <w:spacing w:val="40"/>
          <w:sz w:val="28"/>
        </w:rPr>
        <w:t xml:space="preserve"> </w:t>
      </w:r>
      <w:r>
        <w:rPr>
          <w:sz w:val="28"/>
        </w:rPr>
        <w:t>338/2025/NĐ-CP</w:t>
      </w:r>
      <w:r>
        <w:rPr>
          <w:spacing w:val="40"/>
          <w:sz w:val="28"/>
        </w:rPr>
        <w:t xml:space="preserve"> </w:t>
      </w:r>
      <w:r>
        <w:rPr>
          <w:sz w:val="28"/>
        </w:rPr>
        <w:t>ngày 25 tháng 12 năm 2025 của Chính phủ; hướng dẫn quản lý, sử dụng và thanh, quyết toán kinh</w:t>
      </w:r>
      <w:r>
        <w:rPr>
          <w:spacing w:val="36"/>
          <w:sz w:val="28"/>
        </w:rPr>
        <w:t xml:space="preserve"> </w:t>
      </w:r>
      <w:r>
        <w:rPr>
          <w:sz w:val="28"/>
        </w:rPr>
        <w:t>phí</w:t>
      </w:r>
      <w:r>
        <w:rPr>
          <w:spacing w:val="-10"/>
          <w:sz w:val="28"/>
        </w:rPr>
        <w:t xml:space="preserve"> </w:t>
      </w:r>
      <w:r>
        <w:rPr>
          <w:sz w:val="28"/>
        </w:rPr>
        <w:t>theo quy định.</w:t>
      </w:r>
    </w:p>
    <w:p w:rsidR="000E60AA" w:rsidRDefault="00DE0E2C">
      <w:pPr>
        <w:spacing w:before="133"/>
        <w:ind w:left="709"/>
        <w:jc w:val="both"/>
        <w:rPr>
          <w:b/>
          <w:sz w:val="28"/>
        </w:rPr>
      </w:pPr>
      <w:r>
        <w:rPr>
          <w:b/>
          <w:sz w:val="28"/>
        </w:rPr>
        <w:t>Điều</w:t>
      </w:r>
      <w:r>
        <w:rPr>
          <w:b/>
          <w:spacing w:val="-13"/>
          <w:sz w:val="28"/>
        </w:rPr>
        <w:t xml:space="preserve"> </w:t>
      </w:r>
      <w:r>
        <w:rPr>
          <w:b/>
          <w:sz w:val="28"/>
        </w:rPr>
        <w:t>3.</w:t>
      </w:r>
      <w:r>
        <w:rPr>
          <w:b/>
          <w:spacing w:val="3"/>
          <w:sz w:val="28"/>
        </w:rPr>
        <w:t xml:space="preserve"> </w:t>
      </w:r>
      <w:r>
        <w:rPr>
          <w:b/>
          <w:sz w:val="28"/>
        </w:rPr>
        <w:t>Điều</w:t>
      </w:r>
      <w:r>
        <w:rPr>
          <w:b/>
          <w:spacing w:val="-13"/>
          <w:sz w:val="28"/>
        </w:rPr>
        <w:t xml:space="preserve"> </w:t>
      </w:r>
      <w:r>
        <w:rPr>
          <w:b/>
          <w:sz w:val="28"/>
        </w:rPr>
        <w:t>khoản</w:t>
      </w:r>
      <w:r>
        <w:rPr>
          <w:b/>
          <w:spacing w:val="-30"/>
          <w:sz w:val="28"/>
        </w:rPr>
        <w:t xml:space="preserve"> </w:t>
      </w:r>
      <w:r>
        <w:rPr>
          <w:b/>
          <w:sz w:val="28"/>
        </w:rPr>
        <w:t>thi</w:t>
      </w:r>
      <w:r>
        <w:rPr>
          <w:b/>
          <w:spacing w:val="26"/>
          <w:sz w:val="28"/>
        </w:rPr>
        <w:t xml:space="preserve"> </w:t>
      </w:r>
      <w:r>
        <w:rPr>
          <w:b/>
          <w:spacing w:val="-4"/>
          <w:sz w:val="28"/>
        </w:rPr>
        <w:t>hành</w:t>
      </w:r>
    </w:p>
    <w:p w:rsidR="000E60AA" w:rsidRDefault="00DE0E2C">
      <w:pPr>
        <w:pStyle w:val="ListParagraph"/>
        <w:numPr>
          <w:ilvl w:val="0"/>
          <w:numId w:val="2"/>
        </w:numPr>
        <w:tabs>
          <w:tab w:val="left" w:pos="993"/>
        </w:tabs>
        <w:ind w:hanging="284"/>
        <w:jc w:val="both"/>
        <w:rPr>
          <w:sz w:val="28"/>
        </w:rPr>
      </w:pPr>
      <w:r>
        <w:rPr>
          <w:sz w:val="28"/>
        </w:rPr>
        <w:t>Quyết</w:t>
      </w:r>
      <w:r>
        <w:rPr>
          <w:spacing w:val="-11"/>
          <w:sz w:val="28"/>
        </w:rPr>
        <w:t xml:space="preserve"> </w:t>
      </w:r>
      <w:r>
        <w:rPr>
          <w:sz w:val="28"/>
        </w:rPr>
        <w:t>định</w:t>
      </w:r>
      <w:r>
        <w:rPr>
          <w:spacing w:val="-2"/>
          <w:sz w:val="28"/>
        </w:rPr>
        <w:t xml:space="preserve"> </w:t>
      </w:r>
      <w:r>
        <w:rPr>
          <w:sz w:val="28"/>
        </w:rPr>
        <w:t>này</w:t>
      </w:r>
      <w:r>
        <w:rPr>
          <w:spacing w:val="-13"/>
          <w:sz w:val="28"/>
        </w:rPr>
        <w:t xml:space="preserve"> </w:t>
      </w:r>
      <w:r>
        <w:rPr>
          <w:sz w:val="28"/>
        </w:rPr>
        <w:t>có</w:t>
      </w:r>
      <w:r>
        <w:rPr>
          <w:spacing w:val="-14"/>
          <w:sz w:val="28"/>
        </w:rPr>
        <w:t xml:space="preserve"> </w:t>
      </w:r>
      <w:r>
        <w:rPr>
          <w:sz w:val="28"/>
        </w:rPr>
        <w:t>hiệu</w:t>
      </w:r>
      <w:r>
        <w:rPr>
          <w:spacing w:val="12"/>
          <w:sz w:val="28"/>
        </w:rPr>
        <w:t xml:space="preserve"> </w:t>
      </w:r>
      <w:r>
        <w:rPr>
          <w:sz w:val="28"/>
        </w:rPr>
        <w:t>lực thi</w:t>
      </w:r>
      <w:r>
        <w:rPr>
          <w:spacing w:val="-11"/>
          <w:sz w:val="28"/>
        </w:rPr>
        <w:t xml:space="preserve"> </w:t>
      </w:r>
      <w:r>
        <w:rPr>
          <w:sz w:val="28"/>
        </w:rPr>
        <w:t>hành</w:t>
      </w:r>
      <w:r>
        <w:rPr>
          <w:spacing w:val="-1"/>
          <w:sz w:val="28"/>
        </w:rPr>
        <w:t xml:space="preserve"> </w:t>
      </w:r>
      <w:r>
        <w:rPr>
          <w:sz w:val="28"/>
        </w:rPr>
        <w:t>từ</w:t>
      </w:r>
      <w:r>
        <w:rPr>
          <w:spacing w:val="-12"/>
          <w:sz w:val="28"/>
        </w:rPr>
        <w:t xml:space="preserve"> </w:t>
      </w:r>
      <w:r>
        <w:rPr>
          <w:sz w:val="28"/>
        </w:rPr>
        <w:t>ngày</w:t>
      </w:r>
      <w:r>
        <w:rPr>
          <w:spacing w:val="8"/>
          <w:sz w:val="28"/>
        </w:rPr>
        <w:t xml:space="preserve"> </w:t>
      </w:r>
      <w:r>
        <w:rPr>
          <w:sz w:val="28"/>
        </w:rPr>
        <w:t>20</w:t>
      </w:r>
      <w:r>
        <w:rPr>
          <w:spacing w:val="-1"/>
          <w:sz w:val="28"/>
        </w:rPr>
        <w:t xml:space="preserve"> </w:t>
      </w:r>
      <w:r>
        <w:rPr>
          <w:sz w:val="28"/>
        </w:rPr>
        <w:t>tháng 5</w:t>
      </w:r>
      <w:r>
        <w:rPr>
          <w:spacing w:val="-13"/>
          <w:sz w:val="28"/>
        </w:rPr>
        <w:t xml:space="preserve"> </w:t>
      </w:r>
      <w:r>
        <w:rPr>
          <w:sz w:val="28"/>
        </w:rPr>
        <w:t>năm</w:t>
      </w:r>
      <w:r>
        <w:rPr>
          <w:spacing w:val="-5"/>
          <w:sz w:val="28"/>
        </w:rPr>
        <w:t xml:space="preserve"> </w:t>
      </w:r>
      <w:r>
        <w:rPr>
          <w:spacing w:val="-2"/>
          <w:sz w:val="28"/>
        </w:rPr>
        <w:t>2026.</w:t>
      </w:r>
    </w:p>
    <w:p w:rsidR="000E60AA" w:rsidRDefault="00DE0E2C">
      <w:pPr>
        <w:pStyle w:val="ListParagraph"/>
        <w:numPr>
          <w:ilvl w:val="0"/>
          <w:numId w:val="2"/>
        </w:numPr>
        <w:tabs>
          <w:tab w:val="left" w:pos="1023"/>
        </w:tabs>
        <w:spacing w:before="131" w:line="237" w:lineRule="auto"/>
        <w:ind w:left="137" w:right="143" w:firstLine="571"/>
        <w:jc w:val="both"/>
        <w:rPr>
          <w:sz w:val="28"/>
        </w:rPr>
      </w:pPr>
      <w:r>
        <w:rPr>
          <w:sz w:val="28"/>
        </w:rPr>
        <w:t>Chánh Văn phòng Ủy ban nhân dân tỉnh; Giám đốc các sở, Thủ trưởng các</w:t>
      </w:r>
      <w:r>
        <w:rPr>
          <w:spacing w:val="40"/>
          <w:sz w:val="28"/>
        </w:rPr>
        <w:t xml:space="preserve"> </w:t>
      </w:r>
      <w:r>
        <w:rPr>
          <w:sz w:val="28"/>
        </w:rPr>
        <w:t>ban,</w:t>
      </w:r>
      <w:r>
        <w:rPr>
          <w:spacing w:val="40"/>
          <w:sz w:val="28"/>
        </w:rPr>
        <w:t xml:space="preserve"> </w:t>
      </w:r>
      <w:r>
        <w:rPr>
          <w:sz w:val="28"/>
        </w:rPr>
        <w:t>ngành,</w:t>
      </w:r>
      <w:r>
        <w:rPr>
          <w:spacing w:val="40"/>
          <w:sz w:val="28"/>
        </w:rPr>
        <w:t xml:space="preserve"> </w:t>
      </w:r>
      <w:r>
        <w:rPr>
          <w:sz w:val="28"/>
        </w:rPr>
        <w:t>đơn</w:t>
      </w:r>
      <w:r>
        <w:rPr>
          <w:spacing w:val="39"/>
          <w:sz w:val="28"/>
        </w:rPr>
        <w:t xml:space="preserve"> </w:t>
      </w:r>
      <w:r>
        <w:rPr>
          <w:sz w:val="28"/>
        </w:rPr>
        <w:t>vị cấp</w:t>
      </w:r>
      <w:r>
        <w:rPr>
          <w:spacing w:val="40"/>
          <w:sz w:val="28"/>
        </w:rPr>
        <w:t xml:space="preserve"> </w:t>
      </w:r>
      <w:r>
        <w:rPr>
          <w:sz w:val="28"/>
        </w:rPr>
        <w:t>tỉnh;</w:t>
      </w:r>
      <w:r>
        <w:rPr>
          <w:spacing w:val="40"/>
          <w:sz w:val="28"/>
        </w:rPr>
        <w:t xml:space="preserve"> </w:t>
      </w:r>
      <w:r>
        <w:rPr>
          <w:sz w:val="28"/>
        </w:rPr>
        <w:t>Chủ</w:t>
      </w:r>
      <w:r>
        <w:rPr>
          <w:spacing w:val="39"/>
          <w:sz w:val="28"/>
        </w:rPr>
        <w:t xml:space="preserve"> </w:t>
      </w:r>
      <w:r>
        <w:rPr>
          <w:sz w:val="28"/>
        </w:rPr>
        <w:t>tịch</w:t>
      </w:r>
      <w:r>
        <w:rPr>
          <w:spacing w:val="39"/>
          <w:sz w:val="28"/>
        </w:rPr>
        <w:t xml:space="preserve"> </w:t>
      </w:r>
      <w:r>
        <w:rPr>
          <w:sz w:val="28"/>
        </w:rPr>
        <w:t>Ủy</w:t>
      </w:r>
      <w:r>
        <w:rPr>
          <w:spacing w:val="39"/>
          <w:sz w:val="28"/>
        </w:rPr>
        <w:t xml:space="preserve"> </w:t>
      </w:r>
      <w:r>
        <w:rPr>
          <w:sz w:val="28"/>
        </w:rPr>
        <w:t>ban</w:t>
      </w:r>
      <w:r>
        <w:rPr>
          <w:spacing w:val="39"/>
          <w:sz w:val="28"/>
        </w:rPr>
        <w:t xml:space="preserve"> </w:t>
      </w:r>
      <w:r>
        <w:rPr>
          <w:sz w:val="28"/>
        </w:rPr>
        <w:t>nhân dân các</w:t>
      </w:r>
      <w:r>
        <w:rPr>
          <w:spacing w:val="40"/>
          <w:sz w:val="28"/>
        </w:rPr>
        <w:t xml:space="preserve"> </w:t>
      </w:r>
      <w:r>
        <w:rPr>
          <w:sz w:val="28"/>
        </w:rPr>
        <w:t>xã,</w:t>
      </w:r>
      <w:r>
        <w:rPr>
          <w:spacing w:val="36"/>
          <w:sz w:val="28"/>
        </w:rPr>
        <w:t xml:space="preserve"> </w:t>
      </w:r>
      <w:r>
        <w:rPr>
          <w:sz w:val="28"/>
        </w:rPr>
        <w:t>phường;</w:t>
      </w:r>
      <w:r>
        <w:rPr>
          <w:sz w:val="28"/>
        </w:rPr>
        <w:t xml:space="preserve"> Thủ trưởng các</w:t>
      </w:r>
      <w:r>
        <w:rPr>
          <w:spacing w:val="40"/>
          <w:sz w:val="28"/>
        </w:rPr>
        <w:t xml:space="preserve"> </w:t>
      </w:r>
      <w:r>
        <w:rPr>
          <w:sz w:val="28"/>
        </w:rPr>
        <w:t>cơ quan, đơn vị có liên quan chịu trách nhiệm thi hành Quyết định này./.</w:t>
      </w:r>
    </w:p>
    <w:p w:rsidR="000E60AA" w:rsidRDefault="000E60AA">
      <w:pPr>
        <w:pStyle w:val="BodyText"/>
        <w:spacing w:before="46"/>
        <w:ind w:left="0" w:firstLine="0"/>
        <w:jc w:val="left"/>
        <w:rPr>
          <w:sz w:val="20"/>
        </w:rPr>
      </w:pPr>
    </w:p>
    <w:tbl>
      <w:tblPr>
        <w:tblW w:w="0" w:type="auto"/>
        <w:tblInd w:w="95" w:type="dxa"/>
        <w:tblLayout w:type="fixed"/>
        <w:tblCellMar>
          <w:left w:w="0" w:type="dxa"/>
          <w:right w:w="0" w:type="dxa"/>
        </w:tblCellMar>
        <w:tblLook w:val="01E0" w:firstRow="1" w:lastRow="1" w:firstColumn="1" w:lastColumn="1" w:noHBand="0" w:noVBand="0"/>
      </w:tblPr>
      <w:tblGrid>
        <w:gridCol w:w="4767"/>
        <w:gridCol w:w="4035"/>
      </w:tblGrid>
      <w:tr w:rsidR="000E60AA">
        <w:trPr>
          <w:trHeight w:val="2898"/>
        </w:trPr>
        <w:tc>
          <w:tcPr>
            <w:tcW w:w="4767" w:type="dxa"/>
          </w:tcPr>
          <w:p w:rsidR="000E60AA" w:rsidRDefault="00DE0E2C">
            <w:pPr>
              <w:pStyle w:val="TableParagraph"/>
              <w:spacing w:line="275" w:lineRule="exact"/>
              <w:ind w:left="50"/>
              <w:rPr>
                <w:b/>
                <w:i/>
                <w:sz w:val="24"/>
              </w:rPr>
            </w:pPr>
            <w:r>
              <w:rPr>
                <w:b/>
                <w:i/>
                <w:sz w:val="24"/>
              </w:rPr>
              <w:t>Nơi</w:t>
            </w:r>
            <w:r>
              <w:rPr>
                <w:b/>
                <w:i/>
                <w:spacing w:val="3"/>
                <w:sz w:val="24"/>
              </w:rPr>
              <w:t xml:space="preserve"> </w:t>
            </w:r>
            <w:r>
              <w:rPr>
                <w:b/>
                <w:i/>
                <w:spacing w:val="-2"/>
                <w:sz w:val="24"/>
              </w:rPr>
              <w:t>nhận:</w:t>
            </w:r>
          </w:p>
          <w:p w:rsidR="000E60AA" w:rsidRDefault="00DE0E2C">
            <w:pPr>
              <w:pStyle w:val="TableParagraph"/>
              <w:numPr>
                <w:ilvl w:val="0"/>
                <w:numId w:val="1"/>
              </w:numPr>
              <w:tabs>
                <w:tab w:val="left" w:pos="184"/>
              </w:tabs>
              <w:spacing w:line="246" w:lineRule="exact"/>
              <w:ind w:left="184" w:hanging="134"/>
            </w:pPr>
            <w:r>
              <w:t>Như</w:t>
            </w:r>
            <w:r>
              <w:rPr>
                <w:spacing w:val="-13"/>
              </w:rPr>
              <w:t xml:space="preserve"> </w:t>
            </w:r>
            <w:r>
              <w:t>Điều</w:t>
            </w:r>
            <w:r>
              <w:rPr>
                <w:spacing w:val="-3"/>
              </w:rPr>
              <w:t xml:space="preserve"> </w:t>
            </w:r>
            <w:r>
              <w:t>3</w:t>
            </w:r>
            <w:r>
              <w:rPr>
                <w:spacing w:val="-3"/>
              </w:rPr>
              <w:t xml:space="preserve"> </w:t>
            </w:r>
            <w:r>
              <w:t>Quyết</w:t>
            </w:r>
            <w:r>
              <w:rPr>
                <w:spacing w:val="3"/>
              </w:rPr>
              <w:t xml:space="preserve"> </w:t>
            </w:r>
            <w:r>
              <w:rPr>
                <w:spacing w:val="-4"/>
              </w:rPr>
              <w:t>định;</w:t>
            </w:r>
          </w:p>
          <w:p w:rsidR="000E60AA" w:rsidRDefault="00DE0E2C">
            <w:pPr>
              <w:pStyle w:val="TableParagraph"/>
              <w:numPr>
                <w:ilvl w:val="0"/>
                <w:numId w:val="1"/>
              </w:numPr>
              <w:tabs>
                <w:tab w:val="left" w:pos="184"/>
              </w:tabs>
              <w:spacing w:line="247" w:lineRule="exact"/>
              <w:ind w:left="184" w:hanging="134"/>
            </w:pPr>
            <w:r>
              <w:t>Cục</w:t>
            </w:r>
            <w:r>
              <w:rPr>
                <w:spacing w:val="-6"/>
              </w:rPr>
              <w:t xml:space="preserve"> </w:t>
            </w:r>
            <w:r>
              <w:t>Kiểm</w:t>
            </w:r>
            <w:r>
              <w:rPr>
                <w:spacing w:val="-6"/>
              </w:rPr>
              <w:t xml:space="preserve"> </w:t>
            </w:r>
            <w:r>
              <w:t>tra</w:t>
            </w:r>
            <w:r>
              <w:rPr>
                <w:spacing w:val="-6"/>
              </w:rPr>
              <w:t xml:space="preserve"> </w:t>
            </w:r>
            <w:r>
              <w:t>văn</w:t>
            </w:r>
            <w:r>
              <w:rPr>
                <w:spacing w:val="-3"/>
              </w:rPr>
              <w:t xml:space="preserve"> </w:t>
            </w:r>
            <w:r>
              <w:t>bản</w:t>
            </w:r>
            <w:r>
              <w:rPr>
                <w:spacing w:val="-3"/>
              </w:rPr>
              <w:t xml:space="preserve"> </w:t>
            </w:r>
            <w:r>
              <w:t>và</w:t>
            </w:r>
            <w:r>
              <w:rPr>
                <w:spacing w:val="10"/>
              </w:rPr>
              <w:t xml:space="preserve"> </w:t>
            </w:r>
            <w:r>
              <w:t>Tổ</w:t>
            </w:r>
            <w:r>
              <w:rPr>
                <w:spacing w:val="-18"/>
              </w:rPr>
              <w:t xml:space="preserve"> </w:t>
            </w:r>
            <w:r>
              <w:rPr>
                <w:spacing w:val="-4"/>
              </w:rPr>
              <w:t>chức</w:t>
            </w:r>
          </w:p>
          <w:p w:rsidR="000E60AA" w:rsidRDefault="00DE0E2C">
            <w:pPr>
              <w:pStyle w:val="TableParagraph"/>
              <w:spacing w:before="2"/>
              <w:ind w:left="110"/>
            </w:pPr>
            <w:r>
              <w:t>thi</w:t>
            </w:r>
            <w:r>
              <w:rPr>
                <w:spacing w:val="-2"/>
              </w:rPr>
              <w:t xml:space="preserve"> </w:t>
            </w:r>
            <w:r>
              <w:t>hành</w:t>
            </w:r>
            <w:r>
              <w:rPr>
                <w:spacing w:val="-4"/>
              </w:rPr>
              <w:t xml:space="preserve"> </w:t>
            </w:r>
            <w:r>
              <w:t>pháp</w:t>
            </w:r>
            <w:r>
              <w:rPr>
                <w:spacing w:val="-5"/>
              </w:rPr>
              <w:t xml:space="preserve"> </w:t>
            </w:r>
            <w:r>
              <w:t>luật,</w:t>
            </w:r>
            <w:r>
              <w:rPr>
                <w:spacing w:val="20"/>
              </w:rPr>
              <w:t xml:space="preserve"> </w:t>
            </w:r>
            <w:r>
              <w:t>Bộ</w:t>
            </w:r>
            <w:r>
              <w:rPr>
                <w:spacing w:val="-18"/>
              </w:rPr>
              <w:t xml:space="preserve"> </w:t>
            </w:r>
            <w:r>
              <w:t>Tư</w:t>
            </w:r>
            <w:r>
              <w:rPr>
                <w:spacing w:val="1"/>
              </w:rPr>
              <w:t xml:space="preserve"> </w:t>
            </w:r>
            <w:r>
              <w:t>pháp</w:t>
            </w:r>
            <w:r>
              <w:rPr>
                <w:spacing w:val="-5"/>
              </w:rPr>
              <w:t xml:space="preserve"> </w:t>
            </w:r>
            <w:r>
              <w:t>(để</w:t>
            </w:r>
            <w:r>
              <w:rPr>
                <w:spacing w:val="-8"/>
              </w:rPr>
              <w:t xml:space="preserve"> </w:t>
            </w:r>
            <w:r>
              <w:rPr>
                <w:spacing w:val="-4"/>
              </w:rPr>
              <w:t>b/c);</w:t>
            </w:r>
          </w:p>
          <w:p w:rsidR="000E60AA" w:rsidRDefault="00DE0E2C">
            <w:pPr>
              <w:pStyle w:val="TableParagraph"/>
              <w:numPr>
                <w:ilvl w:val="0"/>
                <w:numId w:val="1"/>
              </w:numPr>
              <w:tabs>
                <w:tab w:val="left" w:pos="184"/>
              </w:tabs>
              <w:spacing w:before="2"/>
              <w:ind w:left="184" w:hanging="134"/>
            </w:pPr>
            <w:r>
              <w:t>Thường</w:t>
            </w:r>
            <w:r>
              <w:rPr>
                <w:spacing w:val="-8"/>
              </w:rPr>
              <w:t xml:space="preserve"> </w:t>
            </w:r>
            <w:r>
              <w:t>trực</w:t>
            </w:r>
            <w:r>
              <w:rPr>
                <w:spacing w:val="-8"/>
              </w:rPr>
              <w:t xml:space="preserve"> </w:t>
            </w:r>
            <w:r>
              <w:t>Tỉnh</w:t>
            </w:r>
            <w:r>
              <w:rPr>
                <w:spacing w:val="9"/>
              </w:rPr>
              <w:t xml:space="preserve"> </w:t>
            </w:r>
            <w:r>
              <w:t>ủy</w:t>
            </w:r>
            <w:r>
              <w:rPr>
                <w:spacing w:val="9"/>
              </w:rPr>
              <w:t xml:space="preserve"> </w:t>
            </w:r>
            <w:r>
              <w:t>(để</w:t>
            </w:r>
            <w:r>
              <w:rPr>
                <w:spacing w:val="-9"/>
              </w:rPr>
              <w:t xml:space="preserve"> </w:t>
            </w:r>
            <w:r>
              <w:t>báo</w:t>
            </w:r>
            <w:r>
              <w:rPr>
                <w:spacing w:val="-18"/>
              </w:rPr>
              <w:t xml:space="preserve"> </w:t>
            </w:r>
            <w:r>
              <w:rPr>
                <w:spacing w:val="-4"/>
              </w:rPr>
              <w:t>cáo);</w:t>
            </w:r>
          </w:p>
          <w:p w:rsidR="000E60AA" w:rsidRDefault="00DE0E2C">
            <w:pPr>
              <w:pStyle w:val="TableParagraph"/>
              <w:numPr>
                <w:ilvl w:val="0"/>
                <w:numId w:val="1"/>
              </w:numPr>
              <w:tabs>
                <w:tab w:val="left" w:pos="184"/>
              </w:tabs>
              <w:spacing w:before="3"/>
              <w:ind w:left="184" w:hanging="134"/>
            </w:pPr>
            <w:r>
              <w:t>Thường</w:t>
            </w:r>
            <w:r>
              <w:rPr>
                <w:spacing w:val="-3"/>
              </w:rPr>
              <w:t xml:space="preserve"> </w:t>
            </w:r>
            <w:r>
              <w:t>trực</w:t>
            </w:r>
            <w:r>
              <w:rPr>
                <w:spacing w:val="-5"/>
              </w:rPr>
              <w:t xml:space="preserve"> </w:t>
            </w:r>
            <w:r>
              <w:t>HĐND</w:t>
            </w:r>
            <w:r>
              <w:rPr>
                <w:spacing w:val="-7"/>
              </w:rPr>
              <w:t xml:space="preserve"> </w:t>
            </w:r>
            <w:r>
              <w:t>tỉnh</w:t>
            </w:r>
            <w:r>
              <w:rPr>
                <w:spacing w:val="13"/>
              </w:rPr>
              <w:t xml:space="preserve"> </w:t>
            </w:r>
            <w:r>
              <w:t>(để</w:t>
            </w:r>
            <w:r>
              <w:rPr>
                <w:spacing w:val="-5"/>
              </w:rPr>
              <w:t xml:space="preserve"> </w:t>
            </w:r>
            <w:r>
              <w:t>báo</w:t>
            </w:r>
            <w:r>
              <w:rPr>
                <w:spacing w:val="-17"/>
              </w:rPr>
              <w:t xml:space="preserve"> </w:t>
            </w:r>
            <w:r>
              <w:rPr>
                <w:spacing w:val="-4"/>
              </w:rPr>
              <w:t>cáo);</w:t>
            </w:r>
          </w:p>
          <w:p w:rsidR="000E60AA" w:rsidRDefault="00DE0E2C">
            <w:pPr>
              <w:pStyle w:val="TableParagraph"/>
              <w:numPr>
                <w:ilvl w:val="0"/>
                <w:numId w:val="1"/>
              </w:numPr>
              <w:tabs>
                <w:tab w:val="left" w:pos="184"/>
              </w:tabs>
              <w:spacing w:before="2"/>
              <w:ind w:left="184" w:hanging="134"/>
            </w:pPr>
            <w:r>
              <w:t>Chủ</w:t>
            </w:r>
            <w:r>
              <w:rPr>
                <w:spacing w:val="-2"/>
              </w:rPr>
              <w:t xml:space="preserve"> </w:t>
            </w:r>
            <w:r>
              <w:t>tịch,</w:t>
            </w:r>
            <w:r>
              <w:rPr>
                <w:spacing w:val="9"/>
              </w:rPr>
              <w:t xml:space="preserve"> </w:t>
            </w:r>
            <w:r>
              <w:t>các</w:t>
            </w:r>
            <w:r>
              <w:rPr>
                <w:spacing w:val="-5"/>
              </w:rPr>
              <w:t xml:space="preserve"> </w:t>
            </w:r>
            <w:r>
              <w:t>Phó</w:t>
            </w:r>
            <w:r>
              <w:rPr>
                <w:spacing w:val="-17"/>
              </w:rPr>
              <w:t xml:space="preserve"> </w:t>
            </w:r>
            <w:r>
              <w:t>Chủ</w:t>
            </w:r>
            <w:r>
              <w:rPr>
                <w:spacing w:val="-2"/>
              </w:rPr>
              <w:t xml:space="preserve"> </w:t>
            </w:r>
            <w:r>
              <w:t>tịch</w:t>
            </w:r>
            <w:r>
              <w:rPr>
                <w:spacing w:val="14"/>
              </w:rPr>
              <w:t xml:space="preserve"> </w:t>
            </w:r>
            <w:r>
              <w:t>UBND</w:t>
            </w:r>
            <w:r>
              <w:rPr>
                <w:spacing w:val="-7"/>
              </w:rPr>
              <w:t xml:space="preserve"> </w:t>
            </w:r>
            <w:r>
              <w:rPr>
                <w:spacing w:val="-4"/>
              </w:rPr>
              <w:t>tỉnh;</w:t>
            </w:r>
          </w:p>
          <w:p w:rsidR="000E60AA" w:rsidRDefault="00DE0E2C">
            <w:pPr>
              <w:pStyle w:val="TableParagraph"/>
              <w:numPr>
                <w:ilvl w:val="0"/>
                <w:numId w:val="1"/>
              </w:numPr>
              <w:tabs>
                <w:tab w:val="left" w:pos="184"/>
              </w:tabs>
              <w:spacing w:before="2"/>
              <w:ind w:left="184" w:hanging="134"/>
            </w:pPr>
            <w:r>
              <w:t>Báo</w:t>
            </w:r>
            <w:r>
              <w:rPr>
                <w:spacing w:val="-18"/>
              </w:rPr>
              <w:t xml:space="preserve"> </w:t>
            </w:r>
            <w:r>
              <w:t>và</w:t>
            </w:r>
            <w:r>
              <w:rPr>
                <w:spacing w:val="-13"/>
              </w:rPr>
              <w:t xml:space="preserve"> </w:t>
            </w:r>
            <w:r>
              <w:t>Phát</w:t>
            </w:r>
            <w:r>
              <w:rPr>
                <w:spacing w:val="-14"/>
              </w:rPr>
              <w:t xml:space="preserve"> </w:t>
            </w:r>
            <w:r>
              <w:t>thanh,</w:t>
            </w:r>
            <w:r>
              <w:rPr>
                <w:spacing w:val="4"/>
              </w:rPr>
              <w:t xml:space="preserve"> </w:t>
            </w:r>
            <w:r>
              <w:t>truyền</w:t>
            </w:r>
            <w:r>
              <w:rPr>
                <w:spacing w:val="-6"/>
              </w:rPr>
              <w:t xml:space="preserve"> </w:t>
            </w:r>
            <w:r>
              <w:t>hình</w:t>
            </w:r>
            <w:r>
              <w:rPr>
                <w:spacing w:val="22"/>
              </w:rPr>
              <w:t xml:space="preserve"> </w:t>
            </w:r>
            <w:r>
              <w:t>Thanh</w:t>
            </w:r>
            <w:r>
              <w:rPr>
                <w:spacing w:val="-6"/>
              </w:rPr>
              <w:t xml:space="preserve"> </w:t>
            </w:r>
            <w:r>
              <w:rPr>
                <w:spacing w:val="-4"/>
              </w:rPr>
              <w:t>Hóa;</w:t>
            </w:r>
          </w:p>
          <w:p w:rsidR="000E60AA" w:rsidRDefault="00DE0E2C">
            <w:pPr>
              <w:pStyle w:val="TableParagraph"/>
              <w:numPr>
                <w:ilvl w:val="0"/>
                <w:numId w:val="1"/>
              </w:numPr>
              <w:tabs>
                <w:tab w:val="left" w:pos="184"/>
              </w:tabs>
              <w:spacing w:before="2"/>
              <w:ind w:left="184" w:hanging="134"/>
            </w:pPr>
            <w:r>
              <w:t>Đảng</w:t>
            </w:r>
            <w:r>
              <w:rPr>
                <w:spacing w:val="-12"/>
              </w:rPr>
              <w:t xml:space="preserve"> </w:t>
            </w:r>
            <w:r>
              <w:t>ủy,</w:t>
            </w:r>
            <w:r>
              <w:rPr>
                <w:spacing w:val="20"/>
              </w:rPr>
              <w:t xml:space="preserve"> </w:t>
            </w:r>
            <w:r>
              <w:t>HĐND,</w:t>
            </w:r>
            <w:r>
              <w:rPr>
                <w:spacing w:val="-15"/>
              </w:rPr>
              <w:t xml:space="preserve"> </w:t>
            </w:r>
            <w:r>
              <w:t>UBND các</w:t>
            </w:r>
            <w:r>
              <w:rPr>
                <w:spacing w:val="4"/>
              </w:rPr>
              <w:t xml:space="preserve"> </w:t>
            </w:r>
            <w:r>
              <w:t>xã,</w:t>
            </w:r>
            <w:r>
              <w:rPr>
                <w:spacing w:val="-16"/>
              </w:rPr>
              <w:t xml:space="preserve"> </w:t>
            </w:r>
            <w:r>
              <w:rPr>
                <w:spacing w:val="-2"/>
              </w:rPr>
              <w:t>phường;</w:t>
            </w:r>
          </w:p>
          <w:p w:rsidR="000E60AA" w:rsidRDefault="00DE0E2C">
            <w:pPr>
              <w:pStyle w:val="TableParagraph"/>
              <w:numPr>
                <w:ilvl w:val="0"/>
                <w:numId w:val="1"/>
              </w:numPr>
              <w:tabs>
                <w:tab w:val="left" w:pos="184"/>
              </w:tabs>
              <w:spacing w:before="3" w:line="246" w:lineRule="exact"/>
              <w:ind w:left="184" w:hanging="134"/>
            </w:pPr>
            <w:r>
              <w:t>Trung</w:t>
            </w:r>
            <w:r>
              <w:rPr>
                <w:spacing w:val="-10"/>
              </w:rPr>
              <w:t xml:space="preserve"> </w:t>
            </w:r>
            <w:r>
              <w:t>tâm</w:t>
            </w:r>
            <w:r>
              <w:rPr>
                <w:spacing w:val="-12"/>
              </w:rPr>
              <w:t xml:space="preserve"> </w:t>
            </w:r>
            <w:r>
              <w:t>Công</w:t>
            </w:r>
            <w:r>
              <w:rPr>
                <w:spacing w:val="-10"/>
              </w:rPr>
              <w:t xml:space="preserve"> </w:t>
            </w:r>
            <w:r>
              <w:t>báo</w:t>
            </w:r>
            <w:r>
              <w:rPr>
                <w:spacing w:val="-10"/>
              </w:rPr>
              <w:t xml:space="preserve"> </w:t>
            </w:r>
            <w:r>
              <w:t>tỉnh,</w:t>
            </w:r>
            <w:r>
              <w:rPr>
                <w:spacing w:val="13"/>
              </w:rPr>
              <w:t xml:space="preserve"> </w:t>
            </w:r>
            <w:r>
              <w:t>Website</w:t>
            </w:r>
            <w:r>
              <w:rPr>
                <w:spacing w:val="1"/>
              </w:rPr>
              <w:t xml:space="preserve"> </w:t>
            </w:r>
            <w:r>
              <w:rPr>
                <w:spacing w:val="-4"/>
              </w:rPr>
              <w:t>tỉnh;</w:t>
            </w:r>
          </w:p>
          <w:p w:rsidR="000E60AA" w:rsidRDefault="00DE0E2C">
            <w:pPr>
              <w:pStyle w:val="TableParagraph"/>
              <w:numPr>
                <w:ilvl w:val="0"/>
                <w:numId w:val="1"/>
              </w:numPr>
              <w:tabs>
                <w:tab w:val="left" w:pos="184"/>
              </w:tabs>
              <w:spacing w:line="246" w:lineRule="exact"/>
              <w:ind w:left="184" w:hanging="134"/>
            </w:pPr>
            <w:r>
              <w:t>Lưu:</w:t>
            </w:r>
            <w:r>
              <w:rPr>
                <w:spacing w:val="2"/>
              </w:rPr>
              <w:t xml:space="preserve"> </w:t>
            </w:r>
            <w:r>
              <w:t>VT,</w:t>
            </w:r>
            <w:r>
              <w:rPr>
                <w:spacing w:val="-22"/>
              </w:rPr>
              <w:t xml:space="preserve"> </w:t>
            </w:r>
            <w:r>
              <w:rPr>
                <w:spacing w:val="-2"/>
              </w:rPr>
              <w:t>VHXH</w:t>
            </w:r>
            <w:r>
              <w:rPr>
                <w:spacing w:val="-2"/>
                <w:vertAlign w:val="subscript"/>
              </w:rPr>
              <w:t>LĐVL72</w:t>
            </w:r>
          </w:p>
        </w:tc>
        <w:tc>
          <w:tcPr>
            <w:tcW w:w="4035" w:type="dxa"/>
          </w:tcPr>
          <w:p w:rsidR="000E60AA" w:rsidRDefault="00DE0E2C">
            <w:pPr>
              <w:pStyle w:val="TableParagraph"/>
              <w:spacing w:line="244" w:lineRule="auto"/>
              <w:ind w:left="714" w:right="11"/>
              <w:jc w:val="center"/>
              <w:rPr>
                <w:b/>
                <w:sz w:val="28"/>
              </w:rPr>
            </w:pPr>
            <w:bookmarkStart w:id="0" w:name="_GoBack"/>
            <w:bookmarkEnd w:id="0"/>
            <w:r>
              <w:rPr>
                <w:b/>
                <w:sz w:val="28"/>
              </w:rPr>
              <w:t>TM.</w:t>
            </w:r>
            <w:r>
              <w:rPr>
                <w:b/>
                <w:spacing w:val="-22"/>
                <w:sz w:val="28"/>
              </w:rPr>
              <w:t xml:space="preserve"> </w:t>
            </w:r>
            <w:r>
              <w:rPr>
                <w:b/>
                <w:sz w:val="28"/>
              </w:rPr>
              <w:t>ỦY BAN</w:t>
            </w:r>
            <w:r>
              <w:rPr>
                <w:b/>
                <w:spacing w:val="-11"/>
                <w:sz w:val="28"/>
              </w:rPr>
              <w:t xml:space="preserve"> </w:t>
            </w:r>
            <w:r>
              <w:rPr>
                <w:b/>
                <w:sz w:val="28"/>
              </w:rPr>
              <w:t>NHÂN DÂN CHỦ TỊCH</w:t>
            </w:r>
          </w:p>
          <w:p w:rsidR="000E60AA" w:rsidRDefault="000E60AA">
            <w:pPr>
              <w:pStyle w:val="TableParagraph"/>
              <w:ind w:left="0"/>
              <w:rPr>
                <w:sz w:val="28"/>
              </w:rPr>
            </w:pPr>
          </w:p>
          <w:p w:rsidR="000E60AA" w:rsidRDefault="000E60AA">
            <w:pPr>
              <w:pStyle w:val="TableParagraph"/>
              <w:ind w:left="0"/>
              <w:rPr>
                <w:sz w:val="28"/>
              </w:rPr>
            </w:pPr>
          </w:p>
          <w:p w:rsidR="000E60AA" w:rsidRDefault="000E60AA">
            <w:pPr>
              <w:pStyle w:val="TableParagraph"/>
              <w:ind w:left="0"/>
              <w:rPr>
                <w:sz w:val="28"/>
              </w:rPr>
            </w:pPr>
          </w:p>
          <w:p w:rsidR="000E60AA" w:rsidRDefault="000E60AA">
            <w:pPr>
              <w:pStyle w:val="TableParagraph"/>
              <w:ind w:left="0"/>
              <w:rPr>
                <w:sz w:val="28"/>
              </w:rPr>
            </w:pPr>
          </w:p>
          <w:p w:rsidR="000E60AA" w:rsidRDefault="000E60AA">
            <w:pPr>
              <w:pStyle w:val="TableParagraph"/>
              <w:spacing w:before="308"/>
              <w:ind w:left="0"/>
              <w:rPr>
                <w:sz w:val="28"/>
              </w:rPr>
            </w:pPr>
          </w:p>
          <w:p w:rsidR="000E60AA" w:rsidRDefault="00DE0E2C">
            <w:pPr>
              <w:pStyle w:val="TableParagraph"/>
              <w:spacing w:line="303" w:lineRule="exact"/>
              <w:ind w:left="714"/>
              <w:jc w:val="center"/>
              <w:rPr>
                <w:b/>
                <w:sz w:val="28"/>
              </w:rPr>
            </w:pPr>
            <w:r>
              <w:rPr>
                <w:b/>
                <w:sz w:val="28"/>
              </w:rPr>
              <w:t>Nguyễn</w:t>
            </w:r>
            <w:r>
              <w:rPr>
                <w:b/>
                <w:spacing w:val="-12"/>
                <w:sz w:val="28"/>
              </w:rPr>
              <w:t xml:space="preserve"> </w:t>
            </w:r>
            <w:r>
              <w:rPr>
                <w:b/>
                <w:sz w:val="28"/>
              </w:rPr>
              <w:t>Hoài</w:t>
            </w:r>
            <w:r>
              <w:rPr>
                <w:b/>
                <w:spacing w:val="-8"/>
                <w:sz w:val="28"/>
              </w:rPr>
              <w:t xml:space="preserve"> </w:t>
            </w:r>
            <w:r>
              <w:rPr>
                <w:b/>
                <w:spacing w:val="-5"/>
                <w:sz w:val="28"/>
              </w:rPr>
              <w:t>Anh</w:t>
            </w:r>
          </w:p>
        </w:tc>
      </w:tr>
    </w:tbl>
    <w:p w:rsidR="00DE0E2C" w:rsidRDefault="00DE0E2C"/>
    <w:sectPr w:rsidR="00DE0E2C">
      <w:pgSz w:w="11910" w:h="16850"/>
      <w:pgMar w:top="600" w:right="992"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BC5AF7"/>
    <w:multiLevelType w:val="hybridMultilevel"/>
    <w:tmpl w:val="215E7B56"/>
    <w:lvl w:ilvl="0" w:tplc="0600A6D4">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A3C446DE">
      <w:numFmt w:val="bullet"/>
      <w:lvlText w:val="•"/>
      <w:lvlJc w:val="left"/>
      <w:pPr>
        <w:ind w:left="638" w:hanging="136"/>
      </w:pPr>
      <w:rPr>
        <w:rFonts w:hint="default"/>
        <w:lang w:val="vi" w:eastAsia="en-US" w:bidi="ar-SA"/>
      </w:rPr>
    </w:lvl>
    <w:lvl w:ilvl="2" w:tplc="168C4572">
      <w:numFmt w:val="bullet"/>
      <w:lvlText w:val="•"/>
      <w:lvlJc w:val="left"/>
      <w:pPr>
        <w:ind w:left="1097" w:hanging="136"/>
      </w:pPr>
      <w:rPr>
        <w:rFonts w:hint="default"/>
        <w:lang w:val="vi" w:eastAsia="en-US" w:bidi="ar-SA"/>
      </w:rPr>
    </w:lvl>
    <w:lvl w:ilvl="3" w:tplc="886E6D54">
      <w:numFmt w:val="bullet"/>
      <w:lvlText w:val="•"/>
      <w:lvlJc w:val="left"/>
      <w:pPr>
        <w:ind w:left="1556" w:hanging="136"/>
      </w:pPr>
      <w:rPr>
        <w:rFonts w:hint="default"/>
        <w:lang w:val="vi" w:eastAsia="en-US" w:bidi="ar-SA"/>
      </w:rPr>
    </w:lvl>
    <w:lvl w:ilvl="4" w:tplc="AC327C5E">
      <w:numFmt w:val="bullet"/>
      <w:lvlText w:val="•"/>
      <w:lvlJc w:val="left"/>
      <w:pPr>
        <w:ind w:left="2014" w:hanging="136"/>
      </w:pPr>
      <w:rPr>
        <w:rFonts w:hint="default"/>
        <w:lang w:val="vi" w:eastAsia="en-US" w:bidi="ar-SA"/>
      </w:rPr>
    </w:lvl>
    <w:lvl w:ilvl="5" w:tplc="A5AA0694">
      <w:numFmt w:val="bullet"/>
      <w:lvlText w:val="•"/>
      <w:lvlJc w:val="left"/>
      <w:pPr>
        <w:ind w:left="2473" w:hanging="136"/>
      </w:pPr>
      <w:rPr>
        <w:rFonts w:hint="default"/>
        <w:lang w:val="vi" w:eastAsia="en-US" w:bidi="ar-SA"/>
      </w:rPr>
    </w:lvl>
    <w:lvl w:ilvl="6" w:tplc="D9BE039E">
      <w:numFmt w:val="bullet"/>
      <w:lvlText w:val="•"/>
      <w:lvlJc w:val="left"/>
      <w:pPr>
        <w:ind w:left="2932" w:hanging="136"/>
      </w:pPr>
      <w:rPr>
        <w:rFonts w:hint="default"/>
        <w:lang w:val="vi" w:eastAsia="en-US" w:bidi="ar-SA"/>
      </w:rPr>
    </w:lvl>
    <w:lvl w:ilvl="7" w:tplc="3AC86FE4">
      <w:numFmt w:val="bullet"/>
      <w:lvlText w:val="•"/>
      <w:lvlJc w:val="left"/>
      <w:pPr>
        <w:ind w:left="3390" w:hanging="136"/>
      </w:pPr>
      <w:rPr>
        <w:rFonts w:hint="default"/>
        <w:lang w:val="vi" w:eastAsia="en-US" w:bidi="ar-SA"/>
      </w:rPr>
    </w:lvl>
    <w:lvl w:ilvl="8" w:tplc="DF204BC8">
      <w:numFmt w:val="bullet"/>
      <w:lvlText w:val="•"/>
      <w:lvlJc w:val="left"/>
      <w:pPr>
        <w:ind w:left="3849" w:hanging="136"/>
      </w:pPr>
      <w:rPr>
        <w:rFonts w:hint="default"/>
        <w:lang w:val="vi" w:eastAsia="en-US" w:bidi="ar-SA"/>
      </w:rPr>
    </w:lvl>
  </w:abstractNum>
  <w:abstractNum w:abstractNumId="1">
    <w:nsid w:val="47C91C07"/>
    <w:multiLevelType w:val="hybridMultilevel"/>
    <w:tmpl w:val="DDAA7C42"/>
    <w:lvl w:ilvl="0" w:tplc="6C64CF8E">
      <w:start w:val="1"/>
      <w:numFmt w:val="decimal"/>
      <w:lvlText w:val="%1."/>
      <w:lvlJc w:val="left"/>
      <w:pPr>
        <w:ind w:left="138"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4A4F638">
      <w:start w:val="1"/>
      <w:numFmt w:val="lowerLetter"/>
      <w:lvlText w:val="%2)"/>
      <w:lvlJc w:val="left"/>
      <w:pPr>
        <w:ind w:left="138"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8BBE7F46">
      <w:numFmt w:val="bullet"/>
      <w:lvlText w:val="•"/>
      <w:lvlJc w:val="left"/>
      <w:pPr>
        <w:ind w:left="1983" w:hanging="300"/>
      </w:pPr>
      <w:rPr>
        <w:rFonts w:hint="default"/>
        <w:lang w:val="vi" w:eastAsia="en-US" w:bidi="ar-SA"/>
      </w:rPr>
    </w:lvl>
    <w:lvl w:ilvl="3" w:tplc="063EF1D6">
      <w:numFmt w:val="bullet"/>
      <w:lvlText w:val="•"/>
      <w:lvlJc w:val="left"/>
      <w:pPr>
        <w:ind w:left="2905" w:hanging="300"/>
      </w:pPr>
      <w:rPr>
        <w:rFonts w:hint="default"/>
        <w:lang w:val="vi" w:eastAsia="en-US" w:bidi="ar-SA"/>
      </w:rPr>
    </w:lvl>
    <w:lvl w:ilvl="4" w:tplc="3A4CD930">
      <w:numFmt w:val="bullet"/>
      <w:lvlText w:val="•"/>
      <w:lvlJc w:val="left"/>
      <w:pPr>
        <w:ind w:left="3827" w:hanging="300"/>
      </w:pPr>
      <w:rPr>
        <w:rFonts w:hint="default"/>
        <w:lang w:val="vi" w:eastAsia="en-US" w:bidi="ar-SA"/>
      </w:rPr>
    </w:lvl>
    <w:lvl w:ilvl="5" w:tplc="B1E40A50">
      <w:numFmt w:val="bullet"/>
      <w:lvlText w:val="•"/>
      <w:lvlJc w:val="left"/>
      <w:pPr>
        <w:ind w:left="4749" w:hanging="300"/>
      </w:pPr>
      <w:rPr>
        <w:rFonts w:hint="default"/>
        <w:lang w:val="vi" w:eastAsia="en-US" w:bidi="ar-SA"/>
      </w:rPr>
    </w:lvl>
    <w:lvl w:ilvl="6" w:tplc="E71CB81C">
      <w:numFmt w:val="bullet"/>
      <w:lvlText w:val="•"/>
      <w:lvlJc w:val="left"/>
      <w:pPr>
        <w:ind w:left="5671" w:hanging="300"/>
      </w:pPr>
      <w:rPr>
        <w:rFonts w:hint="default"/>
        <w:lang w:val="vi" w:eastAsia="en-US" w:bidi="ar-SA"/>
      </w:rPr>
    </w:lvl>
    <w:lvl w:ilvl="7" w:tplc="A876678A">
      <w:numFmt w:val="bullet"/>
      <w:lvlText w:val="•"/>
      <w:lvlJc w:val="left"/>
      <w:pPr>
        <w:ind w:left="6593" w:hanging="300"/>
      </w:pPr>
      <w:rPr>
        <w:rFonts w:hint="default"/>
        <w:lang w:val="vi" w:eastAsia="en-US" w:bidi="ar-SA"/>
      </w:rPr>
    </w:lvl>
    <w:lvl w:ilvl="8" w:tplc="ADBEE5D0">
      <w:numFmt w:val="bullet"/>
      <w:lvlText w:val="•"/>
      <w:lvlJc w:val="left"/>
      <w:pPr>
        <w:ind w:left="7515" w:hanging="300"/>
      </w:pPr>
      <w:rPr>
        <w:rFonts w:hint="default"/>
        <w:lang w:val="vi" w:eastAsia="en-US" w:bidi="ar-SA"/>
      </w:rPr>
    </w:lvl>
  </w:abstractNum>
  <w:abstractNum w:abstractNumId="2">
    <w:nsid w:val="57EA7510"/>
    <w:multiLevelType w:val="hybridMultilevel"/>
    <w:tmpl w:val="67823E92"/>
    <w:lvl w:ilvl="0" w:tplc="D15AF814">
      <w:start w:val="1"/>
      <w:numFmt w:val="decimal"/>
      <w:lvlText w:val="%1."/>
      <w:lvlJc w:val="left"/>
      <w:pPr>
        <w:ind w:left="99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7840FB0">
      <w:numFmt w:val="bullet"/>
      <w:lvlText w:val="•"/>
      <w:lvlJc w:val="left"/>
      <w:pPr>
        <w:ind w:left="1835" w:hanging="285"/>
      </w:pPr>
      <w:rPr>
        <w:rFonts w:hint="default"/>
        <w:lang w:val="vi" w:eastAsia="en-US" w:bidi="ar-SA"/>
      </w:rPr>
    </w:lvl>
    <w:lvl w:ilvl="2" w:tplc="160E93BA">
      <w:numFmt w:val="bullet"/>
      <w:lvlText w:val="•"/>
      <w:lvlJc w:val="left"/>
      <w:pPr>
        <w:ind w:left="2671" w:hanging="285"/>
      </w:pPr>
      <w:rPr>
        <w:rFonts w:hint="default"/>
        <w:lang w:val="vi" w:eastAsia="en-US" w:bidi="ar-SA"/>
      </w:rPr>
    </w:lvl>
    <w:lvl w:ilvl="3" w:tplc="D4568722">
      <w:numFmt w:val="bullet"/>
      <w:lvlText w:val="•"/>
      <w:lvlJc w:val="left"/>
      <w:pPr>
        <w:ind w:left="3507" w:hanging="285"/>
      </w:pPr>
      <w:rPr>
        <w:rFonts w:hint="default"/>
        <w:lang w:val="vi" w:eastAsia="en-US" w:bidi="ar-SA"/>
      </w:rPr>
    </w:lvl>
    <w:lvl w:ilvl="4" w:tplc="B6A0B30C">
      <w:numFmt w:val="bullet"/>
      <w:lvlText w:val="•"/>
      <w:lvlJc w:val="left"/>
      <w:pPr>
        <w:ind w:left="4343" w:hanging="285"/>
      </w:pPr>
      <w:rPr>
        <w:rFonts w:hint="default"/>
        <w:lang w:val="vi" w:eastAsia="en-US" w:bidi="ar-SA"/>
      </w:rPr>
    </w:lvl>
    <w:lvl w:ilvl="5" w:tplc="69542A22">
      <w:numFmt w:val="bullet"/>
      <w:lvlText w:val="•"/>
      <w:lvlJc w:val="left"/>
      <w:pPr>
        <w:ind w:left="5179" w:hanging="285"/>
      </w:pPr>
      <w:rPr>
        <w:rFonts w:hint="default"/>
        <w:lang w:val="vi" w:eastAsia="en-US" w:bidi="ar-SA"/>
      </w:rPr>
    </w:lvl>
    <w:lvl w:ilvl="6" w:tplc="B8F4E012">
      <w:numFmt w:val="bullet"/>
      <w:lvlText w:val="•"/>
      <w:lvlJc w:val="left"/>
      <w:pPr>
        <w:ind w:left="6015" w:hanging="285"/>
      </w:pPr>
      <w:rPr>
        <w:rFonts w:hint="default"/>
        <w:lang w:val="vi" w:eastAsia="en-US" w:bidi="ar-SA"/>
      </w:rPr>
    </w:lvl>
    <w:lvl w:ilvl="7" w:tplc="A558CA7C">
      <w:numFmt w:val="bullet"/>
      <w:lvlText w:val="•"/>
      <w:lvlJc w:val="left"/>
      <w:pPr>
        <w:ind w:left="6851" w:hanging="285"/>
      </w:pPr>
      <w:rPr>
        <w:rFonts w:hint="default"/>
        <w:lang w:val="vi" w:eastAsia="en-US" w:bidi="ar-SA"/>
      </w:rPr>
    </w:lvl>
    <w:lvl w:ilvl="8" w:tplc="B1F2137A">
      <w:numFmt w:val="bullet"/>
      <w:lvlText w:val="•"/>
      <w:lvlJc w:val="left"/>
      <w:pPr>
        <w:ind w:left="7687" w:hanging="285"/>
      </w:pPr>
      <w:rPr>
        <w:rFonts w:hint="default"/>
        <w:lang w:val="vi"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E60AA"/>
    <w:rsid w:val="000E60AA"/>
    <w:rsid w:val="002D7F8E"/>
    <w:rsid w:val="00DE0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3"/>
      <w:ind w:left="137" w:firstLine="571"/>
      <w:jc w:val="both"/>
    </w:pPr>
    <w:rPr>
      <w:sz w:val="28"/>
      <w:szCs w:val="28"/>
    </w:rPr>
  </w:style>
  <w:style w:type="paragraph" w:styleId="ListParagraph">
    <w:name w:val="List Paragraph"/>
    <w:basedOn w:val="Normal"/>
    <w:uiPriority w:val="1"/>
    <w:qFormat/>
    <w:pPr>
      <w:spacing w:before="113"/>
      <w:ind w:left="137" w:firstLine="571"/>
      <w:jc w:val="both"/>
    </w:pPr>
  </w:style>
  <w:style w:type="paragraph" w:customStyle="1" w:styleId="TableParagraph">
    <w:name w:val="Table Paragraph"/>
    <w:basedOn w:val="Normal"/>
    <w:uiPriority w:val="1"/>
    <w:qFormat/>
    <w:pPr>
      <w:ind w:left="1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3"/>
      <w:ind w:left="137" w:firstLine="571"/>
      <w:jc w:val="both"/>
    </w:pPr>
    <w:rPr>
      <w:sz w:val="28"/>
      <w:szCs w:val="28"/>
    </w:rPr>
  </w:style>
  <w:style w:type="paragraph" w:styleId="ListParagraph">
    <w:name w:val="List Paragraph"/>
    <w:basedOn w:val="Normal"/>
    <w:uiPriority w:val="1"/>
    <w:qFormat/>
    <w:pPr>
      <w:spacing w:before="113"/>
      <w:ind w:left="137" w:firstLine="571"/>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Phòng Văn hóa - Xã hội - UBND tỉnh Thanh Hóa</vt:lpstr>
    </vt:vector>
  </TitlesOfParts>
  <Company/>
  <LinksUpToDate>false</LinksUpToDate>
  <CharactersWithSpaces>3920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Văn hóa - Xã hội - UBND tỉnh Thanh Hóa</dc:title>
  <dc:creator>Administrator</dc:creator>
  <cp:lastModifiedBy>WINDOWS</cp:lastModifiedBy>
  <cp:revision>2</cp:revision>
  <dcterms:created xsi:type="dcterms:W3CDTF">2026-06-04T02:25:00Z</dcterms:created>
  <dcterms:modified xsi:type="dcterms:W3CDTF">2026-06-04T02:26:00Z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2026-05-02T00:00:00Z</vt:filetime>
  </property>
  <property fmtid="{D5CDD505-2E9C-101B-9397-08002B2CF9AE}" pid="3" name="Creator">
    <vt:lpwstr>Microsoft® Word 2016</vt:lpwstr>
  </property>
  <property fmtid="{D5CDD505-2E9C-101B-9397-08002B2CF9AE}" pid="4" name="LastSaved">
    <vt:filetime>2026-06-04T00:00:00Z</vt:filetime>
  </property>
  <property fmtid="{D5CDD505-2E9C-101B-9397-08002B2CF9AE}" pid="5" name="Producer">
    <vt:lpwstr>Microsoft® Word 2016; modified using iTextSharp™ 5.5.6 ©2000-2014 iText Group NV (AGPL-version)</vt:lpwstr>
  </property>
</Properties>
</file>