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281" w:type="pct"/>
        <w:tblInd w:w="-284" w:type="dxa"/>
        <w:tblCellMar>
          <w:left w:w="0" w:type="dxa"/>
          <w:right w:w="0" w:type="dxa"/>
        </w:tblCellMar>
        <w:tblLook w:val="01E0" w:firstRow="1" w:lastRow="1" w:firstColumn="1" w:lastColumn="1" w:noHBand="0" w:noVBand="0"/>
      </w:tblPr>
      <w:tblGrid>
        <w:gridCol w:w="3119"/>
        <w:gridCol w:w="6163"/>
      </w:tblGrid>
      <w:tr w:rsidR="00B7643E" w:rsidRPr="00F84027" w14:paraId="7DB6BDAF" w14:textId="77777777" w:rsidTr="00322A59">
        <w:tc>
          <w:tcPr>
            <w:tcW w:w="1680" w:type="pct"/>
            <w:shd w:val="clear" w:color="auto" w:fill="auto"/>
          </w:tcPr>
          <w:p w14:paraId="18FC1BB1" w14:textId="77777777" w:rsidR="00F84027" w:rsidRDefault="00675FFC" w:rsidP="00F84027">
            <w:pPr>
              <w:spacing w:before="120"/>
              <w:jc w:val="center"/>
              <w:rPr>
                <w:rFonts w:ascii="Arial" w:eastAsia="Arial Unicode MS" w:hAnsi="Arial" w:cs="Arial"/>
                <w:b/>
                <w:bCs/>
                <w:sz w:val="20"/>
                <w:szCs w:val="20"/>
              </w:rPr>
            </w:pPr>
            <w:bookmarkStart w:id="0" w:name="_Hlk182080313"/>
            <w:r w:rsidRPr="00F84027">
              <w:rPr>
                <w:rFonts w:ascii="Arial" w:eastAsia="Arial Unicode MS" w:hAnsi="Arial" w:cs="Arial"/>
                <w:b/>
                <w:bCs/>
                <w:sz w:val="20"/>
                <w:szCs w:val="20"/>
              </w:rPr>
              <w:t xml:space="preserve">ỦY BAN NHÂN DÂN </w:t>
            </w:r>
            <w:r w:rsidRPr="00F84027">
              <w:rPr>
                <w:rFonts w:ascii="Arial" w:eastAsia="Arial Unicode MS" w:hAnsi="Arial" w:cs="Arial"/>
                <w:b/>
                <w:bCs/>
                <w:sz w:val="20"/>
                <w:szCs w:val="20"/>
              </w:rPr>
              <w:br/>
            </w:r>
            <w:r w:rsidR="00922C4D" w:rsidRPr="00F84027">
              <w:rPr>
                <w:rFonts w:ascii="Arial" w:eastAsia="Arial Unicode MS" w:hAnsi="Arial" w:cs="Arial"/>
                <w:b/>
                <w:bCs/>
                <w:sz w:val="20"/>
                <w:szCs w:val="20"/>
              </w:rPr>
              <w:t>THÀNH PHỐ HUẾ</w:t>
            </w:r>
          </w:p>
          <w:p w14:paraId="6616D841" w14:textId="138512A4" w:rsidR="00675FFC" w:rsidRPr="00F84027" w:rsidRDefault="00F84027" w:rsidP="00F84027">
            <w:pPr>
              <w:spacing w:before="120"/>
              <w:jc w:val="center"/>
              <w:rPr>
                <w:rFonts w:ascii="Arial" w:eastAsia="Arial Unicode MS" w:hAnsi="Arial" w:cs="Arial"/>
                <w:b/>
                <w:sz w:val="20"/>
                <w:szCs w:val="20"/>
              </w:rPr>
            </w:pPr>
            <w:r>
              <w:rPr>
                <w:rFonts w:ascii="Arial" w:eastAsia="Arial Unicode MS" w:hAnsi="Arial" w:cs="Arial"/>
                <w:sz w:val="20"/>
                <w:szCs w:val="20"/>
              </w:rPr>
              <w:t>____________</w:t>
            </w:r>
            <w:r w:rsidR="00922C4D" w:rsidRPr="00F84027">
              <w:rPr>
                <w:rFonts w:ascii="Arial" w:eastAsia="Arial Unicode MS" w:hAnsi="Arial" w:cs="Arial"/>
                <w:b/>
                <w:sz w:val="20"/>
                <w:szCs w:val="20"/>
              </w:rPr>
              <w:t xml:space="preserve"> </w:t>
            </w:r>
          </w:p>
        </w:tc>
        <w:tc>
          <w:tcPr>
            <w:tcW w:w="3320" w:type="pct"/>
            <w:shd w:val="clear" w:color="auto" w:fill="auto"/>
          </w:tcPr>
          <w:p w14:paraId="02333D61" w14:textId="77777777" w:rsidR="00F84027" w:rsidRDefault="00675FFC" w:rsidP="00F84027">
            <w:pPr>
              <w:spacing w:before="120"/>
              <w:jc w:val="center"/>
              <w:rPr>
                <w:rFonts w:ascii="Arial" w:eastAsia="Arial Unicode MS" w:hAnsi="Arial" w:cs="Arial"/>
                <w:b/>
                <w:sz w:val="20"/>
                <w:szCs w:val="20"/>
              </w:rPr>
            </w:pPr>
            <w:r w:rsidRPr="00F84027">
              <w:rPr>
                <w:rFonts w:ascii="Arial" w:eastAsia="Arial Unicode MS" w:hAnsi="Arial" w:cs="Arial"/>
                <w:b/>
                <w:sz w:val="20"/>
                <w:szCs w:val="20"/>
              </w:rPr>
              <w:t>CỘNG HÒA XÃ HỘI CHỦ NGHĨA VIỆT NAM</w:t>
            </w:r>
            <w:r w:rsidRPr="00F84027">
              <w:rPr>
                <w:rFonts w:ascii="Arial" w:eastAsia="Arial Unicode MS" w:hAnsi="Arial" w:cs="Arial"/>
                <w:b/>
                <w:sz w:val="20"/>
                <w:szCs w:val="20"/>
              </w:rPr>
              <w:br/>
              <w:t>Độc lập - Tự do - Hạnh phúc</w:t>
            </w:r>
          </w:p>
          <w:p w14:paraId="15732748" w14:textId="31C83D93" w:rsidR="00675FFC" w:rsidRPr="00F84027" w:rsidRDefault="00F84027" w:rsidP="00F84027">
            <w:pPr>
              <w:spacing w:before="120"/>
              <w:jc w:val="center"/>
              <w:rPr>
                <w:rFonts w:ascii="Arial" w:eastAsia="Arial Unicode MS" w:hAnsi="Arial" w:cs="Arial"/>
                <w:sz w:val="20"/>
                <w:szCs w:val="20"/>
              </w:rPr>
            </w:pPr>
            <w:r>
              <w:rPr>
                <w:rFonts w:ascii="Arial" w:eastAsia="Arial Unicode MS" w:hAnsi="Arial" w:cs="Arial"/>
                <w:bCs/>
                <w:sz w:val="20"/>
                <w:szCs w:val="20"/>
              </w:rPr>
              <w:t>____________________</w:t>
            </w:r>
            <w:r w:rsidR="00675FFC" w:rsidRPr="00F84027">
              <w:rPr>
                <w:rFonts w:ascii="Arial" w:eastAsia="Arial Unicode MS" w:hAnsi="Arial" w:cs="Arial"/>
                <w:b/>
                <w:sz w:val="20"/>
                <w:szCs w:val="20"/>
              </w:rPr>
              <w:t xml:space="preserve"> </w:t>
            </w:r>
          </w:p>
        </w:tc>
      </w:tr>
      <w:tr w:rsidR="00B7643E" w:rsidRPr="00F84027" w14:paraId="32C9FF9D" w14:textId="77777777" w:rsidTr="00322A59">
        <w:tc>
          <w:tcPr>
            <w:tcW w:w="1680" w:type="pct"/>
            <w:shd w:val="clear" w:color="auto" w:fill="auto"/>
          </w:tcPr>
          <w:p w14:paraId="6697DC2E" w14:textId="6C58C175" w:rsidR="00675FFC" w:rsidRPr="00F84027" w:rsidRDefault="00675FFC" w:rsidP="00F84027">
            <w:pPr>
              <w:spacing w:before="120"/>
              <w:jc w:val="center"/>
              <w:rPr>
                <w:rFonts w:ascii="Arial" w:eastAsia="Arial Unicode MS" w:hAnsi="Arial" w:cs="Arial"/>
                <w:sz w:val="20"/>
                <w:szCs w:val="20"/>
              </w:rPr>
            </w:pPr>
            <w:r w:rsidRPr="00F84027">
              <w:rPr>
                <w:rFonts w:ascii="Arial" w:eastAsia="Arial Unicode MS" w:hAnsi="Arial" w:cs="Arial"/>
                <w:sz w:val="20"/>
                <w:szCs w:val="20"/>
              </w:rPr>
              <w:t>Số:</w:t>
            </w:r>
            <w:r w:rsidR="00B7643E" w:rsidRPr="00F84027">
              <w:rPr>
                <w:rFonts w:ascii="Arial" w:eastAsia="Arial Unicode MS" w:hAnsi="Arial" w:cs="Arial"/>
                <w:sz w:val="20"/>
                <w:szCs w:val="20"/>
              </w:rPr>
              <w:t xml:space="preserve"> 48</w:t>
            </w:r>
            <w:r w:rsidRPr="00F84027">
              <w:rPr>
                <w:rFonts w:ascii="Arial" w:eastAsia="Arial Unicode MS" w:hAnsi="Arial" w:cs="Arial"/>
                <w:sz w:val="20"/>
                <w:szCs w:val="20"/>
              </w:rPr>
              <w:t>/202</w:t>
            </w:r>
            <w:r w:rsidR="00922C4D" w:rsidRPr="00F84027">
              <w:rPr>
                <w:rFonts w:ascii="Arial" w:eastAsia="Arial Unicode MS" w:hAnsi="Arial" w:cs="Arial"/>
                <w:sz w:val="20"/>
                <w:szCs w:val="20"/>
              </w:rPr>
              <w:t>5</w:t>
            </w:r>
            <w:r w:rsidRPr="00F84027">
              <w:rPr>
                <w:rFonts w:ascii="Arial" w:eastAsia="Arial Unicode MS" w:hAnsi="Arial" w:cs="Arial"/>
                <w:sz w:val="20"/>
                <w:szCs w:val="20"/>
              </w:rPr>
              <w:t>/QĐ-UBND</w:t>
            </w:r>
          </w:p>
        </w:tc>
        <w:tc>
          <w:tcPr>
            <w:tcW w:w="3320" w:type="pct"/>
            <w:shd w:val="clear" w:color="auto" w:fill="auto"/>
          </w:tcPr>
          <w:p w14:paraId="6AE6C96B" w14:textId="0A1E536F" w:rsidR="00675FFC" w:rsidRPr="00F84027" w:rsidRDefault="00922C4D" w:rsidP="00F84027">
            <w:pPr>
              <w:spacing w:before="120"/>
              <w:jc w:val="center"/>
              <w:rPr>
                <w:rFonts w:ascii="Arial" w:eastAsia="Arial Unicode MS" w:hAnsi="Arial" w:cs="Arial"/>
                <w:i/>
                <w:sz w:val="20"/>
                <w:szCs w:val="20"/>
              </w:rPr>
            </w:pPr>
            <w:r w:rsidRPr="00F84027">
              <w:rPr>
                <w:rFonts w:ascii="Arial" w:eastAsia="Arial Unicode MS" w:hAnsi="Arial" w:cs="Arial"/>
                <w:i/>
                <w:iCs/>
                <w:sz w:val="20"/>
                <w:szCs w:val="20"/>
              </w:rPr>
              <w:t>Huế</w:t>
            </w:r>
            <w:r w:rsidR="005C341E" w:rsidRPr="00F84027">
              <w:rPr>
                <w:rFonts w:ascii="Arial" w:eastAsia="Arial Unicode MS" w:hAnsi="Arial" w:cs="Arial"/>
                <w:i/>
                <w:iCs/>
                <w:sz w:val="20"/>
                <w:szCs w:val="20"/>
              </w:rPr>
              <w:t>, ngày</w:t>
            </w:r>
            <w:r w:rsidR="00B7643E" w:rsidRPr="00F84027">
              <w:rPr>
                <w:rFonts w:ascii="Arial" w:eastAsia="Arial Unicode MS" w:hAnsi="Arial" w:cs="Arial"/>
                <w:i/>
                <w:iCs/>
                <w:sz w:val="20"/>
                <w:szCs w:val="20"/>
              </w:rPr>
              <w:t xml:space="preserve"> 12 </w:t>
            </w:r>
            <w:r w:rsidR="005C341E" w:rsidRPr="00F84027">
              <w:rPr>
                <w:rFonts w:ascii="Arial" w:eastAsia="Arial Unicode MS" w:hAnsi="Arial" w:cs="Arial"/>
                <w:i/>
                <w:iCs/>
                <w:sz w:val="20"/>
                <w:szCs w:val="20"/>
              </w:rPr>
              <w:t>tháng</w:t>
            </w:r>
            <w:r w:rsidR="00AD7A56" w:rsidRPr="00F84027">
              <w:rPr>
                <w:rFonts w:ascii="Arial" w:eastAsia="Arial Unicode MS" w:hAnsi="Arial" w:cs="Arial"/>
                <w:i/>
                <w:iCs/>
                <w:sz w:val="20"/>
                <w:szCs w:val="20"/>
              </w:rPr>
              <w:t xml:space="preserve"> </w:t>
            </w:r>
            <w:r w:rsidR="00DE1FA2" w:rsidRPr="00F84027">
              <w:rPr>
                <w:rFonts w:ascii="Arial" w:eastAsia="Arial Unicode MS" w:hAnsi="Arial" w:cs="Arial"/>
                <w:i/>
                <w:iCs/>
                <w:sz w:val="20"/>
                <w:szCs w:val="20"/>
              </w:rPr>
              <w:t>5</w:t>
            </w:r>
            <w:r w:rsidR="00AD7A56" w:rsidRPr="00F84027">
              <w:rPr>
                <w:rFonts w:ascii="Arial" w:eastAsia="Arial Unicode MS" w:hAnsi="Arial" w:cs="Arial"/>
                <w:i/>
                <w:iCs/>
                <w:sz w:val="20"/>
                <w:szCs w:val="20"/>
              </w:rPr>
              <w:t xml:space="preserve"> </w:t>
            </w:r>
            <w:r w:rsidR="005C341E" w:rsidRPr="00F84027">
              <w:rPr>
                <w:rFonts w:ascii="Arial" w:eastAsia="Arial Unicode MS" w:hAnsi="Arial" w:cs="Arial"/>
                <w:i/>
                <w:iCs/>
                <w:sz w:val="20"/>
                <w:szCs w:val="20"/>
              </w:rPr>
              <w:t>năm 202</w:t>
            </w:r>
            <w:r w:rsidRPr="00F84027">
              <w:rPr>
                <w:rFonts w:ascii="Arial" w:eastAsia="Arial Unicode MS" w:hAnsi="Arial" w:cs="Arial"/>
                <w:i/>
                <w:iCs/>
                <w:sz w:val="20"/>
                <w:szCs w:val="20"/>
              </w:rPr>
              <w:t>5</w:t>
            </w:r>
          </w:p>
        </w:tc>
      </w:tr>
    </w:tbl>
    <w:p w14:paraId="1EFA8BA3" w14:textId="724315F8" w:rsidR="006036A8" w:rsidRPr="00F84027" w:rsidRDefault="005C341E" w:rsidP="00F84027">
      <w:pPr>
        <w:widowControl w:val="0"/>
        <w:autoSpaceDE w:val="0"/>
        <w:autoSpaceDN w:val="0"/>
        <w:adjustRightInd w:val="0"/>
        <w:spacing w:before="120"/>
        <w:jc w:val="center"/>
        <w:rPr>
          <w:rFonts w:ascii="Arial" w:hAnsi="Arial" w:cs="Arial"/>
          <w:b/>
          <w:sz w:val="20"/>
          <w:szCs w:val="20"/>
        </w:rPr>
      </w:pPr>
      <w:bookmarkStart w:id="1" w:name="loai_1"/>
      <w:bookmarkEnd w:id="0"/>
      <w:r w:rsidRPr="00F84027">
        <w:rPr>
          <w:rFonts w:ascii="Arial" w:hAnsi="Arial" w:cs="Arial"/>
          <w:b/>
          <w:bCs/>
          <w:sz w:val="20"/>
          <w:szCs w:val="20"/>
        </w:rPr>
        <w:t>QUYẾT ĐỊNH</w:t>
      </w:r>
      <w:bookmarkEnd w:id="1"/>
    </w:p>
    <w:p w14:paraId="597FBE11" w14:textId="5ACE40FC" w:rsidR="00322A59" w:rsidRPr="00F84027" w:rsidRDefault="00A83647" w:rsidP="00F84027">
      <w:pPr>
        <w:spacing w:before="120"/>
        <w:jc w:val="center"/>
        <w:rPr>
          <w:rStyle w:val="fontstyle01"/>
          <w:rFonts w:ascii="Arial" w:hAnsi="Arial" w:cs="Arial"/>
          <w:b/>
          <w:color w:val="auto"/>
          <w:spacing w:val="-10"/>
          <w:sz w:val="20"/>
          <w:szCs w:val="20"/>
        </w:rPr>
      </w:pPr>
      <w:r w:rsidRPr="00F84027">
        <w:rPr>
          <w:rStyle w:val="fontstyle01"/>
          <w:rFonts w:ascii="Arial" w:hAnsi="Arial" w:cs="Arial"/>
          <w:b/>
          <w:color w:val="auto"/>
          <w:spacing w:val="-10"/>
          <w:sz w:val="20"/>
          <w:szCs w:val="20"/>
        </w:rPr>
        <w:t>Q</w:t>
      </w:r>
      <w:r w:rsidR="00DC0879" w:rsidRPr="00F84027">
        <w:rPr>
          <w:rStyle w:val="fontstyle01"/>
          <w:rFonts w:ascii="Arial" w:hAnsi="Arial" w:cs="Arial"/>
          <w:b/>
          <w:color w:val="auto"/>
          <w:spacing w:val="-10"/>
          <w:sz w:val="20"/>
          <w:szCs w:val="20"/>
        </w:rPr>
        <w:t xml:space="preserve">uy định phạm vi hoạt động của xe thô sơ, xe chở hàng bốn bánh </w:t>
      </w:r>
    </w:p>
    <w:p w14:paraId="3D30952C" w14:textId="14AB7768" w:rsidR="00322A59" w:rsidRPr="00F84027" w:rsidRDefault="00DC0879" w:rsidP="00F84027">
      <w:pPr>
        <w:spacing w:before="120"/>
        <w:jc w:val="center"/>
        <w:rPr>
          <w:rStyle w:val="fontstyle01"/>
          <w:rFonts w:ascii="Arial" w:hAnsi="Arial" w:cs="Arial"/>
          <w:b/>
          <w:color w:val="auto"/>
          <w:spacing w:val="-6"/>
          <w:sz w:val="20"/>
          <w:szCs w:val="20"/>
        </w:rPr>
      </w:pPr>
      <w:r w:rsidRPr="00F84027">
        <w:rPr>
          <w:rStyle w:val="fontstyle01"/>
          <w:rFonts w:ascii="Arial" w:hAnsi="Arial" w:cs="Arial"/>
          <w:b/>
          <w:color w:val="auto"/>
          <w:spacing w:val="-10"/>
          <w:sz w:val="20"/>
          <w:szCs w:val="20"/>
        </w:rPr>
        <w:t>có</w:t>
      </w:r>
      <w:r w:rsidR="00322A59" w:rsidRPr="00F84027">
        <w:rPr>
          <w:rStyle w:val="fontstyle01"/>
          <w:rFonts w:ascii="Arial" w:hAnsi="Arial" w:cs="Arial"/>
          <w:b/>
          <w:color w:val="auto"/>
          <w:spacing w:val="-10"/>
          <w:sz w:val="20"/>
          <w:szCs w:val="20"/>
        </w:rPr>
        <w:t xml:space="preserve"> </w:t>
      </w:r>
      <w:r w:rsidRPr="00F84027">
        <w:rPr>
          <w:rStyle w:val="fontstyle01"/>
          <w:rFonts w:ascii="Arial" w:hAnsi="Arial" w:cs="Arial"/>
          <w:b/>
          <w:color w:val="auto"/>
          <w:spacing w:val="-10"/>
          <w:sz w:val="20"/>
          <w:szCs w:val="20"/>
        </w:rPr>
        <w:t>gắn động cơ, xe chở người bốn bánh có gắn động</w:t>
      </w:r>
      <w:r w:rsidRPr="00F84027">
        <w:rPr>
          <w:rStyle w:val="fontstyle01"/>
          <w:rFonts w:ascii="Arial" w:hAnsi="Arial" w:cs="Arial"/>
          <w:b/>
          <w:color w:val="auto"/>
          <w:spacing w:val="-6"/>
          <w:sz w:val="20"/>
          <w:szCs w:val="20"/>
        </w:rPr>
        <w:t xml:space="preserve"> cơ </w:t>
      </w:r>
    </w:p>
    <w:p w14:paraId="0CCBB69F" w14:textId="0BD7924D" w:rsidR="00DC0879" w:rsidRPr="00F84027" w:rsidRDefault="00273B50" w:rsidP="00F84027">
      <w:pPr>
        <w:spacing w:before="120"/>
        <w:jc w:val="center"/>
        <w:rPr>
          <w:rStyle w:val="fontstyle01"/>
          <w:rFonts w:ascii="Arial" w:hAnsi="Arial" w:cs="Arial"/>
          <w:b/>
          <w:color w:val="auto"/>
          <w:sz w:val="20"/>
          <w:szCs w:val="20"/>
        </w:rPr>
      </w:pPr>
      <w:r w:rsidRPr="00F84027">
        <w:rPr>
          <w:rStyle w:val="fontstyle01"/>
          <w:rFonts w:ascii="Arial" w:hAnsi="Arial" w:cs="Arial"/>
          <w:b/>
          <w:color w:val="auto"/>
          <w:spacing w:val="-6"/>
          <w:sz w:val="20"/>
          <w:szCs w:val="20"/>
        </w:rPr>
        <w:t>trên</w:t>
      </w:r>
      <w:r w:rsidR="00DC0879" w:rsidRPr="00F84027">
        <w:rPr>
          <w:rStyle w:val="fontstyle01"/>
          <w:rFonts w:ascii="Arial" w:hAnsi="Arial" w:cs="Arial"/>
          <w:b/>
          <w:color w:val="auto"/>
          <w:spacing w:val="-6"/>
          <w:sz w:val="20"/>
          <w:szCs w:val="20"/>
        </w:rPr>
        <w:t xml:space="preserve"> địa bàn </w:t>
      </w:r>
      <w:r w:rsidR="00922C4D" w:rsidRPr="00F84027">
        <w:rPr>
          <w:rStyle w:val="fontstyle01"/>
          <w:rFonts w:ascii="Arial" w:hAnsi="Arial" w:cs="Arial"/>
          <w:b/>
          <w:color w:val="auto"/>
          <w:spacing w:val="-6"/>
          <w:sz w:val="20"/>
          <w:szCs w:val="20"/>
        </w:rPr>
        <w:t>thành phố Huế</w:t>
      </w:r>
    </w:p>
    <w:p w14:paraId="305C89CE" w14:textId="2731BAB3" w:rsidR="00BA770F" w:rsidRPr="00F84027" w:rsidRDefault="00F84027" w:rsidP="00F84027">
      <w:pPr>
        <w:spacing w:before="120"/>
        <w:jc w:val="center"/>
        <w:rPr>
          <w:rFonts w:ascii="Arial" w:hAnsi="Arial" w:cs="Arial"/>
          <w:iCs/>
          <w:sz w:val="20"/>
          <w:szCs w:val="20"/>
        </w:rPr>
      </w:pPr>
      <w:r>
        <w:rPr>
          <w:rFonts w:ascii="Arial" w:hAnsi="Arial" w:cs="Arial"/>
          <w:iCs/>
          <w:sz w:val="20"/>
          <w:szCs w:val="20"/>
        </w:rPr>
        <w:t>_____________________</w:t>
      </w:r>
    </w:p>
    <w:p w14:paraId="3A58BDB2" w14:textId="3C9EBCAD" w:rsidR="00322A59" w:rsidRPr="00F84027" w:rsidRDefault="00322A59" w:rsidP="00F84027">
      <w:pPr>
        <w:spacing w:before="120"/>
        <w:jc w:val="both"/>
        <w:rPr>
          <w:rFonts w:ascii="Arial" w:hAnsi="Arial" w:cs="Arial"/>
          <w:i/>
          <w:sz w:val="20"/>
          <w:szCs w:val="20"/>
        </w:rPr>
      </w:pPr>
      <w:r w:rsidRPr="00F84027">
        <w:rPr>
          <w:rFonts w:ascii="Arial" w:hAnsi="Arial" w:cs="Arial"/>
          <w:i/>
          <w:sz w:val="20"/>
          <w:szCs w:val="20"/>
        </w:rPr>
        <w:t xml:space="preserve">Căn cứ Luật Tổ chức chính quyền địa phương ngày 19 tháng </w:t>
      </w:r>
      <w:r w:rsidR="00D72A78" w:rsidRPr="00F84027">
        <w:rPr>
          <w:rFonts w:ascii="Arial" w:hAnsi="Arial" w:cs="Arial"/>
          <w:i/>
          <w:sz w:val="20"/>
          <w:szCs w:val="20"/>
        </w:rPr>
        <w:t>02</w:t>
      </w:r>
      <w:r w:rsidRPr="00F84027">
        <w:rPr>
          <w:rFonts w:ascii="Arial" w:hAnsi="Arial" w:cs="Arial"/>
          <w:i/>
          <w:sz w:val="20"/>
          <w:szCs w:val="20"/>
        </w:rPr>
        <w:t xml:space="preserve"> năm 20</w:t>
      </w:r>
      <w:r w:rsidR="00D72A78" w:rsidRPr="00F84027">
        <w:rPr>
          <w:rFonts w:ascii="Arial" w:hAnsi="Arial" w:cs="Arial"/>
          <w:i/>
          <w:sz w:val="20"/>
          <w:szCs w:val="20"/>
        </w:rPr>
        <w:t>2</w:t>
      </w:r>
      <w:r w:rsidRPr="00F84027">
        <w:rPr>
          <w:rFonts w:ascii="Arial" w:hAnsi="Arial" w:cs="Arial"/>
          <w:i/>
          <w:sz w:val="20"/>
          <w:szCs w:val="20"/>
        </w:rPr>
        <w:t>5;</w:t>
      </w:r>
    </w:p>
    <w:p w14:paraId="2D3ED1E8" w14:textId="77777777" w:rsidR="00322A59" w:rsidRPr="00F84027" w:rsidRDefault="00322A59" w:rsidP="00F84027">
      <w:pPr>
        <w:spacing w:before="120"/>
        <w:jc w:val="both"/>
        <w:rPr>
          <w:rFonts w:ascii="Arial" w:hAnsi="Arial" w:cs="Arial"/>
          <w:i/>
          <w:sz w:val="20"/>
          <w:szCs w:val="20"/>
          <w:lang w:val="nl-NL"/>
        </w:rPr>
      </w:pPr>
      <w:r w:rsidRPr="00F84027">
        <w:rPr>
          <w:rFonts w:ascii="Arial" w:hAnsi="Arial" w:cs="Arial"/>
          <w:i/>
          <w:sz w:val="20"/>
          <w:szCs w:val="20"/>
          <w:lang w:val="nl-NL"/>
        </w:rPr>
        <w:t>Căn cứ Luật Trật tự, an toàn giao thông đường bộ ngày 27 tháng 6 năm 2024;</w:t>
      </w:r>
    </w:p>
    <w:p w14:paraId="5E077DC8" w14:textId="77777777" w:rsidR="00322A59" w:rsidRPr="00F84027" w:rsidRDefault="00322A59" w:rsidP="00F84027">
      <w:pPr>
        <w:spacing w:before="120"/>
        <w:jc w:val="both"/>
        <w:rPr>
          <w:rFonts w:ascii="Arial" w:hAnsi="Arial" w:cs="Arial"/>
          <w:i/>
          <w:sz w:val="20"/>
          <w:szCs w:val="20"/>
          <w:lang w:val="nl-NL"/>
        </w:rPr>
      </w:pPr>
      <w:r w:rsidRPr="00F84027">
        <w:rPr>
          <w:rFonts w:ascii="Arial" w:hAnsi="Arial" w:cs="Arial"/>
          <w:i/>
          <w:sz w:val="20"/>
          <w:szCs w:val="20"/>
          <w:lang w:val="nl-NL"/>
        </w:rPr>
        <w:t>Căn cứ Luật Đường bộ ngày 27 tháng 6 năm 2024;</w:t>
      </w:r>
    </w:p>
    <w:p w14:paraId="75A20AAC" w14:textId="7904949F" w:rsidR="00322A59" w:rsidRPr="00F84027" w:rsidRDefault="00322A59" w:rsidP="00F84027">
      <w:pPr>
        <w:spacing w:before="120"/>
        <w:jc w:val="both"/>
        <w:rPr>
          <w:rFonts w:ascii="Arial" w:hAnsi="Arial" w:cs="Arial"/>
          <w:i/>
          <w:sz w:val="20"/>
          <w:szCs w:val="20"/>
          <w:lang w:val="nl-NL"/>
        </w:rPr>
      </w:pPr>
      <w:r w:rsidRPr="00F84027">
        <w:rPr>
          <w:rFonts w:ascii="Arial" w:hAnsi="Arial" w:cs="Arial"/>
          <w:i/>
          <w:sz w:val="20"/>
          <w:szCs w:val="20"/>
          <w:lang w:val="nl-NL"/>
        </w:rPr>
        <w:t>Căn cứ Nghị định số 165/2024/NĐ-CP ngày 26</w:t>
      </w:r>
      <w:r w:rsidR="008B5EF0" w:rsidRPr="00F84027">
        <w:rPr>
          <w:rFonts w:ascii="Arial" w:hAnsi="Arial" w:cs="Arial"/>
          <w:i/>
          <w:sz w:val="20"/>
          <w:szCs w:val="20"/>
          <w:lang w:val="nl-NL"/>
        </w:rPr>
        <w:t xml:space="preserve"> tháng </w:t>
      </w:r>
      <w:r w:rsidRPr="00F84027">
        <w:rPr>
          <w:rFonts w:ascii="Arial" w:hAnsi="Arial" w:cs="Arial"/>
          <w:i/>
          <w:sz w:val="20"/>
          <w:szCs w:val="20"/>
          <w:lang w:val="nl-NL"/>
        </w:rPr>
        <w:t>12</w:t>
      </w:r>
      <w:r w:rsidR="008B5EF0" w:rsidRPr="00F84027">
        <w:rPr>
          <w:rFonts w:ascii="Arial" w:hAnsi="Arial" w:cs="Arial"/>
          <w:i/>
          <w:sz w:val="20"/>
          <w:szCs w:val="20"/>
          <w:lang w:val="nl-NL"/>
        </w:rPr>
        <w:t xml:space="preserve"> năm </w:t>
      </w:r>
      <w:r w:rsidRPr="00F84027">
        <w:rPr>
          <w:rFonts w:ascii="Arial" w:hAnsi="Arial" w:cs="Arial"/>
          <w:i/>
          <w:sz w:val="20"/>
          <w:szCs w:val="20"/>
          <w:lang w:val="nl-NL"/>
        </w:rPr>
        <w:t>2024 của Chính phủ quy định chi tiết, hướng dẫn thi hành một số điều của Luật Đường bộ và Điều 77 Luật Trật tự, an toàn giao thông đường bộ;</w:t>
      </w:r>
    </w:p>
    <w:p w14:paraId="3E8ADEBF" w14:textId="0F74CA6D" w:rsidR="00EA04A3" w:rsidRPr="00F84027" w:rsidRDefault="00322A59" w:rsidP="00F84027">
      <w:pPr>
        <w:widowControl w:val="0"/>
        <w:autoSpaceDE w:val="0"/>
        <w:autoSpaceDN w:val="0"/>
        <w:adjustRightInd w:val="0"/>
        <w:spacing w:before="120"/>
        <w:jc w:val="both"/>
        <w:rPr>
          <w:rFonts w:ascii="Arial" w:hAnsi="Arial" w:cs="Arial"/>
          <w:i/>
          <w:sz w:val="20"/>
          <w:szCs w:val="20"/>
        </w:rPr>
      </w:pPr>
      <w:r w:rsidRPr="00F84027">
        <w:rPr>
          <w:rFonts w:ascii="Arial" w:hAnsi="Arial" w:cs="Arial"/>
          <w:i/>
          <w:sz w:val="20"/>
          <w:szCs w:val="20"/>
        </w:rPr>
        <w:t xml:space="preserve">Theo đề nghị của Giám đốc Sở </w:t>
      </w:r>
      <w:r w:rsidR="00AB2BBB" w:rsidRPr="00F84027">
        <w:rPr>
          <w:rFonts w:ascii="Arial" w:hAnsi="Arial" w:cs="Arial"/>
          <w:i/>
          <w:sz w:val="20"/>
          <w:szCs w:val="20"/>
        </w:rPr>
        <w:t>Xây dựng</w:t>
      </w:r>
      <w:r w:rsidR="009A5391" w:rsidRPr="00F84027">
        <w:rPr>
          <w:rFonts w:ascii="Arial" w:hAnsi="Arial" w:cs="Arial"/>
          <w:i/>
          <w:sz w:val="20"/>
          <w:szCs w:val="20"/>
        </w:rPr>
        <w:t>;</w:t>
      </w:r>
      <w:r w:rsidR="00EA04A3" w:rsidRPr="00F84027">
        <w:rPr>
          <w:rFonts w:ascii="Arial" w:hAnsi="Arial" w:cs="Arial"/>
          <w:i/>
          <w:sz w:val="20"/>
          <w:szCs w:val="20"/>
        </w:rPr>
        <w:t xml:space="preserve"> </w:t>
      </w:r>
    </w:p>
    <w:p w14:paraId="1946AE67" w14:textId="7165E604" w:rsidR="00EF7013" w:rsidRPr="00F84027" w:rsidRDefault="00EF7013" w:rsidP="00F84027">
      <w:pPr>
        <w:widowControl w:val="0"/>
        <w:autoSpaceDE w:val="0"/>
        <w:autoSpaceDN w:val="0"/>
        <w:adjustRightInd w:val="0"/>
        <w:spacing w:before="120"/>
        <w:jc w:val="both"/>
        <w:rPr>
          <w:rFonts w:ascii="Arial" w:hAnsi="Arial" w:cs="Arial"/>
          <w:sz w:val="20"/>
          <w:szCs w:val="20"/>
        </w:rPr>
      </w:pPr>
      <w:bookmarkStart w:id="2" w:name="dieu_1"/>
      <w:r w:rsidRPr="00F84027">
        <w:rPr>
          <w:rFonts w:ascii="Arial" w:hAnsi="Arial" w:cs="Arial"/>
          <w:i/>
          <w:sz w:val="20"/>
          <w:szCs w:val="20"/>
        </w:rPr>
        <w:t>Ủy ban nhân dân thành phố ban hành Quyết định quy định phạm vi hoạt động của xe thô sơ, xe chở hàng bốn bánh có gắn động cơ, xe chở người bốn bánh có gắn động cơ trên địa bàn thành phố Huế</w:t>
      </w:r>
      <w:r w:rsidR="009A5391" w:rsidRPr="00F84027">
        <w:rPr>
          <w:rFonts w:ascii="Arial" w:hAnsi="Arial" w:cs="Arial"/>
          <w:i/>
          <w:sz w:val="20"/>
          <w:szCs w:val="20"/>
        </w:rPr>
        <w:t>.</w:t>
      </w:r>
    </w:p>
    <w:p w14:paraId="227F9040" w14:textId="6B3A25D0" w:rsidR="00653303" w:rsidRPr="00F84027" w:rsidRDefault="00747A48" w:rsidP="00F84027">
      <w:pPr>
        <w:spacing w:before="120"/>
        <w:jc w:val="both"/>
        <w:rPr>
          <w:rFonts w:ascii="Arial" w:hAnsi="Arial" w:cs="Arial"/>
          <w:bCs/>
          <w:sz w:val="20"/>
          <w:szCs w:val="20"/>
        </w:rPr>
      </w:pPr>
      <w:r w:rsidRPr="00F84027">
        <w:rPr>
          <w:rFonts w:ascii="Arial" w:hAnsi="Arial" w:cs="Arial"/>
          <w:b/>
          <w:bCs/>
          <w:sz w:val="20"/>
          <w:szCs w:val="20"/>
        </w:rPr>
        <w:t>Điều 1.</w:t>
      </w:r>
      <w:bookmarkEnd w:id="2"/>
      <w:r w:rsidR="006036A8" w:rsidRPr="00F84027">
        <w:rPr>
          <w:rFonts w:ascii="Arial" w:hAnsi="Arial" w:cs="Arial"/>
          <w:b/>
          <w:bCs/>
          <w:sz w:val="20"/>
          <w:szCs w:val="20"/>
        </w:rPr>
        <w:t xml:space="preserve"> </w:t>
      </w:r>
      <w:bookmarkStart w:id="3" w:name="dieu_3"/>
      <w:r w:rsidR="00912FAD" w:rsidRPr="00F84027">
        <w:rPr>
          <w:rFonts w:ascii="Arial" w:hAnsi="Arial" w:cs="Arial"/>
          <w:b/>
          <w:bCs/>
          <w:sz w:val="20"/>
          <w:szCs w:val="20"/>
        </w:rPr>
        <w:t>Phạm vi điều chỉnh</w:t>
      </w:r>
    </w:p>
    <w:p w14:paraId="111A3601" w14:textId="3E1FDE2F" w:rsidR="00912FAD" w:rsidRPr="00F84027" w:rsidRDefault="00912FAD" w:rsidP="00F84027">
      <w:pPr>
        <w:spacing w:before="120"/>
        <w:jc w:val="both"/>
        <w:rPr>
          <w:rFonts w:ascii="Arial" w:hAnsi="Arial" w:cs="Arial"/>
          <w:sz w:val="20"/>
          <w:szCs w:val="20"/>
        </w:rPr>
      </w:pPr>
      <w:bookmarkStart w:id="4" w:name="_Hlk179291358"/>
      <w:r w:rsidRPr="00F84027">
        <w:rPr>
          <w:rFonts w:ascii="Arial" w:eastAsia="Arial" w:hAnsi="Arial" w:cs="Arial"/>
          <w:spacing w:val="-6"/>
          <w:sz w:val="20"/>
          <w:szCs w:val="20"/>
        </w:rPr>
        <w:t>1</w:t>
      </w:r>
      <w:r w:rsidRPr="00F84027">
        <w:rPr>
          <w:rFonts w:ascii="Arial" w:hAnsi="Arial" w:cs="Arial"/>
          <w:spacing w:val="-6"/>
          <w:sz w:val="20"/>
          <w:szCs w:val="20"/>
        </w:rPr>
        <w:t>. Quy</w:t>
      </w:r>
      <w:r w:rsidR="00C668E4" w:rsidRPr="00F84027">
        <w:rPr>
          <w:rFonts w:ascii="Arial" w:hAnsi="Arial" w:cs="Arial"/>
          <w:spacing w:val="-6"/>
          <w:sz w:val="20"/>
          <w:szCs w:val="20"/>
        </w:rPr>
        <w:t>ết</w:t>
      </w:r>
      <w:r w:rsidRPr="00F84027">
        <w:rPr>
          <w:rFonts w:ascii="Arial" w:hAnsi="Arial" w:cs="Arial"/>
          <w:spacing w:val="-6"/>
          <w:sz w:val="20"/>
          <w:szCs w:val="20"/>
        </w:rPr>
        <w:t xml:space="preserve"> định này quy định chi tiết tại khoản 6 Điều 35 Luật Trật tự, an toàn giao thông đường bộ số 36/2024/QH15 về phạm vi hoạt động của xe thô sơ, xe chở hàng bốn bánh có gắn động cơ, xe</w:t>
      </w:r>
      <w:r w:rsidRPr="00F84027">
        <w:rPr>
          <w:rFonts w:ascii="Arial" w:hAnsi="Arial" w:cs="Arial"/>
          <w:sz w:val="20"/>
          <w:szCs w:val="20"/>
        </w:rPr>
        <w:t xml:space="preserve"> chở người bốn bánh có gắn động cơ trên địa bàn thành phố Huế.</w:t>
      </w:r>
    </w:p>
    <w:p w14:paraId="3596754B" w14:textId="679B88F7" w:rsidR="00912FAD" w:rsidRPr="00F84027" w:rsidRDefault="00912FAD" w:rsidP="00F84027">
      <w:pPr>
        <w:spacing w:before="120"/>
        <w:jc w:val="both"/>
        <w:rPr>
          <w:rFonts w:ascii="Arial" w:hAnsi="Arial" w:cs="Arial"/>
          <w:sz w:val="20"/>
          <w:szCs w:val="20"/>
        </w:rPr>
      </w:pPr>
      <w:r w:rsidRPr="00F84027">
        <w:rPr>
          <w:rFonts w:ascii="Arial" w:hAnsi="Arial" w:cs="Arial"/>
          <w:sz w:val="20"/>
          <w:szCs w:val="20"/>
        </w:rPr>
        <w:t>2. Quy</w:t>
      </w:r>
      <w:r w:rsidR="00C668E4" w:rsidRPr="00F84027">
        <w:rPr>
          <w:rFonts w:ascii="Arial" w:hAnsi="Arial" w:cs="Arial"/>
          <w:sz w:val="20"/>
          <w:szCs w:val="20"/>
        </w:rPr>
        <w:t>ết</w:t>
      </w:r>
      <w:r w:rsidRPr="00F84027">
        <w:rPr>
          <w:rFonts w:ascii="Arial" w:hAnsi="Arial" w:cs="Arial"/>
          <w:sz w:val="20"/>
          <w:szCs w:val="20"/>
        </w:rPr>
        <w:t xml:space="preserve"> định này không áp dụng đối với xe của lực lượng Quân đội, Công an phục vụ mục đích quốc phòng, an ninh; xe vệ sinh môi trường; xe làm nhiệm vụ cứu nạn, cứu hộ, phòng chống thiên tai, dịch bệnh, đưa người ra khỏi khu vực nguy hiểm theo yêu cầu của lực lượng chức năng hoặc trong các trường hợp khẩn cấp khác theo quy định của pháp luật.</w:t>
      </w:r>
    </w:p>
    <w:bookmarkEnd w:id="4"/>
    <w:p w14:paraId="30C99652" w14:textId="681E892C" w:rsidR="00912FAD" w:rsidRPr="00F84027" w:rsidRDefault="00912FAD" w:rsidP="00F84027">
      <w:pPr>
        <w:spacing w:before="120"/>
        <w:jc w:val="both"/>
        <w:rPr>
          <w:rFonts w:ascii="Arial" w:hAnsi="Arial" w:cs="Arial"/>
          <w:sz w:val="20"/>
          <w:szCs w:val="20"/>
        </w:rPr>
      </w:pPr>
      <w:r w:rsidRPr="00F84027">
        <w:rPr>
          <w:rFonts w:ascii="Arial" w:hAnsi="Arial" w:cs="Arial"/>
          <w:sz w:val="20"/>
          <w:szCs w:val="20"/>
        </w:rPr>
        <w:t>3. Quyết định này không áp dụng đối với xe chở hàng bốn bánh có gắn động cơ, xe chở người bốn bánh có gắn động cơ quy định tại khoản 2 Điều 48 Luật Trật tự, an toàn giao thông đường bộ số 36/2024/QH15.</w:t>
      </w:r>
    </w:p>
    <w:p w14:paraId="30B2415C" w14:textId="6737E83A" w:rsidR="00322A59" w:rsidRPr="00F84027" w:rsidRDefault="00AD7A56" w:rsidP="00F84027">
      <w:pPr>
        <w:spacing w:before="120"/>
        <w:jc w:val="both"/>
        <w:rPr>
          <w:rStyle w:val="Bodytext2"/>
          <w:rFonts w:ascii="Arial" w:hAnsi="Arial" w:cs="Arial"/>
          <w:b/>
          <w:bCs/>
          <w:sz w:val="20"/>
          <w:szCs w:val="20"/>
          <w:lang w:eastAsia="vi-VN"/>
        </w:rPr>
      </w:pPr>
      <w:r w:rsidRPr="00F84027">
        <w:rPr>
          <w:rStyle w:val="Bodytext2"/>
          <w:rFonts w:ascii="Arial" w:hAnsi="Arial" w:cs="Arial"/>
          <w:b/>
          <w:bCs/>
          <w:sz w:val="20"/>
          <w:szCs w:val="20"/>
          <w:lang w:eastAsia="vi-VN"/>
        </w:rPr>
        <w:t xml:space="preserve">Điều 2. </w:t>
      </w:r>
      <w:r w:rsidR="00912FAD" w:rsidRPr="00F84027">
        <w:rPr>
          <w:rFonts w:ascii="Arial" w:hAnsi="Arial" w:cs="Arial"/>
          <w:b/>
          <w:sz w:val="20"/>
          <w:szCs w:val="20"/>
        </w:rPr>
        <w:t>Đối tượng áp dụng</w:t>
      </w:r>
    </w:p>
    <w:p w14:paraId="4EF1B4D0" w14:textId="77777777" w:rsidR="00912FAD" w:rsidRPr="00F84027" w:rsidRDefault="00912FAD" w:rsidP="00F84027">
      <w:pPr>
        <w:spacing w:before="120"/>
        <w:jc w:val="both"/>
        <w:rPr>
          <w:rFonts w:ascii="Arial" w:hAnsi="Arial" w:cs="Arial"/>
          <w:spacing w:val="-4"/>
          <w:sz w:val="20"/>
          <w:szCs w:val="20"/>
        </w:rPr>
      </w:pPr>
      <w:r w:rsidRPr="00F84027">
        <w:rPr>
          <w:rFonts w:ascii="Arial" w:hAnsi="Arial" w:cs="Arial"/>
          <w:spacing w:val="-4"/>
          <w:sz w:val="20"/>
          <w:szCs w:val="20"/>
        </w:rPr>
        <w:t>1. Các tổ chức, cá nhân sử dụng xe thô sơ, xe chở hàng bốn bánh có gắn động cơ, xe chở người bốn bánh có gắn động cơ.</w:t>
      </w:r>
    </w:p>
    <w:p w14:paraId="12CDAFDC" w14:textId="29B25DA4" w:rsidR="00AD7A56" w:rsidRPr="00F84027" w:rsidRDefault="00912FAD" w:rsidP="00F84027">
      <w:pPr>
        <w:spacing w:before="120"/>
        <w:jc w:val="both"/>
        <w:rPr>
          <w:rStyle w:val="BodyTextChar1"/>
          <w:rFonts w:ascii="Arial" w:hAnsi="Arial" w:cs="Arial"/>
          <w:sz w:val="20"/>
          <w:szCs w:val="20"/>
          <w:lang w:eastAsia="vi-VN"/>
        </w:rPr>
      </w:pPr>
      <w:r w:rsidRPr="00F84027">
        <w:rPr>
          <w:rFonts w:ascii="Arial" w:hAnsi="Arial" w:cs="Arial"/>
          <w:sz w:val="20"/>
          <w:szCs w:val="20"/>
        </w:rPr>
        <w:t>2. Cơ quan quản lý nhà nước và các tổ chức, cá nhân khác có liên quan đến công tác quản lý hoạt động của xe thô sơ, xe chở hàng bốn bánh có gắn động cơ, xe chở người bốn bánh có gắn động cơ.</w:t>
      </w:r>
    </w:p>
    <w:p w14:paraId="53771920" w14:textId="371992C7" w:rsidR="00322A59" w:rsidRPr="00F84027" w:rsidRDefault="00747A48" w:rsidP="00F84027">
      <w:pPr>
        <w:widowControl w:val="0"/>
        <w:autoSpaceDE w:val="0"/>
        <w:autoSpaceDN w:val="0"/>
        <w:adjustRightInd w:val="0"/>
        <w:spacing w:before="120"/>
        <w:jc w:val="both"/>
        <w:rPr>
          <w:rFonts w:ascii="Arial" w:hAnsi="Arial" w:cs="Arial"/>
          <w:sz w:val="20"/>
          <w:szCs w:val="20"/>
        </w:rPr>
      </w:pPr>
      <w:r w:rsidRPr="00F84027">
        <w:rPr>
          <w:rFonts w:ascii="Arial" w:hAnsi="Arial" w:cs="Arial"/>
          <w:b/>
          <w:bCs/>
          <w:sz w:val="20"/>
          <w:szCs w:val="20"/>
        </w:rPr>
        <w:t>Điều 3.</w:t>
      </w:r>
      <w:bookmarkEnd w:id="3"/>
      <w:r w:rsidR="006036A8" w:rsidRPr="00F84027">
        <w:rPr>
          <w:rFonts w:ascii="Arial" w:hAnsi="Arial" w:cs="Arial"/>
          <w:b/>
          <w:bCs/>
          <w:sz w:val="20"/>
          <w:szCs w:val="20"/>
        </w:rPr>
        <w:t xml:space="preserve"> </w:t>
      </w:r>
      <w:bookmarkStart w:id="5" w:name="dieu_3_name"/>
      <w:r w:rsidR="00912FAD" w:rsidRPr="00F84027">
        <w:rPr>
          <w:rFonts w:ascii="Arial" w:hAnsi="Arial" w:cs="Arial"/>
          <w:b/>
          <w:sz w:val="20"/>
          <w:szCs w:val="20"/>
        </w:rPr>
        <w:t>Phạm vi hoạt động</w:t>
      </w:r>
    </w:p>
    <w:p w14:paraId="05D5CC84" w14:textId="77777777" w:rsidR="00912FAD" w:rsidRPr="00F84027" w:rsidRDefault="00912FAD" w:rsidP="00F84027">
      <w:pPr>
        <w:spacing w:before="120"/>
        <w:jc w:val="both"/>
        <w:rPr>
          <w:rStyle w:val="fontstyle01"/>
          <w:rFonts w:ascii="Arial" w:hAnsi="Arial" w:cs="Arial"/>
          <w:color w:val="auto"/>
          <w:sz w:val="20"/>
          <w:szCs w:val="20"/>
        </w:rPr>
      </w:pPr>
      <w:r w:rsidRPr="00F84027">
        <w:rPr>
          <w:rStyle w:val="fontstyle01"/>
          <w:rFonts w:ascii="Arial" w:hAnsi="Arial" w:cs="Arial"/>
          <w:color w:val="auto"/>
          <w:sz w:val="20"/>
          <w:szCs w:val="20"/>
        </w:rPr>
        <w:t>1. Đối với xe chở người bốn bánh có gắn động cơ được phép hoạt động trên các tuyến đường bộ thuộc địa bàn thành phố Huế có đặt biển báo tốc độ khai thác tối đa 30 km/h áp dụng cho tất cả các phương tiện tham gia giao thông.</w:t>
      </w:r>
    </w:p>
    <w:p w14:paraId="7613A0CB" w14:textId="77777777" w:rsidR="00912FAD" w:rsidRPr="00F84027" w:rsidRDefault="00912FAD" w:rsidP="00F84027">
      <w:pPr>
        <w:spacing w:before="120"/>
        <w:jc w:val="both"/>
        <w:rPr>
          <w:rFonts w:ascii="Arial" w:hAnsi="Arial" w:cs="Arial"/>
          <w:sz w:val="20"/>
          <w:szCs w:val="20"/>
        </w:rPr>
      </w:pPr>
      <w:r w:rsidRPr="00F84027">
        <w:rPr>
          <w:rStyle w:val="fontstyle01"/>
          <w:rFonts w:ascii="Arial" w:hAnsi="Arial" w:cs="Arial"/>
          <w:color w:val="auto"/>
          <w:sz w:val="20"/>
          <w:szCs w:val="20"/>
        </w:rPr>
        <w:t>2. Đối với xe chở hàng bốn bánh có gắn động cơ được phép hoạt động trên các tuyến đường bộ thuộc địa bàn thành phố Huế có đặt biển báo tốc độ khai thác tối đa 50 km/h áp dụng cho tất cả các phương tiện tham gia giao thông.</w:t>
      </w:r>
    </w:p>
    <w:p w14:paraId="6B20B7DA" w14:textId="331E932E" w:rsidR="00912FAD" w:rsidRPr="00F84027" w:rsidRDefault="00912FAD" w:rsidP="00F84027">
      <w:pPr>
        <w:widowControl w:val="0"/>
        <w:autoSpaceDE w:val="0"/>
        <w:autoSpaceDN w:val="0"/>
        <w:adjustRightInd w:val="0"/>
        <w:spacing w:before="120"/>
        <w:jc w:val="both"/>
        <w:rPr>
          <w:rFonts w:ascii="Arial" w:hAnsi="Arial" w:cs="Arial"/>
          <w:sz w:val="20"/>
          <w:szCs w:val="20"/>
          <w:lang w:eastAsia="vi-VN"/>
        </w:rPr>
      </w:pPr>
      <w:r w:rsidRPr="00F84027">
        <w:rPr>
          <w:rFonts w:ascii="Arial" w:hAnsi="Arial" w:cs="Arial"/>
          <w:sz w:val="20"/>
          <w:szCs w:val="20"/>
          <w:lang w:eastAsia="vi-VN"/>
        </w:rPr>
        <w:t xml:space="preserve">3. </w:t>
      </w:r>
      <w:bookmarkStart w:id="6" w:name="_Hlk197423550"/>
      <w:r w:rsidRPr="00F84027">
        <w:rPr>
          <w:rFonts w:ascii="Arial" w:hAnsi="Arial" w:cs="Arial"/>
          <w:sz w:val="20"/>
          <w:szCs w:val="20"/>
          <w:lang w:eastAsia="vi-VN"/>
        </w:rPr>
        <w:t xml:space="preserve">Xe thô sơ được hoạt động trên các tuyến đường bộ thuộc địa bàn thành phố Huế, trừ các tuyến đường sau: các tuyến đường cấm theo quy định của pháp luật và </w:t>
      </w:r>
      <w:r w:rsidRPr="00F84027">
        <w:rPr>
          <w:rFonts w:ascii="Arial" w:hAnsi="Arial" w:cs="Arial"/>
          <w:sz w:val="20"/>
          <w:szCs w:val="20"/>
        </w:rPr>
        <w:t>các tuyến đường, đoạn đường có cắm biển báo cấm</w:t>
      </w:r>
      <w:r w:rsidRPr="00F84027">
        <w:rPr>
          <w:rFonts w:ascii="Arial" w:hAnsi="Arial" w:cs="Arial"/>
          <w:spacing w:val="-1"/>
          <w:sz w:val="20"/>
          <w:szCs w:val="20"/>
        </w:rPr>
        <w:t xml:space="preserve">, </w:t>
      </w:r>
      <w:r w:rsidRPr="00F84027">
        <w:rPr>
          <w:rFonts w:ascii="Arial" w:hAnsi="Arial" w:cs="Arial"/>
          <w:sz w:val="20"/>
          <w:szCs w:val="20"/>
        </w:rPr>
        <w:t>cắm biển hạn chế loại phương tiện</w:t>
      </w:r>
      <w:r w:rsidRPr="00F84027">
        <w:rPr>
          <w:rFonts w:ascii="Arial" w:hAnsi="Arial" w:cs="Arial"/>
          <w:spacing w:val="-1"/>
          <w:sz w:val="20"/>
          <w:szCs w:val="20"/>
        </w:rPr>
        <w:t xml:space="preserve"> </w:t>
      </w:r>
      <w:r w:rsidRPr="00F84027">
        <w:rPr>
          <w:rFonts w:ascii="Arial" w:hAnsi="Arial" w:cs="Arial"/>
          <w:sz w:val="20"/>
          <w:szCs w:val="20"/>
        </w:rPr>
        <w:t>hoặc hạn chế</w:t>
      </w:r>
      <w:r w:rsidRPr="00F84027">
        <w:rPr>
          <w:rFonts w:ascii="Arial" w:hAnsi="Arial" w:cs="Arial"/>
          <w:spacing w:val="-3"/>
          <w:sz w:val="20"/>
          <w:szCs w:val="20"/>
        </w:rPr>
        <w:t xml:space="preserve"> </w:t>
      </w:r>
      <w:r w:rsidRPr="00F84027">
        <w:rPr>
          <w:rFonts w:ascii="Arial" w:hAnsi="Arial" w:cs="Arial"/>
          <w:sz w:val="20"/>
          <w:szCs w:val="20"/>
        </w:rPr>
        <w:t>thời</w:t>
      </w:r>
      <w:r w:rsidRPr="00F84027">
        <w:rPr>
          <w:rFonts w:ascii="Arial" w:hAnsi="Arial" w:cs="Arial"/>
          <w:spacing w:val="-1"/>
          <w:sz w:val="20"/>
          <w:szCs w:val="20"/>
        </w:rPr>
        <w:t xml:space="preserve"> </w:t>
      </w:r>
      <w:r w:rsidRPr="00F84027">
        <w:rPr>
          <w:rFonts w:ascii="Arial" w:hAnsi="Arial" w:cs="Arial"/>
          <w:sz w:val="20"/>
          <w:szCs w:val="20"/>
        </w:rPr>
        <w:t>gian</w:t>
      </w:r>
      <w:r w:rsidRPr="00F84027">
        <w:rPr>
          <w:rFonts w:ascii="Arial" w:hAnsi="Arial" w:cs="Arial"/>
          <w:spacing w:val="-1"/>
          <w:sz w:val="20"/>
          <w:szCs w:val="20"/>
        </w:rPr>
        <w:t xml:space="preserve"> </w:t>
      </w:r>
      <w:r w:rsidRPr="00F84027">
        <w:rPr>
          <w:rFonts w:ascii="Arial" w:hAnsi="Arial" w:cs="Arial"/>
          <w:sz w:val="20"/>
          <w:szCs w:val="20"/>
        </w:rPr>
        <w:t>hoạt</w:t>
      </w:r>
      <w:r w:rsidRPr="00F84027">
        <w:rPr>
          <w:rFonts w:ascii="Arial" w:hAnsi="Arial" w:cs="Arial"/>
          <w:spacing w:val="-1"/>
          <w:sz w:val="20"/>
          <w:szCs w:val="20"/>
        </w:rPr>
        <w:t xml:space="preserve"> </w:t>
      </w:r>
      <w:r w:rsidRPr="00F84027">
        <w:rPr>
          <w:rFonts w:ascii="Arial" w:hAnsi="Arial" w:cs="Arial"/>
          <w:sz w:val="20"/>
          <w:szCs w:val="20"/>
        </w:rPr>
        <w:t>động của xe thô sơ</w:t>
      </w:r>
      <w:r w:rsidR="00F70DC6" w:rsidRPr="00F84027">
        <w:rPr>
          <w:rFonts w:ascii="Arial" w:hAnsi="Arial" w:cs="Arial"/>
          <w:sz w:val="20"/>
          <w:szCs w:val="20"/>
          <w:lang w:eastAsia="vi-VN"/>
        </w:rPr>
        <w:t>; riêng đối với xe vật nuôi kéo không được phép hoạt động trên các tuyến đường trong đô thị</w:t>
      </w:r>
      <w:r w:rsidR="001C70B6" w:rsidRPr="00F84027">
        <w:rPr>
          <w:rFonts w:ascii="Arial" w:hAnsi="Arial" w:cs="Arial"/>
          <w:sz w:val="20"/>
          <w:szCs w:val="20"/>
          <w:lang w:eastAsia="vi-VN"/>
        </w:rPr>
        <w:t xml:space="preserve"> (trừ trường hợp được cơ quan có thẩm quyền quyết định</w:t>
      </w:r>
      <w:r w:rsidR="00097BF1" w:rsidRPr="00F84027">
        <w:rPr>
          <w:rFonts w:ascii="Arial" w:hAnsi="Arial" w:cs="Arial"/>
          <w:sz w:val="20"/>
          <w:szCs w:val="20"/>
          <w:lang w:eastAsia="vi-VN"/>
        </w:rPr>
        <w:t xml:space="preserve"> cho phép hoạt động)</w:t>
      </w:r>
      <w:r w:rsidR="00F70DC6" w:rsidRPr="00F84027">
        <w:rPr>
          <w:rFonts w:ascii="Arial" w:hAnsi="Arial" w:cs="Arial"/>
          <w:sz w:val="20"/>
          <w:szCs w:val="20"/>
          <w:lang w:eastAsia="vi-VN"/>
        </w:rPr>
        <w:t>.</w:t>
      </w:r>
    </w:p>
    <w:bookmarkEnd w:id="6"/>
    <w:p w14:paraId="0FD0C57E" w14:textId="2671B8E2" w:rsidR="00912FAD" w:rsidRPr="00F84027" w:rsidRDefault="00912FAD" w:rsidP="00F84027">
      <w:pPr>
        <w:widowControl w:val="0"/>
        <w:autoSpaceDE w:val="0"/>
        <w:autoSpaceDN w:val="0"/>
        <w:adjustRightInd w:val="0"/>
        <w:spacing w:before="120"/>
        <w:jc w:val="both"/>
        <w:rPr>
          <w:rFonts w:ascii="Arial" w:hAnsi="Arial" w:cs="Arial"/>
          <w:b/>
          <w:sz w:val="20"/>
          <w:szCs w:val="20"/>
          <w:lang w:eastAsia="vi-VN"/>
        </w:rPr>
      </w:pPr>
      <w:r w:rsidRPr="00F84027">
        <w:rPr>
          <w:rFonts w:ascii="Arial" w:hAnsi="Arial" w:cs="Arial"/>
          <w:b/>
          <w:sz w:val="20"/>
          <w:szCs w:val="20"/>
          <w:lang w:eastAsia="vi-VN"/>
        </w:rPr>
        <w:t>Điều 4. Trách nhiệm của cơ quan, đơn vị, cá nhân</w:t>
      </w:r>
    </w:p>
    <w:p w14:paraId="41F1334F" w14:textId="77777777"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bookmarkStart w:id="7" w:name="dieu_9"/>
      <w:r w:rsidRPr="00F84027">
        <w:rPr>
          <w:rFonts w:ascii="Arial" w:hAnsi="Arial" w:cs="Arial"/>
          <w:sz w:val="20"/>
          <w:szCs w:val="20"/>
          <w:lang w:eastAsia="vi-VN"/>
        </w:rPr>
        <w:t>1. Sở Xây dựng</w:t>
      </w:r>
    </w:p>
    <w:p w14:paraId="5D4A27F4" w14:textId="0693D558"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lastRenderedPageBreak/>
        <w:t>a) Chủ trì phối hợp với các cơ quan chuyên môn, đơn vị sự nghiệp thuộc Ủy ban nhân dân thành phố, Ủy ban nhân dân các quận, huyện, thị xã tuyên truyền, hướng dẫn, kiểm tra, đôn đốc việc thực hiện Quy</w:t>
      </w:r>
      <w:r w:rsidR="00695EC5" w:rsidRPr="00F84027">
        <w:rPr>
          <w:rFonts w:ascii="Arial" w:hAnsi="Arial" w:cs="Arial"/>
          <w:sz w:val="20"/>
          <w:szCs w:val="20"/>
          <w:lang w:eastAsia="vi-VN"/>
        </w:rPr>
        <w:t>ết</w:t>
      </w:r>
      <w:r w:rsidRPr="00F84027">
        <w:rPr>
          <w:rFonts w:ascii="Arial" w:hAnsi="Arial" w:cs="Arial"/>
          <w:sz w:val="20"/>
          <w:szCs w:val="20"/>
          <w:lang w:eastAsia="vi-VN"/>
        </w:rPr>
        <w:t xml:space="preserve"> định này;</w:t>
      </w:r>
    </w:p>
    <w:p w14:paraId="00EB95B5" w14:textId="77777777"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b) Phối hợp với UBND các quận, huyện, thị xã và các cơ quan chuyên môn, đơn vị sự nghiệp thuộc Ủy ban nhân dân thành phố trong việc tổ chức cắm biển báo cấm hoặc hạn chế hoạt động đối với </w:t>
      </w:r>
      <w:r w:rsidRPr="00F84027">
        <w:rPr>
          <w:rFonts w:ascii="Arial" w:hAnsi="Arial" w:cs="Arial"/>
          <w:sz w:val="20"/>
          <w:szCs w:val="20"/>
        </w:rPr>
        <w:t xml:space="preserve">xe thô sơ; </w:t>
      </w:r>
      <w:r w:rsidRPr="00F84027">
        <w:rPr>
          <w:rFonts w:ascii="Arial" w:hAnsi="Arial" w:cs="Arial"/>
          <w:sz w:val="20"/>
          <w:szCs w:val="20"/>
          <w:lang w:val="vi-VN"/>
        </w:rPr>
        <w:t>biển báo</w:t>
      </w:r>
      <w:r w:rsidRPr="00F84027">
        <w:rPr>
          <w:rStyle w:val="fontstyle01"/>
          <w:rFonts w:ascii="Arial" w:hAnsi="Arial" w:cs="Arial"/>
          <w:color w:val="auto"/>
          <w:sz w:val="20"/>
          <w:szCs w:val="20"/>
        </w:rPr>
        <w:t xml:space="preserve"> tốc độ khai thác tối đa 30 km/h, áp dụng cho tất cả các phương tiện tham gia giao thông (đối với tuyến đường cho phép xe chở người bốn bánh có gắn động cơ hoạt động) và</w:t>
      </w:r>
      <w:r w:rsidRPr="00F84027">
        <w:rPr>
          <w:rFonts w:ascii="Arial" w:hAnsi="Arial" w:cs="Arial"/>
          <w:sz w:val="20"/>
          <w:szCs w:val="20"/>
          <w:lang w:val="vi-VN"/>
        </w:rPr>
        <w:t xml:space="preserve"> biển báo</w:t>
      </w:r>
      <w:r w:rsidRPr="00F84027">
        <w:rPr>
          <w:rStyle w:val="fontstyle01"/>
          <w:rFonts w:ascii="Arial" w:hAnsi="Arial" w:cs="Arial"/>
          <w:color w:val="auto"/>
          <w:sz w:val="20"/>
          <w:szCs w:val="20"/>
        </w:rPr>
        <w:t xml:space="preserve"> tốc độ khai thác tối đa 50 km/h, áp dụng cho tất cả các phương tiện tham gia giao thông (đối với tuyến đường cho phép xe chở hàng bốn bánh có gắn động cơ hoạt động) </w:t>
      </w:r>
      <w:r w:rsidRPr="00F84027">
        <w:rPr>
          <w:rFonts w:ascii="Arial" w:hAnsi="Arial" w:cs="Arial"/>
          <w:sz w:val="20"/>
          <w:szCs w:val="20"/>
          <w:lang w:val="vi-VN"/>
        </w:rPr>
        <w:t xml:space="preserve">trên các tuyến đường bộ </w:t>
      </w:r>
      <w:r w:rsidRPr="00F84027">
        <w:rPr>
          <w:rFonts w:ascii="Arial" w:hAnsi="Arial" w:cs="Arial"/>
          <w:sz w:val="20"/>
          <w:szCs w:val="20"/>
        </w:rPr>
        <w:t>thuộc</w:t>
      </w:r>
      <w:r w:rsidRPr="00F84027">
        <w:rPr>
          <w:rFonts w:ascii="Arial" w:hAnsi="Arial" w:cs="Arial"/>
          <w:sz w:val="20"/>
          <w:szCs w:val="20"/>
          <w:lang w:val="vi-VN"/>
        </w:rPr>
        <w:t xml:space="preserve"> địa bàn theo phân cấp quản lý</w:t>
      </w:r>
      <w:r w:rsidRPr="00F84027">
        <w:rPr>
          <w:rFonts w:ascii="Arial" w:hAnsi="Arial" w:cs="Arial"/>
          <w:sz w:val="20"/>
          <w:szCs w:val="20"/>
          <w:lang w:eastAsia="vi-VN"/>
        </w:rPr>
        <w:t>;</w:t>
      </w:r>
    </w:p>
    <w:p w14:paraId="68DB00F7" w14:textId="77777777"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c) Tổng hợp các vướng mắc phát sinh trong quá trình thực hiện, tham mưu, đề xuất Ủy ban nhân dân thành phố xem xét, sửa đổi, bổ sung các nội dung liên quan cho phù hợp.</w:t>
      </w:r>
    </w:p>
    <w:p w14:paraId="34C0F71F" w14:textId="51372C4D"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2. Công an thành phố</w:t>
      </w:r>
    </w:p>
    <w:p w14:paraId="69D53B13" w14:textId="77777777"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a) Chủ trì, phối hợp với các cơ quan chuyên môn, đơn vị sự nghiệp thuộc Ủy ban nhân dân thành phố, Ủy ban nhân dân các quận, huyện, thị xã, cơ quan chuyên môn thực hiện kiểm tra việc chấp hành pháp luật về bảo đảm trật tự an toàn giao thông, an ninh trật tự của cơ quan, tổ chức, cá nhân sử dụng </w:t>
      </w:r>
      <w:r w:rsidRPr="00F84027">
        <w:rPr>
          <w:rFonts w:ascii="Arial" w:hAnsi="Arial" w:cs="Arial"/>
          <w:sz w:val="20"/>
          <w:szCs w:val="20"/>
        </w:rPr>
        <w:t xml:space="preserve">xe thô sơ, </w:t>
      </w:r>
      <w:r w:rsidRPr="00F84027">
        <w:rPr>
          <w:rFonts w:ascii="Arial" w:hAnsi="Arial" w:cs="Arial"/>
          <w:sz w:val="20"/>
          <w:szCs w:val="20"/>
          <w:lang w:eastAsia="vi-VN"/>
        </w:rPr>
        <w:t>xe chở hàng bốn bánh có gắn động cơ, xe chở người bốn bánh có gắn động cơ hoạt động trên địa bàn thành phố theo quy định của pháp luật;</w:t>
      </w:r>
    </w:p>
    <w:p w14:paraId="34482770" w14:textId="6A57A355"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b) Chỉ đạo Công an các xã, phường, thị trấn và lực lượng Cảnh sát giao thông, thường xuyên duy trì tuần tra, kiểm soát, xử lý nghiêm các trường hợp cơ quan, tổ chức, cá nhân sử dụng xe </w:t>
      </w:r>
      <w:r w:rsidRPr="00F84027">
        <w:rPr>
          <w:rFonts w:ascii="Arial" w:hAnsi="Arial" w:cs="Arial"/>
          <w:sz w:val="20"/>
          <w:szCs w:val="20"/>
        </w:rPr>
        <w:t xml:space="preserve">thô sơ, </w:t>
      </w:r>
      <w:r w:rsidRPr="00F84027">
        <w:rPr>
          <w:rFonts w:ascii="Arial" w:hAnsi="Arial" w:cs="Arial"/>
          <w:sz w:val="20"/>
          <w:szCs w:val="20"/>
          <w:lang w:eastAsia="vi-VN"/>
        </w:rPr>
        <w:t xml:space="preserve">xe chở hàng bốn bánh có gắn động cơ, xe chở người bốn bánh có gắn động cơ vi phạm quy định gây mất an ninh trật tự, an toàn giao thông trên địa bàn quản lý. Đề xuất cơ quan có </w:t>
      </w:r>
      <w:r w:rsidR="00330667" w:rsidRPr="00F84027">
        <w:rPr>
          <w:rFonts w:ascii="Arial" w:hAnsi="Arial" w:cs="Arial"/>
          <w:sz w:val="20"/>
          <w:szCs w:val="20"/>
          <w:lang w:eastAsia="vi-VN"/>
        </w:rPr>
        <w:t xml:space="preserve">thẩm quyền </w:t>
      </w:r>
      <w:r w:rsidRPr="00F84027">
        <w:rPr>
          <w:rFonts w:ascii="Arial" w:hAnsi="Arial" w:cs="Arial"/>
          <w:sz w:val="20"/>
          <w:szCs w:val="20"/>
          <w:lang w:eastAsia="vi-VN"/>
        </w:rPr>
        <w:t xml:space="preserve">cắm biển báo cấm hoặc hạn chế hoạt động đối với </w:t>
      </w:r>
      <w:r w:rsidRPr="00F84027">
        <w:rPr>
          <w:rFonts w:ascii="Arial" w:hAnsi="Arial" w:cs="Arial"/>
          <w:sz w:val="20"/>
          <w:szCs w:val="20"/>
        </w:rPr>
        <w:t xml:space="preserve">xe thô sơ, </w:t>
      </w:r>
      <w:r w:rsidRPr="00F84027">
        <w:rPr>
          <w:rFonts w:ascii="Arial" w:hAnsi="Arial" w:cs="Arial"/>
          <w:sz w:val="20"/>
          <w:szCs w:val="20"/>
          <w:lang w:eastAsia="vi-VN"/>
        </w:rPr>
        <w:t>xe chở hàng bốn bánh có gắn động cơ, xe chở người bốn bánh có gắn động cơ trên địa bàn quản lý để bảo đảm giao thông thông suốt và an toàn.</w:t>
      </w:r>
    </w:p>
    <w:p w14:paraId="4F1DBDDE" w14:textId="532A64CA"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3. Ủy ban nhân dân </w:t>
      </w:r>
      <w:r w:rsidR="00F7068C" w:rsidRPr="00F84027">
        <w:rPr>
          <w:rFonts w:ascii="Arial" w:hAnsi="Arial" w:cs="Arial"/>
          <w:sz w:val="20"/>
          <w:szCs w:val="20"/>
          <w:lang w:eastAsia="vi-VN"/>
        </w:rPr>
        <w:t xml:space="preserve">cấp </w:t>
      </w:r>
      <w:r w:rsidRPr="00F84027">
        <w:rPr>
          <w:rFonts w:ascii="Arial" w:hAnsi="Arial" w:cs="Arial"/>
          <w:sz w:val="20"/>
          <w:szCs w:val="20"/>
          <w:lang w:eastAsia="vi-VN"/>
        </w:rPr>
        <w:t>huyện</w:t>
      </w:r>
      <w:r w:rsidR="00F7068C" w:rsidRPr="00F84027">
        <w:rPr>
          <w:rFonts w:ascii="Arial" w:hAnsi="Arial" w:cs="Arial"/>
          <w:sz w:val="20"/>
          <w:szCs w:val="20"/>
          <w:lang w:eastAsia="vi-VN"/>
        </w:rPr>
        <w:t>, cấp xã</w:t>
      </w:r>
    </w:p>
    <w:p w14:paraId="4309C0BE" w14:textId="77777777"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a) Tổ chức quản lý các hoạt động có liên quan đến việc sử dụng </w:t>
      </w:r>
      <w:r w:rsidRPr="00F84027">
        <w:rPr>
          <w:rFonts w:ascii="Arial" w:hAnsi="Arial" w:cs="Arial"/>
          <w:sz w:val="20"/>
          <w:szCs w:val="20"/>
        </w:rPr>
        <w:t xml:space="preserve">xe thô sơ, </w:t>
      </w:r>
      <w:r w:rsidRPr="00F84027">
        <w:rPr>
          <w:rFonts w:ascii="Arial" w:hAnsi="Arial" w:cs="Arial"/>
          <w:sz w:val="20"/>
          <w:szCs w:val="20"/>
          <w:lang w:eastAsia="vi-VN"/>
        </w:rPr>
        <w:t>xe chở hàng bốn bánh có gắn động cơ, xe chở người bốn bánh có gắn động cơ hoạt động trên địa bàn quản lý; kiểm tra, kiểm soát xử lý nghiêm các hành vi vi phạm theo thẩm quyền quy định;</w:t>
      </w:r>
    </w:p>
    <w:p w14:paraId="683423B8" w14:textId="77777777"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b) Căn cứ vào tình hình thực tế tại địa phương, chủ trì, phối hợp với Sở Xây dựng và cơ quan quản lý đường bộ thực hiện tổ chức cắm biển báo cấm hoặc hạn chế hoạt động đối với </w:t>
      </w:r>
      <w:r w:rsidRPr="00F84027">
        <w:rPr>
          <w:rFonts w:ascii="Arial" w:hAnsi="Arial" w:cs="Arial"/>
          <w:sz w:val="20"/>
          <w:szCs w:val="20"/>
        </w:rPr>
        <w:t xml:space="preserve">xe thô sơ; </w:t>
      </w:r>
      <w:r w:rsidRPr="00F84027">
        <w:rPr>
          <w:rFonts w:ascii="Arial" w:hAnsi="Arial" w:cs="Arial"/>
          <w:sz w:val="20"/>
          <w:szCs w:val="20"/>
          <w:lang w:eastAsia="vi-VN"/>
        </w:rPr>
        <w:t xml:space="preserve">biển báo </w:t>
      </w:r>
      <w:r w:rsidRPr="00F84027">
        <w:rPr>
          <w:rStyle w:val="fontstyle01"/>
          <w:rFonts w:ascii="Arial" w:hAnsi="Arial" w:cs="Arial"/>
          <w:color w:val="auto"/>
          <w:sz w:val="20"/>
          <w:szCs w:val="20"/>
        </w:rPr>
        <w:t xml:space="preserve">tốc độ khai thác tối đa 30 km/h, áp dụng cho tất cả các phương tiện tham gia giao thông (đối với tuyến đường cho phép xe chở người bốn bánh có gắn động cơ hoạt động) và </w:t>
      </w:r>
      <w:r w:rsidRPr="00F84027">
        <w:rPr>
          <w:rFonts w:ascii="Arial" w:hAnsi="Arial" w:cs="Arial"/>
          <w:sz w:val="20"/>
          <w:szCs w:val="20"/>
          <w:lang w:eastAsia="vi-VN"/>
        </w:rPr>
        <w:t xml:space="preserve">biển báo </w:t>
      </w:r>
      <w:r w:rsidRPr="00F84027">
        <w:rPr>
          <w:rStyle w:val="fontstyle01"/>
          <w:rFonts w:ascii="Arial" w:hAnsi="Arial" w:cs="Arial"/>
          <w:color w:val="auto"/>
          <w:sz w:val="20"/>
          <w:szCs w:val="20"/>
        </w:rPr>
        <w:t xml:space="preserve">tốc độ khai thác tối đa 50km/h, áp dụng cho tất cả các phương tiện tham gia giao thông (đối với tuyến đường cho phép xe chở hàng bốn bánh có gắn động cơ hoạt động) </w:t>
      </w:r>
      <w:r w:rsidRPr="00F84027">
        <w:rPr>
          <w:rFonts w:ascii="Arial" w:hAnsi="Arial" w:cs="Arial"/>
          <w:sz w:val="20"/>
          <w:szCs w:val="20"/>
          <w:lang w:val="vi-VN"/>
        </w:rPr>
        <w:t xml:space="preserve">trên các tuyến đường bộ </w:t>
      </w:r>
      <w:r w:rsidRPr="00F84027">
        <w:rPr>
          <w:rFonts w:ascii="Arial" w:hAnsi="Arial" w:cs="Arial"/>
          <w:sz w:val="20"/>
          <w:szCs w:val="20"/>
        </w:rPr>
        <w:t>thuộc</w:t>
      </w:r>
      <w:r w:rsidRPr="00F84027">
        <w:rPr>
          <w:rFonts w:ascii="Arial" w:hAnsi="Arial" w:cs="Arial"/>
          <w:sz w:val="20"/>
          <w:szCs w:val="20"/>
          <w:lang w:val="vi-VN"/>
        </w:rPr>
        <w:t xml:space="preserve"> địa bàn theo phân cấp quản lý</w:t>
      </w:r>
      <w:r w:rsidRPr="00F84027">
        <w:rPr>
          <w:rFonts w:ascii="Arial" w:hAnsi="Arial" w:cs="Arial"/>
          <w:sz w:val="20"/>
          <w:szCs w:val="20"/>
          <w:lang w:eastAsia="vi-VN"/>
        </w:rPr>
        <w:t xml:space="preserve"> để bảo đảm giao thông thông suốt và an toàn.</w:t>
      </w:r>
    </w:p>
    <w:p w14:paraId="334B3CDC" w14:textId="3DBFE3E2" w:rsidR="00912FAD" w:rsidRPr="00F84027" w:rsidRDefault="00912FAD" w:rsidP="00F84027">
      <w:pPr>
        <w:pStyle w:val="BodyText"/>
        <w:shd w:val="clear" w:color="auto" w:fill="auto"/>
        <w:spacing w:before="120" w:after="0" w:line="240" w:lineRule="auto"/>
        <w:ind w:firstLine="0"/>
        <w:jc w:val="both"/>
        <w:rPr>
          <w:rFonts w:ascii="Arial" w:hAnsi="Arial" w:cs="Arial"/>
          <w:sz w:val="20"/>
          <w:szCs w:val="20"/>
          <w:lang w:eastAsia="vi-VN"/>
        </w:rPr>
      </w:pPr>
      <w:r w:rsidRPr="00F84027">
        <w:rPr>
          <w:rFonts w:ascii="Arial" w:hAnsi="Arial" w:cs="Arial"/>
          <w:sz w:val="20"/>
          <w:szCs w:val="20"/>
          <w:lang w:eastAsia="vi-VN"/>
        </w:rPr>
        <w:t xml:space="preserve">4. Các cơ quan chuyên môn, đơn vị sự nghiệp thuộc Ủy ban nhân dân thành phố căn cứ theo chức năng nhiệm vụ phối hợp với Sở Xây dựng, Ủy ban nhân dân </w:t>
      </w:r>
      <w:r w:rsidR="00105C81" w:rsidRPr="00F84027">
        <w:rPr>
          <w:rFonts w:ascii="Arial" w:hAnsi="Arial" w:cs="Arial"/>
          <w:sz w:val="20"/>
          <w:szCs w:val="20"/>
          <w:lang w:eastAsia="vi-VN"/>
        </w:rPr>
        <w:t xml:space="preserve">cấp </w:t>
      </w:r>
      <w:r w:rsidRPr="00F84027">
        <w:rPr>
          <w:rFonts w:ascii="Arial" w:hAnsi="Arial" w:cs="Arial"/>
          <w:sz w:val="20"/>
          <w:szCs w:val="20"/>
          <w:lang w:eastAsia="vi-VN"/>
        </w:rPr>
        <w:t xml:space="preserve">huyện, </w:t>
      </w:r>
      <w:r w:rsidR="00105C81" w:rsidRPr="00F84027">
        <w:rPr>
          <w:rFonts w:ascii="Arial" w:hAnsi="Arial" w:cs="Arial"/>
          <w:sz w:val="20"/>
          <w:szCs w:val="20"/>
          <w:lang w:eastAsia="vi-VN"/>
        </w:rPr>
        <w:t xml:space="preserve">cấp </w:t>
      </w:r>
      <w:r w:rsidRPr="00F84027">
        <w:rPr>
          <w:rFonts w:ascii="Arial" w:hAnsi="Arial" w:cs="Arial"/>
          <w:sz w:val="20"/>
          <w:szCs w:val="20"/>
          <w:lang w:eastAsia="vi-VN"/>
        </w:rPr>
        <w:t>xã thực hiện tốt công tác quản lý, tuyên truyền, phổ biến nội dung quy</w:t>
      </w:r>
      <w:r w:rsidR="00695EC5" w:rsidRPr="00F84027">
        <w:rPr>
          <w:rFonts w:ascii="Arial" w:hAnsi="Arial" w:cs="Arial"/>
          <w:sz w:val="20"/>
          <w:szCs w:val="20"/>
          <w:lang w:eastAsia="vi-VN"/>
        </w:rPr>
        <w:t>ết</w:t>
      </w:r>
      <w:r w:rsidRPr="00F84027">
        <w:rPr>
          <w:rFonts w:ascii="Arial" w:hAnsi="Arial" w:cs="Arial"/>
          <w:sz w:val="20"/>
          <w:szCs w:val="20"/>
          <w:lang w:eastAsia="vi-VN"/>
        </w:rPr>
        <w:t xml:space="preserve"> định này tới các tổ chức, cá nhân sử dụng xe </w:t>
      </w:r>
      <w:r w:rsidRPr="00F84027">
        <w:rPr>
          <w:rFonts w:ascii="Arial" w:hAnsi="Arial" w:cs="Arial"/>
          <w:sz w:val="20"/>
          <w:szCs w:val="20"/>
        </w:rPr>
        <w:t xml:space="preserve">thô sơ, </w:t>
      </w:r>
      <w:r w:rsidRPr="00F84027">
        <w:rPr>
          <w:rFonts w:ascii="Arial" w:hAnsi="Arial" w:cs="Arial"/>
          <w:sz w:val="20"/>
          <w:szCs w:val="20"/>
          <w:lang w:eastAsia="vi-VN"/>
        </w:rPr>
        <w:t>xe chở hàng bốn bánh có gắn động cơ, xe chở người bốn bánh có gắn động cơ hoạt động trên địa bàn thành phố; kiểm tra, kiểm soát xử lý nghiêm các hành vi vi phạm theo thẩm quyền.</w:t>
      </w:r>
    </w:p>
    <w:p w14:paraId="4B060B6D" w14:textId="1EAAE51B" w:rsidR="00912FAD" w:rsidRPr="00F84027" w:rsidRDefault="00912FAD" w:rsidP="00F84027">
      <w:pPr>
        <w:widowControl w:val="0"/>
        <w:autoSpaceDE w:val="0"/>
        <w:autoSpaceDN w:val="0"/>
        <w:adjustRightInd w:val="0"/>
        <w:spacing w:before="120"/>
        <w:jc w:val="both"/>
        <w:rPr>
          <w:rFonts w:ascii="Arial" w:hAnsi="Arial" w:cs="Arial"/>
          <w:sz w:val="20"/>
          <w:szCs w:val="20"/>
          <w:lang w:eastAsia="vi-VN"/>
        </w:rPr>
      </w:pPr>
      <w:r w:rsidRPr="00F84027">
        <w:rPr>
          <w:rFonts w:ascii="Arial" w:hAnsi="Arial" w:cs="Arial"/>
          <w:sz w:val="20"/>
          <w:szCs w:val="20"/>
          <w:lang w:eastAsia="vi-VN"/>
        </w:rPr>
        <w:t>5. Các tổ chức và cá nhân có liên quan đến hoạt động của xe</w:t>
      </w:r>
      <w:r w:rsidRPr="00F84027">
        <w:rPr>
          <w:rFonts w:ascii="Arial" w:hAnsi="Arial" w:cs="Arial"/>
          <w:sz w:val="20"/>
          <w:szCs w:val="20"/>
        </w:rPr>
        <w:t xml:space="preserve"> thô sơ, </w:t>
      </w:r>
      <w:r w:rsidRPr="00F84027">
        <w:rPr>
          <w:rFonts w:ascii="Arial" w:hAnsi="Arial" w:cs="Arial"/>
          <w:sz w:val="20"/>
          <w:szCs w:val="20"/>
          <w:lang w:eastAsia="vi-VN"/>
        </w:rPr>
        <w:t>xe chở hàng bốn bánh có gắn động cơ, xe chở người bốn bánh có gắn động cơ trên địa bàn thành phố phải tuân thủ theo quy định của pháp luật về hoạt động vận tải đường bộ, bảo đảm trật tự an toàn giao thông đường bộ liên quan đến xe thô sơ, xe bốn bánh có gắn động cơ và quy định tại Quy</w:t>
      </w:r>
      <w:r w:rsidR="00695EC5" w:rsidRPr="00F84027">
        <w:rPr>
          <w:rFonts w:ascii="Arial" w:hAnsi="Arial" w:cs="Arial"/>
          <w:sz w:val="20"/>
          <w:szCs w:val="20"/>
          <w:lang w:eastAsia="vi-VN"/>
        </w:rPr>
        <w:t>ết</w:t>
      </w:r>
      <w:r w:rsidRPr="00F84027">
        <w:rPr>
          <w:rFonts w:ascii="Arial" w:hAnsi="Arial" w:cs="Arial"/>
          <w:sz w:val="20"/>
          <w:szCs w:val="20"/>
          <w:lang w:eastAsia="vi-VN"/>
        </w:rPr>
        <w:t xml:space="preserve"> định này.</w:t>
      </w:r>
      <w:bookmarkEnd w:id="7"/>
    </w:p>
    <w:p w14:paraId="2C78C9C2" w14:textId="30E0E03C" w:rsidR="00912FAD" w:rsidRPr="00F84027" w:rsidRDefault="00912FAD" w:rsidP="00F84027">
      <w:pPr>
        <w:widowControl w:val="0"/>
        <w:autoSpaceDE w:val="0"/>
        <w:autoSpaceDN w:val="0"/>
        <w:adjustRightInd w:val="0"/>
        <w:spacing w:before="120"/>
        <w:jc w:val="both"/>
        <w:rPr>
          <w:rFonts w:ascii="Arial" w:hAnsi="Arial" w:cs="Arial"/>
          <w:b/>
          <w:sz w:val="20"/>
          <w:szCs w:val="20"/>
          <w:lang w:eastAsia="vi-VN"/>
        </w:rPr>
      </w:pPr>
      <w:r w:rsidRPr="00F84027">
        <w:rPr>
          <w:rFonts w:ascii="Arial" w:hAnsi="Arial" w:cs="Arial"/>
          <w:b/>
          <w:sz w:val="20"/>
          <w:szCs w:val="20"/>
          <w:lang w:eastAsia="vi-VN"/>
        </w:rPr>
        <w:t>Điều 5. Hiệu lực thi hành</w:t>
      </w:r>
    </w:p>
    <w:p w14:paraId="43C7B109" w14:textId="7408FD14" w:rsidR="00912FAD" w:rsidRPr="00F84027" w:rsidRDefault="00912FAD" w:rsidP="00F84027">
      <w:pPr>
        <w:widowControl w:val="0"/>
        <w:autoSpaceDE w:val="0"/>
        <w:autoSpaceDN w:val="0"/>
        <w:adjustRightInd w:val="0"/>
        <w:spacing w:before="120"/>
        <w:jc w:val="both"/>
        <w:rPr>
          <w:rStyle w:val="BodyTextChar1"/>
          <w:rFonts w:ascii="Arial" w:hAnsi="Arial" w:cs="Arial"/>
          <w:sz w:val="20"/>
          <w:szCs w:val="20"/>
          <w:lang w:eastAsia="vi-VN"/>
        </w:rPr>
      </w:pPr>
      <w:r w:rsidRPr="00F84027">
        <w:rPr>
          <w:rStyle w:val="BodyTextChar1"/>
          <w:rFonts w:ascii="Arial" w:hAnsi="Arial" w:cs="Arial"/>
          <w:sz w:val="20"/>
          <w:szCs w:val="20"/>
          <w:lang w:eastAsia="vi-VN"/>
        </w:rPr>
        <w:t>Quyết định này có hiệu lực thi hành từ ngày</w:t>
      </w:r>
      <w:r w:rsidR="003D131A" w:rsidRPr="00F84027">
        <w:rPr>
          <w:rStyle w:val="BodyTextChar1"/>
          <w:rFonts w:ascii="Arial" w:hAnsi="Arial" w:cs="Arial"/>
          <w:sz w:val="20"/>
          <w:szCs w:val="20"/>
          <w:lang w:eastAsia="vi-VN"/>
        </w:rPr>
        <w:t xml:space="preserve"> 22 </w:t>
      </w:r>
      <w:r w:rsidRPr="00F84027">
        <w:rPr>
          <w:rStyle w:val="BodyTextChar1"/>
          <w:rFonts w:ascii="Arial" w:hAnsi="Arial" w:cs="Arial"/>
          <w:sz w:val="20"/>
          <w:szCs w:val="20"/>
          <w:lang w:eastAsia="vi-VN"/>
        </w:rPr>
        <w:t xml:space="preserve">tháng </w:t>
      </w:r>
      <w:r w:rsidR="00AA1F2D" w:rsidRPr="00F84027">
        <w:rPr>
          <w:rStyle w:val="BodyTextChar1"/>
          <w:rFonts w:ascii="Arial" w:hAnsi="Arial" w:cs="Arial"/>
          <w:sz w:val="20"/>
          <w:szCs w:val="20"/>
          <w:lang w:eastAsia="vi-VN"/>
        </w:rPr>
        <w:t>5</w:t>
      </w:r>
      <w:r w:rsidR="00AB2BBB" w:rsidRPr="00F84027">
        <w:rPr>
          <w:rStyle w:val="BodyTextChar1"/>
          <w:rFonts w:ascii="Arial" w:hAnsi="Arial" w:cs="Arial"/>
          <w:sz w:val="20"/>
          <w:szCs w:val="20"/>
          <w:lang w:eastAsia="vi-VN"/>
        </w:rPr>
        <w:t xml:space="preserve"> năm 2025 và thay thế Quyết định số 10/2021/QĐ-UBND ngày 02/3/2021 của Ủy ban nhân dân tỉnh Thừa Thiên Huế ban hành quy định phạm vi, tuyến đường và thời gian hoạt động đối với xe chở người bốn bánh có gắn động cơ tham gia giao thông trong phạm vi hạn chế trên địa bàn </w:t>
      </w:r>
      <w:r w:rsidR="006230F3" w:rsidRPr="00F84027">
        <w:rPr>
          <w:rStyle w:val="BodyTextChar1"/>
          <w:rFonts w:ascii="Arial" w:hAnsi="Arial" w:cs="Arial"/>
          <w:sz w:val="20"/>
          <w:szCs w:val="20"/>
          <w:lang w:eastAsia="vi-VN"/>
        </w:rPr>
        <w:t xml:space="preserve">tỉnh </w:t>
      </w:r>
      <w:r w:rsidR="00AB2BBB" w:rsidRPr="00F84027">
        <w:rPr>
          <w:rStyle w:val="BodyTextChar1"/>
          <w:rFonts w:ascii="Arial" w:hAnsi="Arial" w:cs="Arial"/>
          <w:sz w:val="20"/>
          <w:szCs w:val="20"/>
          <w:lang w:eastAsia="vi-VN"/>
        </w:rPr>
        <w:t>Thừa Thiên Huế</w:t>
      </w:r>
      <w:r w:rsidR="006230F3" w:rsidRPr="00F84027">
        <w:rPr>
          <w:rStyle w:val="BodyTextChar1"/>
          <w:rFonts w:ascii="Arial" w:hAnsi="Arial" w:cs="Arial"/>
          <w:sz w:val="20"/>
          <w:szCs w:val="20"/>
          <w:lang w:eastAsia="vi-VN"/>
        </w:rPr>
        <w:t xml:space="preserve"> (nay là thành phố Huế).</w:t>
      </w:r>
    </w:p>
    <w:p w14:paraId="3E70AD49" w14:textId="03B49CD8" w:rsidR="00912FAD" w:rsidRPr="00F84027" w:rsidRDefault="00912FAD" w:rsidP="00F84027">
      <w:pPr>
        <w:widowControl w:val="0"/>
        <w:autoSpaceDE w:val="0"/>
        <w:autoSpaceDN w:val="0"/>
        <w:adjustRightInd w:val="0"/>
        <w:spacing w:before="120"/>
        <w:jc w:val="both"/>
        <w:rPr>
          <w:rFonts w:ascii="Arial" w:hAnsi="Arial" w:cs="Arial"/>
          <w:b/>
          <w:bCs/>
          <w:sz w:val="20"/>
          <w:szCs w:val="20"/>
        </w:rPr>
      </w:pPr>
      <w:r w:rsidRPr="00F84027">
        <w:rPr>
          <w:rStyle w:val="BodyTextChar1"/>
          <w:rFonts w:ascii="Arial" w:hAnsi="Arial" w:cs="Arial"/>
          <w:b/>
          <w:sz w:val="20"/>
          <w:szCs w:val="20"/>
          <w:lang w:eastAsia="vi-VN"/>
        </w:rPr>
        <w:t>Điều 6. Trách nhiệm thi hành</w:t>
      </w:r>
    </w:p>
    <w:p w14:paraId="68E148AC" w14:textId="77777777" w:rsidR="00396242" w:rsidRPr="00F84027" w:rsidRDefault="00396242" w:rsidP="00F84027">
      <w:pPr>
        <w:spacing w:before="120"/>
        <w:jc w:val="both"/>
        <w:rPr>
          <w:rStyle w:val="fontstyle01"/>
          <w:rFonts w:ascii="Arial" w:hAnsi="Arial" w:cs="Arial"/>
          <w:color w:val="auto"/>
          <w:sz w:val="20"/>
          <w:szCs w:val="20"/>
        </w:rPr>
      </w:pPr>
      <w:r w:rsidRPr="00F84027">
        <w:rPr>
          <w:rStyle w:val="fontstyle01"/>
          <w:rFonts w:ascii="Arial" w:hAnsi="Arial" w:cs="Arial"/>
          <w:color w:val="auto"/>
          <w:sz w:val="20"/>
          <w:szCs w:val="20"/>
        </w:rPr>
        <w:t>Chánh Văn phòng Ủy</w:t>
      </w:r>
      <w:r w:rsidRPr="00F84027">
        <w:rPr>
          <w:rStyle w:val="fontstyle01"/>
          <w:rFonts w:ascii="Arial" w:hAnsi="Arial" w:cs="Arial"/>
          <w:color w:val="auto"/>
          <w:sz w:val="20"/>
          <w:szCs w:val="20"/>
          <w:lang w:val="vi-VN"/>
        </w:rPr>
        <w:t xml:space="preserve"> ban nhân dân thành phố</w:t>
      </w:r>
      <w:r w:rsidRPr="00F84027">
        <w:rPr>
          <w:rStyle w:val="fontstyle01"/>
          <w:rFonts w:ascii="Arial" w:hAnsi="Arial" w:cs="Arial"/>
          <w:color w:val="auto"/>
          <w:sz w:val="20"/>
          <w:szCs w:val="20"/>
        </w:rPr>
        <w:t xml:space="preserve">; Giám đốc các Sở: Xây dựng, Tài chính, Công Thương, Khoa học và Công nghệ; Giám đốc Công an thành phố; Chủ tịch Ủy ban nhân dân các </w:t>
      </w:r>
      <w:r w:rsidRPr="00F84027">
        <w:rPr>
          <w:rStyle w:val="fontstyle01"/>
          <w:rFonts w:ascii="Arial" w:hAnsi="Arial" w:cs="Arial"/>
          <w:color w:val="auto"/>
          <w:sz w:val="20"/>
          <w:szCs w:val="20"/>
        </w:rPr>
        <w:lastRenderedPageBreak/>
        <w:t xml:space="preserve">quận, huyện, thị xã và </w:t>
      </w:r>
      <w:r w:rsidRPr="00F84027">
        <w:rPr>
          <w:rFonts w:ascii="Arial" w:hAnsi="Arial" w:cs="Arial"/>
          <w:sz w:val="20"/>
          <w:szCs w:val="20"/>
        </w:rPr>
        <w:t xml:space="preserve">Thủ trưởng các cơ quan, đơn vị </w:t>
      </w:r>
      <w:r w:rsidRPr="00F84027">
        <w:rPr>
          <w:rStyle w:val="fontstyle01"/>
          <w:rFonts w:ascii="Arial" w:hAnsi="Arial" w:cs="Arial"/>
          <w:color w:val="auto"/>
          <w:sz w:val="20"/>
          <w:szCs w:val="20"/>
        </w:rPr>
        <w:t>có liên quan chịu trách nhiệm thi hành Quyết định này./.</w:t>
      </w:r>
    </w:p>
    <w:bookmarkEnd w:id="5"/>
    <w:p w14:paraId="77E03EC5" w14:textId="188A345A" w:rsidR="006036A8" w:rsidRPr="00F84027" w:rsidRDefault="006036A8" w:rsidP="00F84027">
      <w:pPr>
        <w:widowControl w:val="0"/>
        <w:autoSpaceDE w:val="0"/>
        <w:autoSpaceDN w:val="0"/>
        <w:adjustRightInd w:val="0"/>
        <w:spacing w:before="120"/>
        <w:jc w:val="both"/>
        <w:rPr>
          <w:rStyle w:val="BodyTextChar1"/>
          <w:rFonts w:ascii="Arial" w:hAnsi="Arial" w:cs="Arial"/>
          <w:sz w:val="20"/>
          <w:szCs w:val="20"/>
          <w:lang w:eastAsia="vi-VN"/>
        </w:rPr>
      </w:pPr>
    </w:p>
    <w:tbl>
      <w:tblPr>
        <w:tblW w:w="5000" w:type="pct"/>
        <w:tblLook w:val="04A0" w:firstRow="1" w:lastRow="0" w:firstColumn="1" w:lastColumn="0" w:noHBand="0" w:noVBand="1"/>
      </w:tblPr>
      <w:tblGrid>
        <w:gridCol w:w="4044"/>
        <w:gridCol w:w="4744"/>
      </w:tblGrid>
      <w:tr w:rsidR="00912FAD" w:rsidRPr="00F84027" w14:paraId="4FCAA851" w14:textId="77777777" w:rsidTr="00702D0F">
        <w:tc>
          <w:tcPr>
            <w:tcW w:w="2301" w:type="pct"/>
            <w:shd w:val="clear" w:color="auto" w:fill="auto"/>
          </w:tcPr>
          <w:p w14:paraId="475E9FD9" w14:textId="77777777" w:rsidR="00912FAD" w:rsidRPr="00F84027" w:rsidRDefault="00912FAD" w:rsidP="00F84027">
            <w:pPr>
              <w:pStyle w:val="Bodytext20"/>
              <w:shd w:val="clear" w:color="auto" w:fill="auto"/>
              <w:spacing w:before="120" w:line="240" w:lineRule="auto"/>
              <w:ind w:firstLine="0"/>
              <w:jc w:val="both"/>
              <w:rPr>
                <w:rStyle w:val="Bodytext2"/>
                <w:rFonts w:ascii="Arial" w:hAnsi="Arial" w:cs="Arial"/>
                <w:b/>
                <w:bCs/>
                <w:i/>
                <w:iCs/>
                <w:lang w:eastAsia="vi-VN"/>
              </w:rPr>
            </w:pPr>
            <w:r w:rsidRPr="00F84027">
              <w:rPr>
                <w:rStyle w:val="Bodytext2"/>
                <w:rFonts w:ascii="Arial" w:hAnsi="Arial" w:cs="Arial"/>
                <w:b/>
                <w:bCs/>
                <w:i/>
                <w:iCs/>
                <w:lang w:eastAsia="vi-VN"/>
              </w:rPr>
              <w:t>Nơi nhận:</w:t>
            </w:r>
          </w:p>
          <w:p w14:paraId="30EE623B" w14:textId="77777777" w:rsidR="00B5491C" w:rsidRPr="00F84027" w:rsidRDefault="00B5491C" w:rsidP="00F84027">
            <w:pPr>
              <w:spacing w:before="120"/>
              <w:jc w:val="both"/>
              <w:rPr>
                <w:rFonts w:ascii="Arial" w:hAnsi="Arial" w:cs="Arial"/>
                <w:b/>
                <w:bCs/>
                <w:iCs/>
                <w:sz w:val="20"/>
                <w:szCs w:val="20"/>
              </w:rPr>
            </w:pPr>
            <w:r w:rsidRPr="00F84027">
              <w:rPr>
                <w:rFonts w:ascii="Arial" w:hAnsi="Arial" w:cs="Arial"/>
                <w:sz w:val="20"/>
                <w:szCs w:val="20"/>
              </w:rPr>
              <w:t xml:space="preserve">Như Điều 6;                                                                             </w:t>
            </w:r>
          </w:p>
          <w:p w14:paraId="443B4C2C"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Bộ Xây dựng;</w:t>
            </w:r>
          </w:p>
          <w:p w14:paraId="761975A0" w14:textId="77777777" w:rsidR="00D8402E" w:rsidRPr="00F84027" w:rsidRDefault="00B5491C" w:rsidP="00F84027">
            <w:pPr>
              <w:spacing w:before="120"/>
              <w:jc w:val="both"/>
              <w:rPr>
                <w:rFonts w:ascii="Arial" w:hAnsi="Arial" w:cs="Arial"/>
                <w:sz w:val="20"/>
                <w:szCs w:val="20"/>
              </w:rPr>
            </w:pPr>
            <w:r w:rsidRPr="00F84027">
              <w:rPr>
                <w:rFonts w:ascii="Arial" w:hAnsi="Arial" w:cs="Arial"/>
                <w:sz w:val="20"/>
                <w:szCs w:val="20"/>
              </w:rPr>
              <w:t xml:space="preserve">- Cục Kiểm tra văn bản và Quản lý </w:t>
            </w:r>
          </w:p>
          <w:p w14:paraId="31E60C8D" w14:textId="597EF212" w:rsidR="00B5491C" w:rsidRPr="00F84027" w:rsidRDefault="00D8402E" w:rsidP="00F84027">
            <w:pPr>
              <w:spacing w:before="120"/>
              <w:jc w:val="both"/>
              <w:rPr>
                <w:rFonts w:ascii="Arial" w:hAnsi="Arial" w:cs="Arial"/>
                <w:sz w:val="20"/>
                <w:szCs w:val="20"/>
              </w:rPr>
            </w:pPr>
            <w:r w:rsidRPr="00F84027">
              <w:rPr>
                <w:rFonts w:ascii="Arial" w:hAnsi="Arial" w:cs="Arial"/>
                <w:sz w:val="20"/>
                <w:szCs w:val="20"/>
              </w:rPr>
              <w:t>x</w:t>
            </w:r>
            <w:r w:rsidR="00B5491C" w:rsidRPr="00F84027">
              <w:rPr>
                <w:rFonts w:ascii="Arial" w:hAnsi="Arial" w:cs="Arial"/>
                <w:sz w:val="20"/>
                <w:szCs w:val="20"/>
              </w:rPr>
              <w:t>ử lý vi phạm hành chính - Bộ Tư pháp;</w:t>
            </w:r>
          </w:p>
          <w:p w14:paraId="617C4B85"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Thường trực Thành ủy;</w:t>
            </w:r>
          </w:p>
          <w:p w14:paraId="786A2666"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Thường trực HĐND thành phố;</w:t>
            </w:r>
          </w:p>
          <w:p w14:paraId="1B500547"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Ủy ban MTTQ Việt Nam thành phố;</w:t>
            </w:r>
          </w:p>
          <w:p w14:paraId="67E72FC2" w14:textId="71F3DA41"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C</w:t>
            </w:r>
            <w:r w:rsidR="00D8402E" w:rsidRPr="00F84027">
              <w:rPr>
                <w:rFonts w:ascii="Arial" w:hAnsi="Arial" w:cs="Arial"/>
                <w:sz w:val="20"/>
                <w:szCs w:val="20"/>
              </w:rPr>
              <w:t xml:space="preserve">T </w:t>
            </w:r>
            <w:r w:rsidRPr="00F84027">
              <w:rPr>
                <w:rFonts w:ascii="Arial" w:hAnsi="Arial" w:cs="Arial"/>
                <w:sz w:val="20"/>
                <w:szCs w:val="20"/>
              </w:rPr>
              <w:t>và các PCT UBND thành phố;</w:t>
            </w:r>
          </w:p>
          <w:p w14:paraId="2B2023CF"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Sở Tư pháp;</w:t>
            </w:r>
          </w:p>
          <w:p w14:paraId="0B0A791F" w14:textId="4D765DFF"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xml:space="preserve">- Cổng Thông tin điện tử thành phố; </w:t>
            </w:r>
          </w:p>
          <w:p w14:paraId="2BD5413A"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Công báo thành phố;</w:t>
            </w:r>
          </w:p>
          <w:p w14:paraId="2F3412EE"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VP: LĐ và các CV;</w:t>
            </w:r>
          </w:p>
          <w:p w14:paraId="65BF3FCC" w14:textId="77777777" w:rsidR="00B5491C" w:rsidRPr="00F84027" w:rsidRDefault="00B5491C" w:rsidP="00F84027">
            <w:pPr>
              <w:spacing w:before="120"/>
              <w:jc w:val="both"/>
              <w:rPr>
                <w:rFonts w:ascii="Arial" w:hAnsi="Arial" w:cs="Arial"/>
                <w:sz w:val="20"/>
                <w:szCs w:val="20"/>
              </w:rPr>
            </w:pPr>
            <w:r w:rsidRPr="00F84027">
              <w:rPr>
                <w:rFonts w:ascii="Arial" w:hAnsi="Arial" w:cs="Arial"/>
                <w:sz w:val="20"/>
                <w:szCs w:val="20"/>
              </w:rPr>
              <w:t>- Lưu: VT, GT.</w:t>
            </w:r>
          </w:p>
          <w:p w14:paraId="03E03676" w14:textId="74FF62F4" w:rsidR="00912FAD" w:rsidRPr="00F84027" w:rsidRDefault="00912FAD" w:rsidP="00F84027">
            <w:pPr>
              <w:pStyle w:val="Bodytext20"/>
              <w:shd w:val="clear" w:color="auto" w:fill="auto"/>
              <w:spacing w:before="120" w:line="240" w:lineRule="auto"/>
              <w:ind w:firstLine="0"/>
              <w:jc w:val="both"/>
              <w:rPr>
                <w:rFonts w:ascii="Arial" w:hAnsi="Arial" w:cs="Arial"/>
              </w:rPr>
            </w:pPr>
          </w:p>
        </w:tc>
        <w:tc>
          <w:tcPr>
            <w:tcW w:w="2699" w:type="pct"/>
            <w:shd w:val="clear" w:color="auto" w:fill="auto"/>
          </w:tcPr>
          <w:p w14:paraId="4B960BBB" w14:textId="77777777" w:rsidR="00912FAD" w:rsidRPr="00F84027" w:rsidRDefault="00912FAD"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F84027">
              <w:rPr>
                <w:rStyle w:val="Picturecaption"/>
                <w:rFonts w:ascii="Arial" w:hAnsi="Arial" w:cs="Arial"/>
                <w:b/>
                <w:bCs/>
                <w:sz w:val="20"/>
                <w:szCs w:val="20"/>
                <w:lang w:eastAsia="vi-VN"/>
              </w:rPr>
              <w:t>TM. ỦY BAN NHÂN DÂN</w:t>
            </w:r>
          </w:p>
          <w:p w14:paraId="564CEDFB" w14:textId="0CFCC173" w:rsidR="00912FAD"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r w:rsidRPr="00F84027">
              <w:rPr>
                <w:rStyle w:val="Picturecaption"/>
                <w:rFonts w:ascii="Arial" w:hAnsi="Arial" w:cs="Arial"/>
                <w:b/>
                <w:bCs/>
                <w:sz w:val="20"/>
                <w:szCs w:val="20"/>
                <w:lang w:eastAsia="vi-VN"/>
              </w:rPr>
              <w:t>K</w:t>
            </w:r>
            <w:r w:rsidRPr="00F84027">
              <w:rPr>
                <w:rStyle w:val="Picturecaption"/>
                <w:rFonts w:ascii="Arial" w:hAnsi="Arial" w:cs="Arial"/>
                <w:b/>
                <w:bCs/>
                <w:sz w:val="20"/>
                <w:szCs w:val="20"/>
              </w:rPr>
              <w:t xml:space="preserve">T. </w:t>
            </w:r>
            <w:r w:rsidR="00912FAD" w:rsidRPr="00F84027">
              <w:rPr>
                <w:rStyle w:val="Picturecaption"/>
                <w:rFonts w:ascii="Arial" w:hAnsi="Arial" w:cs="Arial"/>
                <w:b/>
                <w:bCs/>
                <w:sz w:val="20"/>
                <w:szCs w:val="20"/>
                <w:lang w:eastAsia="vi-VN"/>
              </w:rPr>
              <w:t>CHỦ TỊCH</w:t>
            </w:r>
          </w:p>
          <w:p w14:paraId="57961FCF" w14:textId="6297FF5E" w:rsidR="00B5491C"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rPr>
            </w:pPr>
            <w:r w:rsidRPr="00F84027">
              <w:rPr>
                <w:rStyle w:val="Picturecaption"/>
                <w:rFonts w:ascii="Arial" w:hAnsi="Arial" w:cs="Arial"/>
                <w:b/>
                <w:bCs/>
                <w:sz w:val="20"/>
                <w:szCs w:val="20"/>
              </w:rPr>
              <w:t>PHÓ CHỦ TỊCH</w:t>
            </w:r>
          </w:p>
          <w:p w14:paraId="7C2C9801" w14:textId="2AEEA58D" w:rsidR="00B5491C"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2051E6D2" w14:textId="0110BC8B" w:rsidR="00B5491C"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7A1DC116" w14:textId="628569B8" w:rsidR="00B5491C"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35A87377" w14:textId="1A626ECE" w:rsidR="00B5491C"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4D418EC1" w14:textId="670E6B9C" w:rsidR="00B5491C" w:rsidRPr="00F84027" w:rsidRDefault="00B5491C" w:rsidP="00F84027">
            <w:pPr>
              <w:pStyle w:val="Picturecaption0"/>
              <w:shd w:val="clear" w:color="auto" w:fill="auto"/>
              <w:spacing w:before="120" w:line="240" w:lineRule="auto"/>
              <w:ind w:firstLine="0"/>
              <w:jc w:val="center"/>
              <w:rPr>
                <w:rStyle w:val="Picturecaption"/>
                <w:rFonts w:ascii="Arial" w:hAnsi="Arial" w:cs="Arial"/>
                <w:b/>
                <w:bCs/>
                <w:sz w:val="20"/>
                <w:szCs w:val="20"/>
                <w:lang w:eastAsia="vi-VN"/>
              </w:rPr>
            </w:pPr>
          </w:p>
          <w:p w14:paraId="166DDEA2" w14:textId="7EA2CB7C" w:rsidR="00912FAD" w:rsidRPr="00F84027" w:rsidRDefault="00B5491C" w:rsidP="00F84027">
            <w:pPr>
              <w:pStyle w:val="Picturecaption0"/>
              <w:shd w:val="clear" w:color="auto" w:fill="auto"/>
              <w:spacing w:before="120" w:line="240" w:lineRule="auto"/>
              <w:ind w:firstLine="0"/>
              <w:jc w:val="center"/>
              <w:rPr>
                <w:rFonts w:ascii="Arial" w:hAnsi="Arial" w:cs="Arial"/>
                <w:b w:val="0"/>
                <w:sz w:val="20"/>
                <w:szCs w:val="20"/>
              </w:rPr>
            </w:pPr>
            <w:r w:rsidRPr="00F84027">
              <w:rPr>
                <w:rStyle w:val="Picturecaption"/>
                <w:rFonts w:ascii="Arial" w:hAnsi="Arial" w:cs="Arial"/>
                <w:b/>
                <w:bCs/>
                <w:sz w:val="20"/>
                <w:szCs w:val="20"/>
                <w:lang w:eastAsia="vi-VN"/>
              </w:rPr>
              <w:t>Hoàng Hải Minh</w:t>
            </w:r>
          </w:p>
          <w:p w14:paraId="1002A041" w14:textId="77777777" w:rsidR="00912FAD" w:rsidRPr="00F84027" w:rsidRDefault="00912FAD" w:rsidP="00F84027">
            <w:pPr>
              <w:pStyle w:val="BodyText"/>
              <w:shd w:val="clear" w:color="auto" w:fill="auto"/>
              <w:spacing w:before="120" w:after="0" w:line="240" w:lineRule="auto"/>
              <w:ind w:firstLine="0"/>
              <w:jc w:val="center"/>
              <w:rPr>
                <w:rFonts w:ascii="Arial" w:hAnsi="Arial" w:cs="Arial"/>
                <w:b/>
                <w:sz w:val="20"/>
                <w:szCs w:val="20"/>
              </w:rPr>
            </w:pPr>
          </w:p>
        </w:tc>
      </w:tr>
    </w:tbl>
    <w:p w14:paraId="79F4B027" w14:textId="77777777" w:rsidR="00D82E2B" w:rsidRPr="00F84027" w:rsidRDefault="00D82E2B" w:rsidP="00F84027">
      <w:pPr>
        <w:widowControl w:val="0"/>
        <w:autoSpaceDE w:val="0"/>
        <w:autoSpaceDN w:val="0"/>
        <w:adjustRightInd w:val="0"/>
        <w:spacing w:before="120"/>
        <w:jc w:val="both"/>
        <w:rPr>
          <w:rFonts w:ascii="Arial" w:hAnsi="Arial" w:cs="Arial"/>
          <w:b/>
          <w:bCs/>
          <w:sz w:val="20"/>
          <w:szCs w:val="20"/>
        </w:rPr>
      </w:pPr>
    </w:p>
    <w:sectPr w:rsidR="00D82E2B" w:rsidRPr="00F84027" w:rsidSect="00702D0F">
      <w:headerReference w:type="default" r:id="rId6"/>
      <w:footerReference w:type="default" r:id="rId7"/>
      <w:pgSz w:w="11907" w:h="16840" w:code="9"/>
      <w:pgMar w:top="1134" w:right="1418" w:bottom="1134"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56C97" w14:textId="77777777" w:rsidR="00056416" w:rsidRDefault="00056416" w:rsidP="00AF30C2">
      <w:r>
        <w:separator/>
      </w:r>
    </w:p>
  </w:endnote>
  <w:endnote w:type="continuationSeparator" w:id="0">
    <w:p w14:paraId="567DC4A1" w14:textId="77777777" w:rsidR="00056416" w:rsidRDefault="00056416" w:rsidP="00AF3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4F36C" w14:textId="4B05971E" w:rsidR="00967E44" w:rsidRDefault="00967E44">
    <w:pPr>
      <w:pStyle w:val="Footer"/>
      <w:jc w:val="center"/>
    </w:pPr>
  </w:p>
  <w:p w14:paraId="42085004" w14:textId="77777777" w:rsidR="00AF30C2" w:rsidRDefault="00AF3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A7054" w14:textId="77777777" w:rsidR="00056416" w:rsidRDefault="00056416" w:rsidP="00AF30C2">
      <w:r>
        <w:separator/>
      </w:r>
    </w:p>
  </w:footnote>
  <w:footnote w:type="continuationSeparator" w:id="0">
    <w:p w14:paraId="427132E7" w14:textId="77777777" w:rsidR="00056416" w:rsidRDefault="00056416" w:rsidP="00AF3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697743"/>
      <w:docPartObj>
        <w:docPartGallery w:val="Page Numbers (Top of Page)"/>
        <w:docPartUnique/>
      </w:docPartObj>
    </w:sdtPr>
    <w:sdtEndPr>
      <w:rPr>
        <w:noProof/>
      </w:rPr>
    </w:sdtEndPr>
    <w:sdtContent>
      <w:p w14:paraId="63325E16" w14:textId="4DBF0779" w:rsidR="00912FAD" w:rsidRDefault="00912FAD">
        <w:pPr>
          <w:pStyle w:val="Header"/>
          <w:jc w:val="center"/>
        </w:pPr>
        <w:r w:rsidRPr="00912FAD">
          <w:rPr>
            <w:sz w:val="26"/>
            <w:szCs w:val="26"/>
          </w:rPr>
          <w:fldChar w:fldCharType="begin"/>
        </w:r>
        <w:r w:rsidRPr="00912FAD">
          <w:rPr>
            <w:sz w:val="26"/>
            <w:szCs w:val="26"/>
          </w:rPr>
          <w:instrText xml:space="preserve"> PAGE   \* MERGEFORMAT </w:instrText>
        </w:r>
        <w:r w:rsidRPr="00912FAD">
          <w:rPr>
            <w:sz w:val="26"/>
            <w:szCs w:val="26"/>
          </w:rPr>
          <w:fldChar w:fldCharType="separate"/>
        </w:r>
        <w:r w:rsidR="003D131A">
          <w:rPr>
            <w:noProof/>
            <w:sz w:val="26"/>
            <w:szCs w:val="26"/>
          </w:rPr>
          <w:t>4</w:t>
        </w:r>
        <w:r w:rsidRPr="00912FAD">
          <w:rPr>
            <w:noProof/>
            <w:sz w:val="26"/>
            <w:szCs w:val="26"/>
          </w:rPr>
          <w:fldChar w:fldCharType="end"/>
        </w:r>
      </w:p>
    </w:sdtContent>
  </w:sdt>
  <w:p w14:paraId="292EAD34" w14:textId="77777777" w:rsidR="00721A6E" w:rsidRDefault="00721A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A8"/>
    <w:rsid w:val="0000494F"/>
    <w:rsid w:val="00006471"/>
    <w:rsid w:val="0001186E"/>
    <w:rsid w:val="00015702"/>
    <w:rsid w:val="00021BA0"/>
    <w:rsid w:val="000377F2"/>
    <w:rsid w:val="0004361C"/>
    <w:rsid w:val="00053ED3"/>
    <w:rsid w:val="00056416"/>
    <w:rsid w:val="000605F9"/>
    <w:rsid w:val="00064CB5"/>
    <w:rsid w:val="00065DFC"/>
    <w:rsid w:val="00067CCE"/>
    <w:rsid w:val="0009487C"/>
    <w:rsid w:val="00096811"/>
    <w:rsid w:val="00097BF1"/>
    <w:rsid w:val="000A43A3"/>
    <w:rsid w:val="000A7A84"/>
    <w:rsid w:val="000C3237"/>
    <w:rsid w:val="000C479F"/>
    <w:rsid w:val="000C7346"/>
    <w:rsid w:val="000D1790"/>
    <w:rsid w:val="000D4BD4"/>
    <w:rsid w:val="000F5667"/>
    <w:rsid w:val="00105C81"/>
    <w:rsid w:val="0011637E"/>
    <w:rsid w:val="00123C67"/>
    <w:rsid w:val="001249A4"/>
    <w:rsid w:val="0013075B"/>
    <w:rsid w:val="001361C2"/>
    <w:rsid w:val="00136F1C"/>
    <w:rsid w:val="001400AD"/>
    <w:rsid w:val="00143168"/>
    <w:rsid w:val="001544A9"/>
    <w:rsid w:val="00154570"/>
    <w:rsid w:val="0016045F"/>
    <w:rsid w:val="00161EDA"/>
    <w:rsid w:val="001B14F1"/>
    <w:rsid w:val="001C3CC7"/>
    <w:rsid w:val="001C5455"/>
    <w:rsid w:val="001C70B6"/>
    <w:rsid w:val="001E4DA5"/>
    <w:rsid w:val="001F2515"/>
    <w:rsid w:val="001F3962"/>
    <w:rsid w:val="00203359"/>
    <w:rsid w:val="00215F9D"/>
    <w:rsid w:val="00220736"/>
    <w:rsid w:val="002466BB"/>
    <w:rsid w:val="00252F4E"/>
    <w:rsid w:val="00261244"/>
    <w:rsid w:val="00264852"/>
    <w:rsid w:val="0027136A"/>
    <w:rsid w:val="00273B50"/>
    <w:rsid w:val="002745B1"/>
    <w:rsid w:val="0028326A"/>
    <w:rsid w:val="002904CF"/>
    <w:rsid w:val="00295926"/>
    <w:rsid w:val="00296984"/>
    <w:rsid w:val="002B66A8"/>
    <w:rsid w:val="002C1E47"/>
    <w:rsid w:val="002E1556"/>
    <w:rsid w:val="002E3A9F"/>
    <w:rsid w:val="002F375A"/>
    <w:rsid w:val="002F47D7"/>
    <w:rsid w:val="002F4A13"/>
    <w:rsid w:val="002F623E"/>
    <w:rsid w:val="00302725"/>
    <w:rsid w:val="00302DC1"/>
    <w:rsid w:val="0031184A"/>
    <w:rsid w:val="00322A59"/>
    <w:rsid w:val="003271EA"/>
    <w:rsid w:val="00330667"/>
    <w:rsid w:val="0034366C"/>
    <w:rsid w:val="00380A77"/>
    <w:rsid w:val="00387E7B"/>
    <w:rsid w:val="00387F3B"/>
    <w:rsid w:val="00396242"/>
    <w:rsid w:val="00396E26"/>
    <w:rsid w:val="003A001C"/>
    <w:rsid w:val="003A490E"/>
    <w:rsid w:val="003A6638"/>
    <w:rsid w:val="003A7452"/>
    <w:rsid w:val="003C2471"/>
    <w:rsid w:val="003D131A"/>
    <w:rsid w:val="003E4AFE"/>
    <w:rsid w:val="004112D8"/>
    <w:rsid w:val="00414152"/>
    <w:rsid w:val="00414288"/>
    <w:rsid w:val="00415577"/>
    <w:rsid w:val="0042608F"/>
    <w:rsid w:val="0042763A"/>
    <w:rsid w:val="00446584"/>
    <w:rsid w:val="00447862"/>
    <w:rsid w:val="004521AF"/>
    <w:rsid w:val="0045561F"/>
    <w:rsid w:val="00464ED2"/>
    <w:rsid w:val="00466694"/>
    <w:rsid w:val="00472E21"/>
    <w:rsid w:val="00473F73"/>
    <w:rsid w:val="00475AD9"/>
    <w:rsid w:val="00486CB0"/>
    <w:rsid w:val="00496AE1"/>
    <w:rsid w:val="004A5D04"/>
    <w:rsid w:val="004A6AFD"/>
    <w:rsid w:val="004A7414"/>
    <w:rsid w:val="004B047D"/>
    <w:rsid w:val="004F23F1"/>
    <w:rsid w:val="00501D19"/>
    <w:rsid w:val="00520DFA"/>
    <w:rsid w:val="00521684"/>
    <w:rsid w:val="00523917"/>
    <w:rsid w:val="005466D8"/>
    <w:rsid w:val="00550978"/>
    <w:rsid w:val="00554411"/>
    <w:rsid w:val="00554DDD"/>
    <w:rsid w:val="00570B6D"/>
    <w:rsid w:val="005819EF"/>
    <w:rsid w:val="00583737"/>
    <w:rsid w:val="00583FBB"/>
    <w:rsid w:val="00584DA9"/>
    <w:rsid w:val="005A7F76"/>
    <w:rsid w:val="005C341E"/>
    <w:rsid w:val="005D2D72"/>
    <w:rsid w:val="005D308B"/>
    <w:rsid w:val="005D6BFE"/>
    <w:rsid w:val="005E64EB"/>
    <w:rsid w:val="006036A8"/>
    <w:rsid w:val="006055A7"/>
    <w:rsid w:val="00614EBF"/>
    <w:rsid w:val="006230F3"/>
    <w:rsid w:val="00642D65"/>
    <w:rsid w:val="00645C20"/>
    <w:rsid w:val="00646B4B"/>
    <w:rsid w:val="00653303"/>
    <w:rsid w:val="00654DC6"/>
    <w:rsid w:val="006604A7"/>
    <w:rsid w:val="00661FBA"/>
    <w:rsid w:val="0066481F"/>
    <w:rsid w:val="0066642B"/>
    <w:rsid w:val="00675897"/>
    <w:rsid w:val="00675FFC"/>
    <w:rsid w:val="006816D0"/>
    <w:rsid w:val="00695EC5"/>
    <w:rsid w:val="006A1064"/>
    <w:rsid w:val="006A1E59"/>
    <w:rsid w:val="006B3F86"/>
    <w:rsid w:val="006B58A2"/>
    <w:rsid w:val="006B662C"/>
    <w:rsid w:val="006C7565"/>
    <w:rsid w:val="006D02FB"/>
    <w:rsid w:val="006E5515"/>
    <w:rsid w:val="00702D0F"/>
    <w:rsid w:val="00721A6E"/>
    <w:rsid w:val="00733D36"/>
    <w:rsid w:val="007362EB"/>
    <w:rsid w:val="007405C2"/>
    <w:rsid w:val="00747A48"/>
    <w:rsid w:val="007564D6"/>
    <w:rsid w:val="007705E4"/>
    <w:rsid w:val="00771970"/>
    <w:rsid w:val="00772CA7"/>
    <w:rsid w:val="00780C5F"/>
    <w:rsid w:val="0079209B"/>
    <w:rsid w:val="007A38E8"/>
    <w:rsid w:val="007B6A36"/>
    <w:rsid w:val="007B779A"/>
    <w:rsid w:val="007C25FD"/>
    <w:rsid w:val="007C330C"/>
    <w:rsid w:val="007C4FBA"/>
    <w:rsid w:val="007C775C"/>
    <w:rsid w:val="007D3D0D"/>
    <w:rsid w:val="007E0644"/>
    <w:rsid w:val="007E16CB"/>
    <w:rsid w:val="007F0EA5"/>
    <w:rsid w:val="007F5DC7"/>
    <w:rsid w:val="008009EC"/>
    <w:rsid w:val="0080299A"/>
    <w:rsid w:val="00814235"/>
    <w:rsid w:val="00826B61"/>
    <w:rsid w:val="00832DEA"/>
    <w:rsid w:val="008345CF"/>
    <w:rsid w:val="00836D15"/>
    <w:rsid w:val="00843005"/>
    <w:rsid w:val="008620DA"/>
    <w:rsid w:val="00872B16"/>
    <w:rsid w:val="00877A28"/>
    <w:rsid w:val="008821FA"/>
    <w:rsid w:val="0088410D"/>
    <w:rsid w:val="008A294E"/>
    <w:rsid w:val="008A5F25"/>
    <w:rsid w:val="008B383E"/>
    <w:rsid w:val="008B5EF0"/>
    <w:rsid w:val="008C1CAE"/>
    <w:rsid w:val="008D212E"/>
    <w:rsid w:val="008D3382"/>
    <w:rsid w:val="008E084A"/>
    <w:rsid w:val="008E33B9"/>
    <w:rsid w:val="008F0259"/>
    <w:rsid w:val="008F0510"/>
    <w:rsid w:val="00911A7E"/>
    <w:rsid w:val="00912FAD"/>
    <w:rsid w:val="00914E19"/>
    <w:rsid w:val="00922C4D"/>
    <w:rsid w:val="0092317F"/>
    <w:rsid w:val="00925FCF"/>
    <w:rsid w:val="00930B78"/>
    <w:rsid w:val="00954ECE"/>
    <w:rsid w:val="009556E1"/>
    <w:rsid w:val="00964E85"/>
    <w:rsid w:val="00967E44"/>
    <w:rsid w:val="00990136"/>
    <w:rsid w:val="009A000A"/>
    <w:rsid w:val="009A5391"/>
    <w:rsid w:val="009C423F"/>
    <w:rsid w:val="009C685C"/>
    <w:rsid w:val="009D23C5"/>
    <w:rsid w:val="009E195D"/>
    <w:rsid w:val="009E4D93"/>
    <w:rsid w:val="009F2614"/>
    <w:rsid w:val="00A00B14"/>
    <w:rsid w:val="00A01604"/>
    <w:rsid w:val="00A1300A"/>
    <w:rsid w:val="00A23ADA"/>
    <w:rsid w:val="00A24702"/>
    <w:rsid w:val="00A36209"/>
    <w:rsid w:val="00A543CE"/>
    <w:rsid w:val="00A77615"/>
    <w:rsid w:val="00A77CAD"/>
    <w:rsid w:val="00A83647"/>
    <w:rsid w:val="00AA1F2D"/>
    <w:rsid w:val="00AA2F14"/>
    <w:rsid w:val="00AB2BBB"/>
    <w:rsid w:val="00AB4B36"/>
    <w:rsid w:val="00AC1E19"/>
    <w:rsid w:val="00AD7A56"/>
    <w:rsid w:val="00AF0850"/>
    <w:rsid w:val="00AF30C2"/>
    <w:rsid w:val="00B32940"/>
    <w:rsid w:val="00B378E1"/>
    <w:rsid w:val="00B4441D"/>
    <w:rsid w:val="00B5491C"/>
    <w:rsid w:val="00B5606C"/>
    <w:rsid w:val="00B63BF5"/>
    <w:rsid w:val="00B63EE0"/>
    <w:rsid w:val="00B65DEC"/>
    <w:rsid w:val="00B70BCF"/>
    <w:rsid w:val="00B759CD"/>
    <w:rsid w:val="00B7643E"/>
    <w:rsid w:val="00B9250E"/>
    <w:rsid w:val="00B932CD"/>
    <w:rsid w:val="00BA63A7"/>
    <w:rsid w:val="00BA770F"/>
    <w:rsid w:val="00BD60F3"/>
    <w:rsid w:val="00BF68EC"/>
    <w:rsid w:val="00C1053F"/>
    <w:rsid w:val="00C42C78"/>
    <w:rsid w:val="00C43240"/>
    <w:rsid w:val="00C447C6"/>
    <w:rsid w:val="00C50D2E"/>
    <w:rsid w:val="00C668E4"/>
    <w:rsid w:val="00C772CF"/>
    <w:rsid w:val="00CB38D0"/>
    <w:rsid w:val="00CB75B3"/>
    <w:rsid w:val="00CC37D8"/>
    <w:rsid w:val="00CC56DC"/>
    <w:rsid w:val="00CC7711"/>
    <w:rsid w:val="00CD42C3"/>
    <w:rsid w:val="00CE2E53"/>
    <w:rsid w:val="00CE3B2D"/>
    <w:rsid w:val="00CE6FF8"/>
    <w:rsid w:val="00CE70CF"/>
    <w:rsid w:val="00CF7B49"/>
    <w:rsid w:val="00D052F3"/>
    <w:rsid w:val="00D12027"/>
    <w:rsid w:val="00D21A3C"/>
    <w:rsid w:val="00D22BFA"/>
    <w:rsid w:val="00D3561E"/>
    <w:rsid w:val="00D42AC0"/>
    <w:rsid w:val="00D5509B"/>
    <w:rsid w:val="00D64809"/>
    <w:rsid w:val="00D72A78"/>
    <w:rsid w:val="00D73A35"/>
    <w:rsid w:val="00D82E2B"/>
    <w:rsid w:val="00D8402E"/>
    <w:rsid w:val="00D86ACC"/>
    <w:rsid w:val="00D90EFB"/>
    <w:rsid w:val="00D9644E"/>
    <w:rsid w:val="00DB501E"/>
    <w:rsid w:val="00DC0879"/>
    <w:rsid w:val="00DC2855"/>
    <w:rsid w:val="00DC2B86"/>
    <w:rsid w:val="00DD745A"/>
    <w:rsid w:val="00DD7997"/>
    <w:rsid w:val="00DE1373"/>
    <w:rsid w:val="00DE1FA2"/>
    <w:rsid w:val="00DE36EC"/>
    <w:rsid w:val="00DF08F0"/>
    <w:rsid w:val="00DF4365"/>
    <w:rsid w:val="00E00EC4"/>
    <w:rsid w:val="00E0358D"/>
    <w:rsid w:val="00E10642"/>
    <w:rsid w:val="00E1079A"/>
    <w:rsid w:val="00E10940"/>
    <w:rsid w:val="00E217F5"/>
    <w:rsid w:val="00E32E15"/>
    <w:rsid w:val="00E332C6"/>
    <w:rsid w:val="00E36730"/>
    <w:rsid w:val="00E36DF6"/>
    <w:rsid w:val="00E415E5"/>
    <w:rsid w:val="00E422F0"/>
    <w:rsid w:val="00E45E6C"/>
    <w:rsid w:val="00E60982"/>
    <w:rsid w:val="00E65174"/>
    <w:rsid w:val="00E74C51"/>
    <w:rsid w:val="00E75A57"/>
    <w:rsid w:val="00E84BBD"/>
    <w:rsid w:val="00E86D25"/>
    <w:rsid w:val="00E9072D"/>
    <w:rsid w:val="00EA04A3"/>
    <w:rsid w:val="00EA3BDA"/>
    <w:rsid w:val="00EA46EE"/>
    <w:rsid w:val="00EA6869"/>
    <w:rsid w:val="00EB769D"/>
    <w:rsid w:val="00EC14B5"/>
    <w:rsid w:val="00EC6AC7"/>
    <w:rsid w:val="00EF1DB9"/>
    <w:rsid w:val="00EF421A"/>
    <w:rsid w:val="00EF7013"/>
    <w:rsid w:val="00F04DC0"/>
    <w:rsid w:val="00F113F8"/>
    <w:rsid w:val="00F40E91"/>
    <w:rsid w:val="00F61376"/>
    <w:rsid w:val="00F7068C"/>
    <w:rsid w:val="00F70DC6"/>
    <w:rsid w:val="00F84027"/>
    <w:rsid w:val="00F86A94"/>
    <w:rsid w:val="00F94283"/>
    <w:rsid w:val="00F96998"/>
    <w:rsid w:val="00FD7F3B"/>
    <w:rsid w:val="00FE3BD5"/>
    <w:rsid w:val="00FE4D64"/>
    <w:rsid w:val="00FE7293"/>
    <w:rsid w:val="00FF3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8FAF80D"/>
  <w15:docId w15:val="{69CD6F98-31D9-4B37-80E1-C3F614416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75FFC"/>
    <w:rPr>
      <w:rFonts w:ascii="Arial Unicode MS" w:eastAsia="Arial Unicode MS" w:hAnsi="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paragraph" w:styleId="NormalWeb">
    <w:name w:val="Normal (Web)"/>
    <w:basedOn w:val="Normal"/>
    <w:uiPriority w:val="99"/>
    <w:rsid w:val="00B9250E"/>
    <w:pPr>
      <w:spacing w:before="100" w:beforeAutospacing="1" w:after="100" w:afterAutospacing="1"/>
    </w:pPr>
  </w:style>
  <w:style w:type="character" w:customStyle="1" w:styleId="Vnbnnidung">
    <w:name w:val="Văn bản nội dung_"/>
    <w:link w:val="Vnbnnidung0"/>
    <w:uiPriority w:val="99"/>
    <w:rsid w:val="00AF30C2"/>
    <w:rPr>
      <w:sz w:val="26"/>
      <w:szCs w:val="26"/>
    </w:rPr>
  </w:style>
  <w:style w:type="paragraph" w:customStyle="1" w:styleId="Vnbnnidung0">
    <w:name w:val="Văn bản nội dung"/>
    <w:basedOn w:val="Normal"/>
    <w:link w:val="Vnbnnidung"/>
    <w:uiPriority w:val="99"/>
    <w:rsid w:val="00AF30C2"/>
    <w:pPr>
      <w:widowControl w:val="0"/>
      <w:spacing w:after="80" w:line="276" w:lineRule="auto"/>
      <w:ind w:firstLine="400"/>
    </w:pPr>
    <w:rPr>
      <w:sz w:val="26"/>
      <w:szCs w:val="26"/>
    </w:rPr>
  </w:style>
  <w:style w:type="paragraph" w:styleId="Header">
    <w:name w:val="header"/>
    <w:basedOn w:val="Normal"/>
    <w:link w:val="HeaderChar"/>
    <w:uiPriority w:val="99"/>
    <w:rsid w:val="00AF30C2"/>
    <w:pPr>
      <w:tabs>
        <w:tab w:val="center" w:pos="4680"/>
        <w:tab w:val="right" w:pos="9360"/>
      </w:tabs>
    </w:pPr>
  </w:style>
  <w:style w:type="character" w:customStyle="1" w:styleId="HeaderChar">
    <w:name w:val="Header Char"/>
    <w:basedOn w:val="DefaultParagraphFont"/>
    <w:link w:val="Header"/>
    <w:uiPriority w:val="99"/>
    <w:rsid w:val="00AF30C2"/>
    <w:rPr>
      <w:sz w:val="24"/>
      <w:szCs w:val="24"/>
    </w:rPr>
  </w:style>
  <w:style w:type="character" w:customStyle="1" w:styleId="Vnbnnidung2">
    <w:name w:val="Văn bản nội dung (2)_"/>
    <w:link w:val="Vnbnnidung20"/>
    <w:rsid w:val="00646B4B"/>
    <w:rPr>
      <w:sz w:val="28"/>
      <w:szCs w:val="28"/>
      <w:shd w:val="clear" w:color="auto" w:fill="FFFFFF"/>
    </w:rPr>
  </w:style>
  <w:style w:type="paragraph" w:customStyle="1" w:styleId="Vnbnnidung20">
    <w:name w:val="Văn bản nội dung (2)"/>
    <w:basedOn w:val="Normal"/>
    <w:link w:val="Vnbnnidung2"/>
    <w:rsid w:val="00646B4B"/>
    <w:pPr>
      <w:widowControl w:val="0"/>
      <w:shd w:val="clear" w:color="auto" w:fill="FFFFFF"/>
      <w:spacing w:line="324" w:lineRule="exact"/>
      <w:jc w:val="center"/>
    </w:pPr>
    <w:rPr>
      <w:sz w:val="28"/>
      <w:szCs w:val="28"/>
      <w:shd w:val="clear" w:color="auto" w:fill="FFFFFF"/>
    </w:rPr>
  </w:style>
  <w:style w:type="paragraph" w:styleId="BalloonText">
    <w:name w:val="Balloon Text"/>
    <w:basedOn w:val="Normal"/>
    <w:link w:val="BalloonTextChar"/>
    <w:semiHidden/>
    <w:unhideWhenUsed/>
    <w:rsid w:val="001C70B6"/>
    <w:rPr>
      <w:rFonts w:ascii="Tahoma" w:hAnsi="Tahoma" w:cs="Tahoma"/>
      <w:sz w:val="16"/>
      <w:szCs w:val="16"/>
    </w:rPr>
  </w:style>
  <w:style w:type="character" w:customStyle="1" w:styleId="BalloonTextChar">
    <w:name w:val="Balloon Text Char"/>
    <w:basedOn w:val="DefaultParagraphFont"/>
    <w:link w:val="BalloonText"/>
    <w:semiHidden/>
    <w:rsid w:val="001C70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692926668">
      <w:bodyDiv w:val="1"/>
      <w:marLeft w:val="0"/>
      <w:marRight w:val="0"/>
      <w:marTop w:val="0"/>
      <w:marBottom w:val="0"/>
      <w:divBdr>
        <w:top w:val="none" w:sz="0" w:space="0" w:color="auto"/>
        <w:left w:val="none" w:sz="0" w:space="0" w:color="auto"/>
        <w:bottom w:val="none" w:sz="0" w:space="0" w:color="auto"/>
        <w:right w:val="none" w:sz="0" w:space="0" w:color="auto"/>
      </w:divBdr>
    </w:div>
    <w:div w:id="879436933">
      <w:bodyDiv w:val="1"/>
      <w:marLeft w:val="0"/>
      <w:marRight w:val="0"/>
      <w:marTop w:val="0"/>
      <w:marBottom w:val="0"/>
      <w:divBdr>
        <w:top w:val="none" w:sz="0" w:space="0" w:color="auto"/>
        <w:left w:val="none" w:sz="0" w:space="0" w:color="auto"/>
        <w:bottom w:val="none" w:sz="0" w:space="0" w:color="auto"/>
        <w:right w:val="none" w:sz="0" w:space="0" w:color="auto"/>
      </w:divBdr>
    </w:div>
    <w:div w:id="898201873">
      <w:bodyDiv w:val="1"/>
      <w:marLeft w:val="0"/>
      <w:marRight w:val="0"/>
      <w:marTop w:val="0"/>
      <w:marBottom w:val="0"/>
      <w:divBdr>
        <w:top w:val="none" w:sz="0" w:space="0" w:color="auto"/>
        <w:left w:val="none" w:sz="0" w:space="0" w:color="auto"/>
        <w:bottom w:val="none" w:sz="0" w:space="0" w:color="auto"/>
        <w:right w:val="none" w:sz="0" w:space="0" w:color="auto"/>
      </w:divBdr>
    </w:div>
    <w:div w:id="1212036618">
      <w:bodyDiv w:val="1"/>
      <w:marLeft w:val="0"/>
      <w:marRight w:val="0"/>
      <w:marTop w:val="0"/>
      <w:marBottom w:val="0"/>
      <w:divBdr>
        <w:top w:val="none" w:sz="0" w:space="0" w:color="auto"/>
        <w:left w:val="none" w:sz="0" w:space="0" w:color="auto"/>
        <w:bottom w:val="none" w:sz="0" w:space="0" w:color="auto"/>
        <w:right w:val="none" w:sz="0" w:space="0" w:color="auto"/>
      </w:divBdr>
    </w:div>
    <w:div w:id="1301349593">
      <w:bodyDiv w:val="1"/>
      <w:marLeft w:val="0"/>
      <w:marRight w:val="0"/>
      <w:marTop w:val="0"/>
      <w:marBottom w:val="0"/>
      <w:divBdr>
        <w:top w:val="none" w:sz="0" w:space="0" w:color="auto"/>
        <w:left w:val="none" w:sz="0" w:space="0" w:color="auto"/>
        <w:bottom w:val="none" w:sz="0" w:space="0" w:color="auto"/>
        <w:right w:val="none" w:sz="0" w:space="0" w:color="auto"/>
      </w:divBdr>
    </w:div>
    <w:div w:id="1390346964">
      <w:bodyDiv w:val="1"/>
      <w:marLeft w:val="0"/>
      <w:marRight w:val="0"/>
      <w:marTop w:val="0"/>
      <w:marBottom w:val="0"/>
      <w:divBdr>
        <w:top w:val="none" w:sz="0" w:space="0" w:color="auto"/>
        <w:left w:val="none" w:sz="0" w:space="0" w:color="auto"/>
        <w:bottom w:val="none" w:sz="0" w:space="0" w:color="auto"/>
        <w:right w:val="none" w:sz="0" w:space="0" w:color="auto"/>
      </w:divBdr>
    </w:div>
    <w:div w:id="1965963042">
      <w:bodyDiv w:val="1"/>
      <w:marLeft w:val="0"/>
      <w:marRight w:val="0"/>
      <w:marTop w:val="0"/>
      <w:marBottom w:val="0"/>
      <w:divBdr>
        <w:top w:val="none" w:sz="0" w:space="0" w:color="auto"/>
        <w:left w:val="none" w:sz="0" w:space="0" w:color="auto"/>
        <w:bottom w:val="none" w:sz="0" w:space="0" w:color="auto"/>
        <w:right w:val="none" w:sz="0" w:space="0" w:color="auto"/>
      </w:divBdr>
    </w:div>
    <w:div w:id="19847696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F06BFF-6CCA-48DA-AF7F-F1C5335CE34F}"/>
</file>

<file path=customXml/itemProps2.xml><?xml version="1.0" encoding="utf-8"?>
<ds:datastoreItem xmlns:ds="http://schemas.openxmlformats.org/officeDocument/2006/customXml" ds:itemID="{7B09E70B-9C09-4F82-A7A8-4BF4B28DC6D9}"/>
</file>

<file path=customXml/itemProps3.xml><?xml version="1.0" encoding="utf-8"?>
<ds:datastoreItem xmlns:ds="http://schemas.openxmlformats.org/officeDocument/2006/customXml" ds:itemID="{ADB3EC33-BB5C-4335-A48E-4C2B5456E96B}"/>
</file>

<file path=docProps/app.xml><?xml version="1.0" encoding="utf-8"?>
<Properties xmlns="http://schemas.openxmlformats.org/officeDocument/2006/extended-properties" xmlns:vt="http://schemas.openxmlformats.org/officeDocument/2006/docPropsVTypes">
  <Template>Normal</Template>
  <TotalTime>45</TotalTime>
  <Pages>3</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HOME</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Admin</dc:creator>
  <dc:description>Document was created by {applicationname}, version: {version}</dc:description>
  <cp:lastModifiedBy>Administrator</cp:lastModifiedBy>
  <cp:revision>63</cp:revision>
  <cp:lastPrinted>2025-04-28T12:15:00Z</cp:lastPrinted>
  <dcterms:created xsi:type="dcterms:W3CDTF">2025-04-24T09:34:00Z</dcterms:created>
  <dcterms:modified xsi:type="dcterms:W3CDTF">2025-05-15T02:06:00Z</dcterms:modified>
</cp:coreProperties>
</file>