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1054"/>
        <w:tblW w:w="0" w:type="auto"/>
        <w:tblLook w:val="04A0" w:firstRow="1" w:lastRow="0" w:firstColumn="1" w:lastColumn="0" w:noHBand="0" w:noVBand="1"/>
      </w:tblPr>
      <w:tblGrid>
        <w:gridCol w:w="3231"/>
        <w:gridCol w:w="5840"/>
      </w:tblGrid>
      <w:tr w:rsidR="002750A9" w:rsidRPr="00F06E0C" w14:paraId="466E682D" w14:textId="77777777" w:rsidTr="00945900">
        <w:trPr>
          <w:trHeight w:val="1086"/>
        </w:trPr>
        <w:tc>
          <w:tcPr>
            <w:tcW w:w="3231" w:type="dxa"/>
            <w:hideMark/>
          </w:tcPr>
          <w:p w14:paraId="38DD5420" w14:textId="77777777" w:rsidR="005B69F1" w:rsidRPr="00F06E0C" w:rsidRDefault="005B69F1" w:rsidP="00042757">
            <w:pPr>
              <w:spacing w:after="0" w:line="240" w:lineRule="auto"/>
              <w:jc w:val="center"/>
              <w:rPr>
                <w:rFonts w:asciiTheme="majorHAnsi" w:eastAsia="Times New Roman" w:hAnsiTheme="majorHAnsi" w:cstheme="majorHAnsi"/>
                <w:b/>
                <w:color w:val="000000" w:themeColor="text1"/>
                <w:sz w:val="26"/>
                <w:szCs w:val="26"/>
                <w:lang w:val="en-US"/>
              </w:rPr>
            </w:pPr>
            <w:r w:rsidRPr="00F06E0C">
              <w:rPr>
                <w:rFonts w:asciiTheme="majorHAnsi" w:eastAsia="Times New Roman" w:hAnsiTheme="majorHAnsi" w:cstheme="majorHAnsi"/>
                <w:b/>
                <w:bCs/>
                <w:color w:val="000000" w:themeColor="text1"/>
                <w:sz w:val="26"/>
                <w:szCs w:val="26"/>
                <w:lang w:val="en-US"/>
              </w:rPr>
              <w:t>ỦY BAN NHÂN DÂN</w:t>
            </w:r>
          </w:p>
          <w:p w14:paraId="1DF11F0D" w14:textId="77777777" w:rsidR="005B69F1" w:rsidRPr="00F06E0C" w:rsidRDefault="005B69F1" w:rsidP="00042757">
            <w:pPr>
              <w:spacing w:after="120" w:line="240" w:lineRule="auto"/>
              <w:jc w:val="center"/>
              <w:rPr>
                <w:rFonts w:asciiTheme="majorHAnsi" w:eastAsia="Times New Roman" w:hAnsiTheme="majorHAnsi" w:cstheme="majorHAnsi"/>
                <w:color w:val="000000" w:themeColor="text1"/>
                <w:sz w:val="24"/>
                <w:szCs w:val="24"/>
                <w:lang w:val="en-US"/>
              </w:rPr>
            </w:pPr>
            <w:r w:rsidRPr="00F06E0C">
              <w:rPr>
                <w:rFonts w:asciiTheme="majorHAnsi" w:eastAsia="Times New Roman" w:hAnsiTheme="majorHAnsi" w:cstheme="majorHAnsi"/>
                <w:noProof/>
                <w:color w:val="000000" w:themeColor="text1"/>
                <w:sz w:val="24"/>
                <w:szCs w:val="24"/>
                <w:lang w:val="en-US"/>
              </w:rPr>
              <mc:AlternateContent>
                <mc:Choice Requires="wps">
                  <w:drawing>
                    <wp:anchor distT="0" distB="0" distL="114300" distR="114300" simplePos="0" relativeHeight="251658752" behindDoc="0" locked="0" layoutInCell="1" allowOverlap="1" wp14:anchorId="1FF52624" wp14:editId="1AC4F4DE">
                      <wp:simplePos x="0" y="0"/>
                      <wp:positionH relativeFrom="column">
                        <wp:posOffset>617220</wp:posOffset>
                      </wp:positionH>
                      <wp:positionV relativeFrom="paragraph">
                        <wp:posOffset>228600</wp:posOffset>
                      </wp:positionV>
                      <wp:extent cx="685800" cy="0"/>
                      <wp:effectExtent l="7620" t="9525" r="11430" b="952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AC9BE0" id="Line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18pt" to="102.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q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"/>
                  </w:pict>
                </mc:Fallback>
              </mc:AlternateContent>
            </w:r>
            <w:r w:rsidRPr="00F06E0C">
              <w:rPr>
                <w:rFonts w:asciiTheme="majorHAnsi" w:eastAsia="Times New Roman" w:hAnsiTheme="majorHAnsi" w:cstheme="majorHAnsi"/>
                <w:b/>
                <w:color w:val="000000" w:themeColor="text1"/>
                <w:sz w:val="26"/>
                <w:szCs w:val="26"/>
                <w:lang w:val="en-US"/>
              </w:rPr>
              <w:t>THÀNH PHỐ ĐÀ NẴNG</w:t>
            </w:r>
            <w:r w:rsidRPr="00F06E0C">
              <w:rPr>
                <w:rFonts w:asciiTheme="majorHAnsi" w:eastAsia="Times New Roman" w:hAnsiTheme="majorHAnsi" w:cstheme="majorHAnsi"/>
                <w:b/>
                <w:color w:val="000000" w:themeColor="text1"/>
                <w:sz w:val="10"/>
                <w:szCs w:val="10"/>
                <w:lang w:val="en-US"/>
              </w:rPr>
              <w:t xml:space="preserve"> </w:t>
            </w:r>
          </w:p>
          <w:p w14:paraId="4640FDE1" w14:textId="450D4C1B" w:rsidR="005B69F1" w:rsidRPr="00F06E0C" w:rsidRDefault="005B69F1" w:rsidP="00EC6E69">
            <w:pPr>
              <w:spacing w:before="240" w:after="120" w:line="240" w:lineRule="auto"/>
              <w:jc w:val="center"/>
              <w:rPr>
                <w:rFonts w:asciiTheme="majorHAnsi" w:eastAsia="Times New Roman" w:hAnsiTheme="majorHAnsi" w:cstheme="majorHAnsi"/>
                <w:color w:val="000000" w:themeColor="text1"/>
                <w:sz w:val="27"/>
                <w:szCs w:val="27"/>
                <w:lang w:val="en-US"/>
              </w:rPr>
            </w:pPr>
            <w:r w:rsidRPr="00F06E0C">
              <w:rPr>
                <w:rFonts w:asciiTheme="majorHAnsi" w:eastAsia="Times New Roman" w:hAnsiTheme="majorHAnsi" w:cstheme="majorHAnsi"/>
                <w:color w:val="000000" w:themeColor="text1"/>
                <w:sz w:val="27"/>
                <w:szCs w:val="27"/>
                <w:lang w:val="en-US"/>
              </w:rPr>
              <w:t xml:space="preserve">Số: </w:t>
            </w:r>
            <w:r w:rsidR="00EC6E69" w:rsidRPr="00F06E0C">
              <w:rPr>
                <w:rFonts w:asciiTheme="majorHAnsi" w:eastAsia="Times New Roman" w:hAnsiTheme="majorHAnsi" w:cstheme="majorHAnsi"/>
                <w:color w:val="000000" w:themeColor="text1"/>
                <w:sz w:val="27"/>
                <w:szCs w:val="27"/>
              </w:rPr>
              <w:t xml:space="preserve"> </w:t>
            </w:r>
            <w:r w:rsidR="00797C2E">
              <w:rPr>
                <w:rFonts w:asciiTheme="majorHAnsi" w:eastAsia="Times New Roman" w:hAnsiTheme="majorHAnsi" w:cstheme="majorHAnsi"/>
                <w:color w:val="000000" w:themeColor="text1"/>
                <w:sz w:val="27"/>
                <w:szCs w:val="27"/>
              </w:rPr>
              <w:t>58</w:t>
            </w:r>
            <w:r w:rsidR="00602FF4" w:rsidRPr="00F06E0C">
              <w:rPr>
                <w:rFonts w:asciiTheme="majorHAnsi" w:eastAsia="Times New Roman" w:hAnsiTheme="majorHAnsi" w:cstheme="majorHAnsi"/>
                <w:color w:val="000000" w:themeColor="text1"/>
                <w:sz w:val="27"/>
                <w:szCs w:val="27"/>
                <w:lang w:val="en-US"/>
              </w:rPr>
              <w:t>/</w:t>
            </w:r>
            <w:r w:rsidR="00EA1132" w:rsidRPr="00F06E0C">
              <w:rPr>
                <w:rFonts w:asciiTheme="majorHAnsi" w:eastAsia="Times New Roman" w:hAnsiTheme="majorHAnsi" w:cstheme="majorHAnsi"/>
                <w:color w:val="000000" w:themeColor="text1"/>
                <w:sz w:val="27"/>
                <w:szCs w:val="27"/>
                <w:lang w:val="en-US"/>
              </w:rPr>
              <w:t>2025/</w:t>
            </w:r>
            <w:r w:rsidRPr="00F06E0C">
              <w:rPr>
                <w:rFonts w:asciiTheme="majorHAnsi" w:eastAsia="Times New Roman" w:hAnsiTheme="majorHAnsi" w:cstheme="majorHAnsi"/>
                <w:color w:val="000000" w:themeColor="text1"/>
                <w:sz w:val="27"/>
                <w:szCs w:val="27"/>
                <w:lang w:val="en-US"/>
              </w:rPr>
              <w:t>QĐ-UBND</w:t>
            </w:r>
          </w:p>
        </w:tc>
        <w:tc>
          <w:tcPr>
            <w:tcW w:w="5840" w:type="dxa"/>
            <w:hideMark/>
          </w:tcPr>
          <w:p w14:paraId="46587781" w14:textId="77777777" w:rsidR="005B69F1" w:rsidRPr="00F06E0C" w:rsidRDefault="00357467" w:rsidP="00042757">
            <w:pPr>
              <w:spacing w:after="0" w:line="240" w:lineRule="auto"/>
              <w:jc w:val="center"/>
              <w:rPr>
                <w:rFonts w:asciiTheme="majorHAnsi" w:eastAsia="Times New Roman" w:hAnsiTheme="majorHAnsi" w:cstheme="majorHAnsi"/>
                <w:b/>
                <w:color w:val="000000" w:themeColor="text1"/>
                <w:sz w:val="26"/>
                <w:szCs w:val="26"/>
                <w:lang w:val="en-US"/>
              </w:rPr>
            </w:pPr>
            <w:r w:rsidRPr="00F06E0C">
              <w:rPr>
                <w:rFonts w:asciiTheme="majorHAnsi" w:eastAsia="Times New Roman" w:hAnsiTheme="majorHAnsi" w:cstheme="majorHAnsi"/>
                <w:b/>
                <w:color w:val="000000" w:themeColor="text1"/>
                <w:sz w:val="26"/>
                <w:szCs w:val="26"/>
                <w:lang w:val="en-US"/>
              </w:rPr>
              <w:t>CỘNG HÒA</w:t>
            </w:r>
            <w:r w:rsidR="005B69F1" w:rsidRPr="00F06E0C">
              <w:rPr>
                <w:rFonts w:asciiTheme="majorHAnsi" w:eastAsia="Times New Roman" w:hAnsiTheme="majorHAnsi" w:cstheme="majorHAnsi"/>
                <w:b/>
                <w:color w:val="000000" w:themeColor="text1"/>
                <w:sz w:val="26"/>
                <w:szCs w:val="26"/>
                <w:lang w:val="en-US"/>
              </w:rPr>
              <w:t xml:space="preserve"> XÃ HỘI CHỦ NGHĨA VIỆT NAM</w:t>
            </w:r>
          </w:p>
          <w:p w14:paraId="4AED76BD" w14:textId="77777777" w:rsidR="005B69F1" w:rsidRPr="00F06E0C" w:rsidRDefault="005B69F1" w:rsidP="00042757">
            <w:pPr>
              <w:spacing w:after="0" w:line="240" w:lineRule="auto"/>
              <w:jc w:val="center"/>
              <w:rPr>
                <w:rFonts w:asciiTheme="majorHAnsi" w:eastAsia="Times New Roman" w:hAnsiTheme="majorHAnsi" w:cstheme="majorHAnsi"/>
                <w:b/>
                <w:color w:val="000000" w:themeColor="text1"/>
                <w:sz w:val="28"/>
                <w:szCs w:val="28"/>
                <w:lang w:val="en-US"/>
              </w:rPr>
            </w:pPr>
            <w:r w:rsidRPr="00F06E0C">
              <w:rPr>
                <w:rFonts w:asciiTheme="majorHAnsi" w:eastAsia="Times New Roman" w:hAnsiTheme="majorHAnsi" w:cstheme="majorHAnsi"/>
                <w:b/>
                <w:color w:val="000000" w:themeColor="text1"/>
                <w:sz w:val="28"/>
                <w:szCs w:val="24"/>
                <w:lang w:val="en-US"/>
              </w:rPr>
              <w:t>Độc lập - Tự do - Hạnh phúc</w:t>
            </w:r>
          </w:p>
          <w:p w14:paraId="12F11990" w14:textId="379C3850" w:rsidR="005B69F1" w:rsidRPr="00F06E0C" w:rsidRDefault="006C46AE" w:rsidP="00797C2E">
            <w:pPr>
              <w:spacing w:before="240" w:after="120" w:line="240" w:lineRule="auto"/>
              <w:jc w:val="center"/>
              <w:rPr>
                <w:rFonts w:asciiTheme="majorHAnsi" w:eastAsia="Times New Roman" w:hAnsiTheme="majorHAnsi" w:cstheme="majorHAnsi"/>
                <w:b/>
                <w:color w:val="000000" w:themeColor="text1"/>
                <w:sz w:val="27"/>
                <w:szCs w:val="27"/>
                <w:lang w:val="en-US"/>
              </w:rPr>
            </w:pPr>
            <w:r w:rsidRPr="00F06E0C">
              <w:rPr>
                <w:rFonts w:asciiTheme="majorHAnsi" w:eastAsia="Times New Roman" w:hAnsiTheme="majorHAnsi" w:cstheme="majorHAnsi"/>
                <w:noProof/>
                <w:color w:val="000000" w:themeColor="text1"/>
                <w:sz w:val="27"/>
                <w:szCs w:val="27"/>
                <w:lang w:val="en-US"/>
              </w:rPr>
              <mc:AlternateContent>
                <mc:Choice Requires="wps">
                  <w:drawing>
                    <wp:anchor distT="0" distB="0" distL="114300" distR="114300" simplePos="0" relativeHeight="251659776" behindDoc="0" locked="0" layoutInCell="1" allowOverlap="1" wp14:anchorId="10F2AE8F" wp14:editId="0CAB6C56">
                      <wp:simplePos x="0" y="0"/>
                      <wp:positionH relativeFrom="column">
                        <wp:posOffset>693860</wp:posOffset>
                      </wp:positionH>
                      <wp:positionV relativeFrom="paragraph">
                        <wp:posOffset>17145</wp:posOffset>
                      </wp:positionV>
                      <wp:extent cx="2171700" cy="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01526" id="Line 4"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5pt,1.35pt" to="225.6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7o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"/>
                  </w:pict>
                </mc:Fallback>
              </mc:AlternateContent>
            </w:r>
            <w:r w:rsidR="00477B7E" w:rsidRPr="00F06E0C">
              <w:rPr>
                <w:rFonts w:asciiTheme="majorHAnsi" w:eastAsia="Times New Roman" w:hAnsiTheme="majorHAnsi" w:cstheme="majorHAnsi"/>
                <w:i/>
                <w:color w:val="000000" w:themeColor="text1"/>
                <w:sz w:val="27"/>
                <w:szCs w:val="27"/>
                <w:lang w:val="en-US"/>
              </w:rPr>
              <w:t xml:space="preserve">         </w:t>
            </w:r>
            <w:r w:rsidR="005B69F1" w:rsidRPr="00F06E0C">
              <w:rPr>
                <w:rFonts w:asciiTheme="majorHAnsi" w:eastAsia="Times New Roman" w:hAnsiTheme="majorHAnsi" w:cstheme="majorHAnsi"/>
                <w:i/>
                <w:color w:val="000000" w:themeColor="text1"/>
                <w:sz w:val="27"/>
                <w:szCs w:val="27"/>
                <w:lang w:val="en-US"/>
              </w:rPr>
              <w:t>Đà Nẵng, ngày</w:t>
            </w:r>
            <w:r w:rsidR="0094571A" w:rsidRPr="00F06E0C">
              <w:rPr>
                <w:rFonts w:asciiTheme="majorHAnsi" w:eastAsia="Times New Roman" w:hAnsiTheme="majorHAnsi" w:cstheme="majorHAnsi"/>
                <w:i/>
                <w:color w:val="000000" w:themeColor="text1"/>
                <w:sz w:val="27"/>
                <w:szCs w:val="27"/>
                <w:lang w:val="en-US"/>
              </w:rPr>
              <w:t xml:space="preserve"> </w:t>
            </w:r>
            <w:r w:rsidR="00797C2E">
              <w:rPr>
                <w:rFonts w:asciiTheme="majorHAnsi" w:eastAsia="Times New Roman" w:hAnsiTheme="majorHAnsi" w:cstheme="majorHAnsi"/>
                <w:i/>
                <w:color w:val="000000" w:themeColor="text1"/>
                <w:sz w:val="27"/>
                <w:szCs w:val="27"/>
              </w:rPr>
              <w:t>09</w:t>
            </w:r>
            <w:r w:rsidR="005B69F1" w:rsidRPr="00F06E0C">
              <w:rPr>
                <w:rFonts w:asciiTheme="majorHAnsi" w:eastAsia="Times New Roman" w:hAnsiTheme="majorHAnsi" w:cstheme="majorHAnsi"/>
                <w:i/>
                <w:color w:val="000000" w:themeColor="text1"/>
                <w:sz w:val="27"/>
                <w:szCs w:val="27"/>
                <w:lang w:val="en-US"/>
              </w:rPr>
              <w:t xml:space="preserve"> tháng </w:t>
            </w:r>
            <w:r w:rsidR="001C4A57" w:rsidRPr="00F06E0C">
              <w:rPr>
                <w:rFonts w:asciiTheme="majorHAnsi" w:eastAsia="Times New Roman" w:hAnsiTheme="majorHAnsi" w:cstheme="majorHAnsi"/>
                <w:i/>
                <w:color w:val="000000" w:themeColor="text1"/>
                <w:sz w:val="27"/>
                <w:szCs w:val="27"/>
                <w:lang w:val="en-US"/>
              </w:rPr>
              <w:t xml:space="preserve"> </w:t>
            </w:r>
            <w:r w:rsidR="00797C2E">
              <w:rPr>
                <w:rFonts w:asciiTheme="majorHAnsi" w:eastAsia="Times New Roman" w:hAnsiTheme="majorHAnsi" w:cstheme="majorHAnsi"/>
                <w:i/>
                <w:color w:val="000000" w:themeColor="text1"/>
                <w:sz w:val="27"/>
                <w:szCs w:val="27"/>
              </w:rPr>
              <w:t>10</w:t>
            </w:r>
            <w:r w:rsidR="00EC6E69" w:rsidRPr="00F06E0C">
              <w:rPr>
                <w:rFonts w:asciiTheme="majorHAnsi" w:eastAsia="Times New Roman" w:hAnsiTheme="majorHAnsi" w:cstheme="majorHAnsi"/>
                <w:i/>
                <w:color w:val="000000" w:themeColor="text1"/>
                <w:sz w:val="27"/>
                <w:szCs w:val="27"/>
              </w:rPr>
              <w:t xml:space="preserve">   </w:t>
            </w:r>
            <w:r w:rsidR="005B69F1" w:rsidRPr="00F06E0C">
              <w:rPr>
                <w:rFonts w:asciiTheme="majorHAnsi" w:eastAsia="Times New Roman" w:hAnsiTheme="majorHAnsi" w:cstheme="majorHAnsi"/>
                <w:i/>
                <w:color w:val="000000" w:themeColor="text1"/>
                <w:sz w:val="27"/>
                <w:szCs w:val="27"/>
                <w:lang w:val="en-US"/>
              </w:rPr>
              <w:t xml:space="preserve"> năm</w:t>
            </w:r>
            <w:r w:rsidR="00477B7E" w:rsidRPr="00F06E0C">
              <w:rPr>
                <w:rFonts w:asciiTheme="majorHAnsi" w:eastAsia="Times New Roman" w:hAnsiTheme="majorHAnsi" w:cstheme="majorHAnsi"/>
                <w:i/>
                <w:color w:val="000000" w:themeColor="text1"/>
                <w:sz w:val="27"/>
                <w:szCs w:val="27"/>
                <w:lang w:val="en-US"/>
              </w:rPr>
              <w:t xml:space="preserve"> 20</w:t>
            </w:r>
            <w:r w:rsidR="00EC6E69" w:rsidRPr="00F06E0C">
              <w:rPr>
                <w:rFonts w:asciiTheme="majorHAnsi" w:eastAsia="Times New Roman" w:hAnsiTheme="majorHAnsi" w:cstheme="majorHAnsi"/>
                <w:i/>
                <w:color w:val="000000" w:themeColor="text1"/>
                <w:sz w:val="27"/>
                <w:szCs w:val="27"/>
              </w:rPr>
              <w:t>2</w:t>
            </w:r>
            <w:r w:rsidR="006B051D" w:rsidRPr="00F06E0C">
              <w:rPr>
                <w:rFonts w:asciiTheme="majorHAnsi" w:eastAsia="Times New Roman" w:hAnsiTheme="majorHAnsi" w:cstheme="majorHAnsi"/>
                <w:i/>
                <w:color w:val="000000" w:themeColor="text1"/>
                <w:sz w:val="27"/>
                <w:szCs w:val="27"/>
                <w:lang w:val="en-US"/>
              </w:rPr>
              <w:t>5</w:t>
            </w:r>
            <w:r w:rsidR="005B69F1" w:rsidRPr="00F06E0C">
              <w:rPr>
                <w:rFonts w:asciiTheme="majorHAnsi" w:eastAsia="Times New Roman" w:hAnsiTheme="majorHAnsi" w:cstheme="majorHAnsi"/>
                <w:i/>
                <w:color w:val="FFFFFF" w:themeColor="background1"/>
                <w:sz w:val="27"/>
                <w:szCs w:val="27"/>
                <w:lang w:val="en-US"/>
              </w:rPr>
              <w:t>2018</w:t>
            </w:r>
          </w:p>
        </w:tc>
      </w:tr>
    </w:tbl>
    <w:p w14:paraId="149F6F66" w14:textId="0888226E" w:rsidR="005B69F1" w:rsidRPr="00F06E0C" w:rsidRDefault="005B69F1" w:rsidP="005B69F1">
      <w:pPr>
        <w:spacing w:after="0" w:line="240" w:lineRule="auto"/>
        <w:rPr>
          <w:rFonts w:asciiTheme="majorHAnsi" w:eastAsia="Times New Roman" w:hAnsiTheme="majorHAnsi" w:cstheme="majorHAnsi"/>
          <w:b/>
          <w:bCs/>
          <w:color w:val="000000" w:themeColor="text1"/>
          <w:sz w:val="28"/>
          <w:szCs w:val="28"/>
          <w:lang w:val="en-US"/>
        </w:rPr>
      </w:pPr>
    </w:p>
    <w:p w14:paraId="438168DB" w14:textId="77777777" w:rsidR="005B69F1" w:rsidRPr="00F06E0C" w:rsidRDefault="005B69F1" w:rsidP="00622DC2">
      <w:pPr>
        <w:spacing w:after="0" w:line="240" w:lineRule="auto"/>
        <w:jc w:val="center"/>
        <w:rPr>
          <w:rFonts w:asciiTheme="majorHAnsi" w:eastAsia="Times New Roman" w:hAnsiTheme="majorHAnsi" w:cstheme="majorHAnsi"/>
          <w:b/>
          <w:bCs/>
          <w:color w:val="000000" w:themeColor="text1"/>
          <w:sz w:val="28"/>
          <w:szCs w:val="28"/>
          <w:lang w:val="en-US"/>
        </w:rPr>
      </w:pPr>
      <w:r w:rsidRPr="00F06E0C">
        <w:rPr>
          <w:rFonts w:asciiTheme="majorHAnsi" w:eastAsia="Times New Roman" w:hAnsiTheme="majorHAnsi" w:cstheme="majorHAnsi"/>
          <w:b/>
          <w:bCs/>
          <w:color w:val="000000" w:themeColor="text1"/>
          <w:sz w:val="28"/>
          <w:szCs w:val="28"/>
          <w:lang w:val="en-US"/>
        </w:rPr>
        <w:t>QUYẾT ĐỊNH</w:t>
      </w:r>
    </w:p>
    <w:p w14:paraId="15746E24" w14:textId="6B4CBF31" w:rsidR="005D4902" w:rsidRPr="00F06E0C" w:rsidRDefault="00C34DBA" w:rsidP="005D4902">
      <w:pPr>
        <w:spacing w:after="0" w:line="240" w:lineRule="auto"/>
        <w:ind w:right="-1"/>
        <w:jc w:val="center"/>
        <w:rPr>
          <w:rFonts w:asciiTheme="majorHAnsi" w:eastAsia="Times New Roman" w:hAnsiTheme="majorHAnsi" w:cstheme="majorHAnsi"/>
          <w:b/>
          <w:bCs/>
          <w:color w:val="000000" w:themeColor="text1"/>
          <w:sz w:val="28"/>
          <w:szCs w:val="28"/>
        </w:rPr>
      </w:pPr>
      <w:bookmarkStart w:id="0" w:name="_Hlk134101967"/>
      <w:r w:rsidRPr="00F06E0C">
        <w:rPr>
          <w:rFonts w:asciiTheme="majorHAnsi" w:eastAsia="Times New Roman" w:hAnsiTheme="majorHAnsi" w:cstheme="majorHAnsi"/>
          <w:b/>
          <w:bCs/>
          <w:color w:val="000000" w:themeColor="text1"/>
          <w:sz w:val="28"/>
          <w:szCs w:val="28"/>
          <w:lang w:val="en-US"/>
        </w:rPr>
        <w:t xml:space="preserve">Ban hành Quy định </w:t>
      </w:r>
      <w:r w:rsidR="005D4902" w:rsidRPr="00F06E0C">
        <w:rPr>
          <w:rFonts w:asciiTheme="majorHAnsi" w:eastAsia="Times New Roman" w:hAnsiTheme="majorHAnsi" w:cstheme="majorHAnsi"/>
          <w:b/>
          <w:bCs/>
          <w:color w:val="000000" w:themeColor="text1"/>
          <w:sz w:val="28"/>
          <w:szCs w:val="28"/>
        </w:rPr>
        <w:t xml:space="preserve">chức năng, nhiệm vụ, quyền hạn </w:t>
      </w:r>
    </w:p>
    <w:p w14:paraId="75AFEDCA" w14:textId="057DE260" w:rsidR="004D3BB6" w:rsidRPr="00F06E0C" w:rsidRDefault="005D4902" w:rsidP="00B666B4">
      <w:pPr>
        <w:spacing w:after="0" w:line="240" w:lineRule="auto"/>
        <w:ind w:right="-1"/>
        <w:jc w:val="center"/>
        <w:rPr>
          <w:rFonts w:asciiTheme="majorHAnsi" w:eastAsia="Times New Roman" w:hAnsiTheme="majorHAnsi" w:cstheme="majorHAnsi"/>
          <w:b/>
          <w:bCs/>
          <w:color w:val="000000" w:themeColor="text1"/>
          <w:sz w:val="28"/>
          <w:szCs w:val="28"/>
        </w:rPr>
      </w:pPr>
      <w:r w:rsidRPr="00F06E0C">
        <w:rPr>
          <w:rFonts w:asciiTheme="majorHAnsi" w:eastAsia="Times New Roman" w:hAnsiTheme="majorHAnsi" w:cstheme="majorHAnsi"/>
          <w:b/>
          <w:bCs/>
          <w:color w:val="000000" w:themeColor="text1"/>
          <w:sz w:val="28"/>
          <w:szCs w:val="28"/>
        </w:rPr>
        <w:t xml:space="preserve">và cơ cấu tổ chức của </w:t>
      </w:r>
      <w:r w:rsidR="00B666B4" w:rsidRPr="00F06E0C">
        <w:rPr>
          <w:rFonts w:asciiTheme="majorHAnsi" w:eastAsia="Times New Roman" w:hAnsiTheme="majorHAnsi" w:cstheme="majorHAnsi"/>
          <w:b/>
          <w:bCs/>
          <w:color w:val="000000" w:themeColor="text1"/>
          <w:sz w:val="28"/>
          <w:szCs w:val="28"/>
        </w:rPr>
        <w:t xml:space="preserve">Cảng vụ đường thủy nội địa thành phố Đà Nẵng </w:t>
      </w:r>
      <w:r w:rsidR="001A7052" w:rsidRPr="00F06E0C">
        <w:rPr>
          <w:rFonts w:asciiTheme="majorHAnsi" w:eastAsia="Times New Roman" w:hAnsiTheme="majorHAnsi" w:cstheme="majorHAnsi"/>
          <w:b/>
          <w:bCs/>
          <w:color w:val="000000" w:themeColor="text1"/>
          <w:sz w:val="28"/>
          <w:szCs w:val="28"/>
        </w:rPr>
        <w:t xml:space="preserve">  </w:t>
      </w:r>
      <w:r w:rsidR="00B666B4" w:rsidRPr="00F06E0C">
        <w:rPr>
          <w:rFonts w:asciiTheme="majorHAnsi" w:eastAsia="Times New Roman" w:hAnsiTheme="majorHAnsi" w:cstheme="majorHAnsi"/>
          <w:b/>
          <w:bCs/>
          <w:color w:val="000000" w:themeColor="text1"/>
          <w:sz w:val="28"/>
          <w:szCs w:val="28"/>
        </w:rPr>
        <w:t xml:space="preserve">trực thuộc Sở Xây dựng </w:t>
      </w:r>
      <w:r w:rsidRPr="00F06E0C">
        <w:rPr>
          <w:rFonts w:asciiTheme="majorHAnsi" w:eastAsia="Times New Roman" w:hAnsiTheme="majorHAnsi" w:cstheme="majorHAnsi"/>
          <w:b/>
          <w:bCs/>
          <w:color w:val="000000" w:themeColor="text1"/>
          <w:sz w:val="28"/>
          <w:szCs w:val="28"/>
        </w:rPr>
        <w:t>thành phố Đà Nẵng</w:t>
      </w:r>
      <w:bookmarkEnd w:id="0"/>
    </w:p>
    <w:p w14:paraId="79424F72" w14:textId="77777777" w:rsidR="00FF712A" w:rsidRPr="00F06E0C" w:rsidRDefault="005B69F1" w:rsidP="00EF4320">
      <w:pPr>
        <w:spacing w:before="120" w:after="120" w:line="240" w:lineRule="auto"/>
        <w:ind w:firstLine="567"/>
        <w:jc w:val="center"/>
        <w:rPr>
          <w:rFonts w:asciiTheme="majorHAnsi" w:eastAsia="Times New Roman" w:hAnsiTheme="majorHAnsi" w:cstheme="majorHAnsi"/>
          <w:b/>
          <w:color w:val="000000" w:themeColor="text1"/>
          <w:sz w:val="28"/>
          <w:szCs w:val="28"/>
        </w:rPr>
      </w:pPr>
      <w:r w:rsidRPr="00F06E0C">
        <w:rPr>
          <w:rFonts w:asciiTheme="majorHAnsi" w:eastAsia="Times New Roman" w:hAnsiTheme="majorHAnsi" w:cstheme="majorHAnsi"/>
          <w:noProof/>
          <w:color w:val="000000" w:themeColor="text1"/>
          <w:sz w:val="28"/>
          <w:szCs w:val="28"/>
          <w:lang w:val="en-US"/>
        </w:rPr>
        <mc:AlternateContent>
          <mc:Choice Requires="wps">
            <w:drawing>
              <wp:anchor distT="0" distB="0" distL="114300" distR="114300" simplePos="0" relativeHeight="251656704" behindDoc="0" locked="0" layoutInCell="1" allowOverlap="1" wp14:anchorId="551E831A" wp14:editId="2F9632A2">
                <wp:simplePos x="0" y="0"/>
                <wp:positionH relativeFrom="column">
                  <wp:posOffset>2354884</wp:posOffset>
                </wp:positionH>
                <wp:positionV relativeFrom="paragraph">
                  <wp:posOffset>45085</wp:posOffset>
                </wp:positionV>
                <wp:extent cx="110998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9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15BB6"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3.55pt" to="272.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Cv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"/>
            </w:pict>
          </mc:Fallback>
        </mc:AlternateContent>
      </w:r>
    </w:p>
    <w:p w14:paraId="4537E392" w14:textId="43FF51CA" w:rsidR="00473FF8" w:rsidRPr="00F06E0C" w:rsidRDefault="00473FF8" w:rsidP="00473FF8">
      <w:pPr>
        <w:spacing w:before="120" w:after="120" w:line="240" w:lineRule="auto"/>
        <w:ind w:firstLine="720"/>
        <w:jc w:val="both"/>
        <w:rPr>
          <w:rFonts w:ascii="Times New Roman" w:hAnsi="Times New Roman"/>
          <w:i/>
          <w:sz w:val="28"/>
          <w:szCs w:val="28"/>
        </w:rPr>
      </w:pPr>
      <w:r w:rsidRPr="00F06E0C">
        <w:rPr>
          <w:rFonts w:asciiTheme="majorHAnsi" w:eastAsia="Times New Roman" w:hAnsiTheme="majorHAnsi" w:cstheme="majorHAnsi"/>
          <w:i/>
          <w:sz w:val="28"/>
          <w:szCs w:val="28"/>
        </w:rPr>
        <w:t>Căn cứ Luật Tổ chức chính quyền địa phương ngày 16 tháng 6 năm 2025</w:t>
      </w:r>
      <w:r w:rsidRPr="00F06E0C">
        <w:rPr>
          <w:rFonts w:ascii="Times New Roman" w:hAnsi="Times New Roman"/>
          <w:i/>
          <w:sz w:val="28"/>
          <w:szCs w:val="28"/>
        </w:rPr>
        <w:t>;</w:t>
      </w:r>
    </w:p>
    <w:p w14:paraId="0C222DD6" w14:textId="77777777" w:rsidR="00473FF8" w:rsidRPr="00F06E0C" w:rsidRDefault="00473FF8" w:rsidP="00473FF8">
      <w:pPr>
        <w:spacing w:before="120" w:after="120" w:line="240" w:lineRule="auto"/>
        <w:ind w:firstLine="720"/>
        <w:jc w:val="both"/>
        <w:rPr>
          <w:rFonts w:ascii="Times New Roman" w:hAnsi="Times New Roman"/>
          <w:i/>
          <w:sz w:val="28"/>
          <w:szCs w:val="28"/>
        </w:rPr>
      </w:pPr>
      <w:r w:rsidRPr="00F06E0C">
        <w:rPr>
          <w:rFonts w:ascii="Times New Roman" w:hAnsi="Times New Roman"/>
          <w:i/>
          <w:sz w:val="28"/>
          <w:szCs w:val="28"/>
        </w:rPr>
        <w:t>Căn cứ Luật Ban hành văn bản quy phạm pháp luật ngày 19 tháng 02 năm 2025;</w:t>
      </w:r>
    </w:p>
    <w:p w14:paraId="16451D66" w14:textId="77777777" w:rsidR="00473FF8" w:rsidRPr="00F06E0C" w:rsidRDefault="00473FF8" w:rsidP="00473FF8">
      <w:pPr>
        <w:spacing w:before="120" w:after="120" w:line="240" w:lineRule="auto"/>
        <w:ind w:firstLine="720"/>
        <w:jc w:val="both"/>
        <w:rPr>
          <w:rFonts w:ascii="Times New Roman" w:hAnsi="Times New Roman"/>
          <w:i/>
          <w:sz w:val="28"/>
          <w:szCs w:val="28"/>
        </w:rPr>
      </w:pPr>
      <w:r w:rsidRPr="00F06E0C">
        <w:rPr>
          <w:rFonts w:ascii="Times New Roman" w:hAnsi="Times New Roman"/>
          <w:i/>
          <w:sz w:val="28"/>
          <w:szCs w:val="28"/>
        </w:rPr>
        <w:t>Căn cứ Luật sửa đổi, bổ sung một số điều của Luật Ban hành văn bản quy phạm pháp luật ngày 25 tháng 6 năm 2025;</w:t>
      </w:r>
    </w:p>
    <w:p w14:paraId="3FC202A9" w14:textId="5DC98E38" w:rsidR="00473FF8" w:rsidRPr="00F06E0C" w:rsidRDefault="00473FF8" w:rsidP="00473FF8">
      <w:pPr>
        <w:spacing w:before="120" w:after="120" w:line="240" w:lineRule="auto"/>
        <w:ind w:firstLine="709"/>
        <w:jc w:val="both"/>
        <w:rPr>
          <w:rFonts w:ascii="Times New Roman" w:eastAsia="Calibri" w:hAnsi="Times New Roman" w:cs="Times New Roman"/>
          <w:i/>
          <w:spacing w:val="-2"/>
          <w:sz w:val="28"/>
          <w:szCs w:val="28"/>
        </w:rPr>
      </w:pPr>
      <w:r w:rsidRPr="00F06E0C">
        <w:rPr>
          <w:rFonts w:ascii="Times New Roman" w:eastAsia="Calibri" w:hAnsi="Times New Roman" w:cs="Times New Roman"/>
          <w:i/>
          <w:spacing w:val="-2"/>
          <w:sz w:val="28"/>
          <w:szCs w:val="28"/>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 </w:t>
      </w:r>
    </w:p>
    <w:p w14:paraId="10ECDA80" w14:textId="77777777" w:rsidR="00473FF8" w:rsidRPr="00F06E0C" w:rsidRDefault="00473FF8" w:rsidP="00473FF8">
      <w:pPr>
        <w:spacing w:after="120" w:line="240" w:lineRule="auto"/>
        <w:ind w:firstLine="720"/>
        <w:jc w:val="both"/>
        <w:rPr>
          <w:rFonts w:ascii="Times New Roman" w:hAnsi="Times New Roman"/>
          <w:i/>
          <w:sz w:val="28"/>
          <w:szCs w:val="28"/>
        </w:rPr>
      </w:pPr>
      <w:r w:rsidRPr="00F06E0C">
        <w:rPr>
          <w:rFonts w:ascii="Times New Roman" w:hAnsi="Times New Roman"/>
          <w:i/>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69871074" w14:textId="77777777" w:rsidR="00473FF8" w:rsidRPr="00F06E0C" w:rsidRDefault="00473FF8" w:rsidP="00473FF8">
      <w:pPr>
        <w:spacing w:after="120" w:line="240" w:lineRule="auto"/>
        <w:ind w:firstLine="720"/>
        <w:jc w:val="both"/>
        <w:rPr>
          <w:rFonts w:ascii="Times New Roman" w:hAnsi="Times New Roman"/>
          <w:i/>
          <w:sz w:val="28"/>
          <w:szCs w:val="28"/>
        </w:rPr>
      </w:pPr>
      <w:r w:rsidRPr="00F06E0C">
        <w:rPr>
          <w:rFonts w:ascii="Times New Roman" w:hAnsi="Times New Roman"/>
          <w:i/>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7D8F1591" w14:textId="77777777" w:rsidR="00473FF8" w:rsidRPr="00F06E0C" w:rsidRDefault="00473FF8" w:rsidP="00473FF8">
      <w:pPr>
        <w:spacing w:after="120" w:line="240" w:lineRule="auto"/>
        <w:ind w:firstLine="720"/>
        <w:jc w:val="both"/>
        <w:rPr>
          <w:rStyle w:val="fontstyle01"/>
          <w:iCs w:val="0"/>
          <w:sz w:val="28"/>
          <w:szCs w:val="28"/>
        </w:rPr>
      </w:pPr>
      <w:r w:rsidRPr="00F06E0C">
        <w:rPr>
          <w:rFonts w:ascii="Times New Roman" w:hAnsi="Times New Roman"/>
          <w:i/>
          <w:sz w:val="28"/>
          <w:szCs w:val="28"/>
        </w:rPr>
        <w:t>Căn cứ Nghị định số 120/2020/NĐ-CP ngày 07 tháng 10 năm 2020 của Chính phủ quy định về thành lập, tổ chức lại, giải thể đơn vị sự nghiệp công lập; Nghị định số 83/2024/NĐ-CP ngày 10 tháng 7 năm 2024 của Chính phủ sửa đổi, bổ sung một số điều của Nghị định số 123/2016/NĐ-CP ngày 01 tháng 9 năm 2016 của Chính phủ quy định chức năng, nhiệm vụ, quyền hạn và cơ cấu tổ chức của Bộ, cơ quan ngang Bộ đã được sửa đổi, bổ sung một số điều theo Nghị định số 101/2020/NĐ-CP ngày 28 tháng 8 năm 2020 của Chính phủ; Nghị định số 10/2016/NĐ-CP ngày 01 tháng 02 năm 2016 của Chính phủ quy định về cơ quan thuộc Chính phủ đã được sửa đổi, bổ sung một số điều theo Nghị định số 47/2019/NĐ-CP ngày 05 tháng 6 năm 2019 của Chính phủ và Nghị định số 120/2020/NĐ-CP ngày 07 tháng 10 năm 2020 của Chính phủ quy định về thành lập, tổ chức lại, giải thể đơn vị sự nghiệp công lập;</w:t>
      </w:r>
    </w:p>
    <w:p w14:paraId="1B65468B" w14:textId="253CDC1A" w:rsidR="003B48D2" w:rsidRPr="00F06E0C" w:rsidRDefault="003B48D2" w:rsidP="00577B46">
      <w:pPr>
        <w:spacing w:after="120" w:line="240" w:lineRule="auto"/>
        <w:ind w:firstLine="720"/>
        <w:jc w:val="both"/>
        <w:rPr>
          <w:rFonts w:asciiTheme="majorHAnsi" w:hAnsiTheme="majorHAnsi" w:cstheme="majorHAnsi"/>
          <w:i/>
          <w:sz w:val="28"/>
          <w:szCs w:val="28"/>
        </w:rPr>
      </w:pPr>
      <w:r w:rsidRPr="00F06E0C">
        <w:rPr>
          <w:rFonts w:asciiTheme="majorHAnsi" w:hAnsiTheme="majorHAnsi" w:cstheme="majorHAnsi"/>
          <w:i/>
          <w:sz w:val="28"/>
          <w:szCs w:val="28"/>
        </w:rPr>
        <w:t>Căn cứ Nghị định số 08/2021/NĐ-CP ngày 28 tháng 01 năm 2021 của Chính phủ Quy định về quản lý hoạt động đường thủy nội địa</w:t>
      </w:r>
      <w:r w:rsidR="000E7B71" w:rsidRPr="00F06E0C">
        <w:rPr>
          <w:rFonts w:asciiTheme="majorHAnsi" w:hAnsiTheme="majorHAnsi" w:cstheme="majorHAnsi"/>
          <w:i/>
          <w:sz w:val="28"/>
          <w:szCs w:val="28"/>
        </w:rPr>
        <w:t>; Nghị định</w:t>
      </w:r>
      <w:r w:rsidR="008545CF" w:rsidRPr="00F06E0C">
        <w:t xml:space="preserve"> </w:t>
      </w:r>
      <w:r w:rsidR="008545CF" w:rsidRPr="00F06E0C">
        <w:rPr>
          <w:rFonts w:asciiTheme="majorHAnsi" w:hAnsiTheme="majorHAnsi" w:cstheme="majorHAnsi"/>
          <w:i/>
          <w:sz w:val="28"/>
          <w:szCs w:val="28"/>
        </w:rPr>
        <w:t>số</w:t>
      </w:r>
      <w:r w:rsidR="000E7B71" w:rsidRPr="00F06E0C">
        <w:rPr>
          <w:rFonts w:asciiTheme="majorHAnsi" w:hAnsiTheme="majorHAnsi" w:cstheme="majorHAnsi"/>
          <w:i/>
          <w:sz w:val="28"/>
          <w:szCs w:val="28"/>
        </w:rPr>
        <w:t xml:space="preserve"> </w:t>
      </w:r>
      <w:r w:rsidR="000E7B71" w:rsidRPr="00F06E0C">
        <w:rPr>
          <w:rFonts w:asciiTheme="majorHAnsi" w:hAnsiTheme="majorHAnsi" w:cstheme="majorHAnsi"/>
          <w:i/>
          <w:sz w:val="28"/>
          <w:szCs w:val="28"/>
        </w:rPr>
        <w:lastRenderedPageBreak/>
        <w:t xml:space="preserve">06/2024/NĐ-CP ngày 25 tháng 01 năm 2024 của Chính phủ sửa đổi, bổ sung một số điều của Nghị định số 08/2021/NĐ-CP ngày 28 tháng 01 năm 2021 của Chính phủ </w:t>
      </w:r>
      <w:r w:rsidR="008545CF" w:rsidRPr="00F06E0C">
        <w:rPr>
          <w:rFonts w:asciiTheme="majorHAnsi" w:hAnsiTheme="majorHAnsi" w:cstheme="majorHAnsi"/>
          <w:i/>
          <w:sz w:val="28"/>
          <w:szCs w:val="28"/>
        </w:rPr>
        <w:t>q</w:t>
      </w:r>
      <w:r w:rsidR="000E7B71" w:rsidRPr="00F06E0C">
        <w:rPr>
          <w:rFonts w:asciiTheme="majorHAnsi" w:hAnsiTheme="majorHAnsi" w:cstheme="majorHAnsi"/>
          <w:i/>
          <w:sz w:val="28"/>
          <w:szCs w:val="28"/>
        </w:rPr>
        <w:t>uy định về quản lý hoạt động đường thủy nội địa;</w:t>
      </w:r>
    </w:p>
    <w:p w14:paraId="14BA743C" w14:textId="7FFE1244" w:rsidR="00DA0133" w:rsidRPr="00F06E0C" w:rsidRDefault="00DA0133" w:rsidP="00577B46">
      <w:pPr>
        <w:spacing w:after="120" w:line="240" w:lineRule="auto"/>
        <w:ind w:firstLine="720"/>
        <w:jc w:val="both"/>
        <w:rPr>
          <w:rFonts w:asciiTheme="majorHAnsi" w:hAnsiTheme="majorHAnsi" w:cstheme="majorHAnsi"/>
          <w:i/>
          <w:sz w:val="28"/>
          <w:szCs w:val="28"/>
        </w:rPr>
      </w:pPr>
      <w:r w:rsidRPr="00F06E0C">
        <w:rPr>
          <w:rFonts w:asciiTheme="majorHAnsi" w:hAnsiTheme="majorHAnsi" w:cstheme="majorHAnsi"/>
          <w:i/>
          <w:sz w:val="28"/>
          <w:szCs w:val="28"/>
        </w:rPr>
        <w:t xml:space="preserve">Căn cứ </w:t>
      </w:r>
      <w:r w:rsidR="00A51A36" w:rsidRPr="00F06E0C">
        <w:rPr>
          <w:rFonts w:asciiTheme="majorHAnsi" w:hAnsiTheme="majorHAnsi" w:cstheme="majorHAnsi"/>
          <w:i/>
          <w:sz w:val="28"/>
          <w:szCs w:val="28"/>
        </w:rPr>
        <w:t>Thông tư số 18/202</w:t>
      </w:r>
      <w:r w:rsidR="000E7B71" w:rsidRPr="00F06E0C">
        <w:rPr>
          <w:rFonts w:asciiTheme="majorHAnsi" w:hAnsiTheme="majorHAnsi" w:cstheme="majorHAnsi"/>
          <w:i/>
          <w:sz w:val="28"/>
          <w:szCs w:val="28"/>
        </w:rPr>
        <w:t>5</w:t>
      </w:r>
      <w:r w:rsidR="00A51A36" w:rsidRPr="00F06E0C">
        <w:rPr>
          <w:rFonts w:asciiTheme="majorHAnsi" w:hAnsiTheme="majorHAnsi" w:cstheme="majorHAnsi"/>
          <w:i/>
          <w:sz w:val="28"/>
          <w:szCs w:val="28"/>
        </w:rPr>
        <w:t>/TT-B</w:t>
      </w:r>
      <w:r w:rsidR="000E7B71" w:rsidRPr="00F06E0C">
        <w:rPr>
          <w:rFonts w:asciiTheme="majorHAnsi" w:hAnsiTheme="majorHAnsi" w:cstheme="majorHAnsi"/>
          <w:i/>
          <w:sz w:val="28"/>
          <w:szCs w:val="28"/>
        </w:rPr>
        <w:t>XD</w:t>
      </w:r>
      <w:r w:rsidR="00A51A36" w:rsidRPr="00F06E0C">
        <w:rPr>
          <w:rFonts w:asciiTheme="majorHAnsi" w:hAnsiTheme="majorHAnsi" w:cstheme="majorHAnsi"/>
          <w:i/>
          <w:sz w:val="28"/>
          <w:szCs w:val="28"/>
        </w:rPr>
        <w:t xml:space="preserve"> ngày </w:t>
      </w:r>
      <w:r w:rsidR="000E7B71" w:rsidRPr="00F06E0C">
        <w:rPr>
          <w:rFonts w:asciiTheme="majorHAnsi" w:hAnsiTheme="majorHAnsi" w:cstheme="majorHAnsi"/>
          <w:i/>
          <w:sz w:val="28"/>
          <w:szCs w:val="28"/>
        </w:rPr>
        <w:t>30</w:t>
      </w:r>
      <w:r w:rsidR="0092533C" w:rsidRPr="00F06E0C">
        <w:rPr>
          <w:rFonts w:asciiTheme="majorHAnsi" w:hAnsiTheme="majorHAnsi" w:cstheme="majorHAnsi"/>
          <w:i/>
          <w:sz w:val="28"/>
          <w:szCs w:val="28"/>
        </w:rPr>
        <w:t xml:space="preserve"> tháng </w:t>
      </w:r>
      <w:r w:rsidR="000E7B71" w:rsidRPr="00F06E0C">
        <w:rPr>
          <w:rFonts w:asciiTheme="majorHAnsi" w:hAnsiTheme="majorHAnsi" w:cstheme="majorHAnsi"/>
          <w:i/>
          <w:sz w:val="28"/>
          <w:szCs w:val="28"/>
        </w:rPr>
        <w:t>6</w:t>
      </w:r>
      <w:r w:rsidR="0092533C" w:rsidRPr="00F06E0C">
        <w:rPr>
          <w:rFonts w:asciiTheme="majorHAnsi" w:hAnsiTheme="majorHAnsi" w:cstheme="majorHAnsi"/>
          <w:i/>
          <w:sz w:val="28"/>
          <w:szCs w:val="28"/>
        </w:rPr>
        <w:t xml:space="preserve"> năm </w:t>
      </w:r>
      <w:r w:rsidR="00A51A36" w:rsidRPr="00F06E0C">
        <w:rPr>
          <w:rFonts w:asciiTheme="majorHAnsi" w:hAnsiTheme="majorHAnsi" w:cstheme="majorHAnsi"/>
          <w:i/>
          <w:sz w:val="28"/>
          <w:szCs w:val="28"/>
        </w:rPr>
        <w:t>202</w:t>
      </w:r>
      <w:r w:rsidR="000E7B71" w:rsidRPr="00F06E0C">
        <w:rPr>
          <w:rFonts w:asciiTheme="majorHAnsi" w:hAnsiTheme="majorHAnsi" w:cstheme="majorHAnsi"/>
          <w:i/>
          <w:sz w:val="28"/>
          <w:szCs w:val="28"/>
        </w:rPr>
        <w:t>5</w:t>
      </w:r>
      <w:r w:rsidR="00A51A36" w:rsidRPr="00F06E0C">
        <w:rPr>
          <w:rFonts w:asciiTheme="majorHAnsi" w:hAnsiTheme="majorHAnsi" w:cstheme="majorHAnsi"/>
          <w:i/>
          <w:sz w:val="28"/>
          <w:szCs w:val="28"/>
        </w:rPr>
        <w:t xml:space="preserve"> của Bộ</w:t>
      </w:r>
      <w:r w:rsidR="00B15AD8" w:rsidRPr="00F06E0C">
        <w:rPr>
          <w:rFonts w:asciiTheme="majorHAnsi" w:hAnsiTheme="majorHAnsi" w:cstheme="majorHAnsi"/>
          <w:i/>
          <w:sz w:val="28"/>
          <w:szCs w:val="28"/>
        </w:rPr>
        <w:t xml:space="preserve"> </w:t>
      </w:r>
      <w:r w:rsidR="00FE4554" w:rsidRPr="00F06E0C">
        <w:rPr>
          <w:rFonts w:asciiTheme="majorHAnsi" w:hAnsiTheme="majorHAnsi" w:cstheme="majorHAnsi"/>
          <w:i/>
          <w:sz w:val="28"/>
          <w:szCs w:val="28"/>
        </w:rPr>
        <w:t>trưởng Bộ</w:t>
      </w:r>
      <w:r w:rsidR="00A51A36" w:rsidRPr="00F06E0C">
        <w:rPr>
          <w:rFonts w:asciiTheme="majorHAnsi" w:hAnsiTheme="majorHAnsi" w:cstheme="majorHAnsi"/>
          <w:i/>
          <w:sz w:val="28"/>
          <w:szCs w:val="28"/>
        </w:rPr>
        <w:t xml:space="preserve"> </w:t>
      </w:r>
      <w:r w:rsidR="000E7B71" w:rsidRPr="00F06E0C">
        <w:rPr>
          <w:rFonts w:asciiTheme="majorHAnsi" w:hAnsiTheme="majorHAnsi" w:cstheme="majorHAnsi"/>
          <w:i/>
          <w:sz w:val="28"/>
          <w:szCs w:val="28"/>
        </w:rPr>
        <w:t>Xây dựng</w:t>
      </w:r>
      <w:r w:rsidR="00A51A36" w:rsidRPr="00F06E0C">
        <w:rPr>
          <w:rFonts w:asciiTheme="majorHAnsi" w:hAnsiTheme="majorHAnsi" w:cstheme="majorHAnsi"/>
          <w:i/>
          <w:sz w:val="28"/>
          <w:szCs w:val="28"/>
        </w:rPr>
        <w:t xml:space="preserve"> </w:t>
      </w:r>
      <w:r w:rsidR="00BB53F7" w:rsidRPr="00F06E0C">
        <w:rPr>
          <w:rFonts w:asciiTheme="majorHAnsi" w:hAnsiTheme="majorHAnsi" w:cstheme="majorHAnsi"/>
          <w:i/>
          <w:sz w:val="28"/>
          <w:szCs w:val="28"/>
        </w:rPr>
        <w:t>Q</w:t>
      </w:r>
      <w:r w:rsidR="00A51A36" w:rsidRPr="00F06E0C">
        <w:rPr>
          <w:rFonts w:asciiTheme="majorHAnsi" w:hAnsiTheme="majorHAnsi" w:cstheme="majorHAnsi"/>
          <w:i/>
          <w:sz w:val="28"/>
          <w:szCs w:val="28"/>
        </w:rPr>
        <w:t>uy định về tổ chức và hoạt động của Cảng vụ</w:t>
      </w:r>
      <w:r w:rsidR="000E7B71" w:rsidRPr="00F06E0C">
        <w:rPr>
          <w:rFonts w:asciiTheme="majorHAnsi" w:hAnsiTheme="majorHAnsi" w:cstheme="majorHAnsi"/>
          <w:i/>
          <w:sz w:val="28"/>
          <w:szCs w:val="28"/>
        </w:rPr>
        <w:t xml:space="preserve"> hàng hả</w:t>
      </w:r>
      <w:r w:rsidR="00BB53F7" w:rsidRPr="00F06E0C">
        <w:rPr>
          <w:rFonts w:asciiTheme="majorHAnsi" w:hAnsiTheme="majorHAnsi" w:cstheme="majorHAnsi"/>
          <w:i/>
          <w:sz w:val="28"/>
          <w:szCs w:val="28"/>
        </w:rPr>
        <w:t xml:space="preserve">i, </w:t>
      </w:r>
      <w:r w:rsidR="000E7B71" w:rsidRPr="00F06E0C">
        <w:rPr>
          <w:rFonts w:asciiTheme="majorHAnsi" w:hAnsiTheme="majorHAnsi" w:cstheme="majorHAnsi"/>
          <w:i/>
          <w:sz w:val="28"/>
          <w:szCs w:val="28"/>
        </w:rPr>
        <w:t>Cảng vụ</w:t>
      </w:r>
      <w:r w:rsidR="00A51A36" w:rsidRPr="00F06E0C">
        <w:rPr>
          <w:rFonts w:asciiTheme="majorHAnsi" w:hAnsiTheme="majorHAnsi" w:cstheme="majorHAnsi"/>
          <w:i/>
          <w:sz w:val="28"/>
          <w:szCs w:val="28"/>
        </w:rPr>
        <w:t xml:space="preserve"> đường thủy nội địa; </w:t>
      </w:r>
    </w:p>
    <w:p w14:paraId="5249ECC6" w14:textId="744413A5" w:rsidR="00B15AD8" w:rsidRPr="00F06E0C" w:rsidRDefault="00B15AD8" w:rsidP="00B15AD8">
      <w:pPr>
        <w:spacing w:before="120" w:after="120" w:line="360" w:lineRule="atLeast"/>
        <w:ind w:firstLine="720"/>
        <w:jc w:val="both"/>
        <w:rPr>
          <w:rFonts w:asciiTheme="majorHAnsi" w:eastAsia="Times New Roman" w:hAnsiTheme="majorHAnsi" w:cstheme="majorHAnsi"/>
          <w:i/>
          <w:sz w:val="28"/>
          <w:szCs w:val="28"/>
          <w:lang w:val="nl-NL"/>
        </w:rPr>
      </w:pPr>
      <w:r w:rsidRPr="00F06E0C">
        <w:rPr>
          <w:rFonts w:asciiTheme="majorHAnsi" w:eastAsia="Times New Roman" w:hAnsiTheme="majorHAnsi" w:cstheme="majorHAnsi"/>
          <w:i/>
          <w:sz w:val="28"/>
          <w:szCs w:val="28"/>
          <w:lang w:val="nl-NL"/>
        </w:rPr>
        <w:t xml:space="preserve">Theo đề nghị của Giám đốc Sở Xây dựng tại Tờ trình số </w:t>
      </w:r>
      <w:r w:rsidR="00C407F1">
        <w:rPr>
          <w:rFonts w:asciiTheme="majorHAnsi" w:eastAsia="Times New Roman" w:hAnsiTheme="majorHAnsi" w:cstheme="majorHAnsi"/>
          <w:i/>
          <w:sz w:val="28"/>
          <w:szCs w:val="28"/>
          <w:lang w:val="nl-NL"/>
        </w:rPr>
        <w:t>4340</w:t>
      </w:r>
      <w:r w:rsidRPr="00F06E0C">
        <w:rPr>
          <w:rFonts w:asciiTheme="majorHAnsi" w:eastAsia="Times New Roman" w:hAnsiTheme="majorHAnsi" w:cstheme="majorHAnsi"/>
          <w:i/>
          <w:sz w:val="28"/>
          <w:szCs w:val="28"/>
          <w:lang w:val="nl-NL"/>
        </w:rPr>
        <w:t xml:space="preserve">/TTr-SXD ngày </w:t>
      </w:r>
      <w:r w:rsidR="00C407F1">
        <w:rPr>
          <w:rFonts w:asciiTheme="majorHAnsi" w:eastAsia="Times New Roman" w:hAnsiTheme="majorHAnsi" w:cstheme="majorHAnsi"/>
          <w:i/>
          <w:sz w:val="28"/>
          <w:szCs w:val="28"/>
          <w:lang w:val="nl-NL"/>
        </w:rPr>
        <w:t>12</w:t>
      </w:r>
      <w:r w:rsidRPr="00F06E0C">
        <w:rPr>
          <w:rFonts w:asciiTheme="majorHAnsi" w:eastAsia="Times New Roman" w:hAnsiTheme="majorHAnsi" w:cstheme="majorHAnsi"/>
          <w:i/>
          <w:sz w:val="28"/>
          <w:szCs w:val="28"/>
          <w:lang w:val="nl-NL"/>
        </w:rPr>
        <w:t xml:space="preserve"> tháng </w:t>
      </w:r>
      <w:r w:rsidR="00C407F1">
        <w:rPr>
          <w:rFonts w:asciiTheme="majorHAnsi" w:eastAsia="Times New Roman" w:hAnsiTheme="majorHAnsi" w:cstheme="majorHAnsi"/>
          <w:i/>
          <w:sz w:val="28"/>
          <w:szCs w:val="28"/>
          <w:lang w:val="nl-NL"/>
        </w:rPr>
        <w:t>9</w:t>
      </w:r>
      <w:r w:rsidRPr="00F06E0C">
        <w:rPr>
          <w:rFonts w:asciiTheme="majorHAnsi" w:eastAsia="Times New Roman" w:hAnsiTheme="majorHAnsi" w:cstheme="majorHAnsi"/>
          <w:i/>
          <w:sz w:val="28"/>
          <w:szCs w:val="28"/>
          <w:lang w:val="nl-NL"/>
        </w:rPr>
        <w:t xml:space="preserve"> năm 2025;</w:t>
      </w:r>
    </w:p>
    <w:p w14:paraId="5B1D8976" w14:textId="54CEEEF3" w:rsidR="003A2416" w:rsidRPr="00F06E0C" w:rsidRDefault="00FE4554" w:rsidP="00FE4554">
      <w:pPr>
        <w:spacing w:after="120" w:line="240" w:lineRule="auto"/>
        <w:ind w:firstLine="720"/>
        <w:jc w:val="both"/>
        <w:rPr>
          <w:rFonts w:asciiTheme="majorHAnsi" w:eastAsia="Times New Roman" w:hAnsiTheme="majorHAnsi" w:cstheme="majorHAnsi"/>
          <w:i/>
          <w:color w:val="000000" w:themeColor="text1"/>
          <w:sz w:val="28"/>
          <w:szCs w:val="28"/>
          <w:lang w:val="nl-NL"/>
        </w:rPr>
      </w:pPr>
      <w:r w:rsidRPr="00F06E0C">
        <w:rPr>
          <w:rFonts w:asciiTheme="majorHAnsi" w:eastAsia="Times New Roman" w:hAnsiTheme="majorHAnsi" w:cstheme="majorHAnsi"/>
          <w:i/>
          <w:color w:val="000000" w:themeColor="text1"/>
          <w:sz w:val="28"/>
          <w:szCs w:val="28"/>
          <w:lang w:val="nl-NL"/>
        </w:rPr>
        <w:t xml:space="preserve">Ủy ban nhân dân thành phố ban hành Quyết định </w:t>
      </w:r>
      <w:r w:rsidR="00CD1989" w:rsidRPr="00F06E0C">
        <w:rPr>
          <w:rFonts w:asciiTheme="majorHAnsi" w:eastAsia="Times New Roman" w:hAnsiTheme="majorHAnsi" w:cstheme="majorHAnsi"/>
          <w:i/>
          <w:color w:val="000000" w:themeColor="text1"/>
          <w:sz w:val="28"/>
          <w:szCs w:val="28"/>
          <w:lang w:val="nl-NL"/>
        </w:rPr>
        <w:t xml:space="preserve">ban hành Quy định </w:t>
      </w:r>
      <w:r w:rsidRPr="00F06E0C">
        <w:rPr>
          <w:rFonts w:asciiTheme="majorHAnsi" w:eastAsia="Times New Roman" w:hAnsiTheme="majorHAnsi" w:cstheme="majorHAnsi"/>
          <w:i/>
          <w:color w:val="000000" w:themeColor="text1"/>
          <w:sz w:val="28"/>
          <w:szCs w:val="28"/>
          <w:lang w:val="nl-NL"/>
        </w:rPr>
        <w:t>chức năng, nhiệm vụ, quyền hạn và cơ cấu tổ chức của Cảng vụ đường thủy nội địa thành phố Đà Nẵng trực thuộc Sở Xây dựng thành phố Đà Nẵng.</w:t>
      </w:r>
    </w:p>
    <w:p w14:paraId="62AD695C" w14:textId="77777777" w:rsidR="004A36F7" w:rsidRPr="00F06E0C" w:rsidRDefault="004A36F7" w:rsidP="00FE4554">
      <w:pPr>
        <w:spacing w:after="120" w:line="240" w:lineRule="auto"/>
        <w:ind w:firstLine="720"/>
        <w:jc w:val="both"/>
        <w:rPr>
          <w:rFonts w:asciiTheme="majorHAnsi" w:eastAsia="Times New Roman" w:hAnsiTheme="majorHAnsi" w:cstheme="majorHAnsi"/>
          <w:b/>
          <w:i/>
          <w:color w:val="000000" w:themeColor="text1"/>
          <w:sz w:val="10"/>
          <w:szCs w:val="10"/>
          <w:lang w:val="nl-NL"/>
        </w:rPr>
      </w:pPr>
    </w:p>
    <w:p w14:paraId="3605894A" w14:textId="6E17014F" w:rsidR="003C1B3E" w:rsidRPr="00F06E0C" w:rsidRDefault="003C1B3E" w:rsidP="003C1B3E">
      <w:pPr>
        <w:spacing w:before="120" w:after="120"/>
        <w:ind w:firstLine="709"/>
        <w:jc w:val="both"/>
        <w:rPr>
          <w:rFonts w:asciiTheme="majorHAnsi" w:hAnsiTheme="majorHAnsi" w:cstheme="majorHAnsi"/>
          <w:spacing w:val="-2"/>
          <w:sz w:val="28"/>
          <w:szCs w:val="28"/>
        </w:rPr>
      </w:pPr>
      <w:r w:rsidRPr="00F06E0C">
        <w:rPr>
          <w:rFonts w:asciiTheme="majorHAnsi" w:hAnsiTheme="majorHAnsi" w:cstheme="majorHAnsi"/>
        </w:rPr>
        <w:tab/>
      </w:r>
      <w:r w:rsidRPr="00F06E0C">
        <w:rPr>
          <w:rFonts w:asciiTheme="majorHAnsi" w:hAnsiTheme="majorHAnsi" w:cstheme="majorHAnsi"/>
          <w:b/>
          <w:spacing w:val="-2"/>
          <w:sz w:val="28"/>
          <w:szCs w:val="28"/>
        </w:rPr>
        <w:t>Điều 1.</w:t>
      </w:r>
      <w:r w:rsidRPr="00F06E0C">
        <w:rPr>
          <w:rFonts w:asciiTheme="majorHAnsi" w:hAnsiTheme="majorHAnsi" w:cstheme="majorHAnsi"/>
          <w:spacing w:val="-2"/>
          <w:sz w:val="28"/>
          <w:szCs w:val="28"/>
        </w:rPr>
        <w:t xml:space="preserve"> Ban hành kèm theo Quyết định này Quy định chức năng, nhiệm vụ, quyền hạn và cơ cấu tổ chức của </w:t>
      </w:r>
      <w:r w:rsidR="00781CF8" w:rsidRPr="00F06E0C">
        <w:rPr>
          <w:rFonts w:asciiTheme="majorHAnsi" w:hAnsiTheme="majorHAnsi" w:cstheme="majorHAnsi"/>
          <w:spacing w:val="-2"/>
          <w:sz w:val="28"/>
          <w:szCs w:val="28"/>
        </w:rPr>
        <w:t xml:space="preserve">Cảng vụ đường thủy nội địa thành phố Đà Nẵng </w:t>
      </w:r>
      <w:r w:rsidRPr="00F06E0C">
        <w:rPr>
          <w:rFonts w:asciiTheme="majorHAnsi" w:hAnsiTheme="majorHAnsi" w:cstheme="majorHAnsi"/>
          <w:spacing w:val="-2"/>
          <w:sz w:val="28"/>
          <w:szCs w:val="28"/>
        </w:rPr>
        <w:t>trực thuộc Sở Xây dựng thành phố Đà Nẵng.</w:t>
      </w:r>
    </w:p>
    <w:p w14:paraId="100CCD16" w14:textId="590EAE71" w:rsidR="003C1B3E" w:rsidRPr="00F06E0C" w:rsidRDefault="003C1B3E" w:rsidP="003C1B3E">
      <w:pPr>
        <w:spacing w:after="120" w:line="240" w:lineRule="auto"/>
        <w:ind w:firstLine="720"/>
        <w:jc w:val="both"/>
        <w:rPr>
          <w:rFonts w:asciiTheme="majorHAnsi" w:hAnsiTheme="majorHAnsi" w:cstheme="majorHAnsi"/>
          <w:sz w:val="28"/>
          <w:szCs w:val="28"/>
        </w:rPr>
      </w:pPr>
      <w:bookmarkStart w:id="1" w:name="dieu_3"/>
      <w:r w:rsidRPr="00F06E0C">
        <w:rPr>
          <w:rFonts w:asciiTheme="majorHAnsi" w:hAnsiTheme="majorHAnsi" w:cstheme="majorHAnsi"/>
          <w:b/>
          <w:color w:val="000000" w:themeColor="text1"/>
          <w:sz w:val="28"/>
          <w:szCs w:val="28"/>
          <w:lang w:val="es-ES" w:eastAsia="vi-VN"/>
        </w:rPr>
        <w:t xml:space="preserve">Điều </w:t>
      </w:r>
      <w:r w:rsidRPr="00F06E0C">
        <w:rPr>
          <w:rFonts w:asciiTheme="majorHAnsi" w:hAnsiTheme="majorHAnsi" w:cstheme="majorHAnsi"/>
          <w:b/>
          <w:color w:val="000000" w:themeColor="text1"/>
          <w:sz w:val="28"/>
          <w:szCs w:val="28"/>
          <w:lang w:eastAsia="vi-VN"/>
        </w:rPr>
        <w:t>2</w:t>
      </w:r>
      <w:r w:rsidRPr="00F06E0C">
        <w:rPr>
          <w:rFonts w:asciiTheme="majorHAnsi" w:hAnsiTheme="majorHAnsi" w:cstheme="majorHAnsi"/>
          <w:b/>
          <w:color w:val="000000" w:themeColor="text1"/>
          <w:sz w:val="28"/>
          <w:szCs w:val="28"/>
          <w:lang w:val="es-ES" w:eastAsia="vi-VN"/>
        </w:rPr>
        <w:t>.</w:t>
      </w:r>
      <w:r w:rsidRPr="00F06E0C">
        <w:rPr>
          <w:rFonts w:asciiTheme="majorHAnsi" w:hAnsiTheme="majorHAnsi" w:cstheme="majorHAnsi"/>
          <w:color w:val="000000" w:themeColor="text1"/>
          <w:sz w:val="28"/>
          <w:szCs w:val="28"/>
          <w:lang w:val="es-ES" w:eastAsia="vi-VN"/>
        </w:rPr>
        <w:t xml:space="preserve"> </w:t>
      </w:r>
      <w:r w:rsidR="00781CF8" w:rsidRPr="00F06E0C">
        <w:rPr>
          <w:rFonts w:asciiTheme="majorHAnsi" w:hAnsiTheme="majorHAnsi" w:cstheme="majorHAnsi"/>
          <w:sz w:val="28"/>
          <w:szCs w:val="28"/>
        </w:rPr>
        <w:t>Quyết định này có hiệu lực thi hành từ ngày     tháng    năm 2025</w:t>
      </w:r>
      <w:r w:rsidRPr="00F06E0C">
        <w:rPr>
          <w:rFonts w:asciiTheme="majorHAnsi" w:hAnsiTheme="majorHAnsi" w:cstheme="majorHAnsi"/>
          <w:sz w:val="28"/>
          <w:szCs w:val="28"/>
        </w:rPr>
        <w:t>.</w:t>
      </w:r>
    </w:p>
    <w:p w14:paraId="56247FF6" w14:textId="43EB56A8" w:rsidR="003C1B3E" w:rsidRPr="00F06E0C" w:rsidRDefault="003C1B3E" w:rsidP="003C1B3E">
      <w:pPr>
        <w:spacing w:after="240" w:line="240" w:lineRule="auto"/>
        <w:ind w:firstLine="720"/>
        <w:jc w:val="both"/>
        <w:rPr>
          <w:rFonts w:asciiTheme="majorHAnsi" w:eastAsia="Times New Roman" w:hAnsiTheme="majorHAnsi" w:cstheme="majorHAnsi"/>
          <w:color w:val="000000" w:themeColor="text1"/>
          <w:sz w:val="28"/>
          <w:szCs w:val="28"/>
        </w:rPr>
      </w:pPr>
      <w:r w:rsidRPr="00F06E0C">
        <w:rPr>
          <w:rFonts w:asciiTheme="majorHAnsi" w:hAnsiTheme="majorHAnsi" w:cstheme="majorHAnsi"/>
          <w:b/>
          <w:color w:val="000000" w:themeColor="text1"/>
          <w:sz w:val="28"/>
          <w:szCs w:val="28"/>
          <w:lang w:val="nl-NL" w:eastAsia="vi-VN"/>
        </w:rPr>
        <w:t xml:space="preserve">Điều </w:t>
      </w:r>
      <w:r w:rsidR="006C4477" w:rsidRPr="00F06E0C">
        <w:rPr>
          <w:rFonts w:asciiTheme="majorHAnsi" w:hAnsiTheme="majorHAnsi" w:cstheme="majorHAnsi"/>
          <w:b/>
          <w:color w:val="000000" w:themeColor="text1"/>
          <w:sz w:val="28"/>
          <w:szCs w:val="28"/>
          <w:lang w:val="nl-NL" w:eastAsia="vi-VN"/>
        </w:rPr>
        <w:t>3</w:t>
      </w:r>
      <w:r w:rsidRPr="00F06E0C">
        <w:rPr>
          <w:rFonts w:asciiTheme="majorHAnsi" w:hAnsiTheme="majorHAnsi" w:cstheme="majorHAnsi"/>
          <w:b/>
          <w:color w:val="000000" w:themeColor="text1"/>
          <w:sz w:val="28"/>
          <w:szCs w:val="28"/>
          <w:lang w:val="nl-NL" w:eastAsia="vi-VN"/>
        </w:rPr>
        <w:t>.</w:t>
      </w:r>
      <w:r w:rsidRPr="00F06E0C">
        <w:rPr>
          <w:rFonts w:asciiTheme="majorHAnsi" w:hAnsiTheme="majorHAnsi" w:cstheme="majorHAnsi"/>
          <w:color w:val="000000" w:themeColor="text1"/>
          <w:sz w:val="28"/>
          <w:szCs w:val="28"/>
          <w:lang w:val="nl-NL" w:eastAsia="vi-VN"/>
        </w:rPr>
        <w:t xml:space="preserve"> </w:t>
      </w:r>
      <w:r w:rsidRPr="00F06E0C">
        <w:rPr>
          <w:rFonts w:asciiTheme="majorHAnsi" w:eastAsia="Times New Roman" w:hAnsiTheme="majorHAnsi" w:cstheme="majorHAnsi"/>
          <w:color w:val="000000" w:themeColor="text1"/>
          <w:sz w:val="28"/>
          <w:szCs w:val="28"/>
        </w:rPr>
        <w:t xml:space="preserve">Chánh Văn phòng </w:t>
      </w:r>
      <w:r w:rsidR="00781CF8" w:rsidRPr="00F06E0C">
        <w:rPr>
          <w:rFonts w:asciiTheme="majorHAnsi" w:eastAsia="Times New Roman" w:hAnsiTheme="majorHAnsi" w:cstheme="majorHAnsi"/>
          <w:color w:val="000000" w:themeColor="text1"/>
          <w:sz w:val="28"/>
          <w:szCs w:val="28"/>
        </w:rPr>
        <w:t xml:space="preserve">Ủy ban nhân dân </w:t>
      </w:r>
      <w:r w:rsidRPr="00F06E0C">
        <w:rPr>
          <w:rFonts w:asciiTheme="majorHAnsi" w:eastAsia="Times New Roman" w:hAnsiTheme="majorHAnsi" w:cstheme="majorHAnsi"/>
          <w:color w:val="000000" w:themeColor="text1"/>
          <w:sz w:val="28"/>
          <w:szCs w:val="28"/>
        </w:rPr>
        <w:t>thành phố</w:t>
      </w:r>
      <w:r w:rsidRPr="00F06E0C">
        <w:rPr>
          <w:rFonts w:asciiTheme="majorHAnsi" w:eastAsia="Times New Roman" w:hAnsiTheme="majorHAnsi" w:cstheme="majorHAnsi"/>
          <w:color w:val="000000" w:themeColor="text1"/>
          <w:sz w:val="28"/>
          <w:szCs w:val="28"/>
          <w:lang w:val="nl-NL"/>
        </w:rPr>
        <w:t>;</w:t>
      </w:r>
      <w:r w:rsidRPr="00F06E0C">
        <w:rPr>
          <w:rFonts w:asciiTheme="majorHAnsi" w:eastAsia="Times New Roman" w:hAnsiTheme="majorHAnsi" w:cstheme="majorHAnsi"/>
          <w:color w:val="000000" w:themeColor="text1"/>
          <w:sz w:val="28"/>
          <w:szCs w:val="28"/>
        </w:rPr>
        <w:t xml:space="preserve"> Giám đốc</w:t>
      </w:r>
      <w:r w:rsidRPr="00F06E0C">
        <w:rPr>
          <w:rFonts w:asciiTheme="majorHAnsi" w:eastAsia="Times New Roman" w:hAnsiTheme="majorHAnsi" w:cstheme="majorHAnsi"/>
          <w:color w:val="000000" w:themeColor="text1"/>
          <w:sz w:val="28"/>
          <w:szCs w:val="28"/>
          <w:lang w:val="nl-NL"/>
        </w:rPr>
        <w:t xml:space="preserve"> các Sở: Nội vụ,</w:t>
      </w:r>
      <w:r w:rsidRPr="00F06E0C">
        <w:rPr>
          <w:rFonts w:asciiTheme="majorHAnsi" w:eastAsia="Times New Roman" w:hAnsiTheme="majorHAnsi" w:cstheme="majorHAnsi"/>
          <w:color w:val="000000" w:themeColor="text1"/>
          <w:sz w:val="28"/>
          <w:szCs w:val="28"/>
        </w:rPr>
        <w:t xml:space="preserve"> Xây dựng; </w:t>
      </w:r>
      <w:r w:rsidRPr="00F06E0C">
        <w:rPr>
          <w:rFonts w:asciiTheme="majorHAnsi" w:eastAsia="Times New Roman" w:hAnsiTheme="majorHAnsi" w:cstheme="majorHAnsi"/>
          <w:color w:val="000000" w:themeColor="text1"/>
          <w:sz w:val="28"/>
          <w:szCs w:val="28"/>
          <w:lang w:val="nl-NL"/>
        </w:rPr>
        <w:t xml:space="preserve">Giám đốc Cảng vụ </w:t>
      </w:r>
      <w:r w:rsidR="00781CF8" w:rsidRPr="00F06E0C">
        <w:rPr>
          <w:rFonts w:asciiTheme="majorHAnsi" w:hAnsiTheme="majorHAnsi" w:cstheme="majorHAnsi"/>
          <w:color w:val="000000" w:themeColor="text1"/>
          <w:sz w:val="28"/>
          <w:szCs w:val="28"/>
          <w:lang w:val="es-ES" w:eastAsia="vi-VN"/>
        </w:rPr>
        <w:t xml:space="preserve">đường </w:t>
      </w:r>
      <w:r w:rsidRPr="00F06E0C">
        <w:rPr>
          <w:rFonts w:asciiTheme="majorHAnsi" w:eastAsia="Times New Roman" w:hAnsiTheme="majorHAnsi" w:cstheme="majorHAnsi"/>
          <w:color w:val="000000" w:themeColor="text1"/>
          <w:sz w:val="28"/>
          <w:szCs w:val="28"/>
          <w:lang w:val="nl-NL"/>
        </w:rPr>
        <w:t xml:space="preserve">thủy nội địa thành phố Đà Nẵng và </w:t>
      </w:r>
      <w:r w:rsidRPr="00F06E0C">
        <w:rPr>
          <w:rFonts w:asciiTheme="majorHAnsi" w:eastAsia="Times New Roman" w:hAnsiTheme="majorHAnsi" w:cstheme="majorHAnsi"/>
          <w:color w:val="000000" w:themeColor="text1"/>
          <w:sz w:val="28"/>
          <w:szCs w:val="28"/>
        </w:rPr>
        <w:t>t</w:t>
      </w:r>
      <w:r w:rsidRPr="00F06E0C">
        <w:rPr>
          <w:rFonts w:asciiTheme="majorHAnsi" w:eastAsia="Times New Roman" w:hAnsiTheme="majorHAnsi" w:cstheme="majorHAnsi"/>
          <w:color w:val="000000" w:themeColor="text1"/>
          <w:sz w:val="28"/>
          <w:szCs w:val="28"/>
          <w:lang w:val="nl-NL"/>
        </w:rPr>
        <w:t xml:space="preserve">hủ trưởng các cơ quan, đơn vị có liên quan </w:t>
      </w:r>
      <w:r w:rsidRPr="00F06E0C">
        <w:rPr>
          <w:rFonts w:asciiTheme="majorHAnsi" w:eastAsia="Times New Roman" w:hAnsiTheme="majorHAnsi" w:cstheme="majorHAnsi"/>
          <w:color w:val="000000" w:themeColor="text1"/>
          <w:sz w:val="28"/>
          <w:szCs w:val="28"/>
        </w:rPr>
        <w:t>căn cứ Quyết định này thi hành./.</w:t>
      </w:r>
    </w:p>
    <w:p w14:paraId="36684E63" w14:textId="77777777" w:rsidR="00246BD3" w:rsidRPr="00F06E0C" w:rsidRDefault="00246BD3" w:rsidP="003C1B3E">
      <w:pPr>
        <w:spacing w:after="240" w:line="240" w:lineRule="auto"/>
        <w:ind w:firstLine="720"/>
        <w:jc w:val="both"/>
        <w:rPr>
          <w:rFonts w:asciiTheme="majorHAnsi" w:eastAsia="Times New Roman" w:hAnsiTheme="majorHAnsi" w:cstheme="majorHAnsi"/>
          <w:color w:val="000000" w:themeColor="text1"/>
          <w:sz w:val="10"/>
          <w:szCs w:val="10"/>
        </w:rPr>
      </w:pPr>
    </w:p>
    <w:tbl>
      <w:tblPr>
        <w:tblW w:w="0" w:type="auto"/>
        <w:tblInd w:w="108" w:type="dxa"/>
        <w:tblLayout w:type="fixed"/>
        <w:tblLook w:val="04A0" w:firstRow="1" w:lastRow="0" w:firstColumn="1" w:lastColumn="0" w:noHBand="0" w:noVBand="1"/>
      </w:tblPr>
      <w:tblGrid>
        <w:gridCol w:w="4536"/>
        <w:gridCol w:w="4644"/>
      </w:tblGrid>
      <w:tr w:rsidR="003C1B3E" w:rsidRPr="00F06E0C" w14:paraId="70480390" w14:textId="77777777" w:rsidTr="003C1B3E">
        <w:tc>
          <w:tcPr>
            <w:tcW w:w="4536" w:type="dxa"/>
            <w:hideMark/>
          </w:tcPr>
          <w:bookmarkEnd w:id="1"/>
          <w:p w14:paraId="382CEFE4" w14:textId="77777777" w:rsidR="003C1B3E" w:rsidRPr="00F06E0C" w:rsidRDefault="003C1B3E">
            <w:pPr>
              <w:pStyle w:val="NormalWeb"/>
              <w:spacing w:before="0" w:beforeAutospacing="0" w:after="0" w:afterAutospacing="0"/>
              <w:ind w:left="-108"/>
              <w:jc w:val="both"/>
              <w:rPr>
                <w:rStyle w:val="Strong"/>
                <w:rFonts w:asciiTheme="majorHAnsi" w:hAnsiTheme="majorHAnsi" w:cstheme="majorHAnsi"/>
                <w:i/>
                <w:lang w:val="sv-SE"/>
              </w:rPr>
            </w:pPr>
            <w:r w:rsidRPr="00F06E0C">
              <w:rPr>
                <w:rStyle w:val="Strong"/>
                <w:rFonts w:asciiTheme="majorHAnsi" w:hAnsiTheme="majorHAnsi" w:cstheme="majorHAnsi"/>
                <w:i/>
                <w:lang w:val="sv-SE"/>
              </w:rPr>
              <w:t>Nơi nhận:        </w:t>
            </w:r>
          </w:p>
          <w:p w14:paraId="02D3F41E" w14:textId="77777777" w:rsidR="00E12A0B" w:rsidRPr="00F06E0C" w:rsidRDefault="003C1B3E">
            <w:pPr>
              <w:pStyle w:val="NormalWeb"/>
              <w:tabs>
                <w:tab w:val="center" w:pos="7020"/>
              </w:tabs>
              <w:spacing w:before="0" w:beforeAutospacing="0" w:after="0" w:afterAutospacing="0"/>
              <w:ind w:left="-108"/>
              <w:rPr>
                <w:rFonts w:asciiTheme="majorHAnsi" w:hAnsiTheme="majorHAnsi" w:cstheme="majorHAnsi"/>
                <w:sz w:val="22"/>
                <w:szCs w:val="22"/>
                <w:lang w:val="sv-SE"/>
              </w:rPr>
            </w:pPr>
            <w:r w:rsidRPr="00F06E0C">
              <w:rPr>
                <w:rFonts w:asciiTheme="majorHAnsi" w:hAnsiTheme="majorHAnsi" w:cstheme="majorHAnsi"/>
                <w:sz w:val="22"/>
                <w:szCs w:val="22"/>
                <w:lang w:val="sv-SE"/>
              </w:rPr>
              <w:t xml:space="preserve">- </w:t>
            </w:r>
            <w:r w:rsidR="00E12A0B" w:rsidRPr="00F06E0C">
              <w:rPr>
                <w:rFonts w:asciiTheme="majorHAnsi" w:hAnsiTheme="majorHAnsi" w:cstheme="majorHAnsi"/>
                <w:sz w:val="22"/>
                <w:szCs w:val="22"/>
                <w:lang w:val="sv-SE"/>
              </w:rPr>
              <w:t xml:space="preserve">Vụ Pháp chế - Bộ Xây dựng; </w:t>
            </w:r>
          </w:p>
          <w:p w14:paraId="1247B048" w14:textId="77777777" w:rsidR="00E12A0B" w:rsidRPr="00F06E0C" w:rsidRDefault="00E12A0B">
            <w:pPr>
              <w:pStyle w:val="NormalWeb"/>
              <w:tabs>
                <w:tab w:val="center" w:pos="7020"/>
              </w:tabs>
              <w:spacing w:before="0" w:beforeAutospacing="0" w:after="0" w:afterAutospacing="0"/>
              <w:ind w:left="-108"/>
              <w:rPr>
                <w:rFonts w:asciiTheme="majorHAnsi" w:hAnsiTheme="majorHAnsi" w:cstheme="majorHAnsi"/>
                <w:sz w:val="22"/>
                <w:szCs w:val="22"/>
                <w:lang w:val="sv-SE"/>
              </w:rPr>
            </w:pPr>
            <w:r w:rsidRPr="00F06E0C">
              <w:rPr>
                <w:rFonts w:asciiTheme="majorHAnsi" w:hAnsiTheme="majorHAnsi" w:cstheme="majorHAnsi"/>
                <w:sz w:val="22"/>
                <w:szCs w:val="22"/>
                <w:lang w:val="sv-SE"/>
              </w:rPr>
              <w:t xml:space="preserve">- Vụ Pháp chế - Bộ Nội vụ; </w:t>
            </w:r>
          </w:p>
          <w:p w14:paraId="54C6388A" w14:textId="77777777" w:rsidR="00E12A0B" w:rsidRPr="00F06E0C" w:rsidRDefault="00E12A0B">
            <w:pPr>
              <w:pStyle w:val="NormalWeb"/>
              <w:tabs>
                <w:tab w:val="center" w:pos="7020"/>
              </w:tabs>
              <w:spacing w:before="0" w:beforeAutospacing="0" w:after="0" w:afterAutospacing="0"/>
              <w:ind w:left="-108"/>
              <w:rPr>
                <w:rFonts w:asciiTheme="majorHAnsi" w:hAnsiTheme="majorHAnsi" w:cstheme="majorHAnsi"/>
                <w:sz w:val="22"/>
                <w:szCs w:val="22"/>
                <w:lang w:val="sv-SE"/>
              </w:rPr>
            </w:pPr>
            <w:r w:rsidRPr="00F06E0C">
              <w:rPr>
                <w:rFonts w:asciiTheme="majorHAnsi" w:hAnsiTheme="majorHAnsi" w:cstheme="majorHAnsi"/>
                <w:sz w:val="22"/>
                <w:szCs w:val="22"/>
                <w:lang w:val="sv-SE"/>
              </w:rPr>
              <w:t xml:space="preserve">- Cục KTVB&amp;QLXLVPHC - Bộ Tư pháp; </w:t>
            </w:r>
          </w:p>
          <w:p w14:paraId="69F5B7A1" w14:textId="77777777" w:rsidR="00E12A0B" w:rsidRPr="00F06E0C" w:rsidRDefault="00E12A0B">
            <w:pPr>
              <w:pStyle w:val="NormalWeb"/>
              <w:tabs>
                <w:tab w:val="center" w:pos="7020"/>
              </w:tabs>
              <w:spacing w:before="0" w:beforeAutospacing="0" w:after="0" w:afterAutospacing="0"/>
              <w:ind w:left="-108"/>
              <w:rPr>
                <w:rFonts w:asciiTheme="majorHAnsi" w:hAnsiTheme="majorHAnsi" w:cstheme="majorHAnsi"/>
                <w:sz w:val="22"/>
                <w:szCs w:val="22"/>
                <w:lang w:val="sv-SE"/>
              </w:rPr>
            </w:pPr>
            <w:r w:rsidRPr="00F06E0C">
              <w:rPr>
                <w:rFonts w:asciiTheme="majorHAnsi" w:hAnsiTheme="majorHAnsi" w:cstheme="majorHAnsi"/>
                <w:sz w:val="22"/>
                <w:szCs w:val="22"/>
                <w:lang w:val="sv-SE"/>
              </w:rPr>
              <w:t xml:space="preserve">- Thường trực Thành ủy; </w:t>
            </w:r>
          </w:p>
          <w:p w14:paraId="4B9F66B4" w14:textId="77777777" w:rsidR="00E12A0B" w:rsidRPr="00F06E0C" w:rsidRDefault="00E12A0B">
            <w:pPr>
              <w:pStyle w:val="NormalWeb"/>
              <w:tabs>
                <w:tab w:val="center" w:pos="7020"/>
              </w:tabs>
              <w:spacing w:before="0" w:beforeAutospacing="0" w:after="0" w:afterAutospacing="0"/>
              <w:ind w:left="-108"/>
              <w:rPr>
                <w:rFonts w:asciiTheme="majorHAnsi" w:hAnsiTheme="majorHAnsi" w:cstheme="majorHAnsi"/>
                <w:sz w:val="22"/>
                <w:szCs w:val="22"/>
                <w:lang w:val="sv-SE"/>
              </w:rPr>
            </w:pPr>
            <w:r w:rsidRPr="00F06E0C">
              <w:rPr>
                <w:rFonts w:asciiTheme="majorHAnsi" w:hAnsiTheme="majorHAnsi" w:cstheme="majorHAnsi"/>
                <w:sz w:val="22"/>
                <w:szCs w:val="22"/>
                <w:lang w:val="sv-SE"/>
              </w:rPr>
              <w:t xml:space="preserve">- Thường trực HĐND thành phố; </w:t>
            </w:r>
          </w:p>
          <w:p w14:paraId="347A39C4" w14:textId="77777777" w:rsidR="00E12A0B" w:rsidRPr="00F06E0C" w:rsidRDefault="00E12A0B">
            <w:pPr>
              <w:pStyle w:val="NormalWeb"/>
              <w:tabs>
                <w:tab w:val="center" w:pos="7020"/>
              </w:tabs>
              <w:spacing w:before="0" w:beforeAutospacing="0" w:after="0" w:afterAutospacing="0"/>
              <w:ind w:left="-108"/>
              <w:rPr>
                <w:rFonts w:asciiTheme="majorHAnsi" w:hAnsiTheme="majorHAnsi" w:cstheme="majorHAnsi"/>
                <w:sz w:val="22"/>
                <w:szCs w:val="22"/>
                <w:lang w:val="sv-SE"/>
              </w:rPr>
            </w:pPr>
            <w:r w:rsidRPr="00F06E0C">
              <w:rPr>
                <w:rFonts w:asciiTheme="majorHAnsi" w:hAnsiTheme="majorHAnsi" w:cstheme="majorHAnsi"/>
                <w:sz w:val="22"/>
                <w:szCs w:val="22"/>
                <w:lang w:val="sv-SE"/>
              </w:rPr>
              <w:t xml:space="preserve">- Chủ tịch và các Phó CT UBND thành phố; </w:t>
            </w:r>
          </w:p>
          <w:p w14:paraId="3F78446E" w14:textId="77777777" w:rsidR="00E12A0B" w:rsidRPr="00F06E0C" w:rsidRDefault="00E12A0B">
            <w:pPr>
              <w:pStyle w:val="NormalWeb"/>
              <w:tabs>
                <w:tab w:val="center" w:pos="7020"/>
              </w:tabs>
              <w:spacing w:before="0" w:beforeAutospacing="0" w:after="0" w:afterAutospacing="0"/>
              <w:ind w:left="-108"/>
              <w:rPr>
                <w:rFonts w:asciiTheme="majorHAnsi" w:hAnsiTheme="majorHAnsi" w:cstheme="majorHAnsi"/>
                <w:sz w:val="22"/>
                <w:szCs w:val="22"/>
                <w:lang w:val="sv-SE"/>
              </w:rPr>
            </w:pPr>
            <w:r w:rsidRPr="00F06E0C">
              <w:rPr>
                <w:rFonts w:asciiTheme="majorHAnsi" w:hAnsiTheme="majorHAnsi" w:cstheme="majorHAnsi"/>
                <w:sz w:val="22"/>
                <w:szCs w:val="22"/>
                <w:lang w:val="sv-SE"/>
              </w:rPr>
              <w:t xml:space="preserve">- Ủy ban MTTQ và các đoàn thể thành phố; </w:t>
            </w:r>
          </w:p>
          <w:p w14:paraId="71495233" w14:textId="77777777" w:rsidR="00E12A0B" w:rsidRPr="00F06E0C" w:rsidRDefault="00E12A0B">
            <w:pPr>
              <w:pStyle w:val="NormalWeb"/>
              <w:tabs>
                <w:tab w:val="center" w:pos="7020"/>
              </w:tabs>
              <w:spacing w:before="0" w:beforeAutospacing="0" w:after="0" w:afterAutospacing="0"/>
              <w:ind w:left="-108"/>
              <w:rPr>
                <w:rFonts w:asciiTheme="majorHAnsi" w:hAnsiTheme="majorHAnsi" w:cstheme="majorHAnsi"/>
                <w:sz w:val="22"/>
                <w:szCs w:val="22"/>
                <w:lang w:val="sv-SE"/>
              </w:rPr>
            </w:pPr>
            <w:r w:rsidRPr="00F06E0C">
              <w:rPr>
                <w:rFonts w:asciiTheme="majorHAnsi" w:hAnsiTheme="majorHAnsi" w:cstheme="majorHAnsi"/>
                <w:sz w:val="22"/>
                <w:szCs w:val="22"/>
                <w:lang w:val="sv-SE"/>
              </w:rPr>
              <w:t xml:space="preserve">- Các sở, ban, ngành thành phố; </w:t>
            </w:r>
          </w:p>
          <w:p w14:paraId="4DF8F9D9" w14:textId="722E5989" w:rsidR="00E12A0B" w:rsidRPr="00F06E0C" w:rsidRDefault="00E12A0B">
            <w:pPr>
              <w:pStyle w:val="NormalWeb"/>
              <w:tabs>
                <w:tab w:val="center" w:pos="7020"/>
              </w:tabs>
              <w:spacing w:before="0" w:beforeAutospacing="0" w:after="0" w:afterAutospacing="0"/>
              <w:ind w:left="-108"/>
              <w:rPr>
                <w:rFonts w:asciiTheme="majorHAnsi" w:hAnsiTheme="majorHAnsi" w:cstheme="majorHAnsi"/>
                <w:sz w:val="22"/>
                <w:szCs w:val="22"/>
                <w:lang w:val="sv-SE"/>
              </w:rPr>
            </w:pPr>
            <w:r w:rsidRPr="00F06E0C">
              <w:rPr>
                <w:rFonts w:asciiTheme="majorHAnsi" w:hAnsiTheme="majorHAnsi" w:cstheme="majorHAnsi"/>
                <w:sz w:val="22"/>
                <w:szCs w:val="22"/>
                <w:lang w:val="sv-SE"/>
              </w:rPr>
              <w:t xml:space="preserve">- UBND các </w:t>
            </w:r>
            <w:r w:rsidR="00CD1989" w:rsidRPr="00F06E0C">
              <w:rPr>
                <w:rFonts w:asciiTheme="majorHAnsi" w:hAnsiTheme="majorHAnsi" w:cstheme="majorHAnsi"/>
                <w:sz w:val="22"/>
                <w:szCs w:val="22"/>
                <w:lang w:val="sv-SE"/>
              </w:rPr>
              <w:t>xã, phường, đặc khu</w:t>
            </w:r>
            <w:r w:rsidRPr="00F06E0C">
              <w:rPr>
                <w:rFonts w:asciiTheme="majorHAnsi" w:hAnsiTheme="majorHAnsi" w:cstheme="majorHAnsi"/>
                <w:sz w:val="22"/>
                <w:szCs w:val="22"/>
                <w:lang w:val="sv-SE"/>
              </w:rPr>
              <w:t xml:space="preserve">; </w:t>
            </w:r>
          </w:p>
          <w:p w14:paraId="559DF338" w14:textId="77777777" w:rsidR="00E12A0B" w:rsidRPr="00F06E0C" w:rsidRDefault="00E12A0B">
            <w:pPr>
              <w:pStyle w:val="NormalWeb"/>
              <w:tabs>
                <w:tab w:val="center" w:pos="7020"/>
              </w:tabs>
              <w:spacing w:before="0" w:beforeAutospacing="0" w:after="0" w:afterAutospacing="0"/>
              <w:ind w:left="-108"/>
              <w:rPr>
                <w:rFonts w:asciiTheme="majorHAnsi" w:hAnsiTheme="majorHAnsi" w:cstheme="majorHAnsi"/>
                <w:sz w:val="22"/>
                <w:szCs w:val="22"/>
                <w:lang w:val="sv-SE"/>
              </w:rPr>
            </w:pPr>
            <w:r w:rsidRPr="00F06E0C">
              <w:rPr>
                <w:rFonts w:asciiTheme="majorHAnsi" w:hAnsiTheme="majorHAnsi" w:cstheme="majorHAnsi"/>
                <w:sz w:val="22"/>
                <w:szCs w:val="22"/>
                <w:lang w:val="sv-SE"/>
              </w:rPr>
              <w:t xml:space="preserve">- Cổng thông tin điện tử thành phố; </w:t>
            </w:r>
          </w:p>
          <w:p w14:paraId="3FC0B2AF" w14:textId="56B0DF48" w:rsidR="003C1B3E" w:rsidRPr="00F06E0C" w:rsidRDefault="00E12A0B">
            <w:pPr>
              <w:pStyle w:val="NormalWeb"/>
              <w:tabs>
                <w:tab w:val="center" w:pos="7020"/>
              </w:tabs>
              <w:spacing w:before="0" w:beforeAutospacing="0" w:after="0" w:afterAutospacing="0"/>
              <w:ind w:left="-108"/>
              <w:rPr>
                <w:rFonts w:asciiTheme="majorHAnsi" w:hAnsiTheme="majorHAnsi" w:cstheme="majorHAnsi"/>
                <w:sz w:val="34"/>
                <w:szCs w:val="22"/>
                <w:lang w:val="sv-SE"/>
              </w:rPr>
            </w:pPr>
            <w:r w:rsidRPr="00F06E0C">
              <w:rPr>
                <w:rFonts w:asciiTheme="majorHAnsi" w:hAnsiTheme="majorHAnsi" w:cstheme="majorHAnsi"/>
                <w:sz w:val="22"/>
                <w:szCs w:val="22"/>
                <w:lang w:val="sv-SE"/>
              </w:rPr>
              <w:t>- Công báo thành phố</w:t>
            </w:r>
            <w:r w:rsidR="003C1B3E" w:rsidRPr="00F06E0C">
              <w:rPr>
                <w:rFonts w:asciiTheme="majorHAnsi" w:hAnsiTheme="majorHAnsi" w:cstheme="majorHAnsi"/>
                <w:sz w:val="22"/>
                <w:szCs w:val="22"/>
                <w:lang w:val="sv-SE"/>
              </w:rPr>
              <w:t>;</w:t>
            </w:r>
            <w:r w:rsidR="003C1B3E" w:rsidRPr="00F06E0C">
              <w:rPr>
                <w:rStyle w:val="Strong"/>
                <w:rFonts w:asciiTheme="majorHAnsi" w:hAnsiTheme="majorHAnsi" w:cstheme="majorHAnsi"/>
                <w:sz w:val="22"/>
                <w:szCs w:val="22"/>
                <w:lang w:val="sv-SE"/>
              </w:rPr>
              <w:tab/>
            </w:r>
          </w:p>
          <w:p w14:paraId="5E93B9F7" w14:textId="6E1611B7" w:rsidR="003C1B3E" w:rsidRPr="00F06E0C" w:rsidRDefault="003C1B3E" w:rsidP="003C1B3E">
            <w:pPr>
              <w:pStyle w:val="NormalWeb"/>
              <w:spacing w:before="0" w:beforeAutospacing="0" w:after="0" w:afterAutospacing="0"/>
              <w:ind w:left="-108"/>
              <w:jc w:val="both"/>
              <w:rPr>
                <w:rFonts w:asciiTheme="majorHAnsi" w:hAnsiTheme="majorHAnsi" w:cstheme="majorHAnsi"/>
                <w:sz w:val="28"/>
                <w:szCs w:val="28"/>
                <w:lang w:val="vi-VN"/>
              </w:rPr>
            </w:pPr>
            <w:r w:rsidRPr="00F06E0C">
              <w:rPr>
                <w:rFonts w:asciiTheme="majorHAnsi" w:hAnsiTheme="majorHAnsi" w:cstheme="majorHAnsi"/>
                <w:sz w:val="22"/>
                <w:szCs w:val="22"/>
                <w:lang w:val="sv-SE"/>
              </w:rPr>
              <w:t>- Lưu: VT, SXD.</w:t>
            </w:r>
            <w:r w:rsidRPr="00F06E0C">
              <w:rPr>
                <w:rStyle w:val="Strong"/>
                <w:rFonts w:asciiTheme="majorHAnsi" w:hAnsiTheme="majorHAnsi" w:cstheme="majorHAnsi"/>
                <w:sz w:val="22"/>
                <w:szCs w:val="22"/>
                <w:lang w:val="sv-SE"/>
              </w:rPr>
              <w:t xml:space="preserve"> </w:t>
            </w:r>
            <w:r w:rsidRPr="00F06E0C">
              <w:rPr>
                <w:rStyle w:val="Strong"/>
                <w:rFonts w:asciiTheme="majorHAnsi" w:hAnsiTheme="majorHAnsi" w:cstheme="majorHAnsi"/>
                <w:i/>
                <w:lang w:val="sv-SE"/>
              </w:rPr>
              <w:t xml:space="preserve">                                           </w:t>
            </w:r>
          </w:p>
        </w:tc>
        <w:tc>
          <w:tcPr>
            <w:tcW w:w="4644" w:type="dxa"/>
          </w:tcPr>
          <w:p w14:paraId="64522320" w14:textId="77777777" w:rsidR="003C1B3E" w:rsidRPr="00F06E0C" w:rsidRDefault="003C1B3E">
            <w:pPr>
              <w:pStyle w:val="NormalWeb"/>
              <w:spacing w:before="0" w:beforeAutospacing="0" w:after="0" w:afterAutospacing="0"/>
              <w:jc w:val="center"/>
              <w:rPr>
                <w:rStyle w:val="Strong"/>
                <w:rFonts w:asciiTheme="majorHAnsi" w:hAnsiTheme="majorHAnsi" w:cstheme="majorHAnsi"/>
                <w:sz w:val="28"/>
                <w:szCs w:val="28"/>
                <w:lang w:val="sv-SE"/>
              </w:rPr>
            </w:pPr>
            <w:r w:rsidRPr="00F06E0C">
              <w:rPr>
                <w:rStyle w:val="Strong"/>
                <w:rFonts w:asciiTheme="majorHAnsi" w:hAnsiTheme="majorHAnsi" w:cstheme="majorHAnsi"/>
                <w:sz w:val="28"/>
                <w:szCs w:val="28"/>
                <w:lang w:val="sv-SE"/>
              </w:rPr>
              <w:t>TM. UỶ BAN NHÂN DÂN</w:t>
            </w:r>
          </w:p>
          <w:p w14:paraId="3E1A8021" w14:textId="77777777" w:rsidR="003C1B3E" w:rsidRPr="00F06E0C" w:rsidRDefault="003C1B3E">
            <w:pPr>
              <w:pStyle w:val="NormalWeb"/>
              <w:spacing w:before="0" w:beforeAutospacing="0" w:after="0" w:afterAutospacing="0"/>
              <w:jc w:val="center"/>
              <w:rPr>
                <w:rStyle w:val="Strong"/>
                <w:rFonts w:asciiTheme="majorHAnsi" w:hAnsiTheme="majorHAnsi" w:cstheme="majorHAnsi"/>
                <w:sz w:val="28"/>
                <w:szCs w:val="28"/>
                <w:lang w:val="sv-SE"/>
              </w:rPr>
            </w:pPr>
            <w:r w:rsidRPr="00F06E0C">
              <w:rPr>
                <w:rStyle w:val="Strong"/>
                <w:rFonts w:asciiTheme="majorHAnsi" w:hAnsiTheme="majorHAnsi" w:cstheme="majorHAnsi"/>
                <w:sz w:val="28"/>
                <w:szCs w:val="28"/>
                <w:lang w:val="sv-SE"/>
              </w:rPr>
              <w:t>CHỦ TỊCH</w:t>
            </w:r>
          </w:p>
          <w:p w14:paraId="19B25559" w14:textId="77777777" w:rsidR="003C1B3E" w:rsidRPr="00F06E0C" w:rsidRDefault="003C1B3E">
            <w:pPr>
              <w:pStyle w:val="NormalWeb"/>
              <w:spacing w:before="0" w:beforeAutospacing="0" w:after="0" w:afterAutospacing="0"/>
              <w:jc w:val="center"/>
              <w:rPr>
                <w:rStyle w:val="Strong"/>
                <w:rFonts w:asciiTheme="majorHAnsi" w:hAnsiTheme="majorHAnsi" w:cstheme="majorHAnsi"/>
                <w:sz w:val="28"/>
                <w:szCs w:val="28"/>
                <w:lang w:val="sv-SE"/>
              </w:rPr>
            </w:pPr>
          </w:p>
          <w:p w14:paraId="6980E543" w14:textId="77777777" w:rsidR="003C1B3E" w:rsidRPr="00F06E0C" w:rsidRDefault="003C1B3E">
            <w:pPr>
              <w:pStyle w:val="NormalWeb"/>
              <w:spacing w:before="0" w:beforeAutospacing="0" w:after="0" w:afterAutospacing="0"/>
              <w:jc w:val="center"/>
              <w:rPr>
                <w:rStyle w:val="Strong"/>
                <w:rFonts w:asciiTheme="majorHAnsi" w:hAnsiTheme="majorHAnsi" w:cstheme="majorHAnsi"/>
                <w:sz w:val="28"/>
                <w:szCs w:val="28"/>
                <w:lang w:val="sv-SE"/>
              </w:rPr>
            </w:pPr>
          </w:p>
          <w:p w14:paraId="10E82272" w14:textId="77777777" w:rsidR="003C1B3E" w:rsidRPr="00F06E0C" w:rsidRDefault="003C1B3E">
            <w:pPr>
              <w:pStyle w:val="NormalWeb"/>
              <w:spacing w:before="0" w:beforeAutospacing="0" w:after="0" w:afterAutospacing="0"/>
              <w:jc w:val="center"/>
              <w:rPr>
                <w:rStyle w:val="Strong"/>
                <w:rFonts w:asciiTheme="majorHAnsi" w:hAnsiTheme="majorHAnsi" w:cstheme="majorHAnsi"/>
                <w:sz w:val="28"/>
                <w:szCs w:val="28"/>
                <w:lang w:val="sv-SE"/>
              </w:rPr>
            </w:pPr>
          </w:p>
          <w:p w14:paraId="347E207E" w14:textId="77777777" w:rsidR="003C1B3E" w:rsidRPr="00F06E0C" w:rsidRDefault="003C1B3E">
            <w:pPr>
              <w:pStyle w:val="NormalWeb"/>
              <w:spacing w:before="0" w:beforeAutospacing="0" w:after="0" w:afterAutospacing="0"/>
              <w:jc w:val="center"/>
              <w:rPr>
                <w:rStyle w:val="Strong"/>
                <w:rFonts w:asciiTheme="majorHAnsi" w:hAnsiTheme="majorHAnsi" w:cstheme="majorHAnsi"/>
                <w:sz w:val="28"/>
                <w:szCs w:val="28"/>
                <w:lang w:val="sv-SE"/>
              </w:rPr>
            </w:pPr>
          </w:p>
          <w:p w14:paraId="65B15AA3" w14:textId="77777777" w:rsidR="003C1B3E" w:rsidRPr="00F06E0C" w:rsidRDefault="003C1B3E">
            <w:pPr>
              <w:pStyle w:val="NormalWeb"/>
              <w:spacing w:before="0" w:beforeAutospacing="0" w:after="0" w:afterAutospacing="0"/>
              <w:jc w:val="center"/>
              <w:rPr>
                <w:rStyle w:val="Strong"/>
                <w:rFonts w:asciiTheme="majorHAnsi" w:hAnsiTheme="majorHAnsi" w:cstheme="majorHAnsi"/>
                <w:sz w:val="28"/>
                <w:szCs w:val="28"/>
                <w:lang w:val="sv-SE"/>
              </w:rPr>
            </w:pPr>
          </w:p>
          <w:p w14:paraId="5FEF0963" w14:textId="4E43CA3E" w:rsidR="003C1B3E" w:rsidRPr="00797C2E" w:rsidRDefault="00797C2E">
            <w:pPr>
              <w:pStyle w:val="NormalWeb"/>
              <w:spacing w:before="0" w:beforeAutospacing="0" w:after="0" w:afterAutospacing="0"/>
              <w:jc w:val="center"/>
              <w:rPr>
                <w:rFonts w:asciiTheme="majorHAnsi" w:hAnsiTheme="majorHAnsi" w:cstheme="majorHAnsi"/>
                <w:b/>
                <w:sz w:val="28"/>
                <w:szCs w:val="28"/>
                <w:lang w:val="vi-VN"/>
              </w:rPr>
            </w:pPr>
            <w:r w:rsidRPr="00797C2E">
              <w:rPr>
                <w:rFonts w:asciiTheme="majorHAnsi" w:hAnsiTheme="majorHAnsi" w:cstheme="majorHAnsi"/>
                <w:b/>
                <w:sz w:val="28"/>
                <w:szCs w:val="28"/>
                <w:lang w:val="vi-VN"/>
              </w:rPr>
              <w:t>Phạm Đức Ấn</w:t>
            </w:r>
          </w:p>
        </w:tc>
      </w:tr>
    </w:tbl>
    <w:p w14:paraId="1C408C3C" w14:textId="77777777" w:rsidR="003C1B3E" w:rsidRPr="00F06E0C" w:rsidRDefault="003C1B3E" w:rsidP="003C1B3E">
      <w:pPr>
        <w:spacing w:after="120" w:line="240" w:lineRule="auto"/>
        <w:jc w:val="both"/>
        <w:rPr>
          <w:rFonts w:asciiTheme="majorHAnsi" w:eastAsia="Times New Roman" w:hAnsiTheme="majorHAnsi" w:cstheme="majorHAnsi"/>
          <w:b/>
          <w:color w:val="000000" w:themeColor="text1"/>
          <w:sz w:val="28"/>
          <w:szCs w:val="28"/>
          <w:lang w:val="nl-NL"/>
        </w:rPr>
      </w:pPr>
    </w:p>
    <w:p w14:paraId="42671191" w14:textId="346B7D90" w:rsidR="003C1B3E" w:rsidRPr="00F06E0C" w:rsidRDefault="00795DAD" w:rsidP="00577B46">
      <w:pPr>
        <w:spacing w:after="120" w:line="240" w:lineRule="auto"/>
        <w:ind w:firstLine="720"/>
        <w:jc w:val="both"/>
        <w:rPr>
          <w:rFonts w:asciiTheme="majorHAnsi" w:eastAsia="Times New Roman" w:hAnsiTheme="majorHAnsi" w:cstheme="majorHAnsi"/>
          <w:color w:val="000000" w:themeColor="text1"/>
          <w:lang w:val="nl-NL"/>
        </w:rPr>
      </w:pPr>
      <w:r w:rsidRPr="00F06E0C">
        <w:rPr>
          <w:rFonts w:asciiTheme="majorHAnsi" w:eastAsia="Times New Roman" w:hAnsiTheme="majorHAnsi" w:cstheme="majorHAnsi"/>
          <w:color w:val="000000" w:themeColor="text1"/>
          <w:lang w:val="nl-NL"/>
        </w:rPr>
        <w:t>.</w:t>
      </w:r>
    </w:p>
    <w:p w14:paraId="0719BEBF" w14:textId="77777777" w:rsidR="003C1B3E" w:rsidRPr="00F06E0C" w:rsidRDefault="003C1B3E" w:rsidP="00577B46">
      <w:pPr>
        <w:spacing w:after="120" w:line="240" w:lineRule="auto"/>
        <w:ind w:firstLine="720"/>
        <w:jc w:val="both"/>
        <w:rPr>
          <w:rFonts w:asciiTheme="majorHAnsi" w:eastAsia="Times New Roman" w:hAnsiTheme="majorHAnsi" w:cstheme="majorHAnsi"/>
          <w:b/>
          <w:color w:val="000000" w:themeColor="text1"/>
          <w:sz w:val="28"/>
          <w:szCs w:val="28"/>
          <w:lang w:val="nl-NL"/>
        </w:rPr>
      </w:pPr>
    </w:p>
    <w:p w14:paraId="01B75B6A" w14:textId="77777777" w:rsidR="003C1B3E" w:rsidRPr="00F06E0C" w:rsidRDefault="003C1B3E" w:rsidP="00577B46">
      <w:pPr>
        <w:spacing w:after="120" w:line="240" w:lineRule="auto"/>
        <w:ind w:firstLine="720"/>
        <w:jc w:val="both"/>
        <w:rPr>
          <w:rFonts w:asciiTheme="majorHAnsi" w:eastAsia="Times New Roman" w:hAnsiTheme="majorHAnsi" w:cstheme="majorHAnsi"/>
          <w:b/>
          <w:color w:val="000000" w:themeColor="text1"/>
          <w:sz w:val="28"/>
          <w:szCs w:val="28"/>
          <w:lang w:val="nl-NL"/>
        </w:rPr>
      </w:pPr>
    </w:p>
    <w:p w14:paraId="723AA38F" w14:textId="77777777" w:rsidR="003C1B3E" w:rsidRPr="00F06E0C" w:rsidRDefault="003C1B3E" w:rsidP="00577B46">
      <w:pPr>
        <w:spacing w:after="120" w:line="240" w:lineRule="auto"/>
        <w:ind w:firstLine="720"/>
        <w:jc w:val="both"/>
        <w:rPr>
          <w:rFonts w:asciiTheme="majorHAnsi" w:eastAsia="Times New Roman" w:hAnsiTheme="majorHAnsi" w:cstheme="majorHAnsi"/>
          <w:b/>
          <w:color w:val="000000" w:themeColor="text1"/>
          <w:sz w:val="28"/>
          <w:szCs w:val="28"/>
          <w:lang w:val="nl-NL"/>
        </w:rPr>
      </w:pPr>
    </w:p>
    <w:p w14:paraId="4EA18BAD" w14:textId="77777777" w:rsidR="003C1B3E" w:rsidRPr="00F06E0C" w:rsidRDefault="003C1B3E" w:rsidP="00577B46">
      <w:pPr>
        <w:spacing w:after="120" w:line="240" w:lineRule="auto"/>
        <w:ind w:firstLine="720"/>
        <w:jc w:val="both"/>
        <w:rPr>
          <w:rFonts w:asciiTheme="majorHAnsi" w:eastAsia="Times New Roman" w:hAnsiTheme="majorHAnsi" w:cstheme="majorHAnsi"/>
          <w:b/>
          <w:color w:val="000000" w:themeColor="text1"/>
          <w:sz w:val="28"/>
          <w:szCs w:val="28"/>
          <w:lang w:val="nl-NL"/>
        </w:rPr>
      </w:pPr>
    </w:p>
    <w:p w14:paraId="26785DD1" w14:textId="77777777" w:rsidR="003C1B3E" w:rsidRPr="00F06E0C" w:rsidRDefault="003C1B3E" w:rsidP="00577B46">
      <w:pPr>
        <w:spacing w:after="120" w:line="240" w:lineRule="auto"/>
        <w:ind w:firstLine="720"/>
        <w:jc w:val="both"/>
        <w:rPr>
          <w:rFonts w:asciiTheme="majorHAnsi" w:eastAsia="Times New Roman" w:hAnsiTheme="majorHAnsi" w:cstheme="majorHAnsi"/>
          <w:b/>
          <w:color w:val="000000" w:themeColor="text1"/>
          <w:sz w:val="28"/>
          <w:szCs w:val="28"/>
          <w:lang w:val="nl-NL"/>
        </w:rPr>
      </w:pPr>
    </w:p>
    <w:p w14:paraId="72B3D8F7" w14:textId="77777777" w:rsidR="003C1B3E" w:rsidRPr="00F06E0C" w:rsidRDefault="003C1B3E" w:rsidP="00577B46">
      <w:pPr>
        <w:spacing w:after="120" w:line="240" w:lineRule="auto"/>
        <w:ind w:firstLine="720"/>
        <w:jc w:val="both"/>
        <w:rPr>
          <w:rFonts w:asciiTheme="majorHAnsi" w:eastAsia="Times New Roman" w:hAnsiTheme="majorHAnsi" w:cstheme="majorHAnsi"/>
          <w:b/>
          <w:color w:val="000000" w:themeColor="text1"/>
          <w:sz w:val="28"/>
          <w:szCs w:val="28"/>
          <w:lang w:val="nl-NL"/>
        </w:rPr>
      </w:pPr>
    </w:p>
    <w:tbl>
      <w:tblPr>
        <w:tblW w:w="9072" w:type="dxa"/>
        <w:tblInd w:w="108" w:type="dxa"/>
        <w:tblBorders>
          <w:insideH w:val="single" w:sz="4" w:space="0" w:color="auto"/>
        </w:tblBorders>
        <w:tblLook w:val="01E0" w:firstRow="1" w:lastRow="1" w:firstColumn="1" w:lastColumn="1" w:noHBand="0" w:noVBand="0"/>
      </w:tblPr>
      <w:tblGrid>
        <w:gridCol w:w="3402"/>
        <w:gridCol w:w="5670"/>
      </w:tblGrid>
      <w:tr w:rsidR="003C1B3E" w:rsidRPr="00F06E0C" w14:paraId="1BE4B94B" w14:textId="77777777" w:rsidTr="003C1B3E">
        <w:trPr>
          <w:trHeight w:val="869"/>
        </w:trPr>
        <w:tc>
          <w:tcPr>
            <w:tcW w:w="3402" w:type="dxa"/>
            <w:hideMark/>
          </w:tcPr>
          <w:p w14:paraId="3FC8842A" w14:textId="3BFB24C1" w:rsidR="003C1B3E" w:rsidRPr="00F06E0C" w:rsidRDefault="003C1B3E" w:rsidP="003C1B3E">
            <w:pPr>
              <w:spacing w:after="0" w:line="240" w:lineRule="auto"/>
              <w:jc w:val="center"/>
              <w:rPr>
                <w:rFonts w:asciiTheme="majorHAnsi" w:hAnsiTheme="majorHAnsi" w:cstheme="majorHAnsi"/>
                <w:b/>
                <w:sz w:val="28"/>
                <w:szCs w:val="28"/>
              </w:rPr>
            </w:pPr>
            <w:r w:rsidRPr="00F06E0C">
              <w:rPr>
                <w:rFonts w:asciiTheme="majorHAnsi" w:hAnsiTheme="majorHAnsi" w:cstheme="majorHAnsi"/>
                <w:b/>
                <w:sz w:val="28"/>
                <w:szCs w:val="28"/>
              </w:rPr>
              <w:t>ỦY BAN NHÂN DÂN</w:t>
            </w:r>
          </w:p>
          <w:p w14:paraId="0A8306F8" w14:textId="7FBA1488" w:rsidR="003C1B3E" w:rsidRPr="00F06E0C" w:rsidRDefault="003C1B3E" w:rsidP="003C1B3E">
            <w:pPr>
              <w:spacing w:after="0" w:line="240" w:lineRule="auto"/>
              <w:jc w:val="center"/>
              <w:rPr>
                <w:rFonts w:asciiTheme="majorHAnsi" w:hAnsiTheme="majorHAnsi" w:cstheme="majorHAnsi"/>
                <w:b/>
                <w:sz w:val="28"/>
                <w:szCs w:val="28"/>
              </w:rPr>
            </w:pPr>
            <w:r w:rsidRPr="00F06E0C">
              <w:rPr>
                <w:rFonts w:asciiTheme="majorHAnsi" w:hAnsiTheme="majorHAnsi" w:cstheme="majorHAnsi"/>
                <w:noProof/>
                <w:sz w:val="24"/>
                <w:szCs w:val="24"/>
                <w:lang w:val="en-US"/>
              </w:rPr>
              <mc:AlternateContent>
                <mc:Choice Requires="wps">
                  <w:drawing>
                    <wp:anchor distT="0" distB="0" distL="114300" distR="114300" simplePos="0" relativeHeight="251664896" behindDoc="0" locked="0" layoutInCell="1" allowOverlap="1" wp14:anchorId="55F706CB" wp14:editId="23E41303">
                      <wp:simplePos x="0" y="0"/>
                      <wp:positionH relativeFrom="column">
                        <wp:posOffset>625475</wp:posOffset>
                      </wp:positionH>
                      <wp:positionV relativeFrom="paragraph">
                        <wp:posOffset>212725</wp:posOffset>
                      </wp:positionV>
                      <wp:extent cx="791845" cy="0"/>
                      <wp:effectExtent l="6350" t="12700" r="11430" b="63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5224F" id="Straight Connector 5"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5pt,16.75pt" to="111.6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fOB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"/>
                  </w:pict>
                </mc:Fallback>
              </mc:AlternateContent>
            </w:r>
            <w:r w:rsidRPr="00F06E0C">
              <w:rPr>
                <w:rFonts w:asciiTheme="majorHAnsi" w:hAnsiTheme="majorHAnsi" w:cstheme="majorHAnsi"/>
                <w:b/>
                <w:sz w:val="28"/>
                <w:szCs w:val="28"/>
              </w:rPr>
              <w:t>THÀNH PHỐ ĐÀ NẴNG</w:t>
            </w:r>
          </w:p>
        </w:tc>
        <w:tc>
          <w:tcPr>
            <w:tcW w:w="5670" w:type="dxa"/>
            <w:hideMark/>
          </w:tcPr>
          <w:p w14:paraId="5FAF1083" w14:textId="77777777" w:rsidR="003C1B3E" w:rsidRPr="00F06E0C" w:rsidRDefault="003C1B3E" w:rsidP="003C1B3E">
            <w:pPr>
              <w:spacing w:after="0" w:line="240" w:lineRule="auto"/>
              <w:jc w:val="center"/>
              <w:rPr>
                <w:rFonts w:asciiTheme="majorHAnsi" w:hAnsiTheme="majorHAnsi" w:cstheme="majorHAnsi"/>
                <w:b/>
                <w:bCs/>
                <w:sz w:val="26"/>
                <w:szCs w:val="26"/>
              </w:rPr>
            </w:pPr>
            <w:r w:rsidRPr="00F06E0C">
              <w:rPr>
                <w:rFonts w:asciiTheme="majorHAnsi" w:hAnsiTheme="majorHAnsi" w:cstheme="majorHAnsi"/>
                <w:b/>
                <w:bCs/>
                <w:sz w:val="26"/>
                <w:szCs w:val="26"/>
              </w:rPr>
              <w:t>CỘNG HÒA XÃ HỘI CHỦ NGHĨA VIỆT NAM</w:t>
            </w:r>
          </w:p>
          <w:p w14:paraId="5A19692D" w14:textId="1B1B5F35" w:rsidR="003C1B3E" w:rsidRPr="00F06E0C" w:rsidRDefault="003C1B3E" w:rsidP="003C1B3E">
            <w:pPr>
              <w:spacing w:after="0" w:line="240" w:lineRule="auto"/>
              <w:jc w:val="center"/>
              <w:rPr>
                <w:rFonts w:asciiTheme="majorHAnsi" w:hAnsiTheme="majorHAnsi" w:cstheme="majorHAnsi"/>
                <w:b/>
                <w:bCs/>
                <w:sz w:val="28"/>
                <w:szCs w:val="28"/>
              </w:rPr>
            </w:pPr>
            <w:r w:rsidRPr="00F06E0C">
              <w:rPr>
                <w:rFonts w:asciiTheme="majorHAnsi" w:hAnsiTheme="majorHAnsi" w:cstheme="majorHAnsi"/>
                <w:noProof/>
                <w:sz w:val="24"/>
                <w:szCs w:val="24"/>
                <w:lang w:val="en-US"/>
              </w:rPr>
              <mc:AlternateContent>
                <mc:Choice Requires="wps">
                  <w:drawing>
                    <wp:anchor distT="0" distB="0" distL="114300" distR="114300" simplePos="0" relativeHeight="251663872" behindDoc="0" locked="0" layoutInCell="1" allowOverlap="1" wp14:anchorId="00CC7C48" wp14:editId="098DAC65">
                      <wp:simplePos x="0" y="0"/>
                      <wp:positionH relativeFrom="column">
                        <wp:posOffset>631825</wp:posOffset>
                      </wp:positionH>
                      <wp:positionV relativeFrom="paragraph">
                        <wp:posOffset>227330</wp:posOffset>
                      </wp:positionV>
                      <wp:extent cx="2195830" cy="0"/>
                      <wp:effectExtent l="12700" t="8255" r="10795" b="1079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3D04D" id="Straight Connector 4"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5pt,17.9pt" to="222.6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qYW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"/>
                  </w:pict>
                </mc:Fallback>
              </mc:AlternateContent>
            </w:r>
            <w:r w:rsidRPr="00F06E0C">
              <w:rPr>
                <w:rFonts w:asciiTheme="majorHAnsi" w:hAnsiTheme="majorHAnsi" w:cstheme="majorHAnsi"/>
                <w:b/>
                <w:bCs/>
                <w:sz w:val="28"/>
                <w:szCs w:val="28"/>
              </w:rPr>
              <w:t>Độc lập - Tự do - Hạnh phúc</w:t>
            </w:r>
          </w:p>
        </w:tc>
      </w:tr>
    </w:tbl>
    <w:p w14:paraId="5393BE76" w14:textId="77777777" w:rsidR="003C1B3E" w:rsidRPr="00F06E0C" w:rsidRDefault="003C1B3E" w:rsidP="003C1B3E">
      <w:pPr>
        <w:spacing w:after="0" w:line="240" w:lineRule="auto"/>
        <w:jc w:val="center"/>
        <w:rPr>
          <w:rFonts w:asciiTheme="majorHAnsi" w:hAnsiTheme="majorHAnsi" w:cstheme="majorHAnsi"/>
          <w:b/>
          <w:bCs/>
          <w:sz w:val="28"/>
          <w:szCs w:val="28"/>
          <w:lang w:val="en-US"/>
        </w:rPr>
      </w:pPr>
    </w:p>
    <w:p w14:paraId="30A532D6" w14:textId="77777777" w:rsidR="003C1B3E" w:rsidRPr="00F06E0C" w:rsidRDefault="003C1B3E" w:rsidP="003C1B3E">
      <w:pPr>
        <w:spacing w:after="0" w:line="240" w:lineRule="auto"/>
        <w:jc w:val="center"/>
        <w:rPr>
          <w:rFonts w:asciiTheme="majorHAnsi" w:hAnsiTheme="majorHAnsi" w:cstheme="majorHAnsi"/>
          <w:b/>
          <w:bCs/>
          <w:sz w:val="28"/>
          <w:szCs w:val="28"/>
        </w:rPr>
      </w:pPr>
      <w:r w:rsidRPr="00F06E0C">
        <w:rPr>
          <w:rFonts w:asciiTheme="majorHAnsi" w:hAnsiTheme="majorHAnsi" w:cstheme="majorHAnsi"/>
          <w:b/>
          <w:bCs/>
          <w:sz w:val="28"/>
          <w:szCs w:val="28"/>
        </w:rPr>
        <w:t xml:space="preserve">QUY ĐỊNH </w:t>
      </w:r>
    </w:p>
    <w:p w14:paraId="188222FF" w14:textId="31FD8315" w:rsidR="003C1B3E" w:rsidRPr="00F06E0C" w:rsidRDefault="003C1B3E" w:rsidP="003C1B3E">
      <w:pPr>
        <w:spacing w:after="0" w:line="240" w:lineRule="auto"/>
        <w:jc w:val="center"/>
        <w:rPr>
          <w:rFonts w:asciiTheme="majorHAnsi" w:hAnsiTheme="majorHAnsi" w:cstheme="majorHAnsi"/>
          <w:b/>
          <w:bCs/>
          <w:spacing w:val="-2"/>
          <w:sz w:val="28"/>
          <w:szCs w:val="28"/>
          <w:lang w:val="en-US"/>
        </w:rPr>
      </w:pPr>
      <w:r w:rsidRPr="00F06E0C">
        <w:rPr>
          <w:rFonts w:asciiTheme="majorHAnsi" w:hAnsiTheme="majorHAnsi" w:cstheme="majorHAnsi"/>
          <w:b/>
          <w:bCs/>
          <w:spacing w:val="-2"/>
          <w:sz w:val="28"/>
          <w:szCs w:val="28"/>
        </w:rPr>
        <w:t xml:space="preserve">Chức năng, nhiệm vụ, quyền hạn và cơ cấu tổ chức của </w:t>
      </w:r>
      <w:r w:rsidRPr="00F06E0C">
        <w:rPr>
          <w:rFonts w:asciiTheme="majorHAnsi" w:hAnsiTheme="majorHAnsi" w:cstheme="majorHAnsi"/>
          <w:b/>
          <w:bCs/>
          <w:spacing w:val="-2"/>
          <w:sz w:val="28"/>
          <w:szCs w:val="28"/>
          <w:lang w:val="en-US"/>
        </w:rPr>
        <w:t xml:space="preserve">Cảng vụ </w:t>
      </w:r>
      <w:r w:rsidR="00781CF8" w:rsidRPr="00F06E0C">
        <w:rPr>
          <w:rFonts w:asciiTheme="majorHAnsi" w:hAnsiTheme="majorHAnsi" w:cstheme="majorHAnsi"/>
          <w:b/>
          <w:bCs/>
          <w:spacing w:val="-2"/>
          <w:sz w:val="28"/>
          <w:szCs w:val="28"/>
          <w:lang w:val="en-US"/>
        </w:rPr>
        <w:t>đ</w:t>
      </w:r>
      <w:r w:rsidRPr="00F06E0C">
        <w:rPr>
          <w:rFonts w:asciiTheme="majorHAnsi" w:hAnsiTheme="majorHAnsi" w:cstheme="majorHAnsi"/>
          <w:b/>
          <w:bCs/>
          <w:spacing w:val="-2"/>
          <w:sz w:val="28"/>
          <w:szCs w:val="28"/>
          <w:lang w:val="en-US"/>
        </w:rPr>
        <w:t>ường thủy nội địa</w:t>
      </w:r>
      <w:r w:rsidRPr="00F06E0C">
        <w:rPr>
          <w:rFonts w:asciiTheme="majorHAnsi" w:hAnsiTheme="majorHAnsi" w:cstheme="majorHAnsi"/>
          <w:b/>
          <w:bCs/>
          <w:spacing w:val="-2"/>
          <w:sz w:val="28"/>
          <w:szCs w:val="28"/>
        </w:rPr>
        <w:t xml:space="preserve"> thành phố Đà Nẵng</w:t>
      </w:r>
      <w:r w:rsidRPr="00F06E0C">
        <w:rPr>
          <w:rFonts w:asciiTheme="majorHAnsi" w:hAnsiTheme="majorHAnsi" w:cstheme="majorHAnsi"/>
          <w:b/>
          <w:bCs/>
          <w:spacing w:val="-2"/>
          <w:sz w:val="28"/>
          <w:szCs w:val="28"/>
          <w:lang w:val="en-US"/>
        </w:rPr>
        <w:t xml:space="preserve"> trực thuộc Sở Xây dựng thành phố Đà Nẵng</w:t>
      </w:r>
    </w:p>
    <w:p w14:paraId="3CE8C34F" w14:textId="150AF8C8" w:rsidR="003C1B3E" w:rsidRPr="00F06E0C" w:rsidRDefault="003C1B3E" w:rsidP="003C1B3E">
      <w:pPr>
        <w:spacing w:after="0" w:line="240" w:lineRule="auto"/>
        <w:jc w:val="center"/>
        <w:rPr>
          <w:rFonts w:asciiTheme="majorHAnsi" w:hAnsiTheme="majorHAnsi" w:cstheme="majorHAnsi"/>
          <w:bCs/>
          <w:i/>
          <w:sz w:val="28"/>
          <w:szCs w:val="28"/>
          <w:lang w:val="en-US"/>
        </w:rPr>
      </w:pPr>
      <w:r w:rsidRPr="00F06E0C">
        <w:rPr>
          <w:rFonts w:asciiTheme="majorHAnsi" w:hAnsiTheme="majorHAnsi" w:cstheme="majorHAnsi"/>
          <w:bCs/>
          <w:i/>
          <w:sz w:val="28"/>
          <w:szCs w:val="28"/>
        </w:rPr>
        <w:t>(</w:t>
      </w:r>
      <w:r w:rsidR="00FE4554" w:rsidRPr="00F06E0C">
        <w:rPr>
          <w:rFonts w:asciiTheme="majorHAnsi" w:hAnsiTheme="majorHAnsi" w:cstheme="majorHAnsi"/>
          <w:bCs/>
          <w:i/>
          <w:sz w:val="28"/>
          <w:szCs w:val="28"/>
          <w:lang w:val="en-US"/>
        </w:rPr>
        <w:t>Ban hành k</w:t>
      </w:r>
      <w:r w:rsidRPr="00F06E0C">
        <w:rPr>
          <w:rFonts w:asciiTheme="majorHAnsi" w:hAnsiTheme="majorHAnsi" w:cstheme="majorHAnsi"/>
          <w:bCs/>
          <w:i/>
          <w:sz w:val="28"/>
          <w:szCs w:val="28"/>
        </w:rPr>
        <w:t xml:space="preserve">èm theo Quyết định số </w:t>
      </w:r>
      <w:r w:rsidR="00797C2E">
        <w:rPr>
          <w:rFonts w:asciiTheme="majorHAnsi" w:hAnsiTheme="majorHAnsi" w:cstheme="majorHAnsi"/>
          <w:bCs/>
          <w:i/>
          <w:sz w:val="28"/>
          <w:szCs w:val="28"/>
        </w:rPr>
        <w:t>58</w:t>
      </w:r>
      <w:r w:rsidRPr="00F06E0C">
        <w:rPr>
          <w:rFonts w:asciiTheme="majorHAnsi" w:hAnsiTheme="majorHAnsi" w:cstheme="majorHAnsi"/>
          <w:bCs/>
          <w:i/>
          <w:sz w:val="28"/>
          <w:szCs w:val="28"/>
        </w:rPr>
        <w:t xml:space="preserve"> /2025/QĐ-UBND ngày  </w:t>
      </w:r>
      <w:r w:rsidR="00797C2E">
        <w:rPr>
          <w:rFonts w:asciiTheme="majorHAnsi" w:hAnsiTheme="majorHAnsi" w:cstheme="majorHAnsi"/>
          <w:bCs/>
          <w:i/>
          <w:sz w:val="28"/>
          <w:szCs w:val="28"/>
        </w:rPr>
        <w:t>09</w:t>
      </w:r>
      <w:r w:rsidRPr="00F06E0C">
        <w:rPr>
          <w:rFonts w:asciiTheme="majorHAnsi" w:hAnsiTheme="majorHAnsi" w:cstheme="majorHAnsi"/>
          <w:bCs/>
          <w:i/>
          <w:sz w:val="28"/>
          <w:szCs w:val="28"/>
        </w:rPr>
        <w:t xml:space="preserve">   tháng </w:t>
      </w:r>
      <w:r w:rsidR="00797C2E">
        <w:rPr>
          <w:rFonts w:asciiTheme="majorHAnsi" w:hAnsiTheme="majorHAnsi" w:cstheme="majorHAnsi"/>
          <w:bCs/>
          <w:i/>
          <w:sz w:val="28"/>
          <w:szCs w:val="28"/>
        </w:rPr>
        <w:t>10</w:t>
      </w:r>
      <w:bookmarkStart w:id="2" w:name="_GoBack"/>
      <w:bookmarkEnd w:id="2"/>
      <w:r w:rsidRPr="00F06E0C">
        <w:rPr>
          <w:rFonts w:asciiTheme="majorHAnsi" w:hAnsiTheme="majorHAnsi" w:cstheme="majorHAnsi"/>
          <w:bCs/>
          <w:i/>
          <w:sz w:val="28"/>
          <w:szCs w:val="28"/>
        </w:rPr>
        <w:t xml:space="preserve">  năm 2025</w:t>
      </w:r>
      <w:r w:rsidR="00FE4554" w:rsidRPr="00F06E0C">
        <w:rPr>
          <w:rFonts w:asciiTheme="majorHAnsi" w:hAnsiTheme="majorHAnsi" w:cstheme="majorHAnsi"/>
          <w:bCs/>
          <w:i/>
          <w:sz w:val="28"/>
          <w:szCs w:val="28"/>
          <w:lang w:val="en-US"/>
        </w:rPr>
        <w:t xml:space="preserve"> </w:t>
      </w:r>
      <w:r w:rsidRPr="00F06E0C">
        <w:rPr>
          <w:rFonts w:asciiTheme="majorHAnsi" w:hAnsiTheme="majorHAnsi" w:cstheme="majorHAnsi"/>
          <w:bCs/>
          <w:i/>
          <w:sz w:val="28"/>
          <w:szCs w:val="28"/>
        </w:rPr>
        <w:t>của Ủy ban nhân dân thành phố Đà Nẵng)</w:t>
      </w:r>
    </w:p>
    <w:p w14:paraId="49176478" w14:textId="4DFDAF0A" w:rsidR="00FF40BD" w:rsidRPr="00F06E0C" w:rsidRDefault="00FF40BD" w:rsidP="003C1B3E">
      <w:pPr>
        <w:spacing w:after="0" w:line="240" w:lineRule="auto"/>
        <w:jc w:val="center"/>
        <w:rPr>
          <w:rFonts w:asciiTheme="majorHAnsi" w:hAnsiTheme="majorHAnsi" w:cstheme="majorHAnsi"/>
          <w:bCs/>
          <w:i/>
          <w:sz w:val="28"/>
          <w:szCs w:val="28"/>
          <w:lang w:val="en-US"/>
        </w:rPr>
      </w:pPr>
      <w:r w:rsidRPr="00F06E0C">
        <w:rPr>
          <w:rFonts w:asciiTheme="majorHAnsi" w:hAnsiTheme="majorHAnsi" w:cstheme="majorHAnsi"/>
          <w:bCs/>
          <w:i/>
          <w:noProof/>
          <w:sz w:val="28"/>
          <w:szCs w:val="28"/>
          <w:lang w:val="en-US"/>
        </w:rPr>
        <mc:AlternateContent>
          <mc:Choice Requires="wps">
            <w:drawing>
              <wp:anchor distT="0" distB="0" distL="114300" distR="114300" simplePos="0" relativeHeight="251665920" behindDoc="0" locked="0" layoutInCell="1" allowOverlap="1" wp14:anchorId="1830E19C" wp14:editId="178714C4">
                <wp:simplePos x="0" y="0"/>
                <wp:positionH relativeFrom="column">
                  <wp:posOffset>2278711</wp:posOffset>
                </wp:positionH>
                <wp:positionV relativeFrom="paragraph">
                  <wp:posOffset>50800</wp:posOffset>
                </wp:positionV>
                <wp:extent cx="1250924" cy="0"/>
                <wp:effectExtent l="0" t="0" r="26035" b="19050"/>
                <wp:wrapNone/>
                <wp:docPr id="6" name="Straight Connector 6"/>
                <wp:cNvGraphicFramePr/>
                <a:graphic xmlns:a="http://schemas.openxmlformats.org/drawingml/2006/main">
                  <a:graphicData uri="http://schemas.microsoft.com/office/word/2010/wordprocessingShape">
                    <wps:wsp>
                      <wps:cNvCnPr/>
                      <wps:spPr>
                        <a:xfrm>
                          <a:off x="0" y="0"/>
                          <a:ext cx="12509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C11D645" id="Straight Connector 6" o:spid="_x0000_s1026" style="position:absolute;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45pt,4pt" to="277.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" strokecolor="black [3040]"/>
            </w:pict>
          </mc:Fallback>
        </mc:AlternateContent>
      </w:r>
    </w:p>
    <w:p w14:paraId="7211A238" w14:textId="3FF196D7" w:rsidR="00A00E19" w:rsidRPr="00F06E0C" w:rsidRDefault="005B69F1" w:rsidP="00577B46">
      <w:pPr>
        <w:spacing w:after="120" w:line="240" w:lineRule="auto"/>
        <w:ind w:firstLine="720"/>
        <w:jc w:val="both"/>
        <w:rPr>
          <w:rFonts w:asciiTheme="majorHAnsi" w:hAnsiTheme="majorHAnsi" w:cstheme="majorHAnsi"/>
          <w:b/>
          <w:sz w:val="28"/>
          <w:szCs w:val="28"/>
        </w:rPr>
      </w:pPr>
      <w:r w:rsidRPr="00F06E0C">
        <w:rPr>
          <w:rFonts w:asciiTheme="majorHAnsi" w:eastAsia="Times New Roman" w:hAnsiTheme="majorHAnsi" w:cstheme="majorHAnsi"/>
          <w:b/>
          <w:color w:val="000000" w:themeColor="text1"/>
          <w:sz w:val="28"/>
          <w:szCs w:val="28"/>
          <w:lang w:val="nl-NL"/>
        </w:rPr>
        <w:t xml:space="preserve">Điều 1. </w:t>
      </w:r>
      <w:r w:rsidR="00B66F33" w:rsidRPr="00F06E0C">
        <w:rPr>
          <w:rFonts w:asciiTheme="majorHAnsi" w:hAnsiTheme="majorHAnsi" w:cstheme="majorHAnsi"/>
          <w:b/>
          <w:sz w:val="28"/>
          <w:szCs w:val="28"/>
          <w:lang w:val="nl-NL"/>
        </w:rPr>
        <w:t>Vị trí và c</w:t>
      </w:r>
      <w:r w:rsidR="00A00E19" w:rsidRPr="00F06E0C">
        <w:rPr>
          <w:rFonts w:asciiTheme="majorHAnsi" w:hAnsiTheme="majorHAnsi" w:cstheme="majorHAnsi"/>
          <w:b/>
          <w:sz w:val="28"/>
          <w:szCs w:val="28"/>
          <w:lang w:val="nl-NL"/>
        </w:rPr>
        <w:t>hức năng</w:t>
      </w:r>
    </w:p>
    <w:p w14:paraId="7A265225" w14:textId="7EA9E61C" w:rsidR="006E0BE9" w:rsidRDefault="006E0BE9" w:rsidP="00577B46">
      <w:pPr>
        <w:spacing w:after="120" w:line="240" w:lineRule="auto"/>
        <w:ind w:firstLine="720"/>
        <w:jc w:val="both"/>
        <w:rPr>
          <w:rFonts w:asciiTheme="majorHAnsi" w:eastAsia="Times New Roman" w:hAnsiTheme="majorHAnsi" w:cstheme="majorHAnsi"/>
          <w:sz w:val="28"/>
          <w:szCs w:val="28"/>
          <w:lang w:val="en-US"/>
        </w:rPr>
      </w:pPr>
      <w:r w:rsidRPr="00F06E0C">
        <w:rPr>
          <w:rFonts w:asciiTheme="majorHAnsi" w:eastAsia="Times New Roman" w:hAnsiTheme="majorHAnsi" w:cstheme="majorHAnsi"/>
          <w:sz w:val="28"/>
          <w:szCs w:val="28"/>
        </w:rPr>
        <w:t xml:space="preserve">Cảng vụ đường thủy nội địa thành phố Đà Nẵng </w:t>
      </w:r>
      <w:r w:rsidR="000E7B71" w:rsidRPr="00F06E0C">
        <w:rPr>
          <w:rFonts w:asciiTheme="majorHAnsi" w:eastAsia="Times New Roman" w:hAnsiTheme="majorHAnsi" w:cstheme="majorHAnsi"/>
          <w:sz w:val="28"/>
          <w:szCs w:val="28"/>
        </w:rPr>
        <w:t xml:space="preserve">trực thuộc Sở Xây dựng </w:t>
      </w:r>
      <w:r w:rsidR="00F23220" w:rsidRPr="00F06E0C">
        <w:rPr>
          <w:rFonts w:asciiTheme="majorHAnsi" w:eastAsia="Times New Roman" w:hAnsiTheme="majorHAnsi" w:cstheme="majorHAnsi"/>
          <w:sz w:val="28"/>
          <w:szCs w:val="28"/>
        </w:rPr>
        <w:t xml:space="preserve">thành phố Đà Nẵng </w:t>
      </w:r>
      <w:r w:rsidR="000E7B71" w:rsidRPr="00F06E0C">
        <w:rPr>
          <w:rFonts w:asciiTheme="majorHAnsi" w:eastAsia="Times New Roman" w:hAnsiTheme="majorHAnsi" w:cstheme="majorHAnsi"/>
          <w:sz w:val="28"/>
          <w:szCs w:val="28"/>
        </w:rPr>
        <w:t xml:space="preserve">là cơ quan thực hiện chức năng quản lý nhà nước chuyên ngành về đường thủy nội địa đối với cảng, bến thủy nội địa, khu neo đậu và khu vực quản lý được giao tại địa phương, chịu sự lãnh đạo trực tiếp của </w:t>
      </w:r>
      <w:r w:rsidR="00CC6FDB" w:rsidRPr="00F06E0C">
        <w:rPr>
          <w:rFonts w:asciiTheme="majorHAnsi" w:eastAsia="Times New Roman" w:hAnsiTheme="majorHAnsi" w:cstheme="majorHAnsi"/>
          <w:sz w:val="28"/>
          <w:szCs w:val="28"/>
        </w:rPr>
        <w:t>G</w:t>
      </w:r>
      <w:r w:rsidR="000E7B71" w:rsidRPr="00F06E0C">
        <w:rPr>
          <w:rFonts w:asciiTheme="majorHAnsi" w:eastAsia="Times New Roman" w:hAnsiTheme="majorHAnsi" w:cstheme="majorHAnsi"/>
          <w:sz w:val="28"/>
          <w:szCs w:val="28"/>
        </w:rPr>
        <w:t>iám đốc Sở Xây dựng.</w:t>
      </w:r>
    </w:p>
    <w:p w14:paraId="736F4B7A" w14:textId="77777777" w:rsidR="00F2463A" w:rsidRPr="00F06E0C" w:rsidRDefault="00F2463A" w:rsidP="00F2463A">
      <w:pPr>
        <w:spacing w:after="120" w:line="240" w:lineRule="auto"/>
        <w:ind w:firstLine="720"/>
        <w:jc w:val="both"/>
        <w:rPr>
          <w:rFonts w:asciiTheme="majorHAnsi" w:hAnsiTheme="majorHAnsi" w:cstheme="majorHAnsi"/>
          <w:b/>
          <w:sz w:val="28"/>
          <w:szCs w:val="28"/>
          <w:lang w:val="nl-NL"/>
        </w:rPr>
      </w:pPr>
      <w:r w:rsidRPr="00F06E0C">
        <w:rPr>
          <w:rFonts w:asciiTheme="majorHAnsi" w:hAnsiTheme="majorHAnsi" w:cstheme="majorHAnsi"/>
          <w:b/>
          <w:sz w:val="28"/>
          <w:szCs w:val="28"/>
          <w:lang w:val="nl-NL"/>
        </w:rPr>
        <w:t>Điều 2. Phạm vi quản lý</w:t>
      </w:r>
    </w:p>
    <w:p w14:paraId="2791B3FC" w14:textId="45AACA43" w:rsidR="0086410E" w:rsidRPr="00C45E3D" w:rsidRDefault="0086410E" w:rsidP="00F2463A">
      <w:pPr>
        <w:spacing w:after="120" w:line="240" w:lineRule="auto"/>
        <w:ind w:firstLine="720"/>
        <w:jc w:val="both"/>
        <w:rPr>
          <w:rFonts w:asciiTheme="majorHAnsi" w:hAnsiTheme="majorHAnsi" w:cstheme="majorHAnsi"/>
          <w:sz w:val="28"/>
          <w:szCs w:val="28"/>
          <w:lang w:val="en-US"/>
        </w:rPr>
      </w:pPr>
      <w:r w:rsidRPr="00C45E3D">
        <w:rPr>
          <w:rFonts w:asciiTheme="majorHAnsi" w:hAnsiTheme="majorHAnsi" w:cstheme="majorHAnsi"/>
          <w:sz w:val="28"/>
          <w:szCs w:val="28"/>
          <w:lang w:val="en-US"/>
        </w:rPr>
        <w:t xml:space="preserve">Phạm vi quản lý của Cảng vụ đường thủy nội địa thành phố Đà Nẵng thực hiện theo quy định tại khoản 2, </w:t>
      </w:r>
      <w:r w:rsidR="00E32168" w:rsidRPr="00E32168">
        <w:rPr>
          <w:rFonts w:asciiTheme="majorHAnsi" w:hAnsiTheme="majorHAnsi" w:cstheme="majorHAnsi"/>
          <w:sz w:val="28"/>
          <w:szCs w:val="28"/>
          <w:lang w:val="en-US"/>
        </w:rPr>
        <w:t xml:space="preserve">khoản </w:t>
      </w:r>
      <w:r w:rsidRPr="00C45E3D">
        <w:rPr>
          <w:rFonts w:asciiTheme="majorHAnsi" w:hAnsiTheme="majorHAnsi" w:cstheme="majorHAnsi"/>
          <w:sz w:val="28"/>
          <w:szCs w:val="28"/>
          <w:lang w:val="en-US"/>
        </w:rPr>
        <w:t>3 Điều 4 Thông tư số 18/2025/TT-BXD ngày 30</w:t>
      </w:r>
      <w:r w:rsidR="00E32168">
        <w:rPr>
          <w:rFonts w:asciiTheme="majorHAnsi" w:hAnsiTheme="majorHAnsi" w:cstheme="majorHAnsi"/>
          <w:sz w:val="28"/>
          <w:szCs w:val="28"/>
          <w:lang w:val="en-US"/>
        </w:rPr>
        <w:t xml:space="preserve"> tháng </w:t>
      </w:r>
      <w:r w:rsidRPr="00C45E3D">
        <w:rPr>
          <w:rFonts w:asciiTheme="majorHAnsi" w:hAnsiTheme="majorHAnsi" w:cstheme="majorHAnsi"/>
          <w:sz w:val="28"/>
          <w:szCs w:val="28"/>
          <w:lang w:val="en-US"/>
        </w:rPr>
        <w:t>6</w:t>
      </w:r>
      <w:r w:rsidR="00E32168">
        <w:rPr>
          <w:rFonts w:asciiTheme="majorHAnsi" w:hAnsiTheme="majorHAnsi" w:cstheme="majorHAnsi"/>
          <w:sz w:val="28"/>
          <w:szCs w:val="28"/>
          <w:lang w:val="en-US"/>
        </w:rPr>
        <w:t xml:space="preserve"> năm </w:t>
      </w:r>
      <w:r w:rsidRPr="00C45E3D">
        <w:rPr>
          <w:rFonts w:asciiTheme="majorHAnsi" w:hAnsiTheme="majorHAnsi" w:cstheme="majorHAnsi"/>
          <w:sz w:val="28"/>
          <w:szCs w:val="28"/>
          <w:lang w:val="en-US"/>
        </w:rPr>
        <w:t>2025 của Bộ trưởng Bộ Xây dựng quy định về tổ chức và hoạt động của Cảng vụ hàng hải và Cảng vụ đường thủy nội đị</w:t>
      </w:r>
      <w:r w:rsidR="00176713" w:rsidRPr="00C45E3D">
        <w:rPr>
          <w:rFonts w:asciiTheme="majorHAnsi" w:hAnsiTheme="majorHAnsi" w:cstheme="majorHAnsi"/>
          <w:sz w:val="28"/>
          <w:szCs w:val="28"/>
          <w:lang w:val="en-US"/>
        </w:rPr>
        <w:t>a.</w:t>
      </w:r>
    </w:p>
    <w:p w14:paraId="17587995" w14:textId="4D560115" w:rsidR="006E0BE9" w:rsidRPr="00F06E0C" w:rsidRDefault="00FF40BD" w:rsidP="00577B46">
      <w:pPr>
        <w:spacing w:after="120" w:line="240" w:lineRule="auto"/>
        <w:ind w:firstLine="720"/>
        <w:jc w:val="both"/>
        <w:rPr>
          <w:rFonts w:asciiTheme="majorHAnsi" w:hAnsiTheme="majorHAnsi" w:cstheme="majorHAnsi"/>
          <w:b/>
          <w:bCs/>
          <w:sz w:val="28"/>
          <w:szCs w:val="28"/>
        </w:rPr>
      </w:pPr>
      <w:r w:rsidRPr="00B9720F">
        <w:rPr>
          <w:rFonts w:asciiTheme="majorHAnsi" w:hAnsiTheme="majorHAnsi" w:cstheme="majorHAnsi"/>
          <w:b/>
          <w:sz w:val="28"/>
          <w:szCs w:val="28"/>
          <w:lang w:val="nl-NL"/>
        </w:rPr>
        <w:t xml:space="preserve">Điều </w:t>
      </w:r>
      <w:r w:rsidR="00C64A10" w:rsidRPr="00B9720F">
        <w:rPr>
          <w:rFonts w:asciiTheme="majorHAnsi" w:hAnsiTheme="majorHAnsi" w:cstheme="majorHAnsi"/>
          <w:b/>
          <w:sz w:val="28"/>
          <w:szCs w:val="28"/>
          <w:lang w:val="nl-NL"/>
        </w:rPr>
        <w:t>3</w:t>
      </w:r>
      <w:r w:rsidR="00A00E19" w:rsidRPr="00B9720F">
        <w:rPr>
          <w:rFonts w:asciiTheme="majorHAnsi" w:hAnsiTheme="majorHAnsi" w:cstheme="majorHAnsi"/>
          <w:b/>
          <w:sz w:val="28"/>
          <w:szCs w:val="28"/>
          <w:lang w:val="nl-NL"/>
        </w:rPr>
        <w:t xml:space="preserve">. </w:t>
      </w:r>
      <w:r w:rsidR="006E0BE9" w:rsidRPr="00B9720F">
        <w:rPr>
          <w:rFonts w:asciiTheme="majorHAnsi" w:hAnsiTheme="majorHAnsi" w:cstheme="majorHAnsi"/>
          <w:b/>
          <w:bCs/>
          <w:sz w:val="28"/>
          <w:szCs w:val="28"/>
        </w:rPr>
        <w:t>Nhiệm vụ và quyền hạn</w:t>
      </w:r>
      <w:r w:rsidR="006E0BE9" w:rsidRPr="00F06E0C">
        <w:rPr>
          <w:rFonts w:asciiTheme="majorHAnsi" w:hAnsiTheme="majorHAnsi" w:cstheme="majorHAnsi"/>
          <w:b/>
          <w:bCs/>
          <w:sz w:val="28"/>
          <w:szCs w:val="28"/>
        </w:rPr>
        <w:t xml:space="preserve">    </w:t>
      </w:r>
    </w:p>
    <w:p w14:paraId="08F86809" w14:textId="216705EF"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1. Về xây dựng và tổ chức thực hiện các văn bản quy phạm pháp luật, chiến lược, quy hoạch, kế hoạch, chương trình, dự án và đề án </w:t>
      </w:r>
    </w:p>
    <w:p w14:paraId="3CBBC83C"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a) Tham gia xây dựng các văn bản quy phạm pháp luật về đường thủy nội địa; </w:t>
      </w:r>
    </w:p>
    <w:p w14:paraId="0AFD6AA9" w14:textId="1D535CD4" w:rsidR="00C12769" w:rsidRDefault="00C12769" w:rsidP="00C12769">
      <w:pPr>
        <w:spacing w:after="120" w:line="240" w:lineRule="auto"/>
        <w:ind w:firstLine="720"/>
        <w:jc w:val="both"/>
        <w:rPr>
          <w:rFonts w:asciiTheme="majorHAnsi" w:hAnsiTheme="majorHAnsi" w:cstheme="majorHAnsi"/>
          <w:bCs/>
          <w:color w:val="000000"/>
          <w:sz w:val="28"/>
          <w:szCs w:val="28"/>
          <w:lang w:val="en-US"/>
        </w:rPr>
      </w:pPr>
      <w:r w:rsidRPr="00F06E0C">
        <w:rPr>
          <w:rFonts w:asciiTheme="majorHAnsi" w:hAnsiTheme="majorHAnsi" w:cstheme="majorHAnsi"/>
          <w:bCs/>
          <w:color w:val="000000"/>
          <w:sz w:val="28"/>
          <w:szCs w:val="28"/>
        </w:rPr>
        <w:t xml:space="preserve">b) Tham gia xây dựng chiến lược, quy hoạch, kế hoạch dài hạn, trung hạn và hàng năm, các chương trình, dự án, các đề án phát triển thuộc chuyên ngành đường thủy nội địa; </w:t>
      </w:r>
    </w:p>
    <w:p w14:paraId="54FBB918" w14:textId="17FB25EF" w:rsidR="00AE3BC8" w:rsidRPr="001D4D3F" w:rsidRDefault="00AE3BC8" w:rsidP="00C12769">
      <w:pPr>
        <w:spacing w:after="120" w:line="240" w:lineRule="auto"/>
        <w:ind w:firstLine="720"/>
        <w:jc w:val="both"/>
        <w:rPr>
          <w:rFonts w:asciiTheme="majorHAnsi" w:hAnsiTheme="majorHAnsi" w:cstheme="majorHAnsi"/>
          <w:bCs/>
          <w:sz w:val="28"/>
          <w:szCs w:val="28"/>
          <w:lang w:val="en-US"/>
        </w:rPr>
      </w:pPr>
      <w:r w:rsidRPr="001D4D3F">
        <w:rPr>
          <w:rFonts w:asciiTheme="majorHAnsi" w:hAnsiTheme="majorHAnsi" w:cstheme="majorHAnsi"/>
          <w:bCs/>
          <w:sz w:val="28"/>
          <w:szCs w:val="28"/>
          <w:lang w:val="en-US"/>
        </w:rPr>
        <w:t xml:space="preserve">c) </w:t>
      </w:r>
      <w:r w:rsidR="001D4D3F" w:rsidRPr="001D4D3F">
        <w:rPr>
          <w:rFonts w:asciiTheme="majorHAnsi" w:hAnsiTheme="majorHAnsi" w:cstheme="majorHAnsi"/>
          <w:bCs/>
          <w:sz w:val="28"/>
          <w:szCs w:val="28"/>
          <w:lang w:val="en-US"/>
        </w:rPr>
        <w:t>Tham gia xây dựng hoặc đề xuất Cục Hàng hải và Đường thủy Việt Nam xây dựng, đề nghị cơ quan có thẩm quyền công bố tiêu chuẩn quốc gia, ban hành quy chuẩn kỹ thuật quốc gia và định mức kinh tế - kỹ thuật chuyên ngành đường thủy nội địa</w:t>
      </w:r>
      <w:r w:rsidRPr="001D4D3F">
        <w:rPr>
          <w:rFonts w:asciiTheme="majorHAnsi" w:hAnsiTheme="majorHAnsi" w:cstheme="majorHAnsi"/>
          <w:bCs/>
          <w:sz w:val="28"/>
          <w:szCs w:val="28"/>
          <w:lang w:val="en-US"/>
        </w:rPr>
        <w:t>;</w:t>
      </w:r>
    </w:p>
    <w:p w14:paraId="6AB24977" w14:textId="011D1D5A" w:rsidR="00C12769" w:rsidRDefault="00AE3BC8" w:rsidP="00C12769">
      <w:pPr>
        <w:spacing w:after="120" w:line="240" w:lineRule="auto"/>
        <w:ind w:firstLine="720"/>
        <w:jc w:val="both"/>
        <w:rPr>
          <w:rFonts w:asciiTheme="majorHAnsi" w:hAnsiTheme="majorHAnsi" w:cstheme="majorHAnsi"/>
          <w:bCs/>
          <w:color w:val="000000"/>
          <w:sz w:val="28"/>
          <w:szCs w:val="28"/>
          <w:lang w:val="en-US"/>
        </w:rPr>
      </w:pPr>
      <w:r>
        <w:rPr>
          <w:rFonts w:asciiTheme="majorHAnsi" w:hAnsiTheme="majorHAnsi" w:cstheme="majorHAnsi"/>
          <w:bCs/>
          <w:color w:val="000000"/>
          <w:sz w:val="28"/>
          <w:szCs w:val="28"/>
          <w:lang w:val="en-US"/>
        </w:rPr>
        <w:t>d</w:t>
      </w:r>
      <w:r w:rsidR="00C12769" w:rsidRPr="00F06E0C">
        <w:rPr>
          <w:rFonts w:asciiTheme="majorHAnsi" w:hAnsiTheme="majorHAnsi" w:cstheme="majorHAnsi"/>
          <w:bCs/>
          <w:color w:val="000000"/>
          <w:sz w:val="28"/>
          <w:szCs w:val="28"/>
        </w:rPr>
        <w:t xml:space="preserve">) Tuyên truyền, phổ biến, tổ chức thực hiện các quy định có liên quan đến lĩnh vực đường thủy nội địa, các điều ước quốc tế về đường thủy nội địa mà nước Cộng hòa xã hội chủ nghĩa Việt Nam là thành viên; các chiến lược, quy hoạch, kế hoạch, chương trình, dự án, đề án, tiêu chuẩn, quy chuẩn kỹ thuật và định mức kinh tế - kỹ thuật chuyên ngành đường thủy nội địa được cấp có thẩm quyền ban hành, công bố hoặc phê duyệt. </w:t>
      </w:r>
    </w:p>
    <w:p w14:paraId="54B95902" w14:textId="5961B97B"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2. Về quản lý hoạt động đường thủy nội địa và khu vực quản lý được giao</w:t>
      </w:r>
    </w:p>
    <w:p w14:paraId="65988874"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a) Tổ chức thực hiện quy định về quản lý hoạt động đường thủy nội địa; kiểm tra, giám sát hoạt động đường thủy nội địa của tổ chức, cá nhân theo phạm vi quản lý; </w:t>
      </w:r>
    </w:p>
    <w:p w14:paraId="27B7A51B"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b) Cấp phép, giám sát tàu thuyền, phương tiện thủy nội địa vào, rời, hoạt động tại cảng, bến thủy nội địa, khu neo đậu và khu vực quản lý theo quy định; không cho phép tàu thuyền, phương tiện thủy nội địa vào, rời, hoạt động tại cảng, bến thủy nội địa, khu neo đậu và khu vực quản lý khi không có đủ điều kiện về phòng chống cháy nổ và phòng ngừa ô nhiễm môi trường theo quy định của pháp luật Việt Nam và điều ước quốc tế mà nước Cộng hòa xã hội chủ nghĩa Việt Nam là thành viên hoặc cảng, bến thủy nội địa, khu neo đậu không đủ điều kiện hoạt động theo quy định của pháp luật; </w:t>
      </w:r>
    </w:p>
    <w:p w14:paraId="4B45C3EA"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c) Tổ chức phối hợp hoạt động giữa các cơ quan quản lý nhà nước có liên quan; </w:t>
      </w:r>
    </w:p>
    <w:p w14:paraId="4E79D04F"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d) Phối hợp với các cơ quan quản lý nhà nước chuyên ngành tại cảng thuỷ nội địa tiếp nhận phương tiện thủy nước ngoài, các cơ quan hữu quan, chính quyền địa phương và doanh nghiệp cảng trong hoạt động quản lý, bảo vệ an ninh, trật tự tại cảng thuỷ nội địa tiếp nhận phương tiện thủy nước ngoài; </w:t>
      </w:r>
    </w:p>
    <w:p w14:paraId="32393A8C"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đ) Tổ chức kiểm tra, giám sát việc thực hiện quy hoạch cảng, bến thuỷ nội địa, khu neo đậu trong phạm vi quản lý theo quy định; </w:t>
      </w:r>
    </w:p>
    <w:p w14:paraId="5887CA26"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e) Công bố hạn chế giao thông trong vùng nước cảng, bến thuỷ nội địa, khu neo đậu; thỏa thuận đối với hoạt động nạo vét vùng nước cảng, bến thuỷ nội địa, khu neo đậu theo quy định; </w:t>
      </w:r>
    </w:p>
    <w:p w14:paraId="6C6303F8"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g) Thực hiện công tác quản lý luồng, tuyến theo phân công của cấp có thẩm quyền theo quy định; thông báo hiện trạng của luồng, tuyến cho phương tiện, tàu biển, thủy phi cơ, phương tiện thủy nước ngoài. </w:t>
      </w:r>
    </w:p>
    <w:p w14:paraId="2D9C3E13"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3. Về vận tải </w:t>
      </w:r>
    </w:p>
    <w:p w14:paraId="5E0637D7"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a) Kiểm soát tải trọng phương tiện; tốc độ tàu thuyền, phương tiện thủy nội địa tại cảng, bến thuỷ nội địa, khu neo đậu; </w:t>
      </w:r>
    </w:p>
    <w:p w14:paraId="2F992440"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b) Kiểm tra việc xếp hàng hóa từ tàu thuyền, phương tiện thủy nội địa lên cảng, bến thủy nội địa, khu neo đậu và từ cảng, bến thủy nội địa, khu neo đậu xuống tàu thuyền, phương tiện thủy nội địa hoặc giữa các tàu thuyền, phương tiện thủy nội địa trong vùng nước cảng, bến thủy nội địa, khu neo đậu. </w:t>
      </w:r>
    </w:p>
    <w:p w14:paraId="2110695E" w14:textId="75CEF04C"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4. Về an toàn, an ninh đường thủy, phòng chống cháy, nổ và bảo vệ môi trường</w:t>
      </w:r>
    </w:p>
    <w:p w14:paraId="0DA704E2" w14:textId="12FEF69E" w:rsidR="00C12769" w:rsidRDefault="00C12769" w:rsidP="00C12769">
      <w:pPr>
        <w:spacing w:after="120" w:line="240" w:lineRule="auto"/>
        <w:ind w:firstLine="720"/>
        <w:jc w:val="both"/>
        <w:rPr>
          <w:rFonts w:asciiTheme="majorHAnsi" w:hAnsiTheme="majorHAnsi" w:cstheme="majorHAnsi"/>
          <w:bCs/>
          <w:color w:val="000000"/>
          <w:sz w:val="28"/>
          <w:szCs w:val="28"/>
          <w:lang w:val="en-US"/>
        </w:rPr>
      </w:pPr>
      <w:r w:rsidRPr="00F06E0C">
        <w:rPr>
          <w:rFonts w:asciiTheme="majorHAnsi" w:hAnsiTheme="majorHAnsi" w:cstheme="majorHAnsi"/>
          <w:bCs/>
          <w:color w:val="000000"/>
          <w:sz w:val="28"/>
          <w:szCs w:val="28"/>
        </w:rPr>
        <w:t xml:space="preserve">a) Chủ trì phối hợp với các cơ quan quản lý nhà nước chuyên ngành khác tại cảng thủy nội địa tiếp nhận phương tiện thủy </w:t>
      </w:r>
      <w:r w:rsidRPr="00A65322">
        <w:rPr>
          <w:rFonts w:asciiTheme="majorHAnsi" w:hAnsiTheme="majorHAnsi" w:cstheme="majorHAnsi"/>
          <w:bCs/>
          <w:sz w:val="28"/>
          <w:szCs w:val="28"/>
        </w:rPr>
        <w:t xml:space="preserve">nước ngoài; </w:t>
      </w:r>
      <w:r w:rsidR="00AE3BC8" w:rsidRPr="00A65322">
        <w:rPr>
          <w:rFonts w:asciiTheme="majorHAnsi" w:hAnsiTheme="majorHAnsi" w:cstheme="majorHAnsi"/>
          <w:bCs/>
          <w:sz w:val="28"/>
          <w:szCs w:val="28"/>
          <w:lang w:val="en-US"/>
        </w:rPr>
        <w:t>hướng dẫn các doanh nghiệp đánh giá an ninh cảng thủy nội địa tiếp nhận phương tiện thủy nước ngoài;</w:t>
      </w:r>
      <w:r w:rsidR="00AE3BC8" w:rsidRPr="00A65322">
        <w:rPr>
          <w:rFonts w:asciiTheme="majorHAnsi" w:hAnsiTheme="majorHAnsi" w:cstheme="majorHAnsi"/>
          <w:bCs/>
          <w:sz w:val="28"/>
          <w:szCs w:val="28"/>
        </w:rPr>
        <w:t xml:space="preserve"> </w:t>
      </w:r>
      <w:r w:rsidRPr="00A65322">
        <w:rPr>
          <w:rFonts w:asciiTheme="majorHAnsi" w:hAnsiTheme="majorHAnsi" w:cstheme="majorHAnsi"/>
          <w:bCs/>
          <w:sz w:val="28"/>
          <w:szCs w:val="28"/>
        </w:rPr>
        <w:t>kiểm tra, giám sát việc thực hiện kế hoạch an ninh cảng thủy nội địa tiếp nhận phương tiện thủy nước ngoài đã được phê duyệt</w:t>
      </w:r>
      <w:r w:rsidRPr="00F06E0C">
        <w:rPr>
          <w:rFonts w:asciiTheme="majorHAnsi" w:hAnsiTheme="majorHAnsi" w:cstheme="majorHAnsi"/>
          <w:bCs/>
          <w:color w:val="000000"/>
          <w:sz w:val="28"/>
          <w:szCs w:val="28"/>
        </w:rPr>
        <w:t xml:space="preserve">; thẩm định hồ sơ, báo cáo kết quả thẩm định để Cục Hàng hải và Đường thủy Việt Nam phê duyệt đánh giá an ninh, kế hoạch an ninh và cấp giấy chứng nhận phù hợp an ninh cảng thủy nội địa tiếp nhận phương tiện thủy nước ngoài, xác nhận hàng năm giấy chứng nhận phù hợp an ninh cảng thủy nội địa; </w:t>
      </w:r>
    </w:p>
    <w:p w14:paraId="26181487" w14:textId="5228BAB6" w:rsidR="0018241E" w:rsidRPr="00907357" w:rsidRDefault="00AE3BC8" w:rsidP="00296CE8">
      <w:pPr>
        <w:spacing w:after="120" w:line="240" w:lineRule="auto"/>
        <w:ind w:firstLine="720"/>
        <w:jc w:val="both"/>
        <w:rPr>
          <w:rFonts w:asciiTheme="majorHAnsi" w:hAnsiTheme="majorHAnsi" w:cstheme="majorHAnsi"/>
          <w:bCs/>
          <w:sz w:val="28"/>
          <w:szCs w:val="28"/>
          <w:lang w:val="en-US"/>
        </w:rPr>
      </w:pPr>
      <w:r w:rsidRPr="00907357">
        <w:rPr>
          <w:rFonts w:asciiTheme="majorHAnsi" w:hAnsiTheme="majorHAnsi" w:cstheme="majorHAnsi"/>
          <w:bCs/>
          <w:sz w:val="28"/>
          <w:szCs w:val="28"/>
          <w:lang w:val="en-US"/>
        </w:rPr>
        <w:t>b)</w:t>
      </w:r>
      <w:r w:rsidR="00907357" w:rsidRPr="00907357">
        <w:t xml:space="preserve"> </w:t>
      </w:r>
      <w:r w:rsidR="00907357" w:rsidRPr="00907357">
        <w:rPr>
          <w:rFonts w:asciiTheme="majorHAnsi" w:hAnsiTheme="majorHAnsi" w:cstheme="majorHAnsi"/>
          <w:bCs/>
          <w:sz w:val="28"/>
          <w:szCs w:val="28"/>
          <w:lang w:val="en-US"/>
        </w:rPr>
        <w:t xml:space="preserve">Kiểm tra an toàn đối với tàu biển Việt Nam và phương tiện thủy nội địa hoạt động trong vùng nước cảng biển </w:t>
      </w:r>
      <w:r w:rsidR="00876CAF" w:rsidRPr="00876CAF">
        <w:rPr>
          <w:rFonts w:asciiTheme="majorHAnsi" w:hAnsiTheme="majorHAnsi" w:cstheme="majorHAnsi"/>
          <w:bCs/>
          <w:sz w:val="28"/>
          <w:szCs w:val="28"/>
          <w:lang w:val="en-US"/>
        </w:rPr>
        <w:t>(</w:t>
      </w:r>
      <w:r w:rsidR="00876CAF">
        <w:rPr>
          <w:rFonts w:asciiTheme="majorHAnsi" w:hAnsiTheme="majorHAnsi" w:cstheme="majorHAnsi"/>
          <w:bCs/>
          <w:sz w:val="28"/>
          <w:szCs w:val="28"/>
          <w:lang w:val="en-US"/>
        </w:rPr>
        <w:t xml:space="preserve">khi được giao hoặc </w:t>
      </w:r>
      <w:r w:rsidR="00B56D60">
        <w:rPr>
          <w:rFonts w:asciiTheme="majorHAnsi" w:hAnsiTheme="majorHAnsi" w:cstheme="majorHAnsi"/>
          <w:bCs/>
          <w:sz w:val="28"/>
          <w:szCs w:val="28"/>
          <w:lang w:val="en-US"/>
        </w:rPr>
        <w:t>phân cấp theo quy định</w:t>
      </w:r>
      <w:r w:rsidR="00876CAF" w:rsidRPr="00876CAF">
        <w:rPr>
          <w:rFonts w:asciiTheme="majorHAnsi" w:hAnsiTheme="majorHAnsi" w:cstheme="majorHAnsi"/>
          <w:bCs/>
          <w:sz w:val="28"/>
          <w:szCs w:val="28"/>
          <w:lang w:val="en-US"/>
        </w:rPr>
        <w:t xml:space="preserve">) </w:t>
      </w:r>
      <w:r w:rsidR="00907357" w:rsidRPr="00907357">
        <w:rPr>
          <w:rFonts w:asciiTheme="majorHAnsi" w:hAnsiTheme="majorHAnsi" w:cstheme="majorHAnsi"/>
          <w:bCs/>
          <w:sz w:val="28"/>
          <w:szCs w:val="28"/>
          <w:lang w:val="en-US"/>
        </w:rPr>
        <w:t>và khu vực quản lý;</w:t>
      </w:r>
    </w:p>
    <w:p w14:paraId="6522E206" w14:textId="46F63456" w:rsidR="00C12769" w:rsidRPr="00F06E0C" w:rsidRDefault="00AE3BC8" w:rsidP="00C12769">
      <w:pPr>
        <w:spacing w:after="120" w:line="240" w:lineRule="auto"/>
        <w:ind w:firstLine="720"/>
        <w:jc w:val="both"/>
        <w:rPr>
          <w:rFonts w:asciiTheme="majorHAnsi" w:hAnsiTheme="majorHAnsi" w:cstheme="majorHAnsi"/>
          <w:bCs/>
          <w:color w:val="000000"/>
          <w:sz w:val="28"/>
          <w:szCs w:val="28"/>
        </w:rPr>
      </w:pPr>
      <w:r>
        <w:rPr>
          <w:rFonts w:asciiTheme="majorHAnsi" w:hAnsiTheme="majorHAnsi" w:cstheme="majorHAnsi"/>
          <w:bCs/>
          <w:color w:val="000000"/>
          <w:sz w:val="28"/>
          <w:szCs w:val="28"/>
          <w:lang w:val="en-US"/>
        </w:rPr>
        <w:t>c</w:t>
      </w:r>
      <w:r w:rsidR="00C12769" w:rsidRPr="00F06E0C">
        <w:rPr>
          <w:rFonts w:asciiTheme="majorHAnsi" w:hAnsiTheme="majorHAnsi" w:cstheme="majorHAnsi"/>
          <w:bCs/>
          <w:color w:val="000000"/>
          <w:sz w:val="28"/>
          <w:szCs w:val="28"/>
        </w:rPr>
        <w:t xml:space="preserve">) Kiểm tra việc thực hiện quy định của pháp luật trong phạm vi của cảng, bến thủy nội địa, khu neo đậu về: an toàn, an ninh và bảo vệ môi trường đối với tàu thuyền, phương tiện thủy nội địa; giấy chứng nhận khả năng chuyên môn, chứng chỉ chuyên môn của thuyền viên, người lái phương tiện và danh bạ thuyền viên; thiết bị xếp, dỡ hàng hóa, giấy chứng nhận, chứng chỉ của người điều khiển thiết bị xếp dỡ hàng hóa theo quy định; </w:t>
      </w:r>
    </w:p>
    <w:p w14:paraId="0645F0F3" w14:textId="0EABA2F9" w:rsidR="00C12769" w:rsidRPr="00F06E0C" w:rsidRDefault="00AE3BC8" w:rsidP="00C12769">
      <w:pPr>
        <w:spacing w:after="120" w:line="240" w:lineRule="auto"/>
        <w:ind w:firstLine="720"/>
        <w:jc w:val="both"/>
        <w:rPr>
          <w:rFonts w:asciiTheme="majorHAnsi" w:hAnsiTheme="majorHAnsi" w:cstheme="majorHAnsi"/>
          <w:bCs/>
          <w:color w:val="000000"/>
          <w:sz w:val="28"/>
          <w:szCs w:val="28"/>
        </w:rPr>
      </w:pPr>
      <w:r>
        <w:rPr>
          <w:rFonts w:asciiTheme="majorHAnsi" w:hAnsiTheme="majorHAnsi" w:cstheme="majorHAnsi"/>
          <w:bCs/>
          <w:color w:val="000000"/>
          <w:sz w:val="28"/>
          <w:szCs w:val="28"/>
          <w:lang w:val="en-US"/>
        </w:rPr>
        <w:t>d</w:t>
      </w:r>
      <w:r w:rsidR="00C12769" w:rsidRPr="00F06E0C">
        <w:rPr>
          <w:rFonts w:asciiTheme="majorHAnsi" w:hAnsiTheme="majorHAnsi" w:cstheme="majorHAnsi"/>
          <w:bCs/>
          <w:color w:val="000000"/>
          <w:sz w:val="28"/>
          <w:szCs w:val="28"/>
        </w:rPr>
        <w:t xml:space="preserve">) Tham gia lập biên bản, kết luận nguyên nhân tai nạn, sự cố xảy ra trong vùng nước cảng, bến thuỷ nội địa, khu neo đậu; yêu cầu các bên liên quan khắc phục hậu quả tai nạn, sự cố; </w:t>
      </w:r>
    </w:p>
    <w:p w14:paraId="44395BEA" w14:textId="0593C42F" w:rsidR="00C12769" w:rsidRPr="00F06E0C" w:rsidRDefault="00AE3BC8" w:rsidP="00C12769">
      <w:pPr>
        <w:spacing w:after="120" w:line="240" w:lineRule="auto"/>
        <w:ind w:firstLine="720"/>
        <w:jc w:val="both"/>
        <w:rPr>
          <w:rFonts w:asciiTheme="majorHAnsi" w:hAnsiTheme="majorHAnsi" w:cstheme="majorHAnsi"/>
          <w:bCs/>
          <w:color w:val="000000"/>
          <w:sz w:val="28"/>
          <w:szCs w:val="28"/>
        </w:rPr>
      </w:pPr>
      <w:r>
        <w:rPr>
          <w:rFonts w:asciiTheme="majorHAnsi" w:hAnsiTheme="majorHAnsi" w:cstheme="majorHAnsi"/>
          <w:bCs/>
          <w:color w:val="000000"/>
          <w:sz w:val="28"/>
          <w:szCs w:val="28"/>
          <w:lang w:val="en-US"/>
        </w:rPr>
        <w:t>đ</w:t>
      </w:r>
      <w:r w:rsidR="00C12769" w:rsidRPr="00F06E0C">
        <w:rPr>
          <w:rFonts w:asciiTheme="majorHAnsi" w:hAnsiTheme="majorHAnsi" w:cstheme="majorHAnsi"/>
          <w:bCs/>
          <w:color w:val="000000"/>
          <w:sz w:val="28"/>
          <w:szCs w:val="28"/>
        </w:rPr>
        <w:t xml:space="preserve">) Tham gia ý kiến việc cấp phép nuôi trồng thủy sản theo quy định; </w:t>
      </w:r>
    </w:p>
    <w:p w14:paraId="6787FE57" w14:textId="162386E9" w:rsidR="00C12769" w:rsidRPr="00F06E0C" w:rsidRDefault="00AE3BC8" w:rsidP="00C12769">
      <w:pPr>
        <w:spacing w:after="120" w:line="240" w:lineRule="auto"/>
        <w:ind w:firstLine="720"/>
        <w:jc w:val="both"/>
        <w:rPr>
          <w:rFonts w:asciiTheme="majorHAnsi" w:hAnsiTheme="majorHAnsi" w:cstheme="majorHAnsi"/>
          <w:bCs/>
          <w:color w:val="000000"/>
          <w:sz w:val="28"/>
          <w:szCs w:val="28"/>
        </w:rPr>
      </w:pPr>
      <w:r>
        <w:rPr>
          <w:rFonts w:asciiTheme="majorHAnsi" w:hAnsiTheme="majorHAnsi" w:cstheme="majorHAnsi"/>
          <w:bCs/>
          <w:color w:val="000000"/>
          <w:sz w:val="28"/>
          <w:szCs w:val="28"/>
          <w:lang w:val="en-US"/>
        </w:rPr>
        <w:t>e</w:t>
      </w:r>
      <w:r w:rsidR="00C12769" w:rsidRPr="00F06E0C">
        <w:rPr>
          <w:rFonts w:asciiTheme="majorHAnsi" w:hAnsiTheme="majorHAnsi" w:cstheme="majorHAnsi"/>
          <w:bCs/>
          <w:color w:val="000000"/>
          <w:sz w:val="28"/>
          <w:szCs w:val="28"/>
        </w:rPr>
        <w:t>) Thực hiện xử lý tài sản chìm đắm theo quy định;</w:t>
      </w:r>
    </w:p>
    <w:p w14:paraId="673543BE" w14:textId="26D162D4" w:rsidR="00C12769" w:rsidRPr="00F06E0C" w:rsidRDefault="00AE3BC8" w:rsidP="00C12769">
      <w:pPr>
        <w:spacing w:after="120" w:line="240" w:lineRule="auto"/>
        <w:ind w:firstLine="720"/>
        <w:jc w:val="both"/>
        <w:rPr>
          <w:rFonts w:asciiTheme="majorHAnsi" w:hAnsiTheme="majorHAnsi" w:cstheme="majorHAnsi"/>
          <w:bCs/>
          <w:color w:val="000000"/>
          <w:sz w:val="28"/>
          <w:szCs w:val="28"/>
        </w:rPr>
      </w:pPr>
      <w:r>
        <w:rPr>
          <w:rFonts w:asciiTheme="majorHAnsi" w:hAnsiTheme="majorHAnsi" w:cstheme="majorHAnsi"/>
          <w:bCs/>
          <w:color w:val="000000"/>
          <w:sz w:val="28"/>
          <w:szCs w:val="28"/>
          <w:lang w:val="en-US"/>
        </w:rPr>
        <w:t>g</w:t>
      </w:r>
      <w:r w:rsidR="00C12769" w:rsidRPr="00F06E0C">
        <w:rPr>
          <w:rFonts w:asciiTheme="majorHAnsi" w:hAnsiTheme="majorHAnsi" w:cstheme="majorHAnsi"/>
          <w:bCs/>
          <w:color w:val="000000"/>
          <w:sz w:val="28"/>
          <w:szCs w:val="28"/>
        </w:rPr>
        <w:t xml:space="preserve">) Xây dựng phương án và tổ chức thực hiện phương án phòng, chống thiên tai; chủ trì hoặc phối hợp tổ chức tìm kiếm, cứu nạn trong vùng nước cảng, bến thủy nội địa, khu neo đậu theo thẩm quyền và quy định pháp luật; huy động người và các phương tiện cần thiết để thực hiện việc phòng, chống thiên tai, tìm kiếm, cứu nạn hoặc xử lý sự cố ô nhiễm môi trường theo yêu cầu của cơ quan có thẩm quyền; </w:t>
      </w:r>
    </w:p>
    <w:p w14:paraId="0174BEB2" w14:textId="42053B60" w:rsidR="00C12769" w:rsidRPr="00F06E0C" w:rsidRDefault="00AE3BC8" w:rsidP="00C12769">
      <w:pPr>
        <w:spacing w:after="120" w:line="240" w:lineRule="auto"/>
        <w:ind w:firstLine="720"/>
        <w:jc w:val="both"/>
        <w:rPr>
          <w:rFonts w:asciiTheme="majorHAnsi" w:hAnsiTheme="majorHAnsi" w:cstheme="majorHAnsi"/>
          <w:bCs/>
          <w:color w:val="000000"/>
          <w:sz w:val="28"/>
          <w:szCs w:val="28"/>
        </w:rPr>
      </w:pPr>
      <w:r>
        <w:rPr>
          <w:rFonts w:asciiTheme="majorHAnsi" w:hAnsiTheme="majorHAnsi" w:cstheme="majorHAnsi"/>
          <w:bCs/>
          <w:color w:val="000000"/>
          <w:sz w:val="28"/>
          <w:szCs w:val="28"/>
          <w:lang w:val="en-US"/>
        </w:rPr>
        <w:t>h</w:t>
      </w:r>
      <w:r w:rsidR="00C12769" w:rsidRPr="00F06E0C">
        <w:rPr>
          <w:rFonts w:asciiTheme="majorHAnsi" w:hAnsiTheme="majorHAnsi" w:cstheme="majorHAnsi"/>
          <w:bCs/>
          <w:color w:val="000000"/>
          <w:sz w:val="28"/>
          <w:szCs w:val="28"/>
        </w:rPr>
        <w:t xml:space="preserve">) Hướng dẫn, kiểm tra, giám sát việc tuân thủ quy định về bảo vệ môi trường trong hoạt động đường thủy nội địa theo quy định; </w:t>
      </w:r>
    </w:p>
    <w:p w14:paraId="76C47100" w14:textId="382C0B4E" w:rsidR="00C12769" w:rsidRPr="00F06E0C" w:rsidRDefault="00AE3BC8" w:rsidP="00C12769">
      <w:pPr>
        <w:spacing w:after="120" w:line="240" w:lineRule="auto"/>
        <w:ind w:firstLine="720"/>
        <w:jc w:val="both"/>
        <w:rPr>
          <w:rFonts w:asciiTheme="majorHAnsi" w:hAnsiTheme="majorHAnsi" w:cstheme="majorHAnsi"/>
          <w:bCs/>
          <w:color w:val="000000"/>
          <w:sz w:val="28"/>
          <w:szCs w:val="28"/>
        </w:rPr>
      </w:pPr>
      <w:r>
        <w:rPr>
          <w:rFonts w:asciiTheme="majorHAnsi" w:hAnsiTheme="majorHAnsi" w:cstheme="majorHAnsi"/>
          <w:bCs/>
          <w:color w:val="000000"/>
          <w:sz w:val="28"/>
          <w:szCs w:val="28"/>
          <w:lang w:val="en-US"/>
        </w:rPr>
        <w:t>i</w:t>
      </w:r>
      <w:r w:rsidR="00C12769" w:rsidRPr="00F06E0C">
        <w:rPr>
          <w:rFonts w:asciiTheme="majorHAnsi" w:hAnsiTheme="majorHAnsi" w:cstheme="majorHAnsi"/>
          <w:bCs/>
          <w:color w:val="000000"/>
          <w:sz w:val="28"/>
          <w:szCs w:val="28"/>
        </w:rPr>
        <w:t xml:space="preserve">) Thực hiện các nhiệm vụ liên quan trong quy chế hoạt động ứng phó sự cố tràn dầu, kiểm tra, giám sát thực hiện kế hoạch ứng phó sự cố tràn dầu tại cảng, bến thủy nội địa, khu neo đậu và khu vực quản lý, tàu thuyền, phương tiện thủy nội địa theo quy định; </w:t>
      </w:r>
    </w:p>
    <w:p w14:paraId="693011FF" w14:textId="6C1ECA27" w:rsidR="00C12769" w:rsidRPr="00F06E0C" w:rsidRDefault="00AE3BC8" w:rsidP="00C12769">
      <w:pPr>
        <w:spacing w:after="120" w:line="240" w:lineRule="auto"/>
        <w:ind w:firstLine="720"/>
        <w:jc w:val="both"/>
        <w:rPr>
          <w:rFonts w:asciiTheme="majorHAnsi" w:hAnsiTheme="majorHAnsi" w:cstheme="majorHAnsi"/>
          <w:bCs/>
          <w:color w:val="000000"/>
          <w:sz w:val="28"/>
          <w:szCs w:val="28"/>
        </w:rPr>
      </w:pPr>
      <w:r>
        <w:rPr>
          <w:rFonts w:asciiTheme="majorHAnsi" w:hAnsiTheme="majorHAnsi" w:cstheme="majorHAnsi"/>
          <w:bCs/>
          <w:color w:val="000000"/>
          <w:sz w:val="28"/>
          <w:szCs w:val="28"/>
          <w:lang w:val="en-US"/>
        </w:rPr>
        <w:t>k</w:t>
      </w:r>
      <w:r w:rsidR="00C12769" w:rsidRPr="00F06E0C">
        <w:rPr>
          <w:rFonts w:asciiTheme="majorHAnsi" w:hAnsiTheme="majorHAnsi" w:cstheme="majorHAnsi"/>
          <w:bCs/>
          <w:color w:val="000000"/>
          <w:sz w:val="28"/>
          <w:szCs w:val="28"/>
        </w:rPr>
        <w:t xml:space="preserve">) Thực hiện các nhiệm vụ liên quan trong công tác phòng, chống cháy, nổ đối với tàu thuyền, phương tiện thủy nội địa hoạt động trong phạm vi quản lý theo quy định; </w:t>
      </w:r>
    </w:p>
    <w:p w14:paraId="742F58E6" w14:textId="121E6297" w:rsidR="00C12769" w:rsidRPr="00F06E0C" w:rsidRDefault="00AE3BC8" w:rsidP="00C12769">
      <w:pPr>
        <w:spacing w:after="120" w:line="240" w:lineRule="auto"/>
        <w:ind w:firstLine="720"/>
        <w:jc w:val="both"/>
        <w:rPr>
          <w:rFonts w:asciiTheme="majorHAnsi" w:hAnsiTheme="majorHAnsi" w:cstheme="majorHAnsi"/>
          <w:bCs/>
          <w:color w:val="000000"/>
          <w:sz w:val="28"/>
          <w:szCs w:val="28"/>
        </w:rPr>
      </w:pPr>
      <w:r>
        <w:rPr>
          <w:rFonts w:asciiTheme="majorHAnsi" w:hAnsiTheme="majorHAnsi" w:cstheme="majorHAnsi"/>
          <w:bCs/>
          <w:color w:val="000000"/>
          <w:sz w:val="28"/>
          <w:szCs w:val="28"/>
          <w:lang w:val="en-US"/>
        </w:rPr>
        <w:t>l</w:t>
      </w:r>
      <w:r w:rsidR="00C12769" w:rsidRPr="00F06E0C">
        <w:rPr>
          <w:rFonts w:asciiTheme="majorHAnsi" w:hAnsiTheme="majorHAnsi" w:cstheme="majorHAnsi"/>
          <w:bCs/>
          <w:color w:val="000000"/>
          <w:sz w:val="28"/>
          <w:szCs w:val="28"/>
        </w:rPr>
        <w:t xml:space="preserve">) Tham gia xây dựng, thực hiện các nhiệm vụ theo chương trình, kế hoạch phát triển cảng xanh, tàu xanh và giảm phát thải khí nhà kính, chuyển đổi năng lượng xanh, sử dụng năng lượng tiết kiệm và hiệu quả. </w:t>
      </w:r>
    </w:p>
    <w:p w14:paraId="577253A8"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5. Về quản lý công trình đường thủy nội địa và công trình khác trong phạm vi quản lý</w:t>
      </w:r>
    </w:p>
    <w:p w14:paraId="580047A5"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a) Quản lý, bảo trì tài sản kết cấu hạ tầng đường thủy nội địa được giao quản lý theo quy định của pháp luật; </w:t>
      </w:r>
    </w:p>
    <w:p w14:paraId="1DC96933"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b) Kiểm tra, giám sát việc thực hiện quá trình xây dựng, khai thác, bảo trì, bảo vệ công trình đường thủy nội địa và công trình khác có ảnh hưởng đến hoạt động đường thủy nội địa theo quy định của pháp luật; </w:t>
      </w:r>
    </w:p>
    <w:p w14:paraId="52D57E5A"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c) Kiểm tra điều kiện an toàn đối với cảng, bến, khu neo đậu, luồng chuyên dùng vào cảng, bến, báo hiệu và các công trình khác có liên quan trong quá trình khai thác thuộc phạm vi quản lý; </w:t>
      </w:r>
    </w:p>
    <w:p w14:paraId="635D1EB5"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d) Tổ chức thực hiện thanh thải vật chướng ngại trên luồng, hành lang bảo vệ luồng theo quy định pháp luật; </w:t>
      </w:r>
    </w:p>
    <w:p w14:paraId="066FE1B2"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đ) Tổ chức thực hiện, kiểm tra, giám sát công tác điều tiết khống chế bảo đảm an toàn giao thông, chống va trôi trên đường thủy nội địa theo quy định. </w:t>
      </w:r>
    </w:p>
    <w:p w14:paraId="0D321846"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6. Tổ chức thực hiện việc đăng ký thuyền viên và cấp các loại giấy tờ có liên quan đến thuyền viên theo quy định. </w:t>
      </w:r>
    </w:p>
    <w:p w14:paraId="55D9E828"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7. Tiếp công dân, giải quyết khiếu nại, tố cáo, phản ánh, kiến nghị của tổ chức, công dân; phòng, chống tham nhũng, tiêu cực, thực hành tiết kiệm, chống lãng phí; xử phạt vi phạm hành chính và tổ chức triển khai thực hiện quyết định xử phạt vi phạm hành chính theo thẩm quyền. </w:t>
      </w:r>
    </w:p>
    <w:p w14:paraId="23AC1F40"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8. Cập nhật thông tin cảng, bến thuỷ nội địa, khu neo đậu, tàu thuyền, phương tiện thủy nội địa, hàng hóa, hành khách, xử phạt vi phạm hành chính vào cơ sở dữ liệu theo quy định. </w:t>
      </w:r>
    </w:p>
    <w:p w14:paraId="1D379020"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9. Tổ chức thực hiện chương trình, kế hoạch cải cách hành chính của đơn vị theo mục tiêu và nội dung chương trình cải cách hành chính nhà nước theo quy định. </w:t>
      </w:r>
    </w:p>
    <w:p w14:paraId="77A0E61A" w14:textId="34A9620B" w:rsidR="00C12769" w:rsidRDefault="00C12769" w:rsidP="00C12769">
      <w:pPr>
        <w:spacing w:after="120" w:line="240" w:lineRule="auto"/>
        <w:ind w:firstLine="720"/>
        <w:jc w:val="both"/>
        <w:rPr>
          <w:rFonts w:asciiTheme="majorHAnsi" w:hAnsiTheme="majorHAnsi" w:cstheme="majorHAnsi"/>
          <w:bCs/>
          <w:color w:val="000000"/>
          <w:sz w:val="28"/>
          <w:szCs w:val="28"/>
          <w:lang w:val="en-US"/>
        </w:rPr>
      </w:pPr>
      <w:r w:rsidRPr="00F06E0C">
        <w:rPr>
          <w:rFonts w:asciiTheme="majorHAnsi" w:hAnsiTheme="majorHAnsi" w:cstheme="majorHAnsi"/>
          <w:bCs/>
          <w:color w:val="000000"/>
          <w:sz w:val="28"/>
          <w:szCs w:val="28"/>
        </w:rPr>
        <w:t xml:space="preserve">10. Quản lý bộ máy, biên chế, viên chức và người lao động theo quy định của pháp luật. </w:t>
      </w:r>
    </w:p>
    <w:p w14:paraId="72A86269"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11. Thực hiện kê khai, thu, nộp, quản lý, sử dụng các loại phí, lệ phí đường thủy nội địa theo quy định của pháp luật; được sử dụng kinh phí từ nguồn ngân sách nhà nước theo quy định; quản lý tài chính, tài sản được giao theo quy định của pháp luật. </w:t>
      </w:r>
    </w:p>
    <w:p w14:paraId="40D456CC"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12. Trực tiếp liên hệ với các tổ chức, cá nhân trong nước và nước ngoài có liên quan để thực hiện chức năng, nhiệm vụ, quyền hạn được giao theo quy định của pháp luật. </w:t>
      </w:r>
    </w:p>
    <w:p w14:paraId="2D12A54E"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rPr>
      </w:pPr>
      <w:r w:rsidRPr="00F06E0C">
        <w:rPr>
          <w:rFonts w:asciiTheme="majorHAnsi" w:hAnsiTheme="majorHAnsi" w:cstheme="majorHAnsi"/>
          <w:bCs/>
          <w:color w:val="000000"/>
          <w:sz w:val="28"/>
          <w:szCs w:val="28"/>
        </w:rPr>
        <w:t xml:space="preserve">13. Thực hiện chế độ báo cáo thống kê theo quy định. </w:t>
      </w:r>
    </w:p>
    <w:p w14:paraId="3F5C68F8" w14:textId="77777777" w:rsidR="00C12769" w:rsidRPr="00F06E0C" w:rsidRDefault="00C12769" w:rsidP="00C12769">
      <w:pPr>
        <w:spacing w:after="120" w:line="240" w:lineRule="auto"/>
        <w:ind w:firstLine="720"/>
        <w:jc w:val="both"/>
        <w:rPr>
          <w:rFonts w:asciiTheme="majorHAnsi" w:hAnsiTheme="majorHAnsi" w:cstheme="majorHAnsi"/>
          <w:bCs/>
          <w:color w:val="000000"/>
          <w:sz w:val="28"/>
          <w:szCs w:val="28"/>
          <w:lang w:val="pt-BR"/>
        </w:rPr>
      </w:pPr>
      <w:r w:rsidRPr="00F06E0C">
        <w:rPr>
          <w:rFonts w:asciiTheme="majorHAnsi" w:hAnsiTheme="majorHAnsi" w:cstheme="majorHAnsi"/>
          <w:bCs/>
          <w:color w:val="000000"/>
          <w:sz w:val="28"/>
          <w:szCs w:val="28"/>
        </w:rPr>
        <w:t>14. Thực hiện các nhiệm vụ, quyền hạn khác được cơ quan có thẩm quyền giao theo quy định của pháp luật.</w:t>
      </w:r>
    </w:p>
    <w:p w14:paraId="3460C153" w14:textId="543DD372" w:rsidR="000B5E08" w:rsidRPr="00F06E0C" w:rsidRDefault="00FF40BD" w:rsidP="00D435FE">
      <w:pPr>
        <w:spacing w:after="120" w:line="240" w:lineRule="auto"/>
        <w:ind w:firstLine="720"/>
        <w:jc w:val="both"/>
        <w:rPr>
          <w:rFonts w:asciiTheme="majorHAnsi" w:hAnsiTheme="majorHAnsi" w:cstheme="majorHAnsi"/>
          <w:b/>
          <w:bCs/>
          <w:sz w:val="28"/>
          <w:szCs w:val="28"/>
        </w:rPr>
      </w:pPr>
      <w:r w:rsidRPr="00F06E0C">
        <w:rPr>
          <w:rFonts w:asciiTheme="majorHAnsi" w:hAnsiTheme="majorHAnsi" w:cstheme="majorHAnsi"/>
          <w:b/>
          <w:bCs/>
          <w:sz w:val="28"/>
          <w:szCs w:val="28"/>
          <w:lang w:val="pt-BR"/>
        </w:rPr>
        <w:t xml:space="preserve">Điều </w:t>
      </w:r>
      <w:r w:rsidR="00C64A10" w:rsidRPr="00F06E0C">
        <w:rPr>
          <w:rFonts w:asciiTheme="majorHAnsi" w:hAnsiTheme="majorHAnsi" w:cstheme="majorHAnsi"/>
          <w:b/>
          <w:bCs/>
          <w:sz w:val="28"/>
          <w:szCs w:val="28"/>
          <w:lang w:val="pt-BR"/>
        </w:rPr>
        <w:t>4</w:t>
      </w:r>
      <w:r w:rsidR="000B5E08" w:rsidRPr="00F06E0C">
        <w:rPr>
          <w:rFonts w:asciiTheme="majorHAnsi" w:hAnsiTheme="majorHAnsi" w:cstheme="majorHAnsi"/>
          <w:b/>
          <w:bCs/>
          <w:sz w:val="28"/>
          <w:szCs w:val="28"/>
        </w:rPr>
        <w:t>. Cơ cấu tổ chức</w:t>
      </w:r>
    </w:p>
    <w:p w14:paraId="27B4C96A" w14:textId="6F8875B7" w:rsidR="00341ADA" w:rsidRPr="00F06E0C" w:rsidRDefault="00341ADA" w:rsidP="00341ADA">
      <w:pPr>
        <w:shd w:val="clear" w:color="auto" w:fill="FFFFFF"/>
        <w:spacing w:after="120" w:line="240" w:lineRule="auto"/>
        <w:ind w:firstLine="720"/>
        <w:jc w:val="both"/>
        <w:textAlignment w:val="baseline"/>
        <w:rPr>
          <w:rFonts w:asciiTheme="majorHAnsi" w:eastAsia="Times New Roman" w:hAnsiTheme="majorHAnsi" w:cstheme="majorHAnsi"/>
          <w:color w:val="000000"/>
          <w:sz w:val="28"/>
          <w:szCs w:val="28"/>
          <w:lang w:val="pt-BR"/>
        </w:rPr>
      </w:pPr>
      <w:r w:rsidRPr="00F06E0C">
        <w:rPr>
          <w:rFonts w:asciiTheme="majorHAnsi" w:eastAsia="Times New Roman" w:hAnsiTheme="majorHAnsi" w:cstheme="majorHAnsi"/>
          <w:color w:val="000000"/>
          <w:sz w:val="28"/>
          <w:szCs w:val="28"/>
          <w:lang w:val="pt-BR"/>
        </w:rPr>
        <w:t xml:space="preserve">1. </w:t>
      </w:r>
      <w:r w:rsidRPr="00F06E0C">
        <w:rPr>
          <w:rFonts w:asciiTheme="majorHAnsi" w:eastAsia="Times New Roman" w:hAnsiTheme="majorHAnsi" w:cstheme="majorHAnsi"/>
          <w:spacing w:val="3"/>
          <w:sz w:val="28"/>
          <w:szCs w:val="28"/>
          <w:shd w:val="clear" w:color="auto" w:fill="FFFFFF"/>
          <w:lang w:val="pt-BR"/>
        </w:rPr>
        <w:t>Cảng vụ đường thủy nội địa thành phố Đà Nẵng có Giám đốc, các Phó Giám đốc,</w:t>
      </w:r>
      <w:r w:rsidRPr="00F06E0C">
        <w:rPr>
          <w:rFonts w:asciiTheme="majorHAnsi" w:hAnsiTheme="majorHAnsi" w:cstheme="majorHAnsi"/>
          <w:sz w:val="28"/>
          <w:szCs w:val="28"/>
        </w:rPr>
        <w:t xml:space="preserve"> không quá </w:t>
      </w:r>
      <w:r w:rsidRPr="00F06E0C">
        <w:rPr>
          <w:rFonts w:asciiTheme="majorHAnsi" w:eastAsia="Times New Roman" w:hAnsiTheme="majorHAnsi" w:cstheme="majorHAnsi"/>
          <w:spacing w:val="3"/>
          <w:sz w:val="28"/>
          <w:szCs w:val="28"/>
          <w:shd w:val="clear" w:color="auto" w:fill="FFFFFF"/>
          <w:lang w:val="pt-BR"/>
        </w:rPr>
        <w:t>02 phòng chuyên môn nghiệp vụ, các Đại diện Cảng vụ đường thủy nội địa theo quy định. Số lượng Phó Giám đốc của Cảng vụ thực hiện theo quy định của pháp luật hiện hành về số lượng cấp phó.</w:t>
      </w:r>
      <w:r w:rsidR="00982298">
        <w:rPr>
          <w:rFonts w:asciiTheme="majorHAnsi" w:eastAsia="Times New Roman" w:hAnsiTheme="majorHAnsi" w:cstheme="majorHAnsi"/>
          <w:spacing w:val="3"/>
          <w:sz w:val="28"/>
          <w:szCs w:val="28"/>
          <w:shd w:val="clear" w:color="auto" w:fill="FFFFFF"/>
          <w:lang w:val="pt-BR"/>
        </w:rPr>
        <w:t xml:space="preserve"> </w:t>
      </w:r>
      <w:r w:rsidRPr="00341ADA">
        <w:rPr>
          <w:rFonts w:asciiTheme="majorHAnsi" w:eastAsia="Times New Roman" w:hAnsiTheme="majorHAnsi" w:cstheme="majorHAnsi"/>
          <w:color w:val="000000"/>
          <w:sz w:val="28"/>
          <w:szCs w:val="28"/>
          <w:lang w:val="pt-BR"/>
        </w:rPr>
        <w:t>Việc bổ nhiệm, miễn nhiệm, điều động, luân chuyển, khen thưởng, kỷ luật, cho từ chức, thực hiện chế độ, chính sách đối với Giám đốc, Phó Giám đốc Cảng vụ đường thủy nội địa thành phố Đà Nẵng thực hiện theo quy định và phân cấp quản lý</w:t>
      </w:r>
      <w:r w:rsidR="00982298">
        <w:rPr>
          <w:rFonts w:asciiTheme="majorHAnsi" w:eastAsia="Times New Roman" w:hAnsiTheme="majorHAnsi" w:cstheme="majorHAnsi"/>
          <w:color w:val="000000"/>
          <w:sz w:val="28"/>
          <w:szCs w:val="28"/>
          <w:lang w:val="pt-BR"/>
        </w:rPr>
        <w:t>.</w:t>
      </w:r>
    </w:p>
    <w:p w14:paraId="335A9A34" w14:textId="476A5877" w:rsidR="00341ADA" w:rsidRPr="00F06E0C" w:rsidRDefault="00341ADA" w:rsidP="00341ADA">
      <w:pPr>
        <w:shd w:val="clear" w:color="auto" w:fill="FFFFFF"/>
        <w:spacing w:after="120" w:line="240" w:lineRule="auto"/>
        <w:ind w:firstLine="720"/>
        <w:jc w:val="both"/>
        <w:textAlignment w:val="baseline"/>
        <w:rPr>
          <w:rFonts w:asciiTheme="majorHAnsi" w:eastAsia="Times New Roman" w:hAnsiTheme="majorHAnsi" w:cstheme="majorHAnsi"/>
          <w:color w:val="000000"/>
          <w:sz w:val="28"/>
          <w:szCs w:val="28"/>
          <w:lang w:val="pt-BR"/>
        </w:rPr>
      </w:pPr>
      <w:r w:rsidRPr="00F06E0C">
        <w:rPr>
          <w:rFonts w:asciiTheme="majorHAnsi" w:eastAsia="Times New Roman" w:hAnsiTheme="majorHAnsi" w:cstheme="majorHAnsi"/>
          <w:color w:val="000000"/>
          <w:sz w:val="28"/>
          <w:szCs w:val="28"/>
          <w:lang w:val="pt-BR"/>
        </w:rPr>
        <w:t xml:space="preserve">2. </w:t>
      </w:r>
      <w:r w:rsidRPr="00F06E0C">
        <w:rPr>
          <w:rFonts w:asciiTheme="majorHAnsi" w:eastAsia="Times New Roman" w:hAnsiTheme="majorHAnsi" w:cstheme="majorHAnsi"/>
          <w:spacing w:val="3"/>
          <w:sz w:val="28"/>
          <w:szCs w:val="28"/>
          <w:shd w:val="clear" w:color="auto" w:fill="FFFFFF"/>
          <w:lang w:val="pt-BR"/>
        </w:rPr>
        <w:t xml:space="preserve">Giám đốc Cảng vụ đường thủy nội địa thành phố Đà Nẵng chịu trách nhiệm trước Giám đốc Sở Xây dựng và trước pháp luật về toàn bộ hoạt động của Cảng vụ đường thủy nội địa thành phố Đà Nẵng.   </w:t>
      </w:r>
    </w:p>
    <w:p w14:paraId="35DA85DF" w14:textId="7F73EBC8" w:rsidR="00341ADA" w:rsidRPr="00F06E0C" w:rsidRDefault="00341ADA" w:rsidP="00341ADA">
      <w:pPr>
        <w:shd w:val="clear" w:color="auto" w:fill="FFFFFF"/>
        <w:spacing w:after="120" w:line="240" w:lineRule="auto"/>
        <w:ind w:firstLine="720"/>
        <w:jc w:val="both"/>
        <w:textAlignment w:val="baseline"/>
        <w:rPr>
          <w:rFonts w:asciiTheme="majorHAnsi" w:eastAsia="Times New Roman" w:hAnsiTheme="majorHAnsi" w:cstheme="majorHAnsi"/>
          <w:color w:val="000000"/>
          <w:sz w:val="28"/>
          <w:szCs w:val="28"/>
          <w:lang w:val="pt-BR"/>
        </w:rPr>
      </w:pPr>
      <w:r w:rsidRPr="00F06E0C">
        <w:rPr>
          <w:rFonts w:asciiTheme="majorHAnsi" w:eastAsia="Times New Roman" w:hAnsiTheme="majorHAnsi" w:cstheme="majorHAnsi"/>
          <w:color w:val="000000"/>
          <w:sz w:val="28"/>
          <w:szCs w:val="28"/>
          <w:lang w:val="pt-BR"/>
        </w:rPr>
        <w:t xml:space="preserve">3. Phó Giám đốc Cảng vụ </w:t>
      </w:r>
      <w:r w:rsidRPr="00F06E0C">
        <w:rPr>
          <w:rFonts w:asciiTheme="majorHAnsi" w:eastAsia="Times New Roman" w:hAnsiTheme="majorHAnsi" w:cstheme="majorHAnsi"/>
          <w:spacing w:val="3"/>
          <w:sz w:val="28"/>
          <w:szCs w:val="28"/>
          <w:shd w:val="clear" w:color="auto" w:fill="FFFFFF"/>
          <w:lang w:val="pt-BR"/>
        </w:rPr>
        <w:t xml:space="preserve">đường </w:t>
      </w:r>
      <w:r w:rsidRPr="00F06E0C">
        <w:rPr>
          <w:rFonts w:asciiTheme="majorHAnsi" w:eastAsia="Times New Roman" w:hAnsiTheme="majorHAnsi" w:cstheme="majorHAnsi"/>
          <w:color w:val="000000"/>
          <w:sz w:val="28"/>
          <w:szCs w:val="28"/>
          <w:lang w:val="pt-BR"/>
        </w:rPr>
        <w:t>thủy nội địa thành phố Đà Nẵng giúp Giám đốc</w:t>
      </w:r>
      <w:r w:rsidRPr="00F06E0C">
        <w:rPr>
          <w:rFonts w:asciiTheme="majorHAnsi" w:eastAsia="Times New Roman" w:hAnsiTheme="majorHAnsi" w:cstheme="majorHAnsi"/>
          <w:sz w:val="28"/>
          <w:szCs w:val="24"/>
          <w:lang w:val="pt-BR"/>
        </w:rPr>
        <w:t xml:space="preserve"> </w:t>
      </w:r>
      <w:r w:rsidRPr="00F06E0C">
        <w:rPr>
          <w:rFonts w:asciiTheme="majorHAnsi" w:eastAsia="Times New Roman" w:hAnsiTheme="majorHAnsi" w:cstheme="majorHAnsi"/>
          <w:color w:val="000000"/>
          <w:sz w:val="28"/>
          <w:szCs w:val="28"/>
          <w:lang w:val="pt-BR"/>
        </w:rPr>
        <w:t xml:space="preserve">Cảng vụ </w:t>
      </w:r>
      <w:r w:rsidRPr="00F06E0C">
        <w:rPr>
          <w:rFonts w:asciiTheme="majorHAnsi" w:eastAsia="Times New Roman" w:hAnsiTheme="majorHAnsi" w:cstheme="majorHAnsi"/>
          <w:spacing w:val="3"/>
          <w:sz w:val="28"/>
          <w:szCs w:val="28"/>
          <w:shd w:val="clear" w:color="auto" w:fill="FFFFFF"/>
          <w:lang w:val="pt-BR"/>
        </w:rPr>
        <w:t xml:space="preserve">đường </w:t>
      </w:r>
      <w:r w:rsidRPr="00F06E0C">
        <w:rPr>
          <w:rFonts w:asciiTheme="majorHAnsi" w:eastAsia="Times New Roman" w:hAnsiTheme="majorHAnsi" w:cstheme="majorHAnsi"/>
          <w:color w:val="000000"/>
          <w:sz w:val="28"/>
          <w:szCs w:val="28"/>
          <w:lang w:val="pt-BR"/>
        </w:rPr>
        <w:t xml:space="preserve">thủy nội địa thành phố Đà Nẵng thực hiện một hoặc một số lĩnh vực công tác do Giám đốc Cảng vụ phân công và chịu trách nhiệm trước Giám đốc Cảng vụ và trước pháp luật về thực hiện nhiệm vụ được phân công. </w:t>
      </w:r>
    </w:p>
    <w:p w14:paraId="1B4E92B5" w14:textId="17052417" w:rsidR="00341ADA" w:rsidRPr="00F06E0C" w:rsidRDefault="00341ADA" w:rsidP="00341ADA">
      <w:pPr>
        <w:shd w:val="clear" w:color="auto" w:fill="FFFFFF"/>
        <w:spacing w:after="120" w:line="240" w:lineRule="auto"/>
        <w:ind w:firstLine="720"/>
        <w:jc w:val="both"/>
        <w:textAlignment w:val="baseline"/>
        <w:rPr>
          <w:rFonts w:asciiTheme="majorHAnsi" w:eastAsia="Times New Roman" w:hAnsiTheme="majorHAnsi" w:cstheme="majorHAnsi"/>
          <w:color w:val="000000"/>
          <w:sz w:val="28"/>
          <w:szCs w:val="28"/>
          <w:lang w:val="pt-BR"/>
        </w:rPr>
      </w:pPr>
      <w:r w:rsidRPr="00F06E0C">
        <w:rPr>
          <w:rFonts w:asciiTheme="majorHAnsi" w:eastAsia="Times New Roman" w:hAnsiTheme="majorHAnsi" w:cstheme="majorHAnsi"/>
          <w:color w:val="000000"/>
          <w:sz w:val="28"/>
          <w:szCs w:val="28"/>
          <w:lang w:val="pt-BR"/>
        </w:rPr>
        <w:t xml:space="preserve">4. </w:t>
      </w:r>
      <w:r w:rsidRPr="00F06E0C">
        <w:rPr>
          <w:rFonts w:asciiTheme="majorHAnsi" w:hAnsiTheme="majorHAnsi" w:cstheme="majorHAnsi"/>
          <w:sz w:val="28"/>
          <w:szCs w:val="28"/>
        </w:rPr>
        <w:t xml:space="preserve">Việc thành lập, quy định chức năng, nhiệm vụ các phòng chuyên môn nghiệp vụ, đại diện cảng vụ và bổ nhiệm, miễn nhiệm cấp trưởng, cấp phó các phòng chuyên môn nghiệp vụ, đại diện cảng vụ trực thuộc Cảng vụ đường thủy nội địa thành phố Đà Nẵng </w:t>
      </w:r>
      <w:r w:rsidR="00756AB4" w:rsidRPr="00756AB4">
        <w:rPr>
          <w:rFonts w:asciiTheme="majorHAnsi" w:hAnsiTheme="majorHAnsi" w:cstheme="majorHAnsi"/>
          <w:sz w:val="28"/>
          <w:szCs w:val="28"/>
        </w:rPr>
        <w:t>thực hiện theo quy định của pháp luật và phân cấp quản lý</w:t>
      </w:r>
      <w:r w:rsidRPr="00F06E0C">
        <w:rPr>
          <w:rFonts w:asciiTheme="majorHAnsi" w:hAnsiTheme="majorHAnsi" w:cstheme="majorHAnsi"/>
          <w:sz w:val="28"/>
          <w:szCs w:val="28"/>
        </w:rPr>
        <w:t>.</w:t>
      </w:r>
    </w:p>
    <w:p w14:paraId="5B02282E" w14:textId="76DDDF65" w:rsidR="007E5B6F" w:rsidRPr="00F06E0C" w:rsidRDefault="007E5B6F" w:rsidP="007E5B6F">
      <w:pPr>
        <w:spacing w:after="120"/>
        <w:ind w:firstLine="709"/>
        <w:jc w:val="both"/>
        <w:rPr>
          <w:rFonts w:asciiTheme="majorHAnsi" w:hAnsiTheme="majorHAnsi" w:cstheme="majorHAnsi"/>
          <w:b/>
          <w:sz w:val="28"/>
          <w:szCs w:val="28"/>
          <w:lang w:eastAsia="vi-VN"/>
        </w:rPr>
      </w:pPr>
      <w:r w:rsidRPr="00F06E0C">
        <w:rPr>
          <w:rFonts w:asciiTheme="majorHAnsi" w:hAnsiTheme="majorHAnsi" w:cstheme="majorHAnsi"/>
          <w:b/>
          <w:sz w:val="28"/>
          <w:szCs w:val="28"/>
        </w:rPr>
        <w:t>Đi</w:t>
      </w:r>
      <w:r w:rsidR="00207717" w:rsidRPr="00F06E0C">
        <w:rPr>
          <w:rFonts w:asciiTheme="majorHAnsi" w:hAnsiTheme="majorHAnsi" w:cstheme="majorHAnsi"/>
          <w:b/>
          <w:sz w:val="28"/>
          <w:szCs w:val="28"/>
          <w:lang w:val="pt-BR"/>
        </w:rPr>
        <w:t>ề</w:t>
      </w:r>
      <w:r w:rsidRPr="00F06E0C">
        <w:rPr>
          <w:rFonts w:asciiTheme="majorHAnsi" w:hAnsiTheme="majorHAnsi" w:cstheme="majorHAnsi"/>
          <w:b/>
          <w:sz w:val="28"/>
          <w:szCs w:val="28"/>
        </w:rPr>
        <w:t xml:space="preserve">u </w:t>
      </w:r>
      <w:r w:rsidR="00C64A10" w:rsidRPr="00F06E0C">
        <w:rPr>
          <w:rFonts w:asciiTheme="majorHAnsi" w:hAnsiTheme="majorHAnsi" w:cstheme="majorHAnsi"/>
          <w:b/>
          <w:sz w:val="28"/>
          <w:szCs w:val="28"/>
          <w:lang w:val="pt-BR"/>
        </w:rPr>
        <w:t>5</w:t>
      </w:r>
      <w:r w:rsidRPr="00F06E0C">
        <w:rPr>
          <w:rFonts w:asciiTheme="majorHAnsi" w:hAnsiTheme="majorHAnsi" w:cstheme="majorHAnsi"/>
          <w:b/>
          <w:sz w:val="28"/>
          <w:szCs w:val="28"/>
        </w:rPr>
        <w:t xml:space="preserve">. </w:t>
      </w:r>
      <w:r w:rsidR="00207717" w:rsidRPr="00F06E0C">
        <w:rPr>
          <w:rFonts w:asciiTheme="majorHAnsi" w:hAnsiTheme="majorHAnsi" w:cstheme="majorHAnsi"/>
          <w:b/>
          <w:sz w:val="28"/>
          <w:szCs w:val="28"/>
          <w:lang w:val="pt-BR" w:eastAsia="vi-VN"/>
        </w:rPr>
        <w:t>Số</w:t>
      </w:r>
      <w:r w:rsidRPr="00F06E0C">
        <w:rPr>
          <w:rFonts w:asciiTheme="majorHAnsi" w:hAnsiTheme="majorHAnsi" w:cstheme="majorHAnsi"/>
          <w:b/>
          <w:sz w:val="28"/>
          <w:szCs w:val="28"/>
          <w:lang w:eastAsia="vi-VN"/>
        </w:rPr>
        <w:t xml:space="preserve"> lượng người làm việc</w:t>
      </w:r>
    </w:p>
    <w:p w14:paraId="7CCC65A4" w14:textId="4D8F3117" w:rsidR="007E5B6F" w:rsidRDefault="00207717" w:rsidP="007E5B6F">
      <w:pPr>
        <w:spacing w:after="120"/>
        <w:ind w:firstLine="709"/>
        <w:jc w:val="both"/>
        <w:rPr>
          <w:rFonts w:asciiTheme="majorHAnsi" w:hAnsiTheme="majorHAnsi" w:cstheme="majorHAnsi"/>
          <w:spacing w:val="-2"/>
          <w:sz w:val="28"/>
          <w:szCs w:val="28"/>
          <w:lang w:val="en-US"/>
        </w:rPr>
      </w:pPr>
      <w:r w:rsidRPr="00DB592F">
        <w:rPr>
          <w:rFonts w:asciiTheme="majorHAnsi" w:hAnsiTheme="majorHAnsi" w:cstheme="majorHAnsi"/>
          <w:spacing w:val="-2"/>
          <w:sz w:val="28"/>
          <w:szCs w:val="28"/>
        </w:rPr>
        <w:t>1.</w:t>
      </w:r>
      <w:r w:rsidR="007E5B6F" w:rsidRPr="00DB592F">
        <w:rPr>
          <w:rFonts w:asciiTheme="majorHAnsi" w:hAnsiTheme="majorHAnsi" w:cstheme="majorHAnsi"/>
          <w:spacing w:val="-2"/>
          <w:sz w:val="28"/>
          <w:szCs w:val="28"/>
        </w:rPr>
        <w:t xml:space="preserve"> </w:t>
      </w:r>
      <w:r w:rsidR="00401BD8" w:rsidRPr="00DB592F">
        <w:rPr>
          <w:rFonts w:asciiTheme="majorHAnsi" w:hAnsiTheme="majorHAnsi" w:cstheme="majorHAnsi"/>
          <w:spacing w:val="-2"/>
          <w:sz w:val="28"/>
          <w:szCs w:val="28"/>
          <w:lang w:val="en-US"/>
        </w:rPr>
        <w:t xml:space="preserve">Căn cứ quy định pháp luật và văn bản hướng dẫn của cơ quan có thẩm quyền, </w:t>
      </w:r>
      <w:r w:rsidR="0004350A" w:rsidRPr="00DB592F">
        <w:rPr>
          <w:rFonts w:asciiTheme="majorHAnsi" w:hAnsiTheme="majorHAnsi" w:cstheme="majorHAnsi"/>
          <w:spacing w:val="2"/>
          <w:sz w:val="28"/>
          <w:szCs w:val="28"/>
        </w:rPr>
        <w:t xml:space="preserve">Cảng </w:t>
      </w:r>
      <w:r w:rsidR="0004350A" w:rsidRPr="00F06E0C">
        <w:rPr>
          <w:rFonts w:asciiTheme="majorHAnsi" w:hAnsiTheme="majorHAnsi" w:cstheme="majorHAnsi"/>
          <w:spacing w:val="2"/>
          <w:sz w:val="28"/>
          <w:szCs w:val="28"/>
        </w:rPr>
        <w:t xml:space="preserve">vụ </w:t>
      </w:r>
      <w:r w:rsidR="0004350A" w:rsidRPr="00F06E0C">
        <w:rPr>
          <w:rFonts w:asciiTheme="majorHAnsi" w:eastAsia="Times New Roman" w:hAnsiTheme="majorHAnsi" w:cstheme="majorHAnsi"/>
          <w:spacing w:val="3"/>
          <w:sz w:val="28"/>
          <w:szCs w:val="28"/>
          <w:shd w:val="clear" w:color="auto" w:fill="FFFFFF"/>
        </w:rPr>
        <w:t xml:space="preserve">đường </w:t>
      </w:r>
      <w:r w:rsidR="0004350A" w:rsidRPr="00F06E0C">
        <w:rPr>
          <w:rFonts w:asciiTheme="majorHAnsi" w:hAnsiTheme="majorHAnsi" w:cstheme="majorHAnsi"/>
          <w:spacing w:val="2"/>
          <w:sz w:val="28"/>
          <w:szCs w:val="28"/>
        </w:rPr>
        <w:t>thủy nội địa thành phố Đà Nẵng</w:t>
      </w:r>
      <w:r w:rsidR="0004350A" w:rsidRPr="00F06E0C">
        <w:rPr>
          <w:rFonts w:asciiTheme="majorHAnsi" w:hAnsiTheme="majorHAnsi" w:cstheme="majorHAnsi"/>
          <w:spacing w:val="-2"/>
          <w:sz w:val="28"/>
          <w:szCs w:val="28"/>
        </w:rPr>
        <w:t xml:space="preserve"> có trách nhiệm </w:t>
      </w:r>
      <w:r w:rsidR="00DE3B65" w:rsidRPr="00F06E0C">
        <w:rPr>
          <w:rFonts w:asciiTheme="majorHAnsi" w:hAnsiTheme="majorHAnsi" w:cstheme="majorHAnsi"/>
          <w:spacing w:val="-2"/>
          <w:sz w:val="28"/>
          <w:szCs w:val="28"/>
        </w:rPr>
        <w:t xml:space="preserve">lập kế hoạch số lượng người làm việc hưởng lương từ ngân sách nhà nước hàng năm của đơn vị mình, báo cáo </w:t>
      </w:r>
      <w:r w:rsidR="0004350A" w:rsidRPr="00F06E0C">
        <w:rPr>
          <w:rFonts w:asciiTheme="majorHAnsi" w:hAnsiTheme="majorHAnsi" w:cstheme="majorHAnsi"/>
          <w:spacing w:val="-2"/>
          <w:sz w:val="28"/>
          <w:szCs w:val="28"/>
        </w:rPr>
        <w:t xml:space="preserve">Sở Xây dựng tổng hợp, báo cáo </w:t>
      </w:r>
      <w:r w:rsidR="00DE3B65" w:rsidRPr="00F06E0C">
        <w:rPr>
          <w:rFonts w:asciiTheme="majorHAnsi" w:hAnsiTheme="majorHAnsi" w:cstheme="majorHAnsi"/>
          <w:spacing w:val="-2"/>
          <w:sz w:val="28"/>
          <w:szCs w:val="28"/>
        </w:rPr>
        <w:t>Sở Nội vụ theo quy định</w:t>
      </w:r>
      <w:r w:rsidR="00D206F9" w:rsidRPr="00F06E0C">
        <w:rPr>
          <w:rFonts w:asciiTheme="majorHAnsi" w:hAnsiTheme="majorHAnsi" w:cstheme="majorHAnsi"/>
          <w:spacing w:val="-2"/>
          <w:sz w:val="28"/>
          <w:szCs w:val="28"/>
        </w:rPr>
        <w:t>.</w:t>
      </w:r>
    </w:p>
    <w:p w14:paraId="579E9F52" w14:textId="77777777" w:rsidR="00772419" w:rsidRPr="00F06E0C" w:rsidRDefault="00207717" w:rsidP="00772419">
      <w:pPr>
        <w:tabs>
          <w:tab w:val="left" w:pos="709"/>
        </w:tabs>
        <w:spacing w:after="120"/>
        <w:ind w:firstLine="709"/>
        <w:jc w:val="both"/>
        <w:rPr>
          <w:rFonts w:asciiTheme="majorHAnsi" w:hAnsiTheme="majorHAnsi" w:cstheme="majorHAnsi"/>
          <w:sz w:val="28"/>
          <w:szCs w:val="28"/>
          <w:lang w:val="en-US"/>
        </w:rPr>
      </w:pPr>
      <w:r w:rsidRPr="00F06E0C">
        <w:rPr>
          <w:rFonts w:asciiTheme="majorHAnsi" w:hAnsiTheme="majorHAnsi" w:cstheme="majorHAnsi"/>
          <w:sz w:val="28"/>
          <w:szCs w:val="28"/>
        </w:rPr>
        <w:t>2.</w:t>
      </w:r>
      <w:r w:rsidR="007E5B6F" w:rsidRPr="00F06E0C">
        <w:rPr>
          <w:rFonts w:asciiTheme="majorHAnsi" w:hAnsiTheme="majorHAnsi" w:cstheme="majorHAnsi"/>
          <w:sz w:val="28"/>
          <w:szCs w:val="28"/>
        </w:rPr>
        <w:t xml:space="preserve"> </w:t>
      </w:r>
      <w:r w:rsidR="00772419" w:rsidRPr="00F06E0C">
        <w:rPr>
          <w:rFonts w:asciiTheme="majorHAnsi" w:hAnsiTheme="majorHAnsi" w:cstheme="majorHAnsi"/>
          <w:sz w:val="28"/>
          <w:szCs w:val="28"/>
        </w:rPr>
        <w:t xml:space="preserve">Giám đốc Cảng vụ đường thủy nội địa thành phố Đà Nẵng chịu trách nhiệm bố trí và phân công công tác, giao nhiệm vụ, kiểm tra việc thực hiện nhiệm vụ; thực hiện chế độ, chính sách theo quy định đối với viên chức thuộc thẩm quyền quản lý. Việc phân bổ chỉ tiêu biên chế giữa các phòng chuyên môn do Giám đốc Cảng vụ đường thủy nội địa quyết định trong tổng chỉ tiêu số lượng người làm việc được giao. </w:t>
      </w:r>
    </w:p>
    <w:p w14:paraId="7838A85F" w14:textId="7B52E9D9" w:rsidR="007E5B6F" w:rsidRPr="004F43EC" w:rsidRDefault="007E5B6F" w:rsidP="00772419">
      <w:pPr>
        <w:tabs>
          <w:tab w:val="left" w:pos="709"/>
        </w:tabs>
        <w:spacing w:after="120"/>
        <w:ind w:firstLine="709"/>
        <w:jc w:val="both"/>
        <w:rPr>
          <w:rFonts w:asciiTheme="majorHAnsi" w:hAnsiTheme="majorHAnsi" w:cstheme="majorHAnsi"/>
          <w:b/>
          <w:bCs/>
          <w:sz w:val="28"/>
          <w:szCs w:val="28"/>
        </w:rPr>
      </w:pPr>
      <w:r w:rsidRPr="004F43EC">
        <w:rPr>
          <w:rFonts w:asciiTheme="majorHAnsi" w:hAnsiTheme="majorHAnsi" w:cstheme="majorHAnsi"/>
          <w:b/>
          <w:bCs/>
          <w:sz w:val="28"/>
          <w:szCs w:val="28"/>
        </w:rPr>
        <w:t xml:space="preserve">Điều </w:t>
      </w:r>
      <w:r w:rsidR="00C64A10" w:rsidRPr="004F43EC">
        <w:rPr>
          <w:rFonts w:asciiTheme="majorHAnsi" w:hAnsiTheme="majorHAnsi" w:cstheme="majorHAnsi"/>
          <w:b/>
          <w:bCs/>
          <w:sz w:val="28"/>
          <w:szCs w:val="28"/>
        </w:rPr>
        <w:t>6</w:t>
      </w:r>
      <w:r w:rsidRPr="004F43EC">
        <w:rPr>
          <w:rFonts w:asciiTheme="majorHAnsi" w:hAnsiTheme="majorHAnsi" w:cstheme="majorHAnsi"/>
          <w:b/>
          <w:bCs/>
          <w:sz w:val="28"/>
          <w:szCs w:val="28"/>
        </w:rPr>
        <w:t>. Tổ chức thực hiện</w:t>
      </w:r>
    </w:p>
    <w:p w14:paraId="610D79DB" w14:textId="6B4A0A86" w:rsidR="007E5B6F" w:rsidRDefault="00962E06" w:rsidP="007E5B6F">
      <w:pPr>
        <w:spacing w:after="120"/>
        <w:ind w:firstLine="709"/>
        <w:jc w:val="both"/>
        <w:rPr>
          <w:rFonts w:asciiTheme="majorHAnsi" w:hAnsiTheme="majorHAnsi" w:cstheme="majorHAnsi"/>
          <w:strike/>
          <w:spacing w:val="2"/>
          <w:sz w:val="28"/>
          <w:szCs w:val="28"/>
        </w:rPr>
      </w:pPr>
      <w:r w:rsidRPr="004F43EC">
        <w:rPr>
          <w:rFonts w:asciiTheme="majorHAnsi" w:hAnsiTheme="majorHAnsi" w:cstheme="majorHAnsi"/>
          <w:spacing w:val="2"/>
          <w:sz w:val="28"/>
          <w:szCs w:val="28"/>
        </w:rPr>
        <w:t xml:space="preserve">Giao Giám đốc Sở Xây dựng chỉ đạo </w:t>
      </w:r>
      <w:r w:rsidR="004F43EC" w:rsidRPr="004F43EC">
        <w:rPr>
          <w:rFonts w:asciiTheme="majorHAnsi" w:hAnsiTheme="majorHAnsi" w:cstheme="majorHAnsi"/>
          <w:spacing w:val="2"/>
          <w:sz w:val="28"/>
          <w:szCs w:val="28"/>
        </w:rPr>
        <w:t>Giám đốc Cảng vụ đường thủy nội địa thành phố Đà Nẵng triển khai việc thành lập, quy định cụ thể chức năng, nhiệm vụ, quyền hạn các phòng chuyên môn nghiệp vụ, đại diện cảng vụ trực thuộc Cảng vụ đường thủy nội địa thành phố Đà Nẵng theo quy định và phân cấp quản lý</w:t>
      </w:r>
      <w:r w:rsidR="00A27C57" w:rsidRPr="004F43EC">
        <w:rPr>
          <w:rFonts w:asciiTheme="majorHAnsi" w:hAnsiTheme="majorHAnsi" w:cstheme="majorHAnsi"/>
          <w:spacing w:val="2"/>
          <w:sz w:val="28"/>
          <w:szCs w:val="28"/>
        </w:rPr>
        <w:t>.</w:t>
      </w:r>
      <w:r w:rsidR="00380A63" w:rsidRPr="00F06E0C">
        <w:rPr>
          <w:rFonts w:asciiTheme="majorHAnsi" w:hAnsiTheme="majorHAnsi" w:cstheme="majorHAnsi"/>
          <w:strike/>
          <w:spacing w:val="2"/>
          <w:sz w:val="28"/>
          <w:szCs w:val="28"/>
        </w:rPr>
        <w:t xml:space="preserve"> </w:t>
      </w:r>
    </w:p>
    <w:p w14:paraId="28F6FD99" w14:textId="03435BDC" w:rsidR="00EA4FAD" w:rsidRPr="00D435FE" w:rsidRDefault="00EA4FAD" w:rsidP="007E5B6F">
      <w:pPr>
        <w:spacing w:after="120"/>
        <w:ind w:firstLine="709"/>
        <w:jc w:val="both"/>
        <w:rPr>
          <w:rFonts w:asciiTheme="majorHAnsi" w:hAnsiTheme="majorHAnsi" w:cstheme="majorHAnsi"/>
          <w:spacing w:val="2"/>
          <w:sz w:val="28"/>
          <w:szCs w:val="28"/>
        </w:rPr>
      </w:pPr>
      <w:r w:rsidRPr="00F06E0C">
        <w:rPr>
          <w:rFonts w:asciiTheme="majorHAnsi" w:hAnsiTheme="majorHAnsi" w:cstheme="majorHAnsi"/>
          <w:spacing w:val="2"/>
          <w:sz w:val="28"/>
          <w:szCs w:val="28"/>
        </w:rPr>
        <w:t xml:space="preserve">Trong quá trình thực hiện Quy định này, nếu cần sửa đổi, bổ sung, Giám đốc Cảng vụ </w:t>
      </w:r>
      <w:r w:rsidRPr="00F06E0C">
        <w:rPr>
          <w:rFonts w:asciiTheme="majorHAnsi" w:eastAsia="Times New Roman" w:hAnsiTheme="majorHAnsi" w:cstheme="majorHAnsi"/>
          <w:spacing w:val="3"/>
          <w:sz w:val="28"/>
          <w:szCs w:val="28"/>
          <w:shd w:val="clear" w:color="auto" w:fill="FFFFFF"/>
        </w:rPr>
        <w:t xml:space="preserve">đường </w:t>
      </w:r>
      <w:r w:rsidRPr="00F06E0C">
        <w:rPr>
          <w:rFonts w:asciiTheme="majorHAnsi" w:hAnsiTheme="majorHAnsi" w:cstheme="majorHAnsi"/>
          <w:spacing w:val="2"/>
          <w:sz w:val="28"/>
          <w:szCs w:val="28"/>
        </w:rPr>
        <w:t>thủy nội địa thành phố Đà Nẵng đề xuất, kiến nghị Sở Xây dựng xem xét, trình Ủy ban nhân dân thành phố quyết định./.</w:t>
      </w:r>
    </w:p>
    <w:p w14:paraId="1BCFEE9B" w14:textId="77777777" w:rsidR="007E5B6F" w:rsidRPr="007477A7" w:rsidRDefault="007E5B6F" w:rsidP="007E5B6F">
      <w:pPr>
        <w:shd w:val="clear" w:color="auto" w:fill="FFFFFF"/>
        <w:spacing w:after="120" w:line="240" w:lineRule="auto"/>
        <w:jc w:val="both"/>
        <w:textAlignment w:val="baseline"/>
        <w:rPr>
          <w:rFonts w:asciiTheme="majorHAnsi" w:eastAsia="Times New Roman" w:hAnsiTheme="majorHAnsi" w:cstheme="majorHAnsi"/>
          <w:color w:val="000000"/>
          <w:sz w:val="28"/>
          <w:szCs w:val="28"/>
        </w:rPr>
      </w:pPr>
    </w:p>
    <w:sectPr w:rsidR="007E5B6F" w:rsidRPr="007477A7" w:rsidSect="00F96DA7">
      <w:headerReference w:type="default" r:id="rId8"/>
      <w:footerReference w:type="default" r:id="rId9"/>
      <w:headerReference w:type="first" r:id="rId10"/>
      <w:pgSz w:w="11906" w:h="16838" w:code="9"/>
      <w:pgMar w:top="1134" w:right="1134" w:bottom="993" w:left="1701" w:header="851"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AAEFAB" w14:textId="77777777" w:rsidR="00E05542" w:rsidRDefault="00E05542" w:rsidP="00BA79C2">
      <w:pPr>
        <w:spacing w:after="0" w:line="240" w:lineRule="auto"/>
      </w:pPr>
      <w:r>
        <w:separator/>
      </w:r>
    </w:p>
  </w:endnote>
  <w:endnote w:type="continuationSeparator" w:id="0">
    <w:p w14:paraId="53CC7CDE" w14:textId="77777777" w:rsidR="00E05542" w:rsidRDefault="00E05542" w:rsidP="00BA79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UVnTime">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I-Helve">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Times-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CE5CFD" w14:textId="77777777" w:rsidR="005A0E2C" w:rsidRDefault="005A0E2C" w:rsidP="000B60C3">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29E88C" w14:textId="77777777" w:rsidR="00E05542" w:rsidRDefault="00E05542" w:rsidP="00BA79C2">
      <w:pPr>
        <w:spacing w:after="0" w:line="240" w:lineRule="auto"/>
      </w:pPr>
      <w:r>
        <w:separator/>
      </w:r>
    </w:p>
  </w:footnote>
  <w:footnote w:type="continuationSeparator" w:id="0">
    <w:p w14:paraId="1720C26D" w14:textId="77777777" w:rsidR="00E05542" w:rsidRDefault="00E05542" w:rsidP="00BA79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1780158"/>
      <w:docPartObj>
        <w:docPartGallery w:val="Page Numbers (Top of Page)"/>
        <w:docPartUnique/>
      </w:docPartObj>
    </w:sdtPr>
    <w:sdtEndPr>
      <w:rPr>
        <w:rFonts w:asciiTheme="majorHAnsi" w:hAnsiTheme="majorHAnsi" w:cstheme="majorHAnsi"/>
        <w:noProof/>
        <w:sz w:val="24"/>
      </w:rPr>
    </w:sdtEndPr>
    <w:sdtContent>
      <w:p w14:paraId="16B4DAC6" w14:textId="19B1C076" w:rsidR="000B60C3" w:rsidRPr="000B60C3" w:rsidRDefault="000B60C3" w:rsidP="000B60C3">
        <w:pPr>
          <w:pStyle w:val="Header"/>
          <w:tabs>
            <w:tab w:val="clear" w:pos="8640"/>
          </w:tabs>
          <w:spacing w:after="120"/>
          <w:jc w:val="center"/>
          <w:rPr>
            <w:rFonts w:asciiTheme="majorHAnsi" w:hAnsiTheme="majorHAnsi" w:cstheme="majorHAnsi"/>
            <w:sz w:val="24"/>
          </w:rPr>
        </w:pPr>
        <w:r w:rsidRPr="000B60C3">
          <w:rPr>
            <w:rFonts w:asciiTheme="majorHAnsi" w:hAnsiTheme="majorHAnsi" w:cstheme="majorHAnsi"/>
            <w:sz w:val="24"/>
          </w:rPr>
          <w:fldChar w:fldCharType="begin"/>
        </w:r>
        <w:r w:rsidRPr="000B60C3">
          <w:rPr>
            <w:rFonts w:asciiTheme="majorHAnsi" w:hAnsiTheme="majorHAnsi" w:cstheme="majorHAnsi"/>
            <w:sz w:val="24"/>
          </w:rPr>
          <w:instrText xml:space="preserve"> PAGE   \* MERGEFORMAT </w:instrText>
        </w:r>
        <w:r w:rsidRPr="000B60C3">
          <w:rPr>
            <w:rFonts w:asciiTheme="majorHAnsi" w:hAnsiTheme="majorHAnsi" w:cstheme="majorHAnsi"/>
            <w:sz w:val="24"/>
          </w:rPr>
          <w:fldChar w:fldCharType="separate"/>
        </w:r>
        <w:r w:rsidR="00797C2E">
          <w:rPr>
            <w:rFonts w:asciiTheme="majorHAnsi" w:hAnsiTheme="majorHAnsi" w:cstheme="majorHAnsi"/>
            <w:noProof/>
            <w:sz w:val="24"/>
          </w:rPr>
          <w:t>2</w:t>
        </w:r>
        <w:r w:rsidRPr="000B60C3">
          <w:rPr>
            <w:rFonts w:asciiTheme="majorHAnsi" w:hAnsiTheme="majorHAnsi" w:cstheme="majorHAnsi"/>
            <w:noProof/>
            <w:sz w:val="24"/>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1A540" w14:textId="77777777" w:rsidR="000B60C3" w:rsidRDefault="000B60C3" w:rsidP="000B60C3">
    <w:pPr>
      <w:pStyle w:val="Header"/>
      <w:tabs>
        <w:tab w:val="clear" w:pos="4320"/>
        <w:tab w:val="clear" w:pos="8640"/>
      </w:tabs>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54DF5"/>
    <w:multiLevelType w:val="hybridMultilevel"/>
    <w:tmpl w:val="28DC0106"/>
    <w:lvl w:ilvl="0" w:tplc="C204CD72">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 w15:restartNumberingAfterBreak="0">
    <w:nsid w:val="498C3522"/>
    <w:multiLevelType w:val="hybridMultilevel"/>
    <w:tmpl w:val="A626781C"/>
    <w:lvl w:ilvl="0" w:tplc="58400380">
      <w:start w:val="1"/>
      <w:numFmt w:val="decimal"/>
      <w:lvlText w:val="%1."/>
      <w:lvlJc w:val="left"/>
      <w:pPr>
        <w:ind w:left="927" w:hanging="360"/>
      </w:pPr>
      <w:rPr>
        <w:rFonts w:ascii="Times New Roman" w:eastAsiaTheme="minorHAnsi" w:hAnsi="Times New Roman" w:cstheme="minorBidi" w:hint="default"/>
        <w:color w:val="auto"/>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503C5844"/>
    <w:multiLevelType w:val="hybridMultilevel"/>
    <w:tmpl w:val="C95ED184"/>
    <w:lvl w:ilvl="0" w:tplc="9D100060">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4EF22DE"/>
    <w:multiLevelType w:val="hybridMultilevel"/>
    <w:tmpl w:val="45309D82"/>
    <w:lvl w:ilvl="0" w:tplc="7D80306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579E108A"/>
    <w:multiLevelType w:val="hybridMultilevel"/>
    <w:tmpl w:val="F062A96A"/>
    <w:lvl w:ilvl="0" w:tplc="8190E7D2">
      <w:start w:val="1"/>
      <w:numFmt w:val="decimal"/>
      <w:lvlText w:val="%1."/>
      <w:lvlJc w:val="left"/>
      <w:pPr>
        <w:ind w:left="1429" w:hanging="360"/>
      </w:pPr>
      <w:rPr>
        <w:rFonts w:hint="default"/>
      </w:rPr>
    </w:lvl>
    <w:lvl w:ilvl="1" w:tplc="042A0019" w:tentative="1">
      <w:start w:val="1"/>
      <w:numFmt w:val="lowerLetter"/>
      <w:lvlText w:val="%2."/>
      <w:lvlJc w:val="left"/>
      <w:pPr>
        <w:ind w:left="2149" w:hanging="360"/>
      </w:pPr>
    </w:lvl>
    <w:lvl w:ilvl="2" w:tplc="042A001B" w:tentative="1">
      <w:start w:val="1"/>
      <w:numFmt w:val="lowerRoman"/>
      <w:lvlText w:val="%3."/>
      <w:lvlJc w:val="right"/>
      <w:pPr>
        <w:ind w:left="2869" w:hanging="180"/>
      </w:pPr>
    </w:lvl>
    <w:lvl w:ilvl="3" w:tplc="042A000F" w:tentative="1">
      <w:start w:val="1"/>
      <w:numFmt w:val="decimal"/>
      <w:lvlText w:val="%4."/>
      <w:lvlJc w:val="left"/>
      <w:pPr>
        <w:ind w:left="3589" w:hanging="360"/>
      </w:pPr>
    </w:lvl>
    <w:lvl w:ilvl="4" w:tplc="042A0019" w:tentative="1">
      <w:start w:val="1"/>
      <w:numFmt w:val="lowerLetter"/>
      <w:lvlText w:val="%5."/>
      <w:lvlJc w:val="left"/>
      <w:pPr>
        <w:ind w:left="4309" w:hanging="360"/>
      </w:pPr>
    </w:lvl>
    <w:lvl w:ilvl="5" w:tplc="042A001B" w:tentative="1">
      <w:start w:val="1"/>
      <w:numFmt w:val="lowerRoman"/>
      <w:lvlText w:val="%6."/>
      <w:lvlJc w:val="right"/>
      <w:pPr>
        <w:ind w:left="5029" w:hanging="180"/>
      </w:pPr>
    </w:lvl>
    <w:lvl w:ilvl="6" w:tplc="042A000F" w:tentative="1">
      <w:start w:val="1"/>
      <w:numFmt w:val="decimal"/>
      <w:lvlText w:val="%7."/>
      <w:lvlJc w:val="left"/>
      <w:pPr>
        <w:ind w:left="5749" w:hanging="360"/>
      </w:pPr>
    </w:lvl>
    <w:lvl w:ilvl="7" w:tplc="042A0019" w:tentative="1">
      <w:start w:val="1"/>
      <w:numFmt w:val="lowerLetter"/>
      <w:lvlText w:val="%8."/>
      <w:lvlJc w:val="left"/>
      <w:pPr>
        <w:ind w:left="6469" w:hanging="360"/>
      </w:pPr>
    </w:lvl>
    <w:lvl w:ilvl="8" w:tplc="042A001B" w:tentative="1">
      <w:start w:val="1"/>
      <w:numFmt w:val="lowerRoman"/>
      <w:lvlText w:val="%9."/>
      <w:lvlJc w:val="right"/>
      <w:pPr>
        <w:ind w:left="7189" w:hanging="180"/>
      </w:pPr>
    </w:lvl>
  </w:abstractNum>
  <w:abstractNum w:abstractNumId="5" w15:restartNumberingAfterBreak="0">
    <w:nsid w:val="5DEC6448"/>
    <w:multiLevelType w:val="hybridMultilevel"/>
    <w:tmpl w:val="0D2CC7E4"/>
    <w:lvl w:ilvl="0" w:tplc="B65801C4">
      <w:start w:val="1"/>
      <w:numFmt w:val="decimal"/>
      <w:lvlText w:val="(%1)"/>
      <w:lvlJc w:val="left"/>
      <w:pPr>
        <w:ind w:left="1804" w:hanging="109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37E3639"/>
    <w:multiLevelType w:val="hybridMultilevel"/>
    <w:tmpl w:val="82C65AD4"/>
    <w:lvl w:ilvl="0" w:tplc="FE34CAE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15:restartNumberingAfterBreak="0">
    <w:nsid w:val="6AC544DF"/>
    <w:multiLevelType w:val="hybridMultilevel"/>
    <w:tmpl w:val="6BD2CB0A"/>
    <w:lvl w:ilvl="0" w:tplc="8EDAC37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72B6719E"/>
    <w:multiLevelType w:val="hybridMultilevel"/>
    <w:tmpl w:val="5FCA29F0"/>
    <w:lvl w:ilvl="0" w:tplc="EBBC17E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7"/>
  </w:num>
  <w:num w:numId="2">
    <w:abstractNumId w:val="5"/>
  </w:num>
  <w:num w:numId="3">
    <w:abstractNumId w:val="2"/>
  </w:num>
  <w:num w:numId="4">
    <w:abstractNumId w:val="1"/>
  </w:num>
  <w:num w:numId="5">
    <w:abstractNumId w:val="0"/>
  </w:num>
  <w:num w:numId="6">
    <w:abstractNumId w:val="3"/>
  </w:num>
  <w:num w:numId="7">
    <w:abstractNumId w:val="6"/>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589A"/>
    <w:rsid w:val="00000714"/>
    <w:rsid w:val="00000FB5"/>
    <w:rsid w:val="000054A4"/>
    <w:rsid w:val="00005B47"/>
    <w:rsid w:val="00005E0D"/>
    <w:rsid w:val="00005F32"/>
    <w:rsid w:val="00006644"/>
    <w:rsid w:val="00007CA9"/>
    <w:rsid w:val="00007F31"/>
    <w:rsid w:val="00012EB4"/>
    <w:rsid w:val="000145FD"/>
    <w:rsid w:val="00014C1E"/>
    <w:rsid w:val="00017809"/>
    <w:rsid w:val="0002047B"/>
    <w:rsid w:val="000217A7"/>
    <w:rsid w:val="00022A6F"/>
    <w:rsid w:val="00022DA8"/>
    <w:rsid w:val="0002301F"/>
    <w:rsid w:val="00023670"/>
    <w:rsid w:val="00024C4F"/>
    <w:rsid w:val="00030592"/>
    <w:rsid w:val="00032282"/>
    <w:rsid w:val="00033EFF"/>
    <w:rsid w:val="000350C7"/>
    <w:rsid w:val="00035BF2"/>
    <w:rsid w:val="00037272"/>
    <w:rsid w:val="0004191D"/>
    <w:rsid w:val="00042757"/>
    <w:rsid w:val="0004350A"/>
    <w:rsid w:val="000440F9"/>
    <w:rsid w:val="000460C8"/>
    <w:rsid w:val="00050E05"/>
    <w:rsid w:val="00052966"/>
    <w:rsid w:val="00053953"/>
    <w:rsid w:val="00054D1B"/>
    <w:rsid w:val="000557C8"/>
    <w:rsid w:val="000573D9"/>
    <w:rsid w:val="00057504"/>
    <w:rsid w:val="00060126"/>
    <w:rsid w:val="000637E2"/>
    <w:rsid w:val="00063877"/>
    <w:rsid w:val="000656EC"/>
    <w:rsid w:val="00065B83"/>
    <w:rsid w:val="000677B5"/>
    <w:rsid w:val="00071423"/>
    <w:rsid w:val="00071D1C"/>
    <w:rsid w:val="000721C9"/>
    <w:rsid w:val="00074077"/>
    <w:rsid w:val="00074B8A"/>
    <w:rsid w:val="00076B63"/>
    <w:rsid w:val="00081C2D"/>
    <w:rsid w:val="000823FA"/>
    <w:rsid w:val="0008260D"/>
    <w:rsid w:val="000827E2"/>
    <w:rsid w:val="00083E98"/>
    <w:rsid w:val="00087C31"/>
    <w:rsid w:val="0009066A"/>
    <w:rsid w:val="0009098F"/>
    <w:rsid w:val="000928DB"/>
    <w:rsid w:val="00094346"/>
    <w:rsid w:val="00095BB3"/>
    <w:rsid w:val="00095CA9"/>
    <w:rsid w:val="000963E6"/>
    <w:rsid w:val="00096928"/>
    <w:rsid w:val="000A2434"/>
    <w:rsid w:val="000A2E36"/>
    <w:rsid w:val="000A53F4"/>
    <w:rsid w:val="000A5C73"/>
    <w:rsid w:val="000A5D6F"/>
    <w:rsid w:val="000A68F6"/>
    <w:rsid w:val="000A6D9B"/>
    <w:rsid w:val="000B0F0A"/>
    <w:rsid w:val="000B1085"/>
    <w:rsid w:val="000B2A88"/>
    <w:rsid w:val="000B2E23"/>
    <w:rsid w:val="000B3B8D"/>
    <w:rsid w:val="000B40E1"/>
    <w:rsid w:val="000B48E8"/>
    <w:rsid w:val="000B5E08"/>
    <w:rsid w:val="000B60C3"/>
    <w:rsid w:val="000C1C49"/>
    <w:rsid w:val="000C2566"/>
    <w:rsid w:val="000C3D91"/>
    <w:rsid w:val="000C56A3"/>
    <w:rsid w:val="000C6204"/>
    <w:rsid w:val="000C725F"/>
    <w:rsid w:val="000D16B8"/>
    <w:rsid w:val="000D2637"/>
    <w:rsid w:val="000D2D4F"/>
    <w:rsid w:val="000D6891"/>
    <w:rsid w:val="000E2725"/>
    <w:rsid w:val="000E5411"/>
    <w:rsid w:val="000E7B71"/>
    <w:rsid w:val="000E7C47"/>
    <w:rsid w:val="000E7E35"/>
    <w:rsid w:val="000E7F5E"/>
    <w:rsid w:val="000F2698"/>
    <w:rsid w:val="000F7138"/>
    <w:rsid w:val="0010020B"/>
    <w:rsid w:val="001021FE"/>
    <w:rsid w:val="00102453"/>
    <w:rsid w:val="001046A6"/>
    <w:rsid w:val="00105FD0"/>
    <w:rsid w:val="001065CB"/>
    <w:rsid w:val="00111510"/>
    <w:rsid w:val="001126A1"/>
    <w:rsid w:val="001132A5"/>
    <w:rsid w:val="00113533"/>
    <w:rsid w:val="00113AF1"/>
    <w:rsid w:val="00113EFE"/>
    <w:rsid w:val="0011505A"/>
    <w:rsid w:val="00117D6E"/>
    <w:rsid w:val="00121EBF"/>
    <w:rsid w:val="00122944"/>
    <w:rsid w:val="001232A9"/>
    <w:rsid w:val="00124259"/>
    <w:rsid w:val="00125EBC"/>
    <w:rsid w:val="00126310"/>
    <w:rsid w:val="0013082B"/>
    <w:rsid w:val="0013087A"/>
    <w:rsid w:val="0013249E"/>
    <w:rsid w:val="001324F7"/>
    <w:rsid w:val="00135C37"/>
    <w:rsid w:val="00136C84"/>
    <w:rsid w:val="00137EA9"/>
    <w:rsid w:val="00141AD4"/>
    <w:rsid w:val="00141DAC"/>
    <w:rsid w:val="00142E05"/>
    <w:rsid w:val="0014351C"/>
    <w:rsid w:val="00145C3D"/>
    <w:rsid w:val="0015144D"/>
    <w:rsid w:val="001515BB"/>
    <w:rsid w:val="00154607"/>
    <w:rsid w:val="00160A9A"/>
    <w:rsid w:val="0016552F"/>
    <w:rsid w:val="001663EB"/>
    <w:rsid w:val="0016659B"/>
    <w:rsid w:val="001700C4"/>
    <w:rsid w:val="00170135"/>
    <w:rsid w:val="0017044E"/>
    <w:rsid w:val="0017122E"/>
    <w:rsid w:val="0017169E"/>
    <w:rsid w:val="001728B2"/>
    <w:rsid w:val="001738F4"/>
    <w:rsid w:val="00176713"/>
    <w:rsid w:val="00180DEE"/>
    <w:rsid w:val="001812CA"/>
    <w:rsid w:val="0018241E"/>
    <w:rsid w:val="0018395E"/>
    <w:rsid w:val="00183B34"/>
    <w:rsid w:val="00183DF3"/>
    <w:rsid w:val="00184BD1"/>
    <w:rsid w:val="00184CBB"/>
    <w:rsid w:val="00186BF2"/>
    <w:rsid w:val="00186D09"/>
    <w:rsid w:val="001870AD"/>
    <w:rsid w:val="00187E64"/>
    <w:rsid w:val="001900E4"/>
    <w:rsid w:val="001920AF"/>
    <w:rsid w:val="001920B8"/>
    <w:rsid w:val="001934E5"/>
    <w:rsid w:val="0019679D"/>
    <w:rsid w:val="00196A3B"/>
    <w:rsid w:val="001A0086"/>
    <w:rsid w:val="001A0592"/>
    <w:rsid w:val="001A18E3"/>
    <w:rsid w:val="001A1ACA"/>
    <w:rsid w:val="001A21B9"/>
    <w:rsid w:val="001A21E9"/>
    <w:rsid w:val="001A3124"/>
    <w:rsid w:val="001A3484"/>
    <w:rsid w:val="001A6387"/>
    <w:rsid w:val="001A6A93"/>
    <w:rsid w:val="001A7052"/>
    <w:rsid w:val="001B1FDA"/>
    <w:rsid w:val="001B4FD2"/>
    <w:rsid w:val="001B5974"/>
    <w:rsid w:val="001B5DBE"/>
    <w:rsid w:val="001B62F6"/>
    <w:rsid w:val="001B6A18"/>
    <w:rsid w:val="001B78FB"/>
    <w:rsid w:val="001C2CA7"/>
    <w:rsid w:val="001C4A57"/>
    <w:rsid w:val="001C5C19"/>
    <w:rsid w:val="001C64CF"/>
    <w:rsid w:val="001D03D9"/>
    <w:rsid w:val="001D0430"/>
    <w:rsid w:val="001D1097"/>
    <w:rsid w:val="001D1FAD"/>
    <w:rsid w:val="001D4D3F"/>
    <w:rsid w:val="001E14CE"/>
    <w:rsid w:val="001E1600"/>
    <w:rsid w:val="001E2A73"/>
    <w:rsid w:val="001E3303"/>
    <w:rsid w:val="001E38EE"/>
    <w:rsid w:val="001E39FD"/>
    <w:rsid w:val="001E414C"/>
    <w:rsid w:val="001E471F"/>
    <w:rsid w:val="001E50B4"/>
    <w:rsid w:val="001E6674"/>
    <w:rsid w:val="001E7860"/>
    <w:rsid w:val="001E7CD3"/>
    <w:rsid w:val="001F1552"/>
    <w:rsid w:val="001F223A"/>
    <w:rsid w:val="001F2F66"/>
    <w:rsid w:val="001F3DF5"/>
    <w:rsid w:val="001F5116"/>
    <w:rsid w:val="002013F1"/>
    <w:rsid w:val="0020323D"/>
    <w:rsid w:val="0020327C"/>
    <w:rsid w:val="00204504"/>
    <w:rsid w:val="00207717"/>
    <w:rsid w:val="002103DE"/>
    <w:rsid w:val="002124AF"/>
    <w:rsid w:val="002134EB"/>
    <w:rsid w:val="0021762E"/>
    <w:rsid w:val="00217718"/>
    <w:rsid w:val="00220A55"/>
    <w:rsid w:val="00220E62"/>
    <w:rsid w:val="00223C46"/>
    <w:rsid w:val="002243D7"/>
    <w:rsid w:val="00225424"/>
    <w:rsid w:val="00226695"/>
    <w:rsid w:val="00226697"/>
    <w:rsid w:val="002267C3"/>
    <w:rsid w:val="002272F8"/>
    <w:rsid w:val="00230A1E"/>
    <w:rsid w:val="002324DB"/>
    <w:rsid w:val="00233970"/>
    <w:rsid w:val="00236081"/>
    <w:rsid w:val="002371E5"/>
    <w:rsid w:val="002401AB"/>
    <w:rsid w:val="002419E6"/>
    <w:rsid w:val="00246229"/>
    <w:rsid w:val="00246BD3"/>
    <w:rsid w:val="0024773E"/>
    <w:rsid w:val="002505DB"/>
    <w:rsid w:val="00250A41"/>
    <w:rsid w:val="002510A1"/>
    <w:rsid w:val="00251450"/>
    <w:rsid w:val="002521E9"/>
    <w:rsid w:val="002561C7"/>
    <w:rsid w:val="00256623"/>
    <w:rsid w:val="00261240"/>
    <w:rsid w:val="00262D53"/>
    <w:rsid w:val="00262F2C"/>
    <w:rsid w:val="0026628B"/>
    <w:rsid w:val="002666DC"/>
    <w:rsid w:val="00266974"/>
    <w:rsid w:val="00266BFF"/>
    <w:rsid w:val="00266DA3"/>
    <w:rsid w:val="00267055"/>
    <w:rsid w:val="00267286"/>
    <w:rsid w:val="00267DA5"/>
    <w:rsid w:val="002700DD"/>
    <w:rsid w:val="00270748"/>
    <w:rsid w:val="00271A4F"/>
    <w:rsid w:val="00271DC0"/>
    <w:rsid w:val="00271E98"/>
    <w:rsid w:val="00274299"/>
    <w:rsid w:val="00274DDF"/>
    <w:rsid w:val="002750A9"/>
    <w:rsid w:val="00281D72"/>
    <w:rsid w:val="00282551"/>
    <w:rsid w:val="00283753"/>
    <w:rsid w:val="0028410C"/>
    <w:rsid w:val="002847B7"/>
    <w:rsid w:val="00284CC9"/>
    <w:rsid w:val="00291332"/>
    <w:rsid w:val="002922A7"/>
    <w:rsid w:val="00293069"/>
    <w:rsid w:val="00294488"/>
    <w:rsid w:val="00294ACE"/>
    <w:rsid w:val="00295EB7"/>
    <w:rsid w:val="002961C3"/>
    <w:rsid w:val="00296359"/>
    <w:rsid w:val="00296CE8"/>
    <w:rsid w:val="00297554"/>
    <w:rsid w:val="002A0327"/>
    <w:rsid w:val="002A1308"/>
    <w:rsid w:val="002A1679"/>
    <w:rsid w:val="002A28CA"/>
    <w:rsid w:val="002A4281"/>
    <w:rsid w:val="002A4769"/>
    <w:rsid w:val="002A6249"/>
    <w:rsid w:val="002A67DF"/>
    <w:rsid w:val="002B015F"/>
    <w:rsid w:val="002B14D2"/>
    <w:rsid w:val="002B24B0"/>
    <w:rsid w:val="002B2E3B"/>
    <w:rsid w:val="002B3727"/>
    <w:rsid w:val="002B3FC4"/>
    <w:rsid w:val="002B42A6"/>
    <w:rsid w:val="002B56C2"/>
    <w:rsid w:val="002B7262"/>
    <w:rsid w:val="002C0755"/>
    <w:rsid w:val="002C0B4B"/>
    <w:rsid w:val="002C1156"/>
    <w:rsid w:val="002C1E2E"/>
    <w:rsid w:val="002C4925"/>
    <w:rsid w:val="002C54CA"/>
    <w:rsid w:val="002C639F"/>
    <w:rsid w:val="002C69BE"/>
    <w:rsid w:val="002D2655"/>
    <w:rsid w:val="002D3E20"/>
    <w:rsid w:val="002D54D5"/>
    <w:rsid w:val="002D574B"/>
    <w:rsid w:val="002D62E1"/>
    <w:rsid w:val="002E1B1C"/>
    <w:rsid w:val="002E39F5"/>
    <w:rsid w:val="002E3E9F"/>
    <w:rsid w:val="002E561E"/>
    <w:rsid w:val="002E7816"/>
    <w:rsid w:val="002F19C6"/>
    <w:rsid w:val="002F1E33"/>
    <w:rsid w:val="002F31E4"/>
    <w:rsid w:val="002F541F"/>
    <w:rsid w:val="002F5DE1"/>
    <w:rsid w:val="002F6042"/>
    <w:rsid w:val="002F6ABB"/>
    <w:rsid w:val="002F6C18"/>
    <w:rsid w:val="00300293"/>
    <w:rsid w:val="00301175"/>
    <w:rsid w:val="003014D5"/>
    <w:rsid w:val="00304A07"/>
    <w:rsid w:val="00306DE6"/>
    <w:rsid w:val="00306EFA"/>
    <w:rsid w:val="0031131D"/>
    <w:rsid w:val="00311B26"/>
    <w:rsid w:val="00311C96"/>
    <w:rsid w:val="0031300A"/>
    <w:rsid w:val="00314C2F"/>
    <w:rsid w:val="00316C5E"/>
    <w:rsid w:val="00320AAB"/>
    <w:rsid w:val="00320EB8"/>
    <w:rsid w:val="00320F95"/>
    <w:rsid w:val="0032510B"/>
    <w:rsid w:val="003253A6"/>
    <w:rsid w:val="00326D4D"/>
    <w:rsid w:val="003277DA"/>
    <w:rsid w:val="003308CC"/>
    <w:rsid w:val="0033163B"/>
    <w:rsid w:val="00332563"/>
    <w:rsid w:val="00333BC1"/>
    <w:rsid w:val="003401E4"/>
    <w:rsid w:val="00340C96"/>
    <w:rsid w:val="00341929"/>
    <w:rsid w:val="00341ADA"/>
    <w:rsid w:val="003458DB"/>
    <w:rsid w:val="00345E9F"/>
    <w:rsid w:val="00350ADA"/>
    <w:rsid w:val="00350D11"/>
    <w:rsid w:val="00351071"/>
    <w:rsid w:val="00351672"/>
    <w:rsid w:val="0035179F"/>
    <w:rsid w:val="003529C4"/>
    <w:rsid w:val="00352EFB"/>
    <w:rsid w:val="0035465F"/>
    <w:rsid w:val="003557E6"/>
    <w:rsid w:val="003558D1"/>
    <w:rsid w:val="00356CAC"/>
    <w:rsid w:val="0035718C"/>
    <w:rsid w:val="0035719F"/>
    <w:rsid w:val="00357467"/>
    <w:rsid w:val="00360570"/>
    <w:rsid w:val="003631F8"/>
    <w:rsid w:val="00367C68"/>
    <w:rsid w:val="00371EC3"/>
    <w:rsid w:val="00372FDD"/>
    <w:rsid w:val="00373E8F"/>
    <w:rsid w:val="00374733"/>
    <w:rsid w:val="00374A1C"/>
    <w:rsid w:val="0037590F"/>
    <w:rsid w:val="003774E2"/>
    <w:rsid w:val="00377ACC"/>
    <w:rsid w:val="00377F63"/>
    <w:rsid w:val="00380A63"/>
    <w:rsid w:val="00380ADC"/>
    <w:rsid w:val="00380D60"/>
    <w:rsid w:val="003811B3"/>
    <w:rsid w:val="00381282"/>
    <w:rsid w:val="003850A7"/>
    <w:rsid w:val="00387323"/>
    <w:rsid w:val="00390B7B"/>
    <w:rsid w:val="00391D74"/>
    <w:rsid w:val="003947A9"/>
    <w:rsid w:val="00394D66"/>
    <w:rsid w:val="003A03FC"/>
    <w:rsid w:val="003A0B4E"/>
    <w:rsid w:val="003A0D09"/>
    <w:rsid w:val="003A0DCC"/>
    <w:rsid w:val="003A13C1"/>
    <w:rsid w:val="003A2416"/>
    <w:rsid w:val="003A296C"/>
    <w:rsid w:val="003A3A60"/>
    <w:rsid w:val="003A544C"/>
    <w:rsid w:val="003A7D61"/>
    <w:rsid w:val="003B230B"/>
    <w:rsid w:val="003B38B5"/>
    <w:rsid w:val="003B48D2"/>
    <w:rsid w:val="003B4CF2"/>
    <w:rsid w:val="003B585F"/>
    <w:rsid w:val="003C04D1"/>
    <w:rsid w:val="003C097F"/>
    <w:rsid w:val="003C13AA"/>
    <w:rsid w:val="003C1B3E"/>
    <w:rsid w:val="003C1DF8"/>
    <w:rsid w:val="003C294A"/>
    <w:rsid w:val="003C4659"/>
    <w:rsid w:val="003C5C61"/>
    <w:rsid w:val="003C6511"/>
    <w:rsid w:val="003C6C0C"/>
    <w:rsid w:val="003D054B"/>
    <w:rsid w:val="003D2015"/>
    <w:rsid w:val="003D3813"/>
    <w:rsid w:val="003D3E84"/>
    <w:rsid w:val="003D4AC6"/>
    <w:rsid w:val="003D51B0"/>
    <w:rsid w:val="003E00ED"/>
    <w:rsid w:val="003E313A"/>
    <w:rsid w:val="003E3E5A"/>
    <w:rsid w:val="003E6592"/>
    <w:rsid w:val="003E6A7A"/>
    <w:rsid w:val="003E7584"/>
    <w:rsid w:val="003E7A39"/>
    <w:rsid w:val="003F29C5"/>
    <w:rsid w:val="003F3AB3"/>
    <w:rsid w:val="003F3CD8"/>
    <w:rsid w:val="003F5F42"/>
    <w:rsid w:val="003F6AA1"/>
    <w:rsid w:val="003F786A"/>
    <w:rsid w:val="00400460"/>
    <w:rsid w:val="0040063A"/>
    <w:rsid w:val="00400650"/>
    <w:rsid w:val="004012A6"/>
    <w:rsid w:val="00401BD8"/>
    <w:rsid w:val="00402C32"/>
    <w:rsid w:val="00403990"/>
    <w:rsid w:val="00404741"/>
    <w:rsid w:val="00405074"/>
    <w:rsid w:val="00405435"/>
    <w:rsid w:val="004057DB"/>
    <w:rsid w:val="004066FB"/>
    <w:rsid w:val="0040755D"/>
    <w:rsid w:val="00410174"/>
    <w:rsid w:val="00411334"/>
    <w:rsid w:val="00411D1F"/>
    <w:rsid w:val="00411D3C"/>
    <w:rsid w:val="00412554"/>
    <w:rsid w:val="004125C3"/>
    <w:rsid w:val="00412D5B"/>
    <w:rsid w:val="0041452D"/>
    <w:rsid w:val="004152C3"/>
    <w:rsid w:val="00416286"/>
    <w:rsid w:val="00416F5D"/>
    <w:rsid w:val="00417413"/>
    <w:rsid w:val="00421714"/>
    <w:rsid w:val="00422211"/>
    <w:rsid w:val="00422CB3"/>
    <w:rsid w:val="00423EB2"/>
    <w:rsid w:val="00423F00"/>
    <w:rsid w:val="00431514"/>
    <w:rsid w:val="0043266F"/>
    <w:rsid w:val="004340CD"/>
    <w:rsid w:val="004341B6"/>
    <w:rsid w:val="004349E1"/>
    <w:rsid w:val="00436A9D"/>
    <w:rsid w:val="00440F40"/>
    <w:rsid w:val="00441F8E"/>
    <w:rsid w:val="00445781"/>
    <w:rsid w:val="0044697E"/>
    <w:rsid w:val="00452386"/>
    <w:rsid w:val="00452641"/>
    <w:rsid w:val="004529AE"/>
    <w:rsid w:val="00456F0B"/>
    <w:rsid w:val="0046004B"/>
    <w:rsid w:val="00460853"/>
    <w:rsid w:val="00463F5D"/>
    <w:rsid w:val="00464730"/>
    <w:rsid w:val="00465F78"/>
    <w:rsid w:val="004661B9"/>
    <w:rsid w:val="00473FF8"/>
    <w:rsid w:val="004759A4"/>
    <w:rsid w:val="00476D69"/>
    <w:rsid w:val="00477B7E"/>
    <w:rsid w:val="00480669"/>
    <w:rsid w:val="00480A00"/>
    <w:rsid w:val="00481822"/>
    <w:rsid w:val="00483A07"/>
    <w:rsid w:val="00483FAE"/>
    <w:rsid w:val="00484466"/>
    <w:rsid w:val="004858E6"/>
    <w:rsid w:val="004876FE"/>
    <w:rsid w:val="00490905"/>
    <w:rsid w:val="00490B03"/>
    <w:rsid w:val="00490B62"/>
    <w:rsid w:val="00490BAC"/>
    <w:rsid w:val="00491A0B"/>
    <w:rsid w:val="0049225D"/>
    <w:rsid w:val="0049278E"/>
    <w:rsid w:val="00492C41"/>
    <w:rsid w:val="00494065"/>
    <w:rsid w:val="004944B8"/>
    <w:rsid w:val="004946B6"/>
    <w:rsid w:val="00496182"/>
    <w:rsid w:val="004A07A3"/>
    <w:rsid w:val="004A0D02"/>
    <w:rsid w:val="004A2937"/>
    <w:rsid w:val="004A29D8"/>
    <w:rsid w:val="004A36F7"/>
    <w:rsid w:val="004A4101"/>
    <w:rsid w:val="004A5CC0"/>
    <w:rsid w:val="004A6833"/>
    <w:rsid w:val="004A6EA9"/>
    <w:rsid w:val="004A77AC"/>
    <w:rsid w:val="004B04BE"/>
    <w:rsid w:val="004B2764"/>
    <w:rsid w:val="004B2FE3"/>
    <w:rsid w:val="004B42AD"/>
    <w:rsid w:val="004B4754"/>
    <w:rsid w:val="004B4B84"/>
    <w:rsid w:val="004B4E19"/>
    <w:rsid w:val="004B7069"/>
    <w:rsid w:val="004C1498"/>
    <w:rsid w:val="004C17C9"/>
    <w:rsid w:val="004C2F44"/>
    <w:rsid w:val="004C3512"/>
    <w:rsid w:val="004C4DFE"/>
    <w:rsid w:val="004C555E"/>
    <w:rsid w:val="004C5AFE"/>
    <w:rsid w:val="004C7CE9"/>
    <w:rsid w:val="004D3BB6"/>
    <w:rsid w:val="004D494D"/>
    <w:rsid w:val="004D691B"/>
    <w:rsid w:val="004D7B71"/>
    <w:rsid w:val="004D7EC2"/>
    <w:rsid w:val="004E2C24"/>
    <w:rsid w:val="004E30F2"/>
    <w:rsid w:val="004E59FA"/>
    <w:rsid w:val="004E6713"/>
    <w:rsid w:val="004E6FF9"/>
    <w:rsid w:val="004E74BE"/>
    <w:rsid w:val="004F0C1D"/>
    <w:rsid w:val="004F2065"/>
    <w:rsid w:val="004F28AF"/>
    <w:rsid w:val="004F31F0"/>
    <w:rsid w:val="004F40DD"/>
    <w:rsid w:val="004F413A"/>
    <w:rsid w:val="004F43EC"/>
    <w:rsid w:val="004F55C7"/>
    <w:rsid w:val="004F78D7"/>
    <w:rsid w:val="004F7FF7"/>
    <w:rsid w:val="005017A7"/>
    <w:rsid w:val="00502A36"/>
    <w:rsid w:val="0050475C"/>
    <w:rsid w:val="0050497D"/>
    <w:rsid w:val="00505426"/>
    <w:rsid w:val="005059F6"/>
    <w:rsid w:val="00505BD5"/>
    <w:rsid w:val="00507A9F"/>
    <w:rsid w:val="00512B1B"/>
    <w:rsid w:val="00513661"/>
    <w:rsid w:val="005136CF"/>
    <w:rsid w:val="00513E98"/>
    <w:rsid w:val="005144F2"/>
    <w:rsid w:val="00514934"/>
    <w:rsid w:val="00514B5A"/>
    <w:rsid w:val="005150B3"/>
    <w:rsid w:val="005169F1"/>
    <w:rsid w:val="00517755"/>
    <w:rsid w:val="005209B4"/>
    <w:rsid w:val="0052160A"/>
    <w:rsid w:val="005226DF"/>
    <w:rsid w:val="00524FFA"/>
    <w:rsid w:val="00525865"/>
    <w:rsid w:val="0052654D"/>
    <w:rsid w:val="005273AA"/>
    <w:rsid w:val="005276BC"/>
    <w:rsid w:val="00532A99"/>
    <w:rsid w:val="00532AC4"/>
    <w:rsid w:val="00533DFE"/>
    <w:rsid w:val="005347BA"/>
    <w:rsid w:val="00534DF2"/>
    <w:rsid w:val="00535750"/>
    <w:rsid w:val="00536034"/>
    <w:rsid w:val="00540679"/>
    <w:rsid w:val="00544B93"/>
    <w:rsid w:val="005460D9"/>
    <w:rsid w:val="005507F0"/>
    <w:rsid w:val="00550A30"/>
    <w:rsid w:val="00550B88"/>
    <w:rsid w:val="005517FF"/>
    <w:rsid w:val="00552B67"/>
    <w:rsid w:val="005549B6"/>
    <w:rsid w:val="005554FA"/>
    <w:rsid w:val="00555C20"/>
    <w:rsid w:val="00556B98"/>
    <w:rsid w:val="00557BE9"/>
    <w:rsid w:val="00560782"/>
    <w:rsid w:val="005614EB"/>
    <w:rsid w:val="0056206E"/>
    <w:rsid w:val="00563581"/>
    <w:rsid w:val="00564B50"/>
    <w:rsid w:val="00564D73"/>
    <w:rsid w:val="00565181"/>
    <w:rsid w:val="00566389"/>
    <w:rsid w:val="00567A31"/>
    <w:rsid w:val="00567B1A"/>
    <w:rsid w:val="00571655"/>
    <w:rsid w:val="00572345"/>
    <w:rsid w:val="005761E9"/>
    <w:rsid w:val="00577933"/>
    <w:rsid w:val="00577B46"/>
    <w:rsid w:val="005843A6"/>
    <w:rsid w:val="00585F7F"/>
    <w:rsid w:val="00586185"/>
    <w:rsid w:val="00587364"/>
    <w:rsid w:val="0059470B"/>
    <w:rsid w:val="00595695"/>
    <w:rsid w:val="00595A51"/>
    <w:rsid w:val="00595FBB"/>
    <w:rsid w:val="00597A1C"/>
    <w:rsid w:val="005A0807"/>
    <w:rsid w:val="005A0C3F"/>
    <w:rsid w:val="005A0D00"/>
    <w:rsid w:val="005A0E2C"/>
    <w:rsid w:val="005A2A8C"/>
    <w:rsid w:val="005A32EA"/>
    <w:rsid w:val="005A41AA"/>
    <w:rsid w:val="005A49A8"/>
    <w:rsid w:val="005A6C0D"/>
    <w:rsid w:val="005A76CA"/>
    <w:rsid w:val="005A7E8A"/>
    <w:rsid w:val="005B09D1"/>
    <w:rsid w:val="005B3043"/>
    <w:rsid w:val="005B307E"/>
    <w:rsid w:val="005B3608"/>
    <w:rsid w:val="005B4421"/>
    <w:rsid w:val="005B4657"/>
    <w:rsid w:val="005B69F1"/>
    <w:rsid w:val="005B6AB2"/>
    <w:rsid w:val="005C3266"/>
    <w:rsid w:val="005C4AE3"/>
    <w:rsid w:val="005C5A7D"/>
    <w:rsid w:val="005C7972"/>
    <w:rsid w:val="005D00DA"/>
    <w:rsid w:val="005D0710"/>
    <w:rsid w:val="005D104F"/>
    <w:rsid w:val="005D2037"/>
    <w:rsid w:val="005D3CD2"/>
    <w:rsid w:val="005D3D9C"/>
    <w:rsid w:val="005D4902"/>
    <w:rsid w:val="005E0012"/>
    <w:rsid w:val="005E3278"/>
    <w:rsid w:val="005E49B2"/>
    <w:rsid w:val="005E607A"/>
    <w:rsid w:val="005E6E1A"/>
    <w:rsid w:val="005F1ED1"/>
    <w:rsid w:val="005F208F"/>
    <w:rsid w:val="005F20AE"/>
    <w:rsid w:val="005F3365"/>
    <w:rsid w:val="005F5384"/>
    <w:rsid w:val="005F549F"/>
    <w:rsid w:val="005F7E92"/>
    <w:rsid w:val="006002A5"/>
    <w:rsid w:val="00602C2A"/>
    <w:rsid w:val="00602C85"/>
    <w:rsid w:val="00602FF4"/>
    <w:rsid w:val="00603156"/>
    <w:rsid w:val="0060395F"/>
    <w:rsid w:val="00605F69"/>
    <w:rsid w:val="00610C45"/>
    <w:rsid w:val="00610DFB"/>
    <w:rsid w:val="0061111F"/>
    <w:rsid w:val="0061134B"/>
    <w:rsid w:val="006133FE"/>
    <w:rsid w:val="00614997"/>
    <w:rsid w:val="00615398"/>
    <w:rsid w:val="00615B71"/>
    <w:rsid w:val="0061789C"/>
    <w:rsid w:val="00621E50"/>
    <w:rsid w:val="00622DC2"/>
    <w:rsid w:val="00622F84"/>
    <w:rsid w:val="00624323"/>
    <w:rsid w:val="00624DE2"/>
    <w:rsid w:val="00625242"/>
    <w:rsid w:val="006267D9"/>
    <w:rsid w:val="006278DF"/>
    <w:rsid w:val="00627FEC"/>
    <w:rsid w:val="00631BA5"/>
    <w:rsid w:val="00632041"/>
    <w:rsid w:val="006326BD"/>
    <w:rsid w:val="00633A50"/>
    <w:rsid w:val="00634C5F"/>
    <w:rsid w:val="00637377"/>
    <w:rsid w:val="00641415"/>
    <w:rsid w:val="0064199D"/>
    <w:rsid w:val="0064277E"/>
    <w:rsid w:val="006429DF"/>
    <w:rsid w:val="00644B85"/>
    <w:rsid w:val="00647571"/>
    <w:rsid w:val="00650694"/>
    <w:rsid w:val="00650CCC"/>
    <w:rsid w:val="0065371D"/>
    <w:rsid w:val="0065589A"/>
    <w:rsid w:val="00656EAF"/>
    <w:rsid w:val="0065700F"/>
    <w:rsid w:val="00657A1C"/>
    <w:rsid w:val="00657F5A"/>
    <w:rsid w:val="00657FD2"/>
    <w:rsid w:val="0066099C"/>
    <w:rsid w:val="00663357"/>
    <w:rsid w:val="00663AD5"/>
    <w:rsid w:val="006646C1"/>
    <w:rsid w:val="0066606C"/>
    <w:rsid w:val="00667C75"/>
    <w:rsid w:val="00671BD3"/>
    <w:rsid w:val="006722B6"/>
    <w:rsid w:val="0067236F"/>
    <w:rsid w:val="0067459A"/>
    <w:rsid w:val="006750EA"/>
    <w:rsid w:val="00675B77"/>
    <w:rsid w:val="00675FAE"/>
    <w:rsid w:val="006800B8"/>
    <w:rsid w:val="00681F8C"/>
    <w:rsid w:val="00682965"/>
    <w:rsid w:val="00683676"/>
    <w:rsid w:val="00684DA7"/>
    <w:rsid w:val="0068611E"/>
    <w:rsid w:val="00687A6F"/>
    <w:rsid w:val="006912B6"/>
    <w:rsid w:val="006918F3"/>
    <w:rsid w:val="00691F15"/>
    <w:rsid w:val="00694705"/>
    <w:rsid w:val="00694F8A"/>
    <w:rsid w:val="00696360"/>
    <w:rsid w:val="00697B4C"/>
    <w:rsid w:val="006A0353"/>
    <w:rsid w:val="006A1A51"/>
    <w:rsid w:val="006A3BCD"/>
    <w:rsid w:val="006A41A8"/>
    <w:rsid w:val="006A45B5"/>
    <w:rsid w:val="006A4921"/>
    <w:rsid w:val="006B03EA"/>
    <w:rsid w:val="006B051D"/>
    <w:rsid w:val="006B0C4F"/>
    <w:rsid w:val="006B63F4"/>
    <w:rsid w:val="006B6495"/>
    <w:rsid w:val="006B66D6"/>
    <w:rsid w:val="006B7EC9"/>
    <w:rsid w:val="006C2271"/>
    <w:rsid w:val="006C4477"/>
    <w:rsid w:val="006C46AE"/>
    <w:rsid w:val="006C6872"/>
    <w:rsid w:val="006C7CAF"/>
    <w:rsid w:val="006D155C"/>
    <w:rsid w:val="006D1D89"/>
    <w:rsid w:val="006D3156"/>
    <w:rsid w:val="006D3165"/>
    <w:rsid w:val="006D74CC"/>
    <w:rsid w:val="006D7836"/>
    <w:rsid w:val="006E025D"/>
    <w:rsid w:val="006E0BE9"/>
    <w:rsid w:val="006E1F9C"/>
    <w:rsid w:val="006E5D7C"/>
    <w:rsid w:val="006E6147"/>
    <w:rsid w:val="006E66DA"/>
    <w:rsid w:val="006E751E"/>
    <w:rsid w:val="006F08BD"/>
    <w:rsid w:val="006F0D4F"/>
    <w:rsid w:val="006F26E3"/>
    <w:rsid w:val="006F429D"/>
    <w:rsid w:val="006F4B51"/>
    <w:rsid w:val="006F4F86"/>
    <w:rsid w:val="006F6613"/>
    <w:rsid w:val="006F6A58"/>
    <w:rsid w:val="00702B98"/>
    <w:rsid w:val="007039B3"/>
    <w:rsid w:val="00704118"/>
    <w:rsid w:val="00704828"/>
    <w:rsid w:val="0070509D"/>
    <w:rsid w:val="00705B54"/>
    <w:rsid w:val="00711074"/>
    <w:rsid w:val="0071274E"/>
    <w:rsid w:val="0071403D"/>
    <w:rsid w:val="00714ECA"/>
    <w:rsid w:val="00721F93"/>
    <w:rsid w:val="007225CE"/>
    <w:rsid w:val="00723938"/>
    <w:rsid w:val="00724E28"/>
    <w:rsid w:val="00725376"/>
    <w:rsid w:val="00726E91"/>
    <w:rsid w:val="00733281"/>
    <w:rsid w:val="007339D8"/>
    <w:rsid w:val="00735A90"/>
    <w:rsid w:val="00737042"/>
    <w:rsid w:val="0073788E"/>
    <w:rsid w:val="00740FB4"/>
    <w:rsid w:val="00741CF6"/>
    <w:rsid w:val="007477A7"/>
    <w:rsid w:val="00747BCD"/>
    <w:rsid w:val="0075020E"/>
    <w:rsid w:val="00750B68"/>
    <w:rsid w:val="00751A97"/>
    <w:rsid w:val="00751F61"/>
    <w:rsid w:val="007531C4"/>
    <w:rsid w:val="00753722"/>
    <w:rsid w:val="00754B3A"/>
    <w:rsid w:val="00755914"/>
    <w:rsid w:val="00755BBB"/>
    <w:rsid w:val="00756AB4"/>
    <w:rsid w:val="00760346"/>
    <w:rsid w:val="007623AB"/>
    <w:rsid w:val="00762402"/>
    <w:rsid w:val="007631D3"/>
    <w:rsid w:val="007641A3"/>
    <w:rsid w:val="00764DAC"/>
    <w:rsid w:val="00765893"/>
    <w:rsid w:val="0076649E"/>
    <w:rsid w:val="00766D80"/>
    <w:rsid w:val="00770E8C"/>
    <w:rsid w:val="00771A11"/>
    <w:rsid w:val="00772419"/>
    <w:rsid w:val="00772A1E"/>
    <w:rsid w:val="007739CA"/>
    <w:rsid w:val="00775E7D"/>
    <w:rsid w:val="0077721B"/>
    <w:rsid w:val="00781629"/>
    <w:rsid w:val="00781CF8"/>
    <w:rsid w:val="00782021"/>
    <w:rsid w:val="007843B7"/>
    <w:rsid w:val="00784C51"/>
    <w:rsid w:val="007854EB"/>
    <w:rsid w:val="00785B43"/>
    <w:rsid w:val="00785EEF"/>
    <w:rsid w:val="00786791"/>
    <w:rsid w:val="00786FC8"/>
    <w:rsid w:val="0078717E"/>
    <w:rsid w:val="00792A2F"/>
    <w:rsid w:val="007931D9"/>
    <w:rsid w:val="00794A02"/>
    <w:rsid w:val="007950BF"/>
    <w:rsid w:val="00795893"/>
    <w:rsid w:val="00795DAD"/>
    <w:rsid w:val="0079645C"/>
    <w:rsid w:val="00796CB4"/>
    <w:rsid w:val="00797C2E"/>
    <w:rsid w:val="007A0845"/>
    <w:rsid w:val="007A1593"/>
    <w:rsid w:val="007A2461"/>
    <w:rsid w:val="007A2572"/>
    <w:rsid w:val="007A4F93"/>
    <w:rsid w:val="007A4FED"/>
    <w:rsid w:val="007A56B7"/>
    <w:rsid w:val="007A59B6"/>
    <w:rsid w:val="007A605E"/>
    <w:rsid w:val="007A66D9"/>
    <w:rsid w:val="007A7206"/>
    <w:rsid w:val="007B1A70"/>
    <w:rsid w:val="007B3CAB"/>
    <w:rsid w:val="007B4BEB"/>
    <w:rsid w:val="007B58F7"/>
    <w:rsid w:val="007C0549"/>
    <w:rsid w:val="007C0709"/>
    <w:rsid w:val="007C1134"/>
    <w:rsid w:val="007C29CE"/>
    <w:rsid w:val="007C399C"/>
    <w:rsid w:val="007C4CF4"/>
    <w:rsid w:val="007C57A8"/>
    <w:rsid w:val="007C6196"/>
    <w:rsid w:val="007C6A8D"/>
    <w:rsid w:val="007C79EE"/>
    <w:rsid w:val="007C7C5D"/>
    <w:rsid w:val="007D191E"/>
    <w:rsid w:val="007D1D68"/>
    <w:rsid w:val="007D415F"/>
    <w:rsid w:val="007D448A"/>
    <w:rsid w:val="007D46EB"/>
    <w:rsid w:val="007D5426"/>
    <w:rsid w:val="007D5F44"/>
    <w:rsid w:val="007E0D09"/>
    <w:rsid w:val="007E31B1"/>
    <w:rsid w:val="007E3EE8"/>
    <w:rsid w:val="007E4F29"/>
    <w:rsid w:val="007E5B6F"/>
    <w:rsid w:val="007E6AF2"/>
    <w:rsid w:val="007F0C90"/>
    <w:rsid w:val="007F192C"/>
    <w:rsid w:val="007F1C48"/>
    <w:rsid w:val="007F4F8C"/>
    <w:rsid w:val="007F5229"/>
    <w:rsid w:val="007F6AAC"/>
    <w:rsid w:val="0080482A"/>
    <w:rsid w:val="00805052"/>
    <w:rsid w:val="008070C0"/>
    <w:rsid w:val="00810D47"/>
    <w:rsid w:val="00813F00"/>
    <w:rsid w:val="00815627"/>
    <w:rsid w:val="008201E8"/>
    <w:rsid w:val="00820EA9"/>
    <w:rsid w:val="00821193"/>
    <w:rsid w:val="00821C7A"/>
    <w:rsid w:val="00822C9A"/>
    <w:rsid w:val="00824E60"/>
    <w:rsid w:val="00825CCF"/>
    <w:rsid w:val="008264E3"/>
    <w:rsid w:val="00831F7C"/>
    <w:rsid w:val="0083266C"/>
    <w:rsid w:val="00832DE1"/>
    <w:rsid w:val="008331EE"/>
    <w:rsid w:val="0083509D"/>
    <w:rsid w:val="008354FD"/>
    <w:rsid w:val="00835FAA"/>
    <w:rsid w:val="00835FC7"/>
    <w:rsid w:val="00837240"/>
    <w:rsid w:val="0083793E"/>
    <w:rsid w:val="00837EBF"/>
    <w:rsid w:val="00837EE7"/>
    <w:rsid w:val="00842630"/>
    <w:rsid w:val="0084310F"/>
    <w:rsid w:val="00843A4F"/>
    <w:rsid w:val="00843F6E"/>
    <w:rsid w:val="0084532A"/>
    <w:rsid w:val="00846C26"/>
    <w:rsid w:val="00850533"/>
    <w:rsid w:val="008510A6"/>
    <w:rsid w:val="00853F53"/>
    <w:rsid w:val="008545CF"/>
    <w:rsid w:val="00854A99"/>
    <w:rsid w:val="00854AE7"/>
    <w:rsid w:val="00855A0B"/>
    <w:rsid w:val="008561BA"/>
    <w:rsid w:val="0085633E"/>
    <w:rsid w:val="00856376"/>
    <w:rsid w:val="0085764E"/>
    <w:rsid w:val="00861C3D"/>
    <w:rsid w:val="008624D3"/>
    <w:rsid w:val="00862509"/>
    <w:rsid w:val="00862ED4"/>
    <w:rsid w:val="0086410E"/>
    <w:rsid w:val="008648D1"/>
    <w:rsid w:val="00866C9E"/>
    <w:rsid w:val="008670D8"/>
    <w:rsid w:val="00871DF7"/>
    <w:rsid w:val="00872B99"/>
    <w:rsid w:val="00872F6D"/>
    <w:rsid w:val="008733AD"/>
    <w:rsid w:val="008766B2"/>
    <w:rsid w:val="00876CAF"/>
    <w:rsid w:val="0087751A"/>
    <w:rsid w:val="00880145"/>
    <w:rsid w:val="00880889"/>
    <w:rsid w:val="00882BCB"/>
    <w:rsid w:val="00882D82"/>
    <w:rsid w:val="00882EB8"/>
    <w:rsid w:val="00884E0D"/>
    <w:rsid w:val="00885E14"/>
    <w:rsid w:val="0088699B"/>
    <w:rsid w:val="00891BA6"/>
    <w:rsid w:val="008976FA"/>
    <w:rsid w:val="008A0073"/>
    <w:rsid w:val="008A0134"/>
    <w:rsid w:val="008A064C"/>
    <w:rsid w:val="008A1599"/>
    <w:rsid w:val="008A30CD"/>
    <w:rsid w:val="008A3790"/>
    <w:rsid w:val="008A4092"/>
    <w:rsid w:val="008A48BF"/>
    <w:rsid w:val="008A6482"/>
    <w:rsid w:val="008A65E6"/>
    <w:rsid w:val="008A6CA5"/>
    <w:rsid w:val="008A7C74"/>
    <w:rsid w:val="008B1664"/>
    <w:rsid w:val="008B1794"/>
    <w:rsid w:val="008B1C7E"/>
    <w:rsid w:val="008B2B45"/>
    <w:rsid w:val="008B3BAB"/>
    <w:rsid w:val="008B3D51"/>
    <w:rsid w:val="008B3DF8"/>
    <w:rsid w:val="008B3E34"/>
    <w:rsid w:val="008B404D"/>
    <w:rsid w:val="008B48AE"/>
    <w:rsid w:val="008B4A28"/>
    <w:rsid w:val="008B53DA"/>
    <w:rsid w:val="008B5FAD"/>
    <w:rsid w:val="008B6912"/>
    <w:rsid w:val="008C08EA"/>
    <w:rsid w:val="008C1DAF"/>
    <w:rsid w:val="008C3142"/>
    <w:rsid w:val="008C3D85"/>
    <w:rsid w:val="008C43E9"/>
    <w:rsid w:val="008C4DE8"/>
    <w:rsid w:val="008C533C"/>
    <w:rsid w:val="008D027B"/>
    <w:rsid w:val="008D1BC4"/>
    <w:rsid w:val="008D3A35"/>
    <w:rsid w:val="008D5411"/>
    <w:rsid w:val="008D60D5"/>
    <w:rsid w:val="008D68EA"/>
    <w:rsid w:val="008D6B52"/>
    <w:rsid w:val="008D6FE9"/>
    <w:rsid w:val="008E2141"/>
    <w:rsid w:val="008E27CF"/>
    <w:rsid w:val="008E3803"/>
    <w:rsid w:val="008E3AD8"/>
    <w:rsid w:val="008E76C4"/>
    <w:rsid w:val="008F320D"/>
    <w:rsid w:val="008F5258"/>
    <w:rsid w:val="008F59F7"/>
    <w:rsid w:val="00901B98"/>
    <w:rsid w:val="00902409"/>
    <w:rsid w:val="00903DF9"/>
    <w:rsid w:val="00904D51"/>
    <w:rsid w:val="00905BEE"/>
    <w:rsid w:val="00905D23"/>
    <w:rsid w:val="00907357"/>
    <w:rsid w:val="00907F3C"/>
    <w:rsid w:val="00911385"/>
    <w:rsid w:val="00913CCE"/>
    <w:rsid w:val="00913F39"/>
    <w:rsid w:val="0091590C"/>
    <w:rsid w:val="00916777"/>
    <w:rsid w:val="00916D46"/>
    <w:rsid w:val="009206B5"/>
    <w:rsid w:val="00922E4B"/>
    <w:rsid w:val="009241E4"/>
    <w:rsid w:val="0092455A"/>
    <w:rsid w:val="0092533C"/>
    <w:rsid w:val="009260A6"/>
    <w:rsid w:val="00926832"/>
    <w:rsid w:val="00926A4C"/>
    <w:rsid w:val="0093174D"/>
    <w:rsid w:val="00931C1C"/>
    <w:rsid w:val="0093319E"/>
    <w:rsid w:val="00934CB7"/>
    <w:rsid w:val="00937666"/>
    <w:rsid w:val="00941D46"/>
    <w:rsid w:val="00943499"/>
    <w:rsid w:val="0094571A"/>
    <w:rsid w:val="00945900"/>
    <w:rsid w:val="00950176"/>
    <w:rsid w:val="0095082F"/>
    <w:rsid w:val="00951A70"/>
    <w:rsid w:val="009523F4"/>
    <w:rsid w:val="00952658"/>
    <w:rsid w:val="00953BDC"/>
    <w:rsid w:val="00955461"/>
    <w:rsid w:val="00956C05"/>
    <w:rsid w:val="00957111"/>
    <w:rsid w:val="0096046F"/>
    <w:rsid w:val="00962DA9"/>
    <w:rsid w:val="00962E06"/>
    <w:rsid w:val="009630C1"/>
    <w:rsid w:val="00963421"/>
    <w:rsid w:val="009638DD"/>
    <w:rsid w:val="00964E5B"/>
    <w:rsid w:val="0096590D"/>
    <w:rsid w:val="00965C62"/>
    <w:rsid w:val="00970858"/>
    <w:rsid w:val="009726BE"/>
    <w:rsid w:val="0097419D"/>
    <w:rsid w:val="00974FB3"/>
    <w:rsid w:val="009815F8"/>
    <w:rsid w:val="00982298"/>
    <w:rsid w:val="0098312A"/>
    <w:rsid w:val="00985016"/>
    <w:rsid w:val="009850A8"/>
    <w:rsid w:val="00985A6C"/>
    <w:rsid w:val="00985ADC"/>
    <w:rsid w:val="00986B18"/>
    <w:rsid w:val="00987776"/>
    <w:rsid w:val="00990761"/>
    <w:rsid w:val="00992D2E"/>
    <w:rsid w:val="00994E5D"/>
    <w:rsid w:val="00995005"/>
    <w:rsid w:val="009968C8"/>
    <w:rsid w:val="009A00DC"/>
    <w:rsid w:val="009A19A9"/>
    <w:rsid w:val="009A1F49"/>
    <w:rsid w:val="009A22B7"/>
    <w:rsid w:val="009A3E33"/>
    <w:rsid w:val="009A425D"/>
    <w:rsid w:val="009A4AA6"/>
    <w:rsid w:val="009A597A"/>
    <w:rsid w:val="009A75DE"/>
    <w:rsid w:val="009B0A3B"/>
    <w:rsid w:val="009B0D23"/>
    <w:rsid w:val="009B10E6"/>
    <w:rsid w:val="009B29B9"/>
    <w:rsid w:val="009B3913"/>
    <w:rsid w:val="009B402D"/>
    <w:rsid w:val="009B4C1F"/>
    <w:rsid w:val="009B592C"/>
    <w:rsid w:val="009B7F91"/>
    <w:rsid w:val="009C104D"/>
    <w:rsid w:val="009C1BC6"/>
    <w:rsid w:val="009C2791"/>
    <w:rsid w:val="009C47FA"/>
    <w:rsid w:val="009C6C6D"/>
    <w:rsid w:val="009D232E"/>
    <w:rsid w:val="009D3972"/>
    <w:rsid w:val="009D6AD6"/>
    <w:rsid w:val="009E0E9F"/>
    <w:rsid w:val="009E1597"/>
    <w:rsid w:val="009E1C64"/>
    <w:rsid w:val="009E2D8A"/>
    <w:rsid w:val="009E3B8C"/>
    <w:rsid w:val="009E4D6F"/>
    <w:rsid w:val="009E534A"/>
    <w:rsid w:val="009E6416"/>
    <w:rsid w:val="009E6DA2"/>
    <w:rsid w:val="009F3856"/>
    <w:rsid w:val="00A00AC7"/>
    <w:rsid w:val="00A00E19"/>
    <w:rsid w:val="00A01332"/>
    <w:rsid w:val="00A01977"/>
    <w:rsid w:val="00A028B2"/>
    <w:rsid w:val="00A04F96"/>
    <w:rsid w:val="00A05E13"/>
    <w:rsid w:val="00A06C18"/>
    <w:rsid w:val="00A06E7F"/>
    <w:rsid w:val="00A12B54"/>
    <w:rsid w:val="00A14E5B"/>
    <w:rsid w:val="00A17476"/>
    <w:rsid w:val="00A210CF"/>
    <w:rsid w:val="00A22DAA"/>
    <w:rsid w:val="00A23177"/>
    <w:rsid w:val="00A2399B"/>
    <w:rsid w:val="00A23E1F"/>
    <w:rsid w:val="00A24B6B"/>
    <w:rsid w:val="00A24ECA"/>
    <w:rsid w:val="00A25466"/>
    <w:rsid w:val="00A27C57"/>
    <w:rsid w:val="00A27DCE"/>
    <w:rsid w:val="00A317D9"/>
    <w:rsid w:val="00A33A19"/>
    <w:rsid w:val="00A4059C"/>
    <w:rsid w:val="00A407DF"/>
    <w:rsid w:val="00A42A5F"/>
    <w:rsid w:val="00A42E32"/>
    <w:rsid w:val="00A442E1"/>
    <w:rsid w:val="00A44E61"/>
    <w:rsid w:val="00A50E3E"/>
    <w:rsid w:val="00A51A36"/>
    <w:rsid w:val="00A525E9"/>
    <w:rsid w:val="00A5266F"/>
    <w:rsid w:val="00A53854"/>
    <w:rsid w:val="00A540DF"/>
    <w:rsid w:val="00A54B4E"/>
    <w:rsid w:val="00A56B07"/>
    <w:rsid w:val="00A60B3D"/>
    <w:rsid w:val="00A62B0D"/>
    <w:rsid w:val="00A62EBF"/>
    <w:rsid w:val="00A63CFC"/>
    <w:rsid w:val="00A65322"/>
    <w:rsid w:val="00A66179"/>
    <w:rsid w:val="00A66D2C"/>
    <w:rsid w:val="00A67003"/>
    <w:rsid w:val="00A6702D"/>
    <w:rsid w:val="00A67781"/>
    <w:rsid w:val="00A67A71"/>
    <w:rsid w:val="00A702BF"/>
    <w:rsid w:val="00A7200D"/>
    <w:rsid w:val="00A72B99"/>
    <w:rsid w:val="00A73BE2"/>
    <w:rsid w:val="00A7424C"/>
    <w:rsid w:val="00A755EE"/>
    <w:rsid w:val="00A755F3"/>
    <w:rsid w:val="00A8066C"/>
    <w:rsid w:val="00A813A7"/>
    <w:rsid w:val="00A82C3D"/>
    <w:rsid w:val="00A83B7B"/>
    <w:rsid w:val="00A84042"/>
    <w:rsid w:val="00A850BF"/>
    <w:rsid w:val="00A866C7"/>
    <w:rsid w:val="00A903B4"/>
    <w:rsid w:val="00A930C6"/>
    <w:rsid w:val="00A947A0"/>
    <w:rsid w:val="00A94CDC"/>
    <w:rsid w:val="00A975A0"/>
    <w:rsid w:val="00A97D27"/>
    <w:rsid w:val="00AA0238"/>
    <w:rsid w:val="00AA14D5"/>
    <w:rsid w:val="00AA1CB6"/>
    <w:rsid w:val="00AA2C5C"/>
    <w:rsid w:val="00AA31A5"/>
    <w:rsid w:val="00AA3325"/>
    <w:rsid w:val="00AA3C23"/>
    <w:rsid w:val="00AA45A3"/>
    <w:rsid w:val="00AA4A18"/>
    <w:rsid w:val="00AA625B"/>
    <w:rsid w:val="00AA6970"/>
    <w:rsid w:val="00AA73A4"/>
    <w:rsid w:val="00AB1400"/>
    <w:rsid w:val="00AB3B5F"/>
    <w:rsid w:val="00AB418E"/>
    <w:rsid w:val="00AB4581"/>
    <w:rsid w:val="00AB6DEB"/>
    <w:rsid w:val="00AB78D9"/>
    <w:rsid w:val="00AB79E3"/>
    <w:rsid w:val="00AC093F"/>
    <w:rsid w:val="00AC33D5"/>
    <w:rsid w:val="00AC34F9"/>
    <w:rsid w:val="00AC765F"/>
    <w:rsid w:val="00AD1C64"/>
    <w:rsid w:val="00AD26AA"/>
    <w:rsid w:val="00AD3916"/>
    <w:rsid w:val="00AD483B"/>
    <w:rsid w:val="00AD5524"/>
    <w:rsid w:val="00AD5FF7"/>
    <w:rsid w:val="00AD6D90"/>
    <w:rsid w:val="00AD766D"/>
    <w:rsid w:val="00AE0FD6"/>
    <w:rsid w:val="00AE3BC8"/>
    <w:rsid w:val="00AE4D4B"/>
    <w:rsid w:val="00AE7514"/>
    <w:rsid w:val="00AF0B99"/>
    <w:rsid w:val="00AF0E3E"/>
    <w:rsid w:val="00AF1F6E"/>
    <w:rsid w:val="00AF2BE8"/>
    <w:rsid w:val="00AF3A6B"/>
    <w:rsid w:val="00AF3BA3"/>
    <w:rsid w:val="00AF46FC"/>
    <w:rsid w:val="00AF4E0B"/>
    <w:rsid w:val="00AF7D81"/>
    <w:rsid w:val="00B00428"/>
    <w:rsid w:val="00B0044F"/>
    <w:rsid w:val="00B007DA"/>
    <w:rsid w:val="00B060D3"/>
    <w:rsid w:val="00B10169"/>
    <w:rsid w:val="00B10D67"/>
    <w:rsid w:val="00B12A23"/>
    <w:rsid w:val="00B12F65"/>
    <w:rsid w:val="00B13A86"/>
    <w:rsid w:val="00B152C4"/>
    <w:rsid w:val="00B157CB"/>
    <w:rsid w:val="00B15AD8"/>
    <w:rsid w:val="00B17AFF"/>
    <w:rsid w:val="00B20CFA"/>
    <w:rsid w:val="00B2157A"/>
    <w:rsid w:val="00B21915"/>
    <w:rsid w:val="00B26860"/>
    <w:rsid w:val="00B33584"/>
    <w:rsid w:val="00B33A7B"/>
    <w:rsid w:val="00B33C77"/>
    <w:rsid w:val="00B346D4"/>
    <w:rsid w:val="00B357BB"/>
    <w:rsid w:val="00B37A17"/>
    <w:rsid w:val="00B409D7"/>
    <w:rsid w:val="00B41060"/>
    <w:rsid w:val="00B41C39"/>
    <w:rsid w:val="00B477AD"/>
    <w:rsid w:val="00B50F40"/>
    <w:rsid w:val="00B514F8"/>
    <w:rsid w:val="00B532CF"/>
    <w:rsid w:val="00B53AF2"/>
    <w:rsid w:val="00B53BAB"/>
    <w:rsid w:val="00B544E3"/>
    <w:rsid w:val="00B56D60"/>
    <w:rsid w:val="00B60300"/>
    <w:rsid w:val="00B6228A"/>
    <w:rsid w:val="00B63941"/>
    <w:rsid w:val="00B65418"/>
    <w:rsid w:val="00B666B4"/>
    <w:rsid w:val="00B66F33"/>
    <w:rsid w:val="00B67A57"/>
    <w:rsid w:val="00B70E99"/>
    <w:rsid w:val="00B71205"/>
    <w:rsid w:val="00B734E4"/>
    <w:rsid w:val="00B736C1"/>
    <w:rsid w:val="00B73F4F"/>
    <w:rsid w:val="00B755BE"/>
    <w:rsid w:val="00B80658"/>
    <w:rsid w:val="00B80C65"/>
    <w:rsid w:val="00B83D0B"/>
    <w:rsid w:val="00B85558"/>
    <w:rsid w:val="00B85D10"/>
    <w:rsid w:val="00B86128"/>
    <w:rsid w:val="00B90153"/>
    <w:rsid w:val="00B90D1B"/>
    <w:rsid w:val="00B90EA1"/>
    <w:rsid w:val="00B92AF4"/>
    <w:rsid w:val="00B9319E"/>
    <w:rsid w:val="00B9467E"/>
    <w:rsid w:val="00B96645"/>
    <w:rsid w:val="00B9720F"/>
    <w:rsid w:val="00B97622"/>
    <w:rsid w:val="00BA0A49"/>
    <w:rsid w:val="00BA33F0"/>
    <w:rsid w:val="00BA50E4"/>
    <w:rsid w:val="00BA5156"/>
    <w:rsid w:val="00BA584F"/>
    <w:rsid w:val="00BA5C6E"/>
    <w:rsid w:val="00BA65A1"/>
    <w:rsid w:val="00BA79C2"/>
    <w:rsid w:val="00BA7D29"/>
    <w:rsid w:val="00BB16F2"/>
    <w:rsid w:val="00BB1C58"/>
    <w:rsid w:val="00BB2EE1"/>
    <w:rsid w:val="00BB53F7"/>
    <w:rsid w:val="00BB686E"/>
    <w:rsid w:val="00BB6C36"/>
    <w:rsid w:val="00BB7999"/>
    <w:rsid w:val="00BC1002"/>
    <w:rsid w:val="00BC2D96"/>
    <w:rsid w:val="00BC2F5E"/>
    <w:rsid w:val="00BC3BF8"/>
    <w:rsid w:val="00BC3F0D"/>
    <w:rsid w:val="00BC5610"/>
    <w:rsid w:val="00BC73EB"/>
    <w:rsid w:val="00BC7F9F"/>
    <w:rsid w:val="00BD20D5"/>
    <w:rsid w:val="00BD3639"/>
    <w:rsid w:val="00BD46A7"/>
    <w:rsid w:val="00BD7D91"/>
    <w:rsid w:val="00BE1F15"/>
    <w:rsid w:val="00BE5FDA"/>
    <w:rsid w:val="00BE6807"/>
    <w:rsid w:val="00BF2FBC"/>
    <w:rsid w:val="00BF39BA"/>
    <w:rsid w:val="00BF4AC9"/>
    <w:rsid w:val="00BF53E4"/>
    <w:rsid w:val="00BF701D"/>
    <w:rsid w:val="00BF704B"/>
    <w:rsid w:val="00BF7084"/>
    <w:rsid w:val="00C05890"/>
    <w:rsid w:val="00C062F7"/>
    <w:rsid w:val="00C115E4"/>
    <w:rsid w:val="00C12769"/>
    <w:rsid w:val="00C136DE"/>
    <w:rsid w:val="00C14095"/>
    <w:rsid w:val="00C1432A"/>
    <w:rsid w:val="00C150F4"/>
    <w:rsid w:val="00C21ADF"/>
    <w:rsid w:val="00C2216E"/>
    <w:rsid w:val="00C23020"/>
    <w:rsid w:val="00C2472F"/>
    <w:rsid w:val="00C24F22"/>
    <w:rsid w:val="00C25078"/>
    <w:rsid w:val="00C2698D"/>
    <w:rsid w:val="00C27255"/>
    <w:rsid w:val="00C27474"/>
    <w:rsid w:val="00C303BC"/>
    <w:rsid w:val="00C315BA"/>
    <w:rsid w:val="00C327F3"/>
    <w:rsid w:val="00C32B00"/>
    <w:rsid w:val="00C339EC"/>
    <w:rsid w:val="00C34702"/>
    <w:rsid w:val="00C34957"/>
    <w:rsid w:val="00C34DBA"/>
    <w:rsid w:val="00C359C9"/>
    <w:rsid w:val="00C36DA8"/>
    <w:rsid w:val="00C40281"/>
    <w:rsid w:val="00C407F1"/>
    <w:rsid w:val="00C41552"/>
    <w:rsid w:val="00C42DCA"/>
    <w:rsid w:val="00C43985"/>
    <w:rsid w:val="00C43DBE"/>
    <w:rsid w:val="00C44F8B"/>
    <w:rsid w:val="00C45E3D"/>
    <w:rsid w:val="00C46FE8"/>
    <w:rsid w:val="00C47442"/>
    <w:rsid w:val="00C5166A"/>
    <w:rsid w:val="00C52C5F"/>
    <w:rsid w:val="00C53003"/>
    <w:rsid w:val="00C53925"/>
    <w:rsid w:val="00C53E2B"/>
    <w:rsid w:val="00C54F2A"/>
    <w:rsid w:val="00C55991"/>
    <w:rsid w:val="00C55B0B"/>
    <w:rsid w:val="00C55CC0"/>
    <w:rsid w:val="00C578B2"/>
    <w:rsid w:val="00C613B3"/>
    <w:rsid w:val="00C61C55"/>
    <w:rsid w:val="00C61E40"/>
    <w:rsid w:val="00C64A10"/>
    <w:rsid w:val="00C66284"/>
    <w:rsid w:val="00C70077"/>
    <w:rsid w:val="00C70122"/>
    <w:rsid w:val="00C7142E"/>
    <w:rsid w:val="00C73AFA"/>
    <w:rsid w:val="00C76CEA"/>
    <w:rsid w:val="00C76E8A"/>
    <w:rsid w:val="00C76E8E"/>
    <w:rsid w:val="00C771EB"/>
    <w:rsid w:val="00C7799B"/>
    <w:rsid w:val="00C814EB"/>
    <w:rsid w:val="00C8150F"/>
    <w:rsid w:val="00C83A94"/>
    <w:rsid w:val="00C84170"/>
    <w:rsid w:val="00C842A3"/>
    <w:rsid w:val="00C84622"/>
    <w:rsid w:val="00C848E5"/>
    <w:rsid w:val="00C85C93"/>
    <w:rsid w:val="00C86781"/>
    <w:rsid w:val="00C90ADA"/>
    <w:rsid w:val="00C9595E"/>
    <w:rsid w:val="00CA0487"/>
    <w:rsid w:val="00CA13BA"/>
    <w:rsid w:val="00CA3CAE"/>
    <w:rsid w:val="00CA3ED5"/>
    <w:rsid w:val="00CA5469"/>
    <w:rsid w:val="00CA6198"/>
    <w:rsid w:val="00CA6D19"/>
    <w:rsid w:val="00CA761D"/>
    <w:rsid w:val="00CB03C3"/>
    <w:rsid w:val="00CB0426"/>
    <w:rsid w:val="00CB083C"/>
    <w:rsid w:val="00CB22F8"/>
    <w:rsid w:val="00CB3CC9"/>
    <w:rsid w:val="00CB473C"/>
    <w:rsid w:val="00CB5422"/>
    <w:rsid w:val="00CC0055"/>
    <w:rsid w:val="00CC1BD1"/>
    <w:rsid w:val="00CC4665"/>
    <w:rsid w:val="00CC4FD8"/>
    <w:rsid w:val="00CC6FDB"/>
    <w:rsid w:val="00CD0D0B"/>
    <w:rsid w:val="00CD0D75"/>
    <w:rsid w:val="00CD1989"/>
    <w:rsid w:val="00CD2D61"/>
    <w:rsid w:val="00CD35A3"/>
    <w:rsid w:val="00CD3637"/>
    <w:rsid w:val="00CD4AA7"/>
    <w:rsid w:val="00CD74CD"/>
    <w:rsid w:val="00CE0B4E"/>
    <w:rsid w:val="00CE0FFF"/>
    <w:rsid w:val="00CE1E68"/>
    <w:rsid w:val="00CE675A"/>
    <w:rsid w:val="00CE70A6"/>
    <w:rsid w:val="00CE70F7"/>
    <w:rsid w:val="00CF0A1E"/>
    <w:rsid w:val="00CF40C4"/>
    <w:rsid w:val="00CF41A0"/>
    <w:rsid w:val="00CF61CD"/>
    <w:rsid w:val="00CF7112"/>
    <w:rsid w:val="00D00781"/>
    <w:rsid w:val="00D0215A"/>
    <w:rsid w:val="00D02DF6"/>
    <w:rsid w:val="00D05CA6"/>
    <w:rsid w:val="00D065CC"/>
    <w:rsid w:val="00D0700F"/>
    <w:rsid w:val="00D125F1"/>
    <w:rsid w:val="00D12D1E"/>
    <w:rsid w:val="00D12ED3"/>
    <w:rsid w:val="00D13291"/>
    <w:rsid w:val="00D14493"/>
    <w:rsid w:val="00D154A0"/>
    <w:rsid w:val="00D206F9"/>
    <w:rsid w:val="00D21F0D"/>
    <w:rsid w:val="00D25EC6"/>
    <w:rsid w:val="00D27438"/>
    <w:rsid w:val="00D30801"/>
    <w:rsid w:val="00D31353"/>
    <w:rsid w:val="00D3315E"/>
    <w:rsid w:val="00D3316F"/>
    <w:rsid w:val="00D35D1A"/>
    <w:rsid w:val="00D36F51"/>
    <w:rsid w:val="00D4058D"/>
    <w:rsid w:val="00D435FE"/>
    <w:rsid w:val="00D4416E"/>
    <w:rsid w:val="00D44845"/>
    <w:rsid w:val="00D46D45"/>
    <w:rsid w:val="00D47F2F"/>
    <w:rsid w:val="00D55CE5"/>
    <w:rsid w:val="00D5708D"/>
    <w:rsid w:val="00D63D28"/>
    <w:rsid w:val="00D64E47"/>
    <w:rsid w:val="00D65CB4"/>
    <w:rsid w:val="00D65E2C"/>
    <w:rsid w:val="00D662DE"/>
    <w:rsid w:val="00D72758"/>
    <w:rsid w:val="00D7654A"/>
    <w:rsid w:val="00D80D93"/>
    <w:rsid w:val="00D81BEC"/>
    <w:rsid w:val="00D81D28"/>
    <w:rsid w:val="00D848A7"/>
    <w:rsid w:val="00D86625"/>
    <w:rsid w:val="00D87B37"/>
    <w:rsid w:val="00D87FDD"/>
    <w:rsid w:val="00D90E05"/>
    <w:rsid w:val="00D91107"/>
    <w:rsid w:val="00D921C0"/>
    <w:rsid w:val="00D94085"/>
    <w:rsid w:val="00DA0133"/>
    <w:rsid w:val="00DA1ED9"/>
    <w:rsid w:val="00DA2011"/>
    <w:rsid w:val="00DA553C"/>
    <w:rsid w:val="00DA61C9"/>
    <w:rsid w:val="00DB1210"/>
    <w:rsid w:val="00DB180F"/>
    <w:rsid w:val="00DB45E0"/>
    <w:rsid w:val="00DB592F"/>
    <w:rsid w:val="00DB5CE1"/>
    <w:rsid w:val="00DB5DBD"/>
    <w:rsid w:val="00DB79FC"/>
    <w:rsid w:val="00DB7C87"/>
    <w:rsid w:val="00DC19E7"/>
    <w:rsid w:val="00DC372A"/>
    <w:rsid w:val="00DC6C77"/>
    <w:rsid w:val="00DD5938"/>
    <w:rsid w:val="00DD61BF"/>
    <w:rsid w:val="00DD679A"/>
    <w:rsid w:val="00DD68CB"/>
    <w:rsid w:val="00DD6C0D"/>
    <w:rsid w:val="00DD7992"/>
    <w:rsid w:val="00DE03DB"/>
    <w:rsid w:val="00DE173C"/>
    <w:rsid w:val="00DE2088"/>
    <w:rsid w:val="00DE3B65"/>
    <w:rsid w:val="00DE748F"/>
    <w:rsid w:val="00DF0AAB"/>
    <w:rsid w:val="00DF64A4"/>
    <w:rsid w:val="00DF710A"/>
    <w:rsid w:val="00DF794E"/>
    <w:rsid w:val="00DF7CDA"/>
    <w:rsid w:val="00E016E3"/>
    <w:rsid w:val="00E02211"/>
    <w:rsid w:val="00E02E20"/>
    <w:rsid w:val="00E030D0"/>
    <w:rsid w:val="00E0370F"/>
    <w:rsid w:val="00E03871"/>
    <w:rsid w:val="00E03B3D"/>
    <w:rsid w:val="00E03C81"/>
    <w:rsid w:val="00E05245"/>
    <w:rsid w:val="00E05542"/>
    <w:rsid w:val="00E055DF"/>
    <w:rsid w:val="00E07747"/>
    <w:rsid w:val="00E101BB"/>
    <w:rsid w:val="00E128F2"/>
    <w:rsid w:val="00E12A0B"/>
    <w:rsid w:val="00E13C12"/>
    <w:rsid w:val="00E1458A"/>
    <w:rsid w:val="00E15DD6"/>
    <w:rsid w:val="00E227FA"/>
    <w:rsid w:val="00E25950"/>
    <w:rsid w:val="00E26F81"/>
    <w:rsid w:val="00E279F8"/>
    <w:rsid w:val="00E32168"/>
    <w:rsid w:val="00E34B36"/>
    <w:rsid w:val="00E3529B"/>
    <w:rsid w:val="00E353D5"/>
    <w:rsid w:val="00E36D71"/>
    <w:rsid w:val="00E43344"/>
    <w:rsid w:val="00E43B42"/>
    <w:rsid w:val="00E45668"/>
    <w:rsid w:val="00E532CE"/>
    <w:rsid w:val="00E54242"/>
    <w:rsid w:val="00E570B7"/>
    <w:rsid w:val="00E57563"/>
    <w:rsid w:val="00E60232"/>
    <w:rsid w:val="00E60307"/>
    <w:rsid w:val="00E61FFC"/>
    <w:rsid w:val="00E6335F"/>
    <w:rsid w:val="00E64A16"/>
    <w:rsid w:val="00E667CA"/>
    <w:rsid w:val="00E67E56"/>
    <w:rsid w:val="00E67F4E"/>
    <w:rsid w:val="00E7078A"/>
    <w:rsid w:val="00E70864"/>
    <w:rsid w:val="00E73A42"/>
    <w:rsid w:val="00E76CE3"/>
    <w:rsid w:val="00E77C10"/>
    <w:rsid w:val="00E82718"/>
    <w:rsid w:val="00E837FC"/>
    <w:rsid w:val="00E902CA"/>
    <w:rsid w:val="00E91AA0"/>
    <w:rsid w:val="00E92215"/>
    <w:rsid w:val="00E92640"/>
    <w:rsid w:val="00E9290F"/>
    <w:rsid w:val="00E95C1C"/>
    <w:rsid w:val="00E965D9"/>
    <w:rsid w:val="00EA09E2"/>
    <w:rsid w:val="00EA0A7F"/>
    <w:rsid w:val="00EA1132"/>
    <w:rsid w:val="00EA221D"/>
    <w:rsid w:val="00EA4659"/>
    <w:rsid w:val="00EA4FAD"/>
    <w:rsid w:val="00EA5C78"/>
    <w:rsid w:val="00EB0FF6"/>
    <w:rsid w:val="00EB218B"/>
    <w:rsid w:val="00EB2CF3"/>
    <w:rsid w:val="00EB4708"/>
    <w:rsid w:val="00EB4965"/>
    <w:rsid w:val="00EB4CD5"/>
    <w:rsid w:val="00EB521F"/>
    <w:rsid w:val="00EB5FBC"/>
    <w:rsid w:val="00EB79BE"/>
    <w:rsid w:val="00EC13AE"/>
    <w:rsid w:val="00EC4173"/>
    <w:rsid w:val="00EC4D86"/>
    <w:rsid w:val="00EC55C0"/>
    <w:rsid w:val="00EC5933"/>
    <w:rsid w:val="00EC6775"/>
    <w:rsid w:val="00EC6E69"/>
    <w:rsid w:val="00ED0023"/>
    <w:rsid w:val="00ED06E8"/>
    <w:rsid w:val="00ED14A1"/>
    <w:rsid w:val="00ED1F59"/>
    <w:rsid w:val="00ED2D4B"/>
    <w:rsid w:val="00ED3030"/>
    <w:rsid w:val="00ED7023"/>
    <w:rsid w:val="00ED722E"/>
    <w:rsid w:val="00EE0FA4"/>
    <w:rsid w:val="00EE41B6"/>
    <w:rsid w:val="00EE4A28"/>
    <w:rsid w:val="00EE5333"/>
    <w:rsid w:val="00EE55D0"/>
    <w:rsid w:val="00EE5A18"/>
    <w:rsid w:val="00EE608F"/>
    <w:rsid w:val="00EE77E4"/>
    <w:rsid w:val="00EE7E38"/>
    <w:rsid w:val="00EF108C"/>
    <w:rsid w:val="00EF17B0"/>
    <w:rsid w:val="00EF3C49"/>
    <w:rsid w:val="00EF4320"/>
    <w:rsid w:val="00EF5256"/>
    <w:rsid w:val="00EF5AB2"/>
    <w:rsid w:val="00EF734A"/>
    <w:rsid w:val="00F00640"/>
    <w:rsid w:val="00F011BC"/>
    <w:rsid w:val="00F013EC"/>
    <w:rsid w:val="00F01C1C"/>
    <w:rsid w:val="00F05BE3"/>
    <w:rsid w:val="00F06E0C"/>
    <w:rsid w:val="00F0704C"/>
    <w:rsid w:val="00F073F5"/>
    <w:rsid w:val="00F07A21"/>
    <w:rsid w:val="00F07D58"/>
    <w:rsid w:val="00F1083B"/>
    <w:rsid w:val="00F11777"/>
    <w:rsid w:val="00F134C2"/>
    <w:rsid w:val="00F147CE"/>
    <w:rsid w:val="00F160CC"/>
    <w:rsid w:val="00F16E6A"/>
    <w:rsid w:val="00F20B76"/>
    <w:rsid w:val="00F231F4"/>
    <w:rsid w:val="00F23220"/>
    <w:rsid w:val="00F2361F"/>
    <w:rsid w:val="00F2463A"/>
    <w:rsid w:val="00F24FD3"/>
    <w:rsid w:val="00F268D4"/>
    <w:rsid w:val="00F3088B"/>
    <w:rsid w:val="00F339AD"/>
    <w:rsid w:val="00F33BDB"/>
    <w:rsid w:val="00F3431B"/>
    <w:rsid w:val="00F35267"/>
    <w:rsid w:val="00F35505"/>
    <w:rsid w:val="00F3699D"/>
    <w:rsid w:val="00F40F4C"/>
    <w:rsid w:val="00F410A3"/>
    <w:rsid w:val="00F4361B"/>
    <w:rsid w:val="00F4386A"/>
    <w:rsid w:val="00F45D42"/>
    <w:rsid w:val="00F51550"/>
    <w:rsid w:val="00F52D02"/>
    <w:rsid w:val="00F53369"/>
    <w:rsid w:val="00F5447C"/>
    <w:rsid w:val="00F54684"/>
    <w:rsid w:val="00F55367"/>
    <w:rsid w:val="00F55B3E"/>
    <w:rsid w:val="00F561FC"/>
    <w:rsid w:val="00F5759D"/>
    <w:rsid w:val="00F625DA"/>
    <w:rsid w:val="00F6590E"/>
    <w:rsid w:val="00F67C76"/>
    <w:rsid w:val="00F7040D"/>
    <w:rsid w:val="00F70F13"/>
    <w:rsid w:val="00F71B70"/>
    <w:rsid w:val="00F724EB"/>
    <w:rsid w:val="00F72641"/>
    <w:rsid w:val="00F73EC5"/>
    <w:rsid w:val="00F75C03"/>
    <w:rsid w:val="00F76485"/>
    <w:rsid w:val="00F76E5E"/>
    <w:rsid w:val="00F7702C"/>
    <w:rsid w:val="00F7760B"/>
    <w:rsid w:val="00F77DE4"/>
    <w:rsid w:val="00F802A0"/>
    <w:rsid w:val="00F80486"/>
    <w:rsid w:val="00F8147E"/>
    <w:rsid w:val="00F823FD"/>
    <w:rsid w:val="00F825CF"/>
    <w:rsid w:val="00F82A05"/>
    <w:rsid w:val="00F82C5C"/>
    <w:rsid w:val="00F82E3C"/>
    <w:rsid w:val="00F8336D"/>
    <w:rsid w:val="00F83E5B"/>
    <w:rsid w:val="00F861A4"/>
    <w:rsid w:val="00F90788"/>
    <w:rsid w:val="00F93328"/>
    <w:rsid w:val="00F96278"/>
    <w:rsid w:val="00F9634A"/>
    <w:rsid w:val="00F9634B"/>
    <w:rsid w:val="00F96DA7"/>
    <w:rsid w:val="00F97184"/>
    <w:rsid w:val="00FA16DB"/>
    <w:rsid w:val="00FA25C3"/>
    <w:rsid w:val="00FA28C2"/>
    <w:rsid w:val="00FA2B96"/>
    <w:rsid w:val="00FA4550"/>
    <w:rsid w:val="00FA4941"/>
    <w:rsid w:val="00FA5490"/>
    <w:rsid w:val="00FA5DC4"/>
    <w:rsid w:val="00FA6908"/>
    <w:rsid w:val="00FA785F"/>
    <w:rsid w:val="00FA7A19"/>
    <w:rsid w:val="00FB0076"/>
    <w:rsid w:val="00FB088A"/>
    <w:rsid w:val="00FB2D1E"/>
    <w:rsid w:val="00FB4486"/>
    <w:rsid w:val="00FB4D17"/>
    <w:rsid w:val="00FC25C2"/>
    <w:rsid w:val="00FC34E9"/>
    <w:rsid w:val="00FC4965"/>
    <w:rsid w:val="00FC4C38"/>
    <w:rsid w:val="00FC6081"/>
    <w:rsid w:val="00FC64C9"/>
    <w:rsid w:val="00FC71B7"/>
    <w:rsid w:val="00FD00AC"/>
    <w:rsid w:val="00FD0DAC"/>
    <w:rsid w:val="00FD480A"/>
    <w:rsid w:val="00FD53DA"/>
    <w:rsid w:val="00FD5A1A"/>
    <w:rsid w:val="00FD75D3"/>
    <w:rsid w:val="00FD79A7"/>
    <w:rsid w:val="00FE02C8"/>
    <w:rsid w:val="00FE0E17"/>
    <w:rsid w:val="00FE1407"/>
    <w:rsid w:val="00FE1D49"/>
    <w:rsid w:val="00FE30EB"/>
    <w:rsid w:val="00FE391B"/>
    <w:rsid w:val="00FE4554"/>
    <w:rsid w:val="00FE493A"/>
    <w:rsid w:val="00FE51A2"/>
    <w:rsid w:val="00FF1DAA"/>
    <w:rsid w:val="00FF287D"/>
    <w:rsid w:val="00FF40BD"/>
    <w:rsid w:val="00FF5BA3"/>
    <w:rsid w:val="00FF622B"/>
    <w:rsid w:val="00FF66B6"/>
    <w:rsid w:val="00FF712A"/>
    <w:rsid w:val="00FF72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9E03"/>
  <w15:docId w15:val="{EEA86215-80ED-4DD2-9527-C7A46A390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204504"/>
    <w:pPr>
      <w:keepNext/>
      <w:tabs>
        <w:tab w:val="left" w:pos="5955"/>
      </w:tabs>
      <w:spacing w:after="0" w:line="240" w:lineRule="auto"/>
      <w:outlineLvl w:val="0"/>
    </w:pPr>
    <w:rPr>
      <w:rFonts w:ascii="Times New Roman" w:eastAsia="Times New Roman" w:hAnsi="Times New Roman" w:cs="Times New Roman"/>
      <w:b/>
      <w:bCs/>
      <w:sz w:val="28"/>
      <w:szCs w:val="28"/>
      <w:lang w:val="x-none" w:eastAsia="x-none"/>
    </w:rPr>
  </w:style>
  <w:style w:type="paragraph" w:styleId="Heading2">
    <w:name w:val="heading 2"/>
    <w:basedOn w:val="Normal"/>
    <w:next w:val="Normal"/>
    <w:link w:val="Heading2Char"/>
    <w:qFormat/>
    <w:rsid w:val="00204504"/>
    <w:pPr>
      <w:keepNext/>
      <w:spacing w:before="240" w:after="60" w:line="240" w:lineRule="auto"/>
      <w:outlineLvl w:val="1"/>
    </w:pPr>
    <w:rPr>
      <w:rFonts w:ascii="Arial" w:eastAsia="Times New Roman" w:hAnsi="Arial" w:cs="Times New Roman"/>
      <w:b/>
      <w:bCs/>
      <w:i/>
      <w:iCs/>
      <w:sz w:val="28"/>
      <w:szCs w:val="28"/>
      <w:lang w:val="x-none" w:eastAsia="x-none"/>
    </w:rPr>
  </w:style>
  <w:style w:type="paragraph" w:styleId="Heading3">
    <w:name w:val="heading 3"/>
    <w:basedOn w:val="Normal"/>
    <w:next w:val="Normal"/>
    <w:link w:val="Heading3Char"/>
    <w:qFormat/>
    <w:rsid w:val="00204504"/>
    <w:pPr>
      <w:keepNext/>
      <w:spacing w:after="0" w:line="240" w:lineRule="auto"/>
      <w:ind w:firstLine="600"/>
      <w:outlineLvl w:val="2"/>
    </w:pPr>
    <w:rPr>
      <w:rFonts w:ascii="Times New Roman" w:eastAsia="Times New Roman" w:hAnsi="Times New Roman" w:cs="Times New Roman"/>
      <w:sz w:val="28"/>
      <w:szCs w:val="28"/>
      <w:lang w:val="en-US"/>
    </w:rPr>
  </w:style>
  <w:style w:type="paragraph" w:styleId="Heading4">
    <w:name w:val="heading 4"/>
    <w:basedOn w:val="Normal"/>
    <w:next w:val="Normal"/>
    <w:link w:val="Heading4Char"/>
    <w:semiHidden/>
    <w:unhideWhenUsed/>
    <w:qFormat/>
    <w:rsid w:val="00204504"/>
    <w:pPr>
      <w:keepNext/>
      <w:spacing w:before="240" w:after="60" w:line="240" w:lineRule="auto"/>
      <w:outlineLvl w:val="3"/>
    </w:pPr>
    <w:rPr>
      <w:rFonts w:ascii="Calibri" w:eastAsia="Times New Roman" w:hAnsi="Calibri" w:cs="Times New Roman"/>
      <w:b/>
      <w:bCs/>
      <w:sz w:val="28"/>
      <w:szCs w:val="28"/>
      <w:lang w:val="en-US"/>
    </w:rPr>
  </w:style>
  <w:style w:type="paragraph" w:styleId="Heading5">
    <w:name w:val="heading 5"/>
    <w:basedOn w:val="Normal"/>
    <w:next w:val="Normal"/>
    <w:link w:val="Heading5Char"/>
    <w:unhideWhenUsed/>
    <w:qFormat/>
    <w:rsid w:val="00204504"/>
    <w:pPr>
      <w:spacing w:before="240" w:after="60" w:line="240" w:lineRule="auto"/>
      <w:outlineLvl w:val="4"/>
    </w:pPr>
    <w:rPr>
      <w:rFonts w:ascii="Calibri" w:eastAsia="Times New Roman" w:hAnsi="Calibri" w:cs="Times New Roman"/>
      <w:b/>
      <w:bCs/>
      <w:i/>
      <w:iCs/>
      <w:sz w:val="26"/>
      <w:szCs w:val="26"/>
      <w:lang w:val="en-US"/>
    </w:rPr>
  </w:style>
  <w:style w:type="paragraph" w:styleId="Heading6">
    <w:name w:val="heading 6"/>
    <w:basedOn w:val="Normal"/>
    <w:next w:val="Normal"/>
    <w:link w:val="Heading6Char"/>
    <w:qFormat/>
    <w:rsid w:val="00204504"/>
    <w:pPr>
      <w:spacing w:before="240" w:after="60" w:line="240" w:lineRule="auto"/>
      <w:outlineLvl w:val="5"/>
    </w:pPr>
    <w:rPr>
      <w:rFonts w:ascii="Times New Roman" w:eastAsia="Times New Roman" w:hAnsi="Times New Roman" w:cs="Times New Roman"/>
      <w:b/>
      <w:bCs/>
      <w:lang w:val="x-none" w:eastAsia="x-none"/>
    </w:rPr>
  </w:style>
  <w:style w:type="paragraph" w:styleId="Heading7">
    <w:name w:val="heading 7"/>
    <w:basedOn w:val="Normal"/>
    <w:next w:val="Normal"/>
    <w:link w:val="Heading7Char"/>
    <w:qFormat/>
    <w:rsid w:val="00204504"/>
    <w:pPr>
      <w:spacing w:before="240" w:after="60" w:line="240" w:lineRule="auto"/>
      <w:outlineLvl w:val="6"/>
    </w:pPr>
    <w:rPr>
      <w:rFonts w:ascii="Times New Roman" w:eastAsia="Times New Roman" w:hAnsi="Times New Roman" w:cs="Times New Roman"/>
      <w:sz w:val="24"/>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4504"/>
    <w:rPr>
      <w:rFonts w:ascii="Times New Roman" w:eastAsia="Times New Roman" w:hAnsi="Times New Roman" w:cs="Times New Roman"/>
      <w:b/>
      <w:bCs/>
      <w:sz w:val="28"/>
      <w:szCs w:val="28"/>
      <w:lang w:val="x-none" w:eastAsia="x-none"/>
    </w:rPr>
  </w:style>
  <w:style w:type="character" w:customStyle="1" w:styleId="Heading2Char">
    <w:name w:val="Heading 2 Char"/>
    <w:basedOn w:val="DefaultParagraphFont"/>
    <w:link w:val="Heading2"/>
    <w:rsid w:val="00204504"/>
    <w:rPr>
      <w:rFonts w:ascii="Arial" w:eastAsia="Times New Roman" w:hAnsi="Arial" w:cs="Times New Roman"/>
      <w:b/>
      <w:bCs/>
      <w:i/>
      <w:iCs/>
      <w:sz w:val="28"/>
      <w:szCs w:val="28"/>
      <w:lang w:val="x-none" w:eastAsia="x-none"/>
    </w:rPr>
  </w:style>
  <w:style w:type="character" w:customStyle="1" w:styleId="Heading3Char">
    <w:name w:val="Heading 3 Char"/>
    <w:basedOn w:val="DefaultParagraphFont"/>
    <w:link w:val="Heading3"/>
    <w:rsid w:val="00204504"/>
    <w:rPr>
      <w:rFonts w:ascii="Times New Roman" w:eastAsia="Times New Roman" w:hAnsi="Times New Roman" w:cs="Times New Roman"/>
      <w:sz w:val="28"/>
      <w:szCs w:val="28"/>
      <w:lang w:val="en-US"/>
    </w:rPr>
  </w:style>
  <w:style w:type="character" w:customStyle="1" w:styleId="Heading4Char">
    <w:name w:val="Heading 4 Char"/>
    <w:basedOn w:val="DefaultParagraphFont"/>
    <w:link w:val="Heading4"/>
    <w:semiHidden/>
    <w:rsid w:val="00204504"/>
    <w:rPr>
      <w:rFonts w:ascii="Calibri" w:eastAsia="Times New Roman" w:hAnsi="Calibri" w:cs="Times New Roman"/>
      <w:b/>
      <w:bCs/>
      <w:sz w:val="28"/>
      <w:szCs w:val="28"/>
      <w:lang w:val="en-US"/>
    </w:rPr>
  </w:style>
  <w:style w:type="character" w:customStyle="1" w:styleId="Heading5Char">
    <w:name w:val="Heading 5 Char"/>
    <w:basedOn w:val="DefaultParagraphFont"/>
    <w:link w:val="Heading5"/>
    <w:rsid w:val="00204504"/>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rsid w:val="00204504"/>
    <w:rPr>
      <w:rFonts w:ascii="Times New Roman" w:eastAsia="Times New Roman" w:hAnsi="Times New Roman" w:cs="Times New Roman"/>
      <w:b/>
      <w:bCs/>
      <w:lang w:val="x-none" w:eastAsia="x-none"/>
    </w:rPr>
  </w:style>
  <w:style w:type="character" w:customStyle="1" w:styleId="Heading7Char">
    <w:name w:val="Heading 7 Char"/>
    <w:basedOn w:val="DefaultParagraphFont"/>
    <w:link w:val="Heading7"/>
    <w:rsid w:val="00204504"/>
    <w:rPr>
      <w:rFonts w:ascii="Times New Roman" w:eastAsia="Times New Roman" w:hAnsi="Times New Roman" w:cs="Times New Roman"/>
      <w:sz w:val="24"/>
      <w:szCs w:val="24"/>
      <w:lang w:val="x-none" w:eastAsia="x-none"/>
    </w:rPr>
  </w:style>
  <w:style w:type="numbering" w:customStyle="1" w:styleId="NoList1">
    <w:name w:val="No List1"/>
    <w:next w:val="NoList"/>
    <w:uiPriority w:val="99"/>
    <w:semiHidden/>
    <w:unhideWhenUsed/>
    <w:rsid w:val="00204504"/>
  </w:style>
  <w:style w:type="paragraph" w:styleId="Header">
    <w:name w:val="header"/>
    <w:basedOn w:val="Normal"/>
    <w:link w:val="HeaderChar"/>
    <w:uiPriority w:val="99"/>
    <w:rsid w:val="00204504"/>
    <w:pPr>
      <w:tabs>
        <w:tab w:val="center" w:pos="4320"/>
        <w:tab w:val="right" w:pos="8640"/>
      </w:tabs>
      <w:spacing w:after="0" w:line="240" w:lineRule="auto"/>
    </w:pPr>
    <w:rPr>
      <w:rFonts w:ascii="UVnTime" w:eastAsia="Times New Roman" w:hAnsi="UVnTime" w:cs="Times New Roman"/>
      <w:sz w:val="26"/>
      <w:szCs w:val="24"/>
      <w:lang w:val="en-US"/>
    </w:rPr>
  </w:style>
  <w:style w:type="character" w:customStyle="1" w:styleId="HeaderChar">
    <w:name w:val="Header Char"/>
    <w:basedOn w:val="DefaultParagraphFont"/>
    <w:link w:val="Header"/>
    <w:uiPriority w:val="99"/>
    <w:rsid w:val="00204504"/>
    <w:rPr>
      <w:rFonts w:ascii="UVnTime" w:eastAsia="Times New Roman" w:hAnsi="UVnTime" w:cs="Times New Roman"/>
      <w:sz w:val="26"/>
      <w:szCs w:val="24"/>
      <w:lang w:val="en-US"/>
    </w:rPr>
  </w:style>
  <w:style w:type="paragraph" w:styleId="Footer">
    <w:name w:val="footer"/>
    <w:basedOn w:val="Normal"/>
    <w:link w:val="FooterChar"/>
    <w:uiPriority w:val="99"/>
    <w:rsid w:val="00204504"/>
    <w:pPr>
      <w:tabs>
        <w:tab w:val="center" w:pos="4320"/>
        <w:tab w:val="right" w:pos="8640"/>
      </w:tabs>
      <w:spacing w:after="0" w:line="240" w:lineRule="auto"/>
    </w:pPr>
    <w:rPr>
      <w:rFonts w:ascii="UVnTime" w:eastAsia="Times New Roman" w:hAnsi="UVnTime" w:cs="Times New Roman"/>
      <w:sz w:val="26"/>
      <w:szCs w:val="24"/>
      <w:lang w:val="en-US"/>
    </w:rPr>
  </w:style>
  <w:style w:type="character" w:customStyle="1" w:styleId="FooterChar">
    <w:name w:val="Footer Char"/>
    <w:basedOn w:val="DefaultParagraphFont"/>
    <w:link w:val="Footer"/>
    <w:uiPriority w:val="99"/>
    <w:rsid w:val="00204504"/>
    <w:rPr>
      <w:rFonts w:ascii="UVnTime" w:eastAsia="Times New Roman" w:hAnsi="UVnTime" w:cs="Times New Roman"/>
      <w:sz w:val="26"/>
      <w:szCs w:val="24"/>
      <w:lang w:val="en-US"/>
    </w:rPr>
  </w:style>
  <w:style w:type="character" w:styleId="PageNumber">
    <w:name w:val="page number"/>
    <w:rsid w:val="00204504"/>
  </w:style>
  <w:style w:type="paragraph" w:customStyle="1" w:styleId="Char">
    <w:name w:val="Char"/>
    <w:basedOn w:val="Normal"/>
    <w:rsid w:val="00204504"/>
    <w:pPr>
      <w:spacing w:after="160" w:line="240" w:lineRule="exact"/>
    </w:pPr>
    <w:rPr>
      <w:rFonts w:ascii="Verdana" w:eastAsia="Times New Roman" w:hAnsi="Verdana" w:cs="Times New Roman"/>
      <w:sz w:val="20"/>
      <w:szCs w:val="20"/>
      <w:lang w:val="en-US"/>
    </w:rPr>
  </w:style>
  <w:style w:type="paragraph" w:styleId="ListParagraph">
    <w:name w:val="List Paragraph"/>
    <w:basedOn w:val="Normal"/>
    <w:uiPriority w:val="34"/>
    <w:qFormat/>
    <w:rsid w:val="00204504"/>
    <w:pPr>
      <w:spacing w:after="0" w:line="240" w:lineRule="auto"/>
      <w:ind w:left="720"/>
      <w:contextualSpacing/>
    </w:pPr>
    <w:rPr>
      <w:rFonts w:ascii="UVnTime" w:eastAsia="Times New Roman" w:hAnsi="UVnTime" w:cs="Times New Roman"/>
      <w:sz w:val="26"/>
      <w:szCs w:val="24"/>
      <w:lang w:val="en-US"/>
    </w:rPr>
  </w:style>
  <w:style w:type="paragraph" w:styleId="BodyTextIndent">
    <w:name w:val="Body Text Indent"/>
    <w:basedOn w:val="Normal"/>
    <w:link w:val="BodyTextIndentChar"/>
    <w:rsid w:val="00204504"/>
    <w:pPr>
      <w:spacing w:after="0" w:line="240" w:lineRule="auto"/>
      <w:ind w:firstLine="720"/>
      <w:jc w:val="both"/>
    </w:pPr>
    <w:rPr>
      <w:rFonts w:ascii="UVnTime" w:eastAsia="Times New Roman" w:hAnsi="UVnTime" w:cs="Times New Roman"/>
      <w:sz w:val="28"/>
      <w:szCs w:val="24"/>
      <w:lang w:val="en-US"/>
    </w:rPr>
  </w:style>
  <w:style w:type="character" w:customStyle="1" w:styleId="BodyTextIndentChar">
    <w:name w:val="Body Text Indent Char"/>
    <w:basedOn w:val="DefaultParagraphFont"/>
    <w:link w:val="BodyTextIndent"/>
    <w:rsid w:val="00204504"/>
    <w:rPr>
      <w:rFonts w:ascii="UVnTime" w:eastAsia="Times New Roman" w:hAnsi="UVnTime" w:cs="Times New Roman"/>
      <w:sz w:val="28"/>
      <w:szCs w:val="24"/>
      <w:lang w:val="en-US"/>
    </w:rPr>
  </w:style>
  <w:style w:type="character" w:customStyle="1" w:styleId="apple-converted-space">
    <w:name w:val="apple-converted-space"/>
    <w:basedOn w:val="DefaultParagraphFont"/>
    <w:rsid w:val="00204504"/>
  </w:style>
  <w:style w:type="table" w:styleId="TableGrid">
    <w:name w:val="Table Grid"/>
    <w:basedOn w:val="TableNormal"/>
    <w:uiPriority w:val="59"/>
    <w:rsid w:val="00204504"/>
    <w:pPr>
      <w:spacing w:after="0" w:line="240" w:lineRule="auto"/>
    </w:pPr>
    <w:rPr>
      <w:rFonts w:ascii="Times New Roman" w:eastAsia="Calibri" w:hAnsi="Times New Roman" w:cs="Times New Roman"/>
      <w:sz w:val="20"/>
      <w:szCs w:val="20"/>
      <w:lang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nhideWhenUsed/>
    <w:rsid w:val="00204504"/>
    <w:rPr>
      <w:color w:val="0000FF"/>
      <w:u w:val="single"/>
    </w:rPr>
  </w:style>
  <w:style w:type="paragraph" w:styleId="BodyTextIndent2">
    <w:name w:val="Body Text Indent 2"/>
    <w:basedOn w:val="Normal"/>
    <w:link w:val="BodyTextIndent2Char"/>
    <w:rsid w:val="00204504"/>
    <w:pPr>
      <w:spacing w:after="0" w:line="240" w:lineRule="auto"/>
      <w:ind w:firstLine="720"/>
      <w:jc w:val="both"/>
    </w:pPr>
    <w:rPr>
      <w:rFonts w:ascii="Times New Roman" w:eastAsia="Times New Roman" w:hAnsi="Times New Roman" w:cs="Times New Roman"/>
      <w:sz w:val="28"/>
      <w:szCs w:val="20"/>
      <w:lang w:val="en-US"/>
    </w:rPr>
  </w:style>
  <w:style w:type="character" w:customStyle="1" w:styleId="BodyTextIndent2Char">
    <w:name w:val="Body Text Indent 2 Char"/>
    <w:basedOn w:val="DefaultParagraphFont"/>
    <w:link w:val="BodyTextIndent2"/>
    <w:rsid w:val="00204504"/>
    <w:rPr>
      <w:rFonts w:ascii="Times New Roman" w:eastAsia="Times New Roman" w:hAnsi="Times New Roman" w:cs="Times New Roman"/>
      <w:sz w:val="28"/>
      <w:szCs w:val="20"/>
      <w:lang w:val="en-US"/>
    </w:rPr>
  </w:style>
  <w:style w:type="paragraph" w:styleId="BodyText">
    <w:name w:val="Body Text"/>
    <w:basedOn w:val="Normal"/>
    <w:link w:val="BodyTextChar"/>
    <w:rsid w:val="00204504"/>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204504"/>
    <w:rPr>
      <w:rFonts w:ascii="Times New Roman" w:eastAsia="Times New Roman" w:hAnsi="Times New Roman" w:cs="Times New Roman"/>
      <w:sz w:val="24"/>
      <w:szCs w:val="24"/>
      <w:lang w:val="en-US"/>
    </w:rPr>
  </w:style>
  <w:style w:type="paragraph" w:styleId="NormalWeb">
    <w:name w:val="Normal (Web)"/>
    <w:aliases w:val="Normal (Web) Char"/>
    <w:basedOn w:val="Normal"/>
    <w:link w:val="NormalWebChar1"/>
    <w:uiPriority w:val="99"/>
    <w:qFormat/>
    <w:rsid w:val="0020450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lockText">
    <w:name w:val="Block Text"/>
    <w:basedOn w:val="Normal"/>
    <w:rsid w:val="00204504"/>
    <w:pPr>
      <w:spacing w:after="0" w:line="240" w:lineRule="auto"/>
      <w:ind w:left="331" w:right="374"/>
      <w:jc w:val="both"/>
    </w:pPr>
    <w:rPr>
      <w:rFonts w:ascii="Times New Roman" w:eastAsia="Times New Roman" w:hAnsi="Times New Roman" w:cs="Times New Roman"/>
      <w:sz w:val="28"/>
      <w:szCs w:val="24"/>
      <w:lang w:val="en-US"/>
    </w:rPr>
  </w:style>
  <w:style w:type="paragraph" w:styleId="BodyTextIndent3">
    <w:name w:val="Body Text Indent 3"/>
    <w:basedOn w:val="Normal"/>
    <w:link w:val="BodyTextIndent3Char"/>
    <w:rsid w:val="00204504"/>
    <w:pPr>
      <w:spacing w:after="120" w:line="240" w:lineRule="auto"/>
      <w:ind w:left="360"/>
    </w:pPr>
    <w:rPr>
      <w:rFonts w:ascii="Times New Roman" w:eastAsia="Times New Roman" w:hAnsi="Times New Roman" w:cs="Times New Roman"/>
      <w:sz w:val="16"/>
      <w:szCs w:val="16"/>
      <w:lang w:val="en-US"/>
    </w:rPr>
  </w:style>
  <w:style w:type="character" w:customStyle="1" w:styleId="BodyTextIndent3Char">
    <w:name w:val="Body Text Indent 3 Char"/>
    <w:basedOn w:val="DefaultParagraphFont"/>
    <w:link w:val="BodyTextIndent3"/>
    <w:rsid w:val="00204504"/>
    <w:rPr>
      <w:rFonts w:ascii="Times New Roman" w:eastAsia="Times New Roman" w:hAnsi="Times New Roman" w:cs="Times New Roman"/>
      <w:sz w:val="16"/>
      <w:szCs w:val="16"/>
      <w:lang w:val="en-US"/>
    </w:rPr>
  </w:style>
  <w:style w:type="paragraph" w:customStyle="1" w:styleId="CharCharCharCharCharCharChar">
    <w:name w:val="Char Char Char Char Char Char Char"/>
    <w:basedOn w:val="Normal"/>
    <w:next w:val="Normal"/>
    <w:autoRedefine/>
    <w:semiHidden/>
    <w:rsid w:val="00204504"/>
    <w:pPr>
      <w:spacing w:before="120" w:after="120" w:line="312" w:lineRule="auto"/>
    </w:pPr>
    <w:rPr>
      <w:rFonts w:ascii="Times New Roman" w:eastAsia="Times New Roman" w:hAnsi="Times New Roman" w:cs="Times New Roman"/>
      <w:sz w:val="28"/>
      <w:szCs w:val="28"/>
      <w:lang w:val="en-US"/>
    </w:rPr>
  </w:style>
  <w:style w:type="paragraph" w:styleId="BodyText2">
    <w:name w:val="Body Text 2"/>
    <w:basedOn w:val="Normal"/>
    <w:link w:val="BodyText2Char"/>
    <w:rsid w:val="00204504"/>
    <w:pPr>
      <w:spacing w:after="120"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204504"/>
    <w:rPr>
      <w:rFonts w:ascii="Times New Roman" w:eastAsia="Times New Roman" w:hAnsi="Times New Roman" w:cs="Times New Roman"/>
      <w:sz w:val="24"/>
      <w:szCs w:val="24"/>
      <w:lang w:val="en-US"/>
    </w:rPr>
  </w:style>
  <w:style w:type="character" w:styleId="Strong">
    <w:name w:val="Strong"/>
    <w:uiPriority w:val="22"/>
    <w:qFormat/>
    <w:rsid w:val="00204504"/>
    <w:rPr>
      <w:b/>
      <w:bCs/>
    </w:rPr>
  </w:style>
  <w:style w:type="paragraph" w:styleId="Title">
    <w:name w:val="Title"/>
    <w:basedOn w:val="Normal"/>
    <w:link w:val="TitleChar"/>
    <w:qFormat/>
    <w:rsid w:val="00204504"/>
    <w:pPr>
      <w:spacing w:after="0" w:line="240" w:lineRule="auto"/>
      <w:jc w:val="center"/>
    </w:pPr>
    <w:rPr>
      <w:rFonts w:ascii="VNI-Helve" w:eastAsia="Times New Roman" w:hAnsi="VNI-Helve" w:cs="Times New Roman"/>
      <w:b/>
      <w:bCs/>
      <w:sz w:val="24"/>
      <w:szCs w:val="20"/>
      <w:lang w:val="x-none" w:eastAsia="x-none"/>
    </w:rPr>
  </w:style>
  <w:style w:type="character" w:customStyle="1" w:styleId="TitleChar">
    <w:name w:val="Title Char"/>
    <w:basedOn w:val="DefaultParagraphFont"/>
    <w:link w:val="Title"/>
    <w:rsid w:val="00204504"/>
    <w:rPr>
      <w:rFonts w:ascii="VNI-Helve" w:eastAsia="Times New Roman" w:hAnsi="VNI-Helve" w:cs="Times New Roman"/>
      <w:b/>
      <w:bCs/>
      <w:sz w:val="24"/>
      <w:szCs w:val="20"/>
      <w:lang w:val="x-none" w:eastAsia="x-none"/>
    </w:rPr>
  </w:style>
  <w:style w:type="paragraph" w:customStyle="1" w:styleId="msonormalcxspmiddle">
    <w:name w:val="msonormalcxspmiddle"/>
    <w:basedOn w:val="Normal"/>
    <w:rsid w:val="0020450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Giua">
    <w:name w:val="Giua"/>
    <w:basedOn w:val="Normal"/>
    <w:rsid w:val="00204504"/>
    <w:pPr>
      <w:spacing w:after="120" w:line="240" w:lineRule="auto"/>
      <w:jc w:val="center"/>
    </w:pPr>
    <w:rPr>
      <w:rFonts w:ascii=".VnTime" w:eastAsia="Times New Roman" w:hAnsi=".VnTime" w:cs="Times New Roman"/>
      <w:color w:val="0000FF"/>
      <w:sz w:val="24"/>
      <w:szCs w:val="20"/>
      <w:lang w:val="en-US"/>
    </w:rPr>
  </w:style>
  <w:style w:type="paragraph" w:customStyle="1" w:styleId="Table">
    <w:name w:val="Table"/>
    <w:basedOn w:val="Normal"/>
    <w:rsid w:val="00204504"/>
    <w:pPr>
      <w:spacing w:after="0" w:line="240" w:lineRule="auto"/>
      <w:jc w:val="center"/>
    </w:pPr>
    <w:rPr>
      <w:rFonts w:ascii="Times New Roman" w:eastAsia="Times New Roman" w:hAnsi="Times New Roman" w:cs="Times New Roman"/>
      <w:sz w:val="20"/>
      <w:szCs w:val="20"/>
      <w:lang w:val="en-AU"/>
    </w:rPr>
  </w:style>
  <w:style w:type="paragraph" w:styleId="BodyText3">
    <w:name w:val="Body Text 3"/>
    <w:basedOn w:val="Normal"/>
    <w:link w:val="BodyText3Char"/>
    <w:rsid w:val="00204504"/>
    <w:pPr>
      <w:spacing w:after="120" w:line="240" w:lineRule="auto"/>
    </w:pPr>
    <w:rPr>
      <w:rFonts w:ascii="Times New Roman" w:eastAsia="Times New Roman" w:hAnsi="Times New Roman" w:cs="Times New Roman"/>
      <w:sz w:val="16"/>
      <w:szCs w:val="16"/>
      <w:lang w:val="x-none" w:eastAsia="x-none"/>
    </w:rPr>
  </w:style>
  <w:style w:type="character" w:customStyle="1" w:styleId="BodyText3Char">
    <w:name w:val="Body Text 3 Char"/>
    <w:basedOn w:val="DefaultParagraphFont"/>
    <w:link w:val="BodyText3"/>
    <w:rsid w:val="00204504"/>
    <w:rPr>
      <w:rFonts w:ascii="Times New Roman" w:eastAsia="Times New Roman" w:hAnsi="Times New Roman" w:cs="Times New Roman"/>
      <w:sz w:val="16"/>
      <w:szCs w:val="16"/>
      <w:lang w:val="x-none" w:eastAsia="x-none"/>
    </w:rPr>
  </w:style>
  <w:style w:type="character" w:styleId="FootnoteReference">
    <w:name w:val="footnote reference"/>
    <w:rsid w:val="00204504"/>
    <w:rPr>
      <w:vertAlign w:val="superscript"/>
    </w:rPr>
  </w:style>
  <w:style w:type="paragraph" w:styleId="FootnoteText">
    <w:name w:val="footnote text"/>
    <w:basedOn w:val="Normal"/>
    <w:link w:val="FootnoteTextChar"/>
    <w:rsid w:val="00204504"/>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rsid w:val="00204504"/>
    <w:rPr>
      <w:rFonts w:ascii="Times New Roman" w:eastAsia="Times New Roman" w:hAnsi="Times New Roman" w:cs="Times New Roman"/>
      <w:sz w:val="20"/>
      <w:szCs w:val="20"/>
      <w:lang w:val="en-US"/>
    </w:rPr>
  </w:style>
  <w:style w:type="paragraph" w:customStyle="1" w:styleId="Baocao">
    <w:name w:val="Baocao"/>
    <w:basedOn w:val="Normal"/>
    <w:rsid w:val="00204504"/>
    <w:pPr>
      <w:widowControl w:val="0"/>
      <w:spacing w:before="120" w:after="120" w:line="240" w:lineRule="auto"/>
      <w:ind w:firstLine="720"/>
      <w:jc w:val="both"/>
    </w:pPr>
    <w:rPr>
      <w:rFonts w:ascii=".VnTime" w:eastAsia="Times New Roman" w:hAnsi=".VnTime" w:cs="Times New Roman"/>
      <w:sz w:val="28"/>
      <w:szCs w:val="20"/>
      <w:lang w:val="en-US"/>
    </w:rPr>
  </w:style>
  <w:style w:type="paragraph" w:customStyle="1" w:styleId="CharCharChar">
    <w:name w:val="Char Char Char"/>
    <w:basedOn w:val="Normal"/>
    <w:next w:val="Normal"/>
    <w:autoRedefine/>
    <w:semiHidden/>
    <w:rsid w:val="00204504"/>
    <w:pPr>
      <w:spacing w:before="120" w:after="120" w:line="312" w:lineRule="auto"/>
    </w:pPr>
    <w:rPr>
      <w:rFonts w:ascii="Times New Roman" w:eastAsia="Times New Roman" w:hAnsi="Times New Roman" w:cs="Times New Roman"/>
      <w:sz w:val="28"/>
      <w:szCs w:val="28"/>
      <w:lang w:val="en-US"/>
    </w:rPr>
  </w:style>
  <w:style w:type="paragraph" w:styleId="BalloonText">
    <w:name w:val="Balloon Text"/>
    <w:basedOn w:val="Normal"/>
    <w:link w:val="BalloonTextChar"/>
    <w:rsid w:val="00204504"/>
    <w:pPr>
      <w:spacing w:after="0" w:line="240" w:lineRule="auto"/>
    </w:pPr>
    <w:rPr>
      <w:rFonts w:ascii="Tahoma" w:eastAsia="Times New Roman" w:hAnsi="Tahoma" w:cs="Times New Roman"/>
      <w:sz w:val="16"/>
      <w:szCs w:val="16"/>
      <w:lang w:val="en-US"/>
    </w:rPr>
  </w:style>
  <w:style w:type="character" w:customStyle="1" w:styleId="BalloonTextChar">
    <w:name w:val="Balloon Text Char"/>
    <w:basedOn w:val="DefaultParagraphFont"/>
    <w:link w:val="BalloonText"/>
    <w:rsid w:val="00204504"/>
    <w:rPr>
      <w:rFonts w:ascii="Tahoma" w:eastAsia="Times New Roman" w:hAnsi="Tahoma" w:cs="Times New Roman"/>
      <w:sz w:val="16"/>
      <w:szCs w:val="16"/>
      <w:lang w:val="en-US"/>
    </w:rPr>
  </w:style>
  <w:style w:type="character" w:customStyle="1" w:styleId="vns-label">
    <w:name w:val="vns-label"/>
    <w:rsid w:val="00204504"/>
  </w:style>
  <w:style w:type="paragraph" w:customStyle="1" w:styleId="CharChar1Char">
    <w:name w:val="Char Char1 Char"/>
    <w:basedOn w:val="Normal"/>
    <w:next w:val="Normal"/>
    <w:autoRedefine/>
    <w:semiHidden/>
    <w:rsid w:val="00204504"/>
    <w:pPr>
      <w:spacing w:before="120" w:after="120" w:line="312" w:lineRule="auto"/>
    </w:pPr>
    <w:rPr>
      <w:rFonts w:ascii="Times New Roman" w:eastAsia="Times New Roman" w:hAnsi="Times New Roman" w:cs="Times New Roman"/>
      <w:sz w:val="28"/>
      <w:szCs w:val="28"/>
      <w:lang w:val="en-US"/>
    </w:rPr>
  </w:style>
  <w:style w:type="character" w:customStyle="1" w:styleId="Bodytext0">
    <w:name w:val="Body text_"/>
    <w:link w:val="BodyText1"/>
    <w:rsid w:val="00204504"/>
    <w:rPr>
      <w:sz w:val="27"/>
      <w:szCs w:val="27"/>
      <w:shd w:val="clear" w:color="auto" w:fill="FFFFFF"/>
    </w:rPr>
  </w:style>
  <w:style w:type="paragraph" w:customStyle="1" w:styleId="BodyText1">
    <w:name w:val="Body Text1"/>
    <w:basedOn w:val="Normal"/>
    <w:link w:val="Bodytext0"/>
    <w:rsid w:val="00204504"/>
    <w:pPr>
      <w:widowControl w:val="0"/>
      <w:shd w:val="clear" w:color="auto" w:fill="FFFFFF"/>
      <w:spacing w:after="0" w:line="317" w:lineRule="exact"/>
      <w:jc w:val="both"/>
    </w:pPr>
    <w:rPr>
      <w:sz w:val="27"/>
      <w:szCs w:val="27"/>
    </w:rPr>
  </w:style>
  <w:style w:type="paragraph" w:customStyle="1" w:styleId="CharCharCharCharCharCharChar0">
    <w:name w:val="Char Char Char Char Char Char Char"/>
    <w:basedOn w:val="Normal"/>
    <w:next w:val="Normal"/>
    <w:autoRedefine/>
    <w:semiHidden/>
    <w:rsid w:val="00204504"/>
    <w:pPr>
      <w:spacing w:before="120" w:after="120" w:line="312" w:lineRule="auto"/>
    </w:pPr>
    <w:rPr>
      <w:rFonts w:ascii="Times New Roman" w:eastAsia="Times New Roman" w:hAnsi="Times New Roman" w:cs="Times New Roman"/>
      <w:sz w:val="28"/>
      <w:szCs w:val="28"/>
      <w:lang w:val="en-US"/>
    </w:rPr>
  </w:style>
  <w:style w:type="paragraph" w:customStyle="1" w:styleId="CharCharChar0">
    <w:name w:val="Char Char Char"/>
    <w:basedOn w:val="Normal"/>
    <w:next w:val="Normal"/>
    <w:autoRedefine/>
    <w:semiHidden/>
    <w:rsid w:val="00204504"/>
    <w:pPr>
      <w:spacing w:before="120" w:after="120" w:line="312" w:lineRule="auto"/>
    </w:pPr>
    <w:rPr>
      <w:rFonts w:ascii="Times New Roman" w:eastAsia="Times New Roman" w:hAnsi="Times New Roman" w:cs="Times New Roman"/>
      <w:sz w:val="28"/>
      <w:szCs w:val="28"/>
      <w:lang w:val="en-US"/>
    </w:rPr>
  </w:style>
  <w:style w:type="paragraph" w:customStyle="1" w:styleId="CharChar1Char0">
    <w:name w:val="Char Char1 Char"/>
    <w:basedOn w:val="Normal"/>
    <w:next w:val="Normal"/>
    <w:autoRedefine/>
    <w:semiHidden/>
    <w:rsid w:val="00204504"/>
    <w:pPr>
      <w:spacing w:before="120" w:after="120" w:line="312" w:lineRule="auto"/>
    </w:pPr>
    <w:rPr>
      <w:rFonts w:ascii="Times New Roman" w:eastAsia="Times New Roman" w:hAnsi="Times New Roman" w:cs="Times New Roman"/>
      <w:sz w:val="28"/>
      <w:szCs w:val="28"/>
      <w:lang w:val="en-US"/>
    </w:rPr>
  </w:style>
  <w:style w:type="numbering" w:customStyle="1" w:styleId="NoList11">
    <w:name w:val="No List11"/>
    <w:next w:val="NoList"/>
    <w:uiPriority w:val="99"/>
    <w:semiHidden/>
    <w:unhideWhenUsed/>
    <w:rsid w:val="00204504"/>
  </w:style>
  <w:style w:type="numbering" w:customStyle="1" w:styleId="NoList111">
    <w:name w:val="No List111"/>
    <w:next w:val="NoList"/>
    <w:uiPriority w:val="99"/>
    <w:semiHidden/>
    <w:rsid w:val="00204504"/>
  </w:style>
  <w:style w:type="character" w:customStyle="1" w:styleId="Bodytext13pt">
    <w:name w:val="Body text + 13 pt"/>
    <w:aliases w:val="Bold,Body text + 11 pt,Body text (14) + Times New Roman,14 pt"/>
    <w:rsid w:val="00204504"/>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Tableofcontents">
    <w:name w:val="Table of contents_"/>
    <w:link w:val="Tableofcontents0"/>
    <w:rsid w:val="00204504"/>
    <w:rPr>
      <w:sz w:val="27"/>
      <w:szCs w:val="27"/>
      <w:shd w:val="clear" w:color="auto" w:fill="FFFFFF"/>
    </w:rPr>
  </w:style>
  <w:style w:type="paragraph" w:customStyle="1" w:styleId="BodyText30">
    <w:name w:val="Body Text3"/>
    <w:basedOn w:val="Normal"/>
    <w:rsid w:val="00204504"/>
    <w:pPr>
      <w:widowControl w:val="0"/>
      <w:shd w:val="clear" w:color="auto" w:fill="FFFFFF"/>
      <w:spacing w:after="180" w:line="0" w:lineRule="atLeast"/>
      <w:ind w:hanging="820"/>
      <w:jc w:val="both"/>
    </w:pPr>
    <w:rPr>
      <w:rFonts w:ascii="Times New Roman" w:eastAsia="Times New Roman" w:hAnsi="Times New Roman" w:cs="Times New Roman"/>
      <w:sz w:val="27"/>
      <w:szCs w:val="27"/>
    </w:rPr>
  </w:style>
  <w:style w:type="paragraph" w:customStyle="1" w:styleId="Tableofcontents0">
    <w:name w:val="Table of contents"/>
    <w:basedOn w:val="Normal"/>
    <w:link w:val="Tableofcontents"/>
    <w:rsid w:val="00204504"/>
    <w:pPr>
      <w:widowControl w:val="0"/>
      <w:shd w:val="clear" w:color="auto" w:fill="FFFFFF"/>
      <w:spacing w:before="120" w:after="0" w:line="0" w:lineRule="atLeast"/>
      <w:jc w:val="both"/>
    </w:pPr>
    <w:rPr>
      <w:sz w:val="27"/>
      <w:szCs w:val="27"/>
    </w:rPr>
  </w:style>
  <w:style w:type="character" w:customStyle="1" w:styleId="Bodytext5">
    <w:name w:val="Body text (5)_"/>
    <w:link w:val="Bodytext50"/>
    <w:rsid w:val="00204504"/>
    <w:rPr>
      <w:i/>
      <w:iCs/>
      <w:sz w:val="27"/>
      <w:szCs w:val="27"/>
      <w:shd w:val="clear" w:color="auto" w:fill="FFFFFF"/>
    </w:rPr>
  </w:style>
  <w:style w:type="character" w:customStyle="1" w:styleId="Bodytext5Bold">
    <w:name w:val="Body text (5) + Bold"/>
    <w:aliases w:val="Not Italic,Table of contents (3) + Bold,Body text (6) + Not Bold,Header or footer + 14 pt"/>
    <w:rsid w:val="00204504"/>
    <w:rPr>
      <w:rFonts w:ascii="Times New Roman" w:eastAsia="Times New Roman" w:hAnsi="Times New Roman" w:cs="Times New Roman"/>
      <w:b/>
      <w:bCs/>
      <w:i/>
      <w:iCs/>
      <w:smallCaps w:val="0"/>
      <w:strike w:val="0"/>
      <w:color w:val="000000"/>
      <w:spacing w:val="0"/>
      <w:w w:val="100"/>
      <w:position w:val="0"/>
      <w:sz w:val="27"/>
      <w:szCs w:val="27"/>
      <w:u w:val="none"/>
      <w:lang w:val="vi-VN"/>
    </w:rPr>
  </w:style>
  <w:style w:type="paragraph" w:customStyle="1" w:styleId="Bodytext50">
    <w:name w:val="Body text (5)"/>
    <w:basedOn w:val="Normal"/>
    <w:link w:val="Bodytext5"/>
    <w:rsid w:val="00204504"/>
    <w:pPr>
      <w:widowControl w:val="0"/>
      <w:shd w:val="clear" w:color="auto" w:fill="FFFFFF"/>
      <w:spacing w:after="0" w:line="0" w:lineRule="atLeast"/>
      <w:jc w:val="both"/>
    </w:pPr>
    <w:rPr>
      <w:i/>
      <w:iCs/>
      <w:sz w:val="27"/>
      <w:szCs w:val="27"/>
    </w:rPr>
  </w:style>
  <w:style w:type="character" w:customStyle="1" w:styleId="Bodytext20">
    <w:name w:val="Body text (2)_"/>
    <w:link w:val="Bodytext21"/>
    <w:rsid w:val="00204504"/>
    <w:rPr>
      <w:b/>
      <w:bCs/>
      <w:sz w:val="27"/>
      <w:szCs w:val="27"/>
      <w:shd w:val="clear" w:color="auto" w:fill="FFFFFF"/>
    </w:rPr>
  </w:style>
  <w:style w:type="character" w:customStyle="1" w:styleId="Headerorfooter">
    <w:name w:val="Header or footer_"/>
    <w:link w:val="Headerorfooter0"/>
    <w:rsid w:val="00204504"/>
    <w:rPr>
      <w:i/>
      <w:iCs/>
      <w:sz w:val="27"/>
      <w:szCs w:val="27"/>
      <w:shd w:val="clear" w:color="auto" w:fill="FFFFFF"/>
    </w:rPr>
  </w:style>
  <w:style w:type="character" w:customStyle="1" w:styleId="HeaderorfooterNotItalic">
    <w:name w:val="Header or footer + Not Italic"/>
    <w:rsid w:val="00204504"/>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BodyText22">
    <w:name w:val="Body Text2"/>
    <w:rsid w:val="00204504"/>
    <w:rPr>
      <w:rFonts w:ascii="Times New Roman" w:eastAsia="Times New Roman" w:hAnsi="Times New Roman" w:cs="Times New Roman"/>
      <w:b w:val="0"/>
      <w:bCs w:val="0"/>
      <w:i w:val="0"/>
      <w:iCs w:val="0"/>
      <w:smallCaps w:val="0"/>
      <w:strike w:val="0"/>
      <w:color w:val="000000"/>
      <w:spacing w:val="0"/>
      <w:w w:val="100"/>
      <w:position w:val="0"/>
      <w:sz w:val="27"/>
      <w:szCs w:val="27"/>
      <w:u w:val="none"/>
      <w:lang w:val="vi-VN"/>
    </w:rPr>
  </w:style>
  <w:style w:type="character" w:customStyle="1" w:styleId="BodytextSmallCaps">
    <w:name w:val="Body text + Small Caps"/>
    <w:rsid w:val="00204504"/>
    <w:rPr>
      <w:rFonts w:ascii="Times New Roman" w:eastAsia="Times New Roman" w:hAnsi="Times New Roman" w:cs="Times New Roman"/>
      <w:b w:val="0"/>
      <w:bCs w:val="0"/>
      <w:i w:val="0"/>
      <w:iCs w:val="0"/>
      <w:smallCaps/>
      <w:strike w:val="0"/>
      <w:color w:val="000000"/>
      <w:spacing w:val="0"/>
      <w:w w:val="100"/>
      <w:position w:val="0"/>
      <w:sz w:val="27"/>
      <w:szCs w:val="27"/>
      <w:u w:val="none"/>
      <w:lang w:val="vi-VN"/>
    </w:rPr>
  </w:style>
  <w:style w:type="paragraph" w:customStyle="1" w:styleId="Bodytext21">
    <w:name w:val="Body text (2)"/>
    <w:basedOn w:val="Normal"/>
    <w:link w:val="Bodytext20"/>
    <w:rsid w:val="00204504"/>
    <w:pPr>
      <w:widowControl w:val="0"/>
      <w:shd w:val="clear" w:color="auto" w:fill="FFFFFF"/>
      <w:spacing w:after="0" w:line="283" w:lineRule="exact"/>
      <w:ind w:hanging="820"/>
      <w:jc w:val="both"/>
    </w:pPr>
    <w:rPr>
      <w:b/>
      <w:bCs/>
      <w:sz w:val="27"/>
      <w:szCs w:val="27"/>
    </w:rPr>
  </w:style>
  <w:style w:type="paragraph" w:customStyle="1" w:styleId="Headerorfooter0">
    <w:name w:val="Header or footer"/>
    <w:basedOn w:val="Normal"/>
    <w:link w:val="Headerorfooter"/>
    <w:rsid w:val="00204504"/>
    <w:pPr>
      <w:widowControl w:val="0"/>
      <w:shd w:val="clear" w:color="auto" w:fill="FFFFFF"/>
      <w:spacing w:after="0" w:line="494" w:lineRule="exact"/>
    </w:pPr>
    <w:rPr>
      <w:i/>
      <w:iCs/>
      <w:sz w:val="27"/>
      <w:szCs w:val="27"/>
    </w:rPr>
  </w:style>
  <w:style w:type="paragraph" w:customStyle="1" w:styleId="CharCharCharCharCharCharCharCharChar1Char">
    <w:name w:val="Char Char Char Char Char Char Char Char Char1 Char"/>
    <w:basedOn w:val="Normal"/>
    <w:next w:val="Normal"/>
    <w:autoRedefine/>
    <w:semiHidden/>
    <w:rsid w:val="00204504"/>
    <w:pPr>
      <w:spacing w:before="120" w:after="120" w:line="312" w:lineRule="auto"/>
    </w:pPr>
    <w:rPr>
      <w:rFonts w:ascii="Times New Roman" w:eastAsia="Times New Roman" w:hAnsi="Times New Roman" w:cs="Times New Roman"/>
      <w:sz w:val="28"/>
      <w:lang w:val="en-US"/>
    </w:rPr>
  </w:style>
  <w:style w:type="paragraph" w:customStyle="1" w:styleId="DefaultParagraphFontParaCharCharCharCharChar">
    <w:name w:val="Default Paragraph Font Para Char Char Char Char Char"/>
    <w:rsid w:val="00204504"/>
    <w:pPr>
      <w:tabs>
        <w:tab w:val="left" w:pos="1152"/>
      </w:tabs>
      <w:spacing w:before="120" w:after="120" w:line="312" w:lineRule="auto"/>
    </w:pPr>
    <w:rPr>
      <w:rFonts w:ascii="Arial" w:eastAsia="Times New Roman" w:hAnsi="Arial" w:cs="Arial"/>
      <w:sz w:val="26"/>
      <w:szCs w:val="26"/>
      <w:lang w:val="en-US"/>
    </w:rPr>
  </w:style>
  <w:style w:type="paragraph" w:customStyle="1" w:styleId="Default">
    <w:name w:val="Default"/>
    <w:rsid w:val="00204504"/>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CommentTextChar">
    <w:name w:val="Comment Text Char"/>
    <w:link w:val="CommentText"/>
    <w:rsid w:val="00204504"/>
  </w:style>
  <w:style w:type="paragraph" w:styleId="CommentText">
    <w:name w:val="annotation text"/>
    <w:basedOn w:val="Normal"/>
    <w:link w:val="CommentTextChar"/>
    <w:unhideWhenUsed/>
    <w:rsid w:val="00204504"/>
    <w:pPr>
      <w:spacing w:after="0" w:line="240" w:lineRule="auto"/>
    </w:pPr>
  </w:style>
  <w:style w:type="character" w:customStyle="1" w:styleId="CommentTextChar1">
    <w:name w:val="Comment Text Char1"/>
    <w:basedOn w:val="DefaultParagraphFont"/>
    <w:uiPriority w:val="99"/>
    <w:rsid w:val="00204504"/>
    <w:rPr>
      <w:sz w:val="20"/>
      <w:szCs w:val="20"/>
    </w:rPr>
  </w:style>
  <w:style w:type="paragraph" w:styleId="DocumentMap">
    <w:name w:val="Document Map"/>
    <w:basedOn w:val="Normal"/>
    <w:link w:val="DocumentMapChar"/>
    <w:uiPriority w:val="99"/>
    <w:unhideWhenUsed/>
    <w:rsid w:val="00204504"/>
    <w:pPr>
      <w:spacing w:after="0" w:line="240" w:lineRule="auto"/>
    </w:pPr>
    <w:rPr>
      <w:rFonts w:ascii="Tahoma" w:eastAsia="Times New Roman" w:hAnsi="Tahoma" w:cs="Tahoma"/>
      <w:sz w:val="16"/>
      <w:szCs w:val="16"/>
      <w:lang w:val="en-US"/>
    </w:rPr>
  </w:style>
  <w:style w:type="character" w:customStyle="1" w:styleId="DocumentMapChar">
    <w:name w:val="Document Map Char"/>
    <w:basedOn w:val="DefaultParagraphFont"/>
    <w:link w:val="DocumentMap"/>
    <w:uiPriority w:val="99"/>
    <w:rsid w:val="00204504"/>
    <w:rPr>
      <w:rFonts w:ascii="Tahoma" w:eastAsia="Times New Roman" w:hAnsi="Tahoma" w:cs="Tahoma"/>
      <w:sz w:val="16"/>
      <w:szCs w:val="16"/>
      <w:lang w:val="en-US"/>
    </w:rPr>
  </w:style>
  <w:style w:type="paragraph" w:customStyle="1" w:styleId="CharCharCharCharCharCharCharCharCharCharCharCharCharCharCharCharCharChar">
    <w:name w:val="Char Char Char Char Char Char Char Char Char Char Char Char Char Char Char Char Char Char"/>
    <w:basedOn w:val="Normal"/>
    <w:rsid w:val="00204504"/>
    <w:pPr>
      <w:pageBreakBefore/>
      <w:spacing w:before="100" w:beforeAutospacing="1" w:after="100" w:afterAutospacing="1" w:line="240" w:lineRule="auto"/>
    </w:pPr>
    <w:rPr>
      <w:rFonts w:ascii="Tahoma" w:eastAsia="Times New Roman" w:hAnsi="Tahoma" w:cs="Times New Roman"/>
      <w:sz w:val="20"/>
      <w:szCs w:val="20"/>
      <w:lang w:val="en-US"/>
    </w:rPr>
  </w:style>
  <w:style w:type="paragraph" w:customStyle="1" w:styleId="Normal14pt">
    <w:name w:val="Normal + 14 pt"/>
    <w:basedOn w:val="Normal"/>
    <w:rsid w:val="00204504"/>
    <w:pPr>
      <w:spacing w:after="0" w:line="240" w:lineRule="auto"/>
      <w:ind w:firstLine="720"/>
      <w:jc w:val="both"/>
    </w:pPr>
    <w:rPr>
      <w:rFonts w:ascii="Times New Roman" w:eastAsia="MS Mincho" w:hAnsi="Times New Roman" w:cs="Times New Roman"/>
      <w:sz w:val="28"/>
      <w:szCs w:val="24"/>
      <w:lang w:val="pt-BR" w:eastAsia="ja-JP"/>
    </w:rPr>
  </w:style>
  <w:style w:type="numbering" w:customStyle="1" w:styleId="NoList2">
    <w:name w:val="No List2"/>
    <w:next w:val="NoList"/>
    <w:uiPriority w:val="99"/>
    <w:semiHidden/>
    <w:unhideWhenUsed/>
    <w:rsid w:val="00204504"/>
  </w:style>
  <w:style w:type="character" w:styleId="Emphasis">
    <w:name w:val="Emphasis"/>
    <w:uiPriority w:val="20"/>
    <w:qFormat/>
    <w:rsid w:val="00204504"/>
    <w:rPr>
      <w:i/>
      <w:iCs/>
    </w:rPr>
  </w:style>
  <w:style w:type="table" w:customStyle="1" w:styleId="TableGrid1">
    <w:name w:val="Table Grid1"/>
    <w:basedOn w:val="TableNormal"/>
    <w:next w:val="TableGrid"/>
    <w:rsid w:val="0020450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204504"/>
  </w:style>
  <w:style w:type="numbering" w:customStyle="1" w:styleId="NoList1111">
    <w:name w:val="No List1111"/>
    <w:next w:val="NoList"/>
    <w:uiPriority w:val="99"/>
    <w:semiHidden/>
    <w:rsid w:val="00204504"/>
  </w:style>
  <w:style w:type="paragraph" w:customStyle="1" w:styleId="CharCharCharCharCharCharCharCharChar1Char0">
    <w:name w:val="Char Char Char Char Char Char Char Char Char1 Char"/>
    <w:basedOn w:val="Normal"/>
    <w:next w:val="Normal"/>
    <w:autoRedefine/>
    <w:semiHidden/>
    <w:rsid w:val="00204504"/>
    <w:pPr>
      <w:spacing w:before="120" w:after="120" w:line="312" w:lineRule="auto"/>
    </w:pPr>
    <w:rPr>
      <w:rFonts w:ascii="Times New Roman" w:eastAsia="Times New Roman" w:hAnsi="Times New Roman" w:cs="Times New Roman"/>
      <w:sz w:val="28"/>
      <w:lang w:val="en-US"/>
    </w:rPr>
  </w:style>
  <w:style w:type="character" w:styleId="CommentReference">
    <w:name w:val="annotation reference"/>
    <w:rsid w:val="00204504"/>
    <w:rPr>
      <w:sz w:val="16"/>
      <w:szCs w:val="16"/>
    </w:rPr>
  </w:style>
  <w:style w:type="character" w:customStyle="1" w:styleId="FollowedHyperlink1">
    <w:name w:val="FollowedHyperlink1"/>
    <w:uiPriority w:val="99"/>
    <w:semiHidden/>
    <w:unhideWhenUsed/>
    <w:rsid w:val="00204504"/>
    <w:rPr>
      <w:color w:val="800080"/>
      <w:u w:val="single"/>
    </w:rPr>
  </w:style>
  <w:style w:type="character" w:styleId="FollowedHyperlink">
    <w:name w:val="FollowedHyperlink"/>
    <w:rsid w:val="00204504"/>
    <w:rPr>
      <w:color w:val="954F72"/>
      <w:u w:val="single"/>
    </w:rPr>
  </w:style>
  <w:style w:type="character" w:customStyle="1" w:styleId="UnresolvedMention1">
    <w:name w:val="Unresolved Mention1"/>
    <w:uiPriority w:val="99"/>
    <w:semiHidden/>
    <w:unhideWhenUsed/>
    <w:rsid w:val="00204504"/>
    <w:rPr>
      <w:color w:val="808080"/>
      <w:shd w:val="clear" w:color="auto" w:fill="E6E6E6"/>
    </w:rPr>
  </w:style>
  <w:style w:type="table" w:customStyle="1" w:styleId="TableGrid2">
    <w:name w:val="Table Grid2"/>
    <w:basedOn w:val="TableNormal"/>
    <w:next w:val="TableGrid"/>
    <w:uiPriority w:val="59"/>
    <w:rsid w:val="00204504"/>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204504"/>
  </w:style>
  <w:style w:type="table" w:customStyle="1" w:styleId="TableGrid3">
    <w:name w:val="Table Grid3"/>
    <w:basedOn w:val="TableNormal"/>
    <w:next w:val="TableGrid"/>
    <w:uiPriority w:val="59"/>
    <w:rsid w:val="00204504"/>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204504"/>
  </w:style>
  <w:style w:type="table" w:customStyle="1" w:styleId="TableGrid4">
    <w:name w:val="Table Grid4"/>
    <w:basedOn w:val="TableNormal"/>
    <w:next w:val="TableGrid"/>
    <w:uiPriority w:val="59"/>
    <w:rsid w:val="00204504"/>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rsid w:val="00204504"/>
    <w:pPr>
      <w:widowControl w:val="0"/>
      <w:suppressLineNumbers/>
      <w:suppressAutoHyphens/>
      <w:spacing w:after="0" w:line="240" w:lineRule="auto"/>
    </w:pPr>
    <w:rPr>
      <w:rFonts w:ascii="Times New Roman" w:eastAsia="Times New Roman" w:hAnsi="Times New Roman" w:cs="Times New Roman"/>
      <w:kern w:val="1"/>
      <w:sz w:val="24"/>
      <w:szCs w:val="24"/>
      <w:lang w:val="en-US" w:eastAsia="hi-IN" w:bidi="hi-IN"/>
    </w:rPr>
  </w:style>
  <w:style w:type="paragraph" w:styleId="CommentSubject">
    <w:name w:val="annotation subject"/>
    <w:basedOn w:val="CommentText"/>
    <w:next w:val="CommentText"/>
    <w:link w:val="CommentSubjectChar"/>
    <w:rsid w:val="00204504"/>
    <w:rPr>
      <w:b/>
      <w:bCs/>
      <w:lang w:val="en-US"/>
    </w:rPr>
  </w:style>
  <w:style w:type="character" w:customStyle="1" w:styleId="CommentSubjectChar">
    <w:name w:val="Comment Subject Char"/>
    <w:basedOn w:val="CommentTextChar1"/>
    <w:link w:val="CommentSubject"/>
    <w:rsid w:val="00204504"/>
    <w:rPr>
      <w:b/>
      <w:bCs/>
      <w:sz w:val="20"/>
      <w:szCs w:val="20"/>
      <w:lang w:val="en-US"/>
    </w:rPr>
  </w:style>
  <w:style w:type="numbering" w:customStyle="1" w:styleId="NoList5">
    <w:name w:val="No List5"/>
    <w:next w:val="NoList"/>
    <w:uiPriority w:val="99"/>
    <w:semiHidden/>
    <w:rsid w:val="003B38B5"/>
  </w:style>
  <w:style w:type="table" w:customStyle="1" w:styleId="TableGrid5">
    <w:name w:val="Table Grid5"/>
    <w:basedOn w:val="TableNormal"/>
    <w:next w:val="TableGrid"/>
    <w:uiPriority w:val="59"/>
    <w:rsid w:val="003B38B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1">
    <w:name w:val="Char Char Char Char Char Char Char"/>
    <w:basedOn w:val="Normal"/>
    <w:next w:val="Normal"/>
    <w:autoRedefine/>
    <w:semiHidden/>
    <w:rsid w:val="003B38B5"/>
    <w:pPr>
      <w:spacing w:before="120" w:after="120" w:line="312" w:lineRule="auto"/>
    </w:pPr>
    <w:rPr>
      <w:rFonts w:ascii="Times New Roman" w:eastAsia="Times New Roman" w:hAnsi="Times New Roman" w:cs="Times New Roman"/>
      <w:sz w:val="28"/>
      <w:szCs w:val="28"/>
      <w:lang w:val="en-US"/>
    </w:rPr>
  </w:style>
  <w:style w:type="paragraph" w:customStyle="1" w:styleId="CharCharChar1">
    <w:name w:val="Char Char Char"/>
    <w:basedOn w:val="Normal"/>
    <w:next w:val="Normal"/>
    <w:autoRedefine/>
    <w:semiHidden/>
    <w:rsid w:val="003B38B5"/>
    <w:pPr>
      <w:spacing w:before="120" w:after="120" w:line="312" w:lineRule="auto"/>
    </w:pPr>
    <w:rPr>
      <w:rFonts w:ascii="Times New Roman" w:eastAsia="Times New Roman" w:hAnsi="Times New Roman" w:cs="Times New Roman"/>
      <w:sz w:val="28"/>
      <w:szCs w:val="28"/>
      <w:lang w:val="en-US"/>
    </w:rPr>
  </w:style>
  <w:style w:type="paragraph" w:customStyle="1" w:styleId="CharChar1Char1">
    <w:name w:val="Char Char1 Char"/>
    <w:basedOn w:val="Normal"/>
    <w:next w:val="Normal"/>
    <w:autoRedefine/>
    <w:semiHidden/>
    <w:rsid w:val="003B38B5"/>
    <w:pPr>
      <w:spacing w:before="120" w:after="120" w:line="312" w:lineRule="auto"/>
    </w:pPr>
    <w:rPr>
      <w:rFonts w:ascii="Times New Roman" w:eastAsia="Times New Roman" w:hAnsi="Times New Roman" w:cs="Times New Roman"/>
      <w:sz w:val="28"/>
      <w:szCs w:val="28"/>
      <w:lang w:val="en-US"/>
    </w:rPr>
  </w:style>
  <w:style w:type="numbering" w:customStyle="1" w:styleId="NoList13">
    <w:name w:val="No List13"/>
    <w:next w:val="NoList"/>
    <w:uiPriority w:val="99"/>
    <w:semiHidden/>
    <w:unhideWhenUsed/>
    <w:rsid w:val="003B38B5"/>
  </w:style>
  <w:style w:type="numbering" w:customStyle="1" w:styleId="NoList112">
    <w:name w:val="No List112"/>
    <w:next w:val="NoList"/>
    <w:uiPriority w:val="99"/>
    <w:semiHidden/>
    <w:rsid w:val="003B38B5"/>
  </w:style>
  <w:style w:type="paragraph" w:customStyle="1" w:styleId="CharCharCharCharCharCharCharCharChar1Char1">
    <w:name w:val="Char Char Char Char Char Char Char Char Char1 Char"/>
    <w:basedOn w:val="Normal"/>
    <w:next w:val="Normal"/>
    <w:autoRedefine/>
    <w:semiHidden/>
    <w:rsid w:val="003B38B5"/>
    <w:pPr>
      <w:spacing w:before="120" w:after="120" w:line="312" w:lineRule="auto"/>
    </w:pPr>
    <w:rPr>
      <w:rFonts w:ascii="Times New Roman" w:eastAsia="Times New Roman" w:hAnsi="Times New Roman" w:cs="Times New Roman"/>
      <w:sz w:val="28"/>
      <w:lang w:val="en-US"/>
    </w:rPr>
  </w:style>
  <w:style w:type="paragraph" w:customStyle="1" w:styleId="CharCharCharCharCharCharCharCharCharCharCharCharCharCharCharCharCharChar0">
    <w:name w:val="Char Char Char Char Char Char Char Char Char Char Char Char Char Char Char Char Char Char"/>
    <w:basedOn w:val="Normal"/>
    <w:rsid w:val="003B38B5"/>
    <w:pPr>
      <w:pageBreakBefore/>
      <w:spacing w:before="100" w:beforeAutospacing="1" w:after="100" w:afterAutospacing="1" w:line="240" w:lineRule="auto"/>
    </w:pPr>
    <w:rPr>
      <w:rFonts w:ascii="Tahoma" w:eastAsia="Times New Roman" w:hAnsi="Tahoma" w:cs="Times New Roman"/>
      <w:sz w:val="20"/>
      <w:szCs w:val="20"/>
      <w:lang w:val="en-US"/>
    </w:rPr>
  </w:style>
  <w:style w:type="numbering" w:customStyle="1" w:styleId="NoList21">
    <w:name w:val="No List21"/>
    <w:next w:val="NoList"/>
    <w:uiPriority w:val="99"/>
    <w:semiHidden/>
    <w:unhideWhenUsed/>
    <w:rsid w:val="003B38B5"/>
  </w:style>
  <w:style w:type="table" w:customStyle="1" w:styleId="TableGrid11">
    <w:name w:val="Table Grid11"/>
    <w:basedOn w:val="TableNormal"/>
    <w:next w:val="TableGrid"/>
    <w:rsid w:val="003B38B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3B38B5"/>
  </w:style>
  <w:style w:type="numbering" w:customStyle="1" w:styleId="NoList1112">
    <w:name w:val="No List1112"/>
    <w:next w:val="NoList"/>
    <w:uiPriority w:val="99"/>
    <w:semiHidden/>
    <w:rsid w:val="003B38B5"/>
  </w:style>
  <w:style w:type="table" w:customStyle="1" w:styleId="TableGrid21">
    <w:name w:val="Table Grid21"/>
    <w:basedOn w:val="TableNormal"/>
    <w:next w:val="TableGrid"/>
    <w:uiPriority w:val="59"/>
    <w:rsid w:val="003B38B5"/>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3B38B5"/>
  </w:style>
  <w:style w:type="table" w:customStyle="1" w:styleId="TableGrid31">
    <w:name w:val="Table Grid31"/>
    <w:basedOn w:val="TableNormal"/>
    <w:next w:val="TableGrid"/>
    <w:uiPriority w:val="59"/>
    <w:rsid w:val="003B38B5"/>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3B38B5"/>
  </w:style>
  <w:style w:type="table" w:customStyle="1" w:styleId="TableGrid41">
    <w:name w:val="Table Grid41"/>
    <w:basedOn w:val="TableNormal"/>
    <w:next w:val="TableGrid"/>
    <w:uiPriority w:val="59"/>
    <w:rsid w:val="003B38B5"/>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EC55C0"/>
  </w:style>
  <w:style w:type="numbering" w:customStyle="1" w:styleId="NoList7">
    <w:name w:val="No List7"/>
    <w:next w:val="NoList"/>
    <w:uiPriority w:val="99"/>
    <w:semiHidden/>
    <w:rsid w:val="00A06C18"/>
  </w:style>
  <w:style w:type="table" w:customStyle="1" w:styleId="TableGrid6">
    <w:name w:val="Table Grid6"/>
    <w:basedOn w:val="TableNormal"/>
    <w:next w:val="TableGrid"/>
    <w:uiPriority w:val="59"/>
    <w:rsid w:val="00A06C18"/>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2">
    <w:name w:val="Char Char Char Char Char Char Char"/>
    <w:basedOn w:val="Normal"/>
    <w:next w:val="Normal"/>
    <w:autoRedefine/>
    <w:semiHidden/>
    <w:rsid w:val="00A06C18"/>
    <w:pPr>
      <w:spacing w:before="120" w:after="120" w:line="312" w:lineRule="auto"/>
    </w:pPr>
    <w:rPr>
      <w:rFonts w:ascii="Times New Roman" w:eastAsia="Times New Roman" w:hAnsi="Times New Roman" w:cs="Times New Roman"/>
      <w:sz w:val="28"/>
      <w:szCs w:val="28"/>
      <w:lang w:val="en-US"/>
    </w:rPr>
  </w:style>
  <w:style w:type="paragraph" w:customStyle="1" w:styleId="CharCharChar2">
    <w:name w:val="Char Char Char"/>
    <w:basedOn w:val="Normal"/>
    <w:next w:val="Normal"/>
    <w:autoRedefine/>
    <w:semiHidden/>
    <w:rsid w:val="00A06C18"/>
    <w:pPr>
      <w:spacing w:before="120" w:after="120" w:line="312" w:lineRule="auto"/>
    </w:pPr>
    <w:rPr>
      <w:rFonts w:ascii="Times New Roman" w:eastAsia="Times New Roman" w:hAnsi="Times New Roman" w:cs="Times New Roman"/>
      <w:sz w:val="28"/>
      <w:szCs w:val="28"/>
      <w:lang w:val="en-US"/>
    </w:rPr>
  </w:style>
  <w:style w:type="paragraph" w:customStyle="1" w:styleId="CharChar1Char2">
    <w:name w:val="Char Char1 Char"/>
    <w:basedOn w:val="Normal"/>
    <w:next w:val="Normal"/>
    <w:autoRedefine/>
    <w:semiHidden/>
    <w:rsid w:val="00A06C18"/>
    <w:pPr>
      <w:spacing w:before="120" w:after="120" w:line="312" w:lineRule="auto"/>
    </w:pPr>
    <w:rPr>
      <w:rFonts w:ascii="Times New Roman" w:eastAsia="Times New Roman" w:hAnsi="Times New Roman" w:cs="Times New Roman"/>
      <w:sz w:val="28"/>
      <w:szCs w:val="28"/>
      <w:lang w:val="en-US"/>
    </w:rPr>
  </w:style>
  <w:style w:type="numbering" w:customStyle="1" w:styleId="NoList14">
    <w:name w:val="No List14"/>
    <w:next w:val="NoList"/>
    <w:uiPriority w:val="99"/>
    <w:semiHidden/>
    <w:unhideWhenUsed/>
    <w:rsid w:val="00A06C18"/>
  </w:style>
  <w:style w:type="numbering" w:customStyle="1" w:styleId="NoList113">
    <w:name w:val="No List113"/>
    <w:next w:val="NoList"/>
    <w:uiPriority w:val="99"/>
    <w:semiHidden/>
    <w:rsid w:val="00A06C18"/>
  </w:style>
  <w:style w:type="paragraph" w:customStyle="1" w:styleId="CharCharCharCharCharCharCharCharChar1Char2">
    <w:name w:val="Char Char Char Char Char Char Char Char Char1 Char"/>
    <w:basedOn w:val="Normal"/>
    <w:next w:val="Normal"/>
    <w:autoRedefine/>
    <w:semiHidden/>
    <w:rsid w:val="00A06C18"/>
    <w:pPr>
      <w:spacing w:before="120" w:after="120" w:line="312" w:lineRule="auto"/>
    </w:pPr>
    <w:rPr>
      <w:rFonts w:ascii="Times New Roman" w:eastAsia="Times New Roman" w:hAnsi="Times New Roman" w:cs="Times New Roman"/>
      <w:sz w:val="28"/>
      <w:lang w:val="en-US"/>
    </w:rPr>
  </w:style>
  <w:style w:type="paragraph" w:customStyle="1" w:styleId="CharCharCharCharCharCharCharCharCharCharCharCharCharCharCharCharCharChar1">
    <w:name w:val="Char Char Char Char Char Char Char Char Char Char Char Char Char Char Char Char Char Char"/>
    <w:basedOn w:val="Normal"/>
    <w:rsid w:val="00A06C18"/>
    <w:pPr>
      <w:pageBreakBefore/>
      <w:spacing w:before="100" w:beforeAutospacing="1" w:after="100" w:afterAutospacing="1" w:line="240" w:lineRule="auto"/>
    </w:pPr>
    <w:rPr>
      <w:rFonts w:ascii="Tahoma" w:eastAsia="Times New Roman" w:hAnsi="Tahoma" w:cs="Times New Roman"/>
      <w:sz w:val="20"/>
      <w:szCs w:val="20"/>
      <w:lang w:val="en-US"/>
    </w:rPr>
  </w:style>
  <w:style w:type="numbering" w:customStyle="1" w:styleId="NoList22">
    <w:name w:val="No List22"/>
    <w:next w:val="NoList"/>
    <w:uiPriority w:val="99"/>
    <w:semiHidden/>
    <w:unhideWhenUsed/>
    <w:rsid w:val="00A06C18"/>
  </w:style>
  <w:style w:type="table" w:customStyle="1" w:styleId="TableGrid12">
    <w:name w:val="Table Grid12"/>
    <w:basedOn w:val="TableNormal"/>
    <w:next w:val="TableGrid"/>
    <w:rsid w:val="00A06C1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A06C18"/>
  </w:style>
  <w:style w:type="numbering" w:customStyle="1" w:styleId="NoList1113">
    <w:name w:val="No List1113"/>
    <w:next w:val="NoList"/>
    <w:uiPriority w:val="99"/>
    <w:semiHidden/>
    <w:rsid w:val="00A06C18"/>
  </w:style>
  <w:style w:type="table" w:customStyle="1" w:styleId="TableGrid22">
    <w:name w:val="Table Grid22"/>
    <w:basedOn w:val="TableNormal"/>
    <w:next w:val="TableGrid"/>
    <w:uiPriority w:val="59"/>
    <w:rsid w:val="00A06C18"/>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
    <w:name w:val="No List32"/>
    <w:next w:val="NoList"/>
    <w:uiPriority w:val="99"/>
    <w:semiHidden/>
    <w:unhideWhenUsed/>
    <w:rsid w:val="00A06C18"/>
  </w:style>
  <w:style w:type="table" w:customStyle="1" w:styleId="TableGrid32">
    <w:name w:val="Table Grid32"/>
    <w:basedOn w:val="TableNormal"/>
    <w:next w:val="TableGrid"/>
    <w:uiPriority w:val="59"/>
    <w:rsid w:val="00A06C18"/>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A06C18"/>
  </w:style>
  <w:style w:type="table" w:customStyle="1" w:styleId="TableGrid42">
    <w:name w:val="Table Grid42"/>
    <w:basedOn w:val="TableNormal"/>
    <w:next w:val="TableGrid"/>
    <w:uiPriority w:val="59"/>
    <w:rsid w:val="00A06C18"/>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AA3C23"/>
  </w:style>
  <w:style w:type="table" w:customStyle="1" w:styleId="TableGrid7">
    <w:name w:val="Table Grid7"/>
    <w:basedOn w:val="TableNormal"/>
    <w:next w:val="TableGrid"/>
    <w:uiPriority w:val="39"/>
    <w:rsid w:val="00AA3C23"/>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basedOn w:val="DefaultParagraphFont"/>
    <w:rsid w:val="00AA3C23"/>
  </w:style>
  <w:style w:type="character" w:customStyle="1" w:styleId="NormalWebChar1">
    <w:name w:val="Normal (Web) Char1"/>
    <w:aliases w:val="Normal (Web) Char Char"/>
    <w:link w:val="NormalWeb"/>
    <w:uiPriority w:val="99"/>
    <w:locked/>
    <w:rsid w:val="003C1B3E"/>
    <w:rPr>
      <w:rFonts w:ascii="Times New Roman" w:eastAsia="Times New Roman" w:hAnsi="Times New Roman" w:cs="Times New Roman"/>
      <w:sz w:val="24"/>
      <w:szCs w:val="24"/>
      <w:lang w:val="en-US"/>
    </w:rPr>
  </w:style>
  <w:style w:type="character" w:customStyle="1" w:styleId="fontstyle01">
    <w:name w:val="fontstyle01"/>
    <w:basedOn w:val="DefaultParagraphFont"/>
    <w:rsid w:val="00F4361B"/>
    <w:rPr>
      <w:rFonts w:ascii="Times-Italic" w:hAnsi="Times-Italic"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550187">
      <w:bodyDiv w:val="1"/>
      <w:marLeft w:val="0"/>
      <w:marRight w:val="0"/>
      <w:marTop w:val="0"/>
      <w:marBottom w:val="0"/>
      <w:divBdr>
        <w:top w:val="none" w:sz="0" w:space="0" w:color="auto"/>
        <w:left w:val="none" w:sz="0" w:space="0" w:color="auto"/>
        <w:bottom w:val="none" w:sz="0" w:space="0" w:color="auto"/>
        <w:right w:val="none" w:sz="0" w:space="0" w:color="auto"/>
      </w:divBdr>
    </w:div>
    <w:div w:id="494806542">
      <w:bodyDiv w:val="1"/>
      <w:marLeft w:val="0"/>
      <w:marRight w:val="0"/>
      <w:marTop w:val="0"/>
      <w:marBottom w:val="0"/>
      <w:divBdr>
        <w:top w:val="none" w:sz="0" w:space="0" w:color="auto"/>
        <w:left w:val="none" w:sz="0" w:space="0" w:color="auto"/>
        <w:bottom w:val="none" w:sz="0" w:space="0" w:color="auto"/>
        <w:right w:val="none" w:sz="0" w:space="0" w:color="auto"/>
      </w:divBdr>
    </w:div>
    <w:div w:id="780031957">
      <w:bodyDiv w:val="1"/>
      <w:marLeft w:val="0"/>
      <w:marRight w:val="0"/>
      <w:marTop w:val="0"/>
      <w:marBottom w:val="0"/>
      <w:divBdr>
        <w:top w:val="none" w:sz="0" w:space="0" w:color="auto"/>
        <w:left w:val="none" w:sz="0" w:space="0" w:color="auto"/>
        <w:bottom w:val="none" w:sz="0" w:space="0" w:color="auto"/>
        <w:right w:val="none" w:sz="0" w:space="0" w:color="auto"/>
      </w:divBdr>
    </w:div>
    <w:div w:id="1014040040">
      <w:bodyDiv w:val="1"/>
      <w:marLeft w:val="0"/>
      <w:marRight w:val="0"/>
      <w:marTop w:val="0"/>
      <w:marBottom w:val="0"/>
      <w:divBdr>
        <w:top w:val="none" w:sz="0" w:space="0" w:color="auto"/>
        <w:left w:val="none" w:sz="0" w:space="0" w:color="auto"/>
        <w:bottom w:val="none" w:sz="0" w:space="0" w:color="auto"/>
        <w:right w:val="none" w:sz="0" w:space="0" w:color="auto"/>
      </w:divBdr>
    </w:div>
    <w:div w:id="1470630623">
      <w:bodyDiv w:val="1"/>
      <w:marLeft w:val="0"/>
      <w:marRight w:val="0"/>
      <w:marTop w:val="0"/>
      <w:marBottom w:val="0"/>
      <w:divBdr>
        <w:top w:val="none" w:sz="0" w:space="0" w:color="auto"/>
        <w:left w:val="none" w:sz="0" w:space="0" w:color="auto"/>
        <w:bottom w:val="none" w:sz="0" w:space="0" w:color="auto"/>
        <w:right w:val="none" w:sz="0" w:space="0" w:color="auto"/>
      </w:divBdr>
    </w:div>
    <w:div w:id="1504398463">
      <w:bodyDiv w:val="1"/>
      <w:marLeft w:val="0"/>
      <w:marRight w:val="0"/>
      <w:marTop w:val="0"/>
      <w:marBottom w:val="0"/>
      <w:divBdr>
        <w:top w:val="none" w:sz="0" w:space="0" w:color="auto"/>
        <w:left w:val="none" w:sz="0" w:space="0" w:color="auto"/>
        <w:bottom w:val="none" w:sz="0" w:space="0" w:color="auto"/>
        <w:right w:val="none" w:sz="0" w:space="0" w:color="auto"/>
      </w:divBdr>
    </w:div>
    <w:div w:id="1520004550">
      <w:bodyDiv w:val="1"/>
      <w:marLeft w:val="0"/>
      <w:marRight w:val="0"/>
      <w:marTop w:val="0"/>
      <w:marBottom w:val="0"/>
      <w:divBdr>
        <w:top w:val="none" w:sz="0" w:space="0" w:color="auto"/>
        <w:left w:val="none" w:sz="0" w:space="0" w:color="auto"/>
        <w:bottom w:val="none" w:sz="0" w:space="0" w:color="auto"/>
        <w:right w:val="none" w:sz="0" w:space="0" w:color="auto"/>
      </w:divBdr>
    </w:div>
    <w:div w:id="2014988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72F18F-B57F-4FD3-8DFE-5FE9AAE4966E}">
  <ds:schemaRefs>
    <ds:schemaRef ds:uri="http://schemas.openxmlformats.org/officeDocument/2006/bibliography"/>
  </ds:schemaRefs>
</ds:datastoreItem>
</file>

<file path=customXml/itemProps2.xml><?xml version="1.0" encoding="utf-8"?>
<ds:datastoreItem xmlns:ds="http://schemas.openxmlformats.org/officeDocument/2006/customXml" ds:itemID="{DB6AA73E-0CA3-40E4-ADB5-5CB83560EAA0}"/>
</file>

<file path=customXml/itemProps3.xml><?xml version="1.0" encoding="utf-8"?>
<ds:datastoreItem xmlns:ds="http://schemas.openxmlformats.org/officeDocument/2006/customXml" ds:itemID="{7DFF6A74-13A3-42D5-8D3E-032AF099CD14}"/>
</file>

<file path=customXml/itemProps4.xml><?xml version="1.0" encoding="utf-8"?>
<ds:datastoreItem xmlns:ds="http://schemas.openxmlformats.org/officeDocument/2006/customXml" ds:itemID="{657F7C3D-652A-4FA2-B865-5F83FBFE6FEB}"/>
</file>

<file path=docProps/app.xml><?xml version="1.0" encoding="utf-8"?>
<Properties xmlns="http://schemas.openxmlformats.org/officeDocument/2006/extended-properties" xmlns:vt="http://schemas.openxmlformats.org/officeDocument/2006/docPropsVTypes">
  <Template>Normal</Template>
  <TotalTime>1485</TotalTime>
  <Pages>7</Pages>
  <Words>2388</Words>
  <Characters>13615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HUYNH</dc:creator>
  <cp:lastModifiedBy>User</cp:lastModifiedBy>
  <cp:revision>177</cp:revision>
  <cp:lastPrinted>2025-09-12T09:11:00Z</cp:lastPrinted>
  <dcterms:created xsi:type="dcterms:W3CDTF">2025-09-09T10:08:00Z</dcterms:created>
  <dcterms:modified xsi:type="dcterms:W3CDTF">2026-01-08T02:40:00Z</dcterms:modified>
</cp:coreProperties>
</file>