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94D" w:rsidRDefault="00D64CF4">
      <w:pPr>
        <w:spacing w:before="71"/>
        <w:ind w:left="638" w:hanging="197"/>
        <w:rPr>
          <w:b/>
          <w:sz w:val="26"/>
        </w:rPr>
      </w:pP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w:t>
      </w:r>
      <w:r>
        <w:rPr>
          <w:b/>
          <w:sz w:val="26"/>
          <w:u w:val="single"/>
        </w:rPr>
        <w:t>NH AN GI</w:t>
      </w:r>
      <w:r>
        <w:rPr>
          <w:b/>
          <w:sz w:val="26"/>
        </w:rPr>
        <w:t>ANG</w:t>
      </w:r>
    </w:p>
    <w:p w:rsidR="008A794D" w:rsidRDefault="00D64CF4">
      <w:pPr>
        <w:spacing w:before="120"/>
        <w:ind w:left="366"/>
        <w:rPr>
          <w:sz w:val="26"/>
        </w:rPr>
      </w:pPr>
      <w:r>
        <w:rPr>
          <w:spacing w:val="-4"/>
          <w:sz w:val="26"/>
        </w:rPr>
        <w:t>Số:</w:t>
      </w:r>
      <w:r>
        <w:rPr>
          <w:spacing w:val="4"/>
          <w:sz w:val="26"/>
        </w:rPr>
        <w:t xml:space="preserve"> </w:t>
      </w:r>
      <w:r>
        <w:rPr>
          <w:spacing w:val="-4"/>
          <w:sz w:val="26"/>
        </w:rPr>
        <w:t>26/2026/QĐ-UBND</w:t>
      </w:r>
    </w:p>
    <w:p w:rsidR="008A794D" w:rsidRDefault="00D64CF4">
      <w:pPr>
        <w:spacing w:before="71" w:line="299" w:lineRule="exact"/>
        <w:ind w:left="116" w:right="4"/>
        <w:jc w:val="center"/>
        <w:rPr>
          <w:b/>
          <w:sz w:val="26"/>
        </w:rPr>
      </w:pPr>
      <w:r>
        <w:br w:type="column"/>
      </w:r>
      <w:r>
        <w:rPr>
          <w:b/>
          <w:sz w:val="26"/>
        </w:rPr>
        <w:t>CỘNG</w:t>
      </w:r>
      <w:r>
        <w:rPr>
          <w:b/>
          <w:spacing w:val="-16"/>
          <w:sz w:val="26"/>
        </w:rPr>
        <w:t xml:space="preserve"> </w:t>
      </w:r>
      <w:r>
        <w:rPr>
          <w:b/>
          <w:sz w:val="26"/>
        </w:rPr>
        <w:t>HÒA</w:t>
      </w:r>
      <w:r>
        <w:rPr>
          <w:b/>
          <w:spacing w:val="-14"/>
          <w:sz w:val="26"/>
        </w:rPr>
        <w:t xml:space="preserve"> </w:t>
      </w:r>
      <w:r>
        <w:rPr>
          <w:b/>
          <w:sz w:val="26"/>
        </w:rPr>
        <w:t>XÃ</w:t>
      </w:r>
      <w:r>
        <w:rPr>
          <w:b/>
          <w:spacing w:val="-14"/>
          <w:sz w:val="26"/>
        </w:rPr>
        <w:t xml:space="preserve"> </w:t>
      </w:r>
      <w:r>
        <w:rPr>
          <w:b/>
          <w:sz w:val="26"/>
        </w:rPr>
        <w:t>HỘI</w:t>
      </w:r>
      <w:r>
        <w:rPr>
          <w:b/>
          <w:spacing w:val="-13"/>
          <w:sz w:val="26"/>
        </w:rPr>
        <w:t xml:space="preserve"> </w:t>
      </w:r>
      <w:r>
        <w:rPr>
          <w:b/>
          <w:sz w:val="26"/>
        </w:rPr>
        <w:t>CHỦ</w:t>
      </w:r>
      <w:r>
        <w:rPr>
          <w:b/>
          <w:spacing w:val="-16"/>
          <w:sz w:val="26"/>
        </w:rPr>
        <w:t xml:space="preserve"> </w:t>
      </w:r>
      <w:r>
        <w:rPr>
          <w:b/>
          <w:sz w:val="26"/>
        </w:rPr>
        <w:t>NGHĨA</w:t>
      </w:r>
      <w:r>
        <w:rPr>
          <w:b/>
          <w:spacing w:val="-15"/>
          <w:sz w:val="26"/>
        </w:rPr>
        <w:t xml:space="preserve"> </w:t>
      </w:r>
      <w:r>
        <w:rPr>
          <w:b/>
          <w:sz w:val="26"/>
        </w:rPr>
        <w:t>VIỆT</w:t>
      </w:r>
      <w:r>
        <w:rPr>
          <w:b/>
          <w:spacing w:val="-14"/>
          <w:sz w:val="26"/>
        </w:rPr>
        <w:t xml:space="preserve"> </w:t>
      </w:r>
      <w:r>
        <w:rPr>
          <w:b/>
          <w:spacing w:val="-5"/>
          <w:sz w:val="26"/>
        </w:rPr>
        <w:t>NAM</w:t>
      </w:r>
    </w:p>
    <w:p w:rsidR="008A794D" w:rsidRDefault="00D64CF4">
      <w:pPr>
        <w:spacing w:line="322" w:lineRule="exact"/>
        <w:ind w:left="116" w:right="4"/>
        <w:jc w:val="center"/>
        <w:rPr>
          <w:b/>
          <w:sz w:val="28"/>
        </w:rPr>
      </w:pPr>
      <w:r>
        <w:rPr>
          <w:b/>
          <w:sz w:val="28"/>
        </w:rPr>
        <w:t>Độc</w:t>
      </w:r>
      <w:r>
        <w:rPr>
          <w:b/>
          <w:spacing w:val="-10"/>
          <w:sz w:val="28"/>
        </w:rPr>
        <w:t xml:space="preserve"> </w:t>
      </w:r>
      <w:r>
        <w:rPr>
          <w:b/>
          <w:sz w:val="28"/>
        </w:rPr>
        <w:t>lập</w:t>
      </w:r>
      <w:r>
        <w:rPr>
          <w:b/>
          <w:spacing w:val="-9"/>
          <w:sz w:val="28"/>
        </w:rPr>
        <w:t xml:space="preserve"> </w:t>
      </w:r>
      <w:r>
        <w:rPr>
          <w:b/>
          <w:sz w:val="28"/>
        </w:rPr>
        <w:t>-</w:t>
      </w:r>
      <w:r>
        <w:rPr>
          <w:b/>
          <w:spacing w:val="-10"/>
          <w:sz w:val="28"/>
        </w:rPr>
        <w:t xml:space="preserve"> </w:t>
      </w:r>
      <w:r>
        <w:rPr>
          <w:b/>
          <w:sz w:val="28"/>
        </w:rPr>
        <w:t>Tự</w:t>
      </w:r>
      <w:r>
        <w:rPr>
          <w:b/>
          <w:spacing w:val="-9"/>
          <w:sz w:val="28"/>
        </w:rPr>
        <w:t xml:space="preserve"> </w:t>
      </w:r>
      <w:r>
        <w:rPr>
          <w:b/>
          <w:sz w:val="28"/>
        </w:rPr>
        <w:t>do</w:t>
      </w:r>
      <w:r>
        <w:rPr>
          <w:b/>
          <w:spacing w:val="-8"/>
          <w:sz w:val="28"/>
        </w:rPr>
        <w:t xml:space="preserve"> </w:t>
      </w:r>
      <w:r>
        <w:rPr>
          <w:b/>
          <w:sz w:val="28"/>
        </w:rPr>
        <w:t>-</w:t>
      </w:r>
      <w:r>
        <w:rPr>
          <w:b/>
          <w:spacing w:val="-9"/>
          <w:sz w:val="28"/>
        </w:rPr>
        <w:t xml:space="preserve"> </w:t>
      </w:r>
      <w:r>
        <w:rPr>
          <w:b/>
          <w:sz w:val="28"/>
        </w:rPr>
        <w:t>Hạnh</w:t>
      </w:r>
      <w:r>
        <w:rPr>
          <w:b/>
          <w:spacing w:val="-9"/>
          <w:sz w:val="28"/>
        </w:rPr>
        <w:t xml:space="preserve"> </w:t>
      </w:r>
      <w:r>
        <w:rPr>
          <w:b/>
          <w:spacing w:val="-4"/>
          <w:sz w:val="28"/>
        </w:rPr>
        <w:t>phúc</w:t>
      </w:r>
    </w:p>
    <w:p w:rsidR="008A794D" w:rsidRDefault="008A794D">
      <w:pPr>
        <w:pStyle w:val="BodyText"/>
        <w:spacing w:before="1"/>
        <w:rPr>
          <w:b/>
          <w:i w:val="0"/>
          <w:sz w:val="3"/>
        </w:rPr>
      </w:pPr>
    </w:p>
    <w:p w:rsidR="008A794D" w:rsidRDefault="00D64CF4">
      <w:pPr>
        <w:pStyle w:val="BodyText"/>
        <w:spacing w:line="20" w:lineRule="exact"/>
        <w:ind w:left="1366"/>
        <w:rPr>
          <w:i w:val="0"/>
          <w:sz w:val="2"/>
        </w:rPr>
      </w:pPr>
      <w:r>
        <w:rPr>
          <w:i w:val="0"/>
          <w:noProof/>
          <w:sz w:val="2"/>
          <w:lang w:val="en-US"/>
        </w:rPr>
        <mc:AlternateContent>
          <mc:Choice Requires="wpg">
            <w:drawing>
              <wp:inline distT="0" distB="0" distL="0" distR="0">
                <wp:extent cx="2132330" cy="9525"/>
                <wp:effectExtent l="9525" t="0" r="126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2330" cy="9525"/>
                          <a:chOff x="0" y="0"/>
                          <a:chExt cx="2132330" cy="9525"/>
                        </a:xfrm>
                      </wpg:grpSpPr>
                      <wps:wsp>
                        <wps:cNvPr id="2" name="Graphic 2"/>
                        <wps:cNvSpPr/>
                        <wps:spPr>
                          <a:xfrm>
                            <a:off x="0" y="4762"/>
                            <a:ext cx="2132330" cy="1270"/>
                          </a:xfrm>
                          <a:custGeom>
                            <a:avLst/>
                            <a:gdLst/>
                            <a:ahLst/>
                            <a:cxnLst/>
                            <a:rect l="l" t="t" r="r" b="b"/>
                            <a:pathLst>
                              <a:path w="2132330">
                                <a:moveTo>
                                  <a:pt x="0" y="0"/>
                                </a:moveTo>
                                <a:lnTo>
                                  <a:pt x="21323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C2BF5D" id="Group 1" o:spid="_x0000_s1026" style="width:167.9pt;height:.75pt;mso-position-horizontal-relative:char;mso-position-vertical-relative:line" coordsize="213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">
                <v:shape id="Graphic 2" o:spid="_x0000_s1027" style="position:absolute;top:47;width:21323;height:13;visibility:visible;mso-wrap-style:square;v-text-anchor:top" coordsize="2132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" path="m,l2132329,e" filled="f">
                  <v:path arrowok="t"/>
                </v:shape>
                <w10:anchorlock/>
              </v:group>
            </w:pict>
          </mc:Fallback>
        </mc:AlternateContent>
      </w:r>
    </w:p>
    <w:p w:rsidR="008A794D" w:rsidRDefault="00D64CF4">
      <w:pPr>
        <w:pStyle w:val="BodyText"/>
        <w:spacing w:before="64"/>
        <w:ind w:left="116"/>
        <w:jc w:val="center"/>
      </w:pPr>
      <w:r>
        <w:t>An</w:t>
      </w:r>
      <w:r>
        <w:rPr>
          <w:spacing w:val="-9"/>
        </w:rPr>
        <w:t xml:space="preserve"> </w:t>
      </w:r>
      <w:r>
        <w:t>Giang,</w:t>
      </w:r>
      <w:r>
        <w:rPr>
          <w:spacing w:val="-10"/>
        </w:rPr>
        <w:t xml:space="preserve"> </w:t>
      </w:r>
      <w:r>
        <w:t>ngày</w:t>
      </w:r>
      <w:r>
        <w:rPr>
          <w:spacing w:val="54"/>
        </w:rPr>
        <w:t xml:space="preserve"> </w:t>
      </w:r>
      <w:r>
        <w:t>08</w:t>
      </w:r>
      <w:r>
        <w:rPr>
          <w:spacing w:val="55"/>
        </w:rPr>
        <w:t xml:space="preserve"> </w:t>
      </w:r>
      <w:r>
        <w:t>tháng</w:t>
      </w:r>
      <w:r>
        <w:rPr>
          <w:spacing w:val="55"/>
        </w:rPr>
        <w:t xml:space="preserve"> </w:t>
      </w:r>
      <w:r>
        <w:t>5</w:t>
      </w:r>
      <w:r>
        <w:rPr>
          <w:spacing w:val="54"/>
        </w:rPr>
        <w:t xml:space="preserve"> </w:t>
      </w:r>
      <w:r>
        <w:t>năm</w:t>
      </w:r>
      <w:r>
        <w:rPr>
          <w:spacing w:val="-8"/>
        </w:rPr>
        <w:t xml:space="preserve"> </w:t>
      </w:r>
      <w:r>
        <w:rPr>
          <w:spacing w:val="-4"/>
        </w:rPr>
        <w:t>2026</w:t>
      </w:r>
    </w:p>
    <w:p w:rsidR="008A794D" w:rsidRDefault="008A794D">
      <w:pPr>
        <w:pStyle w:val="BodyText"/>
        <w:jc w:val="center"/>
        <w:sectPr w:rsidR="008A794D">
          <w:type w:val="continuous"/>
          <w:pgSz w:w="11910" w:h="16850"/>
          <w:pgMar w:top="780" w:right="992" w:bottom="280" w:left="1700" w:header="720" w:footer="720" w:gutter="0"/>
          <w:cols w:num="2" w:space="720" w:equalWidth="0">
            <w:col w:w="2906" w:space="329"/>
            <w:col w:w="5983"/>
          </w:cols>
        </w:sectPr>
      </w:pPr>
    </w:p>
    <w:p w:rsidR="008A794D" w:rsidRDefault="008A794D">
      <w:pPr>
        <w:pStyle w:val="BodyText"/>
      </w:pPr>
    </w:p>
    <w:p w:rsidR="008A794D" w:rsidRDefault="008A794D">
      <w:pPr>
        <w:pStyle w:val="BodyText"/>
      </w:pPr>
    </w:p>
    <w:p w:rsidR="008A794D" w:rsidRDefault="008A794D">
      <w:pPr>
        <w:pStyle w:val="BodyText"/>
        <w:spacing w:before="8"/>
      </w:pPr>
    </w:p>
    <w:p w:rsidR="008A794D" w:rsidRDefault="00D64CF4">
      <w:pPr>
        <w:pStyle w:val="Heading1"/>
        <w:ind w:left="6"/>
      </w:pPr>
      <w:r>
        <w:t>QUYẾT</w:t>
      </w:r>
      <w:r>
        <w:rPr>
          <w:spacing w:val="-18"/>
        </w:rPr>
        <w:t xml:space="preserve"> </w:t>
      </w:r>
      <w:r>
        <w:rPr>
          <w:spacing w:val="-4"/>
        </w:rPr>
        <w:t>ĐỊNH</w:t>
      </w:r>
    </w:p>
    <w:p w:rsidR="008A794D" w:rsidRDefault="00D64CF4">
      <w:pPr>
        <w:spacing w:before="161"/>
        <w:ind w:right="136"/>
        <w:jc w:val="center"/>
        <w:rPr>
          <w:b/>
          <w:sz w:val="28"/>
        </w:rPr>
      </w:pPr>
      <w:r>
        <w:rPr>
          <w:b/>
          <w:sz w:val="28"/>
        </w:rPr>
        <w:t>Bãi</w:t>
      </w:r>
      <w:r>
        <w:rPr>
          <w:b/>
          <w:spacing w:val="-2"/>
          <w:sz w:val="28"/>
        </w:rPr>
        <w:t xml:space="preserve"> </w:t>
      </w:r>
      <w:r>
        <w:rPr>
          <w:b/>
          <w:sz w:val="28"/>
        </w:rPr>
        <w:t>bỏ</w:t>
      </w:r>
      <w:r>
        <w:rPr>
          <w:b/>
          <w:spacing w:val="-2"/>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số</w:t>
      </w:r>
      <w:r>
        <w:rPr>
          <w:b/>
          <w:spacing w:val="-2"/>
          <w:sz w:val="28"/>
        </w:rPr>
        <w:t xml:space="preserve"> </w:t>
      </w:r>
      <w:r>
        <w:rPr>
          <w:b/>
          <w:sz w:val="28"/>
        </w:rPr>
        <w:t>18/2025/QĐ-UBND</w:t>
      </w:r>
      <w:r>
        <w:rPr>
          <w:b/>
          <w:spacing w:val="-2"/>
          <w:sz w:val="28"/>
        </w:rPr>
        <w:t xml:space="preserve"> </w:t>
      </w:r>
      <w:r>
        <w:rPr>
          <w:b/>
          <w:sz w:val="28"/>
        </w:rPr>
        <w:t>ngày</w:t>
      </w:r>
      <w:r>
        <w:rPr>
          <w:b/>
          <w:spacing w:val="-4"/>
          <w:sz w:val="28"/>
        </w:rPr>
        <w:t xml:space="preserve"> </w:t>
      </w:r>
      <w:r>
        <w:rPr>
          <w:b/>
          <w:sz w:val="28"/>
        </w:rPr>
        <w:t>23</w:t>
      </w:r>
      <w:r>
        <w:rPr>
          <w:b/>
          <w:spacing w:val="-1"/>
          <w:sz w:val="28"/>
        </w:rPr>
        <w:t xml:space="preserve"> </w:t>
      </w:r>
      <w:r>
        <w:rPr>
          <w:b/>
          <w:sz w:val="28"/>
        </w:rPr>
        <w:t>tháng</w:t>
      </w:r>
      <w:r>
        <w:rPr>
          <w:b/>
          <w:spacing w:val="-5"/>
          <w:sz w:val="28"/>
        </w:rPr>
        <w:t xml:space="preserve"> </w:t>
      </w:r>
      <w:r>
        <w:rPr>
          <w:b/>
          <w:sz w:val="28"/>
        </w:rPr>
        <w:t>6</w:t>
      </w:r>
      <w:r>
        <w:rPr>
          <w:b/>
          <w:spacing w:val="-3"/>
          <w:sz w:val="28"/>
        </w:rPr>
        <w:t xml:space="preserve"> </w:t>
      </w:r>
      <w:r>
        <w:rPr>
          <w:b/>
          <w:sz w:val="28"/>
        </w:rPr>
        <w:t>năm</w:t>
      </w:r>
      <w:r>
        <w:rPr>
          <w:b/>
          <w:spacing w:val="-4"/>
          <w:sz w:val="28"/>
        </w:rPr>
        <w:t xml:space="preserve"> </w:t>
      </w:r>
      <w:r>
        <w:rPr>
          <w:b/>
          <w:sz w:val="28"/>
        </w:rPr>
        <w:t>2025</w:t>
      </w:r>
      <w:r>
        <w:rPr>
          <w:b/>
          <w:spacing w:val="-2"/>
          <w:sz w:val="28"/>
        </w:rPr>
        <w:t xml:space="preserve"> </w:t>
      </w:r>
      <w:r>
        <w:rPr>
          <w:b/>
          <w:sz w:val="28"/>
        </w:rPr>
        <w:t>của</w:t>
      </w:r>
      <w:r>
        <w:rPr>
          <w:b/>
          <w:spacing w:val="-2"/>
          <w:sz w:val="28"/>
        </w:rPr>
        <w:t xml:space="preserve"> </w:t>
      </w:r>
      <w:r>
        <w:rPr>
          <w:b/>
          <w:sz w:val="28"/>
        </w:rPr>
        <w:t>Ủy ban nhân dân tỉnh Kiên Giang phân cấp thẩm quyền sát hạch, cấp chứng Chứng chỉ hành nghề hoạt động xây dựng hạng I, cấp Chứng chỉ năng lực hoạt động xây dựng hạng I trên địa bàn tỉnh Kiên Giang</w:t>
      </w:r>
    </w:p>
    <w:p w:rsidR="008A794D" w:rsidRDefault="00D64CF4">
      <w:pPr>
        <w:pStyle w:val="BodyText"/>
        <w:spacing w:before="4"/>
        <w:rPr>
          <w:b/>
          <w:i w:val="0"/>
          <w:sz w:val="4"/>
        </w:rPr>
      </w:pPr>
      <w:r>
        <w:rPr>
          <w:b/>
          <w:i w:val="0"/>
          <w:noProof/>
          <w:sz w:val="4"/>
          <w:lang w:val="en-US"/>
        </w:rPr>
        <mc:AlternateContent>
          <mc:Choice Requires="wps">
            <w:drawing>
              <wp:anchor distT="0" distB="0" distL="0" distR="0" simplePos="0" relativeHeight="487588352" behindDoc="1" locked="0" layoutInCell="1" allowOverlap="1">
                <wp:simplePos x="0" y="0"/>
                <wp:positionH relativeFrom="page">
                  <wp:posOffset>3291840</wp:posOffset>
                </wp:positionH>
                <wp:positionV relativeFrom="paragraph">
                  <wp:posOffset>47528</wp:posOffset>
                </wp:positionV>
                <wp:extent cx="13944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4460" cy="1270"/>
                        </a:xfrm>
                        <a:custGeom>
                          <a:avLst/>
                          <a:gdLst/>
                          <a:ahLst/>
                          <a:cxnLst/>
                          <a:rect l="l" t="t" r="r" b="b"/>
                          <a:pathLst>
                            <a:path w="1394460" h="635">
                              <a:moveTo>
                                <a:pt x="0" y="0"/>
                              </a:moveTo>
                              <a:lnTo>
                                <a:pt x="1394460" y="634"/>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8FDB0" id="Graphic 3" o:spid="_x0000_s1026" style="position:absolute;margin-left:259.2pt;margin-top:3.75pt;width:109.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39446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" path="m,l1394460,634e" filled="f" strokeweight=".26456mm">
                <v:path arrowok="t"/>
                <w10:wrap type="topAndBottom" anchorx="page"/>
              </v:shape>
            </w:pict>
          </mc:Fallback>
        </mc:AlternateContent>
      </w:r>
    </w:p>
    <w:p w:rsidR="008A794D" w:rsidRDefault="008A794D">
      <w:pPr>
        <w:pStyle w:val="BodyText"/>
        <w:spacing w:before="102"/>
        <w:rPr>
          <w:b/>
          <w:i w:val="0"/>
        </w:rPr>
      </w:pPr>
    </w:p>
    <w:p w:rsidR="008A794D" w:rsidRDefault="00D64CF4">
      <w:pPr>
        <w:pStyle w:val="Heading1"/>
        <w:ind w:left="561"/>
      </w:pPr>
      <w:r>
        <w:t>ỦY</w:t>
      </w:r>
      <w:r>
        <w:rPr>
          <w:spacing w:val="-3"/>
        </w:rPr>
        <w:t xml:space="preserve"> </w:t>
      </w:r>
      <w:r>
        <w:t>BAN</w:t>
      </w:r>
      <w:r>
        <w:rPr>
          <w:spacing w:val="-6"/>
        </w:rPr>
        <w:t xml:space="preserve"> </w:t>
      </w:r>
      <w:r>
        <w:t>NHÂN</w:t>
      </w:r>
      <w:r>
        <w:rPr>
          <w:spacing w:val="-6"/>
        </w:rPr>
        <w:t xml:space="preserve"> </w:t>
      </w:r>
      <w:r>
        <w:t>DÂN</w:t>
      </w:r>
      <w:r>
        <w:rPr>
          <w:spacing w:val="-2"/>
        </w:rPr>
        <w:t xml:space="preserve"> </w:t>
      </w:r>
      <w:r>
        <w:t>TỈNH</w:t>
      </w:r>
      <w:r>
        <w:rPr>
          <w:spacing w:val="-6"/>
        </w:rPr>
        <w:t xml:space="preserve"> </w:t>
      </w:r>
      <w:r>
        <w:t>AN</w:t>
      </w:r>
      <w:r>
        <w:rPr>
          <w:spacing w:val="-2"/>
        </w:rPr>
        <w:t xml:space="preserve"> </w:t>
      </w:r>
      <w:r>
        <w:rPr>
          <w:spacing w:val="-4"/>
        </w:rPr>
        <w:t>GIANG</w:t>
      </w:r>
    </w:p>
    <w:p w:rsidR="008A794D" w:rsidRDefault="00D64CF4">
      <w:pPr>
        <w:pStyle w:val="BodyText"/>
        <w:spacing w:before="185"/>
        <w:ind w:left="568"/>
        <w:jc w:val="both"/>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1"/>
        </w:rPr>
        <w:t xml:space="preserve"> </w:t>
      </w:r>
      <w:r>
        <w:t>số</w:t>
      </w:r>
      <w:r>
        <w:rPr>
          <w:spacing w:val="-5"/>
        </w:rPr>
        <w:t xml:space="preserve"> </w:t>
      </w:r>
      <w:r>
        <w:rPr>
          <w:spacing w:val="-2"/>
        </w:rPr>
        <w:t>72/2025/QH15;</w:t>
      </w:r>
    </w:p>
    <w:p w:rsidR="008A794D" w:rsidRDefault="00D64CF4">
      <w:pPr>
        <w:pStyle w:val="BodyText"/>
        <w:spacing w:before="184"/>
        <w:ind w:left="568"/>
        <w:jc w:val="both"/>
      </w:pPr>
      <w:r>
        <w:t>Căn</w:t>
      </w:r>
      <w:r>
        <w:rPr>
          <w:spacing w:val="48"/>
        </w:rPr>
        <w:t xml:space="preserve"> </w:t>
      </w:r>
      <w:r>
        <w:t>cứ</w:t>
      </w:r>
      <w:r>
        <w:rPr>
          <w:spacing w:val="47"/>
        </w:rPr>
        <w:t xml:space="preserve"> </w:t>
      </w:r>
      <w:r>
        <w:t>Luật</w:t>
      </w:r>
      <w:r>
        <w:rPr>
          <w:spacing w:val="47"/>
        </w:rPr>
        <w:t xml:space="preserve"> </w:t>
      </w:r>
      <w:r>
        <w:t>Ban</w:t>
      </w:r>
      <w:r>
        <w:rPr>
          <w:spacing w:val="47"/>
        </w:rPr>
        <w:t xml:space="preserve"> </w:t>
      </w:r>
      <w:r>
        <w:t>hành</w:t>
      </w:r>
      <w:r>
        <w:rPr>
          <w:spacing w:val="50"/>
        </w:rPr>
        <w:t xml:space="preserve"> </w:t>
      </w:r>
      <w:r>
        <w:t>văn</w:t>
      </w:r>
      <w:r>
        <w:rPr>
          <w:spacing w:val="48"/>
        </w:rPr>
        <w:t xml:space="preserve"> </w:t>
      </w:r>
      <w:r>
        <w:t>bản</w:t>
      </w:r>
      <w:r>
        <w:rPr>
          <w:spacing w:val="47"/>
        </w:rPr>
        <w:t xml:space="preserve"> </w:t>
      </w:r>
      <w:r>
        <w:t>quy</w:t>
      </w:r>
      <w:r>
        <w:rPr>
          <w:spacing w:val="46"/>
        </w:rPr>
        <w:t xml:space="preserve"> </w:t>
      </w:r>
      <w:r>
        <w:t>phạm</w:t>
      </w:r>
      <w:r>
        <w:rPr>
          <w:spacing w:val="47"/>
        </w:rPr>
        <w:t xml:space="preserve"> </w:t>
      </w:r>
      <w:r>
        <w:t>pháp</w:t>
      </w:r>
      <w:r>
        <w:rPr>
          <w:spacing w:val="48"/>
        </w:rPr>
        <w:t xml:space="preserve"> </w:t>
      </w:r>
      <w:r>
        <w:t>luật</w:t>
      </w:r>
      <w:r>
        <w:rPr>
          <w:spacing w:val="56"/>
        </w:rPr>
        <w:t xml:space="preserve"> </w:t>
      </w:r>
      <w:r>
        <w:t>số</w:t>
      </w:r>
      <w:r>
        <w:rPr>
          <w:spacing w:val="52"/>
        </w:rPr>
        <w:t xml:space="preserve"> </w:t>
      </w:r>
      <w:r>
        <w:rPr>
          <w:spacing w:val="-2"/>
        </w:rPr>
        <w:t>64/2025/QH15</w:t>
      </w:r>
    </w:p>
    <w:p w:rsidR="008A794D" w:rsidRDefault="00D64CF4">
      <w:pPr>
        <w:pStyle w:val="BodyText"/>
        <w:spacing w:before="65"/>
        <w:ind w:left="2"/>
        <w:jc w:val="both"/>
      </w:pPr>
      <w:r>
        <w:t>được</w:t>
      </w:r>
      <w:r>
        <w:rPr>
          <w:spacing w:val="-3"/>
        </w:rPr>
        <w:t xml:space="preserve"> </w:t>
      </w:r>
      <w:r>
        <w:t>sửa</w:t>
      </w:r>
      <w:r>
        <w:rPr>
          <w:spacing w:val="-4"/>
        </w:rPr>
        <w:t xml:space="preserve"> </w:t>
      </w:r>
      <w:r>
        <w:t>đổi,</w:t>
      </w:r>
      <w:r>
        <w:rPr>
          <w:spacing w:val="-3"/>
        </w:rPr>
        <w:t xml:space="preserve"> </w:t>
      </w:r>
      <w:r>
        <w:t>bổ</w:t>
      </w:r>
      <w:r>
        <w:rPr>
          <w:spacing w:val="-5"/>
        </w:rPr>
        <w:t xml:space="preserve"> </w:t>
      </w:r>
      <w:r>
        <w:t>sung</w:t>
      </w:r>
      <w:r>
        <w:rPr>
          <w:spacing w:val="-1"/>
        </w:rPr>
        <w:t xml:space="preserve"> </w:t>
      </w:r>
      <w:r>
        <w:t>bởi</w:t>
      </w:r>
      <w:r>
        <w:rPr>
          <w:spacing w:val="-2"/>
        </w:rPr>
        <w:t xml:space="preserve"> </w:t>
      </w:r>
      <w:r>
        <w:t>Luật</w:t>
      </w:r>
      <w:r>
        <w:rPr>
          <w:spacing w:val="-4"/>
        </w:rPr>
        <w:t xml:space="preserve"> </w:t>
      </w:r>
      <w:r>
        <w:t>số</w:t>
      </w:r>
      <w:r>
        <w:rPr>
          <w:spacing w:val="-4"/>
        </w:rPr>
        <w:t xml:space="preserve"> </w:t>
      </w:r>
      <w:r>
        <w:rPr>
          <w:spacing w:val="-2"/>
        </w:rPr>
        <w:t>87/2025/QH15;</w:t>
      </w:r>
    </w:p>
    <w:p w:rsidR="008A794D" w:rsidRDefault="00D64CF4">
      <w:pPr>
        <w:pStyle w:val="BodyText"/>
        <w:spacing w:before="184" w:line="288" w:lineRule="auto"/>
        <w:ind w:left="2" w:right="149" w:firstLine="566"/>
        <w:jc w:val="both"/>
      </w:pPr>
      <w:r>
        <w:t>Căn cứ Luật Xây dựng số 50/2014/QH13 được sửa đổi, bổ sung bởi Luật</w:t>
      </w:r>
      <w:r>
        <w:t xml:space="preserve"> Xây dựng số 62/2020/QH14;</w:t>
      </w:r>
    </w:p>
    <w:p w:rsidR="008A794D" w:rsidRDefault="00D64CF4">
      <w:pPr>
        <w:pStyle w:val="BodyText"/>
        <w:spacing w:before="120" w:line="288" w:lineRule="auto"/>
        <w:ind w:left="2" w:right="141" w:firstLine="566"/>
        <w:jc w:val="both"/>
      </w:pPr>
      <w:r>
        <w:t>Căn cứ Nghị định số 78/2025/NĐ-CP của Chính phủ quy định chi tiết một</w:t>
      </w:r>
      <w:r>
        <w:t xml:space="preserve"> số</w:t>
      </w:r>
      <w:r>
        <w:rPr>
          <w:spacing w:val="-5"/>
        </w:rPr>
        <w:t xml:space="preserve"> </w:t>
      </w:r>
      <w:r>
        <w:t>điều</w:t>
      </w:r>
      <w:r>
        <w:rPr>
          <w:spacing w:val="-1"/>
        </w:rPr>
        <w:t xml:space="preserve"> </w:t>
      </w:r>
      <w:r>
        <w:t>và</w:t>
      </w:r>
      <w:r>
        <w:rPr>
          <w:spacing w:val="-1"/>
        </w:rPr>
        <w:t xml:space="preserve"> </w:t>
      </w:r>
      <w:r>
        <w:t>biện</w:t>
      </w:r>
      <w:r>
        <w:rPr>
          <w:spacing w:val="-1"/>
        </w:rPr>
        <w:t xml:space="preserve"> </w:t>
      </w:r>
      <w:r>
        <w:t>pháp</w:t>
      </w:r>
      <w:r>
        <w:rPr>
          <w:spacing w:val="-5"/>
        </w:rPr>
        <w:t xml:space="preserve"> </w:t>
      </w:r>
      <w:r>
        <w:t>để</w:t>
      </w:r>
      <w:r>
        <w:rPr>
          <w:spacing w:val="-2"/>
        </w:rPr>
        <w:t xml:space="preserve"> </w:t>
      </w:r>
      <w:r>
        <w:t>tổ</w:t>
      </w:r>
      <w:r>
        <w:rPr>
          <w:spacing w:val="-1"/>
        </w:rPr>
        <w:t xml:space="preserve"> </w:t>
      </w:r>
      <w:r>
        <w:t>chức,</w:t>
      </w:r>
      <w:r>
        <w:rPr>
          <w:spacing w:val="-5"/>
        </w:rPr>
        <w:t xml:space="preserve"> </w:t>
      </w:r>
      <w:r>
        <w:t>hướng</w:t>
      </w:r>
      <w:r>
        <w:rPr>
          <w:spacing w:val="-1"/>
        </w:rPr>
        <w:t xml:space="preserve"> </w:t>
      </w:r>
      <w:r>
        <w:t>dẫn</w:t>
      </w:r>
      <w:r>
        <w:rPr>
          <w:spacing w:val="-1"/>
        </w:rPr>
        <w:t xml:space="preserve"> </w:t>
      </w:r>
      <w:r>
        <w:t>thi</w:t>
      </w:r>
      <w:r>
        <w:rPr>
          <w:spacing w:val="-4"/>
        </w:rPr>
        <w:t xml:space="preserve"> </w:t>
      </w:r>
      <w:r>
        <w:t>hành</w:t>
      </w:r>
      <w:r>
        <w:rPr>
          <w:spacing w:val="-1"/>
        </w:rPr>
        <w:t xml:space="preserve"> </w:t>
      </w:r>
      <w:r>
        <w:t>Luật</w:t>
      </w:r>
      <w:r>
        <w:rPr>
          <w:spacing w:val="-1"/>
        </w:rPr>
        <w:t xml:space="preserve"> </w:t>
      </w:r>
      <w:r>
        <w:t>Ban</w:t>
      </w:r>
      <w:r>
        <w:rPr>
          <w:spacing w:val="-5"/>
        </w:rPr>
        <w:t xml:space="preserve"> </w:t>
      </w:r>
      <w:r>
        <w:t>hành</w:t>
      </w:r>
      <w:r>
        <w:rPr>
          <w:spacing w:val="-1"/>
        </w:rPr>
        <w:t xml:space="preserve"> </w:t>
      </w:r>
      <w:r>
        <w:t>văn</w:t>
      </w:r>
      <w:r>
        <w:rPr>
          <w:spacing w:val="-5"/>
        </w:rPr>
        <w:t xml:space="preserve"> </w:t>
      </w:r>
      <w:r>
        <w:t>bản</w:t>
      </w:r>
      <w:r>
        <w:rPr>
          <w:spacing w:val="-5"/>
        </w:rPr>
        <w:t xml:space="preserve"> </w:t>
      </w:r>
      <w:r>
        <w:t>quy phạm pháp luật được sửa đổi, bổ sung bởi Nghị định số 187/2025/NĐ-CP;</w:t>
      </w:r>
    </w:p>
    <w:p w:rsidR="008A794D" w:rsidRDefault="00D64CF4">
      <w:pPr>
        <w:pStyle w:val="BodyText"/>
        <w:spacing w:before="120" w:line="288" w:lineRule="auto"/>
        <w:ind w:left="2" w:right="142" w:firstLine="566"/>
        <w:jc w:val="both"/>
      </w:pPr>
      <w:r>
        <w:t>Căn cứ Nghị định số</w:t>
      </w:r>
      <w:r>
        <w:rPr>
          <w:spacing w:val="-2"/>
        </w:rPr>
        <w:t xml:space="preserve"> </w:t>
      </w:r>
      <w:r>
        <w:t>175/2024/NĐ-CP của</w:t>
      </w:r>
      <w:r>
        <w:t xml:space="preserve"> Chính phủ quy định chi tiết một</w:t>
      </w:r>
      <w:r>
        <w:t xml:space="preserve"> số điều và biện pháp thi hành Luật Xây dựng về quản lý hoạt động xây dựng;</w:t>
      </w:r>
    </w:p>
    <w:p w:rsidR="008A794D" w:rsidRDefault="00D64CF4">
      <w:pPr>
        <w:pStyle w:val="BodyText"/>
        <w:spacing w:before="121" w:line="288" w:lineRule="auto"/>
        <w:ind w:left="2" w:right="141" w:firstLine="566"/>
        <w:jc w:val="both"/>
      </w:pPr>
      <w:r>
        <w:t>Căn cứ Nghị định số 144/2025/NĐ-CP của Chính phủ quy định về phân</w:t>
      </w:r>
      <w:r>
        <w:t xml:space="preserve"> quyền, phân cấp trong lĩnh vực quản lý nhà nước của Bộ Xây dựng;</w:t>
      </w:r>
    </w:p>
    <w:p w:rsidR="008A794D" w:rsidRDefault="00D64CF4">
      <w:pPr>
        <w:pStyle w:val="BodyText"/>
        <w:spacing w:before="120" w:line="288" w:lineRule="auto"/>
        <w:ind w:left="2" w:right="135" w:firstLine="566"/>
        <w:jc w:val="both"/>
      </w:pPr>
      <w:r>
        <w:t xml:space="preserve">Theo đề nghị của </w:t>
      </w:r>
      <w:r>
        <w:t>Giám đốc Sở Xây dựng tại Tờ trình số 3085/TTr-SXD</w:t>
      </w:r>
      <w:r>
        <w:t xml:space="preserve"> ngày 07 tháng 4 năm 2026;</w:t>
      </w:r>
    </w:p>
    <w:p w:rsidR="008A794D" w:rsidRDefault="00D64CF4">
      <w:pPr>
        <w:pStyle w:val="BodyText"/>
        <w:spacing w:before="120" w:line="288" w:lineRule="auto"/>
        <w:ind w:left="2" w:right="136" w:firstLine="566"/>
        <w:jc w:val="both"/>
      </w:pPr>
      <w:r>
        <w:t>Ủy ban nhân dân ban hành Quyết định bãi bỏ Quyết định số 18/2025/QĐ-</w:t>
      </w:r>
      <w:r>
        <w:t xml:space="preserve"> UBND ngày 23 tháng 6 năm 2025 của Ủy ban nhân dân tỉnh Kiên Giang về phân cấp thẩm quyền sát hạch, cấp chứng Chứng chỉ hành nghề hoạt động xây dựng hạng I, cấp Chứng chỉ năng lực hoạt động xây dựng hạng I trên địa bàn tỉnh Kiên Giang áp dụng trên địa bàn </w:t>
      </w:r>
      <w:r>
        <w:t>tỉnh An Giang.</w:t>
      </w:r>
    </w:p>
    <w:p w:rsidR="008A794D" w:rsidRDefault="00D64CF4">
      <w:pPr>
        <w:spacing w:before="118" w:line="288" w:lineRule="auto"/>
        <w:ind w:left="2" w:right="138" w:firstLine="566"/>
        <w:jc w:val="both"/>
        <w:rPr>
          <w:sz w:val="28"/>
        </w:rPr>
      </w:pPr>
      <w:r>
        <w:rPr>
          <w:b/>
          <w:sz w:val="28"/>
        </w:rPr>
        <w:t xml:space="preserve">Điều 1. </w:t>
      </w:r>
      <w:r>
        <w:rPr>
          <w:sz w:val="28"/>
        </w:rPr>
        <w:t>Bãi bỏ toàn bộ Quyết định số 18/2025/QĐ-UBND ngày 23 tháng 6 năm 2025 của Ủy ban nhân dân tỉnh Kiên Giang phân cấp thẩm quyền sát hạch, cấp Chứng chỉ hành nghề hoạt động xây dựng hạng I, cấp Chứng chỉ năng lực hoạt động xây dựng hạng</w:t>
      </w:r>
      <w:r>
        <w:rPr>
          <w:sz w:val="28"/>
        </w:rPr>
        <w:t xml:space="preserve"> I cho Sở Xây dựng trên địa bàn tỉnh.</w:t>
      </w:r>
    </w:p>
    <w:p w:rsidR="008A794D" w:rsidRDefault="00D64CF4">
      <w:pPr>
        <w:spacing w:before="121"/>
        <w:ind w:left="568"/>
        <w:jc w:val="both"/>
        <w:rPr>
          <w:b/>
          <w:sz w:val="28"/>
        </w:rPr>
      </w:pPr>
      <w:r>
        <w:rPr>
          <w:b/>
          <w:sz w:val="28"/>
        </w:rPr>
        <w:t>Điều</w:t>
      </w:r>
      <w:r>
        <w:rPr>
          <w:b/>
          <w:spacing w:val="-4"/>
          <w:sz w:val="28"/>
        </w:rPr>
        <w:t xml:space="preserve"> </w:t>
      </w:r>
      <w:r>
        <w:rPr>
          <w:b/>
          <w:sz w:val="28"/>
        </w:rPr>
        <w:t>2.</w:t>
      </w:r>
      <w:r>
        <w:rPr>
          <w:b/>
          <w:spacing w:val="-6"/>
          <w:sz w:val="28"/>
        </w:rPr>
        <w:t xml:space="preserve"> </w:t>
      </w:r>
      <w:r>
        <w:rPr>
          <w:b/>
          <w:sz w:val="28"/>
        </w:rPr>
        <w:t>Điều</w:t>
      </w:r>
      <w:r>
        <w:rPr>
          <w:b/>
          <w:spacing w:val="-3"/>
          <w:sz w:val="28"/>
        </w:rPr>
        <w:t xml:space="preserve"> </w:t>
      </w:r>
      <w:r>
        <w:rPr>
          <w:b/>
          <w:sz w:val="28"/>
        </w:rPr>
        <w:t>khoản</w:t>
      </w:r>
      <w:r>
        <w:rPr>
          <w:b/>
          <w:spacing w:val="-1"/>
          <w:sz w:val="28"/>
        </w:rPr>
        <w:t xml:space="preserve"> </w:t>
      </w:r>
      <w:r>
        <w:rPr>
          <w:b/>
          <w:sz w:val="28"/>
        </w:rPr>
        <w:t>thi</w:t>
      </w:r>
      <w:r>
        <w:rPr>
          <w:b/>
          <w:spacing w:val="-1"/>
          <w:sz w:val="28"/>
        </w:rPr>
        <w:t xml:space="preserve"> </w:t>
      </w:r>
      <w:r>
        <w:rPr>
          <w:b/>
          <w:spacing w:val="-4"/>
          <w:sz w:val="28"/>
        </w:rPr>
        <w:t>hành</w:t>
      </w:r>
    </w:p>
    <w:p w:rsidR="008A794D" w:rsidRDefault="008A794D">
      <w:pPr>
        <w:jc w:val="both"/>
        <w:rPr>
          <w:b/>
          <w:sz w:val="28"/>
        </w:rPr>
        <w:sectPr w:rsidR="008A794D">
          <w:type w:val="continuous"/>
          <w:pgSz w:w="11910" w:h="16850"/>
          <w:pgMar w:top="780" w:right="992" w:bottom="280" w:left="1700" w:header="720" w:footer="720" w:gutter="0"/>
          <w:cols w:space="720"/>
        </w:sectPr>
      </w:pPr>
    </w:p>
    <w:p w:rsidR="008A794D" w:rsidRDefault="00D64CF4">
      <w:pPr>
        <w:spacing w:before="66"/>
        <w:ind w:left="1" w:right="136"/>
        <w:jc w:val="center"/>
        <w:rPr>
          <w:sz w:val="24"/>
        </w:rPr>
      </w:pPr>
      <w:r>
        <w:rPr>
          <w:spacing w:val="-10"/>
          <w:sz w:val="24"/>
        </w:rPr>
        <w:lastRenderedPageBreak/>
        <w:t>2</w:t>
      </w:r>
    </w:p>
    <w:p w:rsidR="008A794D" w:rsidRDefault="00D64CF4">
      <w:pPr>
        <w:pStyle w:val="ListParagraph"/>
        <w:numPr>
          <w:ilvl w:val="0"/>
          <w:numId w:val="2"/>
        </w:numPr>
        <w:tabs>
          <w:tab w:val="left" w:pos="854"/>
        </w:tabs>
        <w:spacing w:before="121" w:line="288" w:lineRule="auto"/>
        <w:ind w:right="133" w:firstLine="566"/>
        <w:jc w:val="both"/>
        <w:rPr>
          <w:sz w:val="28"/>
        </w:rPr>
      </w:pPr>
      <w:r>
        <w:rPr>
          <w:sz w:val="28"/>
        </w:rPr>
        <w:t>Chánh Văn phòng Ủy ban nhân dân tỉnh, Giám đốc (Thủ trưởng) các sở, ban, ngành tỉnh, Chủ tịch Ủy ban nhân dân cấp xã trên địa bàn tỉnh An Giang và các tổ chức, cá nhân có liên quan chịu trách nhiệm thi hành Quyết định này.</w:t>
      </w:r>
    </w:p>
    <w:p w:rsidR="008A794D" w:rsidRDefault="00D64CF4">
      <w:pPr>
        <w:pStyle w:val="ListParagraph"/>
        <w:numPr>
          <w:ilvl w:val="0"/>
          <w:numId w:val="2"/>
        </w:numPr>
        <w:tabs>
          <w:tab w:val="left" w:pos="847"/>
        </w:tabs>
        <w:spacing w:before="121"/>
        <w:ind w:left="847" w:hanging="279"/>
        <w:jc w:val="both"/>
        <w:rPr>
          <w:sz w:val="28"/>
        </w:rPr>
      </w:pPr>
      <w:r>
        <w:rPr>
          <w:sz w:val="28"/>
        </w:rPr>
        <w:t>Quyết</w:t>
      </w:r>
      <w:r>
        <w:rPr>
          <w:spacing w:val="-7"/>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4"/>
          <w:sz w:val="28"/>
        </w:rPr>
        <w:t xml:space="preserve"> </w:t>
      </w:r>
      <w:r>
        <w:rPr>
          <w:sz w:val="28"/>
        </w:rPr>
        <w:t>h</w:t>
      </w:r>
      <w:r>
        <w:rPr>
          <w:sz w:val="28"/>
        </w:rPr>
        <w:t>ành</w:t>
      </w:r>
      <w:r>
        <w:rPr>
          <w:spacing w:val="-6"/>
          <w:sz w:val="28"/>
        </w:rPr>
        <w:t xml:space="preserve"> </w:t>
      </w:r>
      <w:r>
        <w:rPr>
          <w:sz w:val="28"/>
        </w:rPr>
        <w:t>từ</w:t>
      </w:r>
      <w:r>
        <w:rPr>
          <w:spacing w:val="-3"/>
          <w:sz w:val="28"/>
        </w:rPr>
        <w:t xml:space="preserve"> </w:t>
      </w:r>
      <w:r>
        <w:rPr>
          <w:sz w:val="28"/>
        </w:rPr>
        <w:t>ngày</w:t>
      </w:r>
      <w:r>
        <w:rPr>
          <w:spacing w:val="4"/>
          <w:sz w:val="28"/>
        </w:rPr>
        <w:t xml:space="preserve"> </w:t>
      </w:r>
      <w:r>
        <w:rPr>
          <w:sz w:val="28"/>
        </w:rPr>
        <w:t>08</w:t>
      </w:r>
      <w:r>
        <w:rPr>
          <w:spacing w:val="-3"/>
          <w:sz w:val="28"/>
        </w:rPr>
        <w:t xml:space="preserve"> </w:t>
      </w:r>
      <w:r>
        <w:rPr>
          <w:sz w:val="28"/>
        </w:rPr>
        <w:t>tháng</w:t>
      </w:r>
      <w:r>
        <w:rPr>
          <w:spacing w:val="-4"/>
          <w:sz w:val="28"/>
        </w:rPr>
        <w:t xml:space="preserve"> </w:t>
      </w:r>
      <w:r>
        <w:rPr>
          <w:sz w:val="28"/>
        </w:rPr>
        <w:t>5</w:t>
      </w:r>
      <w:r>
        <w:rPr>
          <w:spacing w:val="-2"/>
          <w:sz w:val="28"/>
        </w:rPr>
        <w:t xml:space="preserve"> </w:t>
      </w:r>
      <w:r>
        <w:rPr>
          <w:sz w:val="28"/>
        </w:rPr>
        <w:t>năm</w:t>
      </w:r>
      <w:r>
        <w:rPr>
          <w:spacing w:val="-2"/>
          <w:sz w:val="28"/>
        </w:rPr>
        <w:t xml:space="preserve"> 2026./.</w:t>
      </w:r>
    </w:p>
    <w:p w:rsidR="008A794D" w:rsidRDefault="008A794D">
      <w:pPr>
        <w:pStyle w:val="BodyText"/>
        <w:spacing w:before="6"/>
        <w:rPr>
          <w:i w:val="0"/>
          <w:sz w:val="18"/>
        </w:rPr>
      </w:pPr>
    </w:p>
    <w:p w:rsidR="008A794D" w:rsidRDefault="008A794D">
      <w:pPr>
        <w:pStyle w:val="BodyText"/>
        <w:rPr>
          <w:i w:val="0"/>
          <w:sz w:val="18"/>
        </w:rPr>
        <w:sectPr w:rsidR="008A794D">
          <w:pgSz w:w="11910" w:h="16850"/>
          <w:pgMar w:top="640" w:right="992" w:bottom="280" w:left="1700" w:header="720" w:footer="720" w:gutter="0"/>
          <w:cols w:space="720"/>
        </w:sectPr>
      </w:pPr>
    </w:p>
    <w:p w:rsidR="008A794D" w:rsidRDefault="00D64CF4">
      <w:pPr>
        <w:spacing w:before="90"/>
        <w:ind w:left="2"/>
        <w:rPr>
          <w:b/>
          <w:i/>
          <w:sz w:val="24"/>
        </w:rPr>
      </w:pPr>
      <w:r>
        <w:rPr>
          <w:b/>
          <w:i/>
          <w:sz w:val="24"/>
        </w:rPr>
        <w:t xml:space="preserve">Nơi </w:t>
      </w:r>
      <w:r>
        <w:rPr>
          <w:b/>
          <w:i/>
          <w:spacing w:val="-2"/>
          <w:sz w:val="24"/>
        </w:rPr>
        <w:t>nhận:</w:t>
      </w:r>
    </w:p>
    <w:p w:rsidR="008A794D" w:rsidRDefault="00D64CF4">
      <w:pPr>
        <w:pStyle w:val="ListParagraph"/>
        <w:numPr>
          <w:ilvl w:val="0"/>
          <w:numId w:val="1"/>
        </w:numPr>
        <w:tabs>
          <w:tab w:val="left" w:pos="128"/>
        </w:tabs>
        <w:spacing w:before="43" w:line="252" w:lineRule="exact"/>
        <w:ind w:left="128" w:hanging="126"/>
      </w:pPr>
      <w:bookmarkStart w:id="0" w:name="_GoBack"/>
      <w:bookmarkEnd w:id="0"/>
      <w:r>
        <w:t>Như</w:t>
      </w:r>
      <w:r>
        <w:rPr>
          <w:spacing w:val="-3"/>
        </w:rPr>
        <w:t xml:space="preserve"> </w:t>
      </w:r>
      <w:r>
        <w:t>Điều</w:t>
      </w:r>
      <w:r>
        <w:rPr>
          <w:spacing w:val="-1"/>
        </w:rPr>
        <w:t xml:space="preserve"> </w:t>
      </w:r>
      <w:r>
        <w:rPr>
          <w:spacing w:val="-5"/>
        </w:rPr>
        <w:t>2;</w:t>
      </w:r>
    </w:p>
    <w:p w:rsidR="008A794D" w:rsidRDefault="00D64CF4">
      <w:pPr>
        <w:pStyle w:val="ListParagraph"/>
        <w:numPr>
          <w:ilvl w:val="0"/>
          <w:numId w:val="1"/>
        </w:numPr>
        <w:tabs>
          <w:tab w:val="left" w:pos="128"/>
        </w:tabs>
        <w:spacing w:line="252" w:lineRule="exact"/>
        <w:ind w:left="128" w:hanging="126"/>
      </w:pPr>
      <w:r>
        <w:t>Chính</w:t>
      </w:r>
      <w:r>
        <w:rPr>
          <w:spacing w:val="-3"/>
        </w:rPr>
        <w:t xml:space="preserve"> </w:t>
      </w:r>
      <w:r>
        <w:rPr>
          <w:spacing w:val="-4"/>
        </w:rPr>
        <w:t>phủ;</w:t>
      </w:r>
    </w:p>
    <w:p w:rsidR="008A794D" w:rsidRDefault="00D64CF4">
      <w:pPr>
        <w:pStyle w:val="ListParagraph"/>
        <w:numPr>
          <w:ilvl w:val="0"/>
          <w:numId w:val="1"/>
        </w:numPr>
        <w:tabs>
          <w:tab w:val="left" w:pos="128"/>
        </w:tabs>
        <w:spacing w:line="252" w:lineRule="exact"/>
        <w:ind w:left="128" w:hanging="126"/>
      </w:pPr>
      <w:r>
        <w:t>Vụ</w:t>
      </w:r>
      <w:r>
        <w:rPr>
          <w:spacing w:val="-1"/>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Xây </w:t>
      </w:r>
      <w:r>
        <w:rPr>
          <w:spacing w:val="-2"/>
        </w:rPr>
        <w:t>dựng;</w:t>
      </w:r>
    </w:p>
    <w:p w:rsidR="008A794D" w:rsidRDefault="00D64CF4">
      <w:pPr>
        <w:pStyle w:val="ListParagraph"/>
        <w:numPr>
          <w:ilvl w:val="0"/>
          <w:numId w:val="1"/>
        </w:numPr>
        <w:tabs>
          <w:tab w:val="left" w:pos="128"/>
        </w:tabs>
        <w:spacing w:before="1" w:line="252" w:lineRule="exact"/>
        <w:ind w:left="128" w:hanging="126"/>
      </w:pPr>
      <w:r>
        <w:t>Vụ</w:t>
      </w:r>
      <w:r>
        <w:rPr>
          <w:spacing w:val="-3"/>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Tài </w:t>
      </w:r>
      <w:r>
        <w:rPr>
          <w:spacing w:val="-2"/>
        </w:rPr>
        <w:t>chính;</w:t>
      </w:r>
    </w:p>
    <w:p w:rsidR="008A794D" w:rsidRDefault="00D64CF4">
      <w:pPr>
        <w:pStyle w:val="ListParagraph"/>
        <w:numPr>
          <w:ilvl w:val="0"/>
          <w:numId w:val="1"/>
        </w:numPr>
        <w:tabs>
          <w:tab w:val="left" w:pos="128"/>
        </w:tabs>
        <w:ind w:firstLine="0"/>
      </w:pPr>
      <w:r>
        <w:t>Cục</w:t>
      </w:r>
      <w:r>
        <w:rPr>
          <w:spacing w:val="-3"/>
        </w:rPr>
        <w:t xml:space="preserve"> </w:t>
      </w:r>
      <w:r>
        <w:t>Kiểm</w:t>
      </w:r>
      <w:r>
        <w:rPr>
          <w:spacing w:val="-5"/>
        </w:rPr>
        <w:t xml:space="preserve"> </w:t>
      </w:r>
      <w:r>
        <w:t>tra</w:t>
      </w:r>
      <w:r>
        <w:rPr>
          <w:spacing w:val="-3"/>
        </w:rPr>
        <w:t xml:space="preserve"> </w:t>
      </w:r>
      <w:r>
        <w:t>văn</w:t>
      </w:r>
      <w:r>
        <w:rPr>
          <w:spacing w:val="-6"/>
        </w:rPr>
        <w:t xml:space="preserve"> </w:t>
      </w:r>
      <w:r>
        <w:t>bản</w:t>
      </w:r>
      <w:r>
        <w:rPr>
          <w:spacing w:val="-3"/>
        </w:rPr>
        <w:t xml:space="preserve"> </w:t>
      </w:r>
      <w:r>
        <w:t>và</w:t>
      </w:r>
      <w:r>
        <w:rPr>
          <w:spacing w:val="-5"/>
        </w:rPr>
        <w:t xml:space="preserve"> </w:t>
      </w:r>
      <w:r>
        <w:t>Tổ</w:t>
      </w:r>
      <w:r>
        <w:rPr>
          <w:spacing w:val="-3"/>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8A794D" w:rsidRDefault="00D64CF4">
      <w:pPr>
        <w:pStyle w:val="ListParagraph"/>
        <w:numPr>
          <w:ilvl w:val="0"/>
          <w:numId w:val="1"/>
        </w:numPr>
        <w:tabs>
          <w:tab w:val="left" w:pos="128"/>
        </w:tabs>
        <w:spacing w:line="253" w:lineRule="exact"/>
        <w:ind w:left="128" w:hanging="126"/>
      </w:pPr>
      <w:r>
        <w:t>TT.</w:t>
      </w:r>
      <w:r>
        <w:rPr>
          <w:spacing w:val="-1"/>
        </w:rPr>
        <w:t xml:space="preserve"> </w:t>
      </w:r>
      <w:r>
        <w:t>Tỉnh ủy</w:t>
      </w:r>
      <w:r>
        <w:rPr>
          <w:spacing w:val="-1"/>
        </w:rPr>
        <w:t xml:space="preserve"> </w:t>
      </w:r>
      <w:r>
        <w:t xml:space="preserve">An </w:t>
      </w:r>
      <w:r>
        <w:rPr>
          <w:spacing w:val="-2"/>
        </w:rPr>
        <w:t>Giang;</w:t>
      </w:r>
    </w:p>
    <w:p w:rsidR="008A794D" w:rsidRDefault="00D64CF4">
      <w:pPr>
        <w:pStyle w:val="ListParagraph"/>
        <w:numPr>
          <w:ilvl w:val="0"/>
          <w:numId w:val="1"/>
        </w:numPr>
        <w:tabs>
          <w:tab w:val="left" w:pos="128"/>
        </w:tabs>
        <w:ind w:left="128" w:hanging="126"/>
      </w:pPr>
      <w:r>
        <w:t>CT</w:t>
      </w:r>
      <w:r>
        <w:rPr>
          <w:spacing w:val="-4"/>
        </w:rPr>
        <w:t xml:space="preserve"> </w:t>
      </w:r>
      <w:r>
        <w:t>và</w:t>
      </w:r>
      <w:r>
        <w:rPr>
          <w:spacing w:val="-2"/>
        </w:rPr>
        <w:t xml:space="preserve"> </w:t>
      </w:r>
      <w:r>
        <w:t>các</w:t>
      </w:r>
      <w:r>
        <w:rPr>
          <w:spacing w:val="-1"/>
        </w:rPr>
        <w:t xml:space="preserve"> </w:t>
      </w:r>
      <w:r>
        <w:t>PCT</w:t>
      </w:r>
      <w:r>
        <w:rPr>
          <w:spacing w:val="-2"/>
        </w:rPr>
        <w:t xml:space="preserve"> </w:t>
      </w:r>
      <w:r>
        <w:t>UBND</w:t>
      </w:r>
      <w:r>
        <w:rPr>
          <w:spacing w:val="-2"/>
        </w:rPr>
        <w:t xml:space="preserve"> </w:t>
      </w:r>
      <w:r>
        <w:rPr>
          <w:spacing w:val="-4"/>
        </w:rPr>
        <w:t>tỉnh;</w:t>
      </w:r>
    </w:p>
    <w:p w:rsidR="008A794D" w:rsidRDefault="00D64CF4">
      <w:pPr>
        <w:pStyle w:val="ListParagraph"/>
        <w:numPr>
          <w:ilvl w:val="0"/>
          <w:numId w:val="1"/>
        </w:numPr>
        <w:tabs>
          <w:tab w:val="left" w:pos="128"/>
        </w:tabs>
        <w:spacing w:before="1" w:line="252" w:lineRule="exact"/>
        <w:ind w:left="128" w:hanging="126"/>
      </w:pPr>
      <w:r>
        <w:t>UBMTTQ</w:t>
      </w:r>
      <w:r>
        <w:rPr>
          <w:spacing w:val="-8"/>
        </w:rPr>
        <w:t xml:space="preserve"> </w:t>
      </w:r>
      <w:r>
        <w:t>Việt</w:t>
      </w:r>
      <w:r>
        <w:rPr>
          <w:spacing w:val="-3"/>
        </w:rPr>
        <w:t xml:space="preserve"> </w:t>
      </w:r>
      <w:r>
        <w:t>Nam</w:t>
      </w:r>
      <w:r>
        <w:rPr>
          <w:spacing w:val="-3"/>
        </w:rPr>
        <w:t xml:space="preserve"> </w:t>
      </w:r>
      <w:r>
        <w:rPr>
          <w:spacing w:val="-4"/>
        </w:rPr>
        <w:t>tỉnh;</w:t>
      </w:r>
    </w:p>
    <w:p w:rsidR="008A794D" w:rsidRDefault="00D64CF4">
      <w:pPr>
        <w:pStyle w:val="ListParagraph"/>
        <w:numPr>
          <w:ilvl w:val="0"/>
          <w:numId w:val="1"/>
        </w:numPr>
        <w:tabs>
          <w:tab w:val="left" w:pos="128"/>
        </w:tabs>
        <w:spacing w:line="252" w:lineRule="exact"/>
        <w:ind w:left="128" w:hanging="126"/>
      </w:pP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 xml:space="preserve">cấp </w:t>
      </w:r>
      <w:r>
        <w:rPr>
          <w:spacing w:val="-4"/>
        </w:rPr>
        <w:t>tỉnh;</w:t>
      </w:r>
    </w:p>
    <w:p w:rsidR="008A794D" w:rsidRDefault="00D64CF4">
      <w:pPr>
        <w:pStyle w:val="ListParagraph"/>
        <w:numPr>
          <w:ilvl w:val="0"/>
          <w:numId w:val="1"/>
        </w:numPr>
        <w:tabs>
          <w:tab w:val="left" w:pos="128"/>
        </w:tabs>
        <w:spacing w:before="2"/>
        <w:ind w:left="128" w:hanging="126"/>
      </w:pPr>
      <w:r>
        <w:t>UBND</w:t>
      </w:r>
      <w:r>
        <w:rPr>
          <w:spacing w:val="-4"/>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8A794D" w:rsidRDefault="00D64CF4">
      <w:pPr>
        <w:pStyle w:val="ListParagraph"/>
        <w:numPr>
          <w:ilvl w:val="0"/>
          <w:numId w:val="1"/>
        </w:numPr>
        <w:tabs>
          <w:tab w:val="left" w:pos="128"/>
        </w:tabs>
        <w:spacing w:before="1"/>
        <w:ind w:left="128" w:hanging="126"/>
      </w:pPr>
      <w:r>
        <w:t>Lãnh</w:t>
      </w:r>
      <w:r>
        <w:rPr>
          <w:spacing w:val="-2"/>
        </w:rPr>
        <w:t xml:space="preserve"> </w:t>
      </w:r>
      <w:r>
        <w:t>đạo</w:t>
      </w:r>
      <w:r>
        <w:rPr>
          <w:spacing w:val="-2"/>
        </w:rPr>
        <w:t xml:space="preserve"> </w:t>
      </w:r>
      <w:r>
        <w:t>VP</w:t>
      </w:r>
      <w:r>
        <w:rPr>
          <w:spacing w:val="-1"/>
        </w:rPr>
        <w:t xml:space="preserve"> </w:t>
      </w:r>
      <w:r>
        <w:t>UBND</w:t>
      </w:r>
      <w:r>
        <w:rPr>
          <w:spacing w:val="-2"/>
        </w:rPr>
        <w:t xml:space="preserve"> tỉnh;</w:t>
      </w:r>
    </w:p>
    <w:p w:rsidR="008A794D" w:rsidRDefault="00D64CF4">
      <w:pPr>
        <w:pStyle w:val="ListParagraph"/>
        <w:numPr>
          <w:ilvl w:val="0"/>
          <w:numId w:val="1"/>
        </w:numPr>
        <w:tabs>
          <w:tab w:val="left" w:pos="128"/>
        </w:tabs>
        <w:spacing w:before="52"/>
        <w:ind w:left="128" w:hanging="126"/>
      </w:pPr>
      <w:r>
        <w:t>Trung</w:t>
      </w:r>
      <w:r>
        <w:rPr>
          <w:spacing w:val="-4"/>
        </w:rPr>
        <w:t xml:space="preserve"> </w:t>
      </w:r>
      <w:r>
        <w:t>tâm</w:t>
      </w:r>
      <w:r>
        <w:rPr>
          <w:spacing w:val="-2"/>
        </w:rPr>
        <w:t xml:space="preserve"> </w:t>
      </w:r>
      <w:r>
        <w:t>CB-TH</w:t>
      </w:r>
      <w:r>
        <w:rPr>
          <w:spacing w:val="-5"/>
        </w:rPr>
        <w:t xml:space="preserve"> </w:t>
      </w:r>
      <w:r>
        <w:t>tỉnh,</w:t>
      </w:r>
      <w:r>
        <w:rPr>
          <w:spacing w:val="-5"/>
        </w:rPr>
        <w:t xml:space="preserve"> </w:t>
      </w:r>
      <w:r>
        <w:t>Website</w:t>
      </w:r>
      <w:r>
        <w:rPr>
          <w:spacing w:val="-3"/>
        </w:rPr>
        <w:t xml:space="preserve"> </w:t>
      </w:r>
      <w:r>
        <w:rPr>
          <w:spacing w:val="-4"/>
        </w:rPr>
        <w:t>tỉnh;</w:t>
      </w:r>
    </w:p>
    <w:p w:rsidR="008A794D" w:rsidRDefault="00D64CF4">
      <w:pPr>
        <w:pStyle w:val="ListParagraph"/>
        <w:numPr>
          <w:ilvl w:val="0"/>
          <w:numId w:val="1"/>
        </w:numPr>
        <w:tabs>
          <w:tab w:val="left" w:pos="128"/>
        </w:tabs>
        <w:spacing w:before="49"/>
        <w:ind w:left="128" w:hanging="126"/>
      </w:pPr>
      <w:r>
        <w:t>Lưu:</w:t>
      </w:r>
      <w:r>
        <w:rPr>
          <w:spacing w:val="-1"/>
        </w:rPr>
        <w:t xml:space="preserve"> </w:t>
      </w:r>
      <w:r>
        <w:t>VT,</w:t>
      </w:r>
      <w:r>
        <w:rPr>
          <w:spacing w:val="-2"/>
        </w:rPr>
        <w:t xml:space="preserve"> dpcuong.</w:t>
      </w:r>
    </w:p>
    <w:p w:rsidR="008A794D" w:rsidRDefault="00D64CF4">
      <w:pPr>
        <w:pStyle w:val="Heading1"/>
        <w:spacing w:before="91"/>
        <w:ind w:right="735"/>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rsidR="008A794D" w:rsidRDefault="00D64CF4">
      <w:pPr>
        <w:spacing w:before="2"/>
        <w:ind w:left="573" w:right="1307" w:hanging="3"/>
        <w:jc w:val="center"/>
        <w:rPr>
          <w:b/>
          <w:sz w:val="28"/>
        </w:rPr>
      </w:pPr>
      <w:r>
        <w:rPr>
          <w:b/>
          <w:sz w:val="28"/>
        </w:rPr>
        <w:t>KT. CHỦ TỊCH PHÓ</w:t>
      </w:r>
      <w:r>
        <w:rPr>
          <w:b/>
          <w:spacing w:val="-7"/>
          <w:sz w:val="28"/>
        </w:rPr>
        <w:t xml:space="preserve"> </w:t>
      </w:r>
      <w:r>
        <w:rPr>
          <w:b/>
          <w:sz w:val="28"/>
        </w:rPr>
        <w:t xml:space="preserve">CHỦ </w:t>
      </w:r>
      <w:r>
        <w:rPr>
          <w:b/>
          <w:spacing w:val="-4"/>
          <w:sz w:val="28"/>
        </w:rPr>
        <w:t>TỊCH</w:t>
      </w:r>
    </w:p>
    <w:p w:rsidR="008A794D" w:rsidRDefault="008A794D">
      <w:pPr>
        <w:pStyle w:val="BodyText"/>
        <w:rPr>
          <w:b/>
          <w:i w:val="0"/>
        </w:rPr>
      </w:pPr>
    </w:p>
    <w:p w:rsidR="008A794D" w:rsidRDefault="008A794D">
      <w:pPr>
        <w:pStyle w:val="BodyText"/>
        <w:rPr>
          <w:b/>
          <w:i w:val="0"/>
        </w:rPr>
      </w:pPr>
    </w:p>
    <w:p w:rsidR="008A794D" w:rsidRDefault="008A794D">
      <w:pPr>
        <w:pStyle w:val="BodyText"/>
        <w:rPr>
          <w:b/>
          <w:i w:val="0"/>
        </w:rPr>
      </w:pPr>
    </w:p>
    <w:p w:rsidR="008A794D" w:rsidRDefault="008A794D">
      <w:pPr>
        <w:pStyle w:val="BodyText"/>
        <w:spacing w:before="257"/>
        <w:rPr>
          <w:b/>
          <w:i w:val="0"/>
        </w:rPr>
      </w:pPr>
    </w:p>
    <w:p w:rsidR="008A794D" w:rsidRDefault="00D64CF4">
      <w:pPr>
        <w:spacing w:before="1"/>
        <w:ind w:right="737"/>
        <w:jc w:val="center"/>
        <w:rPr>
          <w:b/>
          <w:sz w:val="28"/>
        </w:rPr>
      </w:pPr>
      <w:r>
        <w:rPr>
          <w:b/>
          <w:sz w:val="28"/>
        </w:rPr>
        <w:t>Ngô</w:t>
      </w:r>
      <w:r>
        <w:rPr>
          <w:b/>
          <w:spacing w:val="-8"/>
          <w:sz w:val="28"/>
        </w:rPr>
        <w:t xml:space="preserve"> </w:t>
      </w:r>
      <w:r>
        <w:rPr>
          <w:b/>
          <w:sz w:val="28"/>
        </w:rPr>
        <w:t>Công</w:t>
      </w:r>
      <w:r>
        <w:rPr>
          <w:b/>
          <w:spacing w:val="-1"/>
          <w:sz w:val="28"/>
        </w:rPr>
        <w:t xml:space="preserve"> </w:t>
      </w:r>
      <w:r>
        <w:rPr>
          <w:b/>
          <w:spacing w:val="-4"/>
          <w:sz w:val="28"/>
        </w:rPr>
        <w:t>Thức</w:t>
      </w:r>
    </w:p>
    <w:sectPr w:rsidR="008A794D">
      <w:type w:val="continuous"/>
      <w:pgSz w:w="11910" w:h="16850"/>
      <w:pgMar w:top="780" w:right="992" w:bottom="280" w:left="1700" w:header="720" w:footer="720" w:gutter="0"/>
      <w:cols w:num="2" w:space="720" w:equalWidth="0">
        <w:col w:w="4357" w:space="888"/>
        <w:col w:w="397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3F70"/>
    <w:multiLevelType w:val="hybridMultilevel"/>
    <w:tmpl w:val="D29E8EE0"/>
    <w:lvl w:ilvl="0" w:tplc="CFAEEE7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FC5C9C">
      <w:numFmt w:val="bullet"/>
      <w:lvlText w:val="•"/>
      <w:lvlJc w:val="left"/>
      <w:pPr>
        <w:ind w:left="921" w:hanging="288"/>
      </w:pPr>
      <w:rPr>
        <w:rFonts w:hint="default"/>
        <w:lang w:val="vi" w:eastAsia="en-US" w:bidi="ar-SA"/>
      </w:rPr>
    </w:lvl>
    <w:lvl w:ilvl="2" w:tplc="2D2AF12C">
      <w:numFmt w:val="bullet"/>
      <w:lvlText w:val="•"/>
      <w:lvlJc w:val="left"/>
      <w:pPr>
        <w:ind w:left="1842" w:hanging="288"/>
      </w:pPr>
      <w:rPr>
        <w:rFonts w:hint="default"/>
        <w:lang w:val="vi" w:eastAsia="en-US" w:bidi="ar-SA"/>
      </w:rPr>
    </w:lvl>
    <w:lvl w:ilvl="3" w:tplc="A5CE67CC">
      <w:numFmt w:val="bullet"/>
      <w:lvlText w:val="•"/>
      <w:lvlJc w:val="left"/>
      <w:pPr>
        <w:ind w:left="2764" w:hanging="288"/>
      </w:pPr>
      <w:rPr>
        <w:rFonts w:hint="default"/>
        <w:lang w:val="vi" w:eastAsia="en-US" w:bidi="ar-SA"/>
      </w:rPr>
    </w:lvl>
    <w:lvl w:ilvl="4" w:tplc="75BC470C">
      <w:numFmt w:val="bullet"/>
      <w:lvlText w:val="•"/>
      <w:lvlJc w:val="left"/>
      <w:pPr>
        <w:ind w:left="3685" w:hanging="288"/>
      </w:pPr>
      <w:rPr>
        <w:rFonts w:hint="default"/>
        <w:lang w:val="vi" w:eastAsia="en-US" w:bidi="ar-SA"/>
      </w:rPr>
    </w:lvl>
    <w:lvl w:ilvl="5" w:tplc="25626ED8">
      <w:numFmt w:val="bullet"/>
      <w:lvlText w:val="•"/>
      <w:lvlJc w:val="left"/>
      <w:pPr>
        <w:ind w:left="4607" w:hanging="288"/>
      </w:pPr>
      <w:rPr>
        <w:rFonts w:hint="default"/>
        <w:lang w:val="vi" w:eastAsia="en-US" w:bidi="ar-SA"/>
      </w:rPr>
    </w:lvl>
    <w:lvl w:ilvl="6" w:tplc="DE74834E">
      <w:numFmt w:val="bullet"/>
      <w:lvlText w:val="•"/>
      <w:lvlJc w:val="left"/>
      <w:pPr>
        <w:ind w:left="5528" w:hanging="288"/>
      </w:pPr>
      <w:rPr>
        <w:rFonts w:hint="default"/>
        <w:lang w:val="vi" w:eastAsia="en-US" w:bidi="ar-SA"/>
      </w:rPr>
    </w:lvl>
    <w:lvl w:ilvl="7" w:tplc="D7625092">
      <w:numFmt w:val="bullet"/>
      <w:lvlText w:val="•"/>
      <w:lvlJc w:val="left"/>
      <w:pPr>
        <w:ind w:left="6450" w:hanging="288"/>
      </w:pPr>
      <w:rPr>
        <w:rFonts w:hint="default"/>
        <w:lang w:val="vi" w:eastAsia="en-US" w:bidi="ar-SA"/>
      </w:rPr>
    </w:lvl>
    <w:lvl w:ilvl="8" w:tplc="81D2DF9A">
      <w:numFmt w:val="bullet"/>
      <w:lvlText w:val="•"/>
      <w:lvlJc w:val="left"/>
      <w:pPr>
        <w:ind w:left="7371" w:hanging="288"/>
      </w:pPr>
      <w:rPr>
        <w:rFonts w:hint="default"/>
        <w:lang w:val="vi" w:eastAsia="en-US" w:bidi="ar-SA"/>
      </w:rPr>
    </w:lvl>
  </w:abstractNum>
  <w:abstractNum w:abstractNumId="1" w15:restartNumberingAfterBreak="0">
    <w:nsid w:val="52FA175D"/>
    <w:multiLevelType w:val="hybridMultilevel"/>
    <w:tmpl w:val="EA1E4850"/>
    <w:lvl w:ilvl="0" w:tplc="B2A26118">
      <w:numFmt w:val="bullet"/>
      <w:lvlText w:val="-"/>
      <w:lvlJc w:val="left"/>
      <w:pPr>
        <w:ind w:left="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6E2F828">
      <w:numFmt w:val="bullet"/>
      <w:lvlText w:val="•"/>
      <w:lvlJc w:val="left"/>
      <w:pPr>
        <w:ind w:left="435" w:hanging="128"/>
      </w:pPr>
      <w:rPr>
        <w:rFonts w:hint="default"/>
        <w:lang w:val="vi" w:eastAsia="en-US" w:bidi="ar-SA"/>
      </w:rPr>
    </w:lvl>
    <w:lvl w:ilvl="2" w:tplc="C79AEDFE">
      <w:numFmt w:val="bullet"/>
      <w:lvlText w:val="•"/>
      <w:lvlJc w:val="left"/>
      <w:pPr>
        <w:ind w:left="871" w:hanging="128"/>
      </w:pPr>
      <w:rPr>
        <w:rFonts w:hint="default"/>
        <w:lang w:val="vi" w:eastAsia="en-US" w:bidi="ar-SA"/>
      </w:rPr>
    </w:lvl>
    <w:lvl w:ilvl="3" w:tplc="CE4CC8C4">
      <w:numFmt w:val="bullet"/>
      <w:lvlText w:val="•"/>
      <w:lvlJc w:val="left"/>
      <w:pPr>
        <w:ind w:left="1307" w:hanging="128"/>
      </w:pPr>
      <w:rPr>
        <w:rFonts w:hint="default"/>
        <w:lang w:val="vi" w:eastAsia="en-US" w:bidi="ar-SA"/>
      </w:rPr>
    </w:lvl>
    <w:lvl w:ilvl="4" w:tplc="8E20F1CA">
      <w:numFmt w:val="bullet"/>
      <w:lvlText w:val="•"/>
      <w:lvlJc w:val="left"/>
      <w:pPr>
        <w:ind w:left="1742" w:hanging="128"/>
      </w:pPr>
      <w:rPr>
        <w:rFonts w:hint="default"/>
        <w:lang w:val="vi" w:eastAsia="en-US" w:bidi="ar-SA"/>
      </w:rPr>
    </w:lvl>
    <w:lvl w:ilvl="5" w:tplc="91D2A80E">
      <w:numFmt w:val="bullet"/>
      <w:lvlText w:val="•"/>
      <w:lvlJc w:val="left"/>
      <w:pPr>
        <w:ind w:left="2178" w:hanging="128"/>
      </w:pPr>
      <w:rPr>
        <w:rFonts w:hint="default"/>
        <w:lang w:val="vi" w:eastAsia="en-US" w:bidi="ar-SA"/>
      </w:rPr>
    </w:lvl>
    <w:lvl w:ilvl="6" w:tplc="A3406126">
      <w:numFmt w:val="bullet"/>
      <w:lvlText w:val="•"/>
      <w:lvlJc w:val="left"/>
      <w:pPr>
        <w:ind w:left="2614" w:hanging="128"/>
      </w:pPr>
      <w:rPr>
        <w:rFonts w:hint="default"/>
        <w:lang w:val="vi" w:eastAsia="en-US" w:bidi="ar-SA"/>
      </w:rPr>
    </w:lvl>
    <w:lvl w:ilvl="7" w:tplc="8D3A77E8">
      <w:numFmt w:val="bullet"/>
      <w:lvlText w:val="•"/>
      <w:lvlJc w:val="left"/>
      <w:pPr>
        <w:ind w:left="3049" w:hanging="128"/>
      </w:pPr>
      <w:rPr>
        <w:rFonts w:hint="default"/>
        <w:lang w:val="vi" w:eastAsia="en-US" w:bidi="ar-SA"/>
      </w:rPr>
    </w:lvl>
    <w:lvl w:ilvl="8" w:tplc="990286A0">
      <w:numFmt w:val="bullet"/>
      <w:lvlText w:val="•"/>
      <w:lvlJc w:val="left"/>
      <w:pPr>
        <w:ind w:left="3485"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A794D"/>
    <w:rsid w:val="008A794D"/>
    <w:rsid w:val="00D64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6BB65A-7589-405A-BCD5-3831CD408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13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128"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HoangDung</dc:creator>
  <cp:lastModifiedBy>Administrator</cp:lastModifiedBy>
  <cp:revision>2</cp:revision>
  <dcterms:created xsi:type="dcterms:W3CDTF">2026-05-19T08:20:00Z</dcterms:created>
  <dcterms:modified xsi:type="dcterms:W3CDTF">2026-05-19T08:20:00Z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 LTSC</vt:lpwstr>
  </property>
  <property fmtid="{D5CDD505-2E9C-101B-9397-08002B2CF9AE}" pid="4" name="LastSaved">
    <vt:filetime>2026-05-19T00:00:00Z</vt:filetime>
  </property>
  <property fmtid="{D5CDD505-2E9C-101B-9397-08002B2CF9AE}" pid="5" name="Producer">
    <vt:lpwstr>Microsoft® Word LTSC; modified using iTextSharp™ 5.5.9 ©2000-2016 iText Group NV (AGPL-version)</vt:lpwstr>
  </property>
</Properties>
</file>