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53" w:type="dxa"/>
        <w:jc w:val="center"/>
        <w:tblLayout w:type="fixed"/>
        <w:tblLook w:val="0000" w:firstRow="0" w:lastRow="0" w:firstColumn="0" w:lastColumn="0" w:noHBand="0" w:noVBand="0"/>
      </w:tblPr>
      <w:tblGrid>
        <w:gridCol w:w="3513"/>
        <w:gridCol w:w="6140"/>
      </w:tblGrid>
      <w:tr w:rsidR="006B5AB1" w:rsidRPr="006B5AB1" w14:paraId="287D00BB" w14:textId="77777777" w:rsidTr="00227852">
        <w:trPr>
          <w:trHeight w:val="707"/>
          <w:jc w:val="center"/>
        </w:trPr>
        <w:tc>
          <w:tcPr>
            <w:tcW w:w="3513" w:type="dxa"/>
            <w:tcBorders>
              <w:top w:val="nil"/>
              <w:left w:val="nil"/>
              <w:bottom w:val="nil"/>
              <w:right w:val="nil"/>
            </w:tcBorders>
          </w:tcPr>
          <w:p w14:paraId="54A0D436" w14:textId="77777777" w:rsidR="00D05AA8" w:rsidRPr="006B5AB1" w:rsidRDefault="00402884" w:rsidP="00402884">
            <w:pPr>
              <w:pStyle w:val="Heading1"/>
              <w:jc w:val="center"/>
              <w:rPr>
                <w:rFonts w:ascii="Times New Roman" w:hAnsi="Times New Roman"/>
                <w:color w:val="000000" w:themeColor="text1"/>
                <w:sz w:val="26"/>
                <w:szCs w:val="26"/>
              </w:rPr>
            </w:pPr>
            <w:r w:rsidRPr="006B5AB1">
              <w:rPr>
                <w:rFonts w:ascii="Times New Roman" w:hAnsi="Times New Roman"/>
                <w:color w:val="000000" w:themeColor="text1"/>
                <w:sz w:val="26"/>
                <w:szCs w:val="26"/>
              </w:rPr>
              <w:t>ỦY BAN NHÂN DÂN </w:t>
            </w:r>
            <w:r w:rsidRPr="006B5AB1">
              <w:rPr>
                <w:rFonts w:ascii="Times New Roman" w:hAnsi="Times New Roman"/>
                <w:color w:val="000000" w:themeColor="text1"/>
                <w:sz w:val="26"/>
                <w:szCs w:val="26"/>
              </w:rPr>
              <w:br/>
              <w:t>TỈNH HẬU GIANG</w:t>
            </w:r>
          </w:p>
          <w:p w14:paraId="38F9FC0D" w14:textId="20028FAF" w:rsidR="00D05AA8" w:rsidRPr="006B5AB1" w:rsidRDefault="00227852" w:rsidP="00C46466">
            <w:pPr>
              <w:jc w:val="center"/>
              <w:rPr>
                <w:color w:val="000000" w:themeColor="text1"/>
                <w:sz w:val="26"/>
                <w:szCs w:val="26"/>
              </w:rPr>
            </w:pPr>
            <w:r w:rsidRPr="006B5AB1">
              <w:rPr>
                <w:noProof/>
                <w:color w:val="000000" w:themeColor="text1"/>
                <w:sz w:val="26"/>
                <w:szCs w:val="26"/>
                <w:lang w:val="en-US"/>
              </w:rPr>
              <mc:AlternateContent>
                <mc:Choice Requires="wps">
                  <w:drawing>
                    <wp:anchor distT="0" distB="0" distL="114300" distR="114300" simplePos="0" relativeHeight="251663360" behindDoc="0" locked="0" layoutInCell="1" allowOverlap="1" wp14:anchorId="1D4EDE8E" wp14:editId="70DBA151">
                      <wp:simplePos x="0" y="0"/>
                      <wp:positionH relativeFrom="column">
                        <wp:posOffset>705485</wp:posOffset>
                      </wp:positionH>
                      <wp:positionV relativeFrom="paragraph">
                        <wp:posOffset>24130</wp:posOffset>
                      </wp:positionV>
                      <wp:extent cx="533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96359D"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5.55pt,1.9pt" to="97.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" strokecolor="black [3200]" strokeweight="1pt">
                      <v:stroke joinstyle="miter"/>
                    </v:line>
                  </w:pict>
                </mc:Fallback>
              </mc:AlternateContent>
            </w:r>
          </w:p>
        </w:tc>
        <w:tc>
          <w:tcPr>
            <w:tcW w:w="6140" w:type="dxa"/>
            <w:tcBorders>
              <w:top w:val="nil"/>
              <w:left w:val="nil"/>
              <w:bottom w:val="nil"/>
              <w:right w:val="nil"/>
            </w:tcBorders>
          </w:tcPr>
          <w:p w14:paraId="69474FCB" w14:textId="77777777" w:rsidR="00D05AA8" w:rsidRPr="006B5AB1" w:rsidRDefault="00D05AA8" w:rsidP="00C46466">
            <w:pPr>
              <w:pStyle w:val="Heading1"/>
              <w:jc w:val="left"/>
              <w:rPr>
                <w:rFonts w:ascii="Times New Roman" w:hAnsi="Times New Roman"/>
                <w:color w:val="000000" w:themeColor="text1"/>
                <w:sz w:val="26"/>
                <w:szCs w:val="26"/>
              </w:rPr>
            </w:pPr>
            <w:r w:rsidRPr="006B5AB1">
              <w:rPr>
                <w:rFonts w:ascii="Times New Roman" w:hAnsi="Times New Roman"/>
                <w:color w:val="000000" w:themeColor="text1"/>
                <w:sz w:val="26"/>
                <w:szCs w:val="26"/>
              </w:rPr>
              <w:t>CỘNG HÒA XÃ HỘI CHỦ NGHĨA VIỆT NAM</w:t>
            </w:r>
          </w:p>
          <w:p w14:paraId="6FCD0D1D" w14:textId="77777777" w:rsidR="00D05AA8" w:rsidRPr="006B5AB1" w:rsidRDefault="00D05AA8" w:rsidP="00D05AA8">
            <w:pPr>
              <w:jc w:val="center"/>
              <w:rPr>
                <w:b/>
                <w:bCs/>
                <w:color w:val="000000" w:themeColor="text1"/>
                <w:szCs w:val="28"/>
              </w:rPr>
            </w:pPr>
            <w:r w:rsidRPr="006B5AB1">
              <w:rPr>
                <w:noProof/>
                <w:color w:val="000000" w:themeColor="text1"/>
                <w:sz w:val="26"/>
                <w:szCs w:val="26"/>
                <w:lang w:val="en-US"/>
              </w:rPr>
              <mc:AlternateContent>
                <mc:Choice Requires="wps">
                  <w:drawing>
                    <wp:anchor distT="0" distB="0" distL="114300" distR="114300" simplePos="0" relativeHeight="251659264" behindDoc="0" locked="0" layoutInCell="1" allowOverlap="1" wp14:anchorId="3A973249" wp14:editId="66F9F6FC">
                      <wp:simplePos x="0" y="0"/>
                      <wp:positionH relativeFrom="column">
                        <wp:posOffset>843915</wp:posOffset>
                      </wp:positionH>
                      <wp:positionV relativeFrom="paragraph">
                        <wp:posOffset>226695</wp:posOffset>
                      </wp:positionV>
                      <wp:extent cx="2066925"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94ED3C"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5pt,17.85pt" to="229.2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"/>
                  </w:pict>
                </mc:Fallback>
              </mc:AlternateContent>
            </w:r>
            <w:r w:rsidRPr="006B5AB1">
              <w:rPr>
                <w:b/>
                <w:bCs/>
                <w:color w:val="000000" w:themeColor="text1"/>
                <w:szCs w:val="28"/>
              </w:rPr>
              <w:t>Độc lập - Tự do - Hạnh phúc</w:t>
            </w:r>
          </w:p>
        </w:tc>
      </w:tr>
    </w:tbl>
    <w:p w14:paraId="5E91CEB0" w14:textId="77777777" w:rsidR="00D05AA8" w:rsidRPr="006B5AB1" w:rsidRDefault="00D05AA8" w:rsidP="00227852">
      <w:pPr>
        <w:widowControl w:val="0"/>
        <w:spacing w:before="120" w:line="240" w:lineRule="auto"/>
        <w:ind w:right="-23"/>
        <w:jc w:val="center"/>
        <w:rPr>
          <w:rFonts w:eastAsia="Consolas"/>
          <w:b/>
          <w:color w:val="000000" w:themeColor="text1"/>
          <w:szCs w:val="28"/>
        </w:rPr>
      </w:pPr>
      <w:r w:rsidRPr="006B5AB1">
        <w:rPr>
          <w:rFonts w:eastAsia="Consolas"/>
          <w:b/>
          <w:color w:val="000000" w:themeColor="text1"/>
          <w:szCs w:val="28"/>
        </w:rPr>
        <w:t>QUY ĐỊNH</w:t>
      </w:r>
    </w:p>
    <w:p w14:paraId="1AB31E17" w14:textId="77777777" w:rsidR="00D05AA8" w:rsidRPr="006B5AB1" w:rsidRDefault="00D05AA8" w:rsidP="00227852">
      <w:pPr>
        <w:widowControl w:val="0"/>
        <w:spacing w:line="252" w:lineRule="auto"/>
        <w:ind w:left="91"/>
        <w:jc w:val="center"/>
        <w:rPr>
          <w:color w:val="000000" w:themeColor="text1"/>
          <w:spacing w:val="-8"/>
          <w:szCs w:val="28"/>
        </w:rPr>
      </w:pPr>
      <w:r w:rsidRPr="006B5AB1">
        <w:rPr>
          <w:b/>
          <w:color w:val="000000" w:themeColor="text1"/>
          <w:spacing w:val="-8"/>
          <w:szCs w:val="28"/>
          <w:lang w:val="en-US"/>
        </w:rPr>
        <w:t>T</w:t>
      </w:r>
      <w:r w:rsidRPr="006B5AB1">
        <w:rPr>
          <w:b/>
          <w:color w:val="000000" w:themeColor="text1"/>
          <w:spacing w:val="-8"/>
          <w:szCs w:val="28"/>
        </w:rPr>
        <w:t xml:space="preserve">iêu chí, tiêu chuẩn chất lượng dịch vụ; cơ chế giám sát, đánh giá, kiểm định chất lượng và quy chế kiểm tra, nghiệm thu đối với công tác phát quang, duy tu, bảo dưỡng, sửa chữa đảm bảo giao thông </w:t>
      </w:r>
      <w:r w:rsidR="002420EA" w:rsidRPr="006B5AB1">
        <w:rPr>
          <w:b/>
          <w:color w:val="000000" w:themeColor="text1"/>
          <w:spacing w:val="-8"/>
          <w:szCs w:val="28"/>
          <w:lang w:val="en-US"/>
        </w:rPr>
        <w:t xml:space="preserve">và nâng cấp </w:t>
      </w:r>
      <w:r w:rsidRPr="006B5AB1">
        <w:rPr>
          <w:b/>
          <w:color w:val="000000" w:themeColor="text1"/>
          <w:spacing w:val="-8"/>
          <w:szCs w:val="28"/>
        </w:rPr>
        <w:t>các công trình giao thông trên địa bàn tỉnh Hậu Giang</w:t>
      </w:r>
      <w:r w:rsidRPr="006B5AB1">
        <w:rPr>
          <w:color w:val="000000" w:themeColor="text1"/>
          <w:spacing w:val="-8"/>
          <w:szCs w:val="28"/>
        </w:rPr>
        <w:t xml:space="preserve"> </w:t>
      </w:r>
    </w:p>
    <w:p w14:paraId="686BEA34" w14:textId="77777777" w:rsidR="00A844DC" w:rsidRDefault="00D05AA8" w:rsidP="00C4593A">
      <w:pPr>
        <w:widowControl w:val="0"/>
        <w:spacing w:line="240" w:lineRule="auto"/>
        <w:ind w:left="91"/>
        <w:jc w:val="center"/>
        <w:rPr>
          <w:rFonts w:eastAsia="Consolas"/>
          <w:i/>
          <w:color w:val="000000" w:themeColor="text1"/>
          <w:szCs w:val="28"/>
        </w:rPr>
      </w:pPr>
      <w:r w:rsidRPr="006B5AB1">
        <w:rPr>
          <w:rFonts w:eastAsia="Consolas"/>
          <w:i/>
          <w:color w:val="000000" w:themeColor="text1"/>
          <w:szCs w:val="28"/>
        </w:rPr>
        <w:t>(Kèm theo Quyết định số</w:t>
      </w:r>
      <w:r w:rsidR="00A844DC">
        <w:rPr>
          <w:rFonts w:eastAsia="Consolas"/>
          <w:i/>
          <w:color w:val="000000" w:themeColor="text1"/>
          <w:szCs w:val="28"/>
        </w:rPr>
        <w:t xml:space="preserve"> </w:t>
      </w:r>
      <w:r w:rsidR="00A844DC">
        <w:rPr>
          <w:rFonts w:eastAsia="Consolas"/>
          <w:i/>
          <w:color w:val="000000" w:themeColor="text1"/>
          <w:szCs w:val="28"/>
          <w:lang w:val="en-US"/>
        </w:rPr>
        <w:t>05</w:t>
      </w:r>
      <w:r w:rsidRPr="006B5AB1">
        <w:rPr>
          <w:rFonts w:eastAsia="Consolas"/>
          <w:i/>
          <w:color w:val="000000" w:themeColor="text1"/>
          <w:szCs w:val="28"/>
        </w:rPr>
        <w:t>/202</w:t>
      </w:r>
      <w:r w:rsidRPr="006B5AB1">
        <w:rPr>
          <w:rFonts w:eastAsia="Consolas"/>
          <w:i/>
          <w:color w:val="000000" w:themeColor="text1"/>
          <w:szCs w:val="28"/>
          <w:lang w:val="en-US"/>
        </w:rPr>
        <w:t>4</w:t>
      </w:r>
      <w:r w:rsidR="00A844DC">
        <w:rPr>
          <w:rFonts w:eastAsia="Consolas"/>
          <w:i/>
          <w:color w:val="000000" w:themeColor="text1"/>
          <w:szCs w:val="28"/>
        </w:rPr>
        <w:t xml:space="preserve">/QĐ-UBND ngày </w:t>
      </w:r>
      <w:r w:rsidR="00A844DC">
        <w:rPr>
          <w:rFonts w:eastAsia="Consolas"/>
          <w:i/>
          <w:color w:val="000000" w:themeColor="text1"/>
          <w:szCs w:val="28"/>
          <w:lang w:val="en-US"/>
        </w:rPr>
        <w:t>19</w:t>
      </w:r>
      <w:r w:rsidRPr="006B5AB1">
        <w:rPr>
          <w:rFonts w:eastAsia="Consolas"/>
          <w:i/>
          <w:color w:val="000000" w:themeColor="text1"/>
          <w:szCs w:val="28"/>
        </w:rPr>
        <w:t xml:space="preserve"> tháng </w:t>
      </w:r>
      <w:r w:rsidR="00A844DC">
        <w:rPr>
          <w:rFonts w:eastAsia="Consolas"/>
          <w:i/>
          <w:color w:val="000000" w:themeColor="text1"/>
          <w:szCs w:val="28"/>
          <w:lang w:val="en-US"/>
        </w:rPr>
        <w:t>4</w:t>
      </w:r>
      <w:r w:rsidRPr="006B5AB1">
        <w:rPr>
          <w:rFonts w:eastAsia="Consolas"/>
          <w:i/>
          <w:color w:val="000000" w:themeColor="text1"/>
          <w:szCs w:val="28"/>
        </w:rPr>
        <w:t xml:space="preserve"> năm 2024 </w:t>
      </w:r>
    </w:p>
    <w:p w14:paraId="64961E43" w14:textId="10535837" w:rsidR="00D05AA8" w:rsidRPr="006B5AB1" w:rsidRDefault="00D05AA8" w:rsidP="00C4593A">
      <w:pPr>
        <w:widowControl w:val="0"/>
        <w:spacing w:line="240" w:lineRule="auto"/>
        <w:ind w:left="91"/>
        <w:jc w:val="center"/>
        <w:rPr>
          <w:rFonts w:eastAsia="Consolas"/>
          <w:i/>
          <w:color w:val="000000" w:themeColor="text1"/>
          <w:szCs w:val="28"/>
        </w:rPr>
      </w:pPr>
      <w:bookmarkStart w:id="0" w:name="_GoBack"/>
      <w:bookmarkEnd w:id="0"/>
      <w:r w:rsidRPr="006B5AB1">
        <w:rPr>
          <w:rFonts w:eastAsia="Consolas"/>
          <w:i/>
          <w:color w:val="000000" w:themeColor="text1"/>
          <w:szCs w:val="28"/>
        </w:rPr>
        <w:t>của Ủy ban nhân dân tỉnh Hậu Giang)</w:t>
      </w:r>
    </w:p>
    <w:p w14:paraId="6E13DC3C" w14:textId="77777777" w:rsidR="00176238" w:rsidRPr="006B5AB1" w:rsidRDefault="00D05AA8" w:rsidP="00176238">
      <w:pPr>
        <w:widowControl w:val="0"/>
        <w:spacing w:before="120" w:line="288" w:lineRule="auto"/>
        <w:ind w:right="-20" w:firstLine="567"/>
        <w:jc w:val="center"/>
        <w:rPr>
          <w:b/>
          <w:bCs/>
          <w:color w:val="000000" w:themeColor="text1"/>
          <w:szCs w:val="28"/>
        </w:rPr>
      </w:pPr>
      <w:r w:rsidRPr="006B5AB1">
        <w:rPr>
          <w:rFonts w:eastAsia="Consolas"/>
          <w:i/>
          <w:noProof/>
          <w:color w:val="000000" w:themeColor="text1"/>
          <w:szCs w:val="28"/>
          <w:lang w:val="en-US"/>
        </w:rPr>
        <mc:AlternateContent>
          <mc:Choice Requires="wps">
            <w:drawing>
              <wp:anchor distT="0" distB="0" distL="114300" distR="114300" simplePos="0" relativeHeight="251662336" behindDoc="0" locked="0" layoutInCell="1" allowOverlap="1" wp14:anchorId="6A1336D1" wp14:editId="4D0F532F">
                <wp:simplePos x="0" y="0"/>
                <wp:positionH relativeFrom="margin">
                  <wp:posOffset>2380615</wp:posOffset>
                </wp:positionH>
                <wp:positionV relativeFrom="paragraph">
                  <wp:posOffset>26035</wp:posOffset>
                </wp:positionV>
                <wp:extent cx="1134745" cy="0"/>
                <wp:effectExtent l="0" t="0" r="0" b="0"/>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4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C1583E" id="Line 16"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7.45pt,2.05pt" to="276.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">
                <w10:wrap anchorx="margin"/>
              </v:line>
            </w:pict>
          </mc:Fallback>
        </mc:AlternateContent>
      </w:r>
      <w:bookmarkStart w:id="1" w:name="dieu_1"/>
    </w:p>
    <w:p w14:paraId="0AF4D938" w14:textId="4AD93873" w:rsidR="00EA2C4D" w:rsidRPr="006B5AB1" w:rsidRDefault="00EA2C4D" w:rsidP="00D46D03">
      <w:pPr>
        <w:widowControl w:val="0"/>
        <w:spacing w:line="288" w:lineRule="auto"/>
        <w:ind w:right="-20"/>
        <w:jc w:val="center"/>
        <w:rPr>
          <w:b/>
          <w:bCs/>
          <w:color w:val="000000" w:themeColor="text1"/>
          <w:szCs w:val="28"/>
        </w:rPr>
      </w:pPr>
      <w:r w:rsidRPr="006B5AB1">
        <w:rPr>
          <w:b/>
          <w:bCs/>
          <w:color w:val="000000" w:themeColor="text1"/>
          <w:szCs w:val="28"/>
        </w:rPr>
        <w:t>C</w:t>
      </w:r>
      <w:r w:rsidR="00A16A36" w:rsidRPr="006B5AB1">
        <w:rPr>
          <w:b/>
          <w:bCs/>
          <w:color w:val="000000" w:themeColor="text1"/>
          <w:szCs w:val="28"/>
          <w:lang w:val="en-US"/>
        </w:rPr>
        <w:t>hương</w:t>
      </w:r>
      <w:r w:rsidRPr="006B5AB1">
        <w:rPr>
          <w:b/>
          <w:bCs/>
          <w:color w:val="000000" w:themeColor="text1"/>
          <w:szCs w:val="28"/>
        </w:rPr>
        <w:t xml:space="preserve"> I</w:t>
      </w:r>
    </w:p>
    <w:p w14:paraId="6E3DF0B7" w14:textId="77777777" w:rsidR="00EA2C4D" w:rsidRPr="006B5AB1" w:rsidRDefault="00EA2C4D" w:rsidP="00D46D03">
      <w:pPr>
        <w:pStyle w:val="NormalWeb"/>
        <w:spacing w:before="0" w:beforeAutospacing="0" w:after="0" w:afterAutospacing="0" w:line="288" w:lineRule="auto"/>
        <w:jc w:val="center"/>
        <w:rPr>
          <w:b/>
          <w:bCs/>
          <w:color w:val="000000" w:themeColor="text1"/>
          <w:sz w:val="28"/>
          <w:szCs w:val="28"/>
        </w:rPr>
      </w:pPr>
      <w:r w:rsidRPr="006B5AB1">
        <w:rPr>
          <w:b/>
          <w:bCs/>
          <w:color w:val="000000" w:themeColor="text1"/>
          <w:sz w:val="28"/>
          <w:szCs w:val="28"/>
        </w:rPr>
        <w:t>NHỮNG QUY ĐỊNH CHUNG</w:t>
      </w:r>
    </w:p>
    <w:bookmarkEnd w:id="1"/>
    <w:p w14:paraId="4D460A38" w14:textId="77777777" w:rsidR="00A87CAA" w:rsidRPr="006B5AB1" w:rsidRDefault="00A87CAA" w:rsidP="00E447DA">
      <w:pPr>
        <w:pStyle w:val="Vnbnnidung2"/>
        <w:adjustRightInd w:val="0"/>
        <w:snapToGrid w:val="0"/>
        <w:spacing w:before="240" w:after="0" w:line="288" w:lineRule="auto"/>
        <w:ind w:firstLine="709"/>
        <w:jc w:val="both"/>
        <w:rPr>
          <w:rStyle w:val="Vnbnnidung1"/>
          <w:b/>
          <w:bCs/>
          <w:color w:val="000000" w:themeColor="text1"/>
          <w:lang w:eastAsia="vi-VN"/>
        </w:rPr>
      </w:pPr>
      <w:r w:rsidRPr="006B5AB1">
        <w:rPr>
          <w:rStyle w:val="Vnbnnidung1"/>
          <w:b/>
          <w:bCs/>
          <w:color w:val="000000" w:themeColor="text1"/>
          <w:lang w:eastAsia="vi-VN"/>
        </w:rPr>
        <w:t>Điều 1. Phạm vi điều chỉnh và đối tượng áp dụng</w:t>
      </w:r>
    </w:p>
    <w:p w14:paraId="40BFD44C" w14:textId="77777777" w:rsidR="00A91B48" w:rsidRPr="006B5AB1" w:rsidRDefault="00A91B48" w:rsidP="00E447DA">
      <w:pPr>
        <w:pStyle w:val="Vnbnnidung2"/>
        <w:adjustRightInd w:val="0"/>
        <w:snapToGrid w:val="0"/>
        <w:spacing w:before="120" w:after="0" w:line="300" w:lineRule="auto"/>
        <w:ind w:firstLine="709"/>
        <w:jc w:val="both"/>
        <w:rPr>
          <w:rStyle w:val="Vnbnnidung1"/>
          <w:color w:val="000000" w:themeColor="text1"/>
          <w:lang w:eastAsia="vi-VN"/>
        </w:rPr>
      </w:pPr>
      <w:r w:rsidRPr="006B5AB1">
        <w:rPr>
          <w:rStyle w:val="Vnbnnidung1"/>
          <w:color w:val="000000" w:themeColor="text1"/>
          <w:lang w:eastAsia="vi-VN"/>
        </w:rPr>
        <w:t>1. Phạm vi điều chỉnh</w:t>
      </w:r>
    </w:p>
    <w:p w14:paraId="1A40438D" w14:textId="06F42A85" w:rsidR="00A91B48" w:rsidRPr="006B5AB1" w:rsidRDefault="00A91B48" w:rsidP="001E1FE4">
      <w:pPr>
        <w:pStyle w:val="Vnbnnidung2"/>
        <w:adjustRightInd w:val="0"/>
        <w:snapToGrid w:val="0"/>
        <w:spacing w:before="120" w:after="0" w:line="288" w:lineRule="auto"/>
        <w:ind w:firstLine="709"/>
        <w:jc w:val="both"/>
        <w:rPr>
          <w:rStyle w:val="Vnbnnidung1"/>
          <w:color w:val="000000" w:themeColor="text1"/>
          <w:lang w:val="en-US" w:eastAsia="vi-VN"/>
        </w:rPr>
      </w:pPr>
      <w:r w:rsidRPr="006B5AB1">
        <w:rPr>
          <w:rStyle w:val="Vnbnnidung1"/>
          <w:color w:val="000000" w:themeColor="text1"/>
          <w:lang w:val="en-US" w:eastAsia="vi-VN"/>
        </w:rPr>
        <w:t xml:space="preserve">Quy định này quy định </w:t>
      </w:r>
      <w:r w:rsidR="00A16A36" w:rsidRPr="006B5AB1">
        <w:rPr>
          <w:rStyle w:val="Vnbnnidung1"/>
          <w:color w:val="000000" w:themeColor="text1"/>
          <w:lang w:val="en-US" w:eastAsia="vi-VN"/>
        </w:rPr>
        <w:t>tiêu chí,</w:t>
      </w:r>
      <w:r w:rsidRPr="006B5AB1">
        <w:rPr>
          <w:rStyle w:val="Vnbnnidung1"/>
          <w:color w:val="000000" w:themeColor="text1"/>
          <w:lang w:val="en-US" w:eastAsia="vi-VN"/>
        </w:rPr>
        <w:t xml:space="preserve"> tiêu chuẩn chất lượng dịch vụ; cơ chế giám sát, đánh giá, kiểm định chất lượng và quy chế kiểm tra, nghiệm thu đối với công tác phát quang, duy tu, bảo dưỡng, sửa chữa đảm bảo giao thông và nâng cấp các công trình giao thông trên địa bàn tỉnh Hậ</w:t>
      </w:r>
      <w:r w:rsidR="00155B7A" w:rsidRPr="006B5AB1">
        <w:rPr>
          <w:rStyle w:val="Vnbnnidung1"/>
          <w:color w:val="000000" w:themeColor="text1"/>
          <w:lang w:val="en-US" w:eastAsia="vi-VN"/>
        </w:rPr>
        <w:t>u Giang</w:t>
      </w:r>
      <w:r w:rsidR="00603B2A" w:rsidRPr="006B5AB1">
        <w:rPr>
          <w:rStyle w:val="Vnbnnidung1"/>
          <w:color w:val="000000" w:themeColor="text1"/>
          <w:lang w:val="en-US" w:eastAsia="vi-VN"/>
        </w:rPr>
        <w:t xml:space="preserve"> bao gồm: Công tác phát quang, công tác sửa chữa, nạo vét rãnh, công tác sửa chữa mặt đường, công tác bảo dưỡng hệ thống an toàn giao thông, công tác bảo dưỡng cầu, vệ sinh cầu</w:t>
      </w:r>
      <w:r w:rsidR="00155B7A" w:rsidRPr="006B5AB1">
        <w:rPr>
          <w:rStyle w:val="Vnbnnidung1"/>
          <w:color w:val="000000" w:themeColor="text1"/>
          <w:lang w:val="en-US" w:eastAsia="vi-VN"/>
        </w:rPr>
        <w:t>.</w:t>
      </w:r>
    </w:p>
    <w:p w14:paraId="2E6C26D4" w14:textId="77777777" w:rsidR="00A91B48" w:rsidRPr="006B5AB1" w:rsidRDefault="00A91B48" w:rsidP="001E1FE4">
      <w:pPr>
        <w:pStyle w:val="Vnbnnidung2"/>
        <w:adjustRightInd w:val="0"/>
        <w:snapToGrid w:val="0"/>
        <w:spacing w:before="120" w:after="0" w:line="288" w:lineRule="auto"/>
        <w:ind w:firstLine="709"/>
        <w:jc w:val="both"/>
        <w:rPr>
          <w:rStyle w:val="Vnbnnidung1"/>
          <w:color w:val="000000" w:themeColor="text1"/>
          <w:lang w:eastAsia="vi-VN"/>
        </w:rPr>
      </w:pPr>
      <w:r w:rsidRPr="006B5AB1">
        <w:rPr>
          <w:rStyle w:val="Vnbnnidung1"/>
          <w:color w:val="000000" w:themeColor="text1"/>
          <w:lang w:eastAsia="vi-VN"/>
        </w:rPr>
        <w:t>2. Đối tượng áp dụng</w:t>
      </w:r>
    </w:p>
    <w:p w14:paraId="061A6C1C" w14:textId="454AF09E" w:rsidR="00A91B48" w:rsidRPr="006B5AB1" w:rsidRDefault="00A91B48" w:rsidP="001E1FE4">
      <w:pPr>
        <w:pStyle w:val="Vnbnnidung2"/>
        <w:adjustRightInd w:val="0"/>
        <w:snapToGrid w:val="0"/>
        <w:spacing w:before="120" w:after="0" w:line="288" w:lineRule="auto"/>
        <w:ind w:firstLine="709"/>
        <w:jc w:val="both"/>
        <w:rPr>
          <w:color w:val="000000" w:themeColor="text1"/>
          <w:spacing w:val="2"/>
          <w:lang w:val="en-US" w:eastAsia="vi-VN"/>
        </w:rPr>
      </w:pPr>
      <w:r w:rsidRPr="006B5AB1">
        <w:rPr>
          <w:color w:val="000000" w:themeColor="text1"/>
          <w:spacing w:val="2"/>
          <w:lang w:val="en-US" w:eastAsia="vi-VN"/>
        </w:rPr>
        <w:t>Các cơ quan, tổ chức, cá nhân liên quan đến việc thực hiện</w:t>
      </w:r>
      <w:r w:rsidR="009731F9" w:rsidRPr="006B5AB1">
        <w:rPr>
          <w:color w:val="000000" w:themeColor="text1"/>
          <w:spacing w:val="2"/>
          <w:lang w:val="en-US" w:eastAsia="vi-VN"/>
        </w:rPr>
        <w:t xml:space="preserve"> tiêu chí</w:t>
      </w:r>
      <w:r w:rsidR="004446A5" w:rsidRPr="006B5AB1">
        <w:rPr>
          <w:color w:val="000000" w:themeColor="text1"/>
          <w:spacing w:val="2"/>
          <w:lang w:val="en-US" w:eastAsia="vi-VN"/>
        </w:rPr>
        <w:t xml:space="preserve">, </w:t>
      </w:r>
      <w:r w:rsidRPr="006B5AB1">
        <w:rPr>
          <w:color w:val="000000" w:themeColor="text1"/>
          <w:spacing w:val="2"/>
          <w:lang w:val="en-US" w:eastAsia="vi-VN"/>
        </w:rPr>
        <w:t>tiêu chuẩn chất lượng dịch vụ; giám sát, đánh giá, kiểm định chất lượng; kiểm tra, nghiệm thu kết quả công tác phát quang, duy tu, bảo dưỡng, sửa chữa đảm bảo giao thông và nâng cấp các công trình giao thông trên địa bàn tỉnh Hậu Giang thực hiện theo phương thức giao nhiệm vụ, đặt hàng, đấu thầu cung cấp sản phẩm, dịch vụ sự nghiệp công sử dụng ngân sách nhà nước từ nguồn kinh phí chi thường xuyên.</w:t>
      </w:r>
    </w:p>
    <w:p w14:paraId="7F26BE5A" w14:textId="6F9F782D" w:rsidR="00D52C57" w:rsidRPr="006B5AB1" w:rsidRDefault="00711F7D" w:rsidP="001E1FE4">
      <w:pPr>
        <w:tabs>
          <w:tab w:val="left" w:pos="1134"/>
        </w:tabs>
        <w:spacing w:before="120" w:line="288" w:lineRule="auto"/>
        <w:ind w:firstLine="709"/>
        <w:rPr>
          <w:b/>
          <w:color w:val="000000" w:themeColor="text1"/>
          <w:spacing w:val="-8"/>
          <w:szCs w:val="28"/>
        </w:rPr>
      </w:pPr>
      <w:bookmarkStart w:id="2" w:name="dieu_2"/>
      <w:r w:rsidRPr="006B5AB1">
        <w:rPr>
          <w:b/>
          <w:bCs/>
          <w:color w:val="000000" w:themeColor="text1"/>
          <w:szCs w:val="28"/>
        </w:rPr>
        <w:t xml:space="preserve">Điều </w:t>
      </w:r>
      <w:r w:rsidR="00D81CBF" w:rsidRPr="006B5AB1">
        <w:rPr>
          <w:b/>
          <w:bCs/>
          <w:color w:val="000000" w:themeColor="text1"/>
          <w:szCs w:val="28"/>
        </w:rPr>
        <w:t>2</w:t>
      </w:r>
      <w:r w:rsidRPr="006B5AB1">
        <w:rPr>
          <w:b/>
          <w:bCs/>
          <w:color w:val="000000" w:themeColor="text1"/>
          <w:szCs w:val="28"/>
        </w:rPr>
        <w:t xml:space="preserve">. </w:t>
      </w:r>
      <w:r w:rsidR="00C82B48" w:rsidRPr="006B5AB1">
        <w:rPr>
          <w:b/>
          <w:bCs/>
          <w:color w:val="000000" w:themeColor="text1"/>
          <w:szCs w:val="28"/>
        </w:rPr>
        <w:t>Điề</w:t>
      </w:r>
      <w:r w:rsidR="00C81CDD" w:rsidRPr="006B5AB1">
        <w:rPr>
          <w:b/>
          <w:bCs/>
          <w:color w:val="000000" w:themeColor="text1"/>
          <w:szCs w:val="28"/>
        </w:rPr>
        <w:t>u kiện</w:t>
      </w:r>
      <w:r w:rsidR="00C82B48" w:rsidRPr="006B5AB1">
        <w:rPr>
          <w:b/>
          <w:bCs/>
          <w:color w:val="000000" w:themeColor="text1"/>
          <w:szCs w:val="28"/>
        </w:rPr>
        <w:t xml:space="preserve"> </w:t>
      </w:r>
      <w:r w:rsidR="00C81CDD" w:rsidRPr="006B5AB1">
        <w:rPr>
          <w:b/>
          <w:bCs/>
          <w:color w:val="000000" w:themeColor="text1"/>
          <w:szCs w:val="28"/>
          <w:lang w:val="en-US"/>
        </w:rPr>
        <w:t>á</w:t>
      </w:r>
      <w:r w:rsidRPr="006B5AB1">
        <w:rPr>
          <w:b/>
          <w:bCs/>
          <w:color w:val="000000" w:themeColor="text1"/>
          <w:szCs w:val="28"/>
        </w:rPr>
        <w:t>p dụng</w:t>
      </w:r>
      <w:r w:rsidR="00D52C57" w:rsidRPr="006B5AB1">
        <w:rPr>
          <w:b/>
          <w:bCs/>
          <w:color w:val="000000" w:themeColor="text1"/>
          <w:szCs w:val="28"/>
        </w:rPr>
        <w:t xml:space="preserve"> </w:t>
      </w:r>
      <w:r w:rsidR="00D52C57" w:rsidRPr="006B5AB1">
        <w:rPr>
          <w:b/>
          <w:color w:val="000000" w:themeColor="text1"/>
          <w:spacing w:val="-8"/>
          <w:szCs w:val="28"/>
        </w:rPr>
        <w:t>công tác phát quang, duy tu, bảo dưỡng, sửa chữa đảm bảo giao thông và nâng cấp các công trình giao thông trên địa bàn tỉnh Hậu Giang</w:t>
      </w:r>
    </w:p>
    <w:p w14:paraId="08DF6E45" w14:textId="0C202F2B" w:rsidR="00A16A36" w:rsidRPr="006B5AB1" w:rsidRDefault="00A16A36" w:rsidP="001E1FE4">
      <w:pPr>
        <w:tabs>
          <w:tab w:val="left" w:pos="1134"/>
        </w:tabs>
        <w:spacing w:before="120" w:line="288" w:lineRule="auto"/>
        <w:ind w:firstLine="709"/>
        <w:rPr>
          <w:bCs/>
          <w:color w:val="000000" w:themeColor="text1"/>
          <w:szCs w:val="28"/>
          <w:lang w:val="en-US"/>
        </w:rPr>
      </w:pPr>
      <w:r w:rsidRPr="006B5AB1">
        <w:rPr>
          <w:color w:val="000000" w:themeColor="text1"/>
          <w:szCs w:val="28"/>
          <w:lang w:val="en-US"/>
        </w:rPr>
        <w:t>Thực hiệ</w:t>
      </w:r>
      <w:r w:rsidR="00DF69BE" w:rsidRPr="006B5AB1">
        <w:rPr>
          <w:color w:val="000000" w:themeColor="text1"/>
          <w:szCs w:val="28"/>
          <w:lang w:val="en-US"/>
        </w:rPr>
        <w:t>n theo q</w:t>
      </w:r>
      <w:r w:rsidRPr="006B5AB1">
        <w:rPr>
          <w:color w:val="000000" w:themeColor="text1"/>
          <w:szCs w:val="28"/>
          <w:lang w:val="en-US"/>
        </w:rPr>
        <w:t>uy định tại Điề</w:t>
      </w:r>
      <w:r w:rsidR="00DF69BE" w:rsidRPr="006B5AB1">
        <w:rPr>
          <w:color w:val="000000" w:themeColor="text1"/>
          <w:szCs w:val="28"/>
          <w:lang w:val="en-US"/>
        </w:rPr>
        <w:t xml:space="preserve">u 9 </w:t>
      </w:r>
      <w:r w:rsidRPr="006B5AB1">
        <w:rPr>
          <w:color w:val="000000" w:themeColor="text1"/>
          <w:szCs w:val="28"/>
          <w:lang w:val="en-US"/>
        </w:rPr>
        <w:t>Nghị định số 32/2019/NĐ-CP ngày 10 tháng 4 năm 2019</w:t>
      </w:r>
      <w:r w:rsidR="00F6083D" w:rsidRPr="006B5AB1">
        <w:rPr>
          <w:color w:val="000000" w:themeColor="text1"/>
          <w:szCs w:val="28"/>
          <w:lang w:val="en-US"/>
        </w:rPr>
        <w:t xml:space="preserve"> của Chính phủ</w:t>
      </w:r>
      <w:r w:rsidR="00DF69BE" w:rsidRPr="006B5AB1">
        <w:rPr>
          <w:color w:val="000000" w:themeColor="text1"/>
          <w:szCs w:val="28"/>
          <w:lang w:val="en-US"/>
        </w:rPr>
        <w:t xml:space="preserve"> q</w:t>
      </w:r>
      <w:r w:rsidR="00F6083D" w:rsidRPr="006B5AB1">
        <w:rPr>
          <w:color w:val="000000" w:themeColor="text1"/>
          <w:szCs w:val="28"/>
          <w:lang w:val="en-US"/>
        </w:rPr>
        <w:t>uy định giao nhiệm vụ, đặt hàng hoặc đấ</w:t>
      </w:r>
      <w:r w:rsidR="00422D15" w:rsidRPr="006B5AB1">
        <w:rPr>
          <w:color w:val="000000" w:themeColor="text1"/>
          <w:szCs w:val="28"/>
          <w:lang w:val="en-US"/>
        </w:rPr>
        <w:t>u</w:t>
      </w:r>
      <w:r w:rsidR="00F6083D" w:rsidRPr="006B5AB1">
        <w:rPr>
          <w:color w:val="000000" w:themeColor="text1"/>
          <w:szCs w:val="28"/>
          <w:lang w:val="en-US"/>
        </w:rPr>
        <w:t xml:space="preserve"> thầu cung cấp sản phẩm, dịch vụ công sử dụng ngân sách nhà nước từ nguồn kinh phí chi thường xuyên</w:t>
      </w:r>
      <w:r w:rsidRPr="006B5AB1">
        <w:rPr>
          <w:color w:val="000000" w:themeColor="text1"/>
          <w:szCs w:val="28"/>
          <w:lang w:val="en-US"/>
        </w:rPr>
        <w:t>.</w:t>
      </w:r>
    </w:p>
    <w:bookmarkEnd w:id="2"/>
    <w:p w14:paraId="4AAAD6A9" w14:textId="553CE6FD" w:rsidR="00057AB8" w:rsidRPr="006B5AB1" w:rsidRDefault="00057AB8" w:rsidP="00E447DA">
      <w:pPr>
        <w:pStyle w:val="NormalWeb"/>
        <w:spacing w:before="120" w:beforeAutospacing="0" w:after="0" w:afterAutospacing="0" w:line="288" w:lineRule="auto"/>
        <w:ind w:firstLine="709"/>
        <w:jc w:val="both"/>
        <w:rPr>
          <w:color w:val="000000" w:themeColor="text1"/>
          <w:sz w:val="28"/>
          <w:szCs w:val="28"/>
        </w:rPr>
      </w:pPr>
      <w:r w:rsidRPr="006B5AB1">
        <w:rPr>
          <w:color w:val="000000" w:themeColor="text1"/>
          <w:sz w:val="28"/>
          <w:szCs w:val="28"/>
        </w:rPr>
        <w:lastRenderedPageBreak/>
        <w:t>C</w:t>
      </w:r>
      <w:r w:rsidR="005D0CB1" w:rsidRPr="006B5AB1">
        <w:rPr>
          <w:color w:val="000000" w:themeColor="text1"/>
          <w:sz w:val="28"/>
          <w:szCs w:val="28"/>
        </w:rPr>
        <w:t>hủ đầu tư</w:t>
      </w:r>
      <w:r w:rsidR="00711F7D" w:rsidRPr="006B5AB1">
        <w:rPr>
          <w:color w:val="000000" w:themeColor="text1"/>
          <w:sz w:val="28"/>
          <w:szCs w:val="28"/>
        </w:rPr>
        <w:t> </w:t>
      </w:r>
      <w:r w:rsidR="00422D15" w:rsidRPr="006B5AB1">
        <w:rPr>
          <w:color w:val="000000" w:themeColor="text1"/>
          <w:sz w:val="28"/>
          <w:szCs w:val="28"/>
        </w:rPr>
        <w:t>q</w:t>
      </w:r>
      <w:r w:rsidRPr="006B5AB1">
        <w:rPr>
          <w:color w:val="000000" w:themeColor="text1"/>
          <w:sz w:val="28"/>
          <w:szCs w:val="28"/>
        </w:rPr>
        <w:t>uy</w:t>
      </w:r>
      <w:r w:rsidR="00A16A36" w:rsidRPr="006B5AB1">
        <w:rPr>
          <w:color w:val="000000" w:themeColor="text1"/>
          <w:sz w:val="28"/>
          <w:szCs w:val="28"/>
        </w:rPr>
        <w:t>ết</w:t>
      </w:r>
      <w:r w:rsidRPr="006B5AB1">
        <w:rPr>
          <w:color w:val="000000" w:themeColor="text1"/>
          <w:sz w:val="28"/>
          <w:szCs w:val="28"/>
        </w:rPr>
        <w:t xml:space="preserve"> định</w:t>
      </w:r>
      <w:r w:rsidR="00711F7D" w:rsidRPr="006B5AB1">
        <w:rPr>
          <w:color w:val="000000" w:themeColor="text1"/>
          <w:sz w:val="28"/>
          <w:szCs w:val="28"/>
        </w:rPr>
        <w:t xml:space="preserve"> thời gian thực hiện hợp đồng các gói thầu </w:t>
      </w:r>
      <w:r w:rsidR="00B50A69" w:rsidRPr="006B5AB1">
        <w:rPr>
          <w:color w:val="000000" w:themeColor="text1"/>
          <w:sz w:val="28"/>
          <w:szCs w:val="28"/>
          <w:lang w:eastAsia="vi-VN"/>
        </w:rPr>
        <w:t xml:space="preserve">phát </w:t>
      </w:r>
      <w:r w:rsidR="00B50A69" w:rsidRPr="006B5AB1">
        <w:rPr>
          <w:color w:val="000000" w:themeColor="text1"/>
          <w:spacing w:val="-2"/>
          <w:sz w:val="28"/>
          <w:szCs w:val="28"/>
          <w:lang w:eastAsia="vi-VN"/>
        </w:rPr>
        <w:t xml:space="preserve">quang, duy tu, bảo dưỡng, sửa chữa đảm bảo giao thông và nâng cấp các công trình giao thông trên địa bàn tỉnh Hậu Giang </w:t>
      </w:r>
      <w:r w:rsidR="00711F7D" w:rsidRPr="006B5AB1">
        <w:rPr>
          <w:color w:val="000000" w:themeColor="text1"/>
          <w:spacing w:val="-2"/>
          <w:sz w:val="28"/>
          <w:szCs w:val="28"/>
        </w:rPr>
        <w:t>khi phê duyệt kế hoạch lựa chọn nhà thầu hoặc đặt hàng đối với trường hợp đủ điều kiện đặt hàng</w:t>
      </w:r>
      <w:r w:rsidRPr="006B5AB1">
        <w:rPr>
          <w:color w:val="000000" w:themeColor="text1"/>
          <w:spacing w:val="-2"/>
          <w:sz w:val="28"/>
          <w:szCs w:val="28"/>
        </w:rPr>
        <w:t xml:space="preserve"> hoặc đấu thầu </w:t>
      </w:r>
      <w:r w:rsidR="00711F7D" w:rsidRPr="006B5AB1">
        <w:rPr>
          <w:color w:val="000000" w:themeColor="text1"/>
          <w:spacing w:val="-2"/>
          <w:sz w:val="28"/>
          <w:szCs w:val="28"/>
        </w:rPr>
        <w:t>theo quy định của pháp luật về giao nhiệm vụ, đặt hàng hoặc đấu thầu cung cấp sản phẩm dịch vụ công sử dụng ngân sách nhà nước từ nguồn kinh phí chi thường xuyên.</w:t>
      </w:r>
      <w:r w:rsidR="001A0911" w:rsidRPr="006B5AB1">
        <w:rPr>
          <w:color w:val="000000" w:themeColor="text1"/>
          <w:sz w:val="28"/>
          <w:szCs w:val="28"/>
        </w:rPr>
        <w:t xml:space="preserve"> </w:t>
      </w:r>
    </w:p>
    <w:p w14:paraId="4B834072" w14:textId="77FE18D3" w:rsidR="0076792B" w:rsidRPr="006B5AB1" w:rsidRDefault="00D46D03" w:rsidP="007D017F">
      <w:pPr>
        <w:pStyle w:val="NormalWeb"/>
        <w:spacing w:before="240" w:beforeAutospacing="0" w:after="0" w:afterAutospacing="0" w:line="288" w:lineRule="auto"/>
        <w:jc w:val="center"/>
        <w:rPr>
          <w:b/>
          <w:bCs/>
          <w:color w:val="000000" w:themeColor="text1"/>
          <w:sz w:val="28"/>
          <w:szCs w:val="28"/>
        </w:rPr>
      </w:pPr>
      <w:r w:rsidRPr="006B5AB1">
        <w:rPr>
          <w:b/>
          <w:bCs/>
          <w:color w:val="000000" w:themeColor="text1"/>
          <w:sz w:val="28"/>
          <w:szCs w:val="28"/>
        </w:rPr>
        <w:t>C</w:t>
      </w:r>
      <w:r w:rsidR="00A16A36" w:rsidRPr="006B5AB1">
        <w:rPr>
          <w:b/>
          <w:bCs/>
          <w:color w:val="000000" w:themeColor="text1"/>
          <w:sz w:val="28"/>
          <w:szCs w:val="28"/>
        </w:rPr>
        <w:t>hương</w:t>
      </w:r>
      <w:r w:rsidRPr="006B5AB1">
        <w:rPr>
          <w:b/>
          <w:bCs/>
          <w:color w:val="000000" w:themeColor="text1"/>
          <w:sz w:val="28"/>
          <w:szCs w:val="28"/>
        </w:rPr>
        <w:t xml:space="preserve"> </w:t>
      </w:r>
      <w:r w:rsidR="0076792B" w:rsidRPr="006B5AB1">
        <w:rPr>
          <w:b/>
          <w:bCs/>
          <w:color w:val="000000" w:themeColor="text1"/>
          <w:sz w:val="28"/>
          <w:szCs w:val="28"/>
        </w:rPr>
        <w:t>II</w:t>
      </w:r>
    </w:p>
    <w:p w14:paraId="6A0B5D85" w14:textId="6F9F58F2" w:rsidR="00E61980" w:rsidRPr="006B5AB1" w:rsidRDefault="00E61980" w:rsidP="007D017F">
      <w:pPr>
        <w:pStyle w:val="NormalWeb"/>
        <w:spacing w:before="120" w:beforeAutospacing="0" w:after="120" w:afterAutospacing="0" w:line="288" w:lineRule="auto"/>
        <w:jc w:val="center"/>
        <w:rPr>
          <w:b/>
          <w:bCs/>
          <w:color w:val="000000" w:themeColor="text1"/>
          <w:sz w:val="28"/>
          <w:szCs w:val="28"/>
        </w:rPr>
      </w:pPr>
      <w:r w:rsidRPr="006B5AB1">
        <w:rPr>
          <w:b/>
          <w:bCs/>
          <w:color w:val="000000" w:themeColor="text1"/>
          <w:sz w:val="28"/>
          <w:szCs w:val="28"/>
        </w:rPr>
        <w:t>NHỮNG QUY ĐỊNH CHUNG</w:t>
      </w:r>
    </w:p>
    <w:p w14:paraId="5824F21E" w14:textId="4E352A66" w:rsidR="000D7CC4" w:rsidRPr="006B5AB1" w:rsidRDefault="000D7CC4" w:rsidP="00E447DA">
      <w:pPr>
        <w:widowControl w:val="0"/>
        <w:spacing w:before="240" w:line="288" w:lineRule="auto"/>
        <w:ind w:firstLine="709"/>
        <w:rPr>
          <w:rFonts w:eastAsia="Times New Roman"/>
          <w:b/>
          <w:bCs/>
          <w:color w:val="000000" w:themeColor="text1"/>
          <w:szCs w:val="28"/>
          <w:lang w:eastAsia="vi-VN" w:bidi="vi-VN"/>
        </w:rPr>
      </w:pPr>
      <w:r w:rsidRPr="006B5AB1">
        <w:rPr>
          <w:b/>
          <w:bCs/>
          <w:color w:val="000000" w:themeColor="text1"/>
          <w:szCs w:val="28"/>
          <w:lang w:val="nl-NL"/>
        </w:rPr>
        <w:t>Điều</w:t>
      </w:r>
      <w:r w:rsidR="00871411" w:rsidRPr="006B5AB1">
        <w:rPr>
          <w:b/>
          <w:bCs/>
          <w:color w:val="000000" w:themeColor="text1"/>
          <w:szCs w:val="28"/>
          <w:lang w:val="nl-NL"/>
        </w:rPr>
        <w:t xml:space="preserve"> 3</w:t>
      </w:r>
      <w:r w:rsidRPr="006B5AB1">
        <w:rPr>
          <w:b/>
          <w:bCs/>
          <w:color w:val="000000" w:themeColor="text1"/>
          <w:szCs w:val="28"/>
          <w:lang w:val="nl-NL"/>
        </w:rPr>
        <w:t xml:space="preserve">. </w:t>
      </w:r>
      <w:r w:rsidR="00FD6C0E" w:rsidRPr="006B5AB1">
        <w:rPr>
          <w:b/>
          <w:bCs/>
          <w:color w:val="000000" w:themeColor="text1"/>
          <w:szCs w:val="28"/>
          <w:lang w:val="nl-NL"/>
        </w:rPr>
        <w:t>T</w:t>
      </w:r>
      <w:r w:rsidR="006720F9" w:rsidRPr="006B5AB1">
        <w:rPr>
          <w:b/>
          <w:bCs/>
          <w:color w:val="000000" w:themeColor="text1"/>
          <w:szCs w:val="28"/>
          <w:lang w:val="nl-NL"/>
        </w:rPr>
        <w:t>iêu chí, tiêu chuẩn chất lượng dịch vụ</w:t>
      </w:r>
      <w:r w:rsidRPr="006B5AB1">
        <w:rPr>
          <w:b/>
          <w:bCs/>
          <w:color w:val="000000" w:themeColor="text1"/>
          <w:szCs w:val="28"/>
          <w:lang w:val="nl-NL"/>
        </w:rPr>
        <w:t xml:space="preserve"> </w:t>
      </w:r>
      <w:r w:rsidRPr="006B5AB1">
        <w:rPr>
          <w:b/>
          <w:color w:val="000000" w:themeColor="text1"/>
          <w:spacing w:val="-8"/>
          <w:szCs w:val="28"/>
        </w:rPr>
        <w:t xml:space="preserve">đối với công tác phát quang, duy tu, bảo dưỡng, sửa chữa đảm bảo giao thông </w:t>
      </w:r>
      <w:r w:rsidRPr="006B5AB1">
        <w:rPr>
          <w:b/>
          <w:color w:val="000000" w:themeColor="text1"/>
          <w:spacing w:val="-8"/>
          <w:szCs w:val="28"/>
          <w:lang w:val="en-US"/>
        </w:rPr>
        <w:t xml:space="preserve">và nâng cấp </w:t>
      </w:r>
      <w:r w:rsidRPr="006B5AB1">
        <w:rPr>
          <w:b/>
          <w:color w:val="000000" w:themeColor="text1"/>
          <w:spacing w:val="-8"/>
          <w:szCs w:val="28"/>
        </w:rPr>
        <w:t>các công trình giao thông</w:t>
      </w:r>
      <w:r w:rsidRPr="006B5AB1">
        <w:rPr>
          <w:b/>
          <w:color w:val="000000" w:themeColor="text1"/>
          <w:spacing w:val="-8"/>
          <w:szCs w:val="28"/>
          <w:lang w:val="en-US"/>
        </w:rPr>
        <w:t xml:space="preserve"> theo chất lượng thực hiện</w:t>
      </w:r>
      <w:r w:rsidRPr="006B5AB1">
        <w:rPr>
          <w:b/>
          <w:color w:val="000000" w:themeColor="text1"/>
          <w:spacing w:val="-8"/>
          <w:szCs w:val="28"/>
        </w:rPr>
        <w:t xml:space="preserve"> </w:t>
      </w:r>
    </w:p>
    <w:p w14:paraId="106B1938" w14:textId="300E4054" w:rsidR="000D7CC4" w:rsidRPr="006B5AB1" w:rsidRDefault="003E647C" w:rsidP="00E447DA">
      <w:pPr>
        <w:widowControl w:val="0"/>
        <w:spacing w:before="120" w:after="240" w:line="288" w:lineRule="auto"/>
        <w:ind w:firstLine="709"/>
        <w:rPr>
          <w:color w:val="000000" w:themeColor="text1"/>
          <w:szCs w:val="28"/>
          <w:lang w:val="nl-NL"/>
        </w:rPr>
      </w:pPr>
      <w:r w:rsidRPr="006B5AB1">
        <w:rPr>
          <w:rFonts w:eastAsia="Times New Roman"/>
          <w:bCs/>
          <w:color w:val="000000" w:themeColor="text1"/>
          <w:szCs w:val="28"/>
          <w:lang w:val="en-US" w:eastAsia="vi-VN" w:bidi="vi-VN"/>
        </w:rPr>
        <w:t>1.</w:t>
      </w:r>
      <w:r w:rsidR="000D7CC4" w:rsidRPr="006B5AB1">
        <w:rPr>
          <w:rFonts w:eastAsia="Times New Roman"/>
          <w:bCs/>
          <w:color w:val="000000" w:themeColor="text1"/>
          <w:szCs w:val="28"/>
          <w:lang w:val="en-US" w:eastAsia="vi-VN" w:bidi="vi-VN"/>
        </w:rPr>
        <w:t xml:space="preserve"> </w:t>
      </w:r>
      <w:r w:rsidR="000D7CC4" w:rsidRPr="006B5AB1">
        <w:rPr>
          <w:rFonts w:eastAsia="Times New Roman"/>
          <w:bCs/>
          <w:color w:val="000000" w:themeColor="text1"/>
          <w:szCs w:val="28"/>
          <w:lang w:eastAsia="vi-VN" w:bidi="vi-VN"/>
        </w:rPr>
        <w:t xml:space="preserve">Đối </w:t>
      </w:r>
      <w:r w:rsidR="000D7CC4" w:rsidRPr="006B5AB1">
        <w:rPr>
          <w:rFonts w:eastAsia="Times New Roman"/>
          <w:bCs/>
          <w:color w:val="000000" w:themeColor="text1"/>
          <w:szCs w:val="28"/>
          <w:lang w:val="en-US" w:eastAsia="vi-VN" w:bidi="vi-VN"/>
        </w:rPr>
        <w:t xml:space="preserve">với </w:t>
      </w:r>
      <w:r w:rsidRPr="006B5AB1">
        <w:rPr>
          <w:color w:val="000000" w:themeColor="text1"/>
          <w:szCs w:val="28"/>
          <w:lang w:val="nl-NL"/>
        </w:rPr>
        <w:t>công tác phát quang</w:t>
      </w:r>
    </w:p>
    <w:tbl>
      <w:tblPr>
        <w:tblW w:w="9072" w:type="dxa"/>
        <w:tblInd w:w="-5" w:type="dxa"/>
        <w:tblLook w:val="04A0" w:firstRow="1" w:lastRow="0" w:firstColumn="1" w:lastColumn="0" w:noHBand="0" w:noVBand="1"/>
      </w:tblPr>
      <w:tblGrid>
        <w:gridCol w:w="840"/>
        <w:gridCol w:w="981"/>
        <w:gridCol w:w="2078"/>
        <w:gridCol w:w="42"/>
        <w:gridCol w:w="2508"/>
        <w:gridCol w:w="172"/>
        <w:gridCol w:w="2451"/>
      </w:tblGrid>
      <w:tr w:rsidR="006B5AB1" w:rsidRPr="006B5AB1" w14:paraId="778A271D" w14:textId="77777777" w:rsidTr="00EE20B4">
        <w:trPr>
          <w:trHeight w:val="1514"/>
        </w:trPr>
        <w:tc>
          <w:tcPr>
            <w:tcW w:w="8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B332E3" w14:textId="77777777" w:rsidR="000D7CC4" w:rsidRPr="006B5AB1" w:rsidRDefault="000D7CC4" w:rsidP="007D017F">
            <w:pPr>
              <w:spacing w:line="264" w:lineRule="auto"/>
              <w:jc w:val="center"/>
              <w:rPr>
                <w:rFonts w:eastAsia="Times New Roman"/>
                <w:b/>
                <w:bCs/>
                <w:color w:val="000000" w:themeColor="text1"/>
                <w:sz w:val="24"/>
                <w:szCs w:val="24"/>
                <w:lang w:val="en-US"/>
              </w:rPr>
            </w:pPr>
            <w:r w:rsidRPr="006B5AB1">
              <w:rPr>
                <w:rFonts w:eastAsia="Times New Roman"/>
                <w:b/>
                <w:bCs/>
                <w:color w:val="000000" w:themeColor="text1"/>
                <w:sz w:val="24"/>
                <w:szCs w:val="24"/>
                <w:lang w:val="en-US"/>
              </w:rPr>
              <w:t>TT</w:t>
            </w:r>
          </w:p>
        </w:tc>
        <w:tc>
          <w:tcPr>
            <w:tcW w:w="981" w:type="dxa"/>
            <w:tcBorders>
              <w:top w:val="single" w:sz="4" w:space="0" w:color="auto"/>
              <w:left w:val="nil"/>
              <w:bottom w:val="single" w:sz="4" w:space="0" w:color="auto"/>
              <w:right w:val="single" w:sz="4" w:space="0" w:color="auto"/>
            </w:tcBorders>
            <w:shd w:val="clear" w:color="000000" w:fill="FFFFFF"/>
            <w:vAlign w:val="center"/>
            <w:hideMark/>
          </w:tcPr>
          <w:p w14:paraId="30B41B7D" w14:textId="77777777" w:rsidR="000D7CC4" w:rsidRPr="006B5AB1" w:rsidRDefault="000D7CC4" w:rsidP="007D017F">
            <w:pPr>
              <w:spacing w:line="264" w:lineRule="auto"/>
              <w:jc w:val="center"/>
              <w:rPr>
                <w:rFonts w:eastAsia="Times New Roman"/>
                <w:b/>
                <w:bCs/>
                <w:color w:val="000000" w:themeColor="text1"/>
                <w:sz w:val="24"/>
                <w:szCs w:val="24"/>
                <w:lang w:val="en-US"/>
              </w:rPr>
            </w:pPr>
            <w:r w:rsidRPr="006B5AB1">
              <w:rPr>
                <w:rFonts w:eastAsia="Times New Roman"/>
                <w:b/>
                <w:bCs/>
                <w:color w:val="000000" w:themeColor="text1"/>
                <w:sz w:val="24"/>
                <w:szCs w:val="24"/>
                <w:lang w:val="en-US"/>
              </w:rPr>
              <w:t>Hạng mục</w:t>
            </w:r>
          </w:p>
        </w:tc>
        <w:tc>
          <w:tcPr>
            <w:tcW w:w="2120" w:type="dxa"/>
            <w:gridSpan w:val="2"/>
            <w:tcBorders>
              <w:top w:val="single" w:sz="4" w:space="0" w:color="auto"/>
              <w:left w:val="nil"/>
              <w:bottom w:val="single" w:sz="4" w:space="0" w:color="auto"/>
              <w:right w:val="single" w:sz="4" w:space="0" w:color="auto"/>
            </w:tcBorders>
            <w:shd w:val="clear" w:color="000000" w:fill="FFFFFF"/>
            <w:vAlign w:val="center"/>
            <w:hideMark/>
          </w:tcPr>
          <w:p w14:paraId="088F48FB" w14:textId="77777777" w:rsidR="000D7CC4" w:rsidRPr="006B5AB1" w:rsidRDefault="000D7CC4" w:rsidP="007D017F">
            <w:pPr>
              <w:spacing w:line="264" w:lineRule="auto"/>
              <w:rPr>
                <w:rFonts w:eastAsia="Times New Roman"/>
                <w:b/>
                <w:bCs/>
                <w:color w:val="000000" w:themeColor="text1"/>
                <w:sz w:val="24"/>
                <w:szCs w:val="24"/>
                <w:lang w:val="en-US"/>
              </w:rPr>
            </w:pPr>
            <w:r w:rsidRPr="006B5AB1">
              <w:rPr>
                <w:rFonts w:eastAsia="Times New Roman"/>
                <w:b/>
                <w:bCs/>
                <w:color w:val="000000" w:themeColor="text1"/>
                <w:sz w:val="24"/>
                <w:szCs w:val="24"/>
                <w:lang w:val="en-US"/>
              </w:rPr>
              <w:t xml:space="preserve">Nội dung yêu </w:t>
            </w:r>
            <w:r w:rsidR="00761235" w:rsidRPr="006B5AB1">
              <w:rPr>
                <w:rFonts w:eastAsia="Times New Roman"/>
                <w:b/>
                <w:bCs/>
                <w:color w:val="000000" w:themeColor="text1"/>
                <w:sz w:val="24"/>
                <w:szCs w:val="24"/>
                <w:lang w:val="en-US"/>
              </w:rPr>
              <w:t xml:space="preserve">cầu </w:t>
            </w:r>
            <w:r w:rsidR="00761235" w:rsidRPr="006B5AB1">
              <w:rPr>
                <w:b/>
                <w:bCs/>
                <w:color w:val="000000" w:themeColor="text1"/>
                <w:sz w:val="24"/>
                <w:szCs w:val="24"/>
                <w:lang w:val="nl-NL"/>
              </w:rPr>
              <w:t>tiêu chí, tiêu chuẩn chất lượng dịch vụ</w:t>
            </w:r>
            <w:r w:rsidRPr="006B5AB1">
              <w:rPr>
                <w:rFonts w:eastAsia="Times New Roman"/>
                <w:b/>
                <w:bCs/>
                <w:color w:val="000000" w:themeColor="text1"/>
                <w:sz w:val="24"/>
                <w:szCs w:val="24"/>
                <w:lang w:val="en-US"/>
              </w:rPr>
              <w:t>, chất lượng</w:t>
            </w:r>
          </w:p>
        </w:tc>
        <w:tc>
          <w:tcPr>
            <w:tcW w:w="2680" w:type="dxa"/>
            <w:gridSpan w:val="2"/>
            <w:tcBorders>
              <w:top w:val="single" w:sz="4" w:space="0" w:color="auto"/>
              <w:left w:val="nil"/>
              <w:bottom w:val="single" w:sz="4" w:space="0" w:color="auto"/>
              <w:right w:val="single" w:sz="4" w:space="0" w:color="auto"/>
            </w:tcBorders>
            <w:shd w:val="clear" w:color="000000" w:fill="FFFFFF"/>
            <w:vAlign w:val="center"/>
            <w:hideMark/>
          </w:tcPr>
          <w:p w14:paraId="7BEF6BFE" w14:textId="77777777" w:rsidR="000D7CC4" w:rsidRPr="006B5AB1" w:rsidRDefault="000D7CC4" w:rsidP="007D017F">
            <w:pPr>
              <w:spacing w:line="264" w:lineRule="auto"/>
              <w:jc w:val="center"/>
              <w:rPr>
                <w:rFonts w:eastAsia="Times New Roman"/>
                <w:b/>
                <w:bCs/>
                <w:color w:val="000000" w:themeColor="text1"/>
                <w:sz w:val="24"/>
                <w:szCs w:val="24"/>
                <w:lang w:val="en-US"/>
              </w:rPr>
            </w:pPr>
            <w:r w:rsidRPr="006B5AB1">
              <w:rPr>
                <w:rFonts w:eastAsia="Times New Roman"/>
                <w:b/>
                <w:bCs/>
                <w:color w:val="000000" w:themeColor="text1"/>
                <w:sz w:val="24"/>
                <w:szCs w:val="24"/>
                <w:lang w:val="en-US"/>
              </w:rPr>
              <w:t>Mức độ đáp ứng</w:t>
            </w:r>
          </w:p>
        </w:tc>
        <w:tc>
          <w:tcPr>
            <w:tcW w:w="2451" w:type="dxa"/>
            <w:tcBorders>
              <w:top w:val="single" w:sz="4" w:space="0" w:color="auto"/>
              <w:left w:val="nil"/>
              <w:bottom w:val="single" w:sz="4" w:space="0" w:color="auto"/>
              <w:right w:val="single" w:sz="4" w:space="0" w:color="auto"/>
            </w:tcBorders>
            <w:shd w:val="clear" w:color="000000" w:fill="FFFFFF"/>
            <w:vAlign w:val="center"/>
            <w:hideMark/>
          </w:tcPr>
          <w:p w14:paraId="2B0EF2ED" w14:textId="77777777" w:rsidR="000D7CC4" w:rsidRPr="006B5AB1" w:rsidRDefault="000D7CC4" w:rsidP="007D017F">
            <w:pPr>
              <w:spacing w:line="264" w:lineRule="auto"/>
              <w:jc w:val="center"/>
              <w:rPr>
                <w:rFonts w:eastAsia="Times New Roman"/>
                <w:b/>
                <w:bCs/>
                <w:color w:val="000000" w:themeColor="text1"/>
                <w:sz w:val="24"/>
                <w:szCs w:val="24"/>
                <w:lang w:val="en-US"/>
              </w:rPr>
            </w:pPr>
            <w:r w:rsidRPr="006B5AB1">
              <w:rPr>
                <w:rFonts w:eastAsia="Times New Roman"/>
                <w:b/>
                <w:bCs/>
                <w:color w:val="000000" w:themeColor="text1"/>
                <w:sz w:val="24"/>
                <w:szCs w:val="24"/>
                <w:lang w:val="en-US"/>
              </w:rPr>
              <w:t>Thời gian cho phép khắc phục tồn tại</w:t>
            </w:r>
          </w:p>
        </w:tc>
      </w:tr>
      <w:tr w:rsidR="00EE20B4" w14:paraId="7E79C5D0" w14:textId="77777777" w:rsidTr="00EE20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3"/>
          <w:gridAfter w:val="2"/>
          <w:wBefore w:w="3899" w:type="dxa"/>
          <w:wAfter w:w="2623" w:type="dxa"/>
          <w:trHeight w:val="190"/>
        </w:trPr>
        <w:tc>
          <w:tcPr>
            <w:tcW w:w="2550" w:type="dxa"/>
            <w:gridSpan w:val="2"/>
          </w:tcPr>
          <w:p w14:paraId="19BCE3BF" w14:textId="77777777" w:rsidR="00EE20B4" w:rsidRDefault="00EE20B4" w:rsidP="007D017F">
            <w:pPr>
              <w:spacing w:line="264" w:lineRule="auto"/>
              <w:jc w:val="center"/>
              <w:rPr>
                <w:rFonts w:asciiTheme="majorHAnsi" w:eastAsia="Times New Roman" w:hAnsiTheme="majorHAnsi" w:cstheme="majorHAnsi"/>
                <w:color w:val="000000" w:themeColor="text1"/>
                <w:sz w:val="24"/>
                <w:szCs w:val="24"/>
                <w:lang w:val="en-US"/>
              </w:rPr>
            </w:pPr>
          </w:p>
        </w:tc>
      </w:tr>
      <w:tr w:rsidR="00EE20B4" w:rsidRPr="006B5AB1" w14:paraId="5EB482A1" w14:textId="77777777" w:rsidTr="00EE20B4">
        <w:trPr>
          <w:trHeight w:val="6199"/>
        </w:trPr>
        <w:tc>
          <w:tcPr>
            <w:tcW w:w="8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0B8C82" w14:textId="77777777" w:rsidR="00EE20B4" w:rsidRPr="006B5AB1" w:rsidRDefault="00EE20B4" w:rsidP="007D017F">
            <w:pPr>
              <w:spacing w:line="264"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1</w:t>
            </w:r>
          </w:p>
        </w:tc>
        <w:tc>
          <w:tcPr>
            <w:tcW w:w="9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1A0C33" w14:textId="5318A8A1" w:rsidR="00EE20B4" w:rsidRPr="006B5AB1" w:rsidRDefault="00EE20B4" w:rsidP="00CD0B85">
            <w:pPr>
              <w:spacing w:before="120" w:after="120" w:line="288"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8"/>
                <w:lang w:val="en-US"/>
              </w:rPr>
              <w:t>Cắt cỏ, phát quang cây dại, phát quang cây dại hai đầu mố cầu</w:t>
            </w:r>
          </w:p>
        </w:tc>
        <w:tc>
          <w:tcPr>
            <w:tcW w:w="212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A52EA7B" w14:textId="77777777" w:rsidR="00EE20B4" w:rsidRPr="006B5AB1" w:rsidRDefault="00EE20B4" w:rsidP="007D017F">
            <w:pPr>
              <w:spacing w:before="120" w:after="120"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Thực hiện theo quy định tại Mục 5.1.2.3, 5.1.2.4, 5.1.2.5 của TCCS 07:2013/TCĐBVN.</w:t>
            </w:r>
          </w:p>
        </w:tc>
        <w:tc>
          <w:tcPr>
            <w:tcW w:w="268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F21D680" w14:textId="77777777" w:rsidR="00EE20B4" w:rsidRPr="006B5AB1" w:rsidRDefault="00EE20B4" w:rsidP="007D017F">
            <w:pPr>
              <w:spacing w:before="120" w:after="120"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a) Không che khuất cọc tiêu, biển báo, cột Km và ảnh hưởng đến thoát nước; không ảnh hưởng tầm nhìn.</w:t>
            </w:r>
          </w:p>
          <w:p w14:paraId="42DD44F6" w14:textId="77777777" w:rsidR="00EE20B4" w:rsidRPr="006B5AB1" w:rsidRDefault="00EE20B4" w:rsidP="007D017F">
            <w:pPr>
              <w:spacing w:before="120" w:after="120"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b) Đối với taluy dương trong phạm vi chiều cao ≤ 4,0 m cây cỏ không được cao quá 0,2 m.</w:t>
            </w:r>
          </w:p>
          <w:p w14:paraId="3DAB79E5" w14:textId="77777777" w:rsidR="00EE20B4" w:rsidRPr="006B5AB1" w:rsidRDefault="00EE20B4" w:rsidP="007D017F">
            <w:pPr>
              <w:spacing w:before="120" w:after="120"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c) Đối với taluy âm trong phạm vi 1,0 m từ vai đường trở ra và trong bụng đường cong cây cỏ không được cao quá vai đường 0,2 m.</w:t>
            </w:r>
          </w:p>
          <w:p w14:paraId="79FA1E29" w14:textId="76700893" w:rsidR="00EE20B4" w:rsidRPr="006B5AB1" w:rsidRDefault="00EE20B4" w:rsidP="007D017F">
            <w:pPr>
              <w:spacing w:before="120" w:after="120"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d) Cây cỏ không được cao quá vai đường 0,2 m và chờm ra mặt đường.</w:t>
            </w:r>
          </w:p>
        </w:tc>
        <w:tc>
          <w:tcPr>
            <w:tcW w:w="2451" w:type="dxa"/>
            <w:tcBorders>
              <w:top w:val="single" w:sz="4" w:space="0" w:color="auto"/>
              <w:left w:val="nil"/>
              <w:bottom w:val="single" w:sz="4" w:space="0" w:color="auto"/>
              <w:right w:val="single" w:sz="4" w:space="0" w:color="auto"/>
            </w:tcBorders>
            <w:shd w:val="clear" w:color="000000" w:fill="FFFFFF"/>
            <w:vAlign w:val="center"/>
            <w:hideMark/>
          </w:tcPr>
          <w:p w14:paraId="0B6414EA" w14:textId="49870725" w:rsidR="00EE20B4" w:rsidRPr="006B5AB1" w:rsidRDefault="00EE20B4" w:rsidP="007D017F">
            <w:pPr>
              <w:spacing w:before="120" w:after="120"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 xml:space="preserve">a) Cây cỏ phải được cắt, phát quang trong vòng 03 </w:t>
            </w:r>
            <w:r w:rsidRPr="006B5AB1">
              <w:rPr>
                <w:rFonts w:asciiTheme="majorHAnsi" w:eastAsia="Times New Roman" w:hAnsiTheme="majorHAnsi" w:cstheme="majorHAnsi"/>
                <w:color w:val="000000" w:themeColor="text1"/>
                <w:sz w:val="24"/>
                <w:szCs w:val="24"/>
                <w:lang w:val="en-US"/>
              </w:rPr>
              <w:t>ngày khi phát hiện.</w:t>
            </w:r>
          </w:p>
          <w:p w14:paraId="1601D96F" w14:textId="3F77B396" w:rsidR="00EE20B4" w:rsidRPr="006B5AB1" w:rsidRDefault="00EE20B4" w:rsidP="007D017F">
            <w:pPr>
              <w:spacing w:before="120" w:after="120"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b) Cây đổ ngang đường phải khắc phục</w:t>
            </w:r>
            <w:r w:rsidRPr="006B5AB1">
              <w:rPr>
                <w:rFonts w:asciiTheme="majorHAnsi" w:eastAsia="Times New Roman" w:hAnsiTheme="majorHAnsi" w:cstheme="majorHAnsi"/>
                <w:color w:val="000000" w:themeColor="text1"/>
                <w:sz w:val="24"/>
                <w:szCs w:val="24"/>
                <w:lang w:val="pt-BR"/>
              </w:rPr>
              <w:t xml:space="preserve"> để đảm bảo an toàn giao thông trong thời gian 03 giờ kể từ khi phát hiện.</w:t>
            </w:r>
          </w:p>
          <w:p w14:paraId="5FFF42DA" w14:textId="77777777" w:rsidR="00EE20B4" w:rsidRPr="006B5AB1" w:rsidRDefault="00EE20B4" w:rsidP="007D017F">
            <w:pPr>
              <w:spacing w:line="264" w:lineRule="auto"/>
              <w:rPr>
                <w:rFonts w:asciiTheme="majorHAnsi" w:eastAsia="Times New Roman" w:hAnsiTheme="majorHAnsi" w:cstheme="majorHAnsi"/>
                <w:color w:val="000000" w:themeColor="text1"/>
                <w:sz w:val="24"/>
                <w:szCs w:val="24"/>
                <w:lang w:val="en-US"/>
              </w:rPr>
            </w:pPr>
          </w:p>
        </w:tc>
      </w:tr>
    </w:tbl>
    <w:p w14:paraId="21B543AA" w14:textId="77777777" w:rsidR="007D017F" w:rsidRPr="006B5AB1" w:rsidRDefault="007D017F" w:rsidP="005B555B">
      <w:pPr>
        <w:tabs>
          <w:tab w:val="left" w:pos="993"/>
        </w:tabs>
        <w:spacing w:before="120" w:after="120" w:line="240" w:lineRule="auto"/>
        <w:ind w:firstLine="567"/>
        <w:rPr>
          <w:rFonts w:asciiTheme="majorHAnsi" w:eastAsia="Times New Roman" w:hAnsiTheme="majorHAnsi" w:cstheme="majorHAnsi"/>
          <w:bCs/>
          <w:color w:val="000000" w:themeColor="text1"/>
          <w:szCs w:val="28"/>
          <w:lang w:val="en-US" w:eastAsia="vi-VN" w:bidi="vi-VN"/>
        </w:rPr>
      </w:pPr>
    </w:p>
    <w:p w14:paraId="08F4103A" w14:textId="41F19AA3" w:rsidR="000D7CC4" w:rsidRPr="006B5AB1" w:rsidRDefault="003E647C" w:rsidP="007D017F">
      <w:pPr>
        <w:tabs>
          <w:tab w:val="left" w:pos="993"/>
        </w:tabs>
        <w:spacing w:after="240" w:line="240" w:lineRule="auto"/>
        <w:ind w:firstLine="567"/>
        <w:rPr>
          <w:rFonts w:asciiTheme="majorHAnsi" w:hAnsiTheme="majorHAnsi" w:cstheme="majorHAnsi"/>
          <w:color w:val="000000" w:themeColor="text1"/>
          <w:szCs w:val="28"/>
          <w:lang w:val="nl-NL"/>
        </w:rPr>
      </w:pPr>
      <w:r w:rsidRPr="006B5AB1">
        <w:rPr>
          <w:rFonts w:asciiTheme="majorHAnsi" w:eastAsia="Times New Roman" w:hAnsiTheme="majorHAnsi" w:cstheme="majorHAnsi"/>
          <w:bCs/>
          <w:color w:val="000000" w:themeColor="text1"/>
          <w:szCs w:val="28"/>
          <w:lang w:val="en-US" w:eastAsia="vi-VN" w:bidi="vi-VN"/>
        </w:rPr>
        <w:lastRenderedPageBreak/>
        <w:t xml:space="preserve">2. </w:t>
      </w:r>
      <w:r w:rsidR="000D7CC4" w:rsidRPr="006B5AB1">
        <w:rPr>
          <w:rFonts w:asciiTheme="majorHAnsi" w:eastAsia="Times New Roman" w:hAnsiTheme="majorHAnsi" w:cstheme="majorHAnsi"/>
          <w:bCs/>
          <w:color w:val="000000" w:themeColor="text1"/>
          <w:szCs w:val="28"/>
          <w:lang w:eastAsia="vi-VN" w:bidi="vi-VN"/>
        </w:rPr>
        <w:t xml:space="preserve">Đối </w:t>
      </w:r>
      <w:r w:rsidR="000D7CC4" w:rsidRPr="006B5AB1">
        <w:rPr>
          <w:rFonts w:asciiTheme="majorHAnsi" w:eastAsia="Times New Roman" w:hAnsiTheme="majorHAnsi" w:cstheme="majorHAnsi"/>
          <w:bCs/>
          <w:color w:val="000000" w:themeColor="text1"/>
          <w:szCs w:val="28"/>
          <w:lang w:val="en-US" w:eastAsia="vi-VN" w:bidi="vi-VN"/>
        </w:rPr>
        <w:t>với c</w:t>
      </w:r>
      <w:r w:rsidR="000D7CC4" w:rsidRPr="006B5AB1">
        <w:rPr>
          <w:rFonts w:asciiTheme="majorHAnsi" w:hAnsiTheme="majorHAnsi" w:cstheme="majorHAnsi"/>
          <w:color w:val="000000" w:themeColor="text1"/>
          <w:szCs w:val="28"/>
          <w:lang w:val="nl-NL"/>
        </w:rPr>
        <w:t>ông tác sửa chữa, nạ</w:t>
      </w:r>
      <w:r w:rsidRPr="006B5AB1">
        <w:rPr>
          <w:rFonts w:asciiTheme="majorHAnsi" w:hAnsiTheme="majorHAnsi" w:cstheme="majorHAnsi"/>
          <w:color w:val="000000" w:themeColor="text1"/>
          <w:szCs w:val="28"/>
          <w:lang w:val="nl-NL"/>
        </w:rPr>
        <w:t>o vét rãnh</w:t>
      </w:r>
    </w:p>
    <w:tbl>
      <w:tblPr>
        <w:tblW w:w="9072" w:type="dxa"/>
        <w:tblInd w:w="-5" w:type="dxa"/>
        <w:tblLook w:val="04A0" w:firstRow="1" w:lastRow="0" w:firstColumn="1" w:lastColumn="0" w:noHBand="0" w:noVBand="1"/>
      </w:tblPr>
      <w:tblGrid>
        <w:gridCol w:w="553"/>
        <w:gridCol w:w="1040"/>
        <w:gridCol w:w="2182"/>
        <w:gridCol w:w="2645"/>
        <w:gridCol w:w="2652"/>
      </w:tblGrid>
      <w:tr w:rsidR="006B5AB1" w:rsidRPr="006B5AB1" w14:paraId="36BFE472" w14:textId="77777777" w:rsidTr="0096092A">
        <w:trPr>
          <w:trHeight w:val="1272"/>
        </w:trPr>
        <w:tc>
          <w:tcPr>
            <w:tcW w:w="5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1F3AB1"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TT</w:t>
            </w:r>
          </w:p>
        </w:tc>
        <w:tc>
          <w:tcPr>
            <w:tcW w:w="1040" w:type="dxa"/>
            <w:tcBorders>
              <w:top w:val="single" w:sz="4" w:space="0" w:color="auto"/>
              <w:left w:val="nil"/>
              <w:bottom w:val="single" w:sz="4" w:space="0" w:color="auto"/>
              <w:right w:val="single" w:sz="4" w:space="0" w:color="auto"/>
            </w:tcBorders>
            <w:shd w:val="clear" w:color="000000" w:fill="FFFFFF"/>
            <w:vAlign w:val="center"/>
            <w:hideMark/>
          </w:tcPr>
          <w:p w14:paraId="471B65ED"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Hạng mục</w:t>
            </w:r>
          </w:p>
        </w:tc>
        <w:tc>
          <w:tcPr>
            <w:tcW w:w="2182" w:type="dxa"/>
            <w:tcBorders>
              <w:top w:val="single" w:sz="4" w:space="0" w:color="auto"/>
              <w:left w:val="nil"/>
              <w:bottom w:val="single" w:sz="4" w:space="0" w:color="auto"/>
              <w:right w:val="single" w:sz="4" w:space="0" w:color="auto"/>
            </w:tcBorders>
            <w:shd w:val="clear" w:color="000000" w:fill="FFFFFF"/>
            <w:vAlign w:val="center"/>
            <w:hideMark/>
          </w:tcPr>
          <w:p w14:paraId="012215D6" w14:textId="77777777" w:rsidR="000D7CC4" w:rsidRPr="006B5AB1" w:rsidRDefault="006D006F"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 xml:space="preserve">Nội dung yêu cầu </w:t>
            </w:r>
            <w:r w:rsidRPr="006B5AB1">
              <w:rPr>
                <w:rFonts w:asciiTheme="majorHAnsi" w:hAnsiTheme="majorHAnsi" w:cstheme="majorHAnsi"/>
                <w:b/>
                <w:bCs/>
                <w:color w:val="000000" w:themeColor="text1"/>
                <w:sz w:val="24"/>
                <w:szCs w:val="24"/>
                <w:lang w:val="nl-NL"/>
              </w:rPr>
              <w:t>tiêu chí, tiêu chuẩn chất lượng dịch vụ</w:t>
            </w:r>
            <w:r w:rsidRPr="006B5AB1">
              <w:rPr>
                <w:rFonts w:asciiTheme="majorHAnsi" w:eastAsia="Times New Roman" w:hAnsiTheme="majorHAnsi" w:cstheme="majorHAnsi"/>
                <w:b/>
                <w:bCs/>
                <w:color w:val="000000" w:themeColor="text1"/>
                <w:sz w:val="24"/>
                <w:szCs w:val="24"/>
                <w:lang w:val="en-US"/>
              </w:rPr>
              <w:t>, chất lượng</w:t>
            </w:r>
          </w:p>
        </w:tc>
        <w:tc>
          <w:tcPr>
            <w:tcW w:w="2645" w:type="dxa"/>
            <w:tcBorders>
              <w:top w:val="single" w:sz="4" w:space="0" w:color="auto"/>
              <w:left w:val="nil"/>
              <w:bottom w:val="single" w:sz="4" w:space="0" w:color="auto"/>
              <w:right w:val="single" w:sz="4" w:space="0" w:color="auto"/>
            </w:tcBorders>
            <w:shd w:val="clear" w:color="000000" w:fill="FFFFFF"/>
            <w:vAlign w:val="center"/>
            <w:hideMark/>
          </w:tcPr>
          <w:p w14:paraId="13AC52F7"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Mức độ đáp ứng</w:t>
            </w:r>
          </w:p>
        </w:tc>
        <w:tc>
          <w:tcPr>
            <w:tcW w:w="2652" w:type="dxa"/>
            <w:tcBorders>
              <w:top w:val="single" w:sz="4" w:space="0" w:color="auto"/>
              <w:left w:val="nil"/>
              <w:bottom w:val="single" w:sz="4" w:space="0" w:color="auto"/>
              <w:right w:val="single" w:sz="4" w:space="0" w:color="auto"/>
            </w:tcBorders>
            <w:shd w:val="clear" w:color="000000" w:fill="FFFFFF"/>
            <w:vAlign w:val="center"/>
            <w:hideMark/>
          </w:tcPr>
          <w:p w14:paraId="54F78541"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Thời gian cho phép khắc phục tồn tại</w:t>
            </w:r>
          </w:p>
        </w:tc>
      </w:tr>
      <w:tr w:rsidR="006B5AB1" w:rsidRPr="006B5AB1" w14:paraId="4BF6020F" w14:textId="77777777" w:rsidTr="007D017F">
        <w:trPr>
          <w:trHeight w:val="1571"/>
        </w:trPr>
        <w:tc>
          <w:tcPr>
            <w:tcW w:w="55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AABB2B1"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1</w:t>
            </w:r>
          </w:p>
        </w:tc>
        <w:tc>
          <w:tcPr>
            <w:tcW w:w="104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F322DE" w14:textId="77777777" w:rsidR="000D7CC4" w:rsidRPr="006B5AB1" w:rsidRDefault="000D7CC4" w:rsidP="0002624E">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Vét rãnh kín</w:t>
            </w:r>
          </w:p>
        </w:tc>
        <w:tc>
          <w:tcPr>
            <w:tcW w:w="218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58D6E26"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Thực hiện theo quy định tại Mục 5.3 của TCCS 07:2013/TCĐBVN.</w:t>
            </w:r>
          </w:p>
        </w:tc>
        <w:tc>
          <w:tcPr>
            <w:tcW w:w="264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DC776EF"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Phải đảm bảo thông thoáng, không được để đọng rác, bùn, đất, các vật gây cản trở dòng chảy; các bộ phận được gia cố không bị hư hỏng, mất; không xói lở xung quanh kết cấu rãnh.</w:t>
            </w:r>
          </w:p>
        </w:tc>
        <w:tc>
          <w:tcPr>
            <w:tcW w:w="2652" w:type="dxa"/>
            <w:tcBorders>
              <w:top w:val="single" w:sz="4" w:space="0" w:color="auto"/>
              <w:left w:val="nil"/>
              <w:bottom w:val="single" w:sz="4" w:space="0" w:color="auto"/>
              <w:right w:val="single" w:sz="4" w:space="0" w:color="auto"/>
            </w:tcBorders>
            <w:shd w:val="clear" w:color="000000" w:fill="FFFFFF"/>
            <w:vAlign w:val="center"/>
            <w:hideMark/>
          </w:tcPr>
          <w:p w14:paraId="382A5B1C"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Tắc nghẽn phải được khơi thông trong vòng 01 ngày sau khi phát hiện đối với mùa mưa, 07 ngày đối với mùa khô.</w:t>
            </w:r>
          </w:p>
        </w:tc>
      </w:tr>
      <w:tr w:rsidR="006B5AB1" w:rsidRPr="006B5AB1" w14:paraId="63DEB276" w14:textId="77777777" w:rsidTr="00C4593A">
        <w:trPr>
          <w:trHeight w:val="958"/>
        </w:trPr>
        <w:tc>
          <w:tcPr>
            <w:tcW w:w="553" w:type="dxa"/>
            <w:vMerge/>
            <w:tcBorders>
              <w:top w:val="single" w:sz="4" w:space="0" w:color="auto"/>
              <w:left w:val="single" w:sz="4" w:space="0" w:color="auto"/>
              <w:bottom w:val="single" w:sz="4" w:space="0" w:color="auto"/>
              <w:right w:val="single" w:sz="4" w:space="0" w:color="auto"/>
            </w:tcBorders>
            <w:vAlign w:val="center"/>
            <w:hideMark/>
          </w:tcPr>
          <w:p w14:paraId="37B9DED4"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p>
        </w:tc>
        <w:tc>
          <w:tcPr>
            <w:tcW w:w="1040" w:type="dxa"/>
            <w:vMerge/>
            <w:tcBorders>
              <w:top w:val="single" w:sz="4" w:space="0" w:color="auto"/>
              <w:left w:val="single" w:sz="4" w:space="0" w:color="auto"/>
              <w:bottom w:val="single" w:sz="4" w:space="0" w:color="auto"/>
              <w:right w:val="single" w:sz="4" w:space="0" w:color="auto"/>
            </w:tcBorders>
            <w:vAlign w:val="center"/>
            <w:hideMark/>
          </w:tcPr>
          <w:p w14:paraId="70A63BA3"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p>
        </w:tc>
        <w:tc>
          <w:tcPr>
            <w:tcW w:w="2182" w:type="dxa"/>
            <w:vMerge/>
            <w:tcBorders>
              <w:top w:val="single" w:sz="4" w:space="0" w:color="auto"/>
              <w:left w:val="single" w:sz="4" w:space="0" w:color="auto"/>
              <w:bottom w:val="single" w:sz="4" w:space="0" w:color="auto"/>
              <w:right w:val="single" w:sz="4" w:space="0" w:color="auto"/>
            </w:tcBorders>
            <w:vAlign w:val="center"/>
            <w:hideMark/>
          </w:tcPr>
          <w:p w14:paraId="344AC723"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p>
        </w:tc>
        <w:tc>
          <w:tcPr>
            <w:tcW w:w="2645" w:type="dxa"/>
            <w:vMerge/>
            <w:tcBorders>
              <w:top w:val="single" w:sz="4" w:space="0" w:color="auto"/>
              <w:left w:val="single" w:sz="4" w:space="0" w:color="auto"/>
              <w:bottom w:val="single" w:sz="4" w:space="0" w:color="auto"/>
              <w:right w:val="single" w:sz="4" w:space="0" w:color="auto"/>
            </w:tcBorders>
            <w:vAlign w:val="center"/>
            <w:hideMark/>
          </w:tcPr>
          <w:p w14:paraId="33C66B59"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p>
        </w:tc>
        <w:tc>
          <w:tcPr>
            <w:tcW w:w="2652" w:type="dxa"/>
            <w:tcBorders>
              <w:top w:val="single" w:sz="4" w:space="0" w:color="auto"/>
              <w:left w:val="nil"/>
              <w:bottom w:val="single" w:sz="4" w:space="0" w:color="auto"/>
              <w:right w:val="single" w:sz="4" w:space="0" w:color="auto"/>
            </w:tcBorders>
            <w:shd w:val="clear" w:color="000000" w:fill="FFFFFF"/>
            <w:vAlign w:val="center"/>
            <w:hideMark/>
          </w:tcPr>
          <w:p w14:paraId="5E1102CE" w14:textId="77777777" w:rsidR="000D7CC4" w:rsidRPr="006B5AB1" w:rsidRDefault="000D7CC4" w:rsidP="00871651">
            <w:pPr>
              <w:spacing w:before="120" w:after="120" w:line="264"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Hư hỏng lớn, mất phải được sửa chữa hoặc báo cáo trong vòng 14 ngày sau khi được phát hiện.</w:t>
            </w:r>
          </w:p>
          <w:p w14:paraId="4DA591FF"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p>
        </w:tc>
      </w:tr>
    </w:tbl>
    <w:p w14:paraId="71713600" w14:textId="2822004E" w:rsidR="000D7CC4" w:rsidRPr="006B5AB1" w:rsidRDefault="003E647C" w:rsidP="006F4864">
      <w:pPr>
        <w:spacing w:before="200" w:after="200" w:line="240" w:lineRule="auto"/>
        <w:ind w:firstLine="567"/>
        <w:rPr>
          <w:rFonts w:asciiTheme="majorHAnsi" w:eastAsia="Times New Roman" w:hAnsiTheme="majorHAnsi" w:cstheme="majorHAnsi"/>
          <w:bCs/>
          <w:color w:val="000000" w:themeColor="text1"/>
          <w:lang w:bidi="vi-VN"/>
        </w:rPr>
      </w:pPr>
      <w:r w:rsidRPr="006B5AB1">
        <w:rPr>
          <w:rFonts w:asciiTheme="majorHAnsi" w:eastAsia="Times New Roman" w:hAnsiTheme="majorHAnsi" w:cstheme="majorHAnsi"/>
          <w:bCs/>
          <w:color w:val="000000" w:themeColor="text1"/>
          <w:szCs w:val="28"/>
          <w:lang w:val="en-US" w:eastAsia="vi-VN" w:bidi="vi-VN"/>
        </w:rPr>
        <w:t xml:space="preserve">3. </w:t>
      </w:r>
      <w:r w:rsidR="000D7CC4" w:rsidRPr="006B5AB1">
        <w:rPr>
          <w:rFonts w:asciiTheme="majorHAnsi" w:eastAsia="Times New Roman" w:hAnsiTheme="majorHAnsi" w:cstheme="majorHAnsi"/>
          <w:bCs/>
          <w:color w:val="000000" w:themeColor="text1"/>
          <w:szCs w:val="28"/>
          <w:lang w:eastAsia="vi-VN" w:bidi="vi-VN"/>
        </w:rPr>
        <w:t>Đối với c</w:t>
      </w:r>
      <w:r w:rsidR="000D7CC4" w:rsidRPr="006B5AB1">
        <w:rPr>
          <w:rFonts w:asciiTheme="majorHAnsi" w:eastAsia="Times New Roman" w:hAnsiTheme="majorHAnsi" w:cstheme="majorHAnsi"/>
          <w:bCs/>
          <w:color w:val="000000" w:themeColor="text1"/>
          <w:lang w:bidi="vi-VN"/>
        </w:rPr>
        <w:t>ông tác</w:t>
      </w:r>
      <w:r w:rsidR="0014241E" w:rsidRPr="006B5AB1">
        <w:rPr>
          <w:rFonts w:asciiTheme="majorHAnsi" w:eastAsia="Times New Roman" w:hAnsiTheme="majorHAnsi" w:cstheme="majorHAnsi"/>
          <w:bCs/>
          <w:color w:val="000000" w:themeColor="text1"/>
          <w:lang w:val="en-US" w:bidi="vi-VN"/>
        </w:rPr>
        <w:t xml:space="preserve"> </w:t>
      </w:r>
      <w:r w:rsidR="008046DB" w:rsidRPr="006B5AB1">
        <w:rPr>
          <w:rFonts w:asciiTheme="majorHAnsi" w:eastAsia="Times New Roman" w:hAnsiTheme="majorHAnsi" w:cstheme="majorHAnsi"/>
          <w:bCs/>
          <w:color w:val="000000" w:themeColor="text1"/>
          <w:lang w:val="en-US" w:bidi="vi-VN"/>
        </w:rPr>
        <w:t>sửa chữa</w:t>
      </w:r>
      <w:r w:rsidR="0014241E" w:rsidRPr="006B5AB1">
        <w:rPr>
          <w:rFonts w:asciiTheme="majorHAnsi" w:eastAsia="Times New Roman" w:hAnsiTheme="majorHAnsi" w:cstheme="majorHAnsi"/>
          <w:bCs/>
          <w:color w:val="000000" w:themeColor="text1"/>
          <w:lang w:val="en-US" w:bidi="vi-VN"/>
        </w:rPr>
        <w:t xml:space="preserve"> mặt đường</w:t>
      </w:r>
    </w:p>
    <w:tbl>
      <w:tblPr>
        <w:tblW w:w="9072" w:type="dxa"/>
        <w:tblInd w:w="-5" w:type="dxa"/>
        <w:tblLook w:val="04A0" w:firstRow="1" w:lastRow="0" w:firstColumn="1" w:lastColumn="0" w:noHBand="0" w:noVBand="1"/>
      </w:tblPr>
      <w:tblGrid>
        <w:gridCol w:w="537"/>
        <w:gridCol w:w="1023"/>
        <w:gridCol w:w="2117"/>
        <w:gridCol w:w="2613"/>
        <w:gridCol w:w="2782"/>
      </w:tblGrid>
      <w:tr w:rsidR="006B5AB1" w:rsidRPr="006B5AB1" w14:paraId="01EFC176" w14:textId="77777777" w:rsidTr="00C4593A">
        <w:trPr>
          <w:trHeight w:val="1578"/>
          <w:tblHeader/>
        </w:trPr>
        <w:tc>
          <w:tcPr>
            <w:tcW w:w="53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3195BD"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TT</w:t>
            </w:r>
          </w:p>
        </w:tc>
        <w:tc>
          <w:tcPr>
            <w:tcW w:w="1023" w:type="dxa"/>
            <w:tcBorders>
              <w:top w:val="single" w:sz="4" w:space="0" w:color="auto"/>
              <w:left w:val="nil"/>
              <w:bottom w:val="single" w:sz="4" w:space="0" w:color="auto"/>
              <w:right w:val="single" w:sz="4" w:space="0" w:color="auto"/>
            </w:tcBorders>
            <w:shd w:val="clear" w:color="000000" w:fill="FFFFFF"/>
            <w:vAlign w:val="center"/>
            <w:hideMark/>
          </w:tcPr>
          <w:p w14:paraId="4C4A3153"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Hạng mục</w:t>
            </w:r>
          </w:p>
        </w:tc>
        <w:tc>
          <w:tcPr>
            <w:tcW w:w="2117" w:type="dxa"/>
            <w:tcBorders>
              <w:top w:val="single" w:sz="4" w:space="0" w:color="auto"/>
              <w:left w:val="nil"/>
              <w:bottom w:val="single" w:sz="4" w:space="0" w:color="auto"/>
              <w:right w:val="single" w:sz="4" w:space="0" w:color="auto"/>
            </w:tcBorders>
            <w:shd w:val="clear" w:color="000000" w:fill="FFFFFF"/>
            <w:vAlign w:val="center"/>
            <w:hideMark/>
          </w:tcPr>
          <w:p w14:paraId="555329CC" w14:textId="77777777" w:rsidR="000D7CC4" w:rsidRPr="006B5AB1" w:rsidRDefault="00800F71"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 xml:space="preserve">Nội dung yêu cầu </w:t>
            </w:r>
            <w:r w:rsidRPr="006B5AB1">
              <w:rPr>
                <w:rFonts w:asciiTheme="majorHAnsi" w:hAnsiTheme="majorHAnsi" w:cstheme="majorHAnsi"/>
                <w:b/>
                <w:bCs/>
                <w:color w:val="000000" w:themeColor="text1"/>
                <w:sz w:val="24"/>
                <w:szCs w:val="24"/>
                <w:lang w:val="nl-NL"/>
              </w:rPr>
              <w:t>tiêu chí, tiêu chuẩn chất lượng dịch vụ</w:t>
            </w:r>
            <w:r w:rsidRPr="006B5AB1">
              <w:rPr>
                <w:rFonts w:asciiTheme="majorHAnsi" w:eastAsia="Times New Roman" w:hAnsiTheme="majorHAnsi" w:cstheme="majorHAnsi"/>
                <w:b/>
                <w:bCs/>
                <w:color w:val="000000" w:themeColor="text1"/>
                <w:sz w:val="24"/>
                <w:szCs w:val="24"/>
                <w:lang w:val="en-US"/>
              </w:rPr>
              <w:t>, chất lượng</w:t>
            </w:r>
          </w:p>
        </w:tc>
        <w:tc>
          <w:tcPr>
            <w:tcW w:w="2613" w:type="dxa"/>
            <w:tcBorders>
              <w:top w:val="single" w:sz="4" w:space="0" w:color="auto"/>
              <w:left w:val="nil"/>
              <w:bottom w:val="single" w:sz="4" w:space="0" w:color="auto"/>
              <w:right w:val="single" w:sz="4" w:space="0" w:color="auto"/>
            </w:tcBorders>
            <w:shd w:val="clear" w:color="000000" w:fill="FFFFFF"/>
            <w:vAlign w:val="center"/>
            <w:hideMark/>
          </w:tcPr>
          <w:p w14:paraId="72775F7B"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Mức độ đáp ứng</w:t>
            </w:r>
          </w:p>
        </w:tc>
        <w:tc>
          <w:tcPr>
            <w:tcW w:w="2782" w:type="dxa"/>
            <w:tcBorders>
              <w:top w:val="single" w:sz="4" w:space="0" w:color="auto"/>
              <w:left w:val="nil"/>
              <w:bottom w:val="single" w:sz="4" w:space="0" w:color="auto"/>
              <w:right w:val="single" w:sz="4" w:space="0" w:color="auto"/>
            </w:tcBorders>
            <w:shd w:val="clear" w:color="000000" w:fill="FFFFFF"/>
            <w:vAlign w:val="center"/>
            <w:hideMark/>
          </w:tcPr>
          <w:p w14:paraId="6896F2DC"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Thời gian cho phép khắc phục tồn tại</w:t>
            </w:r>
          </w:p>
        </w:tc>
      </w:tr>
      <w:tr w:rsidR="006B5AB1" w:rsidRPr="006B5AB1" w14:paraId="0AED24D3" w14:textId="77777777" w:rsidTr="00C4593A">
        <w:trPr>
          <w:trHeight w:val="410"/>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65DD6FAE" w14:textId="7BC956F4" w:rsidR="000D7CC4" w:rsidRPr="006B5AB1" w:rsidRDefault="00DA0438" w:rsidP="0096092A">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1</w:t>
            </w:r>
          </w:p>
        </w:tc>
        <w:tc>
          <w:tcPr>
            <w:tcW w:w="8535" w:type="dxa"/>
            <w:gridSpan w:val="4"/>
            <w:tcBorders>
              <w:top w:val="single" w:sz="4" w:space="0" w:color="auto"/>
              <w:left w:val="nil"/>
              <w:bottom w:val="single" w:sz="4" w:space="0" w:color="auto"/>
              <w:right w:val="single" w:sz="4" w:space="0" w:color="auto"/>
            </w:tcBorders>
            <w:shd w:val="clear" w:color="000000" w:fill="FFFFFF"/>
            <w:vAlign w:val="center"/>
            <w:hideMark/>
          </w:tcPr>
          <w:p w14:paraId="7B125FAB" w14:textId="77777777" w:rsidR="000D7CC4" w:rsidRPr="006B5AB1" w:rsidRDefault="000D7CC4" w:rsidP="00C46466">
            <w:pPr>
              <w:spacing w:line="240" w:lineRule="auto"/>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Đường bê tông nhựa (BTN), láng nhựa</w:t>
            </w:r>
          </w:p>
        </w:tc>
      </w:tr>
      <w:tr w:rsidR="006B5AB1" w:rsidRPr="006B5AB1" w14:paraId="017E023D" w14:textId="77777777" w:rsidTr="00C4593A">
        <w:trPr>
          <w:trHeight w:val="1407"/>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AA7650"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p>
          <w:p w14:paraId="1489B5BB"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p>
          <w:p w14:paraId="020D722C"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p>
          <w:p w14:paraId="58E1AE0B"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p>
          <w:p w14:paraId="64DEAE58"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p>
          <w:p w14:paraId="4DD34859" w14:textId="4DF725AB" w:rsidR="000D7CC4" w:rsidRPr="006B5AB1" w:rsidRDefault="00DA0438" w:rsidP="0096092A">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a</w:t>
            </w:r>
          </w:p>
        </w:tc>
        <w:tc>
          <w:tcPr>
            <w:tcW w:w="10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8B6B21"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8"/>
              </w:rPr>
            </w:pPr>
          </w:p>
          <w:p w14:paraId="2899A0F0"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8"/>
              </w:rPr>
            </w:pPr>
          </w:p>
          <w:p w14:paraId="28BFE9C3"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8"/>
              </w:rPr>
            </w:pPr>
          </w:p>
          <w:p w14:paraId="59659450" w14:textId="77777777" w:rsidR="0096092A" w:rsidRPr="006B5AB1" w:rsidRDefault="000D7CC4" w:rsidP="00871651">
            <w:pPr>
              <w:spacing w:line="264" w:lineRule="auto"/>
              <w:ind w:left="-83"/>
              <w:jc w:val="center"/>
              <w:rPr>
                <w:rFonts w:asciiTheme="majorHAnsi" w:eastAsia="Times New Roman" w:hAnsiTheme="majorHAnsi" w:cstheme="majorHAnsi"/>
                <w:color w:val="000000" w:themeColor="text1"/>
                <w:spacing w:val="-6"/>
                <w:sz w:val="24"/>
                <w:szCs w:val="28"/>
              </w:rPr>
            </w:pPr>
            <w:r w:rsidRPr="006B5AB1">
              <w:rPr>
                <w:rFonts w:asciiTheme="majorHAnsi" w:eastAsia="Times New Roman" w:hAnsiTheme="majorHAnsi" w:cstheme="majorHAnsi"/>
                <w:color w:val="000000" w:themeColor="text1"/>
                <w:sz w:val="24"/>
                <w:szCs w:val="28"/>
              </w:rPr>
              <w:t xml:space="preserve">Láng nhựa mặt đường rạn chân chim, mặt đường bong </w:t>
            </w:r>
            <w:r w:rsidRPr="006B5AB1">
              <w:rPr>
                <w:rFonts w:asciiTheme="majorHAnsi" w:eastAsia="Times New Roman" w:hAnsiTheme="majorHAnsi" w:cstheme="majorHAnsi"/>
                <w:color w:val="000000" w:themeColor="text1"/>
                <w:spacing w:val="-6"/>
                <w:sz w:val="24"/>
                <w:szCs w:val="28"/>
              </w:rPr>
              <w:t xml:space="preserve">tróc (1 lớp; </w:t>
            </w:r>
          </w:p>
          <w:p w14:paraId="657797C2" w14:textId="4539E727" w:rsidR="000D7CC4" w:rsidRPr="006B5AB1" w:rsidRDefault="000D7CC4" w:rsidP="00871651">
            <w:pPr>
              <w:spacing w:line="264" w:lineRule="auto"/>
              <w:ind w:left="-83"/>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pacing w:val="-6"/>
                <w:sz w:val="24"/>
                <w:szCs w:val="28"/>
              </w:rPr>
              <w:t>2 lớp)</w:t>
            </w:r>
            <w:r w:rsidRPr="006B5AB1">
              <w:rPr>
                <w:rFonts w:asciiTheme="majorHAnsi" w:eastAsia="Times New Roman" w:hAnsiTheme="majorHAnsi" w:cstheme="majorHAnsi"/>
                <w:color w:val="000000" w:themeColor="text1"/>
                <w:sz w:val="24"/>
                <w:szCs w:val="28"/>
              </w:rPr>
              <w:t xml:space="preserve"> bằng thủ công</w:t>
            </w:r>
          </w:p>
        </w:tc>
        <w:tc>
          <w:tcPr>
            <w:tcW w:w="2117" w:type="dxa"/>
            <w:tcBorders>
              <w:top w:val="single" w:sz="4" w:space="0" w:color="auto"/>
              <w:left w:val="nil"/>
              <w:bottom w:val="single" w:sz="4" w:space="0" w:color="auto"/>
              <w:right w:val="single" w:sz="4" w:space="0" w:color="auto"/>
            </w:tcBorders>
            <w:shd w:val="clear" w:color="000000" w:fill="FFFFFF"/>
            <w:vAlign w:val="center"/>
            <w:hideMark/>
          </w:tcPr>
          <w:p w14:paraId="3805D6FA"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Xử lý theo quy định tại Mục 5.4.3.4 của TCCS 07:2013/TCĐBVN.</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150511"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p>
          <w:p w14:paraId="68704B9E"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p>
          <w:p w14:paraId="3711E290"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p>
          <w:p w14:paraId="442D72F2"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p>
          <w:p w14:paraId="1E9F9671"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Diện tích mặt bị nứt không được vượt quá 10% diện tích mặt đường tính cho 50 m dài đường bất kỳ.</w:t>
            </w:r>
          </w:p>
        </w:tc>
        <w:tc>
          <w:tcPr>
            <w:tcW w:w="2782"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5B2F6F"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p>
          <w:p w14:paraId="2437B2FB"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p>
          <w:p w14:paraId="07DA1231"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p>
          <w:p w14:paraId="53F88E75" w14:textId="77777777" w:rsidR="000D7CC4" w:rsidRPr="006B5AB1" w:rsidRDefault="000D7CC4" w:rsidP="00871651">
            <w:pPr>
              <w:spacing w:line="264"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Khi xuất hiện vết nứt loại này, thời gian cho phép sửa chữa trong vòng 07 ngày đối với mùa mưa, 14 ngày đối với mùa khô.</w:t>
            </w:r>
          </w:p>
        </w:tc>
      </w:tr>
      <w:tr w:rsidR="006B5AB1" w:rsidRPr="006B5AB1" w14:paraId="3FEECC40" w14:textId="77777777" w:rsidTr="00C4593A">
        <w:trPr>
          <w:trHeight w:val="4969"/>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5A288891"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p>
        </w:tc>
        <w:tc>
          <w:tcPr>
            <w:tcW w:w="1023" w:type="dxa"/>
            <w:vMerge/>
            <w:tcBorders>
              <w:top w:val="single" w:sz="4" w:space="0" w:color="auto"/>
              <w:left w:val="single" w:sz="4" w:space="0" w:color="auto"/>
              <w:bottom w:val="single" w:sz="4" w:space="0" w:color="auto"/>
              <w:right w:val="single" w:sz="4" w:space="0" w:color="auto"/>
            </w:tcBorders>
            <w:vAlign w:val="center"/>
            <w:hideMark/>
          </w:tcPr>
          <w:p w14:paraId="600C1B89"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p>
        </w:tc>
        <w:tc>
          <w:tcPr>
            <w:tcW w:w="2117" w:type="dxa"/>
            <w:tcBorders>
              <w:top w:val="single" w:sz="4" w:space="0" w:color="auto"/>
              <w:left w:val="nil"/>
              <w:bottom w:val="single" w:sz="4" w:space="0" w:color="auto"/>
              <w:right w:val="single" w:sz="4" w:space="0" w:color="auto"/>
            </w:tcBorders>
            <w:shd w:val="clear" w:color="000000" w:fill="FFFFFF"/>
            <w:vAlign w:val="center"/>
            <w:hideMark/>
          </w:tcPr>
          <w:p w14:paraId="4B893B8C" w14:textId="5359B3CA" w:rsidR="000D7CC4" w:rsidRPr="006B5AB1" w:rsidRDefault="008B422C" w:rsidP="00871651">
            <w:pPr>
              <w:spacing w:line="264" w:lineRule="auto"/>
              <w:rPr>
                <w:rFonts w:asciiTheme="majorHAnsi" w:eastAsia="Times New Roman" w:hAnsiTheme="majorHAnsi" w:cstheme="majorHAnsi"/>
                <w:color w:val="000000" w:themeColor="text1"/>
                <w:sz w:val="24"/>
                <w:szCs w:val="24"/>
                <w:lang w:val="en-US"/>
              </w:rPr>
            </w:pPr>
            <w:hyperlink r:id="rId8" w:tgtFrame="_blank" w:tooltip="Tiêu chuẩn Việt Nam TCVN8863:2011" w:history="1">
              <w:r w:rsidR="000D7CC4" w:rsidRPr="006B5AB1">
                <w:rPr>
                  <w:rFonts w:asciiTheme="majorHAnsi" w:eastAsia="Times New Roman" w:hAnsiTheme="majorHAnsi" w:cstheme="majorHAnsi"/>
                  <w:color w:val="000000" w:themeColor="text1"/>
                  <w:sz w:val="24"/>
                  <w:szCs w:val="24"/>
                  <w:lang w:val="en-US"/>
                </w:rPr>
                <w:t>Khi mặt đường xuất hiện các vết nứt, bong tróc phải xử lý ngay bằng cách láng nhựa nóng đảm bảo ngăn không cho nước ngấm xuống lớp dưới và đảm bảo mặt đường êm thuận. Trình tự thực hiện theo Tiêu chuẩn thi công mặt đường láng nhựa nóng TCVN 8863:2011</w:t>
              </w:r>
              <w:r w:rsidR="00D83584">
                <w:rPr>
                  <w:rFonts w:asciiTheme="majorHAnsi" w:eastAsia="Times New Roman" w:hAnsiTheme="majorHAnsi" w:cstheme="majorHAnsi"/>
                  <w:color w:val="000000" w:themeColor="text1"/>
                  <w:sz w:val="24"/>
                  <w:szCs w:val="24"/>
                  <w:lang w:val="en-US"/>
                </w:rPr>
                <w:t>.</w:t>
              </w:r>
              <w:r w:rsidR="000D7CC4" w:rsidRPr="006B5AB1">
                <w:rPr>
                  <w:rFonts w:asciiTheme="majorHAnsi" w:eastAsia="Times New Roman" w:hAnsiTheme="majorHAnsi" w:cstheme="majorHAnsi"/>
                  <w:color w:val="000000" w:themeColor="text1"/>
                  <w:sz w:val="24"/>
                  <w:szCs w:val="24"/>
                  <w:lang w:val="en-US"/>
                </w:rPr>
                <w:t> </w:t>
              </w:r>
            </w:hyperlink>
          </w:p>
        </w:tc>
        <w:tc>
          <w:tcPr>
            <w:tcW w:w="2613" w:type="dxa"/>
            <w:vMerge/>
            <w:tcBorders>
              <w:top w:val="nil"/>
              <w:left w:val="single" w:sz="4" w:space="0" w:color="auto"/>
              <w:bottom w:val="single" w:sz="4" w:space="0" w:color="auto"/>
              <w:right w:val="single" w:sz="4" w:space="0" w:color="auto"/>
            </w:tcBorders>
            <w:vAlign w:val="center"/>
            <w:hideMark/>
          </w:tcPr>
          <w:p w14:paraId="6ABE4F76"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p>
        </w:tc>
        <w:tc>
          <w:tcPr>
            <w:tcW w:w="2782" w:type="dxa"/>
            <w:vMerge/>
            <w:tcBorders>
              <w:top w:val="nil"/>
              <w:left w:val="single" w:sz="4" w:space="0" w:color="auto"/>
              <w:bottom w:val="single" w:sz="4" w:space="0" w:color="auto"/>
              <w:right w:val="single" w:sz="4" w:space="0" w:color="auto"/>
            </w:tcBorders>
            <w:vAlign w:val="center"/>
            <w:hideMark/>
          </w:tcPr>
          <w:p w14:paraId="21FB4766"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p>
        </w:tc>
      </w:tr>
      <w:tr w:rsidR="006B5AB1" w:rsidRPr="006B5AB1" w14:paraId="2E4CB84D" w14:textId="77777777" w:rsidTr="00C4593A">
        <w:trPr>
          <w:trHeight w:val="3559"/>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71E95EE" w14:textId="26BF108C" w:rsidR="000D7CC4" w:rsidRPr="006B5AB1" w:rsidRDefault="00DA0438" w:rsidP="0096092A">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lastRenderedPageBreak/>
              <w:t>b</w:t>
            </w:r>
          </w:p>
        </w:tc>
        <w:tc>
          <w:tcPr>
            <w:tcW w:w="10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6AADC3" w14:textId="77777777" w:rsidR="000D7CC4" w:rsidRPr="006B5AB1" w:rsidRDefault="000D7CC4" w:rsidP="00C465E8">
            <w:pPr>
              <w:spacing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8"/>
              </w:rPr>
              <w:t>Xử lý sình lún</w:t>
            </w:r>
          </w:p>
        </w:tc>
        <w:tc>
          <w:tcPr>
            <w:tcW w:w="21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991E08" w14:textId="77777777" w:rsidR="000D7CC4" w:rsidRPr="006B5AB1" w:rsidRDefault="000D7CC4" w:rsidP="00C465E8">
            <w:pPr>
              <w:spacing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Xử lý theo quy định tại Mục 5.4.3.10 của TCCS 07:2013/TCĐBVN.</w:t>
            </w:r>
          </w:p>
        </w:tc>
        <w:tc>
          <w:tcPr>
            <w:tcW w:w="2613" w:type="dxa"/>
            <w:tcBorders>
              <w:top w:val="single" w:sz="4" w:space="0" w:color="auto"/>
              <w:left w:val="nil"/>
              <w:right w:val="single" w:sz="4" w:space="0" w:color="auto"/>
            </w:tcBorders>
            <w:shd w:val="clear" w:color="000000" w:fill="FFFFFF"/>
            <w:vAlign w:val="center"/>
            <w:hideMark/>
          </w:tcPr>
          <w:p w14:paraId="7B21ED0C" w14:textId="77777777" w:rsidR="000D7CC4" w:rsidRPr="006B5AB1" w:rsidRDefault="000D7CC4" w:rsidP="00C465E8">
            <w:pPr>
              <w:spacing w:before="120"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a) Không được để sình lún phát triển thành rạn nứt lớn và không được để lún lõm quá 25 mm đối với đường bê tông nhựa, 50 mm đối với đường láng nhựa, thấm nhập nhựa. Đồng thời, không được quá 0,5% diện tích mặt đường rạn nứt và lún lõm nhỏ hơn các quy định trên.</w:t>
            </w:r>
          </w:p>
        </w:tc>
        <w:tc>
          <w:tcPr>
            <w:tcW w:w="278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F8FE4E3" w14:textId="77777777" w:rsidR="000D7CC4" w:rsidRPr="006B5AB1" w:rsidRDefault="000D7CC4" w:rsidP="00C465E8">
            <w:pPr>
              <w:spacing w:before="120"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Các chỗ sình lún phải được loại bỏ trong vòng 10 ngày (không tính các ngày trời mưa, mặt đường ẩm ướt không thi công được).</w:t>
            </w:r>
          </w:p>
        </w:tc>
      </w:tr>
      <w:tr w:rsidR="006B5AB1" w:rsidRPr="006B5AB1" w14:paraId="4331DE38" w14:textId="77777777" w:rsidTr="0096092A">
        <w:trPr>
          <w:trHeight w:val="1494"/>
        </w:trPr>
        <w:tc>
          <w:tcPr>
            <w:tcW w:w="537" w:type="dxa"/>
            <w:vMerge/>
            <w:tcBorders>
              <w:top w:val="nil"/>
              <w:left w:val="single" w:sz="4" w:space="0" w:color="auto"/>
              <w:bottom w:val="single" w:sz="4" w:space="0" w:color="auto"/>
              <w:right w:val="single" w:sz="4" w:space="0" w:color="auto"/>
            </w:tcBorders>
            <w:vAlign w:val="center"/>
            <w:hideMark/>
          </w:tcPr>
          <w:p w14:paraId="504721A9"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p>
        </w:tc>
        <w:tc>
          <w:tcPr>
            <w:tcW w:w="1023" w:type="dxa"/>
            <w:vMerge/>
            <w:tcBorders>
              <w:top w:val="nil"/>
              <w:left w:val="single" w:sz="4" w:space="0" w:color="auto"/>
              <w:bottom w:val="single" w:sz="4" w:space="0" w:color="auto"/>
              <w:right w:val="single" w:sz="4" w:space="0" w:color="auto"/>
            </w:tcBorders>
            <w:vAlign w:val="center"/>
            <w:hideMark/>
          </w:tcPr>
          <w:p w14:paraId="53E3395E" w14:textId="77777777" w:rsidR="000D7CC4" w:rsidRPr="006B5AB1" w:rsidRDefault="000D7CC4" w:rsidP="00C465E8">
            <w:pPr>
              <w:spacing w:line="288" w:lineRule="auto"/>
              <w:rPr>
                <w:rFonts w:asciiTheme="majorHAnsi" w:eastAsia="Times New Roman" w:hAnsiTheme="majorHAnsi" w:cstheme="majorHAnsi"/>
                <w:color w:val="000000" w:themeColor="text1"/>
                <w:sz w:val="24"/>
                <w:szCs w:val="24"/>
                <w:lang w:val="en-US"/>
              </w:rPr>
            </w:pPr>
          </w:p>
        </w:tc>
        <w:tc>
          <w:tcPr>
            <w:tcW w:w="2117" w:type="dxa"/>
            <w:vMerge/>
            <w:tcBorders>
              <w:top w:val="nil"/>
              <w:left w:val="single" w:sz="4" w:space="0" w:color="auto"/>
              <w:bottom w:val="single" w:sz="4" w:space="0" w:color="auto"/>
              <w:right w:val="single" w:sz="4" w:space="0" w:color="auto"/>
            </w:tcBorders>
            <w:vAlign w:val="center"/>
            <w:hideMark/>
          </w:tcPr>
          <w:p w14:paraId="4F1CB758" w14:textId="77777777" w:rsidR="000D7CC4" w:rsidRPr="006B5AB1" w:rsidRDefault="000D7CC4" w:rsidP="00C465E8">
            <w:pPr>
              <w:spacing w:line="288" w:lineRule="auto"/>
              <w:rPr>
                <w:rFonts w:asciiTheme="majorHAnsi" w:eastAsia="Times New Roman" w:hAnsiTheme="majorHAnsi" w:cstheme="majorHAnsi"/>
                <w:color w:val="000000" w:themeColor="text1"/>
                <w:sz w:val="24"/>
                <w:szCs w:val="24"/>
                <w:lang w:val="en-US"/>
              </w:rPr>
            </w:pPr>
          </w:p>
        </w:tc>
        <w:tc>
          <w:tcPr>
            <w:tcW w:w="2613" w:type="dxa"/>
            <w:tcBorders>
              <w:top w:val="nil"/>
              <w:left w:val="nil"/>
              <w:bottom w:val="single" w:sz="4" w:space="0" w:color="auto"/>
              <w:right w:val="single" w:sz="4" w:space="0" w:color="auto"/>
            </w:tcBorders>
            <w:shd w:val="clear" w:color="000000" w:fill="FFFFFF"/>
            <w:vAlign w:val="center"/>
            <w:hideMark/>
          </w:tcPr>
          <w:p w14:paraId="1BB28FE6" w14:textId="77777777" w:rsidR="000D7CC4" w:rsidRPr="006B5AB1" w:rsidRDefault="000D7CC4" w:rsidP="00C465E8">
            <w:pPr>
              <w:spacing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b) Yêu cầu mức độ đáp ứng khi xử lý sình lún như đối với công tác vá ổ gà tại Mục 2.1.1.</w:t>
            </w:r>
          </w:p>
        </w:tc>
        <w:tc>
          <w:tcPr>
            <w:tcW w:w="2782" w:type="dxa"/>
            <w:vMerge/>
            <w:tcBorders>
              <w:top w:val="nil"/>
              <w:left w:val="single" w:sz="4" w:space="0" w:color="auto"/>
              <w:bottom w:val="single" w:sz="4" w:space="0" w:color="auto"/>
              <w:right w:val="single" w:sz="4" w:space="0" w:color="auto"/>
            </w:tcBorders>
            <w:vAlign w:val="center"/>
            <w:hideMark/>
          </w:tcPr>
          <w:p w14:paraId="2C4737BB" w14:textId="77777777" w:rsidR="000D7CC4" w:rsidRPr="006B5AB1" w:rsidRDefault="000D7CC4" w:rsidP="00C465E8">
            <w:pPr>
              <w:spacing w:line="288" w:lineRule="auto"/>
              <w:rPr>
                <w:rFonts w:asciiTheme="majorHAnsi" w:eastAsia="Times New Roman" w:hAnsiTheme="majorHAnsi" w:cstheme="majorHAnsi"/>
                <w:color w:val="000000" w:themeColor="text1"/>
                <w:sz w:val="24"/>
                <w:szCs w:val="24"/>
                <w:lang w:val="en-US"/>
              </w:rPr>
            </w:pPr>
          </w:p>
        </w:tc>
      </w:tr>
      <w:tr w:rsidR="006B5AB1" w:rsidRPr="006B5AB1" w14:paraId="0499A355" w14:textId="77777777" w:rsidTr="008046DB">
        <w:trPr>
          <w:trHeight w:val="4287"/>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B26E9A6" w14:textId="57226B3E" w:rsidR="006E26AB" w:rsidRPr="006B5AB1" w:rsidRDefault="006E26AB" w:rsidP="0096092A">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c</w:t>
            </w:r>
          </w:p>
        </w:tc>
        <w:tc>
          <w:tcPr>
            <w:tcW w:w="102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EDE874E" w14:textId="77777777" w:rsidR="006E26AB" w:rsidRPr="006B5AB1" w:rsidRDefault="006E26AB" w:rsidP="00C465E8">
            <w:pPr>
              <w:spacing w:line="288" w:lineRule="auto"/>
              <w:rPr>
                <w:rFonts w:asciiTheme="majorHAnsi" w:eastAsia="Times New Roman" w:hAnsiTheme="majorHAnsi" w:cstheme="majorHAnsi"/>
                <w:color w:val="000000" w:themeColor="text1"/>
                <w:sz w:val="24"/>
                <w:szCs w:val="28"/>
              </w:rPr>
            </w:pPr>
          </w:p>
          <w:p w14:paraId="49F99ADF" w14:textId="77777777" w:rsidR="006E26AB" w:rsidRPr="006B5AB1" w:rsidRDefault="006E26AB" w:rsidP="00C465E8">
            <w:pPr>
              <w:spacing w:line="288"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8"/>
              </w:rPr>
              <w:t>Vá ổ gà, cóc gặm, lún cục bộ, lún trồi mặt đường bê tông nhựa nóng, bê tông nhựa nguội</w:t>
            </w:r>
          </w:p>
        </w:tc>
        <w:tc>
          <w:tcPr>
            <w:tcW w:w="21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7B72732" w14:textId="77777777" w:rsidR="006E26AB" w:rsidRPr="006B5AB1" w:rsidRDefault="006E26AB" w:rsidP="00C465E8">
            <w:pPr>
              <w:spacing w:line="288" w:lineRule="auto"/>
              <w:rPr>
                <w:rFonts w:asciiTheme="majorHAnsi" w:eastAsia="Times New Roman" w:hAnsiTheme="majorHAnsi" w:cstheme="majorHAnsi"/>
                <w:color w:val="000000" w:themeColor="text1"/>
                <w:sz w:val="24"/>
                <w:szCs w:val="24"/>
                <w:lang w:val="en-US"/>
              </w:rPr>
            </w:pPr>
          </w:p>
          <w:p w14:paraId="186755E6" w14:textId="77777777" w:rsidR="006E26AB" w:rsidRPr="006B5AB1" w:rsidRDefault="006E26AB" w:rsidP="00C465E8">
            <w:pPr>
              <w:spacing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Vá ổ gà theo quy định tại Mục 5.4.3.3 của TCCS 07:2013/TCĐBVN.</w:t>
            </w:r>
          </w:p>
        </w:tc>
        <w:tc>
          <w:tcPr>
            <w:tcW w:w="261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789838" w14:textId="77777777" w:rsidR="006E26AB" w:rsidRPr="006B5AB1" w:rsidRDefault="006E26AB" w:rsidP="00C465E8">
            <w:pPr>
              <w:spacing w:before="240"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a) Xử lý kịp thời các vị trí ổ gà ngay từ khi phát hiện.</w:t>
            </w:r>
          </w:p>
          <w:p w14:paraId="4F571CE4" w14:textId="14744BB4" w:rsidR="006E26AB" w:rsidRPr="006B5AB1" w:rsidRDefault="006E26AB" w:rsidP="00C465E8">
            <w:pPr>
              <w:spacing w:before="120" w:after="240"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b) Các miếng vá phải cùng cao độ với mặt đường xung quanh với dung sai tối đa + 5 mm; những miếng vá có diện tích &gt; 0,1 m</w:t>
            </w:r>
            <w:r w:rsidRPr="006B5AB1">
              <w:rPr>
                <w:rFonts w:asciiTheme="majorHAnsi" w:eastAsia="Times New Roman" w:hAnsiTheme="majorHAnsi" w:cstheme="majorHAnsi"/>
                <w:color w:val="000000" w:themeColor="text1"/>
                <w:sz w:val="24"/>
                <w:szCs w:val="24"/>
                <w:vertAlign w:val="superscript"/>
                <w:lang w:val="en-US"/>
              </w:rPr>
              <w:t>2</w:t>
            </w:r>
            <w:r w:rsidRPr="006B5AB1">
              <w:rPr>
                <w:rFonts w:asciiTheme="majorHAnsi" w:eastAsia="Times New Roman" w:hAnsiTheme="majorHAnsi" w:cstheme="majorHAnsi"/>
                <w:color w:val="000000" w:themeColor="text1"/>
                <w:sz w:val="24"/>
                <w:szCs w:val="24"/>
                <w:lang w:val="en-US"/>
              </w:rPr>
              <w:t> được vá theo hình chữ nhật, hình vuông; các cạnh miếng vá phải song song hoặc vuông góc với tim đường.</w:t>
            </w:r>
          </w:p>
        </w:tc>
        <w:tc>
          <w:tcPr>
            <w:tcW w:w="278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BFC237A" w14:textId="77777777" w:rsidR="006E26AB" w:rsidRPr="006B5AB1" w:rsidRDefault="006E26AB" w:rsidP="00C465E8">
            <w:pPr>
              <w:spacing w:line="288" w:lineRule="auto"/>
              <w:rPr>
                <w:rFonts w:asciiTheme="majorHAnsi" w:eastAsia="Times New Roman" w:hAnsiTheme="majorHAnsi" w:cstheme="majorHAnsi"/>
                <w:color w:val="000000" w:themeColor="text1"/>
                <w:sz w:val="24"/>
                <w:szCs w:val="24"/>
                <w:lang w:val="en-US"/>
              </w:rPr>
            </w:pPr>
          </w:p>
          <w:p w14:paraId="72E9F88D" w14:textId="77777777" w:rsidR="006E26AB" w:rsidRPr="006B5AB1" w:rsidRDefault="006E26AB" w:rsidP="00C465E8">
            <w:pPr>
              <w:spacing w:line="288" w:lineRule="auto"/>
              <w:rPr>
                <w:rFonts w:asciiTheme="majorHAnsi" w:eastAsia="Times New Roman" w:hAnsiTheme="majorHAnsi" w:cstheme="majorHAnsi"/>
                <w:color w:val="000000" w:themeColor="text1"/>
                <w:sz w:val="24"/>
                <w:szCs w:val="24"/>
                <w:lang w:val="en-US"/>
              </w:rPr>
            </w:pPr>
          </w:p>
          <w:p w14:paraId="14F13562" w14:textId="402E2740" w:rsidR="006E26AB" w:rsidRPr="006B5AB1" w:rsidRDefault="006E26AB" w:rsidP="00C465E8">
            <w:pPr>
              <w:spacing w:line="288"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Thời gian cho phép khắc phục trong vòng 05 ngày đối với các tuyến đường cấp IV - VI kể từ khi xuất hiện.</w:t>
            </w:r>
          </w:p>
        </w:tc>
      </w:tr>
      <w:tr w:rsidR="006B5AB1" w:rsidRPr="006B5AB1" w14:paraId="32EFBC98" w14:textId="77777777" w:rsidTr="008E4788">
        <w:trPr>
          <w:trHeight w:val="7721"/>
        </w:trPr>
        <w:tc>
          <w:tcPr>
            <w:tcW w:w="537" w:type="dxa"/>
            <w:vMerge/>
            <w:tcBorders>
              <w:top w:val="nil"/>
              <w:left w:val="single" w:sz="4" w:space="0" w:color="auto"/>
              <w:bottom w:val="single" w:sz="4" w:space="0" w:color="auto"/>
              <w:right w:val="single" w:sz="4" w:space="0" w:color="auto"/>
            </w:tcBorders>
            <w:vAlign w:val="center"/>
            <w:hideMark/>
          </w:tcPr>
          <w:p w14:paraId="6084244B" w14:textId="77777777" w:rsidR="001E1FE4" w:rsidRPr="006B5AB1" w:rsidRDefault="001E1FE4" w:rsidP="00C46466">
            <w:pPr>
              <w:spacing w:line="240" w:lineRule="auto"/>
              <w:jc w:val="center"/>
              <w:rPr>
                <w:rFonts w:asciiTheme="majorHAnsi" w:eastAsia="Times New Roman" w:hAnsiTheme="majorHAnsi" w:cstheme="majorHAnsi"/>
                <w:color w:val="000000" w:themeColor="text1"/>
                <w:sz w:val="24"/>
                <w:szCs w:val="24"/>
                <w:lang w:val="en-US"/>
              </w:rPr>
            </w:pPr>
          </w:p>
        </w:tc>
        <w:tc>
          <w:tcPr>
            <w:tcW w:w="1023" w:type="dxa"/>
            <w:vMerge/>
            <w:tcBorders>
              <w:top w:val="nil"/>
              <w:left w:val="single" w:sz="4" w:space="0" w:color="auto"/>
              <w:bottom w:val="single" w:sz="4" w:space="0" w:color="auto"/>
              <w:right w:val="single" w:sz="4" w:space="0" w:color="auto"/>
            </w:tcBorders>
            <w:vAlign w:val="center"/>
            <w:hideMark/>
          </w:tcPr>
          <w:p w14:paraId="487144DC" w14:textId="77777777" w:rsidR="001E1FE4" w:rsidRPr="006B5AB1" w:rsidRDefault="001E1FE4" w:rsidP="00C46466">
            <w:pPr>
              <w:spacing w:line="240" w:lineRule="auto"/>
              <w:jc w:val="center"/>
              <w:rPr>
                <w:rFonts w:asciiTheme="majorHAnsi" w:eastAsia="Times New Roman" w:hAnsiTheme="majorHAnsi" w:cstheme="majorHAnsi"/>
                <w:color w:val="000000" w:themeColor="text1"/>
                <w:sz w:val="24"/>
                <w:szCs w:val="24"/>
                <w:lang w:val="en-US"/>
              </w:rPr>
            </w:pPr>
          </w:p>
        </w:tc>
        <w:tc>
          <w:tcPr>
            <w:tcW w:w="2117" w:type="dxa"/>
            <w:vMerge/>
            <w:tcBorders>
              <w:top w:val="nil"/>
              <w:left w:val="single" w:sz="4" w:space="0" w:color="auto"/>
              <w:bottom w:val="single" w:sz="4" w:space="0" w:color="auto"/>
              <w:right w:val="single" w:sz="4" w:space="0" w:color="auto"/>
            </w:tcBorders>
            <w:vAlign w:val="center"/>
            <w:hideMark/>
          </w:tcPr>
          <w:p w14:paraId="3C6B902D" w14:textId="77777777" w:rsidR="001E1FE4" w:rsidRPr="006B5AB1" w:rsidRDefault="001E1FE4" w:rsidP="00C46466">
            <w:pPr>
              <w:spacing w:line="240" w:lineRule="auto"/>
              <w:jc w:val="center"/>
              <w:rPr>
                <w:rFonts w:asciiTheme="majorHAnsi" w:eastAsia="Times New Roman" w:hAnsiTheme="majorHAnsi" w:cstheme="majorHAnsi"/>
                <w:color w:val="000000" w:themeColor="text1"/>
                <w:sz w:val="24"/>
                <w:szCs w:val="24"/>
                <w:lang w:val="en-US"/>
              </w:rPr>
            </w:pPr>
          </w:p>
        </w:tc>
        <w:tc>
          <w:tcPr>
            <w:tcW w:w="2613" w:type="dxa"/>
            <w:tcBorders>
              <w:top w:val="single" w:sz="4" w:space="0" w:color="auto"/>
              <w:left w:val="nil"/>
              <w:right w:val="single" w:sz="4" w:space="0" w:color="auto"/>
            </w:tcBorders>
            <w:shd w:val="clear" w:color="000000" w:fill="FFFFFF"/>
            <w:vAlign w:val="center"/>
            <w:hideMark/>
          </w:tcPr>
          <w:p w14:paraId="139BBE56" w14:textId="77777777" w:rsidR="001E1FE4" w:rsidRPr="006B5AB1" w:rsidRDefault="001E1FE4" w:rsidP="00422D15">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c) Các miếng vá được vá bằng các vật liệu quy định trong các tiêu chuẩn kỹ thuật. Vật liệu vá phải tương đương hoặc tốt hơn so với vật liệu đã được sử dụng cho mặt đường xung quanh (mặt đường bê tông nhựa (BTN) phải được vá bằng BTN nóng, hoặc BTN nguội; trên các tuyến đường cấp thấp tại những nơi khó khăn trong việc sản xuất, cung ứng các loại BTN, cho phép sử dụng vật liệu carboncor để vá. Mặt đường láng nhựa phải được vá bằng láng nhựa, các loại bê tông nhựa, carboncor).</w:t>
            </w:r>
          </w:p>
          <w:p w14:paraId="0586E98A" w14:textId="58E1AE53" w:rsidR="001E1FE4" w:rsidRPr="006B5AB1" w:rsidRDefault="001E1FE4" w:rsidP="001E1FE4">
            <w:pPr>
              <w:spacing w:before="120"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d) Mối nối giữa miếng vá với mặt đường xung quanh không được để khe hở rộng quá 03 mm.</w:t>
            </w:r>
          </w:p>
        </w:tc>
        <w:tc>
          <w:tcPr>
            <w:tcW w:w="2782" w:type="dxa"/>
            <w:vMerge/>
            <w:tcBorders>
              <w:top w:val="nil"/>
              <w:left w:val="single" w:sz="4" w:space="0" w:color="auto"/>
              <w:bottom w:val="single" w:sz="4" w:space="0" w:color="auto"/>
              <w:right w:val="single" w:sz="4" w:space="0" w:color="auto"/>
            </w:tcBorders>
            <w:vAlign w:val="center"/>
            <w:hideMark/>
          </w:tcPr>
          <w:p w14:paraId="23BA08C9" w14:textId="77777777" w:rsidR="001E1FE4" w:rsidRPr="006B5AB1" w:rsidRDefault="001E1FE4" w:rsidP="00C46466">
            <w:pPr>
              <w:spacing w:line="240" w:lineRule="auto"/>
              <w:jc w:val="center"/>
              <w:rPr>
                <w:rFonts w:asciiTheme="majorHAnsi" w:eastAsia="Times New Roman" w:hAnsiTheme="majorHAnsi" w:cstheme="majorHAnsi"/>
                <w:color w:val="000000" w:themeColor="text1"/>
                <w:sz w:val="24"/>
                <w:szCs w:val="24"/>
                <w:lang w:val="en-US"/>
              </w:rPr>
            </w:pPr>
          </w:p>
        </w:tc>
      </w:tr>
      <w:tr w:rsidR="006B5AB1" w:rsidRPr="006B5AB1" w14:paraId="6091FA9C" w14:textId="77777777" w:rsidTr="00C4593A">
        <w:trPr>
          <w:trHeight w:val="525"/>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032DFFC2" w14:textId="16EBAA88" w:rsidR="000D7CC4" w:rsidRPr="006B5AB1" w:rsidRDefault="00DA0438"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lastRenderedPageBreak/>
              <w:t>2</w:t>
            </w:r>
          </w:p>
        </w:tc>
        <w:tc>
          <w:tcPr>
            <w:tcW w:w="8535" w:type="dxa"/>
            <w:gridSpan w:val="4"/>
            <w:tcBorders>
              <w:top w:val="single" w:sz="4" w:space="0" w:color="auto"/>
              <w:left w:val="nil"/>
              <w:bottom w:val="single" w:sz="4" w:space="0" w:color="auto"/>
              <w:right w:val="single" w:sz="4" w:space="0" w:color="auto"/>
            </w:tcBorders>
            <w:shd w:val="clear" w:color="000000" w:fill="FFFFFF"/>
            <w:vAlign w:val="center"/>
            <w:hideMark/>
          </w:tcPr>
          <w:p w14:paraId="16B95F84" w14:textId="77777777" w:rsidR="000D7CC4" w:rsidRPr="006B5AB1" w:rsidRDefault="000D7CC4" w:rsidP="00C46466">
            <w:pPr>
              <w:spacing w:line="240" w:lineRule="auto"/>
              <w:jc w:val="left"/>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pt-BR"/>
              </w:rPr>
              <w:t>Đường bê tông xi măng</w:t>
            </w:r>
          </w:p>
        </w:tc>
      </w:tr>
      <w:tr w:rsidR="006B5AB1" w:rsidRPr="006B5AB1" w14:paraId="5D743563" w14:textId="77777777" w:rsidTr="0096092A">
        <w:trPr>
          <w:trHeight w:val="2440"/>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5B48113B" w14:textId="2825413E" w:rsidR="000D7CC4" w:rsidRPr="006B5AB1" w:rsidRDefault="00DA0438" w:rsidP="00C46466">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a</w:t>
            </w:r>
          </w:p>
        </w:tc>
        <w:tc>
          <w:tcPr>
            <w:tcW w:w="1023" w:type="dxa"/>
            <w:tcBorders>
              <w:top w:val="nil"/>
              <w:left w:val="nil"/>
              <w:bottom w:val="single" w:sz="4" w:space="0" w:color="auto"/>
              <w:right w:val="single" w:sz="4" w:space="0" w:color="auto"/>
            </w:tcBorders>
            <w:shd w:val="clear" w:color="000000" w:fill="FFFFFF"/>
            <w:vAlign w:val="center"/>
            <w:hideMark/>
          </w:tcPr>
          <w:p w14:paraId="76C9E71C" w14:textId="025126CA" w:rsidR="000D7CC4" w:rsidRPr="006B5AB1" w:rsidRDefault="000D7CC4" w:rsidP="006E26AB">
            <w:pPr>
              <w:spacing w:line="240" w:lineRule="auto"/>
              <w:ind w:right="-5"/>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eastAsia="vi-VN"/>
              </w:rPr>
              <w:t>Bảo</w:t>
            </w:r>
            <w:r w:rsidR="00422D15" w:rsidRPr="006B5AB1">
              <w:rPr>
                <w:rFonts w:asciiTheme="majorHAnsi" w:eastAsia="Times New Roman" w:hAnsiTheme="majorHAnsi" w:cstheme="majorHAnsi"/>
                <w:color w:val="000000" w:themeColor="text1"/>
                <w:sz w:val="24"/>
                <w:szCs w:val="24"/>
                <w:lang w:val="en-US" w:eastAsia="vi-VN"/>
              </w:rPr>
              <w:t xml:space="preserve"> </w:t>
            </w:r>
            <w:r w:rsidRPr="006B5AB1">
              <w:rPr>
                <w:rFonts w:asciiTheme="majorHAnsi" w:eastAsia="Times New Roman" w:hAnsiTheme="majorHAnsi" w:cstheme="majorHAnsi"/>
                <w:color w:val="000000" w:themeColor="text1"/>
                <w:sz w:val="24"/>
                <w:szCs w:val="24"/>
                <w:lang w:eastAsia="vi-VN"/>
              </w:rPr>
              <w:t xml:space="preserve">dưỡng khe co </w:t>
            </w:r>
            <w:r w:rsidR="00422D15" w:rsidRPr="006B5AB1">
              <w:rPr>
                <w:rFonts w:asciiTheme="majorHAnsi" w:eastAsia="Times New Roman" w:hAnsiTheme="majorHAnsi" w:cstheme="majorHAnsi"/>
                <w:color w:val="000000" w:themeColor="text1"/>
                <w:sz w:val="24"/>
                <w:szCs w:val="24"/>
                <w:lang w:val="en-US" w:eastAsia="vi-VN"/>
              </w:rPr>
              <w:t>giãn</w:t>
            </w:r>
            <w:r w:rsidRPr="006B5AB1">
              <w:rPr>
                <w:rFonts w:asciiTheme="majorHAnsi" w:eastAsia="Times New Roman" w:hAnsiTheme="majorHAnsi" w:cstheme="majorHAnsi"/>
                <w:color w:val="000000" w:themeColor="text1"/>
                <w:sz w:val="24"/>
                <w:szCs w:val="24"/>
                <w:lang w:eastAsia="vi-VN"/>
              </w:rPr>
              <w:t xml:space="preserve"> mặt đường bê tông xi măng</w:t>
            </w:r>
          </w:p>
        </w:tc>
        <w:tc>
          <w:tcPr>
            <w:tcW w:w="2117" w:type="dxa"/>
            <w:tcBorders>
              <w:top w:val="nil"/>
              <w:left w:val="nil"/>
              <w:bottom w:val="single" w:sz="4" w:space="0" w:color="auto"/>
              <w:right w:val="single" w:sz="4" w:space="0" w:color="auto"/>
            </w:tcBorders>
            <w:shd w:val="clear" w:color="000000" w:fill="FFFFFF"/>
            <w:vAlign w:val="center"/>
            <w:hideMark/>
          </w:tcPr>
          <w:p w14:paraId="3AB425D7" w14:textId="77777777" w:rsidR="000D7CC4" w:rsidRPr="006B5AB1" w:rsidRDefault="000D7CC4" w:rsidP="00422D15">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Xử lý theo quy định tại Mục 5.4.2.2, 5.4.2.2 của TCCS 07:2013/TCĐBVN.</w:t>
            </w:r>
          </w:p>
        </w:tc>
        <w:tc>
          <w:tcPr>
            <w:tcW w:w="2613" w:type="dxa"/>
            <w:tcBorders>
              <w:top w:val="nil"/>
              <w:left w:val="nil"/>
              <w:bottom w:val="single" w:sz="4" w:space="0" w:color="auto"/>
              <w:right w:val="single" w:sz="4" w:space="0" w:color="auto"/>
            </w:tcBorders>
            <w:shd w:val="clear" w:color="000000" w:fill="FFFFFF"/>
            <w:vAlign w:val="center"/>
            <w:hideMark/>
          </w:tcPr>
          <w:p w14:paraId="2C1C8EEF" w14:textId="77777777" w:rsidR="000D7CC4" w:rsidRPr="006B5AB1" w:rsidRDefault="008B422C" w:rsidP="00422D15">
            <w:pPr>
              <w:spacing w:line="240" w:lineRule="auto"/>
              <w:rPr>
                <w:rFonts w:eastAsia="Times New Roman" w:cstheme="majorHAnsi"/>
                <w:color w:val="000000" w:themeColor="text1"/>
                <w:spacing w:val="2"/>
                <w:sz w:val="24"/>
                <w:szCs w:val="24"/>
                <w:lang w:val="en-US"/>
              </w:rPr>
            </w:pPr>
            <w:hyperlink r:id="rId9" w:anchor="_ftn2" w:history="1">
              <w:r w:rsidR="000D7CC4" w:rsidRPr="006B5AB1">
                <w:rPr>
                  <w:rFonts w:eastAsia="Times New Roman" w:cstheme="majorHAnsi"/>
                  <w:color w:val="000000" w:themeColor="text1"/>
                  <w:spacing w:val="2"/>
                  <w:sz w:val="24"/>
                  <w:szCs w:val="24"/>
                  <w:lang w:val="pt-BR"/>
                </w:rPr>
                <w:t>Các khe co, khe giãn, khe dọc không bị bong bật mất vật liệu chèn khe có mức độ hư hỏng M trở lên.</w:t>
              </w:r>
            </w:hyperlink>
          </w:p>
        </w:tc>
        <w:tc>
          <w:tcPr>
            <w:tcW w:w="2782" w:type="dxa"/>
            <w:tcBorders>
              <w:top w:val="nil"/>
              <w:left w:val="nil"/>
              <w:bottom w:val="single" w:sz="4" w:space="0" w:color="auto"/>
              <w:right w:val="single" w:sz="4" w:space="0" w:color="auto"/>
            </w:tcBorders>
            <w:shd w:val="clear" w:color="000000" w:fill="FFFFFF"/>
            <w:vAlign w:val="center"/>
            <w:hideMark/>
          </w:tcPr>
          <w:p w14:paraId="5EA43AE4" w14:textId="77777777" w:rsidR="000D7CC4" w:rsidRPr="006B5AB1" w:rsidRDefault="000D7CC4" w:rsidP="00422D15">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Phải xử lý trong vòng 07 ngày sau khi phát hiện (không tính các ngày trời mưa, mặt đường ẩm ướt không thi công được).</w:t>
            </w:r>
          </w:p>
        </w:tc>
      </w:tr>
      <w:tr w:rsidR="006B5AB1" w:rsidRPr="006B5AB1" w14:paraId="48A6EE46" w14:textId="77777777" w:rsidTr="0096092A">
        <w:trPr>
          <w:trHeight w:val="2114"/>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4E30FAC5" w14:textId="19BA79DF" w:rsidR="000D7CC4" w:rsidRPr="006B5AB1" w:rsidRDefault="00DA0438" w:rsidP="00C46466">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b</w:t>
            </w:r>
          </w:p>
        </w:tc>
        <w:tc>
          <w:tcPr>
            <w:tcW w:w="1023" w:type="dxa"/>
            <w:tcBorders>
              <w:top w:val="nil"/>
              <w:left w:val="nil"/>
              <w:bottom w:val="single" w:sz="4" w:space="0" w:color="auto"/>
              <w:right w:val="single" w:sz="4" w:space="0" w:color="auto"/>
            </w:tcBorders>
            <w:shd w:val="clear" w:color="000000" w:fill="FFFFFF"/>
            <w:vAlign w:val="center"/>
            <w:hideMark/>
          </w:tcPr>
          <w:p w14:paraId="48112F4F" w14:textId="77777777" w:rsidR="000D7CC4" w:rsidRPr="006B5AB1" w:rsidRDefault="000D7CC4" w:rsidP="006E26AB">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eastAsia="vi-VN"/>
              </w:rPr>
              <w:t>Sửa chữa nứt nhỏ mặt đường bê tông xi măng</w:t>
            </w:r>
          </w:p>
        </w:tc>
        <w:tc>
          <w:tcPr>
            <w:tcW w:w="2117" w:type="dxa"/>
            <w:tcBorders>
              <w:top w:val="nil"/>
              <w:left w:val="nil"/>
              <w:bottom w:val="single" w:sz="4" w:space="0" w:color="auto"/>
              <w:right w:val="single" w:sz="4" w:space="0" w:color="auto"/>
            </w:tcBorders>
            <w:shd w:val="clear" w:color="000000" w:fill="FFFFFF"/>
            <w:vAlign w:val="center"/>
            <w:hideMark/>
          </w:tcPr>
          <w:p w14:paraId="5650B813" w14:textId="77777777" w:rsidR="000D7CC4" w:rsidRPr="006B5AB1" w:rsidRDefault="000D7CC4" w:rsidP="00422D15">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Xử lý theo quy định tại Mục 5.4.2.4 - 5.4.2.7 của TCCS 07:2013/TCĐBVN.</w:t>
            </w:r>
          </w:p>
        </w:tc>
        <w:tc>
          <w:tcPr>
            <w:tcW w:w="2613" w:type="dxa"/>
            <w:tcBorders>
              <w:top w:val="nil"/>
              <w:left w:val="nil"/>
              <w:bottom w:val="single" w:sz="4" w:space="0" w:color="auto"/>
              <w:right w:val="single" w:sz="4" w:space="0" w:color="auto"/>
            </w:tcBorders>
            <w:shd w:val="clear" w:color="000000" w:fill="FFFFFF"/>
            <w:vAlign w:val="center"/>
            <w:hideMark/>
          </w:tcPr>
          <w:p w14:paraId="71B28A97" w14:textId="77777777" w:rsidR="000D7CC4" w:rsidRPr="006B5AB1" w:rsidRDefault="000D7CC4" w:rsidP="00422D15">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Không để xuất hiện vết nứt có mức độ hư hỏng M trở lên.</w:t>
            </w:r>
          </w:p>
        </w:tc>
        <w:tc>
          <w:tcPr>
            <w:tcW w:w="2782" w:type="dxa"/>
            <w:tcBorders>
              <w:top w:val="nil"/>
              <w:left w:val="nil"/>
              <w:bottom w:val="single" w:sz="4" w:space="0" w:color="auto"/>
              <w:right w:val="single" w:sz="4" w:space="0" w:color="auto"/>
            </w:tcBorders>
            <w:shd w:val="clear" w:color="000000" w:fill="FFFFFF"/>
            <w:vAlign w:val="center"/>
            <w:hideMark/>
          </w:tcPr>
          <w:p w14:paraId="697BACF4" w14:textId="77777777" w:rsidR="000D7CC4" w:rsidRPr="006B5AB1" w:rsidRDefault="000D7CC4" w:rsidP="00422D15">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Phải sửa chữa trong vòng 07 ngày sau khi phát hiện (đối với mùa mưa), 14 ngày (đối với mùa khô)</w:t>
            </w:r>
          </w:p>
        </w:tc>
      </w:tr>
    </w:tbl>
    <w:p w14:paraId="470FC0E8" w14:textId="63CD7D4C" w:rsidR="000D7CC4" w:rsidRPr="006B5AB1" w:rsidRDefault="003E647C" w:rsidP="007D017F">
      <w:pPr>
        <w:widowControl w:val="0"/>
        <w:spacing w:before="120" w:after="240" w:line="240" w:lineRule="auto"/>
        <w:ind w:firstLine="567"/>
        <w:rPr>
          <w:rStyle w:val="vnbnnidung"/>
          <w:rFonts w:asciiTheme="majorHAnsi" w:hAnsiTheme="majorHAnsi" w:cstheme="majorHAnsi"/>
          <w:color w:val="000000" w:themeColor="text1"/>
          <w:lang w:eastAsia="vi-VN"/>
        </w:rPr>
      </w:pPr>
      <w:r w:rsidRPr="006B5AB1">
        <w:rPr>
          <w:rStyle w:val="vnbnnidung"/>
          <w:rFonts w:asciiTheme="majorHAnsi" w:hAnsiTheme="majorHAnsi" w:cstheme="majorHAnsi"/>
          <w:color w:val="000000" w:themeColor="text1"/>
          <w:lang w:val="en-US" w:eastAsia="vi-VN"/>
        </w:rPr>
        <w:lastRenderedPageBreak/>
        <w:t xml:space="preserve">4. </w:t>
      </w:r>
      <w:r w:rsidR="000D7CC4" w:rsidRPr="006B5AB1">
        <w:rPr>
          <w:rStyle w:val="vnbnnidung"/>
          <w:rFonts w:asciiTheme="majorHAnsi" w:hAnsiTheme="majorHAnsi" w:cstheme="majorHAnsi"/>
          <w:color w:val="000000" w:themeColor="text1"/>
          <w:lang w:eastAsia="vi-VN"/>
        </w:rPr>
        <w:t>Công tác bảo dưỡng hệ thố</w:t>
      </w:r>
      <w:r w:rsidR="00D55984" w:rsidRPr="006B5AB1">
        <w:rPr>
          <w:rStyle w:val="vnbnnidung"/>
          <w:rFonts w:asciiTheme="majorHAnsi" w:hAnsiTheme="majorHAnsi" w:cstheme="majorHAnsi"/>
          <w:color w:val="000000" w:themeColor="text1"/>
          <w:lang w:eastAsia="vi-VN"/>
        </w:rPr>
        <w:t>ng an toàn giao thông</w:t>
      </w:r>
    </w:p>
    <w:tbl>
      <w:tblPr>
        <w:tblW w:w="9072" w:type="dxa"/>
        <w:tblInd w:w="-5" w:type="dxa"/>
        <w:tblLayout w:type="fixed"/>
        <w:tblLook w:val="04A0" w:firstRow="1" w:lastRow="0" w:firstColumn="1" w:lastColumn="0" w:noHBand="0" w:noVBand="1"/>
      </w:tblPr>
      <w:tblGrid>
        <w:gridCol w:w="603"/>
        <w:gridCol w:w="993"/>
        <w:gridCol w:w="2280"/>
        <w:gridCol w:w="2510"/>
        <w:gridCol w:w="2686"/>
      </w:tblGrid>
      <w:tr w:rsidR="006B5AB1" w:rsidRPr="006B5AB1" w14:paraId="3F9F4A93" w14:textId="77777777" w:rsidTr="00C4593A">
        <w:trPr>
          <w:trHeight w:val="1215"/>
        </w:trPr>
        <w:tc>
          <w:tcPr>
            <w:tcW w:w="6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685714"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TT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37E16917"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Hạng mục</w:t>
            </w:r>
          </w:p>
        </w:tc>
        <w:tc>
          <w:tcPr>
            <w:tcW w:w="2280" w:type="dxa"/>
            <w:tcBorders>
              <w:top w:val="single" w:sz="4" w:space="0" w:color="auto"/>
              <w:left w:val="nil"/>
              <w:bottom w:val="single" w:sz="4" w:space="0" w:color="auto"/>
              <w:right w:val="single" w:sz="4" w:space="0" w:color="auto"/>
            </w:tcBorders>
            <w:shd w:val="clear" w:color="000000" w:fill="FFFFFF"/>
            <w:vAlign w:val="center"/>
            <w:hideMark/>
          </w:tcPr>
          <w:p w14:paraId="5D89747D" w14:textId="77777777" w:rsidR="000D7CC4" w:rsidRPr="006B5AB1" w:rsidRDefault="00C77120"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 xml:space="preserve">Nội dung yêu cầu </w:t>
            </w:r>
            <w:r w:rsidRPr="006B5AB1">
              <w:rPr>
                <w:rFonts w:asciiTheme="majorHAnsi" w:hAnsiTheme="majorHAnsi" w:cstheme="majorHAnsi"/>
                <w:b/>
                <w:bCs/>
                <w:color w:val="000000" w:themeColor="text1"/>
                <w:sz w:val="24"/>
                <w:szCs w:val="24"/>
                <w:lang w:val="nl-NL"/>
              </w:rPr>
              <w:t>tiêu chí, tiêu chuẩn chất lượng dịch vụ</w:t>
            </w:r>
            <w:r w:rsidRPr="006B5AB1">
              <w:rPr>
                <w:rFonts w:asciiTheme="majorHAnsi" w:eastAsia="Times New Roman" w:hAnsiTheme="majorHAnsi" w:cstheme="majorHAnsi"/>
                <w:b/>
                <w:bCs/>
                <w:color w:val="000000" w:themeColor="text1"/>
                <w:sz w:val="24"/>
                <w:szCs w:val="24"/>
                <w:lang w:val="en-US"/>
              </w:rPr>
              <w:t>, chất lượng</w:t>
            </w:r>
          </w:p>
        </w:tc>
        <w:tc>
          <w:tcPr>
            <w:tcW w:w="2510" w:type="dxa"/>
            <w:tcBorders>
              <w:top w:val="single" w:sz="4" w:space="0" w:color="auto"/>
              <w:left w:val="nil"/>
              <w:bottom w:val="single" w:sz="4" w:space="0" w:color="auto"/>
              <w:right w:val="single" w:sz="4" w:space="0" w:color="auto"/>
            </w:tcBorders>
            <w:shd w:val="clear" w:color="000000" w:fill="FFFFFF"/>
            <w:vAlign w:val="center"/>
            <w:hideMark/>
          </w:tcPr>
          <w:p w14:paraId="7D46D724"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Mức độ đáp ứng</w:t>
            </w:r>
          </w:p>
        </w:tc>
        <w:tc>
          <w:tcPr>
            <w:tcW w:w="2686" w:type="dxa"/>
            <w:tcBorders>
              <w:top w:val="single" w:sz="4" w:space="0" w:color="auto"/>
              <w:left w:val="nil"/>
              <w:bottom w:val="single" w:sz="4" w:space="0" w:color="auto"/>
              <w:right w:val="single" w:sz="4" w:space="0" w:color="auto"/>
            </w:tcBorders>
            <w:shd w:val="clear" w:color="000000" w:fill="FFFFFF"/>
            <w:vAlign w:val="center"/>
            <w:hideMark/>
          </w:tcPr>
          <w:p w14:paraId="21B88A53"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Thời gian cho phép khắc phục tồn tại</w:t>
            </w:r>
          </w:p>
        </w:tc>
      </w:tr>
      <w:tr w:rsidR="006B5AB1" w:rsidRPr="006B5AB1" w14:paraId="7EF22F29" w14:textId="77777777" w:rsidTr="008046DB">
        <w:trPr>
          <w:trHeight w:val="2789"/>
        </w:trPr>
        <w:tc>
          <w:tcPr>
            <w:tcW w:w="603" w:type="dxa"/>
            <w:tcBorders>
              <w:top w:val="nil"/>
              <w:left w:val="single" w:sz="4" w:space="0" w:color="auto"/>
              <w:bottom w:val="single" w:sz="4" w:space="0" w:color="auto"/>
              <w:right w:val="single" w:sz="4" w:space="0" w:color="auto"/>
            </w:tcBorders>
            <w:shd w:val="clear" w:color="000000" w:fill="FFFFFF"/>
            <w:vAlign w:val="center"/>
            <w:hideMark/>
          </w:tcPr>
          <w:p w14:paraId="5CFCBAA0" w14:textId="77777777" w:rsidR="000D7CC4" w:rsidRPr="006B5AB1" w:rsidRDefault="000D7CC4" w:rsidP="0096092A">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1</w:t>
            </w:r>
          </w:p>
        </w:tc>
        <w:tc>
          <w:tcPr>
            <w:tcW w:w="993" w:type="dxa"/>
            <w:tcBorders>
              <w:top w:val="nil"/>
              <w:left w:val="nil"/>
              <w:bottom w:val="single" w:sz="4" w:space="0" w:color="auto"/>
              <w:right w:val="single" w:sz="4" w:space="0" w:color="auto"/>
            </w:tcBorders>
            <w:shd w:val="clear" w:color="000000" w:fill="FFFFFF"/>
            <w:vAlign w:val="center"/>
            <w:hideMark/>
          </w:tcPr>
          <w:p w14:paraId="66906211" w14:textId="77777777" w:rsidR="000D7CC4" w:rsidRPr="006B5AB1" w:rsidRDefault="000D7CC4" w:rsidP="006E26AB">
            <w:pPr>
              <w:spacing w:line="240" w:lineRule="auto"/>
              <w:ind w:left="-1" w:right="-70"/>
              <w:jc w:val="center"/>
              <w:rPr>
                <w:rFonts w:asciiTheme="majorHAnsi" w:eastAsia="Times New Roman" w:hAnsiTheme="majorHAnsi" w:cstheme="majorHAnsi"/>
                <w:color w:val="000000" w:themeColor="text1"/>
                <w:spacing w:val="-6"/>
                <w:sz w:val="24"/>
                <w:szCs w:val="24"/>
                <w:lang w:val="en-US"/>
              </w:rPr>
            </w:pPr>
            <w:r w:rsidRPr="006B5AB1">
              <w:rPr>
                <w:rFonts w:asciiTheme="majorHAnsi" w:eastAsia="Times New Roman" w:hAnsiTheme="majorHAnsi" w:cstheme="majorHAnsi"/>
                <w:color w:val="000000" w:themeColor="text1"/>
                <w:spacing w:val="-6"/>
                <w:sz w:val="24"/>
                <w:szCs w:val="24"/>
                <w:lang w:val="en-US"/>
              </w:rPr>
              <w:t>Biển báo</w:t>
            </w:r>
          </w:p>
        </w:tc>
        <w:tc>
          <w:tcPr>
            <w:tcW w:w="2280" w:type="dxa"/>
            <w:tcBorders>
              <w:top w:val="nil"/>
              <w:left w:val="nil"/>
              <w:bottom w:val="single" w:sz="4" w:space="0" w:color="auto"/>
              <w:right w:val="single" w:sz="4" w:space="0" w:color="auto"/>
            </w:tcBorders>
            <w:shd w:val="clear" w:color="000000" w:fill="FFFFFF"/>
            <w:vAlign w:val="center"/>
            <w:hideMark/>
          </w:tcPr>
          <w:p w14:paraId="4C0F0D20" w14:textId="7D5B3A68" w:rsidR="000D7CC4" w:rsidRPr="006B5AB1" w:rsidRDefault="000D7CC4" w:rsidP="006E26AB">
            <w:pPr>
              <w:spacing w:line="25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Thực hiện t</w:t>
            </w:r>
            <w:r w:rsidR="00BC2E3A" w:rsidRPr="006B5AB1">
              <w:rPr>
                <w:rFonts w:asciiTheme="majorHAnsi" w:eastAsia="Times New Roman" w:hAnsiTheme="majorHAnsi" w:cstheme="majorHAnsi"/>
                <w:color w:val="000000" w:themeColor="text1"/>
                <w:sz w:val="24"/>
                <w:szCs w:val="24"/>
                <w:lang w:val="en-US"/>
              </w:rPr>
              <w:t xml:space="preserve">heo quy định tại Mục 5.12.1 của </w:t>
            </w:r>
            <w:r w:rsidRPr="006B5AB1">
              <w:rPr>
                <w:rFonts w:asciiTheme="majorHAnsi" w:eastAsia="Times New Roman" w:hAnsiTheme="majorHAnsi" w:cstheme="majorHAnsi"/>
                <w:color w:val="000000" w:themeColor="text1"/>
                <w:sz w:val="24"/>
                <w:szCs w:val="24"/>
                <w:lang w:val="en-US"/>
              </w:rPr>
              <w:t>TCCS 07:2013/TCĐBVN.</w:t>
            </w:r>
          </w:p>
        </w:tc>
        <w:tc>
          <w:tcPr>
            <w:tcW w:w="2510" w:type="dxa"/>
            <w:tcBorders>
              <w:top w:val="nil"/>
              <w:left w:val="nil"/>
              <w:bottom w:val="single" w:sz="4" w:space="0" w:color="auto"/>
              <w:right w:val="single" w:sz="4" w:space="0" w:color="auto"/>
            </w:tcBorders>
            <w:shd w:val="clear" w:color="000000" w:fill="FFFFFF"/>
            <w:vAlign w:val="center"/>
            <w:hideMark/>
          </w:tcPr>
          <w:p w14:paraId="7877747D" w14:textId="77777777" w:rsidR="000D7CC4" w:rsidRPr="006B5AB1" w:rsidRDefault="000D7CC4" w:rsidP="006E26AB">
            <w:pPr>
              <w:spacing w:line="25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 xml:space="preserve">Bảo quản đầy đủ biển </w:t>
            </w:r>
            <w:r w:rsidRPr="006B5AB1">
              <w:rPr>
                <w:rFonts w:asciiTheme="majorHAnsi" w:eastAsia="Times New Roman" w:hAnsiTheme="majorHAnsi" w:cstheme="majorHAnsi"/>
                <w:color w:val="000000" w:themeColor="text1"/>
                <w:spacing w:val="2"/>
                <w:sz w:val="24"/>
                <w:szCs w:val="24"/>
                <w:lang w:val="en-US"/>
              </w:rPr>
              <w:t>báo từ khi nhận bàn giao; đảm bảo chất lượng, rõ ràng, không bị bẩn, chắc chắn, dễ nhận biết từ xa và phải quan sát được rõ cả ngày và đêm.</w:t>
            </w:r>
          </w:p>
        </w:tc>
        <w:tc>
          <w:tcPr>
            <w:tcW w:w="2686" w:type="dxa"/>
            <w:tcBorders>
              <w:top w:val="nil"/>
              <w:left w:val="nil"/>
              <w:bottom w:val="single" w:sz="4" w:space="0" w:color="auto"/>
              <w:right w:val="single" w:sz="4" w:space="0" w:color="auto"/>
            </w:tcBorders>
            <w:shd w:val="clear" w:color="000000" w:fill="FFFFFF"/>
            <w:vAlign w:val="center"/>
            <w:hideMark/>
          </w:tcPr>
          <w:p w14:paraId="19BCE6E2" w14:textId="77777777" w:rsidR="000D7CC4" w:rsidRPr="006B5AB1" w:rsidRDefault="000D7CC4" w:rsidP="006E26AB">
            <w:pPr>
              <w:spacing w:line="25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Đối với hư hỏng, mất phải sửa chữa thay thế trong vòng 01 ngày đối với biển báo cấm, biển hiệu lệnh; 03 ngày với các biển còn lại sau khi phát hiện.</w:t>
            </w:r>
          </w:p>
        </w:tc>
      </w:tr>
      <w:tr w:rsidR="006B5AB1" w:rsidRPr="006B5AB1" w14:paraId="31222C91" w14:textId="77777777" w:rsidTr="008046DB">
        <w:trPr>
          <w:trHeight w:val="1925"/>
        </w:trPr>
        <w:tc>
          <w:tcPr>
            <w:tcW w:w="6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08278A" w14:textId="77777777" w:rsidR="000D7CC4" w:rsidRPr="006B5AB1" w:rsidRDefault="000D7CC4" w:rsidP="0096092A">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2</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E1A57C" w14:textId="77777777" w:rsidR="000D7CC4" w:rsidRPr="006B5AB1" w:rsidRDefault="000D7CC4" w:rsidP="006E26AB">
            <w:pPr>
              <w:spacing w:line="240" w:lineRule="auto"/>
              <w:ind w:left="-1" w:right="-70"/>
              <w:jc w:val="center"/>
              <w:rPr>
                <w:rFonts w:asciiTheme="majorHAnsi" w:eastAsia="Times New Roman" w:hAnsiTheme="majorHAnsi" w:cstheme="majorHAnsi"/>
                <w:color w:val="000000" w:themeColor="text1"/>
                <w:spacing w:val="-6"/>
                <w:sz w:val="24"/>
                <w:szCs w:val="24"/>
                <w:lang w:val="en-US"/>
              </w:rPr>
            </w:pPr>
            <w:r w:rsidRPr="006B5AB1">
              <w:rPr>
                <w:rFonts w:asciiTheme="majorHAnsi" w:eastAsia="Times New Roman" w:hAnsiTheme="majorHAnsi" w:cstheme="majorHAnsi"/>
                <w:color w:val="000000" w:themeColor="text1"/>
                <w:spacing w:val="-6"/>
                <w:sz w:val="24"/>
                <w:szCs w:val="24"/>
                <w:lang w:val="en-US"/>
              </w:rPr>
              <w:t>Cột Km, cọc H, cọc tiêu</w:t>
            </w:r>
          </w:p>
        </w:tc>
        <w:tc>
          <w:tcPr>
            <w:tcW w:w="22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966369" w14:textId="77777777" w:rsidR="000D7CC4" w:rsidRPr="006B5AB1" w:rsidRDefault="000D7CC4" w:rsidP="006E26AB">
            <w:pPr>
              <w:spacing w:line="25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Thực hiện theo quy định tại Mục 5.12.12 của TCCS 07:2013/TCĐBVN.</w:t>
            </w:r>
          </w:p>
        </w:tc>
        <w:tc>
          <w:tcPr>
            <w:tcW w:w="25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707310" w14:textId="77777777" w:rsidR="000D7CC4" w:rsidRPr="006B5AB1" w:rsidRDefault="000D7CC4" w:rsidP="006E26AB">
            <w:pPr>
              <w:spacing w:line="25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Đảm bảo dễ nhận biết, dễ đọc, không xiêu vẹo, đúng quy định; hư hỏng, mất phải được sửa chữa kịp thời.</w:t>
            </w:r>
          </w:p>
        </w:tc>
        <w:tc>
          <w:tcPr>
            <w:tcW w:w="26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FADDF8" w14:textId="77777777" w:rsidR="000D7CC4" w:rsidRPr="006B5AB1" w:rsidRDefault="000D7CC4" w:rsidP="006E26AB">
            <w:pPr>
              <w:spacing w:line="25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Sửa chữa, thay thế trong vòng 07 ngày.</w:t>
            </w:r>
          </w:p>
        </w:tc>
      </w:tr>
    </w:tbl>
    <w:p w14:paraId="0714765E" w14:textId="7B6E77A5" w:rsidR="000D7CC4" w:rsidRPr="006B5AB1" w:rsidRDefault="003E647C" w:rsidP="007D017F">
      <w:pPr>
        <w:widowControl w:val="0"/>
        <w:spacing w:before="240" w:after="240" w:line="240" w:lineRule="auto"/>
        <w:ind w:firstLine="567"/>
        <w:rPr>
          <w:rStyle w:val="vnbnnidung"/>
          <w:rFonts w:asciiTheme="majorHAnsi" w:hAnsiTheme="majorHAnsi" w:cstheme="majorHAnsi"/>
          <w:color w:val="000000" w:themeColor="text1"/>
          <w:lang w:val="en-US" w:eastAsia="vi-VN"/>
        </w:rPr>
      </w:pPr>
      <w:r w:rsidRPr="006B5AB1">
        <w:rPr>
          <w:rFonts w:asciiTheme="majorHAnsi" w:hAnsiTheme="majorHAnsi" w:cstheme="majorHAnsi"/>
          <w:color w:val="000000" w:themeColor="text1"/>
          <w:szCs w:val="28"/>
          <w:lang w:val="en-US" w:eastAsia="vi-VN"/>
        </w:rPr>
        <w:t xml:space="preserve">5. </w:t>
      </w:r>
      <w:r w:rsidR="000D7CC4" w:rsidRPr="006B5AB1">
        <w:rPr>
          <w:rFonts w:asciiTheme="majorHAnsi" w:hAnsiTheme="majorHAnsi" w:cstheme="majorHAnsi"/>
          <w:color w:val="000000" w:themeColor="text1"/>
          <w:szCs w:val="28"/>
          <w:lang w:val="en-US" w:eastAsia="vi-VN"/>
        </w:rPr>
        <w:t>Đối với c</w:t>
      </w:r>
      <w:r w:rsidR="000D7CC4" w:rsidRPr="006B5AB1">
        <w:rPr>
          <w:rStyle w:val="vnbnnidung"/>
          <w:rFonts w:asciiTheme="majorHAnsi" w:hAnsiTheme="majorHAnsi" w:cstheme="majorHAnsi"/>
          <w:color w:val="000000" w:themeColor="text1"/>
          <w:lang w:eastAsia="vi-VN"/>
        </w:rPr>
        <w:t>ông tác bảo dưỡng</w:t>
      </w:r>
      <w:r w:rsidR="008046DB" w:rsidRPr="006B5AB1">
        <w:rPr>
          <w:rStyle w:val="vnbnnidung"/>
          <w:rFonts w:asciiTheme="majorHAnsi" w:hAnsiTheme="majorHAnsi" w:cstheme="majorHAnsi"/>
          <w:color w:val="000000" w:themeColor="text1"/>
          <w:lang w:val="en-US" w:eastAsia="vi-VN"/>
        </w:rPr>
        <w:t xml:space="preserve"> cầu</w:t>
      </w:r>
      <w:r w:rsidR="000D7CC4" w:rsidRPr="006B5AB1">
        <w:rPr>
          <w:rStyle w:val="vnbnnidung"/>
          <w:rFonts w:asciiTheme="majorHAnsi" w:hAnsiTheme="majorHAnsi" w:cstheme="majorHAnsi"/>
          <w:color w:val="000000" w:themeColor="text1"/>
          <w:lang w:eastAsia="vi-VN"/>
        </w:rPr>
        <w:t>, vệ sinh cầ</w:t>
      </w:r>
      <w:r w:rsidR="00D55984" w:rsidRPr="006B5AB1">
        <w:rPr>
          <w:rStyle w:val="vnbnnidung"/>
          <w:rFonts w:asciiTheme="majorHAnsi" w:hAnsiTheme="majorHAnsi" w:cstheme="majorHAnsi"/>
          <w:color w:val="000000" w:themeColor="text1"/>
          <w:lang w:eastAsia="vi-VN"/>
        </w:rPr>
        <w:t>u</w:t>
      </w:r>
    </w:p>
    <w:tbl>
      <w:tblPr>
        <w:tblW w:w="9072" w:type="dxa"/>
        <w:tblInd w:w="-5" w:type="dxa"/>
        <w:tblLook w:val="04A0" w:firstRow="1" w:lastRow="0" w:firstColumn="1" w:lastColumn="0" w:noHBand="0" w:noVBand="1"/>
      </w:tblPr>
      <w:tblGrid>
        <w:gridCol w:w="537"/>
        <w:gridCol w:w="1116"/>
        <w:gridCol w:w="2177"/>
        <w:gridCol w:w="2549"/>
        <w:gridCol w:w="2693"/>
      </w:tblGrid>
      <w:tr w:rsidR="006B5AB1" w:rsidRPr="006B5AB1" w14:paraId="0B8A6F3C" w14:textId="77777777" w:rsidTr="0037333D">
        <w:trPr>
          <w:trHeight w:val="1196"/>
          <w:tblHeader/>
        </w:trPr>
        <w:tc>
          <w:tcPr>
            <w:tcW w:w="53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0DB6C3"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TT</w:t>
            </w:r>
          </w:p>
        </w:tc>
        <w:tc>
          <w:tcPr>
            <w:tcW w:w="1116" w:type="dxa"/>
            <w:tcBorders>
              <w:top w:val="single" w:sz="4" w:space="0" w:color="auto"/>
              <w:left w:val="nil"/>
              <w:bottom w:val="single" w:sz="4" w:space="0" w:color="auto"/>
              <w:right w:val="single" w:sz="4" w:space="0" w:color="auto"/>
            </w:tcBorders>
            <w:shd w:val="clear" w:color="000000" w:fill="FFFFFF"/>
            <w:vAlign w:val="center"/>
            <w:hideMark/>
          </w:tcPr>
          <w:p w14:paraId="24291CAD"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Hạng mục</w:t>
            </w:r>
          </w:p>
        </w:tc>
        <w:tc>
          <w:tcPr>
            <w:tcW w:w="2177" w:type="dxa"/>
            <w:tcBorders>
              <w:top w:val="single" w:sz="4" w:space="0" w:color="auto"/>
              <w:left w:val="nil"/>
              <w:bottom w:val="single" w:sz="4" w:space="0" w:color="auto"/>
              <w:right w:val="single" w:sz="4" w:space="0" w:color="auto"/>
            </w:tcBorders>
            <w:shd w:val="clear" w:color="000000" w:fill="FFFFFF"/>
            <w:vAlign w:val="center"/>
            <w:hideMark/>
          </w:tcPr>
          <w:p w14:paraId="583DD769" w14:textId="77777777" w:rsidR="000D7CC4" w:rsidRPr="006B5AB1" w:rsidRDefault="00C77120"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 xml:space="preserve">Nội dung yêu cầu </w:t>
            </w:r>
            <w:r w:rsidRPr="006B5AB1">
              <w:rPr>
                <w:rFonts w:asciiTheme="majorHAnsi" w:hAnsiTheme="majorHAnsi" w:cstheme="majorHAnsi"/>
                <w:b/>
                <w:bCs/>
                <w:color w:val="000000" w:themeColor="text1"/>
                <w:sz w:val="24"/>
                <w:szCs w:val="24"/>
                <w:lang w:val="nl-NL"/>
              </w:rPr>
              <w:t>tiêu chí, tiêu chuẩn chất lượng dịch vụ</w:t>
            </w:r>
            <w:r w:rsidRPr="006B5AB1">
              <w:rPr>
                <w:rFonts w:asciiTheme="majorHAnsi" w:eastAsia="Times New Roman" w:hAnsiTheme="majorHAnsi" w:cstheme="majorHAnsi"/>
                <w:b/>
                <w:bCs/>
                <w:color w:val="000000" w:themeColor="text1"/>
                <w:sz w:val="24"/>
                <w:szCs w:val="24"/>
                <w:lang w:val="en-US"/>
              </w:rPr>
              <w:t>, chất lượng</w:t>
            </w:r>
          </w:p>
        </w:tc>
        <w:tc>
          <w:tcPr>
            <w:tcW w:w="2549" w:type="dxa"/>
            <w:tcBorders>
              <w:top w:val="single" w:sz="4" w:space="0" w:color="auto"/>
              <w:left w:val="nil"/>
              <w:bottom w:val="single" w:sz="4" w:space="0" w:color="auto"/>
              <w:right w:val="single" w:sz="4" w:space="0" w:color="auto"/>
            </w:tcBorders>
            <w:shd w:val="clear" w:color="000000" w:fill="FFFFFF"/>
            <w:vAlign w:val="center"/>
            <w:hideMark/>
          </w:tcPr>
          <w:p w14:paraId="577DCAAF"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Mức độ đáp ứng</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0FD578DD" w14:textId="77777777" w:rsidR="000D7CC4" w:rsidRPr="006B5AB1" w:rsidRDefault="000D7CC4" w:rsidP="00C46466">
            <w:pPr>
              <w:spacing w:line="240" w:lineRule="auto"/>
              <w:jc w:val="center"/>
              <w:rPr>
                <w:rFonts w:asciiTheme="majorHAnsi" w:eastAsia="Times New Roman" w:hAnsiTheme="majorHAnsi" w:cstheme="majorHAnsi"/>
                <w:b/>
                <w:bCs/>
                <w:color w:val="000000" w:themeColor="text1"/>
                <w:sz w:val="24"/>
                <w:szCs w:val="24"/>
                <w:lang w:val="en-US"/>
              </w:rPr>
            </w:pPr>
            <w:r w:rsidRPr="006B5AB1">
              <w:rPr>
                <w:rFonts w:asciiTheme="majorHAnsi" w:eastAsia="Times New Roman" w:hAnsiTheme="majorHAnsi" w:cstheme="majorHAnsi"/>
                <w:b/>
                <w:bCs/>
                <w:color w:val="000000" w:themeColor="text1"/>
                <w:sz w:val="24"/>
                <w:szCs w:val="24"/>
                <w:lang w:val="en-US"/>
              </w:rPr>
              <w:t>Thời gian cho phép khắc phục tồn tại</w:t>
            </w:r>
          </w:p>
        </w:tc>
      </w:tr>
      <w:tr w:rsidR="00F95B2A" w:rsidRPr="006B5AB1" w14:paraId="317F9791" w14:textId="77777777" w:rsidTr="00762306">
        <w:trPr>
          <w:trHeight w:val="3538"/>
        </w:trPr>
        <w:tc>
          <w:tcPr>
            <w:tcW w:w="537" w:type="dxa"/>
            <w:tcBorders>
              <w:top w:val="nil"/>
              <w:left w:val="single" w:sz="4" w:space="0" w:color="auto"/>
              <w:bottom w:val="single" w:sz="4" w:space="0" w:color="auto"/>
              <w:right w:val="single" w:sz="4" w:space="0" w:color="auto"/>
            </w:tcBorders>
            <w:shd w:val="clear" w:color="000000" w:fill="FFFFFF"/>
            <w:vAlign w:val="center"/>
            <w:hideMark/>
          </w:tcPr>
          <w:p w14:paraId="58DA0612" w14:textId="77777777" w:rsidR="00F95B2A" w:rsidRPr="006B5AB1" w:rsidRDefault="00F95B2A" w:rsidP="0096092A">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1</w:t>
            </w:r>
          </w:p>
        </w:tc>
        <w:tc>
          <w:tcPr>
            <w:tcW w:w="1116" w:type="dxa"/>
            <w:tcBorders>
              <w:top w:val="nil"/>
              <w:left w:val="single" w:sz="4" w:space="0" w:color="auto"/>
              <w:bottom w:val="single" w:sz="4" w:space="0" w:color="auto"/>
              <w:right w:val="single" w:sz="4" w:space="0" w:color="auto"/>
            </w:tcBorders>
            <w:shd w:val="clear" w:color="000000" w:fill="FFFFFF"/>
            <w:vAlign w:val="center"/>
            <w:hideMark/>
          </w:tcPr>
          <w:p w14:paraId="3F27C000" w14:textId="77777777" w:rsidR="00F95B2A" w:rsidRPr="006B5AB1" w:rsidRDefault="00F95B2A" w:rsidP="006E26AB">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8"/>
              </w:rPr>
              <w:t>Sơn</w:t>
            </w:r>
            <w:r w:rsidRPr="006B5AB1">
              <w:rPr>
                <w:rFonts w:asciiTheme="majorHAnsi" w:eastAsia="Times New Roman" w:hAnsiTheme="majorHAnsi" w:cstheme="majorHAnsi"/>
                <w:color w:val="000000" w:themeColor="text1"/>
                <w:sz w:val="24"/>
                <w:szCs w:val="24"/>
              </w:rPr>
              <w:t xml:space="preserve"> cầu, vét vôi cầu công trình có kết cấu bê tông</w:t>
            </w:r>
          </w:p>
        </w:tc>
        <w:tc>
          <w:tcPr>
            <w:tcW w:w="2177" w:type="dxa"/>
            <w:tcBorders>
              <w:top w:val="nil"/>
              <w:left w:val="single" w:sz="4" w:space="0" w:color="auto"/>
              <w:bottom w:val="single" w:sz="4" w:space="0" w:color="auto"/>
              <w:right w:val="single" w:sz="4" w:space="0" w:color="auto"/>
            </w:tcBorders>
            <w:shd w:val="clear" w:color="000000" w:fill="FFFFFF"/>
            <w:vAlign w:val="center"/>
            <w:hideMark/>
          </w:tcPr>
          <w:p w14:paraId="72FD8335" w14:textId="7D7DFF45" w:rsidR="00F95B2A" w:rsidRPr="006B5AB1" w:rsidRDefault="00F95B2A" w:rsidP="00C46466">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8"/>
                <w:lang w:val="en-US"/>
              </w:rPr>
              <w:t>Thực hiện theo quy định tại Mục 5.11.2 của TCCS 07:2013/TCĐBVN.</w:t>
            </w:r>
          </w:p>
        </w:tc>
        <w:tc>
          <w:tcPr>
            <w:tcW w:w="2549" w:type="dxa"/>
            <w:tcBorders>
              <w:top w:val="single" w:sz="4" w:space="0" w:color="auto"/>
              <w:left w:val="nil"/>
              <w:right w:val="single" w:sz="4" w:space="0" w:color="auto"/>
            </w:tcBorders>
            <w:shd w:val="clear" w:color="000000" w:fill="FFFFFF"/>
            <w:vAlign w:val="center"/>
            <w:hideMark/>
          </w:tcPr>
          <w:p w14:paraId="40AD0250" w14:textId="77777777" w:rsidR="00F95B2A" w:rsidRPr="006B5AB1" w:rsidRDefault="00F95B2A" w:rsidP="00F95B2A">
            <w:pPr>
              <w:spacing w:before="60" w:after="60" w:line="252"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a) Tình trạng công trình bình thường, vệ sinh sạch sẽ, các hư hỏng bong tróc nhỏ phải được sửa chữa hoặc theo dõi.</w:t>
            </w:r>
          </w:p>
          <w:p w14:paraId="66960998" w14:textId="77777777" w:rsidR="00F95B2A" w:rsidRPr="006B5AB1" w:rsidRDefault="00F95B2A" w:rsidP="00F95B2A">
            <w:pPr>
              <w:spacing w:before="60" w:after="60" w:line="252"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b) Sơn lan can gờ chắn bánh cầu thực hiện sơn (2÷3) năm/lần.</w:t>
            </w:r>
          </w:p>
          <w:p w14:paraId="029F85D6" w14:textId="24FAED8D" w:rsidR="00F95B2A" w:rsidRPr="006B5AB1" w:rsidRDefault="00F95B2A" w:rsidP="00F95B2A">
            <w:pPr>
              <w:spacing w:before="60" w:after="60" w:line="252"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8"/>
                <w:lang w:val="en-US"/>
              </w:rPr>
              <w:t>c) Quét vôi lan can, gờ chắn bánh cầu thực hiện 1 năm/lần.</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DE26B4" w14:textId="77777777" w:rsidR="00F95B2A" w:rsidRPr="006B5AB1" w:rsidRDefault="00F95B2A" w:rsidP="00C46466">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Khắc phục hư hỏng hoặc báo cáo về chủ đầu tư bố trí sơn định kỳ ngày từ khi phát hiện.</w:t>
            </w:r>
          </w:p>
        </w:tc>
      </w:tr>
      <w:tr w:rsidR="006B5AB1" w:rsidRPr="006B5AB1" w14:paraId="74265530" w14:textId="77777777" w:rsidTr="000A2901">
        <w:trPr>
          <w:trHeight w:val="782"/>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86D99A" w14:textId="77777777" w:rsidR="000D7CC4" w:rsidRPr="006B5AB1" w:rsidRDefault="000D7CC4" w:rsidP="0096092A">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2</w:t>
            </w:r>
          </w:p>
        </w:tc>
        <w:tc>
          <w:tcPr>
            <w:tcW w:w="11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556D3B8" w14:textId="77777777" w:rsidR="000D7CC4" w:rsidRPr="006B5AB1" w:rsidRDefault="000D7CC4" w:rsidP="006E26AB">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8"/>
              </w:rPr>
              <w:t>Sơn</w:t>
            </w:r>
            <w:r w:rsidRPr="006B5AB1">
              <w:rPr>
                <w:rFonts w:asciiTheme="majorHAnsi" w:eastAsia="Times New Roman" w:hAnsiTheme="majorHAnsi" w:cstheme="majorHAnsi"/>
                <w:color w:val="000000" w:themeColor="text1"/>
                <w:sz w:val="24"/>
                <w:szCs w:val="24"/>
              </w:rPr>
              <w:t xml:space="preserve"> cầu có kết cấu bằng thép bằng kim loại khác</w:t>
            </w:r>
          </w:p>
        </w:tc>
        <w:tc>
          <w:tcPr>
            <w:tcW w:w="217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F050D78"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8"/>
                <w:lang w:val="en-US"/>
              </w:rPr>
              <w:t>Thực hiện theo quy định tại Mục 5.11.8 của TCCS 07:2013/TCĐBVN.</w:t>
            </w:r>
          </w:p>
        </w:tc>
        <w:tc>
          <w:tcPr>
            <w:tcW w:w="2549" w:type="dxa"/>
            <w:tcBorders>
              <w:top w:val="single" w:sz="4" w:space="0" w:color="auto"/>
              <w:left w:val="nil"/>
              <w:bottom w:val="single" w:sz="4" w:space="0" w:color="auto"/>
              <w:right w:val="single" w:sz="4" w:space="0" w:color="auto"/>
            </w:tcBorders>
            <w:shd w:val="clear" w:color="000000" w:fill="FFFFFF"/>
            <w:vAlign w:val="center"/>
            <w:hideMark/>
          </w:tcPr>
          <w:p w14:paraId="4FE25CFB" w14:textId="77777777" w:rsidR="000D7CC4" w:rsidRPr="006B5AB1" w:rsidRDefault="000D7CC4" w:rsidP="0034276B">
            <w:pPr>
              <w:spacing w:before="120" w:after="120"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nl-NL"/>
              </w:rPr>
              <w:t>a) Kết cấu sạch. Các bộ phận kim loại của toàn bộ công trình phải được sơn hoặc nếu không phải được bảo vệ và không bị xói mòn, rỉ sét.</w:t>
            </w:r>
          </w:p>
        </w:tc>
        <w:tc>
          <w:tcPr>
            <w:tcW w:w="26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15DF5A"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Khắc phục hư hỏng hoặc báo cáo trong vòng 07 ngày từ khi phát hiện.</w:t>
            </w:r>
          </w:p>
        </w:tc>
      </w:tr>
      <w:tr w:rsidR="006B5AB1" w:rsidRPr="006B5AB1" w14:paraId="7D16DDDE" w14:textId="77777777" w:rsidTr="001E1FE4">
        <w:trPr>
          <w:trHeight w:val="1196"/>
        </w:trPr>
        <w:tc>
          <w:tcPr>
            <w:tcW w:w="537" w:type="dxa"/>
            <w:vMerge/>
            <w:tcBorders>
              <w:top w:val="nil"/>
              <w:left w:val="single" w:sz="4" w:space="0" w:color="auto"/>
              <w:bottom w:val="single" w:sz="4" w:space="0" w:color="auto"/>
              <w:right w:val="single" w:sz="4" w:space="0" w:color="auto"/>
            </w:tcBorders>
            <w:vAlign w:val="center"/>
            <w:hideMark/>
          </w:tcPr>
          <w:p w14:paraId="7D9EF5F0" w14:textId="77777777" w:rsidR="000D7CC4" w:rsidRPr="006B5AB1" w:rsidRDefault="000D7CC4" w:rsidP="00C46466">
            <w:pPr>
              <w:spacing w:line="240" w:lineRule="auto"/>
              <w:jc w:val="left"/>
              <w:rPr>
                <w:rFonts w:asciiTheme="majorHAnsi" w:eastAsia="Times New Roman" w:hAnsiTheme="majorHAnsi" w:cstheme="majorHAnsi"/>
                <w:color w:val="000000" w:themeColor="text1"/>
                <w:sz w:val="24"/>
                <w:szCs w:val="24"/>
                <w:lang w:val="en-US"/>
              </w:rPr>
            </w:pPr>
          </w:p>
        </w:tc>
        <w:tc>
          <w:tcPr>
            <w:tcW w:w="1116" w:type="dxa"/>
            <w:vMerge/>
            <w:tcBorders>
              <w:top w:val="nil"/>
              <w:left w:val="single" w:sz="4" w:space="0" w:color="auto"/>
              <w:bottom w:val="single" w:sz="4" w:space="0" w:color="auto"/>
              <w:right w:val="single" w:sz="4" w:space="0" w:color="auto"/>
            </w:tcBorders>
            <w:vAlign w:val="center"/>
            <w:hideMark/>
          </w:tcPr>
          <w:p w14:paraId="564E00C8" w14:textId="77777777" w:rsidR="000D7CC4" w:rsidRPr="006B5AB1" w:rsidRDefault="000D7CC4" w:rsidP="00C46466">
            <w:pPr>
              <w:spacing w:line="240" w:lineRule="auto"/>
              <w:jc w:val="left"/>
              <w:rPr>
                <w:rFonts w:asciiTheme="majorHAnsi" w:eastAsia="Times New Roman" w:hAnsiTheme="majorHAnsi" w:cstheme="majorHAnsi"/>
                <w:color w:val="000000" w:themeColor="text1"/>
                <w:sz w:val="24"/>
                <w:szCs w:val="24"/>
                <w:lang w:val="en-US"/>
              </w:rPr>
            </w:pPr>
          </w:p>
        </w:tc>
        <w:tc>
          <w:tcPr>
            <w:tcW w:w="2177" w:type="dxa"/>
            <w:vMerge/>
            <w:tcBorders>
              <w:top w:val="single" w:sz="4" w:space="0" w:color="auto"/>
              <w:left w:val="single" w:sz="4" w:space="0" w:color="auto"/>
              <w:bottom w:val="single" w:sz="4" w:space="0" w:color="auto"/>
              <w:right w:val="single" w:sz="4" w:space="0" w:color="auto"/>
            </w:tcBorders>
            <w:vAlign w:val="center"/>
            <w:hideMark/>
          </w:tcPr>
          <w:p w14:paraId="0980D798" w14:textId="77777777" w:rsidR="000D7CC4" w:rsidRPr="006B5AB1" w:rsidRDefault="000D7CC4" w:rsidP="00C46466">
            <w:pPr>
              <w:spacing w:line="240" w:lineRule="auto"/>
              <w:jc w:val="left"/>
              <w:rPr>
                <w:rFonts w:asciiTheme="majorHAnsi" w:eastAsia="Times New Roman" w:hAnsiTheme="majorHAnsi" w:cstheme="majorHAnsi"/>
                <w:color w:val="000000" w:themeColor="text1"/>
                <w:sz w:val="24"/>
                <w:szCs w:val="24"/>
                <w:lang w:val="en-US"/>
              </w:rPr>
            </w:pPr>
          </w:p>
        </w:tc>
        <w:tc>
          <w:tcPr>
            <w:tcW w:w="2549" w:type="dxa"/>
            <w:tcBorders>
              <w:top w:val="single" w:sz="4" w:space="0" w:color="auto"/>
              <w:left w:val="nil"/>
              <w:bottom w:val="single" w:sz="4" w:space="0" w:color="auto"/>
              <w:right w:val="single" w:sz="4" w:space="0" w:color="auto"/>
            </w:tcBorders>
            <w:shd w:val="clear" w:color="000000" w:fill="FFFFFF"/>
            <w:vAlign w:val="center"/>
            <w:hideMark/>
          </w:tcPr>
          <w:p w14:paraId="2EDB9B04" w14:textId="43ECF58E" w:rsidR="000D7CC4" w:rsidRPr="006B5AB1" w:rsidRDefault="000D7CC4" w:rsidP="001E1FE4">
            <w:pPr>
              <w:spacing w:line="252"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b) Sơn cầu thép, dàn thép, cầu liên hợp thép sơn lại các vị trí bong tróc lớp sơn cũ</w:t>
            </w:r>
            <w:r w:rsidR="00C34285" w:rsidRPr="006B5AB1">
              <w:rPr>
                <w:rFonts w:asciiTheme="majorHAnsi" w:eastAsia="Times New Roman" w:hAnsiTheme="majorHAnsi" w:cstheme="majorHAnsi"/>
                <w:color w:val="000000" w:themeColor="text1"/>
                <w:sz w:val="24"/>
                <w:szCs w:val="24"/>
                <w:lang w:val="pt-BR"/>
              </w:rPr>
              <w:t>.</w:t>
            </w:r>
          </w:p>
        </w:tc>
        <w:tc>
          <w:tcPr>
            <w:tcW w:w="2693" w:type="dxa"/>
            <w:vMerge/>
            <w:tcBorders>
              <w:top w:val="nil"/>
              <w:left w:val="single" w:sz="4" w:space="0" w:color="auto"/>
              <w:bottom w:val="single" w:sz="4" w:space="0" w:color="auto"/>
              <w:right w:val="single" w:sz="4" w:space="0" w:color="auto"/>
            </w:tcBorders>
            <w:vAlign w:val="center"/>
            <w:hideMark/>
          </w:tcPr>
          <w:p w14:paraId="39D6B628" w14:textId="77777777" w:rsidR="000D7CC4" w:rsidRPr="006B5AB1" w:rsidRDefault="000D7CC4" w:rsidP="006F4BA1">
            <w:pPr>
              <w:spacing w:before="120" w:after="120" w:line="252" w:lineRule="auto"/>
              <w:jc w:val="left"/>
              <w:rPr>
                <w:rFonts w:asciiTheme="majorHAnsi" w:eastAsia="Times New Roman" w:hAnsiTheme="majorHAnsi" w:cstheme="majorHAnsi"/>
                <w:color w:val="000000" w:themeColor="text1"/>
                <w:sz w:val="24"/>
                <w:szCs w:val="24"/>
                <w:lang w:val="en-US"/>
              </w:rPr>
            </w:pPr>
          </w:p>
        </w:tc>
      </w:tr>
      <w:tr w:rsidR="006B5AB1" w:rsidRPr="006B5AB1" w14:paraId="1104FC97" w14:textId="77777777" w:rsidTr="001E1FE4">
        <w:trPr>
          <w:trHeight w:val="1256"/>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14A7678" w14:textId="77777777" w:rsidR="000D7CC4" w:rsidRPr="006B5AB1" w:rsidRDefault="000D7CC4" w:rsidP="0096092A">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lastRenderedPageBreak/>
              <w:t>3</w:t>
            </w:r>
          </w:p>
        </w:tc>
        <w:tc>
          <w:tcPr>
            <w:tcW w:w="111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AFDE4B"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Mặt cầu</w:t>
            </w:r>
          </w:p>
        </w:tc>
        <w:tc>
          <w:tcPr>
            <w:tcW w:w="217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EFB11A"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Thực hiện theo quy định tại Mục 5.11.1, 5.11.4 đến mục 5.11.6, 5.11.11 của TCCS 07:2013/TCĐBVN.</w:t>
            </w:r>
          </w:p>
        </w:tc>
        <w:tc>
          <w:tcPr>
            <w:tcW w:w="25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69DB5B" w14:textId="77777777" w:rsidR="000D7CC4" w:rsidRPr="006B5AB1" w:rsidRDefault="000D7CC4" w:rsidP="001E1FE4">
            <w:pPr>
              <w:spacing w:line="252"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a) Không có ổ gà, vệ sinh sạch, thoát nước tốt. Đảm bảo êm thuận phần tiếp giáp đầu cầu.</w:t>
            </w:r>
          </w:p>
        </w:tc>
        <w:tc>
          <w:tcPr>
            <w:tcW w:w="269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31112A5" w14:textId="77777777" w:rsidR="000D7CC4" w:rsidRPr="006B5AB1" w:rsidRDefault="000D7CC4" w:rsidP="006F4BA1">
            <w:pPr>
              <w:spacing w:before="120" w:after="120" w:line="252"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Khắc phục hư hỏng trong vòng 02 ngày từ khi phát hiện.</w:t>
            </w:r>
          </w:p>
        </w:tc>
      </w:tr>
      <w:tr w:rsidR="006B5AB1" w:rsidRPr="006B5AB1" w14:paraId="5984EC6D" w14:textId="77777777" w:rsidTr="001E1FE4">
        <w:trPr>
          <w:trHeight w:val="1034"/>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075AECA0" w14:textId="77777777" w:rsidR="000D7CC4" w:rsidRPr="006B5AB1" w:rsidRDefault="000D7CC4" w:rsidP="0096092A">
            <w:pPr>
              <w:spacing w:line="240" w:lineRule="auto"/>
              <w:jc w:val="center"/>
              <w:rPr>
                <w:rFonts w:asciiTheme="majorHAnsi" w:eastAsia="Times New Roman" w:hAnsiTheme="majorHAnsi" w:cstheme="majorHAnsi"/>
                <w:color w:val="000000" w:themeColor="text1"/>
                <w:sz w:val="24"/>
                <w:szCs w:val="24"/>
                <w:lang w:val="en-US"/>
              </w:rPr>
            </w:pPr>
          </w:p>
        </w:tc>
        <w:tc>
          <w:tcPr>
            <w:tcW w:w="1116" w:type="dxa"/>
            <w:vMerge/>
            <w:tcBorders>
              <w:top w:val="single" w:sz="4" w:space="0" w:color="auto"/>
              <w:left w:val="single" w:sz="4" w:space="0" w:color="auto"/>
              <w:bottom w:val="single" w:sz="4" w:space="0" w:color="auto"/>
              <w:right w:val="single" w:sz="4" w:space="0" w:color="auto"/>
            </w:tcBorders>
            <w:vAlign w:val="center"/>
            <w:hideMark/>
          </w:tcPr>
          <w:p w14:paraId="46345957" w14:textId="77777777" w:rsidR="000D7CC4" w:rsidRPr="006B5AB1" w:rsidRDefault="000D7CC4" w:rsidP="00C46466">
            <w:pPr>
              <w:spacing w:line="240" w:lineRule="auto"/>
              <w:jc w:val="left"/>
              <w:rPr>
                <w:rFonts w:asciiTheme="majorHAnsi" w:eastAsia="Times New Roman" w:hAnsiTheme="majorHAnsi" w:cstheme="majorHAnsi"/>
                <w:color w:val="000000" w:themeColor="text1"/>
                <w:sz w:val="24"/>
                <w:szCs w:val="24"/>
                <w:lang w:val="en-US"/>
              </w:rPr>
            </w:pPr>
          </w:p>
        </w:tc>
        <w:tc>
          <w:tcPr>
            <w:tcW w:w="2177" w:type="dxa"/>
            <w:vMerge/>
            <w:tcBorders>
              <w:top w:val="single" w:sz="4" w:space="0" w:color="auto"/>
              <w:left w:val="single" w:sz="4" w:space="0" w:color="auto"/>
              <w:bottom w:val="single" w:sz="4" w:space="0" w:color="auto"/>
              <w:right w:val="single" w:sz="4" w:space="0" w:color="auto"/>
            </w:tcBorders>
            <w:vAlign w:val="center"/>
            <w:hideMark/>
          </w:tcPr>
          <w:p w14:paraId="615446AE" w14:textId="77777777" w:rsidR="000D7CC4" w:rsidRPr="006B5AB1" w:rsidRDefault="000D7CC4" w:rsidP="00C46466">
            <w:pPr>
              <w:spacing w:line="240" w:lineRule="auto"/>
              <w:jc w:val="left"/>
              <w:rPr>
                <w:rFonts w:asciiTheme="majorHAnsi" w:eastAsia="Times New Roman" w:hAnsiTheme="majorHAnsi" w:cstheme="majorHAnsi"/>
                <w:color w:val="000000" w:themeColor="text1"/>
                <w:sz w:val="24"/>
                <w:szCs w:val="24"/>
                <w:lang w:val="en-US"/>
              </w:rPr>
            </w:pPr>
          </w:p>
        </w:tc>
        <w:tc>
          <w:tcPr>
            <w:tcW w:w="2549" w:type="dxa"/>
            <w:tcBorders>
              <w:top w:val="single" w:sz="4" w:space="0" w:color="auto"/>
              <w:left w:val="nil"/>
              <w:bottom w:val="single" w:sz="4" w:space="0" w:color="auto"/>
              <w:right w:val="single" w:sz="4" w:space="0" w:color="auto"/>
            </w:tcBorders>
            <w:shd w:val="clear" w:color="000000" w:fill="FFFFFF"/>
            <w:vAlign w:val="center"/>
            <w:hideMark/>
          </w:tcPr>
          <w:p w14:paraId="79286683" w14:textId="08D5123E" w:rsidR="000D7CC4" w:rsidRPr="006B5AB1" w:rsidRDefault="000D7CC4" w:rsidP="001E1FE4">
            <w:pPr>
              <w:spacing w:line="252"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b) Xử lý ổ gà, rạn nứt, trồi lún như quy định đối với mặt đường</w:t>
            </w:r>
            <w:r w:rsidR="005F4F77" w:rsidRPr="006B5AB1">
              <w:rPr>
                <w:rFonts w:asciiTheme="majorHAnsi" w:eastAsia="Times New Roman" w:hAnsiTheme="majorHAnsi" w:cstheme="majorHAnsi"/>
                <w:color w:val="000000" w:themeColor="text1"/>
                <w:sz w:val="24"/>
                <w:szCs w:val="24"/>
                <w:lang w:val="en-US"/>
              </w:rPr>
              <w:t>.</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1DF19F9C" w14:textId="77777777" w:rsidR="000D7CC4" w:rsidRPr="006B5AB1" w:rsidRDefault="000D7CC4" w:rsidP="006F4BA1">
            <w:pPr>
              <w:spacing w:before="120" w:after="120" w:line="252" w:lineRule="auto"/>
              <w:jc w:val="left"/>
              <w:rPr>
                <w:rFonts w:asciiTheme="majorHAnsi" w:eastAsia="Times New Roman" w:hAnsiTheme="majorHAnsi" w:cstheme="majorHAnsi"/>
                <w:color w:val="000000" w:themeColor="text1"/>
                <w:sz w:val="24"/>
                <w:szCs w:val="24"/>
                <w:lang w:val="en-US"/>
              </w:rPr>
            </w:pPr>
          </w:p>
        </w:tc>
      </w:tr>
      <w:tr w:rsidR="006B5AB1" w:rsidRPr="006B5AB1" w14:paraId="725E16D2" w14:textId="77777777" w:rsidTr="001E1FE4">
        <w:trPr>
          <w:trHeight w:val="1288"/>
        </w:trPr>
        <w:tc>
          <w:tcPr>
            <w:tcW w:w="537" w:type="dxa"/>
            <w:vMerge/>
            <w:tcBorders>
              <w:top w:val="nil"/>
              <w:left w:val="single" w:sz="4" w:space="0" w:color="auto"/>
              <w:bottom w:val="single" w:sz="4" w:space="0" w:color="auto"/>
              <w:right w:val="single" w:sz="4" w:space="0" w:color="auto"/>
            </w:tcBorders>
            <w:vAlign w:val="center"/>
            <w:hideMark/>
          </w:tcPr>
          <w:p w14:paraId="5B6EF9BF" w14:textId="77777777" w:rsidR="000D7CC4" w:rsidRPr="006B5AB1" w:rsidRDefault="000D7CC4" w:rsidP="0096092A">
            <w:pPr>
              <w:spacing w:line="240" w:lineRule="auto"/>
              <w:jc w:val="center"/>
              <w:rPr>
                <w:rFonts w:asciiTheme="majorHAnsi" w:eastAsia="Times New Roman" w:hAnsiTheme="majorHAnsi" w:cstheme="majorHAnsi"/>
                <w:color w:val="000000" w:themeColor="text1"/>
                <w:sz w:val="24"/>
                <w:szCs w:val="24"/>
                <w:lang w:val="en-US"/>
              </w:rPr>
            </w:pPr>
          </w:p>
        </w:tc>
        <w:tc>
          <w:tcPr>
            <w:tcW w:w="1116" w:type="dxa"/>
            <w:vMerge/>
            <w:tcBorders>
              <w:top w:val="nil"/>
              <w:left w:val="single" w:sz="4" w:space="0" w:color="auto"/>
              <w:bottom w:val="single" w:sz="4" w:space="0" w:color="auto"/>
              <w:right w:val="single" w:sz="4" w:space="0" w:color="auto"/>
            </w:tcBorders>
            <w:vAlign w:val="center"/>
            <w:hideMark/>
          </w:tcPr>
          <w:p w14:paraId="4B7000A8" w14:textId="77777777" w:rsidR="000D7CC4" w:rsidRPr="006B5AB1" w:rsidRDefault="000D7CC4" w:rsidP="00C46466">
            <w:pPr>
              <w:spacing w:line="240" w:lineRule="auto"/>
              <w:jc w:val="left"/>
              <w:rPr>
                <w:rFonts w:asciiTheme="majorHAnsi" w:eastAsia="Times New Roman" w:hAnsiTheme="majorHAnsi" w:cstheme="majorHAnsi"/>
                <w:color w:val="000000" w:themeColor="text1"/>
                <w:sz w:val="24"/>
                <w:szCs w:val="24"/>
                <w:lang w:val="en-US"/>
              </w:rPr>
            </w:pPr>
          </w:p>
        </w:tc>
        <w:tc>
          <w:tcPr>
            <w:tcW w:w="2177" w:type="dxa"/>
            <w:vMerge/>
            <w:tcBorders>
              <w:top w:val="nil"/>
              <w:left w:val="single" w:sz="4" w:space="0" w:color="auto"/>
              <w:bottom w:val="single" w:sz="4" w:space="0" w:color="auto"/>
              <w:right w:val="single" w:sz="4" w:space="0" w:color="auto"/>
            </w:tcBorders>
            <w:vAlign w:val="center"/>
            <w:hideMark/>
          </w:tcPr>
          <w:p w14:paraId="22D618EE" w14:textId="77777777" w:rsidR="000D7CC4" w:rsidRPr="006B5AB1" w:rsidRDefault="000D7CC4" w:rsidP="00C46466">
            <w:pPr>
              <w:spacing w:line="240" w:lineRule="auto"/>
              <w:jc w:val="left"/>
              <w:rPr>
                <w:rFonts w:asciiTheme="majorHAnsi" w:eastAsia="Times New Roman" w:hAnsiTheme="majorHAnsi" w:cstheme="majorHAnsi"/>
                <w:color w:val="000000" w:themeColor="text1"/>
                <w:sz w:val="24"/>
                <w:szCs w:val="24"/>
                <w:lang w:val="en-US"/>
              </w:rPr>
            </w:pPr>
          </w:p>
        </w:tc>
        <w:tc>
          <w:tcPr>
            <w:tcW w:w="2549" w:type="dxa"/>
            <w:tcBorders>
              <w:top w:val="single" w:sz="4" w:space="0" w:color="auto"/>
              <w:left w:val="nil"/>
              <w:bottom w:val="single" w:sz="4" w:space="0" w:color="auto"/>
              <w:right w:val="single" w:sz="4" w:space="0" w:color="auto"/>
            </w:tcBorders>
            <w:shd w:val="clear" w:color="000000" w:fill="FFFFFF"/>
            <w:vAlign w:val="center"/>
            <w:hideMark/>
          </w:tcPr>
          <w:p w14:paraId="0A872B85" w14:textId="77777777" w:rsidR="000D7CC4" w:rsidRPr="006B5AB1" w:rsidRDefault="000D7CC4" w:rsidP="001E1FE4">
            <w:pPr>
              <w:spacing w:line="252"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c) Có biển cảnh báo, giảm tốc độ phù hợp khi có hư hỏng trong thời gian chờ xử lý.</w:t>
            </w:r>
          </w:p>
        </w:tc>
        <w:tc>
          <w:tcPr>
            <w:tcW w:w="2693" w:type="dxa"/>
            <w:vMerge/>
            <w:tcBorders>
              <w:top w:val="nil"/>
              <w:left w:val="single" w:sz="4" w:space="0" w:color="auto"/>
              <w:bottom w:val="single" w:sz="4" w:space="0" w:color="auto"/>
              <w:right w:val="single" w:sz="4" w:space="0" w:color="auto"/>
            </w:tcBorders>
            <w:vAlign w:val="center"/>
            <w:hideMark/>
          </w:tcPr>
          <w:p w14:paraId="7E9D449C" w14:textId="77777777" w:rsidR="000D7CC4" w:rsidRPr="006B5AB1" w:rsidRDefault="000D7CC4" w:rsidP="006F4BA1">
            <w:pPr>
              <w:spacing w:before="120" w:after="120" w:line="252" w:lineRule="auto"/>
              <w:jc w:val="left"/>
              <w:rPr>
                <w:rFonts w:asciiTheme="majorHAnsi" w:eastAsia="Times New Roman" w:hAnsiTheme="majorHAnsi" w:cstheme="majorHAnsi"/>
                <w:color w:val="000000" w:themeColor="text1"/>
                <w:sz w:val="24"/>
                <w:szCs w:val="24"/>
                <w:lang w:val="en-US"/>
              </w:rPr>
            </w:pPr>
          </w:p>
        </w:tc>
      </w:tr>
      <w:tr w:rsidR="006B5AB1" w:rsidRPr="006B5AB1" w14:paraId="6F7BB069" w14:textId="77777777" w:rsidTr="00610CD3">
        <w:trPr>
          <w:trHeight w:val="1208"/>
        </w:trPr>
        <w:tc>
          <w:tcPr>
            <w:tcW w:w="537" w:type="dxa"/>
            <w:vMerge/>
            <w:tcBorders>
              <w:top w:val="nil"/>
              <w:left w:val="single" w:sz="4" w:space="0" w:color="auto"/>
              <w:bottom w:val="single" w:sz="4" w:space="0" w:color="auto"/>
              <w:right w:val="single" w:sz="4" w:space="0" w:color="auto"/>
            </w:tcBorders>
            <w:vAlign w:val="center"/>
            <w:hideMark/>
          </w:tcPr>
          <w:p w14:paraId="1E9E63C3" w14:textId="77777777" w:rsidR="000D7CC4" w:rsidRPr="006B5AB1" w:rsidRDefault="000D7CC4" w:rsidP="0096092A">
            <w:pPr>
              <w:spacing w:line="240" w:lineRule="auto"/>
              <w:jc w:val="center"/>
              <w:rPr>
                <w:rFonts w:asciiTheme="majorHAnsi" w:eastAsia="Times New Roman" w:hAnsiTheme="majorHAnsi" w:cstheme="majorHAnsi"/>
                <w:color w:val="000000" w:themeColor="text1"/>
                <w:sz w:val="24"/>
                <w:szCs w:val="24"/>
                <w:lang w:val="en-US"/>
              </w:rPr>
            </w:pPr>
          </w:p>
        </w:tc>
        <w:tc>
          <w:tcPr>
            <w:tcW w:w="1116" w:type="dxa"/>
            <w:vMerge/>
            <w:tcBorders>
              <w:top w:val="nil"/>
              <w:left w:val="single" w:sz="4" w:space="0" w:color="auto"/>
              <w:bottom w:val="single" w:sz="4" w:space="0" w:color="auto"/>
              <w:right w:val="single" w:sz="4" w:space="0" w:color="auto"/>
            </w:tcBorders>
            <w:vAlign w:val="center"/>
            <w:hideMark/>
          </w:tcPr>
          <w:p w14:paraId="3D65F1DA" w14:textId="77777777" w:rsidR="000D7CC4" w:rsidRPr="006B5AB1" w:rsidRDefault="000D7CC4" w:rsidP="00C46466">
            <w:pPr>
              <w:spacing w:line="240" w:lineRule="auto"/>
              <w:jc w:val="left"/>
              <w:rPr>
                <w:rFonts w:asciiTheme="majorHAnsi" w:eastAsia="Times New Roman" w:hAnsiTheme="majorHAnsi" w:cstheme="majorHAnsi"/>
                <w:color w:val="000000" w:themeColor="text1"/>
                <w:sz w:val="24"/>
                <w:szCs w:val="24"/>
                <w:lang w:val="en-US"/>
              </w:rPr>
            </w:pPr>
          </w:p>
        </w:tc>
        <w:tc>
          <w:tcPr>
            <w:tcW w:w="2177" w:type="dxa"/>
            <w:vMerge/>
            <w:tcBorders>
              <w:top w:val="nil"/>
              <w:left w:val="single" w:sz="4" w:space="0" w:color="auto"/>
              <w:bottom w:val="single" w:sz="4" w:space="0" w:color="auto"/>
              <w:right w:val="single" w:sz="4" w:space="0" w:color="auto"/>
            </w:tcBorders>
            <w:vAlign w:val="center"/>
            <w:hideMark/>
          </w:tcPr>
          <w:p w14:paraId="0AFC1303" w14:textId="77777777" w:rsidR="000D7CC4" w:rsidRPr="006B5AB1" w:rsidRDefault="000D7CC4" w:rsidP="00C46466">
            <w:pPr>
              <w:spacing w:line="240" w:lineRule="auto"/>
              <w:jc w:val="left"/>
              <w:rPr>
                <w:rFonts w:asciiTheme="majorHAnsi" w:eastAsia="Times New Roman" w:hAnsiTheme="majorHAnsi" w:cstheme="majorHAnsi"/>
                <w:color w:val="000000" w:themeColor="text1"/>
                <w:sz w:val="24"/>
                <w:szCs w:val="24"/>
                <w:lang w:val="en-US"/>
              </w:rPr>
            </w:pPr>
          </w:p>
        </w:tc>
        <w:tc>
          <w:tcPr>
            <w:tcW w:w="2549" w:type="dxa"/>
            <w:tcBorders>
              <w:top w:val="single" w:sz="4" w:space="0" w:color="auto"/>
              <w:left w:val="nil"/>
              <w:bottom w:val="single" w:sz="4" w:space="0" w:color="auto"/>
              <w:right w:val="single" w:sz="4" w:space="0" w:color="auto"/>
            </w:tcBorders>
            <w:shd w:val="clear" w:color="000000" w:fill="FFFFFF"/>
            <w:vAlign w:val="center"/>
            <w:hideMark/>
          </w:tcPr>
          <w:p w14:paraId="03721344" w14:textId="77777777" w:rsidR="000D7CC4" w:rsidRPr="006B5AB1" w:rsidRDefault="000D7CC4" w:rsidP="001E1FE4">
            <w:pPr>
              <w:spacing w:line="252"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 xml:space="preserve">d) Các chỗ lún lõm, ổ gà </w:t>
            </w:r>
            <w:r w:rsidRPr="006B5AB1">
              <w:rPr>
                <w:rFonts w:asciiTheme="majorHAnsi" w:eastAsia="Times New Roman" w:hAnsiTheme="majorHAnsi" w:cstheme="majorHAnsi"/>
                <w:color w:val="000000" w:themeColor="text1"/>
                <w:spacing w:val="-12"/>
                <w:sz w:val="24"/>
                <w:szCs w:val="24"/>
                <w:lang w:val="pt-BR"/>
              </w:rPr>
              <w:t>phải được xử lý đảm bảo giao thông ngay sau không quá 02 ngày phát hiện.</w:t>
            </w:r>
          </w:p>
        </w:tc>
        <w:tc>
          <w:tcPr>
            <w:tcW w:w="2693" w:type="dxa"/>
            <w:vMerge/>
            <w:tcBorders>
              <w:top w:val="nil"/>
              <w:left w:val="single" w:sz="4" w:space="0" w:color="auto"/>
              <w:bottom w:val="single" w:sz="4" w:space="0" w:color="auto"/>
              <w:right w:val="single" w:sz="4" w:space="0" w:color="auto"/>
            </w:tcBorders>
            <w:vAlign w:val="center"/>
            <w:hideMark/>
          </w:tcPr>
          <w:p w14:paraId="4A59BB85" w14:textId="77777777" w:rsidR="000D7CC4" w:rsidRPr="006B5AB1" w:rsidRDefault="000D7CC4" w:rsidP="006F4BA1">
            <w:pPr>
              <w:spacing w:before="120" w:after="120" w:line="252" w:lineRule="auto"/>
              <w:jc w:val="left"/>
              <w:rPr>
                <w:rFonts w:asciiTheme="majorHAnsi" w:eastAsia="Times New Roman" w:hAnsiTheme="majorHAnsi" w:cstheme="majorHAnsi"/>
                <w:color w:val="000000" w:themeColor="text1"/>
                <w:sz w:val="24"/>
                <w:szCs w:val="24"/>
                <w:lang w:val="en-US"/>
              </w:rPr>
            </w:pPr>
          </w:p>
        </w:tc>
      </w:tr>
      <w:tr w:rsidR="006B5AB1" w:rsidRPr="006B5AB1" w14:paraId="59812D74" w14:textId="77777777" w:rsidTr="0034276B">
        <w:trPr>
          <w:trHeight w:val="589"/>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2B96D7" w14:textId="77777777" w:rsidR="000D7CC4" w:rsidRPr="006B5AB1" w:rsidRDefault="000D7CC4" w:rsidP="0096092A">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4</w:t>
            </w:r>
          </w:p>
        </w:tc>
        <w:tc>
          <w:tcPr>
            <w:tcW w:w="11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46A91E" w14:textId="77777777" w:rsidR="000D7CC4" w:rsidRPr="006B5AB1" w:rsidRDefault="000D7CC4" w:rsidP="00227852">
            <w:pPr>
              <w:spacing w:line="240" w:lineRule="auto"/>
              <w:jc w:val="center"/>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8"/>
              </w:rPr>
              <w:t>Vệ sinh mố cầu</w:t>
            </w:r>
          </w:p>
        </w:tc>
        <w:tc>
          <w:tcPr>
            <w:tcW w:w="21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7D2DD35" w14:textId="77777777" w:rsidR="000D7CC4" w:rsidRPr="006B5AB1" w:rsidRDefault="000D7CC4" w:rsidP="00C46466">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en-US"/>
              </w:rPr>
              <w:t>Thực hiện theo quy định tại Mục 5.11.10 của TCCS 07:2013/TCĐBVN.</w:t>
            </w:r>
          </w:p>
        </w:tc>
        <w:tc>
          <w:tcPr>
            <w:tcW w:w="2549" w:type="dxa"/>
            <w:tcBorders>
              <w:top w:val="single" w:sz="4" w:space="0" w:color="auto"/>
              <w:left w:val="nil"/>
              <w:right w:val="single" w:sz="4" w:space="0" w:color="auto"/>
            </w:tcBorders>
            <w:shd w:val="clear" w:color="000000" w:fill="FFFFFF"/>
            <w:vAlign w:val="center"/>
            <w:hideMark/>
          </w:tcPr>
          <w:p w14:paraId="4F7D1704" w14:textId="77777777" w:rsidR="000D7CC4" w:rsidRPr="006B5AB1" w:rsidRDefault="000D7CC4" w:rsidP="001E1FE4">
            <w:pPr>
              <w:spacing w:line="252"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8"/>
                <w:lang w:val="en-US"/>
              </w:rPr>
              <w:t>- Vệ sinh bề mặt đỉnh mố cầu;</w:t>
            </w:r>
          </w:p>
        </w:tc>
        <w:tc>
          <w:tcPr>
            <w:tcW w:w="26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CE8C95A" w14:textId="7A115877" w:rsidR="000D7CC4" w:rsidRPr="006B5AB1" w:rsidRDefault="000D7CC4" w:rsidP="006F4BA1">
            <w:pPr>
              <w:spacing w:before="120" w:after="120" w:line="252"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4"/>
                <w:lang w:val="pt-BR"/>
              </w:rPr>
              <w:t>Thực hiện hàng quý theo quy định</w:t>
            </w:r>
            <w:r w:rsidR="00F73B3B">
              <w:rPr>
                <w:rFonts w:asciiTheme="majorHAnsi" w:eastAsia="Times New Roman" w:hAnsiTheme="majorHAnsi" w:cstheme="majorHAnsi"/>
                <w:color w:val="000000" w:themeColor="text1"/>
                <w:sz w:val="24"/>
                <w:szCs w:val="24"/>
                <w:lang w:val="pt-BR"/>
              </w:rPr>
              <w:t>.</w:t>
            </w:r>
          </w:p>
        </w:tc>
      </w:tr>
      <w:tr w:rsidR="006B5AB1" w:rsidRPr="006B5AB1" w14:paraId="0F27A9A3" w14:textId="77777777" w:rsidTr="00610CD3">
        <w:trPr>
          <w:trHeight w:val="936"/>
        </w:trPr>
        <w:tc>
          <w:tcPr>
            <w:tcW w:w="537" w:type="dxa"/>
            <w:vMerge/>
            <w:tcBorders>
              <w:top w:val="nil"/>
              <w:left w:val="single" w:sz="4" w:space="0" w:color="auto"/>
              <w:bottom w:val="single" w:sz="4" w:space="0" w:color="auto"/>
              <w:right w:val="single" w:sz="4" w:space="0" w:color="auto"/>
            </w:tcBorders>
            <w:vAlign w:val="center"/>
            <w:hideMark/>
          </w:tcPr>
          <w:p w14:paraId="4BB997FA" w14:textId="77777777" w:rsidR="000D7CC4" w:rsidRPr="006B5AB1" w:rsidRDefault="000D7CC4" w:rsidP="00C46466">
            <w:pPr>
              <w:spacing w:line="240" w:lineRule="auto"/>
              <w:jc w:val="left"/>
              <w:rPr>
                <w:rFonts w:asciiTheme="majorHAnsi" w:eastAsia="Times New Roman" w:hAnsiTheme="majorHAnsi" w:cstheme="majorHAnsi"/>
                <w:color w:val="000000" w:themeColor="text1"/>
                <w:sz w:val="24"/>
                <w:szCs w:val="24"/>
                <w:lang w:val="en-US"/>
              </w:rPr>
            </w:pPr>
          </w:p>
        </w:tc>
        <w:tc>
          <w:tcPr>
            <w:tcW w:w="1116" w:type="dxa"/>
            <w:vMerge/>
            <w:tcBorders>
              <w:top w:val="nil"/>
              <w:left w:val="single" w:sz="4" w:space="0" w:color="auto"/>
              <w:bottom w:val="single" w:sz="4" w:space="0" w:color="auto"/>
              <w:right w:val="single" w:sz="4" w:space="0" w:color="auto"/>
            </w:tcBorders>
            <w:vAlign w:val="center"/>
            <w:hideMark/>
          </w:tcPr>
          <w:p w14:paraId="2A082DAF" w14:textId="77777777" w:rsidR="000D7CC4" w:rsidRPr="006B5AB1" w:rsidRDefault="000D7CC4" w:rsidP="00C46466">
            <w:pPr>
              <w:spacing w:line="240" w:lineRule="auto"/>
              <w:jc w:val="left"/>
              <w:rPr>
                <w:rFonts w:asciiTheme="majorHAnsi" w:eastAsia="Times New Roman" w:hAnsiTheme="majorHAnsi" w:cstheme="majorHAnsi"/>
                <w:color w:val="000000" w:themeColor="text1"/>
                <w:sz w:val="24"/>
                <w:szCs w:val="24"/>
                <w:lang w:val="en-US"/>
              </w:rPr>
            </w:pPr>
          </w:p>
        </w:tc>
        <w:tc>
          <w:tcPr>
            <w:tcW w:w="2177" w:type="dxa"/>
            <w:vMerge/>
            <w:tcBorders>
              <w:top w:val="nil"/>
              <w:left w:val="single" w:sz="4" w:space="0" w:color="auto"/>
              <w:bottom w:val="single" w:sz="4" w:space="0" w:color="auto"/>
              <w:right w:val="single" w:sz="4" w:space="0" w:color="auto"/>
            </w:tcBorders>
            <w:vAlign w:val="center"/>
            <w:hideMark/>
          </w:tcPr>
          <w:p w14:paraId="16CD6094" w14:textId="77777777" w:rsidR="000D7CC4" w:rsidRPr="006B5AB1" w:rsidRDefault="000D7CC4" w:rsidP="00C46466">
            <w:pPr>
              <w:spacing w:line="240" w:lineRule="auto"/>
              <w:jc w:val="left"/>
              <w:rPr>
                <w:rFonts w:asciiTheme="majorHAnsi" w:eastAsia="Times New Roman" w:hAnsiTheme="majorHAnsi" w:cstheme="majorHAnsi"/>
                <w:color w:val="000000" w:themeColor="text1"/>
                <w:sz w:val="24"/>
                <w:szCs w:val="24"/>
                <w:lang w:val="en-US"/>
              </w:rPr>
            </w:pPr>
          </w:p>
        </w:tc>
        <w:tc>
          <w:tcPr>
            <w:tcW w:w="2549" w:type="dxa"/>
            <w:tcBorders>
              <w:top w:val="nil"/>
              <w:left w:val="nil"/>
              <w:bottom w:val="single" w:sz="4" w:space="0" w:color="auto"/>
              <w:right w:val="single" w:sz="4" w:space="0" w:color="auto"/>
            </w:tcBorders>
            <w:shd w:val="clear" w:color="000000" w:fill="FFFFFF"/>
            <w:vAlign w:val="center"/>
            <w:hideMark/>
          </w:tcPr>
          <w:p w14:paraId="5FFEC49D" w14:textId="3A0FBD11" w:rsidR="000D7CC4" w:rsidRPr="006B5AB1" w:rsidRDefault="000D7CC4" w:rsidP="001E1FE4">
            <w:pPr>
              <w:spacing w:line="240" w:lineRule="auto"/>
              <w:rPr>
                <w:rFonts w:asciiTheme="majorHAnsi" w:eastAsia="Times New Roman" w:hAnsiTheme="majorHAnsi" w:cstheme="majorHAnsi"/>
                <w:color w:val="000000" w:themeColor="text1"/>
                <w:sz w:val="24"/>
                <w:szCs w:val="24"/>
                <w:lang w:val="en-US"/>
              </w:rPr>
            </w:pPr>
            <w:r w:rsidRPr="006B5AB1">
              <w:rPr>
                <w:rFonts w:asciiTheme="majorHAnsi" w:eastAsia="Times New Roman" w:hAnsiTheme="majorHAnsi" w:cstheme="majorHAnsi"/>
                <w:color w:val="000000" w:themeColor="text1"/>
                <w:sz w:val="24"/>
                <w:szCs w:val="28"/>
                <w:lang w:val="en-US"/>
              </w:rPr>
              <w:t>- Phát quang cây cỏ phần tường mố, trên 1/4 nón hàng quý</w:t>
            </w:r>
            <w:r w:rsidR="005F4F77" w:rsidRPr="006B5AB1">
              <w:rPr>
                <w:rFonts w:asciiTheme="majorHAnsi" w:eastAsia="Times New Roman" w:hAnsiTheme="majorHAnsi" w:cstheme="majorHAnsi"/>
                <w:color w:val="000000" w:themeColor="text1"/>
                <w:sz w:val="24"/>
                <w:szCs w:val="28"/>
                <w:lang w:val="en-US"/>
              </w:rPr>
              <w:t>.</w:t>
            </w:r>
          </w:p>
        </w:tc>
        <w:tc>
          <w:tcPr>
            <w:tcW w:w="2693" w:type="dxa"/>
            <w:vMerge/>
            <w:tcBorders>
              <w:top w:val="nil"/>
              <w:left w:val="single" w:sz="4" w:space="0" w:color="auto"/>
              <w:bottom w:val="single" w:sz="4" w:space="0" w:color="auto"/>
              <w:right w:val="single" w:sz="4" w:space="0" w:color="auto"/>
            </w:tcBorders>
            <w:vAlign w:val="center"/>
            <w:hideMark/>
          </w:tcPr>
          <w:p w14:paraId="4BC99360" w14:textId="77777777" w:rsidR="000D7CC4" w:rsidRPr="006B5AB1" w:rsidRDefault="000D7CC4" w:rsidP="00C46466">
            <w:pPr>
              <w:spacing w:line="240" w:lineRule="auto"/>
              <w:jc w:val="left"/>
              <w:rPr>
                <w:rFonts w:asciiTheme="majorHAnsi" w:eastAsia="Times New Roman" w:hAnsiTheme="majorHAnsi" w:cstheme="majorHAnsi"/>
                <w:color w:val="000000" w:themeColor="text1"/>
                <w:sz w:val="24"/>
                <w:szCs w:val="24"/>
                <w:lang w:val="en-US"/>
              </w:rPr>
            </w:pPr>
          </w:p>
        </w:tc>
      </w:tr>
    </w:tbl>
    <w:p w14:paraId="596D74E6" w14:textId="28B16E94" w:rsidR="00E57171" w:rsidRPr="006B5AB1" w:rsidRDefault="00E57171" w:rsidP="001E1FE4">
      <w:pPr>
        <w:pStyle w:val="NormalWeb"/>
        <w:spacing w:before="200" w:beforeAutospacing="0" w:after="0" w:afterAutospacing="0" w:line="283" w:lineRule="auto"/>
        <w:ind w:firstLine="709"/>
        <w:jc w:val="both"/>
        <w:rPr>
          <w:rFonts w:asciiTheme="majorHAnsi" w:hAnsiTheme="majorHAnsi" w:cstheme="majorHAnsi"/>
          <w:color w:val="000000" w:themeColor="text1"/>
          <w:sz w:val="28"/>
          <w:szCs w:val="28"/>
        </w:rPr>
      </w:pPr>
      <w:bookmarkStart w:id="3" w:name="dieu_3"/>
      <w:r w:rsidRPr="006B5AB1">
        <w:rPr>
          <w:rFonts w:asciiTheme="majorHAnsi" w:hAnsiTheme="majorHAnsi" w:cstheme="majorHAnsi"/>
          <w:b/>
          <w:bCs/>
          <w:color w:val="000000" w:themeColor="text1"/>
          <w:sz w:val="28"/>
          <w:szCs w:val="28"/>
          <w:lang w:val="nl-NL"/>
        </w:rPr>
        <w:t xml:space="preserve">Điều </w:t>
      </w:r>
      <w:r w:rsidR="009E5A8D" w:rsidRPr="006B5AB1">
        <w:rPr>
          <w:rFonts w:asciiTheme="majorHAnsi" w:hAnsiTheme="majorHAnsi" w:cstheme="majorHAnsi"/>
          <w:b/>
          <w:bCs/>
          <w:color w:val="000000" w:themeColor="text1"/>
          <w:sz w:val="28"/>
          <w:szCs w:val="28"/>
          <w:lang w:val="nl-NL"/>
        </w:rPr>
        <w:t>4</w:t>
      </w:r>
      <w:r w:rsidRPr="006B5AB1">
        <w:rPr>
          <w:rFonts w:asciiTheme="majorHAnsi" w:hAnsiTheme="majorHAnsi" w:cstheme="majorHAnsi"/>
          <w:b/>
          <w:bCs/>
          <w:color w:val="000000" w:themeColor="text1"/>
          <w:sz w:val="28"/>
          <w:szCs w:val="28"/>
          <w:lang w:val="nl-NL"/>
        </w:rPr>
        <w:t xml:space="preserve">. </w:t>
      </w:r>
      <w:r w:rsidR="00F3380D" w:rsidRPr="006B5AB1">
        <w:rPr>
          <w:rStyle w:val="Vnbnnidung1"/>
          <w:rFonts w:asciiTheme="majorHAnsi" w:hAnsiTheme="majorHAnsi" w:cstheme="majorHAnsi"/>
          <w:b/>
          <w:color w:val="000000" w:themeColor="text1"/>
          <w:sz w:val="28"/>
          <w:lang w:eastAsia="vi-VN"/>
        </w:rPr>
        <w:t>Cơ chế giám sát, đánh giá, kiểm định chất lượng</w:t>
      </w:r>
      <w:r w:rsidR="00946541" w:rsidRPr="006B5AB1">
        <w:rPr>
          <w:rStyle w:val="Vnbnnidung1"/>
          <w:rFonts w:asciiTheme="majorHAnsi" w:hAnsiTheme="majorHAnsi" w:cstheme="majorHAnsi"/>
          <w:b/>
          <w:color w:val="000000" w:themeColor="text1"/>
          <w:sz w:val="28"/>
          <w:lang w:eastAsia="vi-VN"/>
        </w:rPr>
        <w:t xml:space="preserve"> đối với</w:t>
      </w:r>
      <w:r w:rsidR="00F3380D" w:rsidRPr="006B5AB1">
        <w:rPr>
          <w:rStyle w:val="Vnbnnidung1"/>
          <w:rFonts w:asciiTheme="majorHAnsi" w:hAnsiTheme="majorHAnsi" w:cstheme="majorHAnsi"/>
          <w:b/>
          <w:color w:val="000000" w:themeColor="text1"/>
          <w:sz w:val="28"/>
          <w:lang w:eastAsia="vi-VN"/>
        </w:rPr>
        <w:t xml:space="preserve"> công tác phát quang, duy tu, bảo dưỡng, sửa chữa đảm bảo giao thông và nân</w:t>
      </w:r>
      <w:r w:rsidR="00422D15" w:rsidRPr="006B5AB1">
        <w:rPr>
          <w:rStyle w:val="Vnbnnidung1"/>
          <w:rFonts w:asciiTheme="majorHAnsi" w:hAnsiTheme="majorHAnsi" w:cstheme="majorHAnsi"/>
          <w:b/>
          <w:color w:val="000000" w:themeColor="text1"/>
          <w:sz w:val="28"/>
          <w:lang w:eastAsia="vi-VN"/>
        </w:rPr>
        <w:t>g cấp các công trình giao thông</w:t>
      </w:r>
      <w:bookmarkEnd w:id="3"/>
    </w:p>
    <w:p w14:paraId="1A5295CA" w14:textId="0AF4ACBB" w:rsidR="00797015" w:rsidRPr="006B5AB1" w:rsidRDefault="000B6D09" w:rsidP="001E1FE4">
      <w:pPr>
        <w:shd w:val="clear" w:color="auto" w:fill="FFFFFF"/>
        <w:spacing w:before="120" w:line="283"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1</w:t>
      </w:r>
      <w:r w:rsidR="00387E4A" w:rsidRPr="006B5AB1">
        <w:rPr>
          <w:rFonts w:asciiTheme="majorHAnsi" w:eastAsia="Times New Roman" w:hAnsiTheme="majorHAnsi" w:cstheme="majorHAnsi"/>
          <w:color w:val="000000" w:themeColor="text1"/>
          <w:szCs w:val="28"/>
          <w:lang w:val="nl-NL"/>
        </w:rPr>
        <w:t>.</w:t>
      </w:r>
      <w:r w:rsidR="003E647C" w:rsidRPr="006B5AB1">
        <w:rPr>
          <w:rFonts w:asciiTheme="majorHAnsi" w:eastAsia="Times New Roman" w:hAnsiTheme="majorHAnsi" w:cstheme="majorHAnsi"/>
          <w:color w:val="000000" w:themeColor="text1"/>
          <w:szCs w:val="28"/>
          <w:lang w:val="nl-NL"/>
        </w:rPr>
        <w:t xml:space="preserve"> </w:t>
      </w:r>
      <w:r w:rsidR="00797015" w:rsidRPr="006B5AB1">
        <w:rPr>
          <w:rFonts w:asciiTheme="majorHAnsi" w:eastAsia="Times New Roman" w:hAnsiTheme="majorHAnsi" w:cstheme="majorHAnsi"/>
          <w:color w:val="000000" w:themeColor="text1"/>
          <w:szCs w:val="28"/>
          <w:lang w:val="nl-NL"/>
        </w:rPr>
        <w:t>Cơ quan được giao quản lý có trá</w:t>
      </w:r>
      <w:r w:rsidR="00CD31B7" w:rsidRPr="006B5AB1">
        <w:rPr>
          <w:rFonts w:asciiTheme="majorHAnsi" w:eastAsia="Times New Roman" w:hAnsiTheme="majorHAnsi" w:cstheme="majorHAnsi"/>
          <w:color w:val="000000" w:themeColor="text1"/>
          <w:szCs w:val="28"/>
          <w:lang w:val="nl-NL"/>
        </w:rPr>
        <w:t>ch nhiệm tổ chức việc giám sát,</w:t>
      </w:r>
      <w:r w:rsidR="003F1C47" w:rsidRPr="006B5AB1">
        <w:rPr>
          <w:rFonts w:asciiTheme="majorHAnsi" w:hAnsiTheme="majorHAnsi" w:cstheme="majorHAnsi"/>
          <w:color w:val="000000" w:themeColor="text1"/>
          <w:szCs w:val="28"/>
          <w:lang w:val="nl-NL"/>
        </w:rPr>
        <w:t xml:space="preserve"> đánh giá, kiểm định chất lượng</w:t>
      </w:r>
      <w:r w:rsidR="00CD31B7" w:rsidRPr="006B5AB1">
        <w:rPr>
          <w:rFonts w:asciiTheme="majorHAnsi" w:eastAsia="Times New Roman" w:hAnsiTheme="majorHAnsi" w:cstheme="majorHAnsi"/>
          <w:color w:val="000000" w:themeColor="text1"/>
          <w:szCs w:val="28"/>
          <w:lang w:val="nl-NL"/>
        </w:rPr>
        <w:t xml:space="preserve"> </w:t>
      </w:r>
      <w:r w:rsidR="00797015" w:rsidRPr="006B5AB1">
        <w:rPr>
          <w:rFonts w:asciiTheme="majorHAnsi" w:eastAsia="Times New Roman" w:hAnsiTheme="majorHAnsi" w:cstheme="majorHAnsi"/>
          <w:bCs/>
          <w:color w:val="000000" w:themeColor="text1"/>
          <w:szCs w:val="28"/>
          <w:lang w:eastAsia="vi-VN" w:bidi="vi-VN"/>
        </w:rPr>
        <w:t xml:space="preserve">công tác </w:t>
      </w:r>
      <w:r w:rsidR="008046DB" w:rsidRPr="006B5AB1">
        <w:rPr>
          <w:rStyle w:val="Vnbnnidung1"/>
          <w:color w:val="000000" w:themeColor="text1"/>
          <w:lang w:val="en-US" w:eastAsia="vi-VN"/>
        </w:rPr>
        <w:t>phát quang, công tác sửa chữa, nạo vét rãnh, công tác sửa chữa mặt đường, công tác bảo dưỡng hệ thống an toàn giao thông, công tác bảo dưỡng cầu, vệ sinh cầu</w:t>
      </w:r>
      <w:r w:rsidR="00797015" w:rsidRPr="006B5AB1">
        <w:rPr>
          <w:rFonts w:asciiTheme="majorHAnsi" w:eastAsia="Times New Roman" w:hAnsiTheme="majorHAnsi" w:cstheme="majorHAnsi"/>
          <w:color w:val="000000" w:themeColor="text1"/>
          <w:szCs w:val="28"/>
          <w:lang w:val="nl-NL"/>
        </w:rPr>
        <w:t xml:space="preserve"> theo chất lượng thực hiện của nhà thầu, cụ thể</w:t>
      </w:r>
      <w:r w:rsidR="008046DB" w:rsidRPr="006B5AB1">
        <w:rPr>
          <w:rFonts w:asciiTheme="majorHAnsi" w:eastAsia="Times New Roman" w:hAnsiTheme="majorHAnsi" w:cstheme="majorHAnsi"/>
          <w:color w:val="000000" w:themeColor="text1"/>
          <w:szCs w:val="28"/>
          <w:lang w:val="nl-NL"/>
        </w:rPr>
        <w:t xml:space="preserve"> như sau</w:t>
      </w:r>
      <w:r w:rsidR="00797015" w:rsidRPr="006B5AB1">
        <w:rPr>
          <w:rFonts w:asciiTheme="majorHAnsi" w:eastAsia="Times New Roman" w:hAnsiTheme="majorHAnsi" w:cstheme="majorHAnsi"/>
          <w:color w:val="000000" w:themeColor="text1"/>
          <w:szCs w:val="28"/>
          <w:lang w:val="nl-NL"/>
        </w:rPr>
        <w:t>:</w:t>
      </w:r>
    </w:p>
    <w:p w14:paraId="6D4931D5" w14:textId="6966E792" w:rsidR="00797015" w:rsidRPr="006B5AB1" w:rsidRDefault="000B6D09" w:rsidP="001E1FE4">
      <w:pPr>
        <w:shd w:val="clear" w:color="auto" w:fill="FFFFFF"/>
        <w:spacing w:before="120" w:line="283"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 xml:space="preserve">a) </w:t>
      </w:r>
      <w:r w:rsidR="00797015" w:rsidRPr="006B5AB1">
        <w:rPr>
          <w:rFonts w:asciiTheme="majorHAnsi" w:eastAsia="Times New Roman" w:hAnsiTheme="majorHAnsi" w:cstheme="majorHAnsi"/>
          <w:color w:val="000000" w:themeColor="text1"/>
          <w:szCs w:val="28"/>
          <w:lang w:val="nl-NL"/>
        </w:rPr>
        <w:t>Trường hợp có đủ</w:t>
      </w:r>
      <w:r w:rsidR="00C5665F" w:rsidRPr="006B5AB1">
        <w:rPr>
          <w:rFonts w:asciiTheme="majorHAnsi" w:eastAsia="Times New Roman" w:hAnsiTheme="majorHAnsi" w:cstheme="majorHAnsi"/>
          <w:color w:val="000000" w:themeColor="text1"/>
          <w:szCs w:val="28"/>
          <w:lang w:val="nl-NL"/>
        </w:rPr>
        <w:t xml:space="preserve"> năng lực</w:t>
      </w:r>
      <w:r w:rsidR="00797015" w:rsidRPr="006B5AB1">
        <w:rPr>
          <w:rFonts w:asciiTheme="majorHAnsi" w:eastAsia="Times New Roman" w:hAnsiTheme="majorHAnsi" w:cstheme="majorHAnsi"/>
          <w:color w:val="000000" w:themeColor="text1"/>
          <w:szCs w:val="28"/>
          <w:lang w:val="nl-NL"/>
        </w:rPr>
        <w:t xml:space="preserve"> và </w:t>
      </w:r>
      <w:r w:rsidR="00C5665F" w:rsidRPr="006B5AB1">
        <w:rPr>
          <w:rFonts w:asciiTheme="majorHAnsi" w:eastAsia="Times New Roman" w:hAnsiTheme="majorHAnsi" w:cstheme="majorHAnsi"/>
          <w:color w:val="000000" w:themeColor="text1"/>
          <w:szCs w:val="28"/>
          <w:lang w:val="nl-NL"/>
        </w:rPr>
        <w:t xml:space="preserve">biên chế </w:t>
      </w:r>
      <w:r w:rsidR="00797015" w:rsidRPr="006B5AB1">
        <w:rPr>
          <w:rFonts w:asciiTheme="majorHAnsi" w:eastAsia="Times New Roman" w:hAnsiTheme="majorHAnsi" w:cstheme="majorHAnsi"/>
          <w:color w:val="000000" w:themeColor="text1"/>
          <w:szCs w:val="28"/>
          <w:lang w:val="nl-NL"/>
        </w:rPr>
        <w:t xml:space="preserve">thực hiện nhiệm vụ </w:t>
      </w:r>
      <w:r w:rsidR="004F2595" w:rsidRPr="006B5AB1">
        <w:rPr>
          <w:rFonts w:asciiTheme="majorHAnsi" w:hAnsiTheme="majorHAnsi" w:cstheme="majorHAnsi"/>
          <w:color w:val="000000" w:themeColor="text1"/>
          <w:szCs w:val="28"/>
          <w:lang w:val="nl-NL"/>
        </w:rPr>
        <w:t>giám sát, đánh giá, kiểm định chất lượng</w:t>
      </w:r>
      <w:r w:rsidR="00797015" w:rsidRPr="006B5AB1">
        <w:rPr>
          <w:rFonts w:asciiTheme="majorHAnsi" w:eastAsia="Times New Roman" w:hAnsiTheme="majorHAnsi" w:cstheme="majorHAnsi"/>
          <w:color w:val="000000" w:themeColor="text1"/>
          <w:szCs w:val="28"/>
          <w:lang w:val="nl-NL"/>
        </w:rPr>
        <w:t xml:space="preserve">, cơ quan được giao quản lý có thể trực tiếp thực hiện việc </w:t>
      </w:r>
      <w:r w:rsidR="004F2595" w:rsidRPr="006B5AB1">
        <w:rPr>
          <w:rFonts w:asciiTheme="majorHAnsi" w:hAnsiTheme="majorHAnsi" w:cstheme="majorHAnsi"/>
          <w:color w:val="000000" w:themeColor="text1"/>
          <w:szCs w:val="28"/>
          <w:lang w:val="nl-NL"/>
        </w:rPr>
        <w:t xml:space="preserve">giám sát, đánh giá, kiểm định chất lượng </w:t>
      </w:r>
      <w:r w:rsidR="00797015" w:rsidRPr="006B5AB1">
        <w:rPr>
          <w:rFonts w:asciiTheme="majorHAnsi" w:eastAsia="Times New Roman" w:hAnsiTheme="majorHAnsi" w:cstheme="majorHAnsi"/>
          <w:color w:val="000000" w:themeColor="text1"/>
          <w:szCs w:val="28"/>
          <w:lang w:val="nl-NL"/>
        </w:rPr>
        <w:t>kết quả thực hiện</w:t>
      </w:r>
      <w:r w:rsidR="004F2595" w:rsidRPr="006B5AB1">
        <w:rPr>
          <w:rFonts w:asciiTheme="majorHAnsi" w:eastAsia="Times New Roman" w:hAnsiTheme="majorHAnsi" w:cstheme="majorHAnsi"/>
          <w:color w:val="000000" w:themeColor="text1"/>
          <w:szCs w:val="28"/>
          <w:lang w:val="nl-NL"/>
        </w:rPr>
        <w:t xml:space="preserve"> đối với</w:t>
      </w:r>
      <w:r w:rsidR="00797015" w:rsidRPr="006B5AB1">
        <w:rPr>
          <w:rFonts w:asciiTheme="majorHAnsi" w:eastAsia="Times New Roman" w:hAnsiTheme="majorHAnsi" w:cstheme="majorHAnsi"/>
          <w:color w:val="000000" w:themeColor="text1"/>
          <w:szCs w:val="28"/>
          <w:lang w:val="nl-NL"/>
        </w:rPr>
        <w:t xml:space="preserve"> </w:t>
      </w:r>
      <w:r w:rsidR="008046DB" w:rsidRPr="006B5AB1">
        <w:rPr>
          <w:rFonts w:asciiTheme="majorHAnsi" w:eastAsia="Times New Roman" w:hAnsiTheme="majorHAnsi" w:cstheme="majorHAnsi"/>
          <w:color w:val="000000" w:themeColor="text1"/>
          <w:szCs w:val="28"/>
          <w:lang w:val="nl-NL"/>
        </w:rPr>
        <w:t>c</w:t>
      </w:r>
      <w:r w:rsidR="008046DB" w:rsidRPr="006B5AB1">
        <w:rPr>
          <w:rStyle w:val="Vnbnnidung1"/>
          <w:color w:val="000000" w:themeColor="text1"/>
          <w:lang w:val="en-US" w:eastAsia="vi-VN"/>
        </w:rPr>
        <w:t xml:space="preserve">ông tác phát quang, công tác sửa chữa, nạo vét rãnh, công tác sửa chữa mặt đường, công tác bảo dưỡng hệ thống an toàn giao thông, công tác bảo dưỡng cầu, vệ sinh cầu </w:t>
      </w:r>
      <w:r w:rsidR="000B2358" w:rsidRPr="006B5AB1">
        <w:rPr>
          <w:rFonts w:asciiTheme="majorHAnsi" w:eastAsia="Times New Roman" w:hAnsiTheme="majorHAnsi" w:cstheme="majorHAnsi"/>
          <w:color w:val="000000" w:themeColor="text1"/>
          <w:szCs w:val="28"/>
          <w:lang w:val="nl-NL"/>
        </w:rPr>
        <w:t>theo chất lượng thực hiện.</w:t>
      </w:r>
    </w:p>
    <w:p w14:paraId="2C09B536" w14:textId="2C880935" w:rsidR="00797015" w:rsidRPr="006B5AB1" w:rsidRDefault="000B6D09"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lastRenderedPageBreak/>
        <w:t xml:space="preserve">b) </w:t>
      </w:r>
      <w:r w:rsidR="00797015" w:rsidRPr="006B5AB1">
        <w:rPr>
          <w:rFonts w:asciiTheme="majorHAnsi" w:eastAsia="Times New Roman" w:hAnsiTheme="majorHAnsi" w:cstheme="majorHAnsi"/>
          <w:color w:val="000000" w:themeColor="text1"/>
          <w:szCs w:val="28"/>
          <w:lang w:val="nl-NL"/>
        </w:rPr>
        <w:t xml:space="preserve">Trường hợp không có đủ </w:t>
      </w:r>
      <w:r w:rsidR="00B01E73" w:rsidRPr="006B5AB1">
        <w:rPr>
          <w:rFonts w:asciiTheme="majorHAnsi" w:eastAsia="Times New Roman" w:hAnsiTheme="majorHAnsi" w:cstheme="majorHAnsi"/>
          <w:color w:val="000000" w:themeColor="text1"/>
          <w:szCs w:val="28"/>
          <w:lang w:val="nl-NL"/>
        </w:rPr>
        <w:t xml:space="preserve">năng lực </w:t>
      </w:r>
      <w:r w:rsidR="00797015" w:rsidRPr="006B5AB1">
        <w:rPr>
          <w:rFonts w:asciiTheme="majorHAnsi" w:eastAsia="Times New Roman" w:hAnsiTheme="majorHAnsi" w:cstheme="majorHAnsi"/>
          <w:color w:val="000000" w:themeColor="text1"/>
          <w:szCs w:val="28"/>
          <w:lang w:val="nl-NL"/>
        </w:rPr>
        <w:t>và</w:t>
      </w:r>
      <w:r w:rsidR="00B01E73" w:rsidRPr="006B5AB1">
        <w:rPr>
          <w:rFonts w:asciiTheme="majorHAnsi" w:eastAsia="Times New Roman" w:hAnsiTheme="majorHAnsi" w:cstheme="majorHAnsi"/>
          <w:color w:val="000000" w:themeColor="text1"/>
          <w:szCs w:val="28"/>
          <w:lang w:val="nl-NL"/>
        </w:rPr>
        <w:t xml:space="preserve"> biên chế</w:t>
      </w:r>
      <w:r w:rsidR="00797015" w:rsidRPr="006B5AB1">
        <w:rPr>
          <w:rFonts w:asciiTheme="majorHAnsi" w:eastAsia="Times New Roman" w:hAnsiTheme="majorHAnsi" w:cstheme="majorHAnsi"/>
          <w:color w:val="000000" w:themeColor="text1"/>
          <w:szCs w:val="28"/>
          <w:lang w:val="nl-NL"/>
        </w:rPr>
        <w:t xml:space="preserve"> thực hiện nhiệm vụ</w:t>
      </w:r>
      <w:r w:rsidR="00DB410C" w:rsidRPr="006B5AB1">
        <w:rPr>
          <w:rFonts w:asciiTheme="majorHAnsi" w:hAnsiTheme="majorHAnsi" w:cstheme="majorHAnsi"/>
          <w:color w:val="000000" w:themeColor="text1"/>
          <w:szCs w:val="28"/>
          <w:lang w:val="nl-NL"/>
        </w:rPr>
        <w:t xml:space="preserve"> giám sát, đánh giá, kiểm định chất lượng </w:t>
      </w:r>
      <w:r w:rsidR="00DB410C" w:rsidRPr="006B5AB1">
        <w:rPr>
          <w:rFonts w:asciiTheme="majorHAnsi" w:eastAsia="Times New Roman" w:hAnsiTheme="majorHAnsi" w:cstheme="majorHAnsi"/>
          <w:color w:val="000000" w:themeColor="text1"/>
          <w:szCs w:val="28"/>
          <w:lang w:val="nl-NL"/>
        </w:rPr>
        <w:t xml:space="preserve">đối với </w:t>
      </w:r>
      <w:r w:rsidR="00797015" w:rsidRPr="006B5AB1">
        <w:rPr>
          <w:rFonts w:asciiTheme="majorHAnsi" w:eastAsia="Times New Roman" w:hAnsiTheme="majorHAnsi" w:cstheme="majorHAnsi"/>
          <w:bCs/>
          <w:color w:val="000000" w:themeColor="text1"/>
          <w:szCs w:val="28"/>
          <w:lang w:eastAsia="vi-VN" w:bidi="vi-VN"/>
        </w:rPr>
        <w:t xml:space="preserve">công tác </w:t>
      </w:r>
      <w:r w:rsidR="00797015" w:rsidRPr="006B5AB1">
        <w:rPr>
          <w:rFonts w:asciiTheme="majorHAnsi" w:hAnsiTheme="majorHAnsi" w:cstheme="majorHAnsi"/>
          <w:bCs/>
          <w:color w:val="000000" w:themeColor="text1"/>
          <w:szCs w:val="28"/>
        </w:rPr>
        <w:t>phát quang, duy tu, bảo dưỡng,</w:t>
      </w:r>
      <w:r w:rsidR="00797015" w:rsidRPr="006B5AB1">
        <w:rPr>
          <w:rFonts w:asciiTheme="majorHAnsi" w:hAnsiTheme="majorHAnsi" w:cstheme="majorHAnsi"/>
          <w:bCs/>
          <w:color w:val="000000" w:themeColor="text1"/>
          <w:szCs w:val="28"/>
          <w:lang w:val="en-US"/>
        </w:rPr>
        <w:t xml:space="preserve"> </w:t>
      </w:r>
      <w:r w:rsidR="00797015" w:rsidRPr="006B5AB1">
        <w:rPr>
          <w:rFonts w:asciiTheme="majorHAnsi" w:hAnsiTheme="majorHAnsi" w:cstheme="majorHAnsi"/>
          <w:bCs/>
          <w:color w:val="000000" w:themeColor="text1"/>
          <w:szCs w:val="28"/>
        </w:rPr>
        <w:t>sửa chữa đảm bảo giao thông</w:t>
      </w:r>
      <w:r w:rsidR="00797015" w:rsidRPr="006B5AB1">
        <w:rPr>
          <w:rFonts w:asciiTheme="majorHAnsi" w:eastAsia="Times New Roman" w:hAnsiTheme="majorHAnsi" w:cstheme="majorHAnsi"/>
          <w:color w:val="000000" w:themeColor="text1"/>
          <w:szCs w:val="28"/>
          <w:lang w:val="nl-NL"/>
        </w:rPr>
        <w:t xml:space="preserve"> theo chất lượng thực hiện của nhà thầu, cơ quan được giao quản lý có thể </w:t>
      </w:r>
      <w:r w:rsidR="006324DF" w:rsidRPr="006B5AB1">
        <w:rPr>
          <w:rFonts w:asciiTheme="majorHAnsi" w:eastAsia="Times New Roman" w:hAnsiTheme="majorHAnsi" w:cstheme="majorHAnsi"/>
          <w:color w:val="000000" w:themeColor="text1"/>
          <w:szCs w:val="28"/>
          <w:lang w:val="nl-NL"/>
        </w:rPr>
        <w:t xml:space="preserve">thuê tư vấn giám sát </w:t>
      </w:r>
      <w:r w:rsidR="00797015" w:rsidRPr="006B5AB1">
        <w:rPr>
          <w:rFonts w:asciiTheme="majorHAnsi" w:eastAsia="Times New Roman" w:hAnsiTheme="majorHAnsi" w:cstheme="majorHAnsi"/>
          <w:color w:val="000000" w:themeColor="text1"/>
          <w:szCs w:val="28"/>
          <w:lang w:val="nl-NL"/>
        </w:rPr>
        <w:t xml:space="preserve">có đủ năng lực để tổ chức thực hiện hoạt động </w:t>
      </w:r>
      <w:r w:rsidR="00DB410C" w:rsidRPr="006B5AB1">
        <w:rPr>
          <w:rFonts w:asciiTheme="majorHAnsi" w:hAnsiTheme="majorHAnsi" w:cstheme="majorHAnsi"/>
          <w:color w:val="000000" w:themeColor="text1"/>
          <w:szCs w:val="28"/>
          <w:lang w:val="nl-NL"/>
        </w:rPr>
        <w:t>giám sát, đánh giá, kiểm định chất lượng</w:t>
      </w:r>
      <w:r w:rsidR="00797015" w:rsidRPr="006B5AB1">
        <w:rPr>
          <w:rFonts w:asciiTheme="majorHAnsi" w:eastAsia="Times New Roman" w:hAnsiTheme="majorHAnsi" w:cstheme="majorHAnsi"/>
          <w:color w:val="000000" w:themeColor="text1"/>
          <w:szCs w:val="28"/>
          <w:lang w:val="nl-NL"/>
        </w:rPr>
        <w:t xml:space="preserve">. Chi phí giám sát việc thực hiện </w:t>
      </w:r>
      <w:r w:rsidR="006324DF" w:rsidRPr="006B5AB1">
        <w:rPr>
          <w:rStyle w:val="Vnbnnidung1"/>
          <w:rFonts w:asciiTheme="majorHAnsi" w:hAnsiTheme="majorHAnsi" w:cstheme="majorHAnsi"/>
          <w:color w:val="000000" w:themeColor="text1"/>
          <w:lang w:eastAsia="vi-VN"/>
        </w:rPr>
        <w:t>công tác phát quang, duy tu, bảo dưỡng</w:t>
      </w:r>
      <w:r w:rsidR="006324DF" w:rsidRPr="006B5AB1">
        <w:rPr>
          <w:rFonts w:asciiTheme="majorHAnsi" w:eastAsia="Times New Roman" w:hAnsiTheme="majorHAnsi" w:cstheme="majorHAnsi"/>
          <w:color w:val="000000" w:themeColor="text1"/>
          <w:szCs w:val="28"/>
          <w:lang w:val="nl-NL"/>
        </w:rPr>
        <w:t xml:space="preserve"> </w:t>
      </w:r>
      <w:r w:rsidR="008F34C2" w:rsidRPr="006B5AB1">
        <w:rPr>
          <w:rFonts w:asciiTheme="majorHAnsi" w:eastAsia="Times New Roman" w:hAnsiTheme="majorHAnsi" w:cstheme="majorHAnsi"/>
          <w:color w:val="000000" w:themeColor="text1"/>
          <w:szCs w:val="28"/>
          <w:lang w:val="nl-NL"/>
        </w:rPr>
        <w:t>được thực hiện theo quy định hiện hành.</w:t>
      </w:r>
      <w:r w:rsidR="001A0911" w:rsidRPr="006B5AB1">
        <w:rPr>
          <w:rFonts w:asciiTheme="majorHAnsi" w:eastAsia="Times New Roman" w:hAnsiTheme="majorHAnsi" w:cstheme="majorHAnsi"/>
          <w:color w:val="000000" w:themeColor="text1"/>
          <w:szCs w:val="28"/>
          <w:lang w:val="nl-NL"/>
        </w:rPr>
        <w:t xml:space="preserve"> </w:t>
      </w:r>
    </w:p>
    <w:p w14:paraId="548C9D86" w14:textId="20198F12" w:rsidR="00797015" w:rsidRPr="006B5AB1" w:rsidRDefault="00EF5E28"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2</w:t>
      </w:r>
      <w:r w:rsidR="00387E4A" w:rsidRPr="006B5AB1">
        <w:rPr>
          <w:rFonts w:asciiTheme="majorHAnsi" w:eastAsia="Times New Roman" w:hAnsiTheme="majorHAnsi" w:cstheme="majorHAnsi"/>
          <w:color w:val="000000" w:themeColor="text1"/>
          <w:szCs w:val="28"/>
          <w:lang w:val="nl-NL"/>
        </w:rPr>
        <w:t>.</w:t>
      </w:r>
      <w:r w:rsidR="00797015" w:rsidRPr="006B5AB1">
        <w:rPr>
          <w:rFonts w:asciiTheme="majorHAnsi" w:eastAsia="Times New Roman" w:hAnsiTheme="majorHAnsi" w:cstheme="majorHAnsi"/>
          <w:color w:val="000000" w:themeColor="text1"/>
          <w:szCs w:val="28"/>
          <w:lang w:val="nl-NL"/>
        </w:rPr>
        <w:t xml:space="preserve"> Nội dung giám sát</w:t>
      </w:r>
      <w:r w:rsidR="007D615E" w:rsidRPr="006B5AB1">
        <w:rPr>
          <w:rFonts w:asciiTheme="majorHAnsi" w:hAnsiTheme="majorHAnsi" w:cstheme="majorHAnsi"/>
          <w:color w:val="000000" w:themeColor="text1"/>
          <w:szCs w:val="28"/>
          <w:lang w:val="nl-NL"/>
        </w:rPr>
        <w:t>, đánh giá, kiểm định chất lượng</w:t>
      </w:r>
    </w:p>
    <w:p w14:paraId="3183F92B" w14:textId="5592A2BE" w:rsidR="00797015" w:rsidRPr="006B5AB1" w:rsidRDefault="00F91C6D"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a)</w:t>
      </w:r>
      <w:r w:rsidR="00797015" w:rsidRPr="006B5AB1">
        <w:rPr>
          <w:rFonts w:asciiTheme="majorHAnsi" w:eastAsia="Times New Roman" w:hAnsiTheme="majorHAnsi" w:cstheme="majorHAnsi"/>
          <w:color w:val="000000" w:themeColor="text1"/>
          <w:szCs w:val="28"/>
          <w:lang w:val="nl-NL"/>
        </w:rPr>
        <w:t xml:space="preserve"> Thông báo về nhiệm vụ, quyền hạn của các cá nhân trong hệ thống quản lý chất lượng của cơ quan được giao quản lý, đại diện</w:t>
      </w:r>
      <w:r w:rsidR="00D66916" w:rsidRPr="006B5AB1">
        <w:rPr>
          <w:rFonts w:asciiTheme="majorHAnsi" w:eastAsia="Times New Roman" w:hAnsiTheme="majorHAnsi" w:cstheme="majorHAnsi"/>
          <w:color w:val="000000" w:themeColor="text1"/>
          <w:szCs w:val="28"/>
          <w:lang w:val="nl-NL"/>
        </w:rPr>
        <w:t xml:space="preserve"> của cơ quan được giao quản lý </w:t>
      </w:r>
      <w:r w:rsidR="00797015" w:rsidRPr="006B5AB1">
        <w:rPr>
          <w:rFonts w:asciiTheme="majorHAnsi" w:eastAsia="Times New Roman" w:hAnsiTheme="majorHAnsi" w:cstheme="majorHAnsi"/>
          <w:color w:val="000000" w:themeColor="text1"/>
          <w:szCs w:val="28"/>
          <w:lang w:val="nl-NL"/>
        </w:rPr>
        <w:t>ng</w:t>
      </w:r>
      <w:r w:rsidR="008E3401" w:rsidRPr="006B5AB1">
        <w:rPr>
          <w:rFonts w:asciiTheme="majorHAnsi" w:eastAsia="Times New Roman" w:hAnsiTheme="majorHAnsi" w:cstheme="majorHAnsi"/>
          <w:color w:val="000000" w:themeColor="text1"/>
          <w:szCs w:val="28"/>
          <w:lang w:val="nl-NL"/>
        </w:rPr>
        <w:t xml:space="preserve">ười thực hiện nhiệm vụ </w:t>
      </w:r>
      <w:r w:rsidR="00671079" w:rsidRPr="006B5AB1">
        <w:rPr>
          <w:rFonts w:asciiTheme="majorHAnsi" w:eastAsia="Times New Roman" w:hAnsiTheme="majorHAnsi" w:cstheme="majorHAnsi"/>
          <w:color w:val="000000" w:themeColor="text1"/>
          <w:szCs w:val="28"/>
          <w:lang w:val="nl-NL"/>
        </w:rPr>
        <w:t>giám sát</w:t>
      </w:r>
      <w:r w:rsidR="005A6BE7" w:rsidRPr="006B5AB1">
        <w:rPr>
          <w:rFonts w:asciiTheme="majorHAnsi" w:hAnsiTheme="majorHAnsi" w:cstheme="majorHAnsi"/>
          <w:color w:val="000000" w:themeColor="text1"/>
          <w:szCs w:val="28"/>
          <w:lang w:val="nl-NL"/>
        </w:rPr>
        <w:t>, đánh giá, kiểm định chất lượng</w:t>
      </w:r>
      <w:r w:rsidR="00671079" w:rsidRPr="006B5AB1">
        <w:rPr>
          <w:rFonts w:asciiTheme="majorHAnsi" w:eastAsia="Times New Roman" w:hAnsiTheme="majorHAnsi" w:cstheme="majorHAnsi"/>
          <w:color w:val="000000" w:themeColor="text1"/>
          <w:szCs w:val="28"/>
          <w:lang w:val="nl-NL"/>
        </w:rPr>
        <w:t xml:space="preserve"> </w:t>
      </w:r>
      <w:r w:rsidR="00797015" w:rsidRPr="006B5AB1">
        <w:rPr>
          <w:rFonts w:asciiTheme="majorHAnsi" w:eastAsia="Times New Roman" w:hAnsiTheme="majorHAnsi" w:cstheme="majorHAnsi"/>
          <w:color w:val="000000" w:themeColor="text1"/>
          <w:szCs w:val="28"/>
          <w:lang w:val="nl-NL"/>
        </w:rPr>
        <w:t>cho các nhà thầu có liên quan biết để phối hợp thực hiện.</w:t>
      </w:r>
      <w:r w:rsidR="001A0911" w:rsidRPr="006B5AB1">
        <w:rPr>
          <w:rFonts w:asciiTheme="majorHAnsi" w:eastAsia="Times New Roman" w:hAnsiTheme="majorHAnsi" w:cstheme="majorHAnsi"/>
          <w:color w:val="000000" w:themeColor="text1"/>
          <w:szCs w:val="28"/>
          <w:lang w:val="nl-NL"/>
        </w:rPr>
        <w:t xml:space="preserve"> </w:t>
      </w:r>
    </w:p>
    <w:p w14:paraId="2EFAB825" w14:textId="552EF6D2" w:rsidR="00797015" w:rsidRPr="006B5AB1" w:rsidRDefault="00F91C6D"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 xml:space="preserve">b) </w:t>
      </w:r>
      <w:r w:rsidR="00797015" w:rsidRPr="006B5AB1">
        <w:rPr>
          <w:rFonts w:asciiTheme="majorHAnsi" w:eastAsia="Times New Roman" w:hAnsiTheme="majorHAnsi" w:cstheme="majorHAnsi"/>
          <w:color w:val="000000" w:themeColor="text1"/>
          <w:szCs w:val="28"/>
          <w:lang w:val="nl-NL"/>
        </w:rPr>
        <w:t>Kiểm tra đối chiếu nhân lực, thiết bị thi công, hệ thống quản lý chất lượng của nhà thầu trên thực tế với các quy định trong hồ sơ mời thầu, dự thầu, hợp đồng đã ký.</w:t>
      </w:r>
    </w:p>
    <w:p w14:paraId="63772EE4" w14:textId="6B4B8F3A" w:rsidR="00797015" w:rsidRPr="006B5AB1" w:rsidRDefault="00F91C6D"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 xml:space="preserve">c) </w:t>
      </w:r>
      <w:r w:rsidR="00797015" w:rsidRPr="006B5AB1">
        <w:rPr>
          <w:rFonts w:asciiTheme="majorHAnsi" w:eastAsia="Times New Roman" w:hAnsiTheme="majorHAnsi" w:cstheme="majorHAnsi"/>
          <w:color w:val="000000" w:themeColor="text1"/>
          <w:szCs w:val="28"/>
          <w:lang w:val="nl-NL"/>
        </w:rPr>
        <w:t>Giám sát</w:t>
      </w:r>
      <w:r w:rsidR="005A6BE7" w:rsidRPr="006B5AB1">
        <w:rPr>
          <w:rFonts w:asciiTheme="majorHAnsi" w:hAnsiTheme="majorHAnsi" w:cstheme="majorHAnsi"/>
          <w:color w:val="000000" w:themeColor="text1"/>
          <w:szCs w:val="28"/>
          <w:lang w:val="nl-NL"/>
        </w:rPr>
        <w:t>, đánh giá, kiểm định chất lượng</w:t>
      </w:r>
      <w:r w:rsidR="00671079" w:rsidRPr="006B5AB1">
        <w:rPr>
          <w:rFonts w:asciiTheme="majorHAnsi" w:eastAsia="Times New Roman" w:hAnsiTheme="majorHAnsi" w:cstheme="majorHAnsi"/>
          <w:color w:val="000000" w:themeColor="text1"/>
          <w:szCs w:val="28"/>
          <w:lang w:val="nl-NL"/>
        </w:rPr>
        <w:t xml:space="preserve"> </w:t>
      </w:r>
      <w:r w:rsidR="00A066E7" w:rsidRPr="006B5AB1">
        <w:rPr>
          <w:rFonts w:asciiTheme="majorHAnsi" w:eastAsia="Times New Roman" w:hAnsiTheme="majorHAnsi" w:cstheme="majorHAnsi"/>
          <w:color w:val="000000" w:themeColor="text1"/>
          <w:szCs w:val="28"/>
          <w:lang w:val="nl-NL"/>
        </w:rPr>
        <w:t>thực hiện đối với</w:t>
      </w:r>
      <w:r w:rsidR="00797015" w:rsidRPr="006B5AB1">
        <w:rPr>
          <w:rFonts w:asciiTheme="majorHAnsi" w:eastAsia="Times New Roman" w:hAnsiTheme="majorHAnsi" w:cstheme="majorHAnsi"/>
          <w:color w:val="000000" w:themeColor="text1"/>
          <w:szCs w:val="28"/>
          <w:lang w:val="nl-NL"/>
        </w:rPr>
        <w:t xml:space="preserve"> </w:t>
      </w:r>
      <w:r w:rsidR="00797015" w:rsidRPr="006B5AB1">
        <w:rPr>
          <w:rFonts w:asciiTheme="majorHAnsi" w:eastAsia="Times New Roman" w:hAnsiTheme="majorHAnsi" w:cstheme="majorHAnsi"/>
          <w:bCs/>
          <w:color w:val="000000" w:themeColor="text1"/>
          <w:szCs w:val="28"/>
          <w:lang w:eastAsia="vi-VN" w:bidi="vi-VN"/>
        </w:rPr>
        <w:t xml:space="preserve">công tác </w:t>
      </w:r>
      <w:r w:rsidR="00797015" w:rsidRPr="006B5AB1">
        <w:rPr>
          <w:rFonts w:asciiTheme="majorHAnsi" w:hAnsiTheme="majorHAnsi" w:cstheme="majorHAnsi"/>
          <w:bCs/>
          <w:color w:val="000000" w:themeColor="text1"/>
          <w:szCs w:val="28"/>
        </w:rPr>
        <w:t>phát quang, duy tu, bảo dưỡng,</w:t>
      </w:r>
      <w:r w:rsidR="00797015" w:rsidRPr="006B5AB1">
        <w:rPr>
          <w:rFonts w:asciiTheme="majorHAnsi" w:hAnsiTheme="majorHAnsi" w:cstheme="majorHAnsi"/>
          <w:bCs/>
          <w:color w:val="000000" w:themeColor="text1"/>
          <w:szCs w:val="28"/>
          <w:lang w:val="en-US"/>
        </w:rPr>
        <w:t xml:space="preserve"> </w:t>
      </w:r>
      <w:r w:rsidR="00797015" w:rsidRPr="006B5AB1">
        <w:rPr>
          <w:rFonts w:asciiTheme="majorHAnsi" w:hAnsiTheme="majorHAnsi" w:cstheme="majorHAnsi"/>
          <w:bCs/>
          <w:color w:val="000000" w:themeColor="text1"/>
          <w:szCs w:val="28"/>
        </w:rPr>
        <w:t>sửa chữa đảm bảo giao thông</w:t>
      </w:r>
      <w:r w:rsidR="00797015" w:rsidRPr="006B5AB1">
        <w:rPr>
          <w:rFonts w:asciiTheme="majorHAnsi" w:eastAsia="Times New Roman" w:hAnsiTheme="majorHAnsi" w:cstheme="majorHAnsi"/>
          <w:color w:val="000000" w:themeColor="text1"/>
          <w:szCs w:val="28"/>
          <w:lang w:val="nl-NL"/>
        </w:rPr>
        <w:t xml:space="preserve"> của nhà thầu theo các tiêu chí chất lượng quy định trong hợp đồng, phát hiện các tồn tại về chất lượng thực hiện; lập biên bản hoặc có văn bản thông báo với đại diện nhà thầu yêu cầu khắc phục các tồn tại theo quy định; hết thời hạn khắc phục cho phép, tổ chức kiểm tra việc khắc phục của nhà thầu.</w:t>
      </w:r>
    </w:p>
    <w:p w14:paraId="6E4EDDA8" w14:textId="7E31FFCA" w:rsidR="00797015" w:rsidRPr="006B5AB1" w:rsidRDefault="00CB52F3"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 xml:space="preserve"> </w:t>
      </w:r>
      <w:r w:rsidR="00F91C6D" w:rsidRPr="006B5AB1">
        <w:rPr>
          <w:rFonts w:asciiTheme="majorHAnsi" w:eastAsia="Times New Roman" w:hAnsiTheme="majorHAnsi" w:cstheme="majorHAnsi"/>
          <w:color w:val="000000" w:themeColor="text1"/>
          <w:szCs w:val="28"/>
          <w:lang w:val="nl-NL"/>
        </w:rPr>
        <w:t xml:space="preserve">d) </w:t>
      </w:r>
      <w:r w:rsidR="00532C5C" w:rsidRPr="006B5AB1">
        <w:rPr>
          <w:rFonts w:asciiTheme="majorHAnsi" w:eastAsia="Times New Roman" w:hAnsiTheme="majorHAnsi" w:cstheme="majorHAnsi"/>
          <w:color w:val="000000" w:themeColor="text1"/>
          <w:szCs w:val="28"/>
          <w:lang w:val="nl-NL"/>
        </w:rPr>
        <w:t>Tổ chức đ</w:t>
      </w:r>
      <w:r w:rsidRPr="006B5AB1">
        <w:rPr>
          <w:rFonts w:asciiTheme="majorHAnsi" w:eastAsia="Times New Roman" w:hAnsiTheme="majorHAnsi" w:cstheme="majorHAnsi"/>
          <w:color w:val="000000" w:themeColor="text1"/>
          <w:szCs w:val="28"/>
          <w:lang w:val="nl-NL"/>
        </w:rPr>
        <w:t>ịnh kỳ</w:t>
      </w:r>
      <w:r w:rsidR="00532C5C" w:rsidRPr="006B5AB1">
        <w:rPr>
          <w:rFonts w:asciiTheme="majorHAnsi" w:eastAsia="Times New Roman" w:hAnsiTheme="majorHAnsi" w:cstheme="majorHAnsi"/>
          <w:color w:val="000000" w:themeColor="text1"/>
          <w:szCs w:val="28"/>
          <w:lang w:val="nl-NL"/>
        </w:rPr>
        <w:t xml:space="preserve"> hoặc đột xuất</w:t>
      </w:r>
      <w:r w:rsidRPr="006B5AB1">
        <w:rPr>
          <w:rFonts w:asciiTheme="majorHAnsi" w:eastAsia="Times New Roman" w:hAnsiTheme="majorHAnsi" w:cstheme="majorHAnsi"/>
          <w:color w:val="000000" w:themeColor="text1"/>
          <w:szCs w:val="28"/>
          <w:lang w:val="nl-NL"/>
        </w:rPr>
        <w:t xml:space="preserve"> </w:t>
      </w:r>
      <w:r w:rsidR="00797015" w:rsidRPr="006B5AB1">
        <w:rPr>
          <w:rFonts w:asciiTheme="majorHAnsi" w:eastAsia="Times New Roman" w:hAnsiTheme="majorHAnsi" w:cstheme="majorHAnsi"/>
          <w:color w:val="000000" w:themeColor="text1"/>
          <w:szCs w:val="28"/>
          <w:lang w:val="nl-NL"/>
        </w:rPr>
        <w:t>kiểm tra</w:t>
      </w:r>
      <w:r w:rsidR="00720D22" w:rsidRPr="006B5AB1">
        <w:rPr>
          <w:rFonts w:asciiTheme="majorHAnsi" w:eastAsia="Times New Roman" w:hAnsiTheme="majorHAnsi" w:cstheme="majorHAnsi"/>
          <w:color w:val="000000" w:themeColor="text1"/>
          <w:szCs w:val="28"/>
          <w:lang w:val="nl-NL"/>
        </w:rPr>
        <w:t xml:space="preserve"> kết quả thực hiện của nhà thầu</w:t>
      </w:r>
      <w:r w:rsidR="00797015" w:rsidRPr="006B5AB1">
        <w:rPr>
          <w:rFonts w:asciiTheme="majorHAnsi" w:eastAsia="Times New Roman" w:hAnsiTheme="majorHAnsi" w:cstheme="majorHAnsi"/>
          <w:color w:val="000000" w:themeColor="text1"/>
          <w:szCs w:val="28"/>
          <w:lang w:val="nl-NL"/>
        </w:rPr>
        <w:t>. Tạm dừng thi công đối với nhà thầu thực hiện công tác</w:t>
      </w:r>
      <w:r w:rsidR="00532C5C" w:rsidRPr="006B5AB1">
        <w:rPr>
          <w:rStyle w:val="Vnbnnidung1"/>
          <w:rFonts w:asciiTheme="majorHAnsi" w:hAnsiTheme="majorHAnsi" w:cstheme="majorHAnsi"/>
          <w:color w:val="000000" w:themeColor="text1"/>
          <w:lang w:eastAsia="vi-VN"/>
        </w:rPr>
        <w:t xml:space="preserve"> phát quang, duy tu, bảo dưỡng</w:t>
      </w:r>
      <w:r w:rsidR="00532C5C" w:rsidRPr="006B5AB1">
        <w:rPr>
          <w:rFonts w:asciiTheme="majorHAnsi" w:eastAsia="Times New Roman" w:hAnsiTheme="majorHAnsi" w:cstheme="majorHAnsi"/>
          <w:color w:val="000000" w:themeColor="text1"/>
          <w:szCs w:val="28"/>
          <w:lang w:val="nl-NL"/>
        </w:rPr>
        <w:t xml:space="preserve"> </w:t>
      </w:r>
      <w:r w:rsidR="00797015" w:rsidRPr="006B5AB1">
        <w:rPr>
          <w:rFonts w:asciiTheme="majorHAnsi" w:eastAsia="Times New Roman" w:hAnsiTheme="majorHAnsi" w:cstheme="majorHAnsi"/>
          <w:color w:val="000000" w:themeColor="text1"/>
          <w:szCs w:val="28"/>
          <w:lang w:val="nl-NL"/>
        </w:rPr>
        <w:t>khi xét thấy chất lượng thi công xây dựng không đảm bảo yêu cầu kỹ thuật, biện pháp thi công không đảm bảo an toàn; chủ trì, phối hợp với các bên liên quan giải quyết những vướng mắc, phát sinh trong quá trình thực hiện và phối hợp xử lý, khắc phục sự cố theo quy định.</w:t>
      </w:r>
    </w:p>
    <w:p w14:paraId="629A6765" w14:textId="78E87351" w:rsidR="00797015" w:rsidRPr="006B5AB1" w:rsidRDefault="00F91C6D"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đ)</w:t>
      </w:r>
      <w:r w:rsidR="00797015" w:rsidRPr="006B5AB1">
        <w:rPr>
          <w:rFonts w:asciiTheme="majorHAnsi" w:eastAsia="Times New Roman" w:hAnsiTheme="majorHAnsi" w:cstheme="majorHAnsi"/>
          <w:color w:val="000000" w:themeColor="text1"/>
          <w:szCs w:val="28"/>
          <w:lang w:val="nl-NL"/>
        </w:rPr>
        <w:t xml:space="preserve"> Báo cáo kịp thời cơ quan được giao quản lý các tồn tại vướng mắc ngoài thẩm quyền, kiến nghị giải pháp xử lý để đảm bảo chất lượng thực hiện.</w:t>
      </w:r>
    </w:p>
    <w:p w14:paraId="587D8726" w14:textId="3A9C3E29" w:rsidR="00797015" w:rsidRPr="006B5AB1" w:rsidRDefault="00F91C6D"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e)</w:t>
      </w:r>
      <w:r w:rsidR="00797015" w:rsidRPr="006B5AB1">
        <w:rPr>
          <w:rFonts w:asciiTheme="majorHAnsi" w:eastAsia="Times New Roman" w:hAnsiTheme="majorHAnsi" w:cstheme="majorHAnsi"/>
          <w:color w:val="000000" w:themeColor="text1"/>
          <w:szCs w:val="28"/>
          <w:lang w:val="nl-NL"/>
        </w:rPr>
        <w:t xml:space="preserve"> Hàng tháng, trước ngày nghiệm thu kết quả thực hiện ít nhất 02 ngày, trên cơ sở kết quả nghiệm thu đánh giá nội bộ của nhà thầu, kết quả kiểm tra</w:t>
      </w:r>
      <w:r w:rsidR="002A6D00" w:rsidRPr="006B5AB1">
        <w:rPr>
          <w:rFonts w:asciiTheme="majorHAnsi" w:eastAsia="Times New Roman" w:hAnsiTheme="majorHAnsi" w:cstheme="majorHAnsi"/>
          <w:color w:val="000000" w:themeColor="text1"/>
          <w:szCs w:val="28"/>
          <w:lang w:val="nl-NL"/>
        </w:rPr>
        <w:t xml:space="preserve"> công việc thực hiện</w:t>
      </w:r>
      <w:r w:rsidR="00797015" w:rsidRPr="006B5AB1">
        <w:rPr>
          <w:rFonts w:asciiTheme="majorHAnsi" w:eastAsia="Times New Roman" w:hAnsiTheme="majorHAnsi" w:cstheme="majorHAnsi"/>
          <w:color w:val="000000" w:themeColor="text1"/>
          <w:szCs w:val="28"/>
          <w:lang w:val="nl-NL"/>
        </w:rPr>
        <w:t xml:space="preserve">; người thực hiện nhiệm vụ </w:t>
      </w:r>
      <w:r w:rsidR="00C2026D" w:rsidRPr="006B5AB1">
        <w:rPr>
          <w:rFonts w:asciiTheme="majorHAnsi" w:eastAsia="Times New Roman" w:hAnsiTheme="majorHAnsi" w:cstheme="majorHAnsi"/>
          <w:color w:val="000000" w:themeColor="text1"/>
          <w:szCs w:val="28"/>
          <w:lang w:val="nl-NL"/>
        </w:rPr>
        <w:t>giám sát</w:t>
      </w:r>
      <w:r w:rsidR="009209E4" w:rsidRPr="006B5AB1">
        <w:rPr>
          <w:rFonts w:asciiTheme="majorHAnsi" w:hAnsiTheme="majorHAnsi" w:cstheme="majorHAnsi"/>
          <w:color w:val="000000" w:themeColor="text1"/>
          <w:szCs w:val="28"/>
          <w:lang w:val="nl-NL"/>
        </w:rPr>
        <w:t>, đánh giá, kiểm định chất lượng</w:t>
      </w:r>
      <w:r w:rsidR="009209E4" w:rsidRPr="006B5AB1">
        <w:rPr>
          <w:rFonts w:asciiTheme="majorHAnsi" w:eastAsia="Times New Roman" w:hAnsiTheme="majorHAnsi" w:cstheme="majorHAnsi"/>
          <w:color w:val="000000" w:themeColor="text1"/>
          <w:szCs w:val="28"/>
          <w:lang w:val="nl-NL"/>
        </w:rPr>
        <w:t xml:space="preserve"> </w:t>
      </w:r>
      <w:r w:rsidR="00797015" w:rsidRPr="006B5AB1">
        <w:rPr>
          <w:rFonts w:asciiTheme="majorHAnsi" w:eastAsia="Times New Roman" w:hAnsiTheme="majorHAnsi" w:cstheme="majorHAnsi"/>
          <w:color w:val="000000" w:themeColor="text1"/>
          <w:szCs w:val="28"/>
          <w:lang w:val="nl-NL"/>
        </w:rPr>
        <w:t>kết quả thực hiện đối với từng tiêu chí chất lượng của từng hạng mục công việc trong tháng, đề xuất mức điểm đạt được đối với kết quả thực hiện của nhà thầu, các tồn tại, bất cập cần chấn chỉnh, báo cáo bằng văn bản gửi cơ quan được giao quản lý hoặc đại diện cơ quan được giao quản lý xem xét, quyết định.</w:t>
      </w:r>
    </w:p>
    <w:p w14:paraId="62B6A780" w14:textId="64828266" w:rsidR="00797015" w:rsidRPr="006B5AB1" w:rsidRDefault="00422B45" w:rsidP="00223187">
      <w:pPr>
        <w:shd w:val="clear" w:color="auto" w:fill="FFFFFF"/>
        <w:spacing w:before="120" w:line="28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lastRenderedPageBreak/>
        <w:t>g</w:t>
      </w:r>
      <w:r w:rsidR="00F91C6D" w:rsidRPr="006B5AB1">
        <w:rPr>
          <w:rFonts w:asciiTheme="majorHAnsi" w:eastAsia="Times New Roman" w:hAnsiTheme="majorHAnsi" w:cstheme="majorHAnsi"/>
          <w:color w:val="000000" w:themeColor="text1"/>
          <w:szCs w:val="28"/>
          <w:lang w:val="nl-NL"/>
        </w:rPr>
        <w:t>)</w:t>
      </w:r>
      <w:r w:rsidR="00797015" w:rsidRPr="006B5AB1">
        <w:rPr>
          <w:rFonts w:asciiTheme="majorHAnsi" w:eastAsia="Times New Roman" w:hAnsiTheme="majorHAnsi" w:cstheme="majorHAnsi"/>
          <w:color w:val="000000" w:themeColor="text1"/>
          <w:szCs w:val="28"/>
          <w:lang w:val="nl-NL"/>
        </w:rPr>
        <w:t xml:space="preserve"> Phát hiện các sai sót bất cập trong quá trình triển khai thực hiện cũng như quy định hợp đồng, kiến nghị cơ quan được giao quản lý tổ chức điều chỉnh hợp đồng.</w:t>
      </w:r>
    </w:p>
    <w:p w14:paraId="6C0AEA18" w14:textId="0C06AE2C" w:rsidR="00CC1765" w:rsidRPr="006B5AB1" w:rsidRDefault="00422B45" w:rsidP="00223187">
      <w:pPr>
        <w:shd w:val="clear" w:color="auto" w:fill="FFFFFF"/>
        <w:spacing w:before="120" w:line="288" w:lineRule="auto"/>
        <w:ind w:firstLine="709"/>
        <w:rPr>
          <w:rFonts w:asciiTheme="majorHAnsi" w:eastAsia="Times New Roman" w:hAnsiTheme="majorHAnsi" w:cstheme="majorHAnsi"/>
          <w:color w:val="000000" w:themeColor="text1"/>
          <w:szCs w:val="28"/>
          <w:lang w:val="nl-NL"/>
        </w:rPr>
      </w:pPr>
      <w:r w:rsidRPr="006B5AB1">
        <w:rPr>
          <w:rFonts w:asciiTheme="majorHAnsi" w:eastAsia="Times New Roman" w:hAnsiTheme="majorHAnsi" w:cstheme="majorHAnsi"/>
          <w:color w:val="000000" w:themeColor="text1"/>
          <w:szCs w:val="28"/>
          <w:lang w:val="nl-NL"/>
        </w:rPr>
        <w:t>h</w:t>
      </w:r>
      <w:r w:rsidR="00F91C6D" w:rsidRPr="006B5AB1">
        <w:rPr>
          <w:rFonts w:asciiTheme="majorHAnsi" w:eastAsia="Times New Roman" w:hAnsiTheme="majorHAnsi" w:cstheme="majorHAnsi"/>
          <w:color w:val="000000" w:themeColor="text1"/>
          <w:szCs w:val="28"/>
          <w:lang w:val="nl-NL"/>
        </w:rPr>
        <w:t>)</w:t>
      </w:r>
      <w:r w:rsidR="00797015" w:rsidRPr="006B5AB1">
        <w:rPr>
          <w:rFonts w:asciiTheme="majorHAnsi" w:eastAsia="Times New Roman" w:hAnsiTheme="majorHAnsi" w:cstheme="majorHAnsi"/>
          <w:color w:val="000000" w:themeColor="text1"/>
          <w:szCs w:val="28"/>
          <w:lang w:val="nl-NL"/>
        </w:rPr>
        <w:t xml:space="preserve"> Thực hiện các nội dung khác theo quy định của hợp đồng.</w:t>
      </w:r>
    </w:p>
    <w:p w14:paraId="2663297D" w14:textId="5B25244C" w:rsidR="008331B6" w:rsidRPr="006B5AB1" w:rsidRDefault="008331B6" w:rsidP="00223187">
      <w:pPr>
        <w:keepNext/>
        <w:keepLines/>
        <w:spacing w:before="120" w:line="288" w:lineRule="auto"/>
        <w:ind w:firstLine="709"/>
        <w:rPr>
          <w:rFonts w:asciiTheme="majorHAnsi" w:hAnsiTheme="majorHAnsi" w:cstheme="majorHAnsi"/>
          <w:b/>
          <w:bCs/>
          <w:color w:val="000000" w:themeColor="text1"/>
          <w:szCs w:val="28"/>
          <w:lang w:val="en-US"/>
        </w:rPr>
      </w:pPr>
      <w:bookmarkStart w:id="4" w:name="bookmark7"/>
      <w:r w:rsidRPr="006B5AB1">
        <w:rPr>
          <w:rFonts w:asciiTheme="majorHAnsi" w:hAnsiTheme="majorHAnsi" w:cstheme="majorHAnsi"/>
          <w:b/>
          <w:bCs/>
          <w:color w:val="000000" w:themeColor="text1"/>
          <w:szCs w:val="28"/>
        </w:rPr>
        <w:t xml:space="preserve">Điều </w:t>
      </w:r>
      <w:r w:rsidR="00602CCE" w:rsidRPr="006B5AB1">
        <w:rPr>
          <w:rFonts w:asciiTheme="majorHAnsi" w:hAnsiTheme="majorHAnsi" w:cstheme="majorHAnsi"/>
          <w:b/>
          <w:bCs/>
          <w:color w:val="000000" w:themeColor="text1"/>
          <w:szCs w:val="28"/>
          <w:lang w:val="en-US"/>
        </w:rPr>
        <w:t>5</w:t>
      </w:r>
      <w:r w:rsidRPr="006B5AB1">
        <w:rPr>
          <w:rFonts w:asciiTheme="majorHAnsi" w:hAnsiTheme="majorHAnsi" w:cstheme="majorHAnsi"/>
          <w:b/>
          <w:bCs/>
          <w:color w:val="000000" w:themeColor="text1"/>
          <w:szCs w:val="28"/>
        </w:rPr>
        <w:t xml:space="preserve">. </w:t>
      </w:r>
      <w:r w:rsidR="00F81272" w:rsidRPr="006B5AB1">
        <w:rPr>
          <w:rFonts w:asciiTheme="majorHAnsi" w:hAnsiTheme="majorHAnsi" w:cstheme="majorHAnsi"/>
          <w:b/>
          <w:bCs/>
          <w:color w:val="000000" w:themeColor="text1"/>
          <w:szCs w:val="28"/>
          <w:lang w:val="en-US"/>
        </w:rPr>
        <w:t xml:space="preserve">Quy chế </w:t>
      </w:r>
      <w:r w:rsidRPr="006B5AB1">
        <w:rPr>
          <w:rFonts w:asciiTheme="majorHAnsi" w:hAnsiTheme="majorHAnsi" w:cstheme="majorHAnsi"/>
          <w:b/>
          <w:bCs/>
          <w:color w:val="000000" w:themeColor="text1"/>
          <w:szCs w:val="28"/>
        </w:rPr>
        <w:t xml:space="preserve">kiểm tra </w:t>
      </w:r>
      <w:bookmarkEnd w:id="4"/>
      <w:r w:rsidR="00C272E2" w:rsidRPr="006B5AB1">
        <w:rPr>
          <w:rFonts w:asciiTheme="majorHAnsi" w:hAnsiTheme="majorHAnsi" w:cstheme="majorHAnsi"/>
          <w:b/>
          <w:bCs/>
          <w:color w:val="000000" w:themeColor="text1"/>
          <w:szCs w:val="28"/>
          <w:lang w:val="en-US"/>
        </w:rPr>
        <w:t xml:space="preserve">đối với </w:t>
      </w:r>
      <w:r w:rsidR="00C272E2" w:rsidRPr="006B5AB1">
        <w:rPr>
          <w:rStyle w:val="Vnbnnidung1"/>
          <w:rFonts w:asciiTheme="majorHAnsi" w:hAnsiTheme="majorHAnsi" w:cstheme="majorHAnsi"/>
          <w:b/>
          <w:color w:val="000000" w:themeColor="text1"/>
          <w:lang w:eastAsia="vi-VN"/>
        </w:rPr>
        <w:t>công tác phát quang, duy tu, bảo dưỡng, sửa chữa đảm bảo giao thông và nâng cấp các công trình giao</w:t>
      </w:r>
      <w:r w:rsidR="00C037B7" w:rsidRPr="006B5AB1">
        <w:rPr>
          <w:rStyle w:val="Vnbnnidung1"/>
          <w:rFonts w:asciiTheme="majorHAnsi" w:hAnsiTheme="majorHAnsi" w:cstheme="majorHAnsi"/>
          <w:b/>
          <w:color w:val="000000" w:themeColor="text1"/>
          <w:lang w:val="en-US" w:eastAsia="vi-VN"/>
        </w:rPr>
        <w:t xml:space="preserve"> </w:t>
      </w:r>
      <w:r w:rsidR="00422D15" w:rsidRPr="006B5AB1">
        <w:rPr>
          <w:rStyle w:val="Vnbnnidung1"/>
          <w:rFonts w:asciiTheme="majorHAnsi" w:hAnsiTheme="majorHAnsi" w:cstheme="majorHAnsi"/>
          <w:b/>
          <w:color w:val="000000" w:themeColor="text1"/>
          <w:lang w:val="en-US" w:eastAsia="vi-VN"/>
        </w:rPr>
        <w:t xml:space="preserve">thông </w:t>
      </w:r>
      <w:r w:rsidR="00C037B7" w:rsidRPr="006B5AB1">
        <w:rPr>
          <w:rStyle w:val="Vnbnnidung1"/>
          <w:rFonts w:asciiTheme="majorHAnsi" w:hAnsiTheme="majorHAnsi" w:cstheme="majorHAnsi"/>
          <w:b/>
          <w:color w:val="000000" w:themeColor="text1"/>
          <w:lang w:val="en-US" w:eastAsia="vi-VN"/>
        </w:rPr>
        <w:t>của cơ quan giao nhiệm vụ</w:t>
      </w:r>
    </w:p>
    <w:p w14:paraId="453B6665" w14:textId="5924028C" w:rsidR="008331B6" w:rsidRPr="006B5AB1" w:rsidRDefault="003E647C" w:rsidP="00223187">
      <w:pPr>
        <w:tabs>
          <w:tab w:val="left" w:pos="993"/>
        </w:tabs>
        <w:spacing w:before="120" w:line="288" w:lineRule="auto"/>
        <w:ind w:firstLine="709"/>
        <w:rPr>
          <w:rFonts w:asciiTheme="majorHAnsi" w:hAnsiTheme="majorHAnsi" w:cstheme="majorHAnsi"/>
          <w:color w:val="000000" w:themeColor="text1"/>
          <w:szCs w:val="28"/>
        </w:rPr>
      </w:pPr>
      <w:r w:rsidRPr="006B5AB1">
        <w:rPr>
          <w:rFonts w:asciiTheme="majorHAnsi" w:hAnsiTheme="majorHAnsi" w:cstheme="majorHAnsi"/>
          <w:color w:val="000000" w:themeColor="text1"/>
          <w:szCs w:val="28"/>
        </w:rPr>
        <w:t xml:space="preserve">1. </w:t>
      </w:r>
      <w:r w:rsidR="008331B6" w:rsidRPr="006B5AB1">
        <w:rPr>
          <w:rFonts w:asciiTheme="majorHAnsi" w:hAnsiTheme="majorHAnsi" w:cstheme="majorHAnsi"/>
          <w:color w:val="000000" w:themeColor="text1"/>
          <w:szCs w:val="28"/>
        </w:rPr>
        <w:t>Cơ quan giao nhiệm vụ</w:t>
      </w:r>
      <w:r w:rsidR="00802E31" w:rsidRPr="006B5AB1">
        <w:rPr>
          <w:rFonts w:asciiTheme="majorHAnsi" w:hAnsiTheme="majorHAnsi" w:cstheme="majorHAnsi"/>
          <w:color w:val="000000" w:themeColor="text1"/>
          <w:szCs w:val="28"/>
          <w:lang w:val="en-US"/>
        </w:rPr>
        <w:t xml:space="preserve"> </w:t>
      </w:r>
      <w:r w:rsidR="008331B6" w:rsidRPr="006B5AB1">
        <w:rPr>
          <w:rFonts w:asciiTheme="majorHAnsi" w:hAnsiTheme="majorHAnsi" w:cstheme="majorHAnsi"/>
          <w:color w:val="000000" w:themeColor="text1"/>
          <w:szCs w:val="28"/>
        </w:rPr>
        <w:t>có trách nhiệm định kỳ</w:t>
      </w:r>
      <w:r w:rsidR="00E30122" w:rsidRPr="006B5AB1">
        <w:rPr>
          <w:rFonts w:asciiTheme="majorHAnsi" w:hAnsiTheme="majorHAnsi" w:cstheme="majorHAnsi"/>
          <w:color w:val="000000" w:themeColor="text1"/>
          <w:szCs w:val="28"/>
          <w:lang w:val="en-US"/>
        </w:rPr>
        <w:t xml:space="preserve"> hoặ</w:t>
      </w:r>
      <w:r w:rsidR="00422D15" w:rsidRPr="006B5AB1">
        <w:rPr>
          <w:rFonts w:asciiTheme="majorHAnsi" w:hAnsiTheme="majorHAnsi" w:cstheme="majorHAnsi"/>
          <w:color w:val="000000" w:themeColor="text1"/>
          <w:szCs w:val="28"/>
          <w:lang w:val="en-US"/>
        </w:rPr>
        <w:t>c</w:t>
      </w:r>
      <w:r w:rsidR="00E30122" w:rsidRPr="006B5AB1">
        <w:rPr>
          <w:rFonts w:asciiTheme="majorHAnsi" w:hAnsiTheme="majorHAnsi" w:cstheme="majorHAnsi"/>
          <w:color w:val="000000" w:themeColor="text1"/>
          <w:szCs w:val="28"/>
          <w:lang w:val="en-US"/>
        </w:rPr>
        <w:t xml:space="preserve"> đột xuất</w:t>
      </w:r>
      <w:r w:rsidR="008331B6" w:rsidRPr="006B5AB1">
        <w:rPr>
          <w:rFonts w:asciiTheme="majorHAnsi" w:hAnsiTheme="majorHAnsi" w:cstheme="majorHAnsi"/>
          <w:color w:val="000000" w:themeColor="text1"/>
          <w:szCs w:val="28"/>
        </w:rPr>
        <w:t xml:space="preserve"> kiểm tra đơn vị nhận nhiệm vụ trong việc thực hiện các nội dung </w:t>
      </w:r>
      <w:r w:rsidR="00A2126C" w:rsidRPr="006B5AB1">
        <w:rPr>
          <w:rStyle w:val="Vnbnnidung1"/>
          <w:rFonts w:asciiTheme="majorHAnsi" w:hAnsiTheme="majorHAnsi" w:cstheme="majorHAnsi"/>
          <w:color w:val="000000" w:themeColor="text1"/>
          <w:lang w:eastAsia="vi-VN"/>
        </w:rPr>
        <w:t>công tác phát quang, duy tu, bảo dưỡng, sửa chữa đảm bảo giao thông và nâng cấp các công trình giao thông</w:t>
      </w:r>
      <w:r w:rsidR="00A2126C" w:rsidRPr="006B5AB1">
        <w:rPr>
          <w:rStyle w:val="Vnbnnidung1"/>
          <w:rFonts w:asciiTheme="majorHAnsi" w:hAnsiTheme="majorHAnsi" w:cstheme="majorHAnsi"/>
          <w:color w:val="000000" w:themeColor="text1"/>
          <w:lang w:val="en-US" w:eastAsia="vi-VN"/>
        </w:rPr>
        <w:t xml:space="preserve"> </w:t>
      </w:r>
      <w:r w:rsidR="008331B6" w:rsidRPr="006B5AB1">
        <w:rPr>
          <w:rFonts w:asciiTheme="majorHAnsi" w:hAnsiTheme="majorHAnsi" w:cstheme="majorHAnsi"/>
          <w:color w:val="000000" w:themeColor="text1"/>
          <w:szCs w:val="28"/>
        </w:rPr>
        <w:t>theo quy định.</w:t>
      </w:r>
    </w:p>
    <w:p w14:paraId="12D3FD32" w14:textId="45682C3B" w:rsidR="008331B6" w:rsidRPr="006B5AB1" w:rsidRDefault="008331B6" w:rsidP="00223187">
      <w:pPr>
        <w:tabs>
          <w:tab w:val="left" w:pos="993"/>
        </w:tabs>
        <w:spacing w:before="120" w:line="288" w:lineRule="auto"/>
        <w:ind w:firstLine="709"/>
        <w:rPr>
          <w:rFonts w:asciiTheme="majorHAnsi" w:hAnsiTheme="majorHAnsi" w:cstheme="majorHAnsi"/>
          <w:color w:val="000000" w:themeColor="text1"/>
          <w:szCs w:val="28"/>
        </w:rPr>
      </w:pPr>
      <w:r w:rsidRPr="006B5AB1">
        <w:rPr>
          <w:rFonts w:asciiTheme="majorHAnsi" w:hAnsiTheme="majorHAnsi" w:cstheme="majorHAnsi"/>
          <w:color w:val="000000" w:themeColor="text1"/>
          <w:szCs w:val="28"/>
        </w:rPr>
        <w:t>2. Định kỳ hàng</w:t>
      </w:r>
      <w:r w:rsidR="00802E31" w:rsidRPr="006B5AB1">
        <w:rPr>
          <w:rFonts w:asciiTheme="majorHAnsi" w:hAnsiTheme="majorHAnsi" w:cstheme="majorHAnsi"/>
          <w:color w:val="000000" w:themeColor="text1"/>
          <w:szCs w:val="28"/>
          <w:lang w:val="en-US"/>
        </w:rPr>
        <w:t xml:space="preserve"> tháng,</w:t>
      </w:r>
      <w:r w:rsidRPr="006B5AB1">
        <w:rPr>
          <w:rFonts w:asciiTheme="majorHAnsi" w:hAnsiTheme="majorHAnsi" w:cstheme="majorHAnsi"/>
          <w:color w:val="000000" w:themeColor="text1"/>
          <w:szCs w:val="28"/>
        </w:rPr>
        <w:t xml:space="preserve"> quý, cơ quan giao nhiệm vụ thực hiện kiểm tra. Thời điểm kiểm tra cụ thể sẽ được cơ quan giao nhiệm vụ thông báo trước 05 ngày đến đơn vị nhận nhiệm vụ.</w:t>
      </w:r>
    </w:p>
    <w:p w14:paraId="69A52C19" w14:textId="6DCBAD2E" w:rsidR="008331B6" w:rsidRPr="006B5AB1" w:rsidRDefault="00A2126C" w:rsidP="00223187">
      <w:pPr>
        <w:tabs>
          <w:tab w:val="left" w:pos="1134"/>
        </w:tabs>
        <w:spacing w:before="120" w:line="288" w:lineRule="auto"/>
        <w:ind w:firstLine="709"/>
        <w:rPr>
          <w:rFonts w:asciiTheme="majorHAnsi" w:hAnsiTheme="majorHAnsi" w:cstheme="majorHAnsi"/>
          <w:color w:val="000000" w:themeColor="text1"/>
          <w:szCs w:val="28"/>
          <w:lang w:val="en-US"/>
        </w:rPr>
      </w:pPr>
      <w:r w:rsidRPr="006B5AB1">
        <w:rPr>
          <w:rFonts w:asciiTheme="majorHAnsi" w:hAnsiTheme="majorHAnsi" w:cstheme="majorHAnsi"/>
          <w:color w:val="000000" w:themeColor="text1"/>
          <w:szCs w:val="28"/>
        </w:rPr>
        <w:t xml:space="preserve">3. </w:t>
      </w:r>
      <w:r w:rsidR="008331B6" w:rsidRPr="006B5AB1">
        <w:rPr>
          <w:rFonts w:asciiTheme="majorHAnsi" w:hAnsiTheme="majorHAnsi" w:cstheme="majorHAnsi"/>
          <w:color w:val="000000" w:themeColor="text1"/>
          <w:szCs w:val="28"/>
        </w:rPr>
        <w:t>Sau mỗi kỳ kiểm tra, cơ quan giao nhiệm vụ và đơn vị nhận nhiệm vụ lập biên bản, xác định những nội dung công việc không thực hiện theo quy định hoặc thực hiện nhưng không đạt chất lượng để làm cơ sở nghiệm thu, giảm trừ vào kỳ kiể</w:t>
      </w:r>
      <w:r w:rsidR="003450A1" w:rsidRPr="006B5AB1">
        <w:rPr>
          <w:rFonts w:asciiTheme="majorHAnsi" w:hAnsiTheme="majorHAnsi" w:cstheme="majorHAnsi"/>
          <w:color w:val="000000" w:themeColor="text1"/>
          <w:szCs w:val="28"/>
        </w:rPr>
        <w:t>m tra</w:t>
      </w:r>
      <w:r w:rsidR="003450A1" w:rsidRPr="006B5AB1">
        <w:rPr>
          <w:rFonts w:asciiTheme="majorHAnsi" w:hAnsiTheme="majorHAnsi" w:cstheme="majorHAnsi"/>
          <w:color w:val="000000" w:themeColor="text1"/>
          <w:szCs w:val="28"/>
          <w:lang w:val="en-US"/>
        </w:rPr>
        <w:t>.</w:t>
      </w:r>
    </w:p>
    <w:p w14:paraId="0099991F" w14:textId="7999594D" w:rsidR="008331B6" w:rsidRPr="006B5AB1" w:rsidRDefault="008331B6" w:rsidP="00223187">
      <w:pPr>
        <w:spacing w:before="120" w:line="288" w:lineRule="auto"/>
        <w:ind w:firstLine="709"/>
        <w:rPr>
          <w:rStyle w:val="Vnbnnidung1"/>
          <w:rFonts w:asciiTheme="majorHAnsi" w:hAnsiTheme="majorHAnsi" w:cstheme="majorHAnsi"/>
          <w:b/>
          <w:color w:val="000000" w:themeColor="text1"/>
          <w:lang w:val="en-US" w:eastAsia="vi-VN"/>
        </w:rPr>
      </w:pPr>
      <w:r w:rsidRPr="006B5AB1">
        <w:rPr>
          <w:rFonts w:asciiTheme="majorHAnsi" w:hAnsiTheme="majorHAnsi" w:cstheme="majorHAnsi"/>
          <w:b/>
          <w:bCs/>
          <w:color w:val="000000" w:themeColor="text1"/>
          <w:szCs w:val="28"/>
        </w:rPr>
        <w:t xml:space="preserve">Điều </w:t>
      </w:r>
      <w:r w:rsidR="00602CCE" w:rsidRPr="006B5AB1">
        <w:rPr>
          <w:rFonts w:asciiTheme="majorHAnsi" w:hAnsiTheme="majorHAnsi" w:cstheme="majorHAnsi"/>
          <w:b/>
          <w:bCs/>
          <w:color w:val="000000" w:themeColor="text1"/>
          <w:szCs w:val="28"/>
          <w:lang w:val="en-US"/>
        </w:rPr>
        <w:t>6</w:t>
      </w:r>
      <w:r w:rsidRPr="006B5AB1">
        <w:rPr>
          <w:rFonts w:asciiTheme="majorHAnsi" w:hAnsiTheme="majorHAnsi" w:cstheme="majorHAnsi"/>
          <w:b/>
          <w:bCs/>
          <w:color w:val="000000" w:themeColor="text1"/>
          <w:szCs w:val="28"/>
        </w:rPr>
        <w:t xml:space="preserve">. </w:t>
      </w:r>
      <w:r w:rsidR="00A2126C" w:rsidRPr="006B5AB1">
        <w:rPr>
          <w:rFonts w:asciiTheme="majorHAnsi" w:hAnsiTheme="majorHAnsi" w:cstheme="majorHAnsi"/>
          <w:b/>
          <w:bCs/>
          <w:color w:val="000000" w:themeColor="text1"/>
          <w:szCs w:val="28"/>
          <w:lang w:val="en-US"/>
        </w:rPr>
        <w:t>Quy chế n</w:t>
      </w:r>
      <w:r w:rsidRPr="006B5AB1">
        <w:rPr>
          <w:rFonts w:asciiTheme="majorHAnsi" w:hAnsiTheme="majorHAnsi" w:cstheme="majorHAnsi"/>
          <w:b/>
          <w:bCs/>
          <w:color w:val="000000" w:themeColor="text1"/>
          <w:szCs w:val="28"/>
        </w:rPr>
        <w:t>ghiệ</w:t>
      </w:r>
      <w:r w:rsidR="00782A04" w:rsidRPr="006B5AB1">
        <w:rPr>
          <w:rFonts w:asciiTheme="majorHAnsi" w:hAnsiTheme="majorHAnsi" w:cstheme="majorHAnsi"/>
          <w:b/>
          <w:bCs/>
          <w:color w:val="000000" w:themeColor="text1"/>
          <w:szCs w:val="28"/>
        </w:rPr>
        <w:t>m thu</w:t>
      </w:r>
      <w:r w:rsidR="00AE62E3" w:rsidRPr="006B5AB1">
        <w:rPr>
          <w:rStyle w:val="Vnbnnidung1"/>
          <w:rFonts w:asciiTheme="majorHAnsi" w:hAnsiTheme="majorHAnsi" w:cstheme="majorHAnsi"/>
          <w:color w:val="000000" w:themeColor="text1"/>
          <w:lang w:eastAsia="vi-VN"/>
        </w:rPr>
        <w:t xml:space="preserve"> </w:t>
      </w:r>
      <w:r w:rsidR="00AE62E3" w:rsidRPr="006B5AB1">
        <w:rPr>
          <w:rStyle w:val="Vnbnnidung1"/>
          <w:rFonts w:asciiTheme="majorHAnsi" w:hAnsiTheme="majorHAnsi" w:cstheme="majorHAnsi"/>
          <w:b/>
          <w:color w:val="000000" w:themeColor="text1"/>
          <w:lang w:eastAsia="vi-VN"/>
        </w:rPr>
        <w:t>đối với</w:t>
      </w:r>
      <w:r w:rsidR="00AE62E3" w:rsidRPr="006B5AB1">
        <w:rPr>
          <w:rStyle w:val="Vnbnnidung1"/>
          <w:rFonts w:asciiTheme="majorHAnsi" w:hAnsiTheme="majorHAnsi" w:cstheme="majorHAnsi"/>
          <w:color w:val="000000" w:themeColor="text1"/>
          <w:lang w:eastAsia="vi-VN"/>
        </w:rPr>
        <w:t xml:space="preserve"> </w:t>
      </w:r>
      <w:r w:rsidR="00782A04" w:rsidRPr="006B5AB1">
        <w:rPr>
          <w:rStyle w:val="Vnbnnidung1"/>
          <w:rFonts w:asciiTheme="majorHAnsi" w:hAnsiTheme="majorHAnsi" w:cstheme="majorHAnsi"/>
          <w:b/>
          <w:color w:val="000000" w:themeColor="text1"/>
          <w:lang w:eastAsia="vi-VN"/>
        </w:rPr>
        <w:t>công tác phát quang, duy tu, bảo dưỡng, sửa chữa đảm bảo giao thông và nâng cấp các công trình giao thông</w:t>
      </w:r>
    </w:p>
    <w:p w14:paraId="298F778C" w14:textId="666EC119" w:rsidR="008A16BA" w:rsidRPr="006B5AB1" w:rsidRDefault="00AE62E3" w:rsidP="00223187">
      <w:pPr>
        <w:shd w:val="clear" w:color="auto" w:fill="FFFFFF"/>
        <w:spacing w:before="120" w:line="288" w:lineRule="auto"/>
        <w:ind w:firstLine="709"/>
        <w:rPr>
          <w:rFonts w:asciiTheme="majorHAnsi" w:eastAsia="Times New Roman" w:hAnsiTheme="majorHAnsi" w:cstheme="majorHAnsi"/>
          <w:color w:val="000000" w:themeColor="text1"/>
          <w:szCs w:val="28"/>
          <w:lang w:val="en-US"/>
        </w:rPr>
      </w:pPr>
      <w:bookmarkStart w:id="5" w:name="muc_2"/>
      <w:r w:rsidRPr="006B5AB1">
        <w:rPr>
          <w:rFonts w:asciiTheme="majorHAnsi" w:eastAsia="Times New Roman" w:hAnsiTheme="majorHAnsi" w:cstheme="majorHAnsi"/>
          <w:bCs/>
          <w:color w:val="000000" w:themeColor="text1"/>
          <w:szCs w:val="28"/>
          <w:lang w:val="nl-NL"/>
        </w:rPr>
        <w:t>1</w:t>
      </w:r>
      <w:r w:rsidR="00387E4A" w:rsidRPr="006B5AB1">
        <w:rPr>
          <w:rFonts w:asciiTheme="majorHAnsi" w:eastAsia="Times New Roman" w:hAnsiTheme="majorHAnsi" w:cstheme="majorHAnsi"/>
          <w:bCs/>
          <w:color w:val="000000" w:themeColor="text1"/>
          <w:szCs w:val="28"/>
          <w:lang w:val="nl-NL"/>
        </w:rPr>
        <w:t>.</w:t>
      </w:r>
      <w:r w:rsidR="008A16BA" w:rsidRPr="006B5AB1">
        <w:rPr>
          <w:rFonts w:asciiTheme="majorHAnsi" w:eastAsia="Times New Roman" w:hAnsiTheme="majorHAnsi" w:cstheme="majorHAnsi"/>
          <w:bCs/>
          <w:color w:val="000000" w:themeColor="text1"/>
          <w:szCs w:val="28"/>
          <w:lang w:val="nl-NL"/>
        </w:rPr>
        <w:t xml:space="preserve"> Quy định về nghiệm thu</w:t>
      </w:r>
      <w:bookmarkEnd w:id="5"/>
    </w:p>
    <w:p w14:paraId="7FEA0C19" w14:textId="15A3F8C3" w:rsidR="008A16BA" w:rsidRPr="006B5AB1" w:rsidRDefault="00FD5FCC" w:rsidP="00223187">
      <w:pPr>
        <w:shd w:val="clear" w:color="auto" w:fill="FFFFFF"/>
        <w:spacing w:before="120" w:line="28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a)</w:t>
      </w:r>
      <w:r w:rsidR="008A16BA" w:rsidRPr="006B5AB1">
        <w:rPr>
          <w:rFonts w:asciiTheme="majorHAnsi" w:eastAsia="Times New Roman" w:hAnsiTheme="majorHAnsi" w:cstheme="majorHAnsi"/>
          <w:color w:val="000000" w:themeColor="text1"/>
          <w:szCs w:val="28"/>
          <w:lang w:val="nl-NL"/>
        </w:rPr>
        <w:t xml:space="preserve"> Việc nghiệm thu chất lượng thực hiện </w:t>
      </w:r>
      <w:r w:rsidR="008A16BA" w:rsidRPr="006B5AB1">
        <w:rPr>
          <w:rFonts w:asciiTheme="majorHAnsi" w:eastAsia="Times New Roman" w:hAnsiTheme="majorHAnsi" w:cstheme="majorHAnsi"/>
          <w:bCs/>
          <w:color w:val="000000" w:themeColor="text1"/>
          <w:szCs w:val="28"/>
          <w:lang w:eastAsia="vi-VN" w:bidi="vi-VN"/>
        </w:rPr>
        <w:t xml:space="preserve">công </w:t>
      </w:r>
      <w:r w:rsidR="008046DB" w:rsidRPr="006B5AB1">
        <w:rPr>
          <w:rStyle w:val="Vnbnnidung1"/>
          <w:color w:val="000000" w:themeColor="text1"/>
          <w:lang w:val="en-US" w:eastAsia="vi-VN"/>
        </w:rPr>
        <w:t>tác phát quang, công tác sửa chữa, nạo vét rãnh, công tác sửa chữa mặt đường, công tác bảo dưỡng hệ thống an toàn giao thông, công tác bảo dưỡng cầu, vệ sinh cầu</w:t>
      </w:r>
      <w:r w:rsidR="008A16BA" w:rsidRPr="006B5AB1">
        <w:rPr>
          <w:rFonts w:asciiTheme="majorHAnsi" w:eastAsia="Times New Roman" w:hAnsiTheme="majorHAnsi" w:cstheme="majorHAnsi"/>
          <w:color w:val="000000" w:themeColor="text1"/>
          <w:szCs w:val="28"/>
          <w:lang w:val="nl-NL"/>
        </w:rPr>
        <w:t xml:space="preserve"> được thực hiện từng tháng; việc thanh toán thực hiện theo từng tháng hoặc quý và được quy định trong hợp đồng.</w:t>
      </w:r>
    </w:p>
    <w:p w14:paraId="50DF1DE8" w14:textId="372E3DCE" w:rsidR="008A16BA" w:rsidRPr="006B5AB1" w:rsidRDefault="00FD5FCC" w:rsidP="00223187">
      <w:pPr>
        <w:shd w:val="clear" w:color="auto" w:fill="FFFFFF"/>
        <w:spacing w:before="120" w:line="28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b)</w:t>
      </w:r>
      <w:r w:rsidR="008A16BA" w:rsidRPr="006B5AB1">
        <w:rPr>
          <w:rFonts w:asciiTheme="majorHAnsi" w:eastAsia="Times New Roman" w:hAnsiTheme="majorHAnsi" w:cstheme="majorHAnsi"/>
          <w:color w:val="000000" w:themeColor="text1"/>
          <w:szCs w:val="28"/>
          <w:lang w:val="nl-NL"/>
        </w:rPr>
        <w:t xml:space="preserve"> Các bên tham gia kiểm tra nghiệm thu gồm: đại diện cơ quan được giao quản lý (gọi chung là Bên A) có trách nghiệm chủ trì, phối hợp với nhà thầu thực hiện hợp đồng (Bên B) để tiến hành kiểm tra khi nghiệm thu. Bên A có thể mời thêm thành phần khác tham gia kiểm tra khi tiến hành nghiệm thu.</w:t>
      </w:r>
    </w:p>
    <w:p w14:paraId="1A8B2CD1" w14:textId="6C2F4161" w:rsidR="008A16BA" w:rsidRPr="006B5AB1" w:rsidRDefault="00FD5FCC" w:rsidP="00223187">
      <w:pPr>
        <w:shd w:val="clear" w:color="auto" w:fill="FFFFFF"/>
        <w:spacing w:before="120" w:line="28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 xml:space="preserve">- </w:t>
      </w:r>
      <w:r w:rsidR="008A16BA" w:rsidRPr="006B5AB1">
        <w:rPr>
          <w:rFonts w:asciiTheme="majorHAnsi" w:eastAsia="Times New Roman" w:hAnsiTheme="majorHAnsi" w:cstheme="majorHAnsi"/>
          <w:color w:val="000000" w:themeColor="text1"/>
          <w:szCs w:val="28"/>
          <w:lang w:val="nl-NL"/>
        </w:rPr>
        <w:t>Cơ cấu tham gia nghiệm thu gồm Bên A và</w:t>
      </w:r>
      <w:r w:rsidR="007226BC" w:rsidRPr="006B5AB1">
        <w:rPr>
          <w:rFonts w:asciiTheme="majorHAnsi" w:eastAsia="Times New Roman" w:hAnsiTheme="majorHAnsi" w:cstheme="majorHAnsi"/>
          <w:color w:val="000000" w:themeColor="text1"/>
          <w:szCs w:val="28"/>
          <w:lang w:val="nl-NL"/>
        </w:rPr>
        <w:t xml:space="preserve"> đại diện</w:t>
      </w:r>
      <w:r w:rsidR="008A16BA" w:rsidRPr="006B5AB1">
        <w:rPr>
          <w:rFonts w:asciiTheme="majorHAnsi" w:eastAsia="Times New Roman" w:hAnsiTheme="majorHAnsi" w:cstheme="majorHAnsi"/>
          <w:color w:val="000000" w:themeColor="text1"/>
          <w:szCs w:val="28"/>
          <w:lang w:val="nl-NL"/>
        </w:rPr>
        <w:t xml:space="preserve"> tư vấn giám sát (trường hợp Bên A có thuê tư vấn giám sát), đại diện Bên B. </w:t>
      </w:r>
      <w:r w:rsidR="007226BC" w:rsidRPr="006B5AB1">
        <w:rPr>
          <w:rFonts w:asciiTheme="majorHAnsi" w:eastAsia="Times New Roman" w:hAnsiTheme="majorHAnsi" w:cstheme="majorHAnsi"/>
          <w:color w:val="000000" w:themeColor="text1"/>
          <w:szCs w:val="28"/>
          <w:lang w:val="nl-NL"/>
        </w:rPr>
        <w:t>Các bên đại diện ít nhất</w:t>
      </w:r>
      <w:r w:rsidR="00EB4161" w:rsidRPr="006B5AB1">
        <w:rPr>
          <w:rFonts w:asciiTheme="majorHAnsi" w:eastAsia="Times New Roman" w:hAnsiTheme="majorHAnsi" w:cstheme="majorHAnsi"/>
          <w:color w:val="000000" w:themeColor="text1"/>
          <w:szCs w:val="28"/>
          <w:lang w:val="nl-NL"/>
        </w:rPr>
        <w:t xml:space="preserve"> </w:t>
      </w:r>
      <w:r w:rsidR="00F25A15" w:rsidRPr="006B5AB1">
        <w:rPr>
          <w:rFonts w:asciiTheme="majorHAnsi" w:eastAsia="Times New Roman" w:hAnsiTheme="majorHAnsi" w:cstheme="majorHAnsi"/>
          <w:color w:val="000000" w:themeColor="text1"/>
          <w:szCs w:val="28"/>
          <w:lang w:val="nl-NL"/>
        </w:rPr>
        <w:t>2</w:t>
      </w:r>
      <w:r w:rsidR="00EB4161" w:rsidRPr="006B5AB1">
        <w:rPr>
          <w:rFonts w:asciiTheme="majorHAnsi" w:eastAsia="Times New Roman" w:hAnsiTheme="majorHAnsi" w:cstheme="majorHAnsi"/>
          <w:color w:val="000000" w:themeColor="text1"/>
          <w:szCs w:val="28"/>
          <w:lang w:val="nl-NL"/>
        </w:rPr>
        <w:t xml:space="preserve"> thành viên tham gia nghiệm thu.</w:t>
      </w:r>
      <w:r w:rsidR="007226BC" w:rsidRPr="006B5AB1">
        <w:rPr>
          <w:rFonts w:asciiTheme="majorHAnsi" w:eastAsia="Times New Roman" w:hAnsiTheme="majorHAnsi" w:cstheme="majorHAnsi"/>
          <w:color w:val="000000" w:themeColor="text1"/>
          <w:szCs w:val="28"/>
          <w:lang w:val="nl-NL"/>
        </w:rPr>
        <w:t xml:space="preserve"> </w:t>
      </w:r>
    </w:p>
    <w:p w14:paraId="6843181A" w14:textId="005D0091" w:rsidR="008A16BA" w:rsidRPr="006B5AB1" w:rsidRDefault="00FD5FCC" w:rsidP="00223187">
      <w:pPr>
        <w:shd w:val="clear" w:color="auto" w:fill="FFFFFF"/>
        <w:spacing w:before="120" w:line="28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lastRenderedPageBreak/>
        <w:t xml:space="preserve">- </w:t>
      </w:r>
      <w:r w:rsidR="008A16BA" w:rsidRPr="006B5AB1">
        <w:rPr>
          <w:rFonts w:asciiTheme="majorHAnsi" w:eastAsia="Times New Roman" w:hAnsiTheme="majorHAnsi" w:cstheme="majorHAnsi"/>
          <w:color w:val="000000" w:themeColor="text1"/>
          <w:szCs w:val="28"/>
          <w:lang w:val="nl-NL"/>
        </w:rPr>
        <w:t>Các thành viên tham gia nghiệm thu có trách nhiệm chấm điểm đánh giá kết quả thực hiện của nhà thầu trong kỳ nghiệm thu. Điểm đánh giá trong tháng là điểm trung bình cộng của các thành viên tham gia nghiệm thu.</w:t>
      </w:r>
    </w:p>
    <w:p w14:paraId="710096E7" w14:textId="4567BDA9" w:rsidR="008A16BA" w:rsidRPr="006B5AB1" w:rsidRDefault="00FD5FCC"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 xml:space="preserve">- </w:t>
      </w:r>
      <w:r w:rsidR="008A16BA" w:rsidRPr="006B5AB1">
        <w:rPr>
          <w:rFonts w:asciiTheme="majorHAnsi" w:eastAsia="Times New Roman" w:hAnsiTheme="majorHAnsi" w:cstheme="majorHAnsi"/>
          <w:color w:val="000000" w:themeColor="text1"/>
          <w:szCs w:val="28"/>
          <w:lang w:val="nl-NL"/>
        </w:rPr>
        <w:t>Người tham gia nghiệm thu chịu trách nhiệm cá nhân về kết quả thực hiện công việc của mình.</w:t>
      </w:r>
    </w:p>
    <w:p w14:paraId="3EAA069E" w14:textId="404CFE26" w:rsidR="008A16BA" w:rsidRPr="006B5AB1" w:rsidRDefault="00FD5FCC"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 xml:space="preserve">c) </w:t>
      </w:r>
      <w:r w:rsidR="008A16BA" w:rsidRPr="006B5AB1">
        <w:rPr>
          <w:rFonts w:asciiTheme="majorHAnsi" w:eastAsia="Times New Roman" w:hAnsiTheme="majorHAnsi" w:cstheme="majorHAnsi"/>
          <w:color w:val="000000" w:themeColor="text1"/>
          <w:szCs w:val="28"/>
          <w:lang w:val="nl-NL"/>
        </w:rPr>
        <w:t>Kết quả nghiệm thu được lập thành biên bản và là căn cứ để thanh toán cho nhà thầu.</w:t>
      </w:r>
    </w:p>
    <w:p w14:paraId="1BCCA80D" w14:textId="4350CCE0" w:rsidR="008A16BA" w:rsidRPr="006B5AB1" w:rsidRDefault="00FD5FCC"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d</w:t>
      </w:r>
      <w:r w:rsidR="008A16BA" w:rsidRPr="006B5AB1">
        <w:rPr>
          <w:rFonts w:asciiTheme="majorHAnsi" w:eastAsia="Times New Roman" w:hAnsiTheme="majorHAnsi" w:cstheme="majorHAnsi"/>
          <w:color w:val="000000" w:themeColor="text1"/>
          <w:szCs w:val="28"/>
          <w:lang w:val="nl-NL"/>
        </w:rPr>
        <w:t>) Việc đánh giá kết quả thực hiện của nhà thầu được xem xét trên cơ sở:</w:t>
      </w:r>
    </w:p>
    <w:p w14:paraId="1557CD99" w14:textId="77777777" w:rsidR="008A16BA" w:rsidRPr="006B5AB1" w:rsidRDefault="008A16BA"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 Báo cáo kết quả thực hiện của nhà thầu, biên bản nghiệm thu, bảng chấm điểm nội bộ của nhà thầu;</w:t>
      </w:r>
    </w:p>
    <w:p w14:paraId="47944A1B" w14:textId="085F4D27" w:rsidR="008A16BA" w:rsidRPr="006B5AB1" w:rsidRDefault="008A16BA"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 xml:space="preserve">- Kết quả kiểm tra </w:t>
      </w:r>
      <w:r w:rsidR="00297781" w:rsidRPr="006B5AB1">
        <w:rPr>
          <w:rFonts w:asciiTheme="majorHAnsi" w:eastAsia="Times New Roman" w:hAnsiTheme="majorHAnsi" w:cstheme="majorHAnsi"/>
          <w:color w:val="000000" w:themeColor="text1"/>
          <w:szCs w:val="28"/>
          <w:lang w:val="nl-NL"/>
        </w:rPr>
        <w:t xml:space="preserve">thực hiện </w:t>
      </w:r>
      <w:r w:rsidR="00E514F4" w:rsidRPr="006B5AB1">
        <w:rPr>
          <w:rFonts w:asciiTheme="majorHAnsi" w:eastAsia="Times New Roman" w:hAnsiTheme="majorHAnsi" w:cstheme="majorHAnsi"/>
          <w:color w:val="000000" w:themeColor="text1"/>
          <w:szCs w:val="28"/>
          <w:lang w:val="nl-NL"/>
        </w:rPr>
        <w:t>c</w:t>
      </w:r>
      <w:r w:rsidR="00E514F4" w:rsidRPr="006B5AB1">
        <w:rPr>
          <w:rStyle w:val="Vnbnnidung1"/>
          <w:color w:val="000000" w:themeColor="text1"/>
          <w:lang w:val="en-US" w:eastAsia="vi-VN"/>
        </w:rPr>
        <w:t xml:space="preserve">ông tác phát quang, công tác sửa chữa, nạo vét rãnh, công tác sửa chữa mặt đường, công tác bảo dưỡng hệ thống an toàn giao thông, công tác bảo dưỡng cầu, vệ sinh cầu </w:t>
      </w:r>
      <w:r w:rsidR="00297781" w:rsidRPr="006B5AB1">
        <w:rPr>
          <w:rStyle w:val="Vnbnnidung1"/>
          <w:rFonts w:asciiTheme="majorHAnsi" w:hAnsiTheme="majorHAnsi" w:cstheme="majorHAnsi"/>
          <w:color w:val="000000" w:themeColor="text1"/>
          <w:lang w:val="en-US" w:eastAsia="vi-VN"/>
        </w:rPr>
        <w:t>của nhà thầu</w:t>
      </w:r>
      <w:r w:rsidR="006F4BA1" w:rsidRPr="006B5AB1">
        <w:rPr>
          <w:rStyle w:val="Vnbnnidung1"/>
          <w:rFonts w:asciiTheme="majorHAnsi" w:hAnsiTheme="majorHAnsi" w:cstheme="majorHAnsi"/>
          <w:color w:val="000000" w:themeColor="text1"/>
          <w:lang w:val="en-US" w:eastAsia="vi-VN"/>
        </w:rPr>
        <w:t>.</w:t>
      </w:r>
    </w:p>
    <w:p w14:paraId="55208AF1" w14:textId="5A9585A9" w:rsidR="008A16BA" w:rsidRPr="006B5AB1" w:rsidRDefault="00FD5FCC" w:rsidP="006F4BA1">
      <w:pPr>
        <w:spacing w:before="120" w:line="278" w:lineRule="auto"/>
        <w:ind w:firstLine="709"/>
        <w:rPr>
          <w:rFonts w:asciiTheme="majorHAnsi" w:eastAsia="Times New Roman" w:hAnsiTheme="majorHAnsi" w:cstheme="majorHAnsi"/>
          <w:color w:val="000000" w:themeColor="text1"/>
          <w:spacing w:val="2"/>
          <w:szCs w:val="28"/>
          <w:lang w:val="en-US"/>
        </w:rPr>
      </w:pPr>
      <w:r w:rsidRPr="006B5AB1">
        <w:rPr>
          <w:rFonts w:asciiTheme="majorHAnsi" w:eastAsia="Times New Roman" w:hAnsiTheme="majorHAnsi" w:cstheme="majorHAnsi"/>
          <w:color w:val="000000" w:themeColor="text1"/>
          <w:szCs w:val="28"/>
          <w:lang w:val="nl-NL"/>
        </w:rPr>
        <w:t>đ</w:t>
      </w:r>
      <w:r w:rsidR="008A16BA" w:rsidRPr="006B5AB1">
        <w:rPr>
          <w:rFonts w:asciiTheme="majorHAnsi" w:eastAsia="Times New Roman" w:hAnsiTheme="majorHAnsi" w:cstheme="majorHAnsi"/>
          <w:color w:val="000000" w:themeColor="text1"/>
          <w:spacing w:val="2"/>
          <w:szCs w:val="28"/>
          <w:lang w:val="nl-NL"/>
        </w:rPr>
        <w:t xml:space="preserve">) Đối với các tồn tại được xác định khi kiểm tra nghiệm thu, ngoài việc bị khấu trừ kinh phí theo quy định, nhà thầu </w:t>
      </w:r>
      <w:r w:rsidR="00E514F4" w:rsidRPr="006B5AB1">
        <w:rPr>
          <w:rStyle w:val="Vnbnnidung1"/>
          <w:rFonts w:asciiTheme="majorHAnsi" w:hAnsiTheme="majorHAnsi"/>
          <w:color w:val="000000" w:themeColor="text1"/>
          <w:spacing w:val="2"/>
          <w:lang w:val="en-US" w:eastAsia="vi-VN"/>
        </w:rPr>
        <w:t xml:space="preserve">phát quang, công tác sửa chữa, nạo vét rãnh, công tác sửa chữa mặt đường, công tác bảo dưỡng hệ thống an toàn giao thông, công tác bảo dưỡng cầu, vệ sinh cầu </w:t>
      </w:r>
      <w:r w:rsidR="008A16BA" w:rsidRPr="006B5AB1">
        <w:rPr>
          <w:rFonts w:asciiTheme="majorHAnsi" w:eastAsia="Times New Roman" w:hAnsiTheme="majorHAnsi" w:cstheme="majorHAnsi"/>
          <w:color w:val="000000" w:themeColor="text1"/>
          <w:spacing w:val="2"/>
          <w:szCs w:val="28"/>
          <w:lang w:val="nl-NL"/>
        </w:rPr>
        <w:t xml:space="preserve">có trách nhiệm tổ chức khắc phục ngay các tồn tại với thời hạn tối đa không quá 10 ngày kể từ khi kiểm tra nghiệm thu. Người thực hiện nhiệm vụ giám sát của cơ quan được giao quản lý có trách nhiệm kiểm tra, xác nhận kết quả khắc phục tồn tại của nhà thầu thực hiện công tác </w:t>
      </w:r>
      <w:r w:rsidR="008A16BA" w:rsidRPr="006B5AB1">
        <w:rPr>
          <w:rFonts w:asciiTheme="majorHAnsi" w:hAnsiTheme="majorHAnsi" w:cstheme="majorHAnsi"/>
          <w:bCs/>
          <w:color w:val="000000" w:themeColor="text1"/>
          <w:spacing w:val="2"/>
          <w:szCs w:val="28"/>
        </w:rPr>
        <w:t>phát quang, duy tu, bảo dưỡng,</w:t>
      </w:r>
      <w:r w:rsidR="008A16BA" w:rsidRPr="006B5AB1">
        <w:rPr>
          <w:rFonts w:asciiTheme="majorHAnsi" w:hAnsiTheme="majorHAnsi" w:cstheme="majorHAnsi"/>
          <w:bCs/>
          <w:color w:val="000000" w:themeColor="text1"/>
          <w:spacing w:val="2"/>
          <w:szCs w:val="28"/>
          <w:lang w:val="en-US"/>
        </w:rPr>
        <w:t xml:space="preserve"> </w:t>
      </w:r>
      <w:r w:rsidR="008A16BA" w:rsidRPr="006B5AB1">
        <w:rPr>
          <w:rFonts w:asciiTheme="majorHAnsi" w:hAnsiTheme="majorHAnsi" w:cstheme="majorHAnsi"/>
          <w:bCs/>
          <w:color w:val="000000" w:themeColor="text1"/>
          <w:spacing w:val="2"/>
          <w:szCs w:val="28"/>
        </w:rPr>
        <w:t>sửa chữa đảm bảo giao thông</w:t>
      </w:r>
      <w:r w:rsidR="008A16BA" w:rsidRPr="006B5AB1">
        <w:rPr>
          <w:rFonts w:asciiTheme="majorHAnsi" w:eastAsia="Times New Roman" w:hAnsiTheme="majorHAnsi" w:cstheme="majorHAnsi"/>
          <w:color w:val="000000" w:themeColor="text1"/>
          <w:spacing w:val="2"/>
          <w:szCs w:val="28"/>
          <w:lang w:val="nl-NL"/>
        </w:rPr>
        <w:t xml:space="preserve"> bằng biên bản; biên bản này là tài liệu để xem xét kết quả nghiệm thu tháng tiếp theo cho nhà thầu.</w:t>
      </w:r>
    </w:p>
    <w:p w14:paraId="5C7F3004" w14:textId="286DA4EF" w:rsidR="008A16BA" w:rsidRPr="006B5AB1" w:rsidRDefault="001F44BD"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e</w:t>
      </w:r>
      <w:r w:rsidR="008A16BA" w:rsidRPr="006B5AB1">
        <w:rPr>
          <w:rFonts w:asciiTheme="majorHAnsi" w:eastAsia="Times New Roman" w:hAnsiTheme="majorHAnsi" w:cstheme="majorHAnsi"/>
          <w:color w:val="000000" w:themeColor="text1"/>
          <w:szCs w:val="28"/>
          <w:lang w:val="nl-NL"/>
        </w:rPr>
        <w:t>) Số tiền thanh toán 1 kỳ (tháng hoặc quý):</w:t>
      </w:r>
    </w:p>
    <w:p w14:paraId="1661FBF2" w14:textId="77777777" w:rsidR="008A16BA" w:rsidRPr="006B5AB1" w:rsidRDefault="008A16BA"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 Đối với trường hợp không bị khấu trừ quy định trong hợp đồng, thì được thanh toán 100% giá trị dự toán của kỳ theo hợp đồng.</w:t>
      </w:r>
    </w:p>
    <w:p w14:paraId="480B3B5F" w14:textId="77777777" w:rsidR="008A16BA" w:rsidRPr="006B5AB1" w:rsidRDefault="008A16BA"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 Trường hợp thanh toán theo tháng: số tiền thanh toán trong tháng bằng 1/12 giá trị hợp đồng trong 01 năm hoặc bằng 01 tháng chia cho số tháng trong thời hạn hợp đồng, sau đó nhân giá trị hợp đồng.</w:t>
      </w:r>
    </w:p>
    <w:p w14:paraId="71F177C9" w14:textId="77777777" w:rsidR="008A16BA" w:rsidRPr="006B5AB1" w:rsidRDefault="008A16BA"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Trường hợp thanh toán vào các tháng mà trong hợp đồng có quy định thanh toán cả chi phí trượt giá thì được bổ sung chi phí trượt giá vào tháng thanh toán.</w:t>
      </w:r>
    </w:p>
    <w:p w14:paraId="578D56C6" w14:textId="179D1B71" w:rsidR="008A16BA" w:rsidRPr="006B5AB1" w:rsidRDefault="008A16BA" w:rsidP="006F4BA1">
      <w:pPr>
        <w:shd w:val="clear" w:color="auto" w:fill="FFFFFF"/>
        <w:spacing w:before="120" w:line="27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 T</w:t>
      </w:r>
      <w:r w:rsidR="00C70D83" w:rsidRPr="006B5AB1">
        <w:rPr>
          <w:rFonts w:asciiTheme="majorHAnsi" w:eastAsia="Times New Roman" w:hAnsiTheme="majorHAnsi" w:cstheme="majorHAnsi"/>
          <w:color w:val="000000" w:themeColor="text1"/>
          <w:szCs w:val="28"/>
          <w:lang w:val="nl-NL"/>
        </w:rPr>
        <w:t>rường hợp số điểm đạt trên 50% số</w:t>
      </w:r>
      <w:r w:rsidRPr="006B5AB1">
        <w:rPr>
          <w:rFonts w:asciiTheme="majorHAnsi" w:eastAsia="Times New Roman" w:hAnsiTheme="majorHAnsi" w:cstheme="majorHAnsi"/>
          <w:color w:val="000000" w:themeColor="text1"/>
          <w:szCs w:val="28"/>
          <w:lang w:val="nl-NL"/>
        </w:rPr>
        <w:t xml:space="preserve"> điểm, đồng thời bị khấu trừ chi phí thanh toán: số tiền thanh toán trong tháng bằng số tiền quy định tại điểm a khoản này trừ số tiền bị giảm trừ. Số tiền giảm trừ xác định theo quy định.</w:t>
      </w:r>
    </w:p>
    <w:p w14:paraId="6446D467" w14:textId="77777777" w:rsidR="008A16BA" w:rsidRPr="006B5AB1" w:rsidRDefault="008A16BA" w:rsidP="00B40307">
      <w:pPr>
        <w:shd w:val="clear" w:color="auto" w:fill="FFFFFF"/>
        <w:spacing w:before="120" w:line="28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lastRenderedPageBreak/>
        <w:t>- Trường hợp thanh toán theo quý, thì cộng giá trị được thanh toán các tháng trong quý đó.</w:t>
      </w:r>
    </w:p>
    <w:p w14:paraId="0C4F5188" w14:textId="6FD6CDEC" w:rsidR="008A16BA" w:rsidRPr="006B5AB1" w:rsidRDefault="001F44BD" w:rsidP="00B40307">
      <w:pPr>
        <w:shd w:val="clear" w:color="auto" w:fill="FFFFFF"/>
        <w:spacing w:before="120" w:line="288" w:lineRule="auto"/>
        <w:ind w:firstLine="709"/>
        <w:rPr>
          <w:rFonts w:asciiTheme="majorHAnsi" w:eastAsia="Times New Roman" w:hAnsiTheme="majorHAnsi" w:cstheme="majorHAnsi"/>
          <w:color w:val="000000" w:themeColor="text1"/>
          <w:spacing w:val="-4"/>
          <w:szCs w:val="28"/>
          <w:lang w:val="en-US"/>
        </w:rPr>
      </w:pPr>
      <w:r w:rsidRPr="006B5AB1">
        <w:rPr>
          <w:rFonts w:asciiTheme="majorHAnsi" w:eastAsia="Times New Roman" w:hAnsiTheme="majorHAnsi" w:cstheme="majorHAnsi"/>
          <w:color w:val="000000" w:themeColor="text1"/>
          <w:szCs w:val="28"/>
          <w:lang w:val="nl-NL"/>
        </w:rPr>
        <w:t>g</w:t>
      </w:r>
      <w:r w:rsidR="008A16BA" w:rsidRPr="006B5AB1">
        <w:rPr>
          <w:rFonts w:asciiTheme="majorHAnsi" w:eastAsia="Times New Roman" w:hAnsiTheme="majorHAnsi" w:cstheme="majorHAnsi"/>
          <w:color w:val="000000" w:themeColor="text1"/>
          <w:szCs w:val="28"/>
          <w:lang w:val="nl-NL"/>
        </w:rPr>
        <w:t xml:space="preserve">) </w:t>
      </w:r>
      <w:r w:rsidR="008A16BA" w:rsidRPr="006B5AB1">
        <w:rPr>
          <w:rFonts w:asciiTheme="majorHAnsi" w:eastAsia="Times New Roman" w:hAnsiTheme="majorHAnsi" w:cstheme="majorHAnsi"/>
          <w:color w:val="000000" w:themeColor="text1"/>
          <w:spacing w:val="-4"/>
          <w:szCs w:val="28"/>
          <w:lang w:val="nl-NL"/>
        </w:rPr>
        <w:t xml:space="preserve">Căn cứ đặc điểm gói thầu, công trình và quy định tại </w:t>
      </w:r>
      <w:r w:rsidR="00A11A50" w:rsidRPr="006B5AB1">
        <w:rPr>
          <w:rFonts w:asciiTheme="majorHAnsi" w:eastAsia="Times New Roman" w:hAnsiTheme="majorHAnsi" w:cstheme="majorHAnsi"/>
          <w:color w:val="000000" w:themeColor="text1"/>
          <w:spacing w:val="-4"/>
          <w:szCs w:val="28"/>
          <w:lang w:val="nl-NL"/>
        </w:rPr>
        <w:t xml:space="preserve">quy định </w:t>
      </w:r>
      <w:r w:rsidR="008A16BA" w:rsidRPr="006B5AB1">
        <w:rPr>
          <w:rFonts w:asciiTheme="majorHAnsi" w:eastAsia="Times New Roman" w:hAnsiTheme="majorHAnsi" w:cstheme="majorHAnsi"/>
          <w:color w:val="000000" w:themeColor="text1"/>
          <w:spacing w:val="-4"/>
          <w:szCs w:val="28"/>
          <w:lang w:val="nl-NL"/>
        </w:rPr>
        <w:t>này, cơ quan được giao quản lý tài sản kết cấu hạ tầng giao thông đường bộ có trách nhiệm quy định việc đánh giá chất lượng, điểm, phương pháp chấm điểm, giám sát, nghiệm thu và thanh toán trong hồ sơ mời thầu, hồ sơ yêu cầu khi tiến hành lựa chọn nhà thầu và quy định trong hợp đồng để làm cơ sở cho các bên triển khai thực hiện.</w:t>
      </w:r>
    </w:p>
    <w:p w14:paraId="59F78747" w14:textId="3D108162" w:rsidR="008A16BA" w:rsidRPr="006B5AB1" w:rsidRDefault="009D7DAA" w:rsidP="00B40307">
      <w:pPr>
        <w:shd w:val="clear" w:color="auto" w:fill="FFFFFF"/>
        <w:spacing w:before="120" w:line="288" w:lineRule="auto"/>
        <w:ind w:firstLine="709"/>
        <w:rPr>
          <w:rFonts w:asciiTheme="majorHAnsi" w:eastAsia="Times New Roman" w:hAnsiTheme="majorHAnsi" w:cstheme="majorHAnsi"/>
          <w:color w:val="000000" w:themeColor="text1"/>
          <w:szCs w:val="28"/>
          <w:lang w:val="en-US"/>
        </w:rPr>
      </w:pPr>
      <w:bookmarkStart w:id="6" w:name="muc_3"/>
      <w:r w:rsidRPr="006B5AB1">
        <w:rPr>
          <w:rFonts w:asciiTheme="majorHAnsi" w:eastAsia="Times New Roman" w:hAnsiTheme="majorHAnsi" w:cstheme="majorHAnsi"/>
          <w:bCs/>
          <w:color w:val="000000" w:themeColor="text1"/>
          <w:szCs w:val="28"/>
          <w:lang w:val="nl-NL"/>
        </w:rPr>
        <w:t>2</w:t>
      </w:r>
      <w:r w:rsidR="008A16BA" w:rsidRPr="006B5AB1">
        <w:rPr>
          <w:rFonts w:asciiTheme="majorHAnsi" w:eastAsia="Times New Roman" w:hAnsiTheme="majorHAnsi" w:cstheme="majorHAnsi"/>
          <w:bCs/>
          <w:color w:val="000000" w:themeColor="text1"/>
          <w:szCs w:val="28"/>
          <w:lang w:val="nl-NL"/>
        </w:rPr>
        <w:t>. Hướng dẫn phương pháp đánh giá chất lượng thực hiện</w:t>
      </w:r>
      <w:bookmarkEnd w:id="6"/>
    </w:p>
    <w:p w14:paraId="080D8377" w14:textId="337DC995" w:rsidR="008A16BA" w:rsidRPr="006B5AB1" w:rsidRDefault="008A16BA" w:rsidP="00B40307">
      <w:pPr>
        <w:shd w:val="clear" w:color="auto" w:fill="FFFFFF"/>
        <w:spacing w:before="120" w:line="288" w:lineRule="auto"/>
        <w:ind w:firstLine="709"/>
        <w:rPr>
          <w:rFonts w:asciiTheme="majorHAnsi" w:eastAsia="Times New Roman" w:hAnsiTheme="majorHAnsi" w:cstheme="majorHAnsi"/>
          <w:color w:val="000000" w:themeColor="text1"/>
          <w:szCs w:val="28"/>
          <w:lang w:val="en-US"/>
        </w:rPr>
      </w:pPr>
      <w:r w:rsidRPr="006B5AB1">
        <w:rPr>
          <w:rFonts w:asciiTheme="majorHAnsi" w:eastAsia="Times New Roman" w:hAnsiTheme="majorHAnsi" w:cstheme="majorHAnsi"/>
          <w:color w:val="000000" w:themeColor="text1"/>
          <w:szCs w:val="28"/>
          <w:lang w:val="nl-NL"/>
        </w:rPr>
        <w:t>a) Việc đánh giá kết quả thực</w:t>
      </w:r>
      <w:r w:rsidR="00387E4A" w:rsidRPr="006B5AB1">
        <w:rPr>
          <w:rFonts w:asciiTheme="majorHAnsi" w:eastAsia="Times New Roman" w:hAnsiTheme="majorHAnsi" w:cstheme="majorHAnsi"/>
          <w:color w:val="000000" w:themeColor="text1"/>
          <w:szCs w:val="28"/>
          <w:lang w:val="nl-NL"/>
        </w:rPr>
        <w:t xml:space="preserve"> hiện</w:t>
      </w:r>
      <w:r w:rsidRPr="006B5AB1">
        <w:rPr>
          <w:rFonts w:asciiTheme="majorHAnsi" w:eastAsia="Times New Roman" w:hAnsiTheme="majorHAnsi" w:cstheme="majorHAnsi"/>
          <w:color w:val="000000" w:themeColor="text1"/>
          <w:szCs w:val="28"/>
          <w:lang w:val="nl-NL"/>
        </w:rPr>
        <w:t xml:space="preserve"> </w:t>
      </w:r>
      <w:r w:rsidR="00ED4659">
        <w:rPr>
          <w:rStyle w:val="Vnbnnidung1"/>
          <w:color w:val="000000" w:themeColor="text1"/>
          <w:lang w:val="en-US" w:eastAsia="vi-VN"/>
        </w:rPr>
        <w:t>c</w:t>
      </w:r>
      <w:r w:rsidR="00E514F4" w:rsidRPr="006B5AB1">
        <w:rPr>
          <w:rStyle w:val="Vnbnnidung1"/>
          <w:color w:val="000000" w:themeColor="text1"/>
          <w:lang w:val="en-US" w:eastAsia="vi-VN"/>
        </w:rPr>
        <w:t xml:space="preserve">ông tác phát quang, công tác sửa chữa, nạo vét rãnh, công tác sửa chữa mặt đường, công tác bảo dưỡng hệ thống an toàn giao thông, công tác bảo dưỡng cầu, vệ sinh cầu </w:t>
      </w:r>
      <w:r w:rsidRPr="006B5AB1">
        <w:rPr>
          <w:rFonts w:asciiTheme="majorHAnsi" w:eastAsia="Times New Roman" w:hAnsiTheme="majorHAnsi" w:cstheme="majorHAnsi"/>
          <w:color w:val="000000" w:themeColor="text1"/>
          <w:szCs w:val="28"/>
          <w:lang w:val="nl-NL"/>
        </w:rPr>
        <w:t xml:space="preserve">theo chất lượng thực hiện được thực hiện theo phương pháp chấm điểm. </w:t>
      </w:r>
      <w:r w:rsidR="00390F17" w:rsidRPr="006B5AB1">
        <w:rPr>
          <w:rFonts w:asciiTheme="majorHAnsi" w:eastAsia="Times New Roman" w:hAnsiTheme="majorHAnsi" w:cstheme="majorHAnsi"/>
          <w:color w:val="000000" w:themeColor="text1"/>
          <w:szCs w:val="28"/>
          <w:lang w:val="nl-NL"/>
        </w:rPr>
        <w:t xml:space="preserve">Số </w:t>
      </w:r>
      <w:r w:rsidRPr="006B5AB1">
        <w:rPr>
          <w:rFonts w:asciiTheme="majorHAnsi" w:eastAsia="Times New Roman" w:hAnsiTheme="majorHAnsi" w:cstheme="majorHAnsi"/>
          <w:color w:val="000000" w:themeColor="text1"/>
          <w:szCs w:val="28"/>
          <w:lang w:val="nl-NL"/>
        </w:rPr>
        <w:t xml:space="preserve">điểm để lựa chọn đánh giá là 100 điểm. Cho tất cả công việc </w:t>
      </w:r>
      <w:r w:rsidR="00E514F4" w:rsidRPr="006B5AB1">
        <w:rPr>
          <w:rStyle w:val="Vnbnnidung1"/>
          <w:color w:val="000000" w:themeColor="text1"/>
          <w:lang w:val="en-US" w:eastAsia="vi-VN"/>
        </w:rPr>
        <w:t xml:space="preserve">phát quang, công tác sửa chữa, nạo vét rãnh, công tác sửa chữa mặt đường, công tác bảo dưỡng hệ thống an toàn giao thông, công tác bảo dưỡng cầu, vệ sinh cầu </w:t>
      </w:r>
      <w:r w:rsidRPr="006B5AB1">
        <w:rPr>
          <w:rFonts w:asciiTheme="majorHAnsi" w:eastAsia="Times New Roman" w:hAnsiTheme="majorHAnsi" w:cstheme="majorHAnsi"/>
          <w:color w:val="000000" w:themeColor="text1"/>
          <w:szCs w:val="28"/>
          <w:lang w:val="nl-NL"/>
        </w:rPr>
        <w:t>trong một hợp đồng, một gói thầu.</w:t>
      </w:r>
    </w:p>
    <w:p w14:paraId="09792973" w14:textId="54CBB235" w:rsidR="008A16BA" w:rsidRPr="006B5AB1" w:rsidRDefault="008A16BA" w:rsidP="00B40307">
      <w:pPr>
        <w:shd w:val="clear" w:color="auto" w:fill="FFFFFF"/>
        <w:spacing w:before="120" w:line="288" w:lineRule="auto"/>
        <w:ind w:firstLine="709"/>
        <w:rPr>
          <w:rFonts w:asciiTheme="majorHAnsi" w:eastAsia="Times New Roman" w:hAnsiTheme="majorHAnsi" w:cstheme="majorHAnsi"/>
          <w:color w:val="000000" w:themeColor="text1"/>
          <w:szCs w:val="28"/>
          <w:lang w:val="nl-NL"/>
        </w:rPr>
      </w:pPr>
      <w:r w:rsidRPr="006B5AB1">
        <w:rPr>
          <w:rFonts w:asciiTheme="majorHAnsi" w:eastAsia="Times New Roman" w:hAnsiTheme="majorHAnsi" w:cstheme="majorHAnsi"/>
          <w:color w:val="000000" w:themeColor="text1"/>
          <w:szCs w:val="28"/>
          <w:lang w:val="nl-NL"/>
        </w:rPr>
        <w:t>b</w:t>
      </w:r>
      <w:r w:rsidRPr="006B5AB1">
        <w:rPr>
          <w:rFonts w:asciiTheme="majorHAnsi" w:eastAsia="Times New Roman" w:hAnsiTheme="majorHAnsi" w:cstheme="majorHAnsi"/>
          <w:color w:val="000000" w:themeColor="text1"/>
          <w:spacing w:val="-6"/>
          <w:szCs w:val="28"/>
          <w:lang w:val="nl-NL"/>
        </w:rPr>
        <w:t xml:space="preserve">) Nguyên tắc phân bổ điểm của mỗi công việc bảo dưỡng trong </w:t>
      </w:r>
      <w:r w:rsidR="00390F17" w:rsidRPr="006B5AB1">
        <w:rPr>
          <w:rFonts w:asciiTheme="majorHAnsi" w:eastAsia="Times New Roman" w:hAnsiTheme="majorHAnsi" w:cstheme="majorHAnsi"/>
          <w:color w:val="000000" w:themeColor="text1"/>
          <w:spacing w:val="-6"/>
          <w:szCs w:val="28"/>
          <w:lang w:val="nl-NL"/>
        </w:rPr>
        <w:t>số</w:t>
      </w:r>
      <w:r w:rsidRPr="006B5AB1">
        <w:rPr>
          <w:rFonts w:asciiTheme="majorHAnsi" w:eastAsia="Times New Roman" w:hAnsiTheme="majorHAnsi" w:cstheme="majorHAnsi"/>
          <w:color w:val="000000" w:themeColor="text1"/>
          <w:spacing w:val="-6"/>
          <w:szCs w:val="28"/>
          <w:lang w:val="nl-NL"/>
        </w:rPr>
        <w:t xml:space="preserve"> điểm thực hiện theo</w:t>
      </w:r>
      <w:r w:rsidR="00894839" w:rsidRPr="006B5AB1">
        <w:rPr>
          <w:rFonts w:asciiTheme="majorHAnsi" w:eastAsia="Times New Roman" w:hAnsiTheme="majorHAnsi" w:cstheme="majorHAnsi"/>
          <w:color w:val="000000" w:themeColor="text1"/>
          <w:spacing w:val="-6"/>
          <w:szCs w:val="28"/>
          <w:lang w:val="nl-NL"/>
        </w:rPr>
        <w:t xml:space="preserve"> quy định tại khoản 2</w:t>
      </w:r>
      <w:r w:rsidR="00163AD2" w:rsidRPr="006B5AB1">
        <w:rPr>
          <w:rFonts w:asciiTheme="majorHAnsi" w:eastAsia="Times New Roman" w:hAnsiTheme="majorHAnsi" w:cstheme="majorHAnsi"/>
          <w:color w:val="000000" w:themeColor="text1"/>
          <w:spacing w:val="-6"/>
          <w:szCs w:val="28"/>
          <w:lang w:val="nl-NL"/>
        </w:rPr>
        <w:t xml:space="preserve"> </w:t>
      </w:r>
      <w:r w:rsidR="00836B85" w:rsidRPr="006B5AB1">
        <w:rPr>
          <w:rFonts w:asciiTheme="majorHAnsi" w:eastAsia="Times New Roman" w:hAnsiTheme="majorHAnsi" w:cstheme="majorHAnsi"/>
          <w:color w:val="000000" w:themeColor="text1"/>
          <w:spacing w:val="-6"/>
          <w:szCs w:val="28"/>
          <w:lang w:val="nl-NL"/>
        </w:rPr>
        <w:t>Mục III</w:t>
      </w:r>
      <w:r w:rsidR="00894839" w:rsidRPr="006B5AB1">
        <w:rPr>
          <w:rFonts w:asciiTheme="majorHAnsi" w:eastAsia="Times New Roman" w:hAnsiTheme="majorHAnsi" w:cstheme="majorHAnsi"/>
          <w:color w:val="000000" w:themeColor="text1"/>
          <w:spacing w:val="-6"/>
          <w:szCs w:val="28"/>
          <w:lang w:val="nl-NL"/>
        </w:rPr>
        <w:t xml:space="preserve"> Phụ lục số II </w:t>
      </w:r>
      <w:r w:rsidR="002C67D8" w:rsidRPr="006B5AB1">
        <w:rPr>
          <w:rFonts w:asciiTheme="majorHAnsi" w:eastAsia="Times New Roman" w:hAnsiTheme="majorHAnsi" w:cstheme="majorHAnsi"/>
          <w:color w:val="000000" w:themeColor="text1"/>
          <w:spacing w:val="-6"/>
          <w:szCs w:val="28"/>
          <w:lang w:val="nl-NL"/>
        </w:rPr>
        <w:t>Thông tư số 48/2019/TT-BGTVT</w:t>
      </w:r>
      <w:r w:rsidR="002C67D8" w:rsidRPr="006B5AB1">
        <w:rPr>
          <w:rFonts w:asciiTheme="majorHAnsi" w:eastAsia="Times New Roman" w:hAnsiTheme="majorHAnsi" w:cstheme="majorHAnsi"/>
          <w:color w:val="000000" w:themeColor="text1"/>
          <w:szCs w:val="28"/>
          <w:lang w:val="nl-NL"/>
        </w:rPr>
        <w:t xml:space="preserve"> ngày 17 tháng 12 năm 2019 của</w:t>
      </w:r>
      <w:r w:rsidR="00C41FCF" w:rsidRPr="006B5AB1">
        <w:rPr>
          <w:rFonts w:asciiTheme="majorHAnsi" w:eastAsia="Times New Roman" w:hAnsiTheme="majorHAnsi" w:cstheme="majorHAnsi"/>
          <w:color w:val="000000" w:themeColor="text1"/>
          <w:szCs w:val="28"/>
          <w:lang w:val="nl-NL"/>
        </w:rPr>
        <w:t xml:space="preserve"> Bộ trưởng Bộ Giao thông vận tải q</w:t>
      </w:r>
      <w:r w:rsidR="002C67D8" w:rsidRPr="006B5AB1">
        <w:rPr>
          <w:rFonts w:asciiTheme="majorHAnsi" w:eastAsia="Times New Roman" w:hAnsiTheme="majorHAnsi" w:cstheme="majorHAnsi"/>
          <w:color w:val="000000" w:themeColor="text1"/>
          <w:szCs w:val="28"/>
          <w:lang w:val="nl-NL"/>
        </w:rPr>
        <w:t>uy định về tiêu chí giám sát, nghiệm thu kết quả bảo trì tài sản kết cấu hạ tầng giao thông đường bộ theo chất lượng thực hiện và việc áp dụng hình thức bảo trì tài sản kết cấu hạ tầng</w:t>
      </w:r>
      <w:r w:rsidR="00F6083D" w:rsidRPr="006B5AB1">
        <w:rPr>
          <w:rFonts w:asciiTheme="majorHAnsi" w:eastAsia="Times New Roman" w:hAnsiTheme="majorHAnsi" w:cstheme="majorHAnsi"/>
          <w:color w:val="000000" w:themeColor="text1"/>
          <w:szCs w:val="28"/>
          <w:lang w:val="nl-NL"/>
        </w:rPr>
        <w:t xml:space="preserve"> giao thông đường bộ.</w:t>
      </w:r>
    </w:p>
    <w:p w14:paraId="7F329918" w14:textId="3133A280" w:rsidR="00FF5A83" w:rsidRPr="006B5AB1" w:rsidRDefault="00FF5A83" w:rsidP="00B40307">
      <w:pPr>
        <w:shd w:val="clear" w:color="auto" w:fill="FFFFFF"/>
        <w:spacing w:before="120" w:line="288" w:lineRule="auto"/>
        <w:ind w:firstLine="709"/>
        <w:rPr>
          <w:rFonts w:asciiTheme="majorHAnsi" w:eastAsia="Times New Roman" w:hAnsiTheme="majorHAnsi" w:cstheme="majorHAnsi"/>
          <w:color w:val="000000" w:themeColor="text1"/>
          <w:szCs w:val="28"/>
          <w:lang w:val="nl-NL"/>
        </w:rPr>
      </w:pPr>
      <w:r w:rsidRPr="006B5AB1">
        <w:rPr>
          <w:rFonts w:asciiTheme="majorHAnsi" w:eastAsia="Times New Roman" w:hAnsiTheme="majorHAnsi" w:cstheme="majorHAnsi"/>
          <w:color w:val="000000" w:themeColor="text1"/>
          <w:szCs w:val="28"/>
          <w:lang w:val="nl-NL"/>
        </w:rPr>
        <w:t xml:space="preserve">c) </w:t>
      </w:r>
      <w:r w:rsidRPr="006B5AB1">
        <w:rPr>
          <w:rFonts w:eastAsia="Times New Roman"/>
          <w:color w:val="000000" w:themeColor="text1"/>
          <w:szCs w:val="28"/>
          <w:lang w:val="en-US"/>
        </w:rPr>
        <w:t>Hướng dẫn chấm điểm theo kết quả thực hiện</w:t>
      </w:r>
      <w:r w:rsidRPr="006B5AB1">
        <w:rPr>
          <w:rFonts w:asciiTheme="majorHAnsi" w:eastAsia="Times New Roman" w:hAnsiTheme="majorHAnsi" w:cstheme="majorHAnsi"/>
          <w:color w:val="000000" w:themeColor="text1"/>
          <w:szCs w:val="28"/>
          <w:lang w:val="nl-NL"/>
        </w:rPr>
        <w:t xml:space="preserve"> theo quy định tại </w:t>
      </w:r>
      <w:r w:rsidR="00163AD2" w:rsidRPr="006B5AB1">
        <w:rPr>
          <w:rFonts w:asciiTheme="majorHAnsi" w:eastAsia="Times New Roman" w:hAnsiTheme="majorHAnsi" w:cstheme="majorHAnsi"/>
          <w:color w:val="000000" w:themeColor="text1"/>
          <w:szCs w:val="28"/>
          <w:lang w:val="nl-NL"/>
        </w:rPr>
        <w:t xml:space="preserve">khoản 3 </w:t>
      </w:r>
      <w:r w:rsidRPr="006B5AB1">
        <w:rPr>
          <w:rFonts w:asciiTheme="majorHAnsi" w:eastAsia="Times New Roman" w:hAnsiTheme="majorHAnsi" w:cstheme="majorHAnsi"/>
          <w:color w:val="000000" w:themeColor="text1"/>
          <w:szCs w:val="28"/>
          <w:lang w:val="nl-NL"/>
        </w:rPr>
        <w:t>Mục III Phụ lục số II Thông tư số 48/2019/TT-BGTVT.</w:t>
      </w:r>
    </w:p>
    <w:p w14:paraId="56F50F30" w14:textId="3E60E242" w:rsidR="00387E4A" w:rsidRPr="006B5AB1" w:rsidRDefault="00FF5A83" w:rsidP="00B40307">
      <w:pPr>
        <w:shd w:val="clear" w:color="auto" w:fill="FFFFFF"/>
        <w:spacing w:before="120" w:line="288" w:lineRule="auto"/>
        <w:ind w:firstLine="709"/>
        <w:rPr>
          <w:rFonts w:asciiTheme="majorHAnsi" w:eastAsia="Times New Roman" w:hAnsiTheme="majorHAnsi" w:cstheme="majorHAnsi"/>
          <w:color w:val="000000" w:themeColor="text1"/>
          <w:szCs w:val="28"/>
          <w:lang w:val="nl-NL"/>
        </w:rPr>
      </w:pPr>
      <w:r w:rsidRPr="006B5AB1">
        <w:rPr>
          <w:rFonts w:asciiTheme="majorHAnsi" w:eastAsia="Times New Roman" w:hAnsiTheme="majorHAnsi" w:cstheme="majorHAnsi"/>
          <w:color w:val="000000" w:themeColor="text1"/>
          <w:szCs w:val="28"/>
          <w:lang w:val="nl-NL"/>
        </w:rPr>
        <w:t>d</w:t>
      </w:r>
      <w:r w:rsidR="00387E4A" w:rsidRPr="006B5AB1">
        <w:rPr>
          <w:rFonts w:asciiTheme="majorHAnsi" w:eastAsia="Times New Roman" w:hAnsiTheme="majorHAnsi" w:cstheme="majorHAnsi"/>
          <w:color w:val="000000" w:themeColor="text1"/>
          <w:szCs w:val="28"/>
          <w:lang w:val="nl-NL"/>
        </w:rPr>
        <w:t xml:space="preserve">) Quy định về khấu trừ kinh phí đối với công tác </w:t>
      </w:r>
      <w:r w:rsidR="00387E4A" w:rsidRPr="006B5AB1">
        <w:rPr>
          <w:rFonts w:asciiTheme="majorHAnsi" w:hAnsiTheme="majorHAnsi" w:cstheme="majorHAnsi"/>
          <w:bCs/>
          <w:color w:val="000000" w:themeColor="text1"/>
          <w:szCs w:val="28"/>
        </w:rPr>
        <w:t>phát quang, duy tu, bảo dưỡng,</w:t>
      </w:r>
      <w:r w:rsidR="00387E4A" w:rsidRPr="006B5AB1">
        <w:rPr>
          <w:rFonts w:asciiTheme="majorHAnsi" w:hAnsiTheme="majorHAnsi" w:cstheme="majorHAnsi"/>
          <w:bCs/>
          <w:color w:val="000000" w:themeColor="text1"/>
          <w:szCs w:val="28"/>
          <w:lang w:val="en-US"/>
        </w:rPr>
        <w:t xml:space="preserve"> </w:t>
      </w:r>
      <w:r w:rsidR="00387E4A" w:rsidRPr="006B5AB1">
        <w:rPr>
          <w:rFonts w:asciiTheme="majorHAnsi" w:hAnsiTheme="majorHAnsi" w:cstheme="majorHAnsi"/>
          <w:bCs/>
          <w:color w:val="000000" w:themeColor="text1"/>
          <w:szCs w:val="28"/>
        </w:rPr>
        <w:t>sửa chữa đảm bảo giao thông</w:t>
      </w:r>
      <w:r w:rsidR="00387E4A" w:rsidRPr="006B5AB1">
        <w:rPr>
          <w:rFonts w:asciiTheme="majorHAnsi" w:hAnsiTheme="majorHAnsi" w:cstheme="majorHAnsi"/>
          <w:bCs/>
          <w:color w:val="000000" w:themeColor="text1"/>
          <w:szCs w:val="28"/>
          <w:lang w:val="en-US"/>
        </w:rPr>
        <w:t xml:space="preserve"> thực hiện theo quy định tại Mục IV</w:t>
      </w:r>
      <w:r w:rsidR="00387E4A" w:rsidRPr="006B5AB1">
        <w:rPr>
          <w:rFonts w:asciiTheme="majorHAnsi" w:eastAsia="Times New Roman" w:hAnsiTheme="majorHAnsi" w:cstheme="majorHAnsi"/>
          <w:color w:val="000000" w:themeColor="text1"/>
          <w:szCs w:val="28"/>
          <w:lang w:val="nl-NL"/>
        </w:rPr>
        <w:t xml:space="preserve"> Phụ lục số II </w:t>
      </w:r>
      <w:r w:rsidR="00836B85" w:rsidRPr="006B5AB1">
        <w:rPr>
          <w:rFonts w:asciiTheme="majorHAnsi" w:eastAsia="Times New Roman" w:hAnsiTheme="majorHAnsi" w:cstheme="majorHAnsi"/>
          <w:color w:val="000000" w:themeColor="text1"/>
          <w:szCs w:val="28"/>
          <w:lang w:val="nl-NL"/>
        </w:rPr>
        <w:t>Thông tư số 48/2019/TT-BGTVT.</w:t>
      </w:r>
    </w:p>
    <w:p w14:paraId="1F93EC2B" w14:textId="171A7D62" w:rsidR="008331B6" w:rsidRPr="006B5AB1" w:rsidRDefault="00F6083D" w:rsidP="00B40307">
      <w:pPr>
        <w:spacing w:before="120" w:line="288" w:lineRule="auto"/>
        <w:ind w:firstLine="709"/>
        <w:rPr>
          <w:rFonts w:asciiTheme="majorHAnsi" w:hAnsiTheme="majorHAnsi" w:cstheme="majorHAnsi"/>
          <w:color w:val="000000" w:themeColor="text1"/>
          <w:szCs w:val="28"/>
        </w:rPr>
      </w:pPr>
      <w:r w:rsidRPr="006B5AB1">
        <w:rPr>
          <w:rFonts w:asciiTheme="majorHAnsi" w:hAnsiTheme="majorHAnsi" w:cstheme="majorHAnsi"/>
          <w:color w:val="000000" w:themeColor="text1"/>
          <w:szCs w:val="28"/>
          <w:lang w:val="en-US"/>
        </w:rPr>
        <w:t>3</w:t>
      </w:r>
      <w:r w:rsidR="008331B6" w:rsidRPr="006B5AB1">
        <w:rPr>
          <w:rFonts w:asciiTheme="majorHAnsi" w:hAnsiTheme="majorHAnsi" w:cstheme="majorHAnsi"/>
          <w:color w:val="000000" w:themeColor="text1"/>
          <w:szCs w:val="28"/>
        </w:rPr>
        <w:t>.</w:t>
      </w:r>
      <w:r w:rsidR="008331B6" w:rsidRPr="006B5AB1">
        <w:rPr>
          <w:rFonts w:asciiTheme="majorHAnsi" w:hAnsiTheme="majorHAnsi" w:cstheme="majorHAnsi"/>
          <w:b/>
          <w:bCs/>
          <w:color w:val="000000" w:themeColor="text1"/>
          <w:szCs w:val="28"/>
        </w:rPr>
        <w:t xml:space="preserve"> </w:t>
      </w:r>
      <w:r w:rsidR="008331B6" w:rsidRPr="006B5AB1">
        <w:rPr>
          <w:rFonts w:asciiTheme="majorHAnsi" w:hAnsiTheme="majorHAnsi" w:cstheme="majorHAnsi"/>
          <w:color w:val="000000" w:themeColor="text1"/>
          <w:spacing w:val="-4"/>
          <w:szCs w:val="28"/>
        </w:rPr>
        <w:t>Đối với nghiệ</w:t>
      </w:r>
      <w:r w:rsidR="002D1821" w:rsidRPr="006B5AB1">
        <w:rPr>
          <w:rFonts w:asciiTheme="majorHAnsi" w:hAnsiTheme="majorHAnsi" w:cstheme="majorHAnsi"/>
          <w:color w:val="000000" w:themeColor="text1"/>
          <w:spacing w:val="-4"/>
          <w:szCs w:val="28"/>
        </w:rPr>
        <w:t xml:space="preserve">m </w:t>
      </w:r>
      <w:r w:rsidR="00E81F0F" w:rsidRPr="006B5AB1">
        <w:rPr>
          <w:rFonts w:asciiTheme="majorHAnsi" w:hAnsiTheme="majorHAnsi" w:cstheme="majorHAnsi"/>
          <w:color w:val="000000" w:themeColor="text1"/>
          <w:spacing w:val="-4"/>
          <w:szCs w:val="28"/>
        </w:rPr>
        <w:t xml:space="preserve">thu </w:t>
      </w:r>
      <w:r w:rsidR="00E81F0F" w:rsidRPr="006B5AB1">
        <w:rPr>
          <w:rFonts w:asciiTheme="majorHAnsi" w:hAnsiTheme="majorHAnsi" w:cstheme="majorHAnsi"/>
          <w:color w:val="000000" w:themeColor="text1"/>
          <w:spacing w:val="-4"/>
          <w:szCs w:val="28"/>
          <w:lang w:val="en-US"/>
        </w:rPr>
        <w:t>tháng</w:t>
      </w:r>
      <w:r w:rsidR="008331B6" w:rsidRPr="006B5AB1">
        <w:rPr>
          <w:rFonts w:asciiTheme="majorHAnsi" w:hAnsiTheme="majorHAnsi" w:cstheme="majorHAnsi"/>
          <w:color w:val="000000" w:themeColor="text1"/>
          <w:spacing w:val="-4"/>
          <w:szCs w:val="28"/>
        </w:rPr>
        <w:t>: Định kỳ từ ngày 20 đến ngày 30 củ</w:t>
      </w:r>
      <w:r w:rsidR="00E81F0F" w:rsidRPr="006B5AB1">
        <w:rPr>
          <w:rFonts w:asciiTheme="majorHAnsi" w:hAnsiTheme="majorHAnsi" w:cstheme="majorHAnsi"/>
          <w:color w:val="000000" w:themeColor="text1"/>
          <w:spacing w:val="-4"/>
          <w:szCs w:val="28"/>
        </w:rPr>
        <w:t>a tháng</w:t>
      </w:r>
      <w:r w:rsidR="008331B6" w:rsidRPr="006B5AB1">
        <w:rPr>
          <w:rFonts w:asciiTheme="majorHAnsi" w:hAnsiTheme="majorHAnsi" w:cstheme="majorHAnsi"/>
          <w:color w:val="000000" w:themeColor="text1"/>
          <w:spacing w:val="-4"/>
          <w:szCs w:val="28"/>
        </w:rPr>
        <w:t xml:space="preserve">, cơ quan giao nhiệm vụ tổ chức nghiệm thu, thanh toán </w:t>
      </w:r>
      <w:r w:rsidR="003519F4" w:rsidRPr="006B5AB1">
        <w:rPr>
          <w:rStyle w:val="Vnbnnidung1"/>
          <w:rFonts w:asciiTheme="majorHAnsi" w:hAnsiTheme="majorHAnsi" w:cstheme="majorHAnsi"/>
          <w:color w:val="000000" w:themeColor="text1"/>
          <w:spacing w:val="-4"/>
          <w:lang w:eastAsia="vi-VN"/>
        </w:rPr>
        <w:t>công tác phát quang, duy tu, bảo dưỡng, sửa chữa đảm bảo giao thông và nâng cấp các công trình giao thông</w:t>
      </w:r>
      <w:r w:rsidR="003519F4" w:rsidRPr="006B5AB1">
        <w:rPr>
          <w:rStyle w:val="Vnbnnidung1"/>
          <w:rFonts w:asciiTheme="majorHAnsi" w:hAnsiTheme="majorHAnsi" w:cstheme="majorHAnsi"/>
          <w:color w:val="000000" w:themeColor="text1"/>
          <w:spacing w:val="-4"/>
          <w:lang w:val="en-US" w:eastAsia="vi-VN"/>
        </w:rPr>
        <w:t xml:space="preserve">. </w:t>
      </w:r>
      <w:r w:rsidR="008331B6" w:rsidRPr="006B5AB1">
        <w:rPr>
          <w:rFonts w:asciiTheme="majorHAnsi" w:hAnsiTheme="majorHAnsi" w:cstheme="majorHAnsi"/>
          <w:color w:val="000000" w:themeColor="text1"/>
          <w:spacing w:val="-4"/>
          <w:szCs w:val="28"/>
        </w:rPr>
        <w:t xml:space="preserve">Riêng đối với </w:t>
      </w:r>
      <w:r w:rsidR="00624368" w:rsidRPr="006B5AB1">
        <w:rPr>
          <w:rFonts w:asciiTheme="majorHAnsi" w:hAnsiTheme="majorHAnsi" w:cstheme="majorHAnsi"/>
          <w:color w:val="000000" w:themeColor="text1"/>
          <w:spacing w:val="-4"/>
          <w:szCs w:val="28"/>
          <w:lang w:val="en-US"/>
        </w:rPr>
        <w:t>tháng 12</w:t>
      </w:r>
      <w:r w:rsidR="008331B6" w:rsidRPr="006B5AB1">
        <w:rPr>
          <w:rFonts w:asciiTheme="majorHAnsi" w:hAnsiTheme="majorHAnsi" w:cstheme="majorHAnsi"/>
          <w:color w:val="000000" w:themeColor="text1"/>
          <w:spacing w:val="-4"/>
          <w:szCs w:val="28"/>
        </w:rPr>
        <w:t xml:space="preserve"> tổ chức nghiệm thu, thanh toán từ ngày 15 đế</w:t>
      </w:r>
      <w:r w:rsidR="00624368" w:rsidRPr="006B5AB1">
        <w:rPr>
          <w:rFonts w:asciiTheme="majorHAnsi" w:hAnsiTheme="majorHAnsi" w:cstheme="majorHAnsi"/>
          <w:color w:val="000000" w:themeColor="text1"/>
          <w:spacing w:val="-4"/>
          <w:szCs w:val="28"/>
        </w:rPr>
        <w:t xml:space="preserve">n ngày 20 </w:t>
      </w:r>
      <w:r w:rsidR="00134A64" w:rsidRPr="006B5AB1">
        <w:rPr>
          <w:rFonts w:asciiTheme="majorHAnsi" w:hAnsiTheme="majorHAnsi" w:cstheme="majorHAnsi"/>
          <w:color w:val="000000" w:themeColor="text1"/>
          <w:spacing w:val="-4"/>
          <w:szCs w:val="28"/>
          <w:lang w:val="en-US"/>
        </w:rPr>
        <w:t xml:space="preserve">của </w:t>
      </w:r>
      <w:r w:rsidR="00134A64" w:rsidRPr="006B5AB1">
        <w:rPr>
          <w:rFonts w:asciiTheme="majorHAnsi" w:hAnsiTheme="majorHAnsi" w:cstheme="majorHAnsi"/>
          <w:color w:val="000000" w:themeColor="text1"/>
          <w:spacing w:val="-4"/>
          <w:szCs w:val="28"/>
        </w:rPr>
        <w:t>tháng</w:t>
      </w:r>
      <w:r w:rsidR="00624368" w:rsidRPr="006B5AB1">
        <w:rPr>
          <w:rFonts w:asciiTheme="majorHAnsi" w:hAnsiTheme="majorHAnsi" w:cstheme="majorHAnsi"/>
          <w:color w:val="000000" w:themeColor="text1"/>
          <w:spacing w:val="-4"/>
          <w:szCs w:val="28"/>
        </w:rPr>
        <w:t>.</w:t>
      </w:r>
    </w:p>
    <w:p w14:paraId="08D7E00D" w14:textId="77777777" w:rsidR="008331B6" w:rsidRPr="006B5AB1" w:rsidRDefault="008331B6" w:rsidP="00B40307">
      <w:pPr>
        <w:spacing w:before="120" w:line="288" w:lineRule="auto"/>
        <w:ind w:firstLine="709"/>
        <w:rPr>
          <w:rFonts w:asciiTheme="majorHAnsi" w:hAnsiTheme="majorHAnsi" w:cstheme="majorHAnsi"/>
          <w:color w:val="000000" w:themeColor="text1"/>
          <w:szCs w:val="28"/>
        </w:rPr>
      </w:pPr>
      <w:r w:rsidRPr="006B5AB1">
        <w:rPr>
          <w:rFonts w:asciiTheme="majorHAnsi" w:hAnsiTheme="majorHAnsi" w:cstheme="majorHAnsi"/>
          <w:color w:val="000000" w:themeColor="text1"/>
          <w:szCs w:val="28"/>
        </w:rPr>
        <w:t>Tài liệu làm căn cứ nghiệm thu, thanh toán bao gồm:</w:t>
      </w:r>
    </w:p>
    <w:p w14:paraId="5CBB1B11" w14:textId="3F2A0E17" w:rsidR="008331B6" w:rsidRPr="006B5AB1" w:rsidRDefault="008331B6" w:rsidP="00B40307">
      <w:pPr>
        <w:shd w:val="clear" w:color="auto" w:fill="FFFFFF"/>
        <w:spacing w:before="120" w:line="288" w:lineRule="auto"/>
        <w:ind w:firstLine="709"/>
        <w:rPr>
          <w:rFonts w:asciiTheme="majorHAnsi" w:eastAsia="Times New Roman" w:hAnsiTheme="majorHAnsi" w:cstheme="majorHAnsi"/>
          <w:bCs/>
          <w:color w:val="000000" w:themeColor="text1"/>
          <w:szCs w:val="28"/>
          <w:lang w:val="nl-NL"/>
        </w:rPr>
      </w:pPr>
      <w:r w:rsidRPr="006B5AB1">
        <w:rPr>
          <w:rFonts w:asciiTheme="majorHAnsi" w:hAnsiTheme="majorHAnsi" w:cstheme="majorHAnsi"/>
          <w:color w:val="000000" w:themeColor="text1"/>
          <w:szCs w:val="28"/>
          <w:lang w:val="en-US"/>
        </w:rPr>
        <w:t xml:space="preserve">a) </w:t>
      </w:r>
      <w:r w:rsidRPr="006B5AB1">
        <w:rPr>
          <w:rFonts w:asciiTheme="majorHAnsi" w:hAnsiTheme="majorHAnsi" w:cstheme="majorHAnsi"/>
          <w:color w:val="000000" w:themeColor="text1"/>
          <w:szCs w:val="28"/>
        </w:rPr>
        <w:t xml:space="preserve">Hợp đồng </w:t>
      </w:r>
      <w:r w:rsidRPr="006B5AB1">
        <w:rPr>
          <w:rFonts w:asciiTheme="majorHAnsi" w:eastAsia="Times New Roman" w:hAnsiTheme="majorHAnsi" w:cstheme="majorHAnsi"/>
          <w:bCs/>
          <w:color w:val="000000" w:themeColor="text1"/>
          <w:szCs w:val="28"/>
          <w:lang w:val="nl-NL"/>
        </w:rPr>
        <w:t>giao nhiệm vụ</w:t>
      </w:r>
      <w:r w:rsidR="006469EC" w:rsidRPr="006B5AB1">
        <w:rPr>
          <w:rFonts w:asciiTheme="majorHAnsi" w:eastAsia="Times New Roman" w:hAnsiTheme="majorHAnsi" w:cstheme="majorHAnsi"/>
          <w:bCs/>
          <w:color w:val="000000" w:themeColor="text1"/>
          <w:szCs w:val="28"/>
          <w:lang w:val="nl-NL"/>
        </w:rPr>
        <w:t>, đặt hàng, đấu thầu</w:t>
      </w:r>
      <w:r w:rsidR="005E7C64" w:rsidRPr="006B5AB1">
        <w:rPr>
          <w:rFonts w:asciiTheme="majorHAnsi" w:eastAsia="Times New Roman" w:hAnsiTheme="majorHAnsi" w:cstheme="majorHAnsi"/>
          <w:bCs/>
          <w:color w:val="000000" w:themeColor="text1"/>
          <w:szCs w:val="28"/>
          <w:lang w:val="nl-NL"/>
        </w:rPr>
        <w:t>.</w:t>
      </w:r>
    </w:p>
    <w:p w14:paraId="5C48430B" w14:textId="77777777" w:rsidR="00B40307" w:rsidRPr="006B5AB1" w:rsidRDefault="00C46627" w:rsidP="00B40307">
      <w:pPr>
        <w:shd w:val="clear" w:color="auto" w:fill="FFFFFF"/>
        <w:spacing w:before="120" w:line="288" w:lineRule="auto"/>
        <w:ind w:firstLine="709"/>
        <w:rPr>
          <w:rFonts w:asciiTheme="majorHAnsi" w:eastAsia="Times New Roman" w:hAnsiTheme="majorHAnsi" w:cstheme="majorHAnsi"/>
          <w:bCs/>
          <w:color w:val="000000" w:themeColor="text1"/>
          <w:szCs w:val="28"/>
          <w:lang w:val="nl-NL"/>
        </w:rPr>
      </w:pPr>
      <w:r w:rsidRPr="006B5AB1">
        <w:rPr>
          <w:rFonts w:asciiTheme="majorHAnsi" w:eastAsia="Times New Roman" w:hAnsiTheme="majorHAnsi" w:cstheme="majorHAnsi"/>
          <w:bCs/>
          <w:color w:val="000000" w:themeColor="text1"/>
          <w:szCs w:val="28"/>
          <w:lang w:val="nl-NL"/>
        </w:rPr>
        <w:t>b</w:t>
      </w:r>
      <w:r w:rsidR="008331B6" w:rsidRPr="006B5AB1">
        <w:rPr>
          <w:rFonts w:asciiTheme="majorHAnsi" w:eastAsia="Times New Roman" w:hAnsiTheme="majorHAnsi" w:cstheme="majorHAnsi"/>
          <w:bCs/>
          <w:color w:val="000000" w:themeColor="text1"/>
          <w:szCs w:val="28"/>
          <w:lang w:val="nl-NL"/>
        </w:rPr>
        <w:t>) Đơn giá dịch vụ được cấp có thẩm quyền phê duyệ</w:t>
      </w:r>
      <w:r w:rsidR="005E7C64" w:rsidRPr="006B5AB1">
        <w:rPr>
          <w:rFonts w:asciiTheme="majorHAnsi" w:eastAsia="Times New Roman" w:hAnsiTheme="majorHAnsi" w:cstheme="majorHAnsi"/>
          <w:bCs/>
          <w:color w:val="000000" w:themeColor="text1"/>
          <w:szCs w:val="28"/>
          <w:lang w:val="nl-NL"/>
        </w:rPr>
        <w:t>t.</w:t>
      </w:r>
    </w:p>
    <w:p w14:paraId="193BE301" w14:textId="74DCF8F8" w:rsidR="008331B6" w:rsidRPr="006B5AB1" w:rsidRDefault="001138EC" w:rsidP="006F4BA1">
      <w:pPr>
        <w:shd w:val="clear" w:color="auto" w:fill="FFFFFF"/>
        <w:spacing w:before="120" w:line="278" w:lineRule="auto"/>
        <w:ind w:firstLine="709"/>
        <w:rPr>
          <w:rFonts w:asciiTheme="majorHAnsi" w:eastAsia="Times New Roman" w:hAnsiTheme="majorHAnsi" w:cstheme="majorHAnsi"/>
          <w:bCs/>
          <w:color w:val="000000" w:themeColor="text1"/>
          <w:szCs w:val="28"/>
          <w:lang w:val="nl-NL"/>
        </w:rPr>
      </w:pPr>
      <w:r w:rsidRPr="006B5AB1">
        <w:rPr>
          <w:rFonts w:asciiTheme="majorHAnsi" w:eastAsia="Times New Roman" w:hAnsiTheme="majorHAnsi" w:cstheme="majorHAnsi"/>
          <w:bCs/>
          <w:color w:val="000000" w:themeColor="text1"/>
          <w:szCs w:val="28"/>
          <w:lang w:val="nl-NL"/>
        </w:rPr>
        <w:lastRenderedPageBreak/>
        <w:t>c</w:t>
      </w:r>
      <w:r w:rsidR="008331B6" w:rsidRPr="006B5AB1">
        <w:rPr>
          <w:rFonts w:asciiTheme="majorHAnsi" w:eastAsia="Times New Roman" w:hAnsiTheme="majorHAnsi" w:cstheme="majorHAnsi"/>
          <w:bCs/>
          <w:color w:val="000000" w:themeColor="text1"/>
          <w:szCs w:val="28"/>
          <w:lang w:val="nl-NL"/>
        </w:rPr>
        <w:t xml:space="preserve">) Dự toán </w:t>
      </w:r>
      <w:r w:rsidR="007324D1" w:rsidRPr="006B5AB1">
        <w:rPr>
          <w:rFonts w:eastAsia="Times New Roman"/>
          <w:bCs/>
          <w:color w:val="000000" w:themeColor="text1"/>
          <w:lang w:val="nl-NL"/>
        </w:rPr>
        <w:t xml:space="preserve">công tác phát quang, duy tu, bảo dưỡng, sửa chữa đảm bảo giao thông và nâng cấp các công trình giao thông </w:t>
      </w:r>
      <w:r w:rsidR="008331B6" w:rsidRPr="006B5AB1">
        <w:rPr>
          <w:rFonts w:asciiTheme="majorHAnsi" w:eastAsia="Times New Roman" w:hAnsiTheme="majorHAnsi" w:cstheme="majorHAnsi"/>
          <w:bCs/>
          <w:color w:val="000000" w:themeColor="text1"/>
          <w:szCs w:val="28"/>
          <w:lang w:val="nl-NL"/>
        </w:rPr>
        <w:t>hàng quý được cấp có thẩm quyền phê duyệ</w:t>
      </w:r>
      <w:r w:rsidR="005E7C64" w:rsidRPr="006B5AB1">
        <w:rPr>
          <w:rFonts w:asciiTheme="majorHAnsi" w:eastAsia="Times New Roman" w:hAnsiTheme="majorHAnsi" w:cstheme="majorHAnsi"/>
          <w:bCs/>
          <w:color w:val="000000" w:themeColor="text1"/>
          <w:szCs w:val="28"/>
          <w:lang w:val="nl-NL"/>
        </w:rPr>
        <w:t>t.</w:t>
      </w:r>
    </w:p>
    <w:p w14:paraId="2980648C" w14:textId="647BA5DE" w:rsidR="008331B6" w:rsidRPr="006B5AB1" w:rsidRDefault="001138EC" w:rsidP="00223187">
      <w:pPr>
        <w:spacing w:before="120" w:line="288" w:lineRule="auto"/>
        <w:ind w:firstLine="709"/>
        <w:rPr>
          <w:rFonts w:asciiTheme="majorHAnsi" w:hAnsiTheme="majorHAnsi" w:cstheme="majorHAnsi"/>
          <w:color w:val="000000" w:themeColor="text1"/>
          <w:szCs w:val="28"/>
        </w:rPr>
      </w:pPr>
      <w:r w:rsidRPr="006B5AB1">
        <w:rPr>
          <w:rFonts w:asciiTheme="majorHAnsi" w:hAnsiTheme="majorHAnsi" w:cstheme="majorHAnsi"/>
          <w:color w:val="000000" w:themeColor="text1"/>
          <w:szCs w:val="28"/>
        </w:rPr>
        <w:t>d</w:t>
      </w:r>
      <w:r w:rsidR="008331B6" w:rsidRPr="006B5AB1">
        <w:rPr>
          <w:rFonts w:asciiTheme="majorHAnsi" w:hAnsiTheme="majorHAnsi" w:cstheme="majorHAnsi"/>
          <w:color w:val="000000" w:themeColor="text1"/>
          <w:szCs w:val="28"/>
        </w:rPr>
        <w:t>) Biên bản kiể</w:t>
      </w:r>
      <w:r w:rsidR="0039591F" w:rsidRPr="006B5AB1">
        <w:rPr>
          <w:rFonts w:asciiTheme="majorHAnsi" w:hAnsiTheme="majorHAnsi" w:cstheme="majorHAnsi"/>
          <w:color w:val="000000" w:themeColor="text1"/>
          <w:szCs w:val="28"/>
        </w:rPr>
        <w:t xml:space="preserve">m tra, </w:t>
      </w:r>
      <w:r w:rsidR="008331B6" w:rsidRPr="006B5AB1">
        <w:rPr>
          <w:rFonts w:asciiTheme="majorHAnsi" w:hAnsiTheme="majorHAnsi" w:cstheme="majorHAnsi"/>
          <w:color w:val="000000" w:themeColor="text1"/>
          <w:szCs w:val="28"/>
        </w:rPr>
        <w:t>nghiệm thu của cơ quan giao nhiệm vụ</w:t>
      </w:r>
      <w:r w:rsidR="005E7C64" w:rsidRPr="006B5AB1">
        <w:rPr>
          <w:rFonts w:asciiTheme="majorHAnsi" w:hAnsiTheme="majorHAnsi" w:cstheme="majorHAnsi"/>
          <w:color w:val="000000" w:themeColor="text1"/>
          <w:szCs w:val="28"/>
        </w:rPr>
        <w:t>.</w:t>
      </w:r>
    </w:p>
    <w:p w14:paraId="1DA574C0" w14:textId="62F93C24" w:rsidR="00175C70" w:rsidRPr="006B5AB1" w:rsidRDefault="00D46D03" w:rsidP="00B40307">
      <w:pPr>
        <w:keepNext/>
        <w:keepLines/>
        <w:spacing w:before="240" w:line="288" w:lineRule="auto"/>
        <w:jc w:val="center"/>
        <w:rPr>
          <w:b/>
          <w:bCs/>
          <w:color w:val="000000" w:themeColor="text1"/>
          <w:szCs w:val="28"/>
        </w:rPr>
      </w:pPr>
      <w:r w:rsidRPr="006B5AB1">
        <w:rPr>
          <w:b/>
          <w:bCs/>
          <w:color w:val="000000" w:themeColor="text1"/>
          <w:szCs w:val="28"/>
        </w:rPr>
        <w:t>C</w:t>
      </w:r>
      <w:r w:rsidR="00B923CE" w:rsidRPr="006B5AB1">
        <w:rPr>
          <w:b/>
          <w:bCs/>
          <w:color w:val="000000" w:themeColor="text1"/>
          <w:szCs w:val="28"/>
          <w:lang w:val="en-US"/>
        </w:rPr>
        <w:t>hương III</w:t>
      </w:r>
    </w:p>
    <w:p w14:paraId="6F7C9C1A" w14:textId="77777777" w:rsidR="00175C70" w:rsidRPr="006B5AB1" w:rsidRDefault="00175C70" w:rsidP="00B40307">
      <w:pPr>
        <w:keepNext/>
        <w:keepLines/>
        <w:spacing w:before="100" w:after="240" w:line="288" w:lineRule="auto"/>
        <w:jc w:val="center"/>
        <w:rPr>
          <w:b/>
          <w:bCs/>
          <w:color w:val="000000" w:themeColor="text1"/>
          <w:szCs w:val="28"/>
        </w:rPr>
      </w:pPr>
      <w:bookmarkStart w:id="7" w:name="bookmark9"/>
      <w:r w:rsidRPr="006B5AB1">
        <w:rPr>
          <w:b/>
          <w:bCs/>
          <w:color w:val="000000" w:themeColor="text1"/>
          <w:szCs w:val="28"/>
        </w:rPr>
        <w:t>TỔ CHỨC THỰC HIỆN</w:t>
      </w:r>
      <w:bookmarkEnd w:id="7"/>
    </w:p>
    <w:p w14:paraId="1A7D7930" w14:textId="7B712DEC" w:rsidR="00175C70" w:rsidRPr="006B5AB1" w:rsidRDefault="00175C70" w:rsidP="00610CD3">
      <w:pPr>
        <w:pStyle w:val="Vnbnnidung2"/>
        <w:adjustRightInd w:val="0"/>
        <w:snapToGrid w:val="0"/>
        <w:spacing w:before="120" w:after="0" w:line="288" w:lineRule="auto"/>
        <w:ind w:firstLine="709"/>
        <w:jc w:val="both"/>
        <w:rPr>
          <w:rStyle w:val="Vnbnnidung1"/>
          <w:b/>
          <w:bCs/>
          <w:color w:val="000000" w:themeColor="text1"/>
          <w:lang w:eastAsia="vi-VN"/>
        </w:rPr>
      </w:pPr>
      <w:r w:rsidRPr="006B5AB1">
        <w:rPr>
          <w:rStyle w:val="Vnbnnidung1"/>
          <w:b/>
          <w:bCs/>
          <w:color w:val="000000" w:themeColor="text1"/>
          <w:lang w:eastAsia="vi-VN"/>
        </w:rPr>
        <w:t xml:space="preserve">Điều </w:t>
      </w:r>
      <w:r w:rsidR="00602CCE" w:rsidRPr="006B5AB1">
        <w:rPr>
          <w:rStyle w:val="Vnbnnidung1"/>
          <w:b/>
          <w:bCs/>
          <w:color w:val="000000" w:themeColor="text1"/>
          <w:lang w:val="en-US" w:eastAsia="vi-VN"/>
        </w:rPr>
        <w:t>7</w:t>
      </w:r>
      <w:r w:rsidRPr="006B5AB1">
        <w:rPr>
          <w:rStyle w:val="Vnbnnidung1"/>
          <w:b/>
          <w:bCs/>
          <w:color w:val="000000" w:themeColor="text1"/>
          <w:lang w:eastAsia="vi-VN"/>
        </w:rPr>
        <w:t>. Trách nhiệm thực hiện</w:t>
      </w:r>
    </w:p>
    <w:p w14:paraId="5A9ED950" w14:textId="3920D1BE" w:rsidR="00175C70" w:rsidRPr="006B5AB1" w:rsidRDefault="00223187" w:rsidP="00610CD3">
      <w:pPr>
        <w:pStyle w:val="ListParagraph"/>
        <w:spacing w:before="120" w:line="288" w:lineRule="auto"/>
        <w:ind w:left="709"/>
        <w:contextualSpacing w:val="0"/>
        <w:rPr>
          <w:bCs/>
          <w:iCs/>
          <w:color w:val="000000" w:themeColor="text1"/>
          <w:szCs w:val="28"/>
          <w:lang w:eastAsia="zh-CN"/>
        </w:rPr>
      </w:pPr>
      <w:r w:rsidRPr="006B5AB1">
        <w:rPr>
          <w:bCs/>
          <w:iCs/>
          <w:color w:val="000000" w:themeColor="text1"/>
          <w:szCs w:val="28"/>
          <w:lang w:val="en-US" w:eastAsia="zh-CN"/>
        </w:rPr>
        <w:t xml:space="preserve">1. </w:t>
      </w:r>
      <w:r w:rsidR="00175C70" w:rsidRPr="006B5AB1">
        <w:rPr>
          <w:bCs/>
          <w:iCs/>
          <w:color w:val="000000" w:themeColor="text1"/>
          <w:szCs w:val="28"/>
          <w:lang w:eastAsia="zh-CN"/>
        </w:rPr>
        <w:t>Sở Giao thông vận tải</w:t>
      </w:r>
    </w:p>
    <w:p w14:paraId="1B03B8B8" w14:textId="2B648A64" w:rsidR="00175C70" w:rsidRPr="006B5AB1" w:rsidRDefault="00175C70" w:rsidP="00610CD3">
      <w:pPr>
        <w:tabs>
          <w:tab w:val="left" w:pos="1107"/>
        </w:tabs>
        <w:spacing w:before="120" w:line="288" w:lineRule="auto"/>
        <w:ind w:firstLine="709"/>
        <w:rPr>
          <w:color w:val="000000" w:themeColor="text1"/>
          <w:szCs w:val="28"/>
        </w:rPr>
      </w:pPr>
      <w:r w:rsidRPr="006B5AB1">
        <w:rPr>
          <w:color w:val="000000" w:themeColor="text1"/>
          <w:szCs w:val="28"/>
        </w:rPr>
        <w:t>a) Chủ trì, phối hợp với Sở Tài chính xây dựng kế hoạch giao nhiệm vụ, dự toán giao nhiệm vụ hàng năm trình Ủy ban nhân dân tỉnh phê duyệ</w:t>
      </w:r>
      <w:r w:rsidR="002706BD" w:rsidRPr="006B5AB1">
        <w:rPr>
          <w:color w:val="000000" w:themeColor="text1"/>
          <w:szCs w:val="28"/>
        </w:rPr>
        <w:t>t.</w:t>
      </w:r>
    </w:p>
    <w:p w14:paraId="78D21879" w14:textId="7E4CCB62" w:rsidR="00175C70" w:rsidRPr="006B5AB1" w:rsidRDefault="00175C70" w:rsidP="00610CD3">
      <w:pPr>
        <w:tabs>
          <w:tab w:val="left" w:pos="1131"/>
        </w:tabs>
        <w:spacing w:before="120" w:line="288" w:lineRule="auto"/>
        <w:ind w:firstLine="709"/>
        <w:rPr>
          <w:color w:val="000000" w:themeColor="text1"/>
          <w:szCs w:val="28"/>
        </w:rPr>
      </w:pPr>
      <w:r w:rsidRPr="006B5AB1">
        <w:rPr>
          <w:color w:val="000000" w:themeColor="text1"/>
          <w:szCs w:val="28"/>
        </w:rPr>
        <w:t xml:space="preserve">b) </w:t>
      </w:r>
      <w:r w:rsidRPr="006B5AB1">
        <w:rPr>
          <w:color w:val="000000" w:themeColor="text1"/>
          <w:spacing w:val="-2"/>
          <w:szCs w:val="28"/>
        </w:rPr>
        <w:t xml:space="preserve">Căn cứ Quy định này và các quy định có liên quan </w:t>
      </w:r>
      <w:r w:rsidR="00836E39" w:rsidRPr="006B5AB1">
        <w:rPr>
          <w:color w:val="000000" w:themeColor="text1"/>
          <w:spacing w:val="-2"/>
          <w:szCs w:val="28"/>
          <w:lang w:val="en-US"/>
        </w:rPr>
        <w:t xml:space="preserve">Sở </w:t>
      </w:r>
      <w:r w:rsidR="00F6083D" w:rsidRPr="006B5AB1">
        <w:rPr>
          <w:color w:val="000000" w:themeColor="text1"/>
          <w:spacing w:val="-2"/>
          <w:szCs w:val="28"/>
          <w:lang w:val="en-US"/>
        </w:rPr>
        <w:t xml:space="preserve">Giao thông vận tải </w:t>
      </w:r>
      <w:r w:rsidRPr="006B5AB1">
        <w:rPr>
          <w:color w:val="000000" w:themeColor="text1"/>
          <w:spacing w:val="-2"/>
          <w:szCs w:val="28"/>
        </w:rPr>
        <w:t>chủ</w:t>
      </w:r>
      <w:r w:rsidRPr="006B5AB1">
        <w:rPr>
          <w:color w:val="000000" w:themeColor="text1"/>
          <w:szCs w:val="28"/>
        </w:rPr>
        <w:t xml:space="preserve"> trì tổ chức </w:t>
      </w:r>
      <w:r w:rsidR="00836E39" w:rsidRPr="006B5AB1">
        <w:rPr>
          <w:color w:val="000000" w:themeColor="text1"/>
          <w:szCs w:val="28"/>
          <w:lang w:val="en-US"/>
        </w:rPr>
        <w:t xml:space="preserve">thực hiện </w:t>
      </w:r>
      <w:r w:rsidR="001F364B" w:rsidRPr="006B5AB1">
        <w:rPr>
          <w:color w:val="000000" w:themeColor="text1"/>
          <w:szCs w:val="28"/>
          <w:lang w:val="en-US"/>
        </w:rPr>
        <w:t>c</w:t>
      </w:r>
      <w:r w:rsidR="00836E39" w:rsidRPr="006B5AB1">
        <w:rPr>
          <w:rStyle w:val="Vnbnnidung1"/>
          <w:rFonts w:asciiTheme="majorHAnsi" w:hAnsiTheme="majorHAnsi" w:cstheme="majorHAnsi"/>
          <w:color w:val="000000" w:themeColor="text1"/>
          <w:lang w:eastAsia="vi-VN"/>
        </w:rPr>
        <w:t>ơ chế giám sát, đánh giá, kiểm định chất lượng công tác phát quang, duy tu, bảo dưỡng, sửa chữa đảm bảo giao thông và nâng cấp các công trình giao thông trên địa bàn tỉnh Hậu Giang</w:t>
      </w:r>
      <w:r w:rsidR="002706BD" w:rsidRPr="006B5AB1">
        <w:rPr>
          <w:color w:val="000000" w:themeColor="text1"/>
          <w:szCs w:val="28"/>
        </w:rPr>
        <w:t>.</w:t>
      </w:r>
    </w:p>
    <w:p w14:paraId="2F01CB8D" w14:textId="77777777" w:rsidR="00175C70" w:rsidRPr="006B5AB1" w:rsidRDefault="00175C70" w:rsidP="00610CD3">
      <w:pPr>
        <w:tabs>
          <w:tab w:val="left" w:pos="1131"/>
        </w:tabs>
        <w:spacing w:before="120" w:line="288" w:lineRule="auto"/>
        <w:ind w:firstLine="709"/>
        <w:rPr>
          <w:color w:val="000000" w:themeColor="text1"/>
          <w:szCs w:val="28"/>
        </w:rPr>
      </w:pPr>
      <w:r w:rsidRPr="006B5AB1">
        <w:rPr>
          <w:color w:val="000000" w:themeColor="text1"/>
          <w:szCs w:val="28"/>
        </w:rPr>
        <w:t>c) Hướng dẫn chi tiết các nội dung, bảng biểu, ký hợp đồng để triển khai giao nhiệm vụ theo quy định.</w:t>
      </w:r>
    </w:p>
    <w:p w14:paraId="72EAA1C8" w14:textId="7B42E5B1" w:rsidR="00175C70" w:rsidRPr="006B5AB1" w:rsidRDefault="00175C70" w:rsidP="00610CD3">
      <w:pPr>
        <w:spacing w:before="120" w:line="288" w:lineRule="auto"/>
        <w:ind w:firstLine="709"/>
        <w:rPr>
          <w:bCs/>
          <w:iCs/>
          <w:color w:val="000000" w:themeColor="text1"/>
          <w:szCs w:val="28"/>
          <w:lang w:val="en-US" w:eastAsia="zh-CN"/>
        </w:rPr>
      </w:pPr>
      <w:r w:rsidRPr="006B5AB1">
        <w:rPr>
          <w:bCs/>
          <w:iCs/>
          <w:color w:val="000000" w:themeColor="text1"/>
          <w:szCs w:val="28"/>
          <w:lang w:val="en-US" w:eastAsia="zh-CN"/>
        </w:rPr>
        <w:t>d</w:t>
      </w:r>
      <w:r w:rsidRPr="006B5AB1">
        <w:rPr>
          <w:bCs/>
          <w:iCs/>
          <w:color w:val="000000" w:themeColor="text1"/>
          <w:szCs w:val="28"/>
          <w:lang w:eastAsia="zh-CN"/>
        </w:rPr>
        <w:t xml:space="preserve">) Chủ trì, hướng dẫn, đôn đốc, kiểm tra các cơ quan, địa phương, đơn vị, cá nhân liên quan triển khai thực hiện </w:t>
      </w:r>
      <w:r w:rsidRPr="006B5AB1">
        <w:rPr>
          <w:color w:val="000000" w:themeColor="text1"/>
          <w:spacing w:val="-8"/>
          <w:szCs w:val="28"/>
        </w:rPr>
        <w:t xml:space="preserve">Quy định </w:t>
      </w:r>
      <w:r w:rsidR="00F6083D" w:rsidRPr="006B5AB1">
        <w:rPr>
          <w:color w:val="000000" w:themeColor="text1"/>
          <w:spacing w:val="-8"/>
          <w:szCs w:val="28"/>
          <w:lang w:val="en-US"/>
        </w:rPr>
        <w:t>này</w:t>
      </w:r>
      <w:r w:rsidRPr="006B5AB1">
        <w:rPr>
          <w:color w:val="000000" w:themeColor="text1"/>
          <w:spacing w:val="-8"/>
          <w:szCs w:val="28"/>
          <w:lang w:val="en-US"/>
        </w:rPr>
        <w:t>.</w:t>
      </w:r>
    </w:p>
    <w:p w14:paraId="6C506F02" w14:textId="0AB20022" w:rsidR="00175C70" w:rsidRPr="006B5AB1" w:rsidRDefault="00175C70" w:rsidP="00610CD3">
      <w:pPr>
        <w:spacing w:before="120" w:line="288" w:lineRule="auto"/>
        <w:ind w:firstLine="709"/>
        <w:rPr>
          <w:bCs/>
          <w:iCs/>
          <w:color w:val="000000" w:themeColor="text1"/>
          <w:szCs w:val="28"/>
          <w:lang w:val="en-US" w:eastAsia="zh-CN"/>
        </w:rPr>
      </w:pPr>
      <w:r w:rsidRPr="006B5AB1">
        <w:rPr>
          <w:bCs/>
          <w:iCs/>
          <w:color w:val="000000" w:themeColor="text1"/>
          <w:szCs w:val="28"/>
          <w:lang w:eastAsia="zh-CN"/>
        </w:rPr>
        <w:t xml:space="preserve">2. Các sở, ban, ngành tỉnh, Ủy ban nhân dân huyện, thị xã, thành phố, các đơn vị, cá nhân </w:t>
      </w:r>
      <w:r w:rsidR="00836E39" w:rsidRPr="006B5AB1">
        <w:rPr>
          <w:bCs/>
          <w:iCs/>
          <w:color w:val="000000" w:themeColor="text1"/>
          <w:szCs w:val="28"/>
          <w:lang w:val="en-US" w:eastAsia="zh-CN"/>
        </w:rPr>
        <w:t xml:space="preserve">có </w:t>
      </w:r>
      <w:r w:rsidRPr="006B5AB1">
        <w:rPr>
          <w:bCs/>
          <w:iCs/>
          <w:color w:val="000000" w:themeColor="text1"/>
          <w:szCs w:val="28"/>
          <w:lang w:eastAsia="zh-CN"/>
        </w:rPr>
        <w:t>liên quan</w:t>
      </w:r>
      <w:r w:rsidR="00836E39" w:rsidRPr="006B5AB1">
        <w:rPr>
          <w:bCs/>
          <w:iCs/>
          <w:color w:val="000000" w:themeColor="text1"/>
          <w:szCs w:val="28"/>
          <w:lang w:val="en-US" w:eastAsia="zh-CN"/>
        </w:rPr>
        <w:t xml:space="preserve"> thực hiệ</w:t>
      </w:r>
      <w:r w:rsidR="00146735" w:rsidRPr="006B5AB1">
        <w:rPr>
          <w:bCs/>
          <w:iCs/>
          <w:color w:val="000000" w:themeColor="text1"/>
          <w:szCs w:val="28"/>
          <w:lang w:val="en-US" w:eastAsia="zh-CN"/>
        </w:rPr>
        <w:t>n theo Q</w:t>
      </w:r>
      <w:r w:rsidR="00836E39" w:rsidRPr="006B5AB1">
        <w:rPr>
          <w:bCs/>
          <w:iCs/>
          <w:color w:val="000000" w:themeColor="text1"/>
          <w:szCs w:val="28"/>
          <w:lang w:val="en-US" w:eastAsia="zh-CN"/>
        </w:rPr>
        <w:t>uy định này</w:t>
      </w:r>
      <w:r w:rsidRPr="006B5AB1">
        <w:rPr>
          <w:bCs/>
          <w:iCs/>
          <w:color w:val="000000" w:themeColor="text1"/>
          <w:szCs w:val="28"/>
          <w:lang w:val="en-US" w:eastAsia="zh-CN"/>
        </w:rPr>
        <w:t>.</w:t>
      </w:r>
    </w:p>
    <w:p w14:paraId="29C78449" w14:textId="762C079E" w:rsidR="00175C70" w:rsidRPr="006B5AB1" w:rsidRDefault="00175C70" w:rsidP="00610CD3">
      <w:pPr>
        <w:pStyle w:val="Vnbnnidung2"/>
        <w:adjustRightInd w:val="0"/>
        <w:snapToGrid w:val="0"/>
        <w:spacing w:before="120" w:after="0" w:line="288" w:lineRule="auto"/>
        <w:ind w:firstLine="709"/>
        <w:jc w:val="both"/>
        <w:rPr>
          <w:rStyle w:val="Vnbnnidung1"/>
          <w:b/>
          <w:bCs/>
          <w:color w:val="000000" w:themeColor="text1"/>
          <w:lang w:eastAsia="vi-VN"/>
        </w:rPr>
      </w:pPr>
      <w:r w:rsidRPr="006B5AB1">
        <w:rPr>
          <w:rStyle w:val="Vnbnnidung1"/>
          <w:b/>
          <w:bCs/>
          <w:color w:val="000000" w:themeColor="text1"/>
          <w:lang w:eastAsia="vi-VN"/>
        </w:rPr>
        <w:t xml:space="preserve">Điều </w:t>
      </w:r>
      <w:r w:rsidR="00923B22" w:rsidRPr="006B5AB1">
        <w:rPr>
          <w:rStyle w:val="Vnbnnidung1"/>
          <w:b/>
          <w:bCs/>
          <w:color w:val="000000" w:themeColor="text1"/>
          <w:lang w:val="en-US" w:eastAsia="vi-VN"/>
        </w:rPr>
        <w:t>8</w:t>
      </w:r>
      <w:r w:rsidRPr="006B5AB1">
        <w:rPr>
          <w:rStyle w:val="Vnbnnidung1"/>
          <w:b/>
          <w:bCs/>
          <w:color w:val="000000" w:themeColor="text1"/>
          <w:lang w:eastAsia="vi-VN"/>
        </w:rPr>
        <w:t>. Điều khoản thi hành</w:t>
      </w:r>
    </w:p>
    <w:p w14:paraId="08A1C41E" w14:textId="187185F6" w:rsidR="008331B6" w:rsidRPr="006B5AB1" w:rsidRDefault="00175C70" w:rsidP="00610CD3">
      <w:pPr>
        <w:spacing w:before="120" w:line="288" w:lineRule="auto"/>
        <w:ind w:firstLine="709"/>
        <w:rPr>
          <w:b/>
          <w:color w:val="000000" w:themeColor="text1"/>
          <w:szCs w:val="28"/>
          <w:lang w:val="en-US"/>
        </w:rPr>
      </w:pPr>
      <w:r w:rsidRPr="006B5AB1">
        <w:rPr>
          <w:bCs/>
          <w:iCs/>
          <w:color w:val="000000" w:themeColor="text1"/>
          <w:szCs w:val="28"/>
          <w:lang w:eastAsia="zh-CN"/>
        </w:rPr>
        <w:t xml:space="preserve">Trong quá trình </w:t>
      </w:r>
      <w:r w:rsidRPr="006B5AB1">
        <w:rPr>
          <w:bCs/>
          <w:iCs/>
          <w:color w:val="000000" w:themeColor="text1"/>
          <w:szCs w:val="28"/>
          <w:lang w:val="en-US" w:eastAsia="zh-CN"/>
        </w:rPr>
        <w:t>thực hiện Quy định</w:t>
      </w:r>
      <w:r w:rsidR="00F6083D" w:rsidRPr="006B5AB1">
        <w:rPr>
          <w:bCs/>
          <w:iCs/>
          <w:color w:val="000000" w:themeColor="text1"/>
          <w:szCs w:val="28"/>
          <w:lang w:val="en-US" w:eastAsia="zh-CN"/>
        </w:rPr>
        <w:t xml:space="preserve"> này</w:t>
      </w:r>
      <w:r w:rsidRPr="006B5AB1">
        <w:rPr>
          <w:bCs/>
          <w:iCs/>
          <w:color w:val="000000" w:themeColor="text1"/>
          <w:szCs w:val="28"/>
          <w:lang w:eastAsia="zh-CN"/>
        </w:rPr>
        <w:t xml:space="preserve">, nếu có khó khăn, vướng mắc hoặc cần thiết phải điều chỉnh, bổ sung, các cơ quan, đơn vị liên quan kịp thời báo cáo, </w:t>
      </w:r>
      <w:r w:rsidRPr="006B5AB1">
        <w:rPr>
          <w:bCs/>
          <w:iCs/>
          <w:color w:val="000000" w:themeColor="text1"/>
          <w:spacing w:val="4"/>
          <w:szCs w:val="28"/>
          <w:lang w:eastAsia="zh-CN"/>
        </w:rPr>
        <w:t>đề xuất về Sở Giao thông vận tải để tổng hợp, báo cáo Ủy ban nhân dân tỉnh xem xét</w:t>
      </w:r>
      <w:r w:rsidRPr="006B5AB1">
        <w:rPr>
          <w:bCs/>
          <w:iCs/>
          <w:color w:val="000000" w:themeColor="text1"/>
          <w:szCs w:val="28"/>
          <w:lang w:eastAsia="zh-CN"/>
        </w:rPr>
        <w:t>, quyết định./.</w:t>
      </w:r>
    </w:p>
    <w:sectPr w:rsidR="008331B6" w:rsidRPr="006B5AB1" w:rsidSect="00AF77B4">
      <w:headerReference w:type="default" r:id="rId10"/>
      <w:footerReference w:type="default" r:id="rId11"/>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4F9B83" w14:textId="77777777" w:rsidR="008B422C" w:rsidRDefault="008B422C" w:rsidP="00DD34DC">
      <w:pPr>
        <w:spacing w:line="240" w:lineRule="auto"/>
      </w:pPr>
      <w:r>
        <w:separator/>
      </w:r>
    </w:p>
  </w:endnote>
  <w:endnote w:type="continuationSeparator" w:id="0">
    <w:p w14:paraId="7C679CD7" w14:textId="77777777" w:rsidR="008B422C" w:rsidRDefault="008B422C" w:rsidP="00DD34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0F4F41" w14:textId="77777777" w:rsidR="00C46466" w:rsidRDefault="00C46466" w:rsidP="00991CFB">
    <w:pPr>
      <w:pStyle w:val="Footer"/>
      <w:jc w:val="right"/>
    </w:pPr>
    <w: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06D87A" w14:textId="77777777" w:rsidR="008B422C" w:rsidRDefault="008B422C" w:rsidP="00DD34DC">
      <w:pPr>
        <w:spacing w:line="240" w:lineRule="auto"/>
      </w:pPr>
      <w:r>
        <w:separator/>
      </w:r>
    </w:p>
  </w:footnote>
  <w:footnote w:type="continuationSeparator" w:id="0">
    <w:p w14:paraId="0D53F0E7" w14:textId="77777777" w:rsidR="008B422C" w:rsidRDefault="008B422C" w:rsidP="00DD34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21172"/>
      <w:docPartObj>
        <w:docPartGallery w:val="Page Numbers (Top of Page)"/>
        <w:docPartUnique/>
      </w:docPartObj>
    </w:sdtPr>
    <w:sdtEndPr>
      <w:rPr>
        <w:noProof/>
      </w:rPr>
    </w:sdtEndPr>
    <w:sdtContent>
      <w:p w14:paraId="2396F53D" w14:textId="4169E1E2" w:rsidR="00C46466" w:rsidRPr="007D017F" w:rsidRDefault="00C46466" w:rsidP="007D017F">
        <w:pPr>
          <w:pStyle w:val="Header"/>
          <w:jc w:val="center"/>
        </w:pPr>
        <w:r>
          <w:fldChar w:fldCharType="begin"/>
        </w:r>
        <w:r>
          <w:instrText xml:space="preserve"> PAGE   \* MERGEFORMAT </w:instrText>
        </w:r>
        <w:r>
          <w:fldChar w:fldCharType="separate"/>
        </w:r>
        <w:r w:rsidR="00A844DC">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17CB2"/>
    <w:multiLevelType w:val="hybridMultilevel"/>
    <w:tmpl w:val="07ACBEEE"/>
    <w:lvl w:ilvl="0" w:tplc="AAEEEF1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037679"/>
    <w:multiLevelType w:val="hybridMultilevel"/>
    <w:tmpl w:val="4BD47670"/>
    <w:lvl w:ilvl="0" w:tplc="B7280BE2">
      <w:start w:val="4"/>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 w15:restartNumberingAfterBreak="0">
    <w:nsid w:val="2361719B"/>
    <w:multiLevelType w:val="hybridMultilevel"/>
    <w:tmpl w:val="BF383D72"/>
    <w:lvl w:ilvl="0" w:tplc="6DA6FC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97C38BF"/>
    <w:multiLevelType w:val="hybridMultilevel"/>
    <w:tmpl w:val="5A26BB12"/>
    <w:lvl w:ilvl="0" w:tplc="5C3CF736">
      <w:start w:val="2"/>
      <w:numFmt w:val="lowerLetter"/>
      <w:lvlText w:val="%1)"/>
      <w:lvlJc w:val="left"/>
      <w:pPr>
        <w:ind w:left="1287" w:hanging="360"/>
      </w:pPr>
      <w:rPr>
        <w:rFonts w:eastAsia="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37015796"/>
    <w:multiLevelType w:val="hybridMultilevel"/>
    <w:tmpl w:val="68DC4364"/>
    <w:lvl w:ilvl="0" w:tplc="B598404E">
      <w:start w:val="3"/>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15:restartNumberingAfterBreak="0">
    <w:nsid w:val="466A1022"/>
    <w:multiLevelType w:val="hybridMultilevel"/>
    <w:tmpl w:val="D7C8C08A"/>
    <w:lvl w:ilvl="0" w:tplc="5358D3E0">
      <w:start w:val="1"/>
      <w:numFmt w:val="lowerLetter"/>
      <w:lvlText w:val="%1."/>
      <w:lvlJc w:val="left"/>
      <w:pPr>
        <w:ind w:left="1094" w:hanging="360"/>
      </w:pPr>
      <w:rPr>
        <w:rFonts w:eastAsia="Times New Roman" w:hint="default"/>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6" w15:restartNumberingAfterBreak="0">
    <w:nsid w:val="509F310F"/>
    <w:multiLevelType w:val="hybridMultilevel"/>
    <w:tmpl w:val="3B5CBE28"/>
    <w:lvl w:ilvl="0" w:tplc="A754B278">
      <w:start w:val="2"/>
      <w:numFmt w:val="lowerLetter"/>
      <w:lvlText w:val="%1)"/>
      <w:lvlJc w:val="left"/>
      <w:pPr>
        <w:ind w:left="1287" w:hanging="360"/>
      </w:pPr>
      <w:rPr>
        <w:rFonts w:eastAsia="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51C1181E"/>
    <w:multiLevelType w:val="hybridMultilevel"/>
    <w:tmpl w:val="BC6ACAFA"/>
    <w:lvl w:ilvl="0" w:tplc="C22244DA">
      <w:start w:val="2"/>
      <w:numFmt w:val="lowerLetter"/>
      <w:lvlText w:val="%1)"/>
      <w:lvlJc w:val="left"/>
      <w:pPr>
        <w:ind w:left="1454" w:hanging="360"/>
      </w:pPr>
      <w:rPr>
        <w:rFonts w:eastAsia="Times New Roman" w:hint="default"/>
      </w:rPr>
    </w:lvl>
    <w:lvl w:ilvl="1" w:tplc="04090019" w:tentative="1">
      <w:start w:val="1"/>
      <w:numFmt w:val="lowerLetter"/>
      <w:lvlText w:val="%2."/>
      <w:lvlJc w:val="left"/>
      <w:pPr>
        <w:ind w:left="2174" w:hanging="360"/>
      </w:pPr>
    </w:lvl>
    <w:lvl w:ilvl="2" w:tplc="0409001B" w:tentative="1">
      <w:start w:val="1"/>
      <w:numFmt w:val="lowerRoman"/>
      <w:lvlText w:val="%3."/>
      <w:lvlJc w:val="right"/>
      <w:pPr>
        <w:ind w:left="2894" w:hanging="180"/>
      </w:pPr>
    </w:lvl>
    <w:lvl w:ilvl="3" w:tplc="0409000F" w:tentative="1">
      <w:start w:val="1"/>
      <w:numFmt w:val="decimal"/>
      <w:lvlText w:val="%4."/>
      <w:lvlJc w:val="left"/>
      <w:pPr>
        <w:ind w:left="3614" w:hanging="360"/>
      </w:pPr>
    </w:lvl>
    <w:lvl w:ilvl="4" w:tplc="04090019" w:tentative="1">
      <w:start w:val="1"/>
      <w:numFmt w:val="lowerLetter"/>
      <w:lvlText w:val="%5."/>
      <w:lvlJc w:val="left"/>
      <w:pPr>
        <w:ind w:left="4334" w:hanging="360"/>
      </w:pPr>
    </w:lvl>
    <w:lvl w:ilvl="5" w:tplc="0409001B" w:tentative="1">
      <w:start w:val="1"/>
      <w:numFmt w:val="lowerRoman"/>
      <w:lvlText w:val="%6."/>
      <w:lvlJc w:val="right"/>
      <w:pPr>
        <w:ind w:left="5054" w:hanging="180"/>
      </w:pPr>
    </w:lvl>
    <w:lvl w:ilvl="6" w:tplc="0409000F" w:tentative="1">
      <w:start w:val="1"/>
      <w:numFmt w:val="decimal"/>
      <w:lvlText w:val="%7."/>
      <w:lvlJc w:val="left"/>
      <w:pPr>
        <w:ind w:left="5774" w:hanging="360"/>
      </w:pPr>
    </w:lvl>
    <w:lvl w:ilvl="7" w:tplc="04090019" w:tentative="1">
      <w:start w:val="1"/>
      <w:numFmt w:val="lowerLetter"/>
      <w:lvlText w:val="%8."/>
      <w:lvlJc w:val="left"/>
      <w:pPr>
        <w:ind w:left="6494" w:hanging="360"/>
      </w:pPr>
    </w:lvl>
    <w:lvl w:ilvl="8" w:tplc="0409001B" w:tentative="1">
      <w:start w:val="1"/>
      <w:numFmt w:val="lowerRoman"/>
      <w:lvlText w:val="%9."/>
      <w:lvlJc w:val="right"/>
      <w:pPr>
        <w:ind w:left="7214" w:hanging="180"/>
      </w:pPr>
    </w:lvl>
  </w:abstractNum>
  <w:abstractNum w:abstractNumId="8" w15:restartNumberingAfterBreak="0">
    <w:nsid w:val="5A3D1684"/>
    <w:multiLevelType w:val="hybridMultilevel"/>
    <w:tmpl w:val="D4429E1C"/>
    <w:lvl w:ilvl="0" w:tplc="A572B2EE">
      <w:start w:val="3"/>
      <w:numFmt w:val="decimal"/>
      <w:lvlText w:val="%1."/>
      <w:lvlJc w:val="left"/>
      <w:pPr>
        <w:ind w:left="1454" w:hanging="360"/>
      </w:pPr>
      <w:rPr>
        <w:rFonts w:hint="default"/>
      </w:rPr>
    </w:lvl>
    <w:lvl w:ilvl="1" w:tplc="04090019" w:tentative="1">
      <w:start w:val="1"/>
      <w:numFmt w:val="lowerLetter"/>
      <w:lvlText w:val="%2."/>
      <w:lvlJc w:val="left"/>
      <w:pPr>
        <w:ind w:left="2174" w:hanging="360"/>
      </w:pPr>
    </w:lvl>
    <w:lvl w:ilvl="2" w:tplc="0409001B" w:tentative="1">
      <w:start w:val="1"/>
      <w:numFmt w:val="lowerRoman"/>
      <w:lvlText w:val="%3."/>
      <w:lvlJc w:val="right"/>
      <w:pPr>
        <w:ind w:left="2894" w:hanging="180"/>
      </w:pPr>
    </w:lvl>
    <w:lvl w:ilvl="3" w:tplc="0409000F" w:tentative="1">
      <w:start w:val="1"/>
      <w:numFmt w:val="decimal"/>
      <w:lvlText w:val="%4."/>
      <w:lvlJc w:val="left"/>
      <w:pPr>
        <w:ind w:left="3614" w:hanging="360"/>
      </w:pPr>
    </w:lvl>
    <w:lvl w:ilvl="4" w:tplc="04090019" w:tentative="1">
      <w:start w:val="1"/>
      <w:numFmt w:val="lowerLetter"/>
      <w:lvlText w:val="%5."/>
      <w:lvlJc w:val="left"/>
      <w:pPr>
        <w:ind w:left="4334" w:hanging="360"/>
      </w:pPr>
    </w:lvl>
    <w:lvl w:ilvl="5" w:tplc="0409001B" w:tentative="1">
      <w:start w:val="1"/>
      <w:numFmt w:val="lowerRoman"/>
      <w:lvlText w:val="%6."/>
      <w:lvlJc w:val="right"/>
      <w:pPr>
        <w:ind w:left="5054" w:hanging="180"/>
      </w:pPr>
    </w:lvl>
    <w:lvl w:ilvl="6" w:tplc="0409000F" w:tentative="1">
      <w:start w:val="1"/>
      <w:numFmt w:val="decimal"/>
      <w:lvlText w:val="%7."/>
      <w:lvlJc w:val="left"/>
      <w:pPr>
        <w:ind w:left="5774" w:hanging="360"/>
      </w:pPr>
    </w:lvl>
    <w:lvl w:ilvl="7" w:tplc="04090019" w:tentative="1">
      <w:start w:val="1"/>
      <w:numFmt w:val="lowerLetter"/>
      <w:lvlText w:val="%8."/>
      <w:lvlJc w:val="left"/>
      <w:pPr>
        <w:ind w:left="6494" w:hanging="360"/>
      </w:pPr>
    </w:lvl>
    <w:lvl w:ilvl="8" w:tplc="0409001B" w:tentative="1">
      <w:start w:val="1"/>
      <w:numFmt w:val="lowerRoman"/>
      <w:lvlText w:val="%9."/>
      <w:lvlJc w:val="right"/>
      <w:pPr>
        <w:ind w:left="7214" w:hanging="180"/>
      </w:pPr>
    </w:lvl>
  </w:abstractNum>
  <w:abstractNum w:abstractNumId="9" w15:restartNumberingAfterBreak="0">
    <w:nsid w:val="5E5D6114"/>
    <w:multiLevelType w:val="hybridMultilevel"/>
    <w:tmpl w:val="558EABA4"/>
    <w:lvl w:ilvl="0" w:tplc="75CEFF00">
      <w:start w:val="2"/>
      <w:numFmt w:val="lowerLetter"/>
      <w:lvlText w:val="%1)"/>
      <w:lvlJc w:val="left"/>
      <w:pPr>
        <w:ind w:left="927" w:hanging="360"/>
      </w:pPr>
      <w:rPr>
        <w:rFonts w:eastAsia="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616A62C1"/>
    <w:multiLevelType w:val="hybridMultilevel"/>
    <w:tmpl w:val="59F2258C"/>
    <w:lvl w:ilvl="0" w:tplc="4EF21210">
      <w:start w:val="1"/>
      <w:numFmt w:val="decimal"/>
      <w:lvlText w:val="%1."/>
      <w:lvlJc w:val="left"/>
      <w:pPr>
        <w:ind w:left="1080" w:hanging="360"/>
      </w:pPr>
      <w:rPr>
        <w:rFonts w:eastAsia="Times New Roman" w:hint="default"/>
        <w:b/>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5A5387C"/>
    <w:multiLevelType w:val="hybridMultilevel"/>
    <w:tmpl w:val="F1003D6A"/>
    <w:lvl w:ilvl="0" w:tplc="8514C2C4">
      <w:start w:val="1"/>
      <w:numFmt w:val="decimal"/>
      <w:lvlText w:val="%1."/>
      <w:lvlJc w:val="left"/>
      <w:pPr>
        <w:ind w:left="1094" w:hanging="360"/>
      </w:pPr>
      <w:rPr>
        <w:rFonts w:eastAsia="Times New Roman" w:hint="default"/>
        <w:b/>
        <w:sz w:val="26"/>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6EF80006"/>
    <w:multiLevelType w:val="hybridMultilevel"/>
    <w:tmpl w:val="5B08B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413118"/>
    <w:multiLevelType w:val="hybridMultilevel"/>
    <w:tmpl w:val="515CA4AE"/>
    <w:lvl w:ilvl="0" w:tplc="3134EFE2">
      <w:start w:val="2"/>
      <w:numFmt w:val="lowerLetter"/>
      <w:lvlText w:val="%1)"/>
      <w:lvlJc w:val="left"/>
      <w:pPr>
        <w:ind w:left="1647" w:hanging="360"/>
      </w:pPr>
      <w:rPr>
        <w:rFonts w:eastAsia="Times New Roman"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num w:numId="1">
    <w:abstractNumId w:val="10"/>
  </w:num>
  <w:num w:numId="2">
    <w:abstractNumId w:val="11"/>
  </w:num>
  <w:num w:numId="3">
    <w:abstractNumId w:val="5"/>
  </w:num>
  <w:num w:numId="4">
    <w:abstractNumId w:val="2"/>
  </w:num>
  <w:num w:numId="5">
    <w:abstractNumId w:val="7"/>
  </w:num>
  <w:num w:numId="6">
    <w:abstractNumId w:val="12"/>
  </w:num>
  <w:num w:numId="7">
    <w:abstractNumId w:val="9"/>
  </w:num>
  <w:num w:numId="8">
    <w:abstractNumId w:val="3"/>
  </w:num>
  <w:num w:numId="9">
    <w:abstractNumId w:val="6"/>
  </w:num>
  <w:num w:numId="10">
    <w:abstractNumId w:val="13"/>
  </w:num>
  <w:num w:numId="11">
    <w:abstractNumId w:val="8"/>
  </w:num>
  <w:num w:numId="12">
    <w:abstractNumId w:val="4"/>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462"/>
    <w:rsid w:val="00010200"/>
    <w:rsid w:val="0002624E"/>
    <w:rsid w:val="0002669D"/>
    <w:rsid w:val="0004248E"/>
    <w:rsid w:val="00050846"/>
    <w:rsid w:val="000525F5"/>
    <w:rsid w:val="00052E05"/>
    <w:rsid w:val="0005792E"/>
    <w:rsid w:val="00057AB8"/>
    <w:rsid w:val="00060F07"/>
    <w:rsid w:val="000617A7"/>
    <w:rsid w:val="00063FF0"/>
    <w:rsid w:val="00073EA5"/>
    <w:rsid w:val="00074EE2"/>
    <w:rsid w:val="000809AA"/>
    <w:rsid w:val="000817F5"/>
    <w:rsid w:val="00084E9B"/>
    <w:rsid w:val="00091624"/>
    <w:rsid w:val="000A22AF"/>
    <w:rsid w:val="000A2901"/>
    <w:rsid w:val="000B2358"/>
    <w:rsid w:val="000B2508"/>
    <w:rsid w:val="000B28CC"/>
    <w:rsid w:val="000B6113"/>
    <w:rsid w:val="000B6D09"/>
    <w:rsid w:val="000C120B"/>
    <w:rsid w:val="000C2769"/>
    <w:rsid w:val="000C3CE2"/>
    <w:rsid w:val="000C57C5"/>
    <w:rsid w:val="000D0980"/>
    <w:rsid w:val="000D5A67"/>
    <w:rsid w:val="000D7CC4"/>
    <w:rsid w:val="000E1D58"/>
    <w:rsid w:val="00104575"/>
    <w:rsid w:val="00111BCE"/>
    <w:rsid w:val="001138EC"/>
    <w:rsid w:val="00113F77"/>
    <w:rsid w:val="00124C5B"/>
    <w:rsid w:val="001254EA"/>
    <w:rsid w:val="00125F4C"/>
    <w:rsid w:val="00134A64"/>
    <w:rsid w:val="0013695D"/>
    <w:rsid w:val="0013756D"/>
    <w:rsid w:val="0014178B"/>
    <w:rsid w:val="00141AAB"/>
    <w:rsid w:val="0014241E"/>
    <w:rsid w:val="00142CE7"/>
    <w:rsid w:val="00146735"/>
    <w:rsid w:val="00151E4F"/>
    <w:rsid w:val="00153C6D"/>
    <w:rsid w:val="00155B7A"/>
    <w:rsid w:val="00156447"/>
    <w:rsid w:val="00160D43"/>
    <w:rsid w:val="00161DCB"/>
    <w:rsid w:val="00163AD2"/>
    <w:rsid w:val="00164723"/>
    <w:rsid w:val="0017088F"/>
    <w:rsid w:val="00172691"/>
    <w:rsid w:val="00175C70"/>
    <w:rsid w:val="00176238"/>
    <w:rsid w:val="00177DB1"/>
    <w:rsid w:val="00187FC7"/>
    <w:rsid w:val="00197997"/>
    <w:rsid w:val="001A0911"/>
    <w:rsid w:val="001A1ED7"/>
    <w:rsid w:val="001A2DBB"/>
    <w:rsid w:val="001A4D56"/>
    <w:rsid w:val="001A6B90"/>
    <w:rsid w:val="001B2BCF"/>
    <w:rsid w:val="001B3870"/>
    <w:rsid w:val="001B5545"/>
    <w:rsid w:val="001B5A4B"/>
    <w:rsid w:val="001C2CD7"/>
    <w:rsid w:val="001C496C"/>
    <w:rsid w:val="001C512E"/>
    <w:rsid w:val="001C733D"/>
    <w:rsid w:val="001D03B0"/>
    <w:rsid w:val="001D1DE2"/>
    <w:rsid w:val="001D6BB8"/>
    <w:rsid w:val="001D7742"/>
    <w:rsid w:val="001E0773"/>
    <w:rsid w:val="001E1F33"/>
    <w:rsid w:val="001E1FE4"/>
    <w:rsid w:val="001E2B9C"/>
    <w:rsid w:val="001E317D"/>
    <w:rsid w:val="001E5CC4"/>
    <w:rsid w:val="001F079F"/>
    <w:rsid w:val="001F364B"/>
    <w:rsid w:val="001F44BD"/>
    <w:rsid w:val="001F6E98"/>
    <w:rsid w:val="00204957"/>
    <w:rsid w:val="00205646"/>
    <w:rsid w:val="0020731A"/>
    <w:rsid w:val="0021080D"/>
    <w:rsid w:val="0021328C"/>
    <w:rsid w:val="002157C0"/>
    <w:rsid w:val="002167B1"/>
    <w:rsid w:val="002209A7"/>
    <w:rsid w:val="00221965"/>
    <w:rsid w:val="00223187"/>
    <w:rsid w:val="00227852"/>
    <w:rsid w:val="002317FA"/>
    <w:rsid w:val="00241B7F"/>
    <w:rsid w:val="00241D56"/>
    <w:rsid w:val="002420EA"/>
    <w:rsid w:val="002450B4"/>
    <w:rsid w:val="00245D6B"/>
    <w:rsid w:val="00250BC6"/>
    <w:rsid w:val="0025404E"/>
    <w:rsid w:val="002706BD"/>
    <w:rsid w:val="00273DD5"/>
    <w:rsid w:val="00280842"/>
    <w:rsid w:val="00283AEA"/>
    <w:rsid w:val="00285B2A"/>
    <w:rsid w:val="002901AD"/>
    <w:rsid w:val="00290591"/>
    <w:rsid w:val="002923D4"/>
    <w:rsid w:val="00297781"/>
    <w:rsid w:val="002A2EEF"/>
    <w:rsid w:val="002A5D12"/>
    <w:rsid w:val="002A6D00"/>
    <w:rsid w:val="002B19AD"/>
    <w:rsid w:val="002B2FE3"/>
    <w:rsid w:val="002C1B5D"/>
    <w:rsid w:val="002C3D41"/>
    <w:rsid w:val="002C67D8"/>
    <w:rsid w:val="002D02BC"/>
    <w:rsid w:val="002D1821"/>
    <w:rsid w:val="002D4A5E"/>
    <w:rsid w:val="002E599E"/>
    <w:rsid w:val="002E7D50"/>
    <w:rsid w:val="002F3F26"/>
    <w:rsid w:val="002F5DA4"/>
    <w:rsid w:val="002F6601"/>
    <w:rsid w:val="00303C9F"/>
    <w:rsid w:val="00310989"/>
    <w:rsid w:val="00317FD7"/>
    <w:rsid w:val="003211FF"/>
    <w:rsid w:val="00321F18"/>
    <w:rsid w:val="003310A3"/>
    <w:rsid w:val="0034276B"/>
    <w:rsid w:val="0034326C"/>
    <w:rsid w:val="00344349"/>
    <w:rsid w:val="003450A1"/>
    <w:rsid w:val="00346103"/>
    <w:rsid w:val="00346BF1"/>
    <w:rsid w:val="003519F4"/>
    <w:rsid w:val="003556C1"/>
    <w:rsid w:val="00370332"/>
    <w:rsid w:val="00372805"/>
    <w:rsid w:val="0037333D"/>
    <w:rsid w:val="00375BDF"/>
    <w:rsid w:val="00380002"/>
    <w:rsid w:val="003862FB"/>
    <w:rsid w:val="00387E4A"/>
    <w:rsid w:val="0039074D"/>
    <w:rsid w:val="00390F17"/>
    <w:rsid w:val="00391CA1"/>
    <w:rsid w:val="0039419E"/>
    <w:rsid w:val="0039591F"/>
    <w:rsid w:val="00396614"/>
    <w:rsid w:val="0039703B"/>
    <w:rsid w:val="003A024A"/>
    <w:rsid w:val="003A38AB"/>
    <w:rsid w:val="003A6C32"/>
    <w:rsid w:val="003C1D9B"/>
    <w:rsid w:val="003C1F9E"/>
    <w:rsid w:val="003C5CBC"/>
    <w:rsid w:val="003D447C"/>
    <w:rsid w:val="003D6E97"/>
    <w:rsid w:val="003E647C"/>
    <w:rsid w:val="003E7401"/>
    <w:rsid w:val="003F1C47"/>
    <w:rsid w:val="003F2E62"/>
    <w:rsid w:val="003F74F2"/>
    <w:rsid w:val="00401A4B"/>
    <w:rsid w:val="004021D0"/>
    <w:rsid w:val="00402884"/>
    <w:rsid w:val="004119D1"/>
    <w:rsid w:val="004137DE"/>
    <w:rsid w:val="00416038"/>
    <w:rsid w:val="00422B45"/>
    <w:rsid w:val="00422D15"/>
    <w:rsid w:val="00424AB9"/>
    <w:rsid w:val="004258EF"/>
    <w:rsid w:val="00431053"/>
    <w:rsid w:val="00431247"/>
    <w:rsid w:val="00437DFF"/>
    <w:rsid w:val="004446A5"/>
    <w:rsid w:val="00446F2B"/>
    <w:rsid w:val="004472C6"/>
    <w:rsid w:val="00450CF6"/>
    <w:rsid w:val="00451FA8"/>
    <w:rsid w:val="00454C65"/>
    <w:rsid w:val="0045677E"/>
    <w:rsid w:val="00463AFF"/>
    <w:rsid w:val="00472242"/>
    <w:rsid w:val="00474CE7"/>
    <w:rsid w:val="00477345"/>
    <w:rsid w:val="0048299C"/>
    <w:rsid w:val="00483632"/>
    <w:rsid w:val="00484D74"/>
    <w:rsid w:val="004850F7"/>
    <w:rsid w:val="004A2A85"/>
    <w:rsid w:val="004A36C2"/>
    <w:rsid w:val="004B697C"/>
    <w:rsid w:val="004C64D6"/>
    <w:rsid w:val="004D4AFA"/>
    <w:rsid w:val="004E6394"/>
    <w:rsid w:val="004E7280"/>
    <w:rsid w:val="004F2595"/>
    <w:rsid w:val="0051103A"/>
    <w:rsid w:val="005164F9"/>
    <w:rsid w:val="00532C5C"/>
    <w:rsid w:val="005339D9"/>
    <w:rsid w:val="00533BC9"/>
    <w:rsid w:val="00535EE0"/>
    <w:rsid w:val="005368FB"/>
    <w:rsid w:val="005403EA"/>
    <w:rsid w:val="00547453"/>
    <w:rsid w:val="00551D3A"/>
    <w:rsid w:val="00562905"/>
    <w:rsid w:val="00566D8E"/>
    <w:rsid w:val="00567A8C"/>
    <w:rsid w:val="00574101"/>
    <w:rsid w:val="005A1F65"/>
    <w:rsid w:val="005A498B"/>
    <w:rsid w:val="005A6BE7"/>
    <w:rsid w:val="005A6F8B"/>
    <w:rsid w:val="005B3175"/>
    <w:rsid w:val="005B555B"/>
    <w:rsid w:val="005B7C6A"/>
    <w:rsid w:val="005C08FC"/>
    <w:rsid w:val="005C121B"/>
    <w:rsid w:val="005D0CB1"/>
    <w:rsid w:val="005D1543"/>
    <w:rsid w:val="005E7C64"/>
    <w:rsid w:val="005F4F77"/>
    <w:rsid w:val="005F749E"/>
    <w:rsid w:val="00600A9C"/>
    <w:rsid w:val="006020CE"/>
    <w:rsid w:val="00602CCE"/>
    <w:rsid w:val="00603B2A"/>
    <w:rsid w:val="00604ED7"/>
    <w:rsid w:val="00610CD3"/>
    <w:rsid w:val="00624368"/>
    <w:rsid w:val="006324DF"/>
    <w:rsid w:val="00635DDC"/>
    <w:rsid w:val="00643660"/>
    <w:rsid w:val="006469EC"/>
    <w:rsid w:val="00660D53"/>
    <w:rsid w:val="00671079"/>
    <w:rsid w:val="006720F9"/>
    <w:rsid w:val="00675BC9"/>
    <w:rsid w:val="00675E91"/>
    <w:rsid w:val="006803F9"/>
    <w:rsid w:val="006845E6"/>
    <w:rsid w:val="0069013B"/>
    <w:rsid w:val="00695B50"/>
    <w:rsid w:val="00695D98"/>
    <w:rsid w:val="006A0455"/>
    <w:rsid w:val="006A0C50"/>
    <w:rsid w:val="006A44B2"/>
    <w:rsid w:val="006B0A8D"/>
    <w:rsid w:val="006B4485"/>
    <w:rsid w:val="006B5AB1"/>
    <w:rsid w:val="006C2558"/>
    <w:rsid w:val="006C3443"/>
    <w:rsid w:val="006D006F"/>
    <w:rsid w:val="006D157E"/>
    <w:rsid w:val="006D7DCF"/>
    <w:rsid w:val="006E26AB"/>
    <w:rsid w:val="006E314B"/>
    <w:rsid w:val="006F41C6"/>
    <w:rsid w:val="006F4864"/>
    <w:rsid w:val="006F4BA1"/>
    <w:rsid w:val="006F54CB"/>
    <w:rsid w:val="00711F7D"/>
    <w:rsid w:val="00720D22"/>
    <w:rsid w:val="007226BC"/>
    <w:rsid w:val="007324D1"/>
    <w:rsid w:val="00732BAF"/>
    <w:rsid w:val="00735B89"/>
    <w:rsid w:val="0074186D"/>
    <w:rsid w:val="00742878"/>
    <w:rsid w:val="0074392F"/>
    <w:rsid w:val="00744C24"/>
    <w:rsid w:val="00751EC1"/>
    <w:rsid w:val="00756535"/>
    <w:rsid w:val="00761235"/>
    <w:rsid w:val="00766AE8"/>
    <w:rsid w:val="0076792B"/>
    <w:rsid w:val="00781182"/>
    <w:rsid w:val="00781B66"/>
    <w:rsid w:val="00782A04"/>
    <w:rsid w:val="0078368F"/>
    <w:rsid w:val="00791C62"/>
    <w:rsid w:val="007936BA"/>
    <w:rsid w:val="007962B1"/>
    <w:rsid w:val="00797015"/>
    <w:rsid w:val="00797C12"/>
    <w:rsid w:val="007B5C7A"/>
    <w:rsid w:val="007B5FC8"/>
    <w:rsid w:val="007C13A3"/>
    <w:rsid w:val="007C35BA"/>
    <w:rsid w:val="007C36FF"/>
    <w:rsid w:val="007D017F"/>
    <w:rsid w:val="007D3710"/>
    <w:rsid w:val="007D531E"/>
    <w:rsid w:val="007D615E"/>
    <w:rsid w:val="007E77CC"/>
    <w:rsid w:val="007F23B0"/>
    <w:rsid w:val="007F692A"/>
    <w:rsid w:val="007F762B"/>
    <w:rsid w:val="00800F71"/>
    <w:rsid w:val="00802E31"/>
    <w:rsid w:val="008046DB"/>
    <w:rsid w:val="00810840"/>
    <w:rsid w:val="00826C90"/>
    <w:rsid w:val="00831715"/>
    <w:rsid w:val="008331B6"/>
    <w:rsid w:val="00833FF7"/>
    <w:rsid w:val="008366E1"/>
    <w:rsid w:val="00836B85"/>
    <w:rsid w:val="00836E2A"/>
    <w:rsid w:val="00836E39"/>
    <w:rsid w:val="00836F8E"/>
    <w:rsid w:val="008406F4"/>
    <w:rsid w:val="00845BE2"/>
    <w:rsid w:val="0085181B"/>
    <w:rsid w:val="00852983"/>
    <w:rsid w:val="00857220"/>
    <w:rsid w:val="00860FBF"/>
    <w:rsid w:val="00862C4C"/>
    <w:rsid w:val="00871411"/>
    <w:rsid w:val="00871651"/>
    <w:rsid w:val="008770D3"/>
    <w:rsid w:val="008817D1"/>
    <w:rsid w:val="00884C95"/>
    <w:rsid w:val="0089178D"/>
    <w:rsid w:val="008938BA"/>
    <w:rsid w:val="00894839"/>
    <w:rsid w:val="008A16BA"/>
    <w:rsid w:val="008B422C"/>
    <w:rsid w:val="008B4534"/>
    <w:rsid w:val="008B7C70"/>
    <w:rsid w:val="008C3231"/>
    <w:rsid w:val="008D1634"/>
    <w:rsid w:val="008D5787"/>
    <w:rsid w:val="008D676D"/>
    <w:rsid w:val="008E2C9B"/>
    <w:rsid w:val="008E3401"/>
    <w:rsid w:val="008E4738"/>
    <w:rsid w:val="008E60C2"/>
    <w:rsid w:val="008E7C8E"/>
    <w:rsid w:val="008F17A1"/>
    <w:rsid w:val="008F34C2"/>
    <w:rsid w:val="00900A02"/>
    <w:rsid w:val="00900D5C"/>
    <w:rsid w:val="00903E62"/>
    <w:rsid w:val="00913CF9"/>
    <w:rsid w:val="009209E4"/>
    <w:rsid w:val="00923B22"/>
    <w:rsid w:val="00926513"/>
    <w:rsid w:val="00931E59"/>
    <w:rsid w:val="00933A3D"/>
    <w:rsid w:val="00935EA0"/>
    <w:rsid w:val="00936660"/>
    <w:rsid w:val="00946541"/>
    <w:rsid w:val="00946CDA"/>
    <w:rsid w:val="00956420"/>
    <w:rsid w:val="00957544"/>
    <w:rsid w:val="009605CA"/>
    <w:rsid w:val="0096092A"/>
    <w:rsid w:val="009612BF"/>
    <w:rsid w:val="00964030"/>
    <w:rsid w:val="00971774"/>
    <w:rsid w:val="009726DE"/>
    <w:rsid w:val="009731F9"/>
    <w:rsid w:val="0098070C"/>
    <w:rsid w:val="0098189C"/>
    <w:rsid w:val="00991CFB"/>
    <w:rsid w:val="00995480"/>
    <w:rsid w:val="009A4F66"/>
    <w:rsid w:val="009A7EEA"/>
    <w:rsid w:val="009B0814"/>
    <w:rsid w:val="009B79B3"/>
    <w:rsid w:val="009C2393"/>
    <w:rsid w:val="009C4867"/>
    <w:rsid w:val="009D7DAA"/>
    <w:rsid w:val="009E5A10"/>
    <w:rsid w:val="009E5A8D"/>
    <w:rsid w:val="009F1DA1"/>
    <w:rsid w:val="009F325B"/>
    <w:rsid w:val="009F6B3A"/>
    <w:rsid w:val="00A066E7"/>
    <w:rsid w:val="00A11A50"/>
    <w:rsid w:val="00A16A36"/>
    <w:rsid w:val="00A2126C"/>
    <w:rsid w:val="00A23435"/>
    <w:rsid w:val="00A25BB4"/>
    <w:rsid w:val="00A267F8"/>
    <w:rsid w:val="00A3392D"/>
    <w:rsid w:val="00A5070E"/>
    <w:rsid w:val="00A51C42"/>
    <w:rsid w:val="00A52487"/>
    <w:rsid w:val="00A55AAA"/>
    <w:rsid w:val="00A6633A"/>
    <w:rsid w:val="00A727FC"/>
    <w:rsid w:val="00A7308A"/>
    <w:rsid w:val="00A77951"/>
    <w:rsid w:val="00A77E1A"/>
    <w:rsid w:val="00A844DC"/>
    <w:rsid w:val="00A863D0"/>
    <w:rsid w:val="00A86708"/>
    <w:rsid w:val="00A87CAA"/>
    <w:rsid w:val="00A91403"/>
    <w:rsid w:val="00A91B48"/>
    <w:rsid w:val="00AA01C6"/>
    <w:rsid w:val="00AA48A3"/>
    <w:rsid w:val="00AB764B"/>
    <w:rsid w:val="00AB7D70"/>
    <w:rsid w:val="00AC03A3"/>
    <w:rsid w:val="00AC0C60"/>
    <w:rsid w:val="00AC42E5"/>
    <w:rsid w:val="00AD46AF"/>
    <w:rsid w:val="00AD591D"/>
    <w:rsid w:val="00AD66E1"/>
    <w:rsid w:val="00AE62E3"/>
    <w:rsid w:val="00AF0F43"/>
    <w:rsid w:val="00AF414A"/>
    <w:rsid w:val="00AF4959"/>
    <w:rsid w:val="00AF77B4"/>
    <w:rsid w:val="00B018D6"/>
    <w:rsid w:val="00B01E73"/>
    <w:rsid w:val="00B020F7"/>
    <w:rsid w:val="00B05919"/>
    <w:rsid w:val="00B10613"/>
    <w:rsid w:val="00B1113B"/>
    <w:rsid w:val="00B117D6"/>
    <w:rsid w:val="00B11CA4"/>
    <w:rsid w:val="00B1564B"/>
    <w:rsid w:val="00B221B1"/>
    <w:rsid w:val="00B260A6"/>
    <w:rsid w:val="00B32465"/>
    <w:rsid w:val="00B35D32"/>
    <w:rsid w:val="00B40307"/>
    <w:rsid w:val="00B407E5"/>
    <w:rsid w:val="00B4150F"/>
    <w:rsid w:val="00B41A42"/>
    <w:rsid w:val="00B44CDD"/>
    <w:rsid w:val="00B50A69"/>
    <w:rsid w:val="00B6765F"/>
    <w:rsid w:val="00B803CB"/>
    <w:rsid w:val="00B87179"/>
    <w:rsid w:val="00B923CE"/>
    <w:rsid w:val="00B926BB"/>
    <w:rsid w:val="00BB5828"/>
    <w:rsid w:val="00BB6592"/>
    <w:rsid w:val="00BC1968"/>
    <w:rsid w:val="00BC2E3A"/>
    <w:rsid w:val="00BD0E2C"/>
    <w:rsid w:val="00BD63A3"/>
    <w:rsid w:val="00BE036B"/>
    <w:rsid w:val="00BE0854"/>
    <w:rsid w:val="00BF2D29"/>
    <w:rsid w:val="00BF50D1"/>
    <w:rsid w:val="00BF7D16"/>
    <w:rsid w:val="00C01A29"/>
    <w:rsid w:val="00C037B7"/>
    <w:rsid w:val="00C03B5D"/>
    <w:rsid w:val="00C07085"/>
    <w:rsid w:val="00C149AF"/>
    <w:rsid w:val="00C14EC2"/>
    <w:rsid w:val="00C179A2"/>
    <w:rsid w:val="00C2026D"/>
    <w:rsid w:val="00C272E2"/>
    <w:rsid w:val="00C34285"/>
    <w:rsid w:val="00C37128"/>
    <w:rsid w:val="00C40C93"/>
    <w:rsid w:val="00C41FCF"/>
    <w:rsid w:val="00C4593A"/>
    <w:rsid w:val="00C45B10"/>
    <w:rsid w:val="00C46466"/>
    <w:rsid w:val="00C465E8"/>
    <w:rsid w:val="00C46627"/>
    <w:rsid w:val="00C5665F"/>
    <w:rsid w:val="00C70D83"/>
    <w:rsid w:val="00C76583"/>
    <w:rsid w:val="00C766CE"/>
    <w:rsid w:val="00C77120"/>
    <w:rsid w:val="00C81CDD"/>
    <w:rsid w:val="00C82B48"/>
    <w:rsid w:val="00C9185D"/>
    <w:rsid w:val="00C94BD2"/>
    <w:rsid w:val="00C95685"/>
    <w:rsid w:val="00C96C3B"/>
    <w:rsid w:val="00CB52F3"/>
    <w:rsid w:val="00CC1765"/>
    <w:rsid w:val="00CC63F0"/>
    <w:rsid w:val="00CD0B85"/>
    <w:rsid w:val="00CD2EEA"/>
    <w:rsid w:val="00CD31B7"/>
    <w:rsid w:val="00CD6046"/>
    <w:rsid w:val="00CE0233"/>
    <w:rsid w:val="00CE024C"/>
    <w:rsid w:val="00CE5424"/>
    <w:rsid w:val="00CE70D1"/>
    <w:rsid w:val="00CE751A"/>
    <w:rsid w:val="00CF180F"/>
    <w:rsid w:val="00CF34A8"/>
    <w:rsid w:val="00CF6180"/>
    <w:rsid w:val="00CF6462"/>
    <w:rsid w:val="00D05AA8"/>
    <w:rsid w:val="00D064A4"/>
    <w:rsid w:val="00D0661B"/>
    <w:rsid w:val="00D16151"/>
    <w:rsid w:val="00D21BEB"/>
    <w:rsid w:val="00D21EA6"/>
    <w:rsid w:val="00D22CC1"/>
    <w:rsid w:val="00D24937"/>
    <w:rsid w:val="00D24B5A"/>
    <w:rsid w:val="00D25CE4"/>
    <w:rsid w:val="00D362A4"/>
    <w:rsid w:val="00D46D03"/>
    <w:rsid w:val="00D51A94"/>
    <w:rsid w:val="00D528D2"/>
    <w:rsid w:val="00D52C57"/>
    <w:rsid w:val="00D55984"/>
    <w:rsid w:val="00D56F74"/>
    <w:rsid w:val="00D64C59"/>
    <w:rsid w:val="00D66916"/>
    <w:rsid w:val="00D73359"/>
    <w:rsid w:val="00D7616E"/>
    <w:rsid w:val="00D76809"/>
    <w:rsid w:val="00D801E4"/>
    <w:rsid w:val="00D81CBF"/>
    <w:rsid w:val="00D81F9B"/>
    <w:rsid w:val="00D82101"/>
    <w:rsid w:val="00D83584"/>
    <w:rsid w:val="00D925C1"/>
    <w:rsid w:val="00D956D4"/>
    <w:rsid w:val="00D96C50"/>
    <w:rsid w:val="00D97148"/>
    <w:rsid w:val="00DA0438"/>
    <w:rsid w:val="00DA1152"/>
    <w:rsid w:val="00DA222A"/>
    <w:rsid w:val="00DA2CAC"/>
    <w:rsid w:val="00DA7B0B"/>
    <w:rsid w:val="00DB3638"/>
    <w:rsid w:val="00DB410C"/>
    <w:rsid w:val="00DB51E5"/>
    <w:rsid w:val="00DC5FE0"/>
    <w:rsid w:val="00DC7912"/>
    <w:rsid w:val="00DD34DC"/>
    <w:rsid w:val="00DE4904"/>
    <w:rsid w:val="00DE795E"/>
    <w:rsid w:val="00DF201B"/>
    <w:rsid w:val="00DF69BE"/>
    <w:rsid w:val="00E04438"/>
    <w:rsid w:val="00E04FC8"/>
    <w:rsid w:val="00E0650C"/>
    <w:rsid w:val="00E068F9"/>
    <w:rsid w:val="00E1759C"/>
    <w:rsid w:val="00E2466A"/>
    <w:rsid w:val="00E30122"/>
    <w:rsid w:val="00E3028D"/>
    <w:rsid w:val="00E35BEC"/>
    <w:rsid w:val="00E43650"/>
    <w:rsid w:val="00E447DA"/>
    <w:rsid w:val="00E45105"/>
    <w:rsid w:val="00E514F4"/>
    <w:rsid w:val="00E57171"/>
    <w:rsid w:val="00E61980"/>
    <w:rsid w:val="00E62050"/>
    <w:rsid w:val="00E626A9"/>
    <w:rsid w:val="00E81F0F"/>
    <w:rsid w:val="00E839F9"/>
    <w:rsid w:val="00E85F6C"/>
    <w:rsid w:val="00E87DC0"/>
    <w:rsid w:val="00E93557"/>
    <w:rsid w:val="00E95EEE"/>
    <w:rsid w:val="00EA2C4D"/>
    <w:rsid w:val="00EA2CFE"/>
    <w:rsid w:val="00EB4161"/>
    <w:rsid w:val="00EC2A82"/>
    <w:rsid w:val="00EC7D40"/>
    <w:rsid w:val="00ED0D77"/>
    <w:rsid w:val="00ED15A3"/>
    <w:rsid w:val="00ED4659"/>
    <w:rsid w:val="00EE20B4"/>
    <w:rsid w:val="00EF49D0"/>
    <w:rsid w:val="00EF5E28"/>
    <w:rsid w:val="00F04C29"/>
    <w:rsid w:val="00F13EBA"/>
    <w:rsid w:val="00F21163"/>
    <w:rsid w:val="00F230FF"/>
    <w:rsid w:val="00F25A15"/>
    <w:rsid w:val="00F2716D"/>
    <w:rsid w:val="00F3380D"/>
    <w:rsid w:val="00F33CC5"/>
    <w:rsid w:val="00F35ABE"/>
    <w:rsid w:val="00F4090A"/>
    <w:rsid w:val="00F541EF"/>
    <w:rsid w:val="00F55F05"/>
    <w:rsid w:val="00F6083D"/>
    <w:rsid w:val="00F6206F"/>
    <w:rsid w:val="00F6241F"/>
    <w:rsid w:val="00F636BA"/>
    <w:rsid w:val="00F64617"/>
    <w:rsid w:val="00F70B6C"/>
    <w:rsid w:val="00F73B3B"/>
    <w:rsid w:val="00F81272"/>
    <w:rsid w:val="00F84926"/>
    <w:rsid w:val="00F8670E"/>
    <w:rsid w:val="00F91C6D"/>
    <w:rsid w:val="00F95B2A"/>
    <w:rsid w:val="00FA225E"/>
    <w:rsid w:val="00FA6D75"/>
    <w:rsid w:val="00FB0551"/>
    <w:rsid w:val="00FB4742"/>
    <w:rsid w:val="00FC0B58"/>
    <w:rsid w:val="00FD0A1F"/>
    <w:rsid w:val="00FD1B13"/>
    <w:rsid w:val="00FD5FCC"/>
    <w:rsid w:val="00FD6C0E"/>
    <w:rsid w:val="00FD78D3"/>
    <w:rsid w:val="00FE5420"/>
    <w:rsid w:val="00FE70BE"/>
    <w:rsid w:val="00FF5A83"/>
    <w:rsid w:val="00FF5D24"/>
    <w:rsid w:val="00FF62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5F3AB"/>
  <w15:chartTrackingRefBased/>
  <w15:docId w15:val="{A9409909-0080-4A57-A295-3BCFAEFB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462"/>
    <w:pPr>
      <w:spacing w:after="0" w:line="360" w:lineRule="auto"/>
    </w:pPr>
    <w:rPr>
      <w:rFonts w:eastAsia="Arial" w:cs="Times New Roman"/>
    </w:rPr>
  </w:style>
  <w:style w:type="paragraph" w:styleId="Heading1">
    <w:name w:val="heading 1"/>
    <w:basedOn w:val="Normal"/>
    <w:next w:val="Normal"/>
    <w:link w:val="Heading1Char"/>
    <w:qFormat/>
    <w:rsid w:val="00D05AA8"/>
    <w:pPr>
      <w:keepNext/>
      <w:spacing w:line="240" w:lineRule="auto"/>
      <w:jc w:val="right"/>
      <w:outlineLvl w:val="0"/>
    </w:pPr>
    <w:rPr>
      <w:rFonts w:ascii=".VnTimeH" w:eastAsia="Times New Roman" w:hAnsi=".VnTimeH"/>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F6462"/>
    <w:pPr>
      <w:tabs>
        <w:tab w:val="center" w:pos="4680"/>
        <w:tab w:val="right" w:pos="9360"/>
      </w:tabs>
      <w:spacing w:line="240" w:lineRule="auto"/>
      <w:jc w:val="left"/>
    </w:pPr>
    <w:rPr>
      <w:rFonts w:ascii="Calibri" w:eastAsia="Calibri" w:hAnsi="Calibri" w:cs="Calibri"/>
      <w:sz w:val="22"/>
      <w:lang w:val="en-US"/>
    </w:rPr>
  </w:style>
  <w:style w:type="character" w:customStyle="1" w:styleId="FooterChar">
    <w:name w:val="Footer Char"/>
    <w:basedOn w:val="DefaultParagraphFont"/>
    <w:link w:val="Footer"/>
    <w:uiPriority w:val="99"/>
    <w:rsid w:val="00CF6462"/>
    <w:rPr>
      <w:rFonts w:ascii="Calibri" w:eastAsia="Calibri" w:hAnsi="Calibri" w:cs="Calibri"/>
      <w:sz w:val="22"/>
      <w:lang w:val="en-US"/>
    </w:rPr>
  </w:style>
  <w:style w:type="character" w:customStyle="1" w:styleId="vnbnnidung">
    <w:name w:val="văn bản nội dung_"/>
    <w:link w:val="vnbnnidung0"/>
    <w:uiPriority w:val="99"/>
    <w:locked/>
    <w:rsid w:val="00CF6462"/>
    <w:rPr>
      <w:szCs w:val="28"/>
    </w:rPr>
  </w:style>
  <w:style w:type="paragraph" w:customStyle="1" w:styleId="vnbnnidung0">
    <w:name w:val="văn bản nội dung"/>
    <w:basedOn w:val="Normal"/>
    <w:link w:val="vnbnnidung"/>
    <w:uiPriority w:val="99"/>
    <w:rsid w:val="00CF6462"/>
    <w:pPr>
      <w:widowControl w:val="0"/>
      <w:spacing w:after="100" w:line="240" w:lineRule="auto"/>
      <w:ind w:firstLine="400"/>
      <w:jc w:val="left"/>
    </w:pPr>
    <w:rPr>
      <w:rFonts w:eastAsiaTheme="minorHAnsi" w:cstheme="minorBidi"/>
      <w:szCs w:val="28"/>
    </w:rPr>
  </w:style>
  <w:style w:type="character" w:customStyle="1" w:styleId="Khc">
    <w:name w:val="Khác_"/>
    <w:link w:val="Khc0"/>
    <w:uiPriority w:val="99"/>
    <w:locked/>
    <w:rsid w:val="00CF6462"/>
    <w:rPr>
      <w:sz w:val="26"/>
      <w:szCs w:val="26"/>
    </w:rPr>
  </w:style>
  <w:style w:type="paragraph" w:customStyle="1" w:styleId="Khc0">
    <w:name w:val="Khác"/>
    <w:basedOn w:val="Normal"/>
    <w:link w:val="Khc"/>
    <w:uiPriority w:val="99"/>
    <w:rsid w:val="00CF6462"/>
    <w:pPr>
      <w:widowControl w:val="0"/>
      <w:spacing w:line="240" w:lineRule="auto"/>
      <w:jc w:val="center"/>
    </w:pPr>
    <w:rPr>
      <w:rFonts w:eastAsiaTheme="minorHAnsi" w:cstheme="minorBidi"/>
      <w:sz w:val="26"/>
      <w:szCs w:val="26"/>
    </w:rPr>
  </w:style>
  <w:style w:type="paragraph" w:styleId="Header">
    <w:name w:val="header"/>
    <w:basedOn w:val="Normal"/>
    <w:link w:val="HeaderChar"/>
    <w:uiPriority w:val="99"/>
    <w:unhideWhenUsed/>
    <w:rsid w:val="00DD34DC"/>
    <w:pPr>
      <w:tabs>
        <w:tab w:val="center" w:pos="4513"/>
        <w:tab w:val="right" w:pos="9026"/>
      </w:tabs>
      <w:spacing w:line="240" w:lineRule="auto"/>
    </w:pPr>
  </w:style>
  <w:style w:type="character" w:customStyle="1" w:styleId="HeaderChar">
    <w:name w:val="Header Char"/>
    <w:basedOn w:val="DefaultParagraphFont"/>
    <w:link w:val="Header"/>
    <w:uiPriority w:val="99"/>
    <w:rsid w:val="00DD34DC"/>
    <w:rPr>
      <w:rFonts w:eastAsia="Arial" w:cs="Times New Roman"/>
    </w:rPr>
  </w:style>
  <w:style w:type="character" w:styleId="Hyperlink">
    <w:name w:val="Hyperlink"/>
    <w:basedOn w:val="DefaultParagraphFont"/>
    <w:uiPriority w:val="99"/>
    <w:semiHidden/>
    <w:unhideWhenUsed/>
    <w:rsid w:val="001F079F"/>
    <w:rPr>
      <w:color w:val="0563C1"/>
      <w:u w:val="single"/>
    </w:rPr>
  </w:style>
  <w:style w:type="paragraph" w:styleId="NoSpacing">
    <w:name w:val="No Spacing"/>
    <w:uiPriority w:val="1"/>
    <w:qFormat/>
    <w:rsid w:val="00187FC7"/>
    <w:pPr>
      <w:spacing w:after="0" w:line="240" w:lineRule="auto"/>
    </w:pPr>
    <w:rPr>
      <w:rFonts w:eastAsia="Arial" w:cs="Times New Roman"/>
    </w:rPr>
  </w:style>
  <w:style w:type="character" w:customStyle="1" w:styleId="Vnbnnidung1">
    <w:name w:val="Văn bản nội dung_"/>
    <w:link w:val="Vnbnnidung2"/>
    <w:uiPriority w:val="99"/>
    <w:locked/>
    <w:rsid w:val="000B6113"/>
    <w:rPr>
      <w:rFonts w:cs="Times New Roman"/>
      <w:szCs w:val="28"/>
    </w:rPr>
  </w:style>
  <w:style w:type="paragraph" w:customStyle="1" w:styleId="Vnbnnidung2">
    <w:name w:val="Văn bản nội dung"/>
    <w:basedOn w:val="Normal"/>
    <w:link w:val="Vnbnnidung1"/>
    <w:uiPriority w:val="99"/>
    <w:rsid w:val="000B6113"/>
    <w:pPr>
      <w:widowControl w:val="0"/>
      <w:spacing w:after="100" w:line="240" w:lineRule="auto"/>
      <w:ind w:firstLine="400"/>
      <w:jc w:val="left"/>
    </w:pPr>
    <w:rPr>
      <w:rFonts w:eastAsiaTheme="minorHAnsi"/>
      <w:szCs w:val="28"/>
    </w:rPr>
  </w:style>
  <w:style w:type="paragraph" w:styleId="BalloonText">
    <w:name w:val="Balloon Text"/>
    <w:basedOn w:val="Normal"/>
    <w:link w:val="BalloonTextChar"/>
    <w:uiPriority w:val="99"/>
    <w:semiHidden/>
    <w:unhideWhenUsed/>
    <w:rsid w:val="00D1615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151"/>
    <w:rPr>
      <w:rFonts w:ascii="Segoe UI" w:eastAsia="Arial" w:hAnsi="Segoe UI" w:cs="Segoe UI"/>
      <w:sz w:val="18"/>
      <w:szCs w:val="18"/>
    </w:rPr>
  </w:style>
  <w:style w:type="character" w:customStyle="1" w:styleId="Heading1Char">
    <w:name w:val="Heading 1 Char"/>
    <w:basedOn w:val="DefaultParagraphFont"/>
    <w:link w:val="Heading1"/>
    <w:rsid w:val="00D05AA8"/>
    <w:rPr>
      <w:rFonts w:ascii=".VnTimeH" w:eastAsia="Times New Roman" w:hAnsi=".VnTimeH" w:cs="Times New Roman"/>
      <w:b/>
      <w:szCs w:val="20"/>
      <w:lang w:val="en-US"/>
    </w:rPr>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
    <w:basedOn w:val="Normal"/>
    <w:link w:val="NormalWebChar"/>
    <w:uiPriority w:val="99"/>
    <w:unhideWhenUsed/>
    <w:qFormat/>
    <w:rsid w:val="00711F7D"/>
    <w:pPr>
      <w:spacing w:before="100" w:beforeAutospacing="1" w:after="100" w:afterAutospacing="1" w:line="240" w:lineRule="auto"/>
      <w:jc w:val="left"/>
    </w:pPr>
    <w:rPr>
      <w:rFonts w:eastAsia="Times New Roman"/>
      <w:sz w:val="24"/>
      <w:szCs w:val="24"/>
      <w:lang w:val="en-US"/>
    </w:rPr>
  </w:style>
  <w:style w:type="paragraph" w:styleId="ListParagraph">
    <w:name w:val="List Paragraph"/>
    <w:basedOn w:val="Normal"/>
    <w:uiPriority w:val="34"/>
    <w:qFormat/>
    <w:rsid w:val="005D0CB1"/>
    <w:pPr>
      <w:ind w:left="720"/>
      <w:contextualSpacing/>
    </w:pPr>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Normal (Web) Char Char Char Char Char Char"/>
    <w:link w:val="NormalWeb"/>
    <w:uiPriority w:val="99"/>
    <w:qFormat/>
    <w:rsid w:val="006A0455"/>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720773">
      <w:bodyDiv w:val="1"/>
      <w:marLeft w:val="0"/>
      <w:marRight w:val="0"/>
      <w:marTop w:val="0"/>
      <w:marBottom w:val="0"/>
      <w:divBdr>
        <w:top w:val="none" w:sz="0" w:space="0" w:color="auto"/>
        <w:left w:val="none" w:sz="0" w:space="0" w:color="auto"/>
        <w:bottom w:val="none" w:sz="0" w:space="0" w:color="auto"/>
        <w:right w:val="none" w:sz="0" w:space="0" w:color="auto"/>
      </w:divBdr>
    </w:div>
    <w:div w:id="372537951">
      <w:bodyDiv w:val="1"/>
      <w:marLeft w:val="0"/>
      <w:marRight w:val="0"/>
      <w:marTop w:val="0"/>
      <w:marBottom w:val="0"/>
      <w:divBdr>
        <w:top w:val="none" w:sz="0" w:space="0" w:color="auto"/>
        <w:left w:val="none" w:sz="0" w:space="0" w:color="auto"/>
        <w:bottom w:val="none" w:sz="0" w:space="0" w:color="auto"/>
        <w:right w:val="none" w:sz="0" w:space="0" w:color="auto"/>
      </w:divBdr>
    </w:div>
    <w:div w:id="395593248">
      <w:bodyDiv w:val="1"/>
      <w:marLeft w:val="0"/>
      <w:marRight w:val="0"/>
      <w:marTop w:val="0"/>
      <w:marBottom w:val="0"/>
      <w:divBdr>
        <w:top w:val="none" w:sz="0" w:space="0" w:color="auto"/>
        <w:left w:val="none" w:sz="0" w:space="0" w:color="auto"/>
        <w:bottom w:val="none" w:sz="0" w:space="0" w:color="auto"/>
        <w:right w:val="none" w:sz="0" w:space="0" w:color="auto"/>
      </w:divBdr>
    </w:div>
    <w:div w:id="615334004">
      <w:bodyDiv w:val="1"/>
      <w:marLeft w:val="0"/>
      <w:marRight w:val="0"/>
      <w:marTop w:val="0"/>
      <w:marBottom w:val="0"/>
      <w:divBdr>
        <w:top w:val="none" w:sz="0" w:space="0" w:color="auto"/>
        <w:left w:val="none" w:sz="0" w:space="0" w:color="auto"/>
        <w:bottom w:val="none" w:sz="0" w:space="0" w:color="auto"/>
        <w:right w:val="none" w:sz="0" w:space="0" w:color="auto"/>
      </w:divBdr>
    </w:div>
    <w:div w:id="748312702">
      <w:bodyDiv w:val="1"/>
      <w:marLeft w:val="0"/>
      <w:marRight w:val="0"/>
      <w:marTop w:val="0"/>
      <w:marBottom w:val="0"/>
      <w:divBdr>
        <w:top w:val="none" w:sz="0" w:space="0" w:color="auto"/>
        <w:left w:val="none" w:sz="0" w:space="0" w:color="auto"/>
        <w:bottom w:val="none" w:sz="0" w:space="0" w:color="auto"/>
        <w:right w:val="none" w:sz="0" w:space="0" w:color="auto"/>
      </w:divBdr>
    </w:div>
    <w:div w:id="873811183">
      <w:bodyDiv w:val="1"/>
      <w:marLeft w:val="0"/>
      <w:marRight w:val="0"/>
      <w:marTop w:val="0"/>
      <w:marBottom w:val="0"/>
      <w:divBdr>
        <w:top w:val="none" w:sz="0" w:space="0" w:color="auto"/>
        <w:left w:val="none" w:sz="0" w:space="0" w:color="auto"/>
        <w:bottom w:val="none" w:sz="0" w:space="0" w:color="auto"/>
        <w:right w:val="none" w:sz="0" w:space="0" w:color="auto"/>
      </w:divBdr>
    </w:div>
    <w:div w:id="1311444696">
      <w:bodyDiv w:val="1"/>
      <w:marLeft w:val="0"/>
      <w:marRight w:val="0"/>
      <w:marTop w:val="0"/>
      <w:marBottom w:val="0"/>
      <w:divBdr>
        <w:top w:val="none" w:sz="0" w:space="0" w:color="auto"/>
        <w:left w:val="none" w:sz="0" w:space="0" w:color="auto"/>
        <w:bottom w:val="none" w:sz="0" w:space="0" w:color="auto"/>
        <w:right w:val="none" w:sz="0" w:space="0" w:color="auto"/>
      </w:divBdr>
    </w:div>
    <w:div w:id="1513108960">
      <w:bodyDiv w:val="1"/>
      <w:marLeft w:val="0"/>
      <w:marRight w:val="0"/>
      <w:marTop w:val="0"/>
      <w:marBottom w:val="0"/>
      <w:divBdr>
        <w:top w:val="none" w:sz="0" w:space="0" w:color="auto"/>
        <w:left w:val="none" w:sz="0" w:space="0" w:color="auto"/>
        <w:bottom w:val="none" w:sz="0" w:space="0" w:color="auto"/>
        <w:right w:val="none" w:sz="0" w:space="0" w:color="auto"/>
      </w:divBdr>
    </w:div>
    <w:div w:id="1607224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TCVN/xay-dung/tcvn-8863-2011-mat-duong-lang-nhua-nong-thi-cong-va-nghiem-thu-904957.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Xay-dung-Do-thi/Thong-tu-48-2019-TT-BGTVT-giam-sat-ket-qua-bao-tri-tai-san-ket-cau-ha-tang-giao-thong-duong-bo-431642.aspx" TargetMode="External"/><Relationship Id="rId14" Type="http://schemas.openxmlformats.org/officeDocument/2006/relationships/customXml" Target="../customXml/item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A1E266-F2A8-47C8-A767-416AE3ED8F71}">
  <ds:schemaRefs>
    <ds:schemaRef ds:uri="http://schemas.openxmlformats.org/officeDocument/2006/bibliography"/>
  </ds:schemaRefs>
</ds:datastoreItem>
</file>

<file path=customXml/itemProps2.xml><?xml version="1.0" encoding="utf-8"?>
<ds:datastoreItem xmlns:ds="http://schemas.openxmlformats.org/officeDocument/2006/customXml" ds:itemID="{C9889334-590F-43C1-8F68-667BB9FB3226}"/>
</file>

<file path=customXml/itemProps3.xml><?xml version="1.0" encoding="utf-8"?>
<ds:datastoreItem xmlns:ds="http://schemas.openxmlformats.org/officeDocument/2006/customXml" ds:itemID="{B9AE1916-7FEB-4F4A-AC81-2B29C45D1461}"/>
</file>

<file path=customXml/itemProps4.xml><?xml version="1.0" encoding="utf-8"?>
<ds:datastoreItem xmlns:ds="http://schemas.openxmlformats.org/officeDocument/2006/customXml" ds:itemID="{DF73B808-4A51-4A3F-B777-76272BB2D757}"/>
</file>

<file path=docProps/app.xml><?xml version="1.0" encoding="utf-8"?>
<Properties xmlns="http://schemas.openxmlformats.org/officeDocument/2006/extended-properties" xmlns:vt="http://schemas.openxmlformats.org/officeDocument/2006/docPropsVTypes">
  <Template>Normal</Template>
  <TotalTime>0</TotalTime>
  <Pages>12</Pages>
  <Words>3218</Words>
  <Characters>18343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hp</cp:lastModifiedBy>
  <cp:revision>2</cp:revision>
  <cp:lastPrinted>2024-04-19T02:31:00Z</cp:lastPrinted>
  <dcterms:created xsi:type="dcterms:W3CDTF">2024-04-25T06:44:00Z</dcterms:created>
  <dcterms:modified xsi:type="dcterms:W3CDTF">2024-04-25T06:44:00Z</dcterms:modified>
</cp:coreProperties>
</file>