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88" w:type="pct"/>
        <w:tblInd w:w="-354" w:type="dxa"/>
        <w:shd w:val="clear" w:color="auto" w:fill="FFFFFF"/>
        <w:tblCellMar>
          <w:left w:w="0" w:type="dxa"/>
          <w:right w:w="0" w:type="dxa"/>
        </w:tblCellMar>
        <w:tblLook w:val="04A0" w:firstRow="1" w:lastRow="0" w:firstColumn="1" w:lastColumn="0" w:noHBand="0" w:noVBand="1"/>
      </w:tblPr>
      <w:tblGrid>
        <w:gridCol w:w="3925"/>
        <w:gridCol w:w="6280"/>
      </w:tblGrid>
      <w:tr w:rsidR="004565B2" w:rsidRPr="009A712D" w14:paraId="2EBA3DFD" w14:textId="77777777">
        <w:tc>
          <w:tcPr>
            <w:tcW w:w="1923" w:type="pct"/>
            <w:shd w:val="clear" w:color="auto" w:fill="FFFFFF"/>
            <w:tcMar>
              <w:top w:w="0" w:type="dxa"/>
              <w:left w:w="108" w:type="dxa"/>
              <w:bottom w:w="0" w:type="dxa"/>
              <w:right w:w="108" w:type="dxa"/>
            </w:tcMar>
          </w:tcPr>
          <w:p w14:paraId="11667E30" w14:textId="39C1BF88" w:rsidR="004565B2" w:rsidRPr="009A712D" w:rsidRDefault="00650106" w:rsidP="00223F07">
            <w:pPr>
              <w:pStyle w:val="u3"/>
              <w:spacing w:before="60" w:after="0"/>
              <w:jc w:val="center"/>
              <w:rPr>
                <w:rFonts w:ascii="Times New Roman" w:hAnsi="Times New Roman"/>
              </w:rPr>
            </w:pPr>
            <w:r w:rsidRPr="009A712D">
              <w:rPr>
                <w:rFonts w:ascii="Times New Roman" w:hAnsi="Times New Roman"/>
              </w:rPr>
              <w:t>ỦY BAN NHÂN DÂN</w:t>
            </w:r>
          </w:p>
          <w:p w14:paraId="2403C511" w14:textId="77777777" w:rsidR="004565B2" w:rsidRPr="009A712D" w:rsidRDefault="00650106">
            <w:pPr>
              <w:pStyle w:val="ThngthngWeb"/>
              <w:spacing w:before="0" w:beforeAutospacing="0" w:after="0" w:afterAutospacing="0" w:line="240" w:lineRule="atLeast"/>
              <w:jc w:val="center"/>
              <w:rPr>
                <w:sz w:val="26"/>
                <w:szCs w:val="26"/>
              </w:rPr>
            </w:pPr>
            <w:r w:rsidRPr="009A712D">
              <w:rPr>
                <w:b/>
                <w:bCs/>
                <w:sz w:val="26"/>
                <w:szCs w:val="26"/>
              </w:rPr>
              <w:t>THÀNH PHỐ HỒ CHÍ MINH</w:t>
            </w:r>
          </w:p>
          <w:p w14:paraId="3FABD78C" w14:textId="098B4BD1" w:rsidR="004565B2" w:rsidRPr="009A712D" w:rsidRDefault="00650106">
            <w:pPr>
              <w:pStyle w:val="ThngthngWeb"/>
              <w:spacing w:before="0" w:beforeAutospacing="0" w:after="120" w:afterAutospacing="0" w:line="240" w:lineRule="atLeast"/>
              <w:jc w:val="center"/>
              <w:rPr>
                <w:sz w:val="26"/>
                <w:szCs w:val="26"/>
              </w:rPr>
            </w:pPr>
            <w:r w:rsidRPr="009A712D">
              <w:rPr>
                <w:noProof/>
              </w:rPr>
              <mc:AlternateContent>
                <mc:Choice Requires="wps">
                  <w:drawing>
                    <wp:anchor distT="0" distB="0" distL="114300" distR="114300" simplePos="0" relativeHeight="251660288" behindDoc="0" locked="0" layoutInCell="1" allowOverlap="1" wp14:anchorId="2B72393F" wp14:editId="3FE852A3">
                      <wp:simplePos x="0" y="0"/>
                      <wp:positionH relativeFrom="column">
                        <wp:posOffset>763905</wp:posOffset>
                      </wp:positionH>
                      <wp:positionV relativeFrom="paragraph">
                        <wp:posOffset>3810</wp:posOffset>
                      </wp:positionV>
                      <wp:extent cx="786765" cy="0"/>
                      <wp:effectExtent l="0" t="0" r="3238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straightConnector1">
                                <a:avLst/>
                              </a:prstGeom>
                              <a:noFill/>
                              <a:ln w="9525">
                                <a:solidFill>
                                  <a:srgbClr val="000000"/>
                                </a:solidFill>
                                <a:round/>
                              </a:ln>
                              <a:effectLst/>
                            </wps:spPr>
                            <wps:bodyPr/>
                          </wps:wsp>
                        </a:graphicData>
                      </a:graphic>
                    </wp:anchor>
                  </w:drawing>
                </mc:Choice>
                <mc:Fallback>
                  <w:pict>
                    <v:shapetype w14:anchorId="5BBF0A97" id="_x0000_t32" coordsize="21600,21600" o:spt="32" o:oned="t" path="m,l21600,21600e" filled="f">
                      <v:path arrowok="t" fillok="f" o:connecttype="none"/>
                      <o:lock v:ext="edit" shapetype="t"/>
                    </v:shapetype>
                    <v:shape id="Straight Arrow Connector 5" o:spid="_x0000_s1026" type="#_x0000_t32" style="position:absolute;margin-left:60.15pt;margin-top:.3pt;width:61.9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"/>
                  </w:pict>
                </mc:Fallback>
              </mc:AlternateContent>
            </w:r>
            <w:r w:rsidRPr="009A712D">
              <w:rPr>
                <w:sz w:val="26"/>
                <w:szCs w:val="26"/>
              </w:rPr>
              <w:t> </w:t>
            </w:r>
          </w:p>
        </w:tc>
        <w:tc>
          <w:tcPr>
            <w:tcW w:w="3077" w:type="pct"/>
            <w:shd w:val="clear" w:color="auto" w:fill="FFFFFF"/>
            <w:tcMar>
              <w:top w:w="0" w:type="dxa"/>
              <w:left w:w="108" w:type="dxa"/>
              <w:bottom w:w="0" w:type="dxa"/>
              <w:right w:w="108" w:type="dxa"/>
            </w:tcMar>
          </w:tcPr>
          <w:p w14:paraId="3E78DC71" w14:textId="77777777" w:rsidR="004565B2" w:rsidRPr="009A712D" w:rsidRDefault="00650106" w:rsidP="00223F07">
            <w:pPr>
              <w:pStyle w:val="ThngthngWeb"/>
              <w:spacing w:before="0" w:beforeAutospacing="0" w:after="0" w:afterAutospacing="0"/>
              <w:jc w:val="center"/>
              <w:rPr>
                <w:sz w:val="26"/>
                <w:szCs w:val="26"/>
              </w:rPr>
            </w:pPr>
            <w:r w:rsidRPr="009A712D">
              <w:rPr>
                <w:b/>
                <w:bCs/>
                <w:sz w:val="26"/>
                <w:szCs w:val="26"/>
              </w:rPr>
              <w:t>CỘNG HÒA XÃ HỘI CHỦ NGHĨA VIỆT</w:t>
            </w:r>
            <w:r w:rsidRPr="009A712D">
              <w:rPr>
                <w:rStyle w:val="apple-converted-space"/>
                <w:rFonts w:ascii="Times New Roman" w:hAnsi="Times New Roman" w:cs="Times New Roman"/>
                <w:b/>
                <w:bCs/>
              </w:rPr>
              <w:t> </w:t>
            </w:r>
            <w:r w:rsidRPr="009A712D">
              <w:rPr>
                <w:b/>
                <w:bCs/>
                <w:sz w:val="26"/>
                <w:szCs w:val="26"/>
              </w:rPr>
              <w:t>NAM</w:t>
            </w:r>
          </w:p>
          <w:p w14:paraId="3DADB8F0" w14:textId="77777777" w:rsidR="004565B2" w:rsidRPr="009A712D" w:rsidRDefault="00650106">
            <w:pPr>
              <w:pStyle w:val="ThngthngWeb"/>
              <w:spacing w:before="0" w:beforeAutospacing="0" w:after="0" w:afterAutospacing="0" w:line="240" w:lineRule="atLeast"/>
              <w:jc w:val="center"/>
              <w:rPr>
                <w:sz w:val="26"/>
                <w:szCs w:val="26"/>
              </w:rPr>
            </w:pPr>
            <w:r w:rsidRPr="009A712D">
              <w:rPr>
                <w:b/>
                <w:bCs/>
                <w:sz w:val="26"/>
                <w:szCs w:val="26"/>
              </w:rPr>
              <w:t>Độc lập – Tự do – Hạnh phúc</w:t>
            </w:r>
          </w:p>
          <w:p w14:paraId="4C9C9984" w14:textId="77777777" w:rsidR="004565B2" w:rsidRPr="009A712D" w:rsidRDefault="00650106">
            <w:pPr>
              <w:pStyle w:val="u4"/>
              <w:spacing w:before="0" w:after="120"/>
              <w:jc w:val="center"/>
              <w:rPr>
                <w:sz w:val="26"/>
                <w:szCs w:val="26"/>
              </w:rPr>
            </w:pPr>
            <w:r w:rsidRPr="009A712D">
              <w:rPr>
                <w:noProof/>
              </w:rPr>
              <mc:AlternateContent>
                <mc:Choice Requires="wps">
                  <w:drawing>
                    <wp:anchor distT="0" distB="0" distL="114300" distR="114300" simplePos="0" relativeHeight="251659264" behindDoc="0" locked="0" layoutInCell="1" allowOverlap="1" wp14:anchorId="361315FF" wp14:editId="153FB274">
                      <wp:simplePos x="0" y="0"/>
                      <wp:positionH relativeFrom="column">
                        <wp:posOffset>911860</wp:posOffset>
                      </wp:positionH>
                      <wp:positionV relativeFrom="paragraph">
                        <wp:posOffset>10160</wp:posOffset>
                      </wp:positionV>
                      <wp:extent cx="2051685" cy="0"/>
                      <wp:effectExtent l="0" t="0" r="2476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straightConnector1">
                                <a:avLst/>
                              </a:prstGeom>
                              <a:noFill/>
                              <a:ln w="9525">
                                <a:solidFill>
                                  <a:srgbClr val="000000"/>
                                </a:solidFill>
                                <a:round/>
                              </a:ln>
                              <a:effectLst/>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32" type="#_x0000_t32" style="position:absolute;left:0pt;margin-left:71.8pt;margin-top:0.8pt;height:0pt;width:161.55pt;z-index:251659264;mso-width-relative:page;mso-height-relative:page;" filled="f" stroked="t" coordsize="21600,21600" o:gfxdata="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y7kTYNQAAAAHAQAADwAAAAAA&#10;AAABACAAAAAiAAAAZHJzL2Rvd25yZXYueG1sUEsBAhQAFAAAAAgAh07iQG71asfeAQAAzwMAAA4A&#10;AAAAAAAAAQAgAAAAIwEAAGRycy9lMm9Eb2MueG1sUEsFBgAAAAAGAAYAWQEAAHMFAAAAAA==&#10;">
                      <v:fill on="f" focussize="0,0"/>
                      <v:stroke color="#000000" joinstyle="round"/>
                      <v:imagedata o:title=""/>
                      <o:lock v:ext="edit" aspectratio="f"/>
                    </v:shape>
                  </w:pict>
                </mc:Fallback>
              </mc:AlternateContent>
            </w:r>
            <w:r w:rsidRPr="009A712D">
              <w:rPr>
                <w:sz w:val="26"/>
                <w:szCs w:val="26"/>
              </w:rPr>
              <w:t> </w:t>
            </w:r>
          </w:p>
        </w:tc>
      </w:tr>
    </w:tbl>
    <w:p w14:paraId="335A26C4" w14:textId="77777777" w:rsidR="004565B2" w:rsidRPr="009A712D" w:rsidRDefault="00650106" w:rsidP="0053423D">
      <w:pPr>
        <w:spacing w:before="360"/>
        <w:jc w:val="center"/>
        <w:rPr>
          <w:rFonts w:ascii="Times New Roman" w:hAnsi="Times New Roman"/>
          <w:b/>
          <w:bCs/>
          <w:sz w:val="28"/>
          <w:szCs w:val="28"/>
        </w:rPr>
      </w:pPr>
      <w:r w:rsidRPr="009A712D">
        <w:rPr>
          <w:rFonts w:ascii="Times New Roman" w:hAnsi="Times New Roman"/>
          <w:b/>
          <w:bCs/>
          <w:sz w:val="28"/>
          <w:szCs w:val="28"/>
        </w:rPr>
        <w:t>QUY ĐỊNH</w:t>
      </w:r>
    </w:p>
    <w:p w14:paraId="248DF908" w14:textId="77777777" w:rsidR="004565B2" w:rsidRPr="009A712D" w:rsidRDefault="00650106">
      <w:pPr>
        <w:jc w:val="center"/>
        <w:rPr>
          <w:rFonts w:ascii="Times New Roman" w:hAnsi="Times New Roman"/>
          <w:b/>
          <w:sz w:val="28"/>
          <w:szCs w:val="28"/>
        </w:rPr>
      </w:pPr>
      <w:r w:rsidRPr="009A712D">
        <w:rPr>
          <w:rFonts w:ascii="Times New Roman" w:hAnsi="Times New Roman"/>
          <w:b/>
          <w:bCs/>
          <w:sz w:val="28"/>
          <w:szCs w:val="28"/>
        </w:rPr>
        <w:t>Về việc phối hợp, tham mưu công tác</w:t>
      </w:r>
      <w:r w:rsidRPr="009A712D">
        <w:rPr>
          <w:rFonts w:ascii="Times New Roman" w:hAnsi="Times New Roman"/>
          <w:b/>
          <w:sz w:val="28"/>
          <w:szCs w:val="28"/>
        </w:rPr>
        <w:t xml:space="preserve"> phê duyệt quy hoạch, bố trí </w:t>
      </w:r>
    </w:p>
    <w:p w14:paraId="75977AD9" w14:textId="77777777" w:rsidR="004565B2" w:rsidRPr="009A712D" w:rsidRDefault="00650106">
      <w:pPr>
        <w:jc w:val="center"/>
        <w:rPr>
          <w:rFonts w:ascii="Times New Roman" w:hAnsi="Times New Roman"/>
          <w:b/>
          <w:sz w:val="28"/>
          <w:szCs w:val="28"/>
        </w:rPr>
      </w:pPr>
      <w:bookmarkStart w:id="0" w:name="_Hlk171800622"/>
      <w:r w:rsidRPr="009A712D">
        <w:rPr>
          <w:rFonts w:ascii="Times New Roman" w:hAnsi="Times New Roman"/>
          <w:b/>
          <w:sz w:val="28"/>
          <w:szCs w:val="28"/>
        </w:rPr>
        <w:t>quỹ đất nhà ở xã hội ở vị trí khác ngoài phạm vi dự án nhà ở thương mại</w:t>
      </w:r>
    </w:p>
    <w:bookmarkEnd w:id="0"/>
    <w:p w14:paraId="4F50D9F5" w14:textId="3CEC642C" w:rsidR="004565B2" w:rsidRPr="009A712D" w:rsidRDefault="00650106">
      <w:pPr>
        <w:jc w:val="center"/>
        <w:rPr>
          <w:rFonts w:ascii="Times New Roman" w:hAnsi="Times New Roman"/>
          <w:bCs/>
          <w:i/>
          <w:iCs/>
          <w:sz w:val="28"/>
          <w:szCs w:val="28"/>
        </w:rPr>
      </w:pPr>
      <w:r w:rsidRPr="009A712D">
        <w:rPr>
          <w:rFonts w:ascii="Times New Roman" w:hAnsi="Times New Roman"/>
          <w:bCs/>
          <w:i/>
          <w:iCs/>
          <w:sz w:val="28"/>
          <w:szCs w:val="28"/>
        </w:rPr>
        <w:t xml:space="preserve">(Ban hành kèm theo Quyết định số </w:t>
      </w:r>
      <w:r w:rsidR="0035199A">
        <w:rPr>
          <w:rFonts w:ascii="Times New Roman" w:hAnsi="Times New Roman"/>
          <w:bCs/>
          <w:i/>
          <w:iCs/>
          <w:sz w:val="28"/>
          <w:szCs w:val="28"/>
        </w:rPr>
        <w:t>76</w:t>
      </w:r>
      <w:r w:rsidRPr="009A712D">
        <w:rPr>
          <w:rFonts w:ascii="Times New Roman" w:hAnsi="Times New Roman"/>
          <w:bCs/>
          <w:i/>
          <w:iCs/>
          <w:sz w:val="28"/>
          <w:szCs w:val="28"/>
        </w:rPr>
        <w:t xml:space="preserve">/2025/QĐ-UBND ngày </w:t>
      </w:r>
      <w:r w:rsidR="0035199A">
        <w:rPr>
          <w:rFonts w:ascii="Times New Roman" w:hAnsi="Times New Roman"/>
          <w:bCs/>
          <w:i/>
          <w:iCs/>
          <w:sz w:val="28"/>
          <w:szCs w:val="28"/>
        </w:rPr>
        <w:t>19</w:t>
      </w:r>
      <w:r w:rsidRPr="009A712D">
        <w:rPr>
          <w:rFonts w:ascii="Times New Roman" w:hAnsi="Times New Roman"/>
          <w:bCs/>
          <w:i/>
          <w:iCs/>
          <w:sz w:val="28"/>
          <w:szCs w:val="28"/>
        </w:rPr>
        <w:t>/</w:t>
      </w:r>
      <w:r w:rsidR="0035199A">
        <w:rPr>
          <w:rFonts w:ascii="Times New Roman" w:hAnsi="Times New Roman"/>
          <w:bCs/>
          <w:i/>
          <w:iCs/>
          <w:sz w:val="28"/>
          <w:szCs w:val="28"/>
        </w:rPr>
        <w:t>6</w:t>
      </w:r>
      <w:r w:rsidRPr="009A712D">
        <w:rPr>
          <w:rFonts w:ascii="Times New Roman" w:hAnsi="Times New Roman"/>
          <w:bCs/>
          <w:i/>
          <w:iCs/>
          <w:sz w:val="28"/>
          <w:szCs w:val="28"/>
        </w:rPr>
        <w:t xml:space="preserve">/2025 </w:t>
      </w:r>
    </w:p>
    <w:p w14:paraId="6BC6610C" w14:textId="77777777" w:rsidR="004565B2" w:rsidRPr="009A712D" w:rsidRDefault="00650106">
      <w:pPr>
        <w:jc w:val="center"/>
        <w:rPr>
          <w:rFonts w:ascii="Times New Roman" w:hAnsi="Times New Roman"/>
          <w:bCs/>
          <w:i/>
          <w:iCs/>
          <w:sz w:val="28"/>
          <w:szCs w:val="28"/>
        </w:rPr>
      </w:pPr>
      <w:r w:rsidRPr="009A712D">
        <w:rPr>
          <w:rFonts w:ascii="Times New Roman" w:hAnsi="Times New Roman"/>
          <w:bCs/>
          <w:i/>
          <w:iCs/>
          <w:sz w:val="28"/>
          <w:szCs w:val="28"/>
        </w:rPr>
        <w:t>của Ủy ban nhân dân Thành phố Hồ Chí Minh)</w:t>
      </w:r>
    </w:p>
    <w:p w14:paraId="3485E96B" w14:textId="77777777" w:rsidR="004565B2" w:rsidRPr="009A712D" w:rsidRDefault="00650106">
      <w:pPr>
        <w:jc w:val="center"/>
        <w:rPr>
          <w:rFonts w:ascii="Times New Roman" w:hAnsi="Times New Roman"/>
          <w:szCs w:val="24"/>
        </w:rPr>
      </w:pPr>
      <w:r w:rsidRPr="009A712D">
        <w:rPr>
          <w:rFonts w:ascii="Times New Roman" w:hAnsi="Times New Roman"/>
          <w:noProof/>
        </w:rPr>
        <mc:AlternateContent>
          <mc:Choice Requires="wps">
            <w:drawing>
              <wp:anchor distT="0" distB="0" distL="114300" distR="114300" simplePos="0" relativeHeight="251662336" behindDoc="0" locked="0" layoutInCell="1" allowOverlap="1" wp14:anchorId="47ADC550" wp14:editId="7077583D">
                <wp:simplePos x="0" y="0"/>
                <wp:positionH relativeFrom="margin">
                  <wp:align>center</wp:align>
                </wp:positionH>
                <wp:positionV relativeFrom="paragraph">
                  <wp:posOffset>90805</wp:posOffset>
                </wp:positionV>
                <wp:extent cx="1044575" cy="0"/>
                <wp:effectExtent l="0" t="0" r="22225" b="19050"/>
                <wp:wrapNone/>
                <wp:docPr id="1356731161" name="Straight Arrow Connector 135673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45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o:spt="32" type="#_x0000_t32" style="position:absolute;left:0pt;margin-top:7.15pt;height:0pt;width:82.25pt;mso-position-horizontal:center;mso-position-horizontal-relative:margin;z-index:251662336;mso-width-relative:page;mso-height-relative:page;" filled="f" stroked="t" coordsize="21600,21600" o:gfxdata="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PMK8dQAAAAGAQAA&#10;DwAAAAAAAAABACAAAAAiAAAAZHJzL2Rvd25yZXYueG1sUEsBAhQAFAAAAAgAh07iQEPgmvHkAQAA&#10;0wMAAA4AAAAAAAAAAQAgAAAAIwEAAGRycy9lMm9Eb2MueG1sUEsFBgAAAAAGAAYAWQEAAHkFAAAA&#10;AA==&#10;">
                <v:fill on="f" focussize="0,0"/>
                <v:stroke color="#000000" joinstyle="round"/>
                <v:imagedata o:title=""/>
                <o:lock v:ext="edit" aspectratio="f"/>
              </v:shape>
            </w:pict>
          </mc:Fallback>
        </mc:AlternateContent>
      </w:r>
    </w:p>
    <w:p w14:paraId="1058829E" w14:textId="77777777" w:rsidR="004565B2" w:rsidRPr="009A712D" w:rsidRDefault="00650106" w:rsidP="0053423D">
      <w:pPr>
        <w:shd w:val="clear" w:color="auto" w:fill="FFFFFF"/>
        <w:spacing w:before="360"/>
        <w:jc w:val="center"/>
        <w:outlineLvl w:val="0"/>
        <w:rPr>
          <w:rFonts w:ascii="Times New Roman" w:hAnsi="Times New Roman"/>
          <w:b/>
          <w:kern w:val="36"/>
          <w:sz w:val="28"/>
          <w:szCs w:val="28"/>
        </w:rPr>
      </w:pPr>
      <w:r w:rsidRPr="009A712D">
        <w:rPr>
          <w:rFonts w:ascii="Times New Roman" w:hAnsi="Times New Roman"/>
          <w:b/>
          <w:kern w:val="36"/>
          <w:sz w:val="28"/>
          <w:szCs w:val="28"/>
        </w:rPr>
        <w:t>Chương I</w:t>
      </w:r>
    </w:p>
    <w:p w14:paraId="2E97AB96" w14:textId="77777777" w:rsidR="004565B2" w:rsidRPr="009A712D" w:rsidRDefault="00650106" w:rsidP="0053423D">
      <w:pPr>
        <w:shd w:val="clear" w:color="auto" w:fill="FFFFFF"/>
        <w:jc w:val="center"/>
        <w:outlineLvl w:val="0"/>
        <w:rPr>
          <w:rFonts w:ascii="Times New Roman" w:hAnsi="Times New Roman"/>
          <w:b/>
          <w:kern w:val="36"/>
          <w:sz w:val="28"/>
          <w:szCs w:val="28"/>
        </w:rPr>
      </w:pPr>
      <w:r w:rsidRPr="009A712D">
        <w:rPr>
          <w:rFonts w:ascii="Times New Roman" w:hAnsi="Times New Roman"/>
          <w:b/>
          <w:kern w:val="36"/>
          <w:sz w:val="28"/>
          <w:szCs w:val="28"/>
        </w:rPr>
        <w:t>QUY ĐỊNH CHUNG</w:t>
      </w:r>
    </w:p>
    <w:p w14:paraId="0B9E5836" w14:textId="77777777" w:rsidR="004565B2" w:rsidRPr="009A712D" w:rsidRDefault="00650106" w:rsidP="0053423D">
      <w:pPr>
        <w:spacing w:before="720"/>
        <w:ind w:firstLine="709"/>
        <w:jc w:val="both"/>
        <w:rPr>
          <w:rFonts w:ascii="Times New Roman" w:hAnsi="Times New Roman"/>
          <w:b/>
          <w:bCs/>
          <w:sz w:val="28"/>
          <w:szCs w:val="28"/>
        </w:rPr>
      </w:pPr>
      <w:r w:rsidRPr="009A712D">
        <w:rPr>
          <w:rFonts w:ascii="Times New Roman" w:hAnsi="Times New Roman"/>
          <w:b/>
          <w:bCs/>
          <w:sz w:val="28"/>
          <w:szCs w:val="28"/>
        </w:rPr>
        <w:t>Điều 1. Phạm vi điều chỉnh</w:t>
      </w:r>
    </w:p>
    <w:p w14:paraId="54AAC45E" w14:textId="43BD016B" w:rsidR="004565B2" w:rsidRPr="009A712D" w:rsidRDefault="00650106">
      <w:pPr>
        <w:numPr>
          <w:ilvl w:val="0"/>
          <w:numId w:val="1"/>
        </w:numPr>
        <w:spacing w:before="120"/>
        <w:ind w:firstLine="709"/>
        <w:jc w:val="both"/>
        <w:rPr>
          <w:rFonts w:ascii="Times New Roman" w:hAnsi="Times New Roman"/>
          <w:bCs/>
          <w:spacing w:val="-6"/>
          <w:sz w:val="28"/>
          <w:szCs w:val="28"/>
        </w:rPr>
      </w:pPr>
      <w:r w:rsidRPr="009A712D">
        <w:rPr>
          <w:rFonts w:ascii="Times New Roman" w:hAnsi="Times New Roman"/>
          <w:spacing w:val="-6"/>
          <w:sz w:val="28"/>
          <w:szCs w:val="28"/>
        </w:rPr>
        <w:t xml:space="preserve">Quy định này quy định về việc phối hợp, tham mưu công tác phê duyệt quy hoạch, </w:t>
      </w:r>
      <w:r w:rsidRPr="009A712D">
        <w:rPr>
          <w:rFonts w:ascii="Times New Roman" w:hAnsi="Times New Roman"/>
          <w:iCs/>
          <w:spacing w:val="-6"/>
          <w:sz w:val="28"/>
          <w:szCs w:val="28"/>
          <w:lang w:val="vi-VN"/>
        </w:rPr>
        <w:t>bố trí quỹ đất nhà ở xã hội ở vị trí khác ngoài phạm vi dự án nhà ở thương mại</w:t>
      </w:r>
      <w:r w:rsidRPr="009A712D">
        <w:rPr>
          <w:rFonts w:ascii="Times New Roman" w:hAnsi="Times New Roman"/>
          <w:iCs/>
          <w:spacing w:val="-6"/>
          <w:sz w:val="28"/>
          <w:szCs w:val="28"/>
        </w:rPr>
        <w:t>, dự án đầu tư phát triển đô thị theo</w:t>
      </w:r>
      <w:r w:rsidRPr="009A712D">
        <w:rPr>
          <w:rFonts w:ascii="Times New Roman" w:hAnsi="Times New Roman"/>
          <w:spacing w:val="-6"/>
          <w:sz w:val="28"/>
          <w:szCs w:val="28"/>
        </w:rPr>
        <w:t xml:space="preserve"> điểm c, khoản 3, Điều 6 Nghị quyết số 98/2023/QH15 ngày 24</w:t>
      </w:r>
      <w:r w:rsidR="00F93AF5" w:rsidRPr="009A712D">
        <w:rPr>
          <w:rFonts w:ascii="Times New Roman" w:hAnsi="Times New Roman"/>
          <w:spacing w:val="-6"/>
          <w:sz w:val="28"/>
          <w:szCs w:val="28"/>
        </w:rPr>
        <w:t xml:space="preserve"> tháng </w:t>
      </w:r>
      <w:r w:rsidRPr="009A712D">
        <w:rPr>
          <w:rFonts w:ascii="Times New Roman" w:hAnsi="Times New Roman"/>
          <w:spacing w:val="-6"/>
          <w:sz w:val="28"/>
          <w:szCs w:val="28"/>
        </w:rPr>
        <w:t>6</w:t>
      </w:r>
      <w:r w:rsidR="00F93AF5" w:rsidRPr="009A712D">
        <w:rPr>
          <w:rFonts w:ascii="Times New Roman" w:hAnsi="Times New Roman"/>
          <w:spacing w:val="-6"/>
          <w:sz w:val="28"/>
          <w:szCs w:val="28"/>
        </w:rPr>
        <w:t xml:space="preserve"> năm </w:t>
      </w:r>
      <w:r w:rsidRPr="009A712D">
        <w:rPr>
          <w:rFonts w:ascii="Times New Roman" w:hAnsi="Times New Roman"/>
          <w:spacing w:val="-6"/>
          <w:sz w:val="28"/>
          <w:szCs w:val="28"/>
        </w:rPr>
        <w:t xml:space="preserve">2023 của Quốc Hội tại Thành phố Hồ Chí Minh. </w:t>
      </w:r>
    </w:p>
    <w:p w14:paraId="363C1F31" w14:textId="22B0B747" w:rsidR="004565B2" w:rsidRPr="009A712D" w:rsidRDefault="00650106">
      <w:pPr>
        <w:spacing w:before="120"/>
        <w:ind w:firstLine="709"/>
        <w:jc w:val="both"/>
        <w:rPr>
          <w:rFonts w:ascii="Times New Roman" w:hAnsi="Times New Roman"/>
          <w:sz w:val="28"/>
          <w:szCs w:val="28"/>
        </w:rPr>
      </w:pPr>
      <w:r w:rsidRPr="009A712D">
        <w:rPr>
          <w:rFonts w:ascii="Times New Roman" w:hAnsi="Times New Roman"/>
          <w:bCs/>
          <w:sz w:val="28"/>
          <w:szCs w:val="28"/>
        </w:rPr>
        <w:t>2. Các dự án nhà ở thương mại,</w:t>
      </w:r>
      <w:r w:rsidRPr="009A712D">
        <w:rPr>
          <w:rFonts w:ascii="Times New Roman" w:hAnsi="Times New Roman"/>
          <w:sz w:val="28"/>
          <w:szCs w:val="28"/>
        </w:rPr>
        <w:t xml:space="preserve"> dự án đầu tư phát triển đô thị được nêu tại khoản 1 của Điều này là các dự án thuộc trường hợp </w:t>
      </w:r>
      <w:r w:rsidRPr="009A712D">
        <w:rPr>
          <w:rFonts w:ascii="Times New Roman" w:hAnsi="Times New Roman"/>
          <w:bCs/>
          <w:sz w:val="28"/>
          <w:szCs w:val="28"/>
        </w:rPr>
        <w:t>có dành</w:t>
      </w:r>
      <w:r w:rsidRPr="009A712D">
        <w:rPr>
          <w:rFonts w:ascii="Times New Roman" w:hAnsi="Times New Roman"/>
          <w:sz w:val="28"/>
          <w:szCs w:val="28"/>
          <w:lang w:val="vi-VN"/>
        </w:rPr>
        <w:t xml:space="preserve"> một phần diện tích đất </w:t>
      </w:r>
      <w:r w:rsidRPr="009A712D">
        <w:rPr>
          <w:rFonts w:ascii="Times New Roman" w:hAnsi="Times New Roman"/>
          <w:sz w:val="28"/>
          <w:szCs w:val="28"/>
        </w:rPr>
        <w:t xml:space="preserve">ở </w:t>
      </w:r>
      <w:r w:rsidRPr="009A712D">
        <w:rPr>
          <w:rFonts w:ascii="Times New Roman" w:hAnsi="Times New Roman"/>
          <w:sz w:val="28"/>
          <w:szCs w:val="28"/>
          <w:lang w:val="vi-VN"/>
        </w:rPr>
        <w:t xml:space="preserve">trong dự án để xây dựng nhà ở xã hội </w:t>
      </w:r>
      <w:r w:rsidRPr="009A712D">
        <w:rPr>
          <w:rFonts w:ascii="Times New Roman" w:hAnsi="Times New Roman"/>
          <w:sz w:val="28"/>
          <w:szCs w:val="28"/>
        </w:rPr>
        <w:t xml:space="preserve">theo quy định của pháp luật về nhà ở qua các thời kỳ hoặc theo các </w:t>
      </w:r>
      <w:r w:rsidRPr="009A712D">
        <w:rPr>
          <w:rFonts w:ascii="Times New Roman" w:hAnsi="Times New Roman"/>
          <w:bCs/>
          <w:sz w:val="28"/>
          <w:szCs w:val="28"/>
        </w:rPr>
        <w:t xml:space="preserve">văn bản chấp thuận của cơ quan Nhà nước có thẩm quyền; </w:t>
      </w:r>
      <w:r w:rsidRPr="009A712D">
        <w:rPr>
          <w:rFonts w:ascii="Times New Roman" w:hAnsi="Times New Roman"/>
          <w:sz w:val="28"/>
          <w:szCs w:val="28"/>
        </w:rPr>
        <w:t xml:space="preserve">không áp dụng đối với các </w:t>
      </w:r>
      <w:r w:rsidRPr="009A712D">
        <w:rPr>
          <w:rFonts w:ascii="Times New Roman" w:hAnsi="Times New Roman"/>
          <w:bCs/>
          <w:sz w:val="28"/>
          <w:szCs w:val="28"/>
        </w:rPr>
        <w:t>dự án nhà ở thương mại,</w:t>
      </w:r>
      <w:r w:rsidRPr="009A712D">
        <w:rPr>
          <w:rFonts w:ascii="Times New Roman" w:hAnsi="Times New Roman"/>
          <w:sz w:val="28"/>
          <w:szCs w:val="28"/>
        </w:rPr>
        <w:t xml:space="preserve"> dự án đầu tư phát triển đô thị đang thực hiện chấp thuận chủ trương đầu tư đồng thời chấp thuận nhà đầu tư quy định tại khoản 1, Điều 18 của Nghị định số 100/2024/NĐ-CP ngày 26</w:t>
      </w:r>
      <w:r w:rsidR="00FC5652">
        <w:rPr>
          <w:rFonts w:ascii="Times New Roman" w:hAnsi="Times New Roman"/>
          <w:sz w:val="28"/>
          <w:szCs w:val="28"/>
        </w:rPr>
        <w:t xml:space="preserve"> tháng </w:t>
      </w:r>
      <w:r w:rsidRPr="009A712D">
        <w:rPr>
          <w:rFonts w:ascii="Times New Roman" w:hAnsi="Times New Roman"/>
          <w:sz w:val="28"/>
          <w:szCs w:val="28"/>
        </w:rPr>
        <w:t>7</w:t>
      </w:r>
      <w:r w:rsidR="00FC5652">
        <w:rPr>
          <w:rFonts w:ascii="Times New Roman" w:hAnsi="Times New Roman"/>
          <w:sz w:val="28"/>
          <w:szCs w:val="28"/>
        </w:rPr>
        <w:t xml:space="preserve"> năm </w:t>
      </w:r>
      <w:r w:rsidRPr="009A712D">
        <w:rPr>
          <w:rFonts w:ascii="Times New Roman" w:hAnsi="Times New Roman"/>
          <w:sz w:val="28"/>
          <w:szCs w:val="28"/>
        </w:rPr>
        <w:t>2024 của Chính phủ quy định chi tiết một số điều của Luật Nhà ở về phát triển và quản lý nhà ở xã hội.</w:t>
      </w:r>
    </w:p>
    <w:p w14:paraId="3B857ADC" w14:textId="77777777" w:rsidR="004565B2" w:rsidRPr="009A712D" w:rsidRDefault="00650106">
      <w:pPr>
        <w:spacing w:before="120"/>
        <w:ind w:firstLine="709"/>
        <w:jc w:val="both"/>
        <w:rPr>
          <w:rFonts w:ascii="Times New Roman" w:hAnsi="Times New Roman"/>
          <w:b/>
          <w:bCs/>
          <w:sz w:val="28"/>
          <w:szCs w:val="28"/>
        </w:rPr>
      </w:pPr>
      <w:r w:rsidRPr="009A712D">
        <w:rPr>
          <w:rFonts w:ascii="Times New Roman" w:hAnsi="Times New Roman"/>
          <w:b/>
          <w:bCs/>
          <w:sz w:val="28"/>
          <w:szCs w:val="28"/>
        </w:rPr>
        <w:t>Điều 2. Đối tượng áp dụng</w:t>
      </w:r>
    </w:p>
    <w:p w14:paraId="0AC71E85" w14:textId="77777777" w:rsidR="004565B2" w:rsidRPr="009A712D" w:rsidRDefault="00650106">
      <w:pPr>
        <w:spacing w:before="120"/>
        <w:ind w:firstLine="709"/>
        <w:jc w:val="both"/>
        <w:rPr>
          <w:rFonts w:ascii="Times New Roman" w:hAnsi="Times New Roman"/>
          <w:bCs/>
          <w:spacing w:val="-8"/>
          <w:sz w:val="28"/>
          <w:szCs w:val="28"/>
        </w:rPr>
      </w:pPr>
      <w:r w:rsidRPr="009A712D">
        <w:rPr>
          <w:rFonts w:ascii="Times New Roman" w:hAnsi="Times New Roman"/>
          <w:spacing w:val="-8"/>
          <w:sz w:val="28"/>
          <w:szCs w:val="28"/>
        </w:rPr>
        <w:t>Các Sở, ngành; Ủy ban nhân dân các quận, huyện và thành phố Thủ Đức; Chủ đầu tư các dự án nhà ở thương mại, dự án đầu tư phát triển đô thị</w:t>
      </w:r>
      <w:r w:rsidRPr="009A712D">
        <w:rPr>
          <w:rFonts w:ascii="Times New Roman" w:hAnsi="Times New Roman"/>
          <w:bCs/>
          <w:spacing w:val="-8"/>
          <w:sz w:val="28"/>
          <w:szCs w:val="28"/>
        </w:rPr>
        <w:t xml:space="preserve"> </w:t>
      </w:r>
      <w:r w:rsidRPr="009A712D">
        <w:rPr>
          <w:rFonts w:ascii="Times New Roman" w:hAnsi="Times New Roman"/>
          <w:spacing w:val="-8"/>
          <w:sz w:val="28"/>
          <w:szCs w:val="28"/>
        </w:rPr>
        <w:t xml:space="preserve">thuộc trường hợp </w:t>
      </w:r>
      <w:r w:rsidRPr="009A712D">
        <w:rPr>
          <w:rFonts w:ascii="Times New Roman" w:hAnsi="Times New Roman"/>
          <w:bCs/>
          <w:spacing w:val="-8"/>
          <w:sz w:val="28"/>
          <w:szCs w:val="28"/>
        </w:rPr>
        <w:t xml:space="preserve">có </w:t>
      </w:r>
      <w:r w:rsidRPr="009A712D">
        <w:rPr>
          <w:rFonts w:ascii="Times New Roman" w:hAnsi="Times New Roman"/>
          <w:spacing w:val="-8"/>
          <w:sz w:val="28"/>
          <w:szCs w:val="28"/>
          <w:lang w:val="vi-VN"/>
        </w:rPr>
        <w:t xml:space="preserve">dành một phần diện tích đất </w:t>
      </w:r>
      <w:r w:rsidRPr="009A712D">
        <w:rPr>
          <w:rFonts w:ascii="Times New Roman" w:hAnsi="Times New Roman"/>
          <w:spacing w:val="-8"/>
          <w:sz w:val="28"/>
          <w:szCs w:val="28"/>
        </w:rPr>
        <w:t xml:space="preserve">ở </w:t>
      </w:r>
      <w:r w:rsidRPr="009A712D">
        <w:rPr>
          <w:rFonts w:ascii="Times New Roman" w:hAnsi="Times New Roman"/>
          <w:spacing w:val="-8"/>
          <w:sz w:val="28"/>
          <w:szCs w:val="28"/>
          <w:lang w:val="vi-VN"/>
        </w:rPr>
        <w:t xml:space="preserve">trong dự án để xây dựng nhà ở xã hội </w:t>
      </w:r>
      <w:r w:rsidRPr="009A712D">
        <w:rPr>
          <w:rFonts w:ascii="Times New Roman" w:hAnsi="Times New Roman"/>
          <w:spacing w:val="-8"/>
          <w:sz w:val="28"/>
          <w:szCs w:val="28"/>
        </w:rPr>
        <w:t xml:space="preserve">theo quy định của pháp luật về nhà ở qua các thời kỳ hoặc theo các </w:t>
      </w:r>
      <w:r w:rsidRPr="009A712D">
        <w:rPr>
          <w:rFonts w:ascii="Times New Roman" w:hAnsi="Times New Roman"/>
          <w:bCs/>
          <w:spacing w:val="-8"/>
          <w:sz w:val="28"/>
          <w:szCs w:val="28"/>
        </w:rPr>
        <w:t>văn bản chấp thuận của cơ quan Nhà nước có thẩm quyền và các đối tượng khác có liên quan theo quy định.</w:t>
      </w:r>
    </w:p>
    <w:p w14:paraId="13EA8A91" w14:textId="77777777" w:rsidR="004565B2" w:rsidRPr="009A712D" w:rsidRDefault="00650106">
      <w:pPr>
        <w:spacing w:before="120"/>
        <w:ind w:firstLine="709"/>
        <w:jc w:val="both"/>
        <w:rPr>
          <w:rFonts w:ascii="Times New Roman" w:hAnsi="Times New Roman"/>
          <w:b/>
          <w:sz w:val="28"/>
          <w:szCs w:val="28"/>
        </w:rPr>
      </w:pPr>
      <w:r w:rsidRPr="009A712D">
        <w:rPr>
          <w:rFonts w:ascii="Times New Roman" w:hAnsi="Times New Roman"/>
          <w:b/>
          <w:sz w:val="28"/>
          <w:szCs w:val="28"/>
        </w:rPr>
        <w:t>Điều 3. Nguyên tắc phối hợp thực hiện</w:t>
      </w:r>
    </w:p>
    <w:p w14:paraId="27D2A3A2" w14:textId="711FD5EE" w:rsidR="004565B2" w:rsidRPr="009A712D" w:rsidRDefault="00650106">
      <w:pPr>
        <w:tabs>
          <w:tab w:val="left" w:pos="709"/>
        </w:tabs>
        <w:spacing w:before="120"/>
        <w:jc w:val="both"/>
        <w:rPr>
          <w:rFonts w:ascii="Times New Roman" w:hAnsi="Times New Roman"/>
          <w:bCs/>
          <w:sz w:val="28"/>
          <w:szCs w:val="28"/>
        </w:rPr>
      </w:pPr>
      <w:r w:rsidRPr="009A712D">
        <w:rPr>
          <w:rFonts w:ascii="Times New Roman" w:hAnsi="Times New Roman"/>
          <w:bCs/>
          <w:sz w:val="28"/>
          <w:szCs w:val="28"/>
        </w:rPr>
        <w:tab/>
        <w:t xml:space="preserve">1. Cơ quan chủ trì lấy ý kiến phải xác định và nêu rõ trong văn bản lấy ý kiến các nội dung cần được cơ quan phối hợp có ý kiến, trả lời. Nội dung lấy ý kiến phù hợp với chức năng, nhiệm vụ </w:t>
      </w:r>
      <w:r w:rsidR="00F93AF5" w:rsidRPr="009A712D">
        <w:rPr>
          <w:rFonts w:ascii="Times New Roman" w:hAnsi="Times New Roman"/>
          <w:bCs/>
          <w:sz w:val="28"/>
          <w:szCs w:val="28"/>
        </w:rPr>
        <w:t xml:space="preserve">của </w:t>
      </w:r>
      <w:r w:rsidRPr="009A712D">
        <w:rPr>
          <w:rFonts w:ascii="Times New Roman" w:hAnsi="Times New Roman"/>
          <w:bCs/>
          <w:sz w:val="28"/>
          <w:szCs w:val="28"/>
        </w:rPr>
        <w:t>cơ quan được lấy ý kiến, phù hợp với quy định pháp luật và quy định này.</w:t>
      </w:r>
    </w:p>
    <w:p w14:paraId="56DC5837" w14:textId="77777777" w:rsidR="004565B2" w:rsidRPr="009A712D" w:rsidRDefault="00650106">
      <w:pPr>
        <w:pStyle w:val="oancuaDanhsach"/>
        <w:numPr>
          <w:ilvl w:val="0"/>
          <w:numId w:val="2"/>
        </w:numPr>
        <w:tabs>
          <w:tab w:val="left" w:pos="993"/>
        </w:tabs>
        <w:spacing w:before="120"/>
        <w:ind w:left="0" w:firstLine="709"/>
        <w:contextualSpacing w:val="0"/>
        <w:jc w:val="both"/>
        <w:rPr>
          <w:rFonts w:ascii="Times New Roman" w:hAnsi="Times New Roman"/>
          <w:b/>
          <w:sz w:val="28"/>
          <w:szCs w:val="28"/>
        </w:rPr>
      </w:pPr>
      <w:r w:rsidRPr="009A712D">
        <w:rPr>
          <w:rFonts w:ascii="Times New Roman" w:hAnsi="Times New Roman"/>
          <w:bCs/>
          <w:iCs/>
          <w:sz w:val="28"/>
          <w:szCs w:val="28"/>
        </w:rPr>
        <w:t xml:space="preserve">Trong vòng 07 ngày làm việc kể từ ngày nhận được đề nghị của </w:t>
      </w:r>
      <w:r w:rsidRPr="009A712D">
        <w:rPr>
          <w:rFonts w:ascii="Times New Roman" w:hAnsi="Times New Roman"/>
          <w:bCs/>
          <w:sz w:val="28"/>
          <w:szCs w:val="28"/>
        </w:rPr>
        <w:t>cơ quan chủ trì lấy ý kiến</w:t>
      </w:r>
      <w:r w:rsidRPr="009A712D">
        <w:rPr>
          <w:rFonts w:ascii="Times New Roman" w:hAnsi="Times New Roman"/>
          <w:bCs/>
          <w:iCs/>
          <w:sz w:val="28"/>
          <w:szCs w:val="28"/>
        </w:rPr>
        <w:t xml:space="preserve">, </w:t>
      </w:r>
      <w:r w:rsidRPr="009A712D">
        <w:rPr>
          <w:rFonts w:ascii="Times New Roman" w:hAnsi="Times New Roman"/>
          <w:bCs/>
          <w:sz w:val="28"/>
          <w:szCs w:val="28"/>
        </w:rPr>
        <w:t xml:space="preserve">các cơ quan phối hợp được lấy ý kiến có trách nhiệm trả lời rõ </w:t>
      </w:r>
      <w:r w:rsidRPr="009A712D">
        <w:rPr>
          <w:rFonts w:ascii="Times New Roman" w:hAnsi="Times New Roman"/>
          <w:bCs/>
          <w:sz w:val="28"/>
          <w:szCs w:val="28"/>
        </w:rPr>
        <w:lastRenderedPageBreak/>
        <w:t xml:space="preserve">ràng, cụ thể, nêu rõ chính kiến về từng vấn đề được lấy ý kiến, đồng thời thể hiện rõ việc thống nhất hay không thống nhất về việc </w:t>
      </w:r>
      <w:r w:rsidRPr="009A712D">
        <w:rPr>
          <w:rFonts w:ascii="Times New Roman" w:hAnsi="Times New Roman"/>
          <w:iCs/>
          <w:sz w:val="28"/>
          <w:szCs w:val="28"/>
          <w:lang w:val="vi-VN"/>
        </w:rPr>
        <w:t xml:space="preserve">phê duyệt </w:t>
      </w:r>
      <w:r w:rsidRPr="009A712D">
        <w:rPr>
          <w:rFonts w:ascii="Times New Roman" w:hAnsi="Times New Roman"/>
          <w:iCs/>
          <w:sz w:val="28"/>
          <w:szCs w:val="28"/>
        </w:rPr>
        <w:t xml:space="preserve">quy hoạch, </w:t>
      </w:r>
      <w:r w:rsidRPr="009A712D">
        <w:rPr>
          <w:rFonts w:ascii="Times New Roman" w:hAnsi="Times New Roman"/>
          <w:iCs/>
          <w:sz w:val="28"/>
          <w:szCs w:val="28"/>
          <w:lang w:val="vi-VN"/>
        </w:rPr>
        <w:t>bố trí quỹ đất nhà ở xã hội ở vị trí khác ngoài phạm vi dự án nhà ở thương mại</w:t>
      </w:r>
      <w:r w:rsidRPr="009A712D">
        <w:rPr>
          <w:rFonts w:ascii="Times New Roman" w:hAnsi="Times New Roman"/>
          <w:iCs/>
          <w:sz w:val="28"/>
          <w:szCs w:val="28"/>
        </w:rPr>
        <w:t>, dự án đầu tư phát triển đô thị</w:t>
      </w:r>
      <w:r w:rsidRPr="009A712D">
        <w:rPr>
          <w:rFonts w:ascii="Times New Roman" w:hAnsi="Times New Roman"/>
          <w:bCs/>
          <w:sz w:val="28"/>
          <w:szCs w:val="28"/>
        </w:rPr>
        <w:t xml:space="preserve"> và chịu trách nhiệm về nội dung có ý kiến thuộc chức năng, nhiệm vụ của đơn vị mình.</w:t>
      </w:r>
    </w:p>
    <w:p w14:paraId="5E311211"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 xml:space="preserve">3. Trong trường hợp sau khi đã nhận được ý kiến của các cơ quan mà còn phát sinh các khó khăn, vướng mắc, </w:t>
      </w:r>
      <w:r w:rsidRPr="009A712D">
        <w:rPr>
          <w:rFonts w:ascii="Times New Roman" w:hAnsi="Times New Roman"/>
          <w:bCs/>
          <w:sz w:val="28"/>
          <w:szCs w:val="28"/>
        </w:rPr>
        <w:t xml:space="preserve">cơ quan chủ trì lấy ý kiến </w:t>
      </w:r>
      <w:r w:rsidRPr="009A712D">
        <w:rPr>
          <w:rFonts w:ascii="Times New Roman" w:hAnsi="Times New Roman"/>
          <w:bCs/>
          <w:iCs/>
          <w:sz w:val="28"/>
          <w:szCs w:val="28"/>
        </w:rPr>
        <w:t xml:space="preserve">tổ chức họp lấy ý kiến của các cơ quan liên quan. </w:t>
      </w:r>
    </w:p>
    <w:p w14:paraId="1B8EF915"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 xml:space="preserve">Cuộc họp phải được lập biên bản ghi đầy đủ ý kiến phát biểu của người tham dự họp và biên bản được gửi đến các cơ quan, đơn vị sau cuộc họp. Biên bản họp là một trong các thành phần hồ sơ để </w:t>
      </w:r>
      <w:r w:rsidRPr="009A712D">
        <w:rPr>
          <w:rFonts w:ascii="Times New Roman" w:hAnsi="Times New Roman"/>
          <w:bCs/>
          <w:sz w:val="28"/>
          <w:szCs w:val="28"/>
        </w:rPr>
        <w:t xml:space="preserve">cơ quan chủ trì lấy ý kiến </w:t>
      </w:r>
      <w:r w:rsidRPr="009A712D">
        <w:rPr>
          <w:rFonts w:ascii="Times New Roman" w:hAnsi="Times New Roman"/>
          <w:bCs/>
          <w:iCs/>
          <w:sz w:val="28"/>
          <w:szCs w:val="28"/>
        </w:rPr>
        <w:t>tổng hợp trình Ủy ban nhân dân Thành phố.</w:t>
      </w:r>
    </w:p>
    <w:p w14:paraId="56F66B7A"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 xml:space="preserve">Cá nhân được cử dự họp phải có trách nhiệm nghiên cứu hồ sơ có liên quan đến chức năng, nhiệm vụ của cơ quan, đơn vị và ý kiến của người dự họp được xem là ý kiến chính thức của cơ quan, đơn vị đó. Trong trường hợp tại cuộc họp có phát sinh những nội dung mới do các cơ quan khác cung cấp mà người được cử dự họp không quyết định được; thủ trưởng cơ quan, đơn vị phải có ý kiến chính thức bằng văn bản gửi </w:t>
      </w:r>
      <w:r w:rsidRPr="009A712D">
        <w:rPr>
          <w:rFonts w:ascii="Times New Roman" w:hAnsi="Times New Roman"/>
          <w:bCs/>
          <w:sz w:val="28"/>
          <w:szCs w:val="28"/>
        </w:rPr>
        <w:t>cơ quan chủ trì lấy ý kiến</w:t>
      </w:r>
      <w:r w:rsidRPr="009A712D">
        <w:rPr>
          <w:rFonts w:ascii="Times New Roman" w:hAnsi="Times New Roman"/>
          <w:bCs/>
          <w:iCs/>
          <w:sz w:val="28"/>
          <w:szCs w:val="28"/>
        </w:rPr>
        <w:t>.</w:t>
      </w:r>
    </w:p>
    <w:p w14:paraId="468600C9" w14:textId="77777777" w:rsidR="004565B2" w:rsidRPr="009A712D" w:rsidRDefault="00650106">
      <w:pPr>
        <w:pStyle w:val="oancuaDanhsach"/>
        <w:tabs>
          <w:tab w:val="left" w:pos="993"/>
        </w:tabs>
        <w:spacing w:before="120"/>
        <w:ind w:left="709"/>
        <w:contextualSpacing w:val="0"/>
        <w:jc w:val="both"/>
        <w:rPr>
          <w:rFonts w:ascii="Times New Roman" w:hAnsi="Times New Roman"/>
          <w:b/>
          <w:sz w:val="28"/>
          <w:szCs w:val="28"/>
        </w:rPr>
      </w:pPr>
      <w:r w:rsidRPr="009A712D">
        <w:rPr>
          <w:rFonts w:ascii="Times New Roman" w:hAnsi="Times New Roman"/>
          <w:b/>
          <w:sz w:val="28"/>
          <w:szCs w:val="28"/>
        </w:rPr>
        <w:t>Điều 4. Khu vực phát triển nhà ở xã hội</w:t>
      </w:r>
    </w:p>
    <w:p w14:paraId="1DD8F437" w14:textId="77777777" w:rsidR="004565B2" w:rsidRPr="009A712D" w:rsidRDefault="00650106">
      <w:pPr>
        <w:pStyle w:val="oancuaDanhsach"/>
        <w:tabs>
          <w:tab w:val="left" w:pos="993"/>
        </w:tabs>
        <w:spacing w:before="120"/>
        <w:ind w:left="0" w:firstLine="709"/>
        <w:contextualSpacing w:val="0"/>
        <w:jc w:val="both"/>
        <w:rPr>
          <w:rFonts w:ascii="Times New Roman" w:hAnsi="Times New Roman"/>
          <w:bCs/>
          <w:sz w:val="28"/>
          <w:szCs w:val="28"/>
        </w:rPr>
      </w:pPr>
      <w:r w:rsidRPr="009A712D">
        <w:rPr>
          <w:rFonts w:ascii="Times New Roman" w:hAnsi="Times New Roman"/>
          <w:bCs/>
          <w:sz w:val="28"/>
          <w:szCs w:val="28"/>
        </w:rPr>
        <w:t>05 khu vực phát triển nhà ở xã hội trên địa bàn Thành phố Hồ Chí Minh gồm:</w:t>
      </w:r>
    </w:p>
    <w:p w14:paraId="271DA99D" w14:textId="77777777" w:rsidR="004565B2" w:rsidRPr="009A712D" w:rsidRDefault="00650106">
      <w:pPr>
        <w:pStyle w:val="oancuaDanhsach"/>
        <w:numPr>
          <w:ilvl w:val="0"/>
          <w:numId w:val="3"/>
        </w:numPr>
        <w:tabs>
          <w:tab w:val="left" w:pos="851"/>
        </w:tabs>
        <w:spacing w:before="120"/>
        <w:ind w:left="9" w:firstLineChars="250" w:firstLine="685"/>
        <w:contextualSpacing w:val="0"/>
        <w:jc w:val="both"/>
        <w:rPr>
          <w:rFonts w:ascii="Times New Roman" w:hAnsi="Times New Roman"/>
          <w:bCs/>
          <w:spacing w:val="-6"/>
          <w:sz w:val="28"/>
          <w:szCs w:val="28"/>
        </w:rPr>
      </w:pPr>
      <w:r w:rsidRPr="009A712D">
        <w:rPr>
          <w:rFonts w:ascii="Times New Roman" w:hAnsi="Times New Roman"/>
          <w:bCs/>
          <w:spacing w:val="-6"/>
          <w:sz w:val="28"/>
          <w:szCs w:val="28"/>
        </w:rPr>
        <w:t xml:space="preserve">Khu vực 1 (Khu lõi): Khu vực trung tâm và nội thành hiện hữu, gồm </w:t>
      </w:r>
      <w:r w:rsidRPr="009A712D">
        <w:rPr>
          <w:rFonts w:ascii="Times New Roman" w:hAnsi="Times New Roman"/>
          <w:b/>
          <w:spacing w:val="-6"/>
          <w:sz w:val="28"/>
          <w:szCs w:val="28"/>
        </w:rPr>
        <w:t>13</w:t>
      </w:r>
      <w:r w:rsidRPr="009A712D">
        <w:rPr>
          <w:rFonts w:ascii="Times New Roman" w:hAnsi="Times New Roman"/>
          <w:bCs/>
          <w:spacing w:val="-6"/>
          <w:sz w:val="28"/>
          <w:szCs w:val="28"/>
        </w:rPr>
        <w:t xml:space="preserve"> quận: 1, 3, 4, 5, 6, 8, 10, 11, Bình Thạnh, Gò Vấp, Phú Nhuận, Tân Bình và Tân Phú.</w:t>
      </w:r>
    </w:p>
    <w:p w14:paraId="3800B863" w14:textId="3C8EE371" w:rsidR="004565B2" w:rsidRPr="009A712D" w:rsidRDefault="00650106">
      <w:pPr>
        <w:pStyle w:val="oancuaDanhsach"/>
        <w:numPr>
          <w:ilvl w:val="0"/>
          <w:numId w:val="3"/>
        </w:numPr>
        <w:tabs>
          <w:tab w:val="left" w:pos="851"/>
        </w:tabs>
        <w:spacing w:before="120"/>
        <w:ind w:left="9" w:firstLineChars="250" w:firstLine="700"/>
        <w:contextualSpacing w:val="0"/>
        <w:jc w:val="both"/>
        <w:rPr>
          <w:rFonts w:ascii="Times New Roman" w:hAnsi="Times New Roman"/>
          <w:bCs/>
          <w:sz w:val="28"/>
          <w:szCs w:val="28"/>
        </w:rPr>
      </w:pPr>
      <w:r w:rsidRPr="009A712D">
        <w:rPr>
          <w:rFonts w:ascii="Times New Roman" w:hAnsi="Times New Roman"/>
          <w:bCs/>
          <w:sz w:val="28"/>
          <w:szCs w:val="28"/>
        </w:rPr>
        <w:t>Khu vực 2 (Khu Đông): Thành phố Thủ Đức.</w:t>
      </w:r>
    </w:p>
    <w:p w14:paraId="0EAE8B54" w14:textId="77777777" w:rsidR="004565B2" w:rsidRPr="009A712D" w:rsidRDefault="00650106">
      <w:pPr>
        <w:pStyle w:val="oancuaDanhsach"/>
        <w:numPr>
          <w:ilvl w:val="0"/>
          <w:numId w:val="3"/>
        </w:numPr>
        <w:tabs>
          <w:tab w:val="left" w:pos="851"/>
        </w:tabs>
        <w:spacing w:before="120"/>
        <w:ind w:left="9" w:firstLineChars="250" w:firstLine="700"/>
        <w:contextualSpacing w:val="0"/>
        <w:jc w:val="both"/>
        <w:rPr>
          <w:rFonts w:ascii="Times New Roman" w:hAnsi="Times New Roman"/>
          <w:bCs/>
          <w:sz w:val="28"/>
          <w:szCs w:val="28"/>
        </w:rPr>
      </w:pPr>
      <w:r w:rsidRPr="009A712D">
        <w:rPr>
          <w:rFonts w:ascii="Times New Roman" w:hAnsi="Times New Roman"/>
          <w:bCs/>
          <w:sz w:val="28"/>
          <w:szCs w:val="28"/>
        </w:rPr>
        <w:t>Khu vực 3 (Khu Tây Bắc): Quận 12, huyện Hóc Môn và huyện Củ Chi.</w:t>
      </w:r>
    </w:p>
    <w:p w14:paraId="5923D56E" w14:textId="77777777" w:rsidR="004565B2" w:rsidRPr="009A712D" w:rsidRDefault="00650106">
      <w:pPr>
        <w:pStyle w:val="oancuaDanhsach"/>
        <w:numPr>
          <w:ilvl w:val="0"/>
          <w:numId w:val="3"/>
        </w:numPr>
        <w:tabs>
          <w:tab w:val="left" w:pos="851"/>
        </w:tabs>
        <w:spacing w:before="120"/>
        <w:ind w:left="9" w:firstLineChars="250" w:firstLine="700"/>
        <w:contextualSpacing w:val="0"/>
        <w:jc w:val="both"/>
        <w:rPr>
          <w:rFonts w:ascii="Times New Roman" w:hAnsi="Times New Roman"/>
          <w:bCs/>
          <w:sz w:val="28"/>
          <w:szCs w:val="28"/>
        </w:rPr>
      </w:pPr>
      <w:r w:rsidRPr="009A712D">
        <w:rPr>
          <w:rFonts w:ascii="Times New Roman" w:hAnsi="Times New Roman"/>
          <w:bCs/>
          <w:sz w:val="28"/>
          <w:szCs w:val="28"/>
        </w:rPr>
        <w:t>Khu vực 4 (Khu Tây Nam): quận Bình Tân và huyện Bình Chánh.</w:t>
      </w:r>
    </w:p>
    <w:p w14:paraId="4EBFB47A" w14:textId="77777777" w:rsidR="004565B2" w:rsidRPr="009A712D" w:rsidRDefault="00650106">
      <w:pPr>
        <w:pStyle w:val="oancuaDanhsach"/>
        <w:numPr>
          <w:ilvl w:val="0"/>
          <w:numId w:val="3"/>
        </w:numPr>
        <w:tabs>
          <w:tab w:val="left" w:pos="851"/>
        </w:tabs>
        <w:spacing w:before="120"/>
        <w:ind w:left="9" w:firstLineChars="250" w:firstLine="700"/>
        <w:contextualSpacing w:val="0"/>
        <w:jc w:val="both"/>
        <w:rPr>
          <w:rFonts w:ascii="Times New Roman" w:hAnsi="Times New Roman"/>
          <w:bCs/>
          <w:sz w:val="28"/>
          <w:szCs w:val="28"/>
        </w:rPr>
      </w:pPr>
      <w:r w:rsidRPr="009A712D">
        <w:rPr>
          <w:rFonts w:ascii="Times New Roman" w:hAnsi="Times New Roman"/>
          <w:bCs/>
          <w:sz w:val="28"/>
          <w:szCs w:val="28"/>
        </w:rPr>
        <w:t>Khu vực 5 (Khu Nam): Quận 7, huyện Nhà Bè và huyện Cần Giờ.</w:t>
      </w:r>
    </w:p>
    <w:p w14:paraId="2B7B8C28" w14:textId="77777777" w:rsidR="004565B2" w:rsidRPr="009A712D" w:rsidRDefault="00650106">
      <w:pPr>
        <w:pStyle w:val="oancuaDanhsach"/>
        <w:tabs>
          <w:tab w:val="left" w:pos="993"/>
        </w:tabs>
        <w:spacing w:before="120"/>
        <w:ind w:left="0" w:firstLine="709"/>
        <w:contextualSpacing w:val="0"/>
        <w:jc w:val="both"/>
        <w:rPr>
          <w:rFonts w:ascii="Times New Roman" w:hAnsi="Times New Roman"/>
          <w:b/>
          <w:sz w:val="28"/>
          <w:szCs w:val="28"/>
        </w:rPr>
      </w:pPr>
      <w:r w:rsidRPr="009A712D">
        <w:rPr>
          <w:rFonts w:ascii="Times New Roman" w:hAnsi="Times New Roman"/>
          <w:b/>
          <w:kern w:val="36"/>
          <w:sz w:val="28"/>
          <w:szCs w:val="28"/>
        </w:rPr>
        <w:t>Điều 5. Điều kiện thực hiện</w:t>
      </w:r>
      <w:r w:rsidRPr="009A712D">
        <w:rPr>
          <w:rFonts w:ascii="Times New Roman" w:hAnsi="Times New Roman"/>
          <w:b/>
          <w:sz w:val="28"/>
          <w:szCs w:val="28"/>
        </w:rPr>
        <w:t xml:space="preserve"> </w:t>
      </w:r>
    </w:p>
    <w:p w14:paraId="3DBC9A39" w14:textId="77777777" w:rsidR="004565B2" w:rsidRPr="009A712D" w:rsidRDefault="00650106">
      <w:pPr>
        <w:pStyle w:val="oancuaDanhsach"/>
        <w:shd w:val="clear" w:color="auto" w:fill="FFFFFF"/>
        <w:spacing w:before="120"/>
        <w:ind w:left="0" w:firstLine="720"/>
        <w:contextualSpacing w:val="0"/>
        <w:jc w:val="both"/>
        <w:outlineLvl w:val="0"/>
        <w:rPr>
          <w:rFonts w:ascii="Times New Roman" w:hAnsi="Times New Roman"/>
          <w:bCs/>
          <w:iCs/>
          <w:sz w:val="28"/>
          <w:szCs w:val="28"/>
        </w:rPr>
      </w:pPr>
      <w:r w:rsidRPr="009A712D">
        <w:rPr>
          <w:rFonts w:ascii="Times New Roman" w:hAnsi="Times New Roman"/>
          <w:bCs/>
          <w:iCs/>
          <w:sz w:val="28"/>
          <w:szCs w:val="28"/>
        </w:rPr>
        <w:t>1. Đối với quỹ đất xây dựng nhà ở xã hội được đề xuất phê duyệt quy hoạch, bố trí ở vị trí khác ngoài phạm vi dự án nhà ở thương mại, dự án đầu tư phát triển đô thị:</w:t>
      </w:r>
    </w:p>
    <w:p w14:paraId="07753F52" w14:textId="77777777" w:rsidR="004565B2" w:rsidRPr="009A712D" w:rsidRDefault="00650106" w:rsidP="0053423D">
      <w:pPr>
        <w:pStyle w:val="oancuaDanhsach"/>
        <w:shd w:val="clear" w:color="auto" w:fill="FFFFFF"/>
        <w:tabs>
          <w:tab w:val="left" w:pos="993"/>
        </w:tabs>
        <w:spacing w:before="120"/>
        <w:ind w:left="9" w:firstLineChars="250" w:firstLine="685"/>
        <w:contextualSpacing w:val="0"/>
        <w:jc w:val="center"/>
        <w:outlineLvl w:val="0"/>
        <w:rPr>
          <w:rFonts w:ascii="Times New Roman" w:hAnsi="Times New Roman"/>
          <w:color w:val="000000"/>
          <w:spacing w:val="-6"/>
          <w:sz w:val="28"/>
          <w:szCs w:val="28"/>
          <w:shd w:val="clear" w:color="auto" w:fill="FFFFFF"/>
        </w:rPr>
      </w:pPr>
      <w:r w:rsidRPr="009A712D">
        <w:rPr>
          <w:rFonts w:ascii="Times New Roman" w:hAnsi="Times New Roman"/>
          <w:spacing w:val="-6"/>
          <w:sz w:val="28"/>
          <w:szCs w:val="28"/>
        </w:rPr>
        <w:t xml:space="preserve">a) Thuộc quyền sử dụng của Chủ đầu tư </w:t>
      </w:r>
      <w:r w:rsidRPr="009A712D">
        <w:rPr>
          <w:rFonts w:ascii="Times New Roman" w:hAnsi="Times New Roman"/>
          <w:bCs/>
          <w:color w:val="000000"/>
          <w:spacing w:val="-6"/>
          <w:sz w:val="28"/>
          <w:szCs w:val="28"/>
          <w:shd w:val="clear" w:color="auto" w:fill="FFFFFF"/>
        </w:rPr>
        <w:t xml:space="preserve">theo quy định của pháp luật. </w:t>
      </w:r>
      <w:r w:rsidRPr="009A712D">
        <w:rPr>
          <w:rFonts w:ascii="Times New Roman" w:hAnsi="Times New Roman"/>
          <w:color w:val="000000"/>
          <w:spacing w:val="-6"/>
          <w:sz w:val="28"/>
          <w:szCs w:val="28"/>
        </w:rPr>
        <w:t xml:space="preserve">Quyền sử dụng đất không thuộc trường hợp đang có tranh chấp hoặc tranh chấp đang được cơ quan có thẩm quyền thông báo, thụ lý, giải quyết; không bị kê biên để bảo đảm thi hành án; </w:t>
      </w:r>
      <w:r w:rsidRPr="009A712D">
        <w:rPr>
          <w:rFonts w:ascii="Times New Roman" w:hAnsi="Times New Roman"/>
          <w:color w:val="000000"/>
          <w:spacing w:val="-6"/>
          <w:sz w:val="28"/>
          <w:szCs w:val="28"/>
          <w:shd w:val="clear" w:color="auto" w:fill="FFFFFF"/>
        </w:rPr>
        <w:t>không bị áp dụng biện pháp khẩn cấp tạm thời theo quy định của pháp luật.</w:t>
      </w:r>
    </w:p>
    <w:p w14:paraId="380AF29F" w14:textId="77777777" w:rsidR="004565B2" w:rsidRPr="009A712D" w:rsidRDefault="00650106">
      <w:pPr>
        <w:pStyle w:val="oancuaDanhsach"/>
        <w:shd w:val="clear" w:color="auto" w:fill="FFFFFF"/>
        <w:tabs>
          <w:tab w:val="left" w:pos="993"/>
        </w:tabs>
        <w:spacing w:before="120"/>
        <w:ind w:left="9" w:firstLineChars="250" w:firstLine="700"/>
        <w:contextualSpacing w:val="0"/>
        <w:jc w:val="both"/>
        <w:outlineLvl w:val="0"/>
        <w:rPr>
          <w:rFonts w:ascii="Times New Roman" w:hAnsi="Times New Roman"/>
          <w:bCs/>
          <w:sz w:val="28"/>
          <w:szCs w:val="28"/>
        </w:rPr>
      </w:pPr>
      <w:r w:rsidRPr="009A712D">
        <w:rPr>
          <w:rFonts w:ascii="Times New Roman" w:hAnsi="Times New Roman"/>
          <w:color w:val="000000"/>
          <w:sz w:val="28"/>
          <w:szCs w:val="28"/>
          <w:shd w:val="clear" w:color="auto" w:fill="FFFFFF"/>
        </w:rPr>
        <w:t xml:space="preserve">b) </w:t>
      </w:r>
      <w:r w:rsidRPr="009A712D">
        <w:rPr>
          <w:rFonts w:ascii="Times New Roman" w:hAnsi="Times New Roman"/>
          <w:bCs/>
          <w:sz w:val="28"/>
          <w:szCs w:val="28"/>
        </w:rPr>
        <w:t>Đã có đường giao thông tiếp cận, kết nối với quỹ đất theo quy hoạch.</w:t>
      </w:r>
    </w:p>
    <w:p w14:paraId="170AA2B1" w14:textId="77777777" w:rsidR="004565B2" w:rsidRPr="009A712D" w:rsidRDefault="00650106">
      <w:pPr>
        <w:pStyle w:val="oancuaDanhsach"/>
        <w:shd w:val="clear" w:color="auto" w:fill="FFFFFF"/>
        <w:tabs>
          <w:tab w:val="left" w:pos="993"/>
        </w:tabs>
        <w:spacing w:before="120"/>
        <w:ind w:left="9" w:firstLineChars="250" w:firstLine="700"/>
        <w:contextualSpacing w:val="0"/>
        <w:jc w:val="both"/>
        <w:outlineLvl w:val="0"/>
        <w:rPr>
          <w:rFonts w:ascii="Times New Roman" w:hAnsi="Times New Roman"/>
          <w:bCs/>
          <w:iCs/>
          <w:sz w:val="28"/>
          <w:szCs w:val="28"/>
        </w:rPr>
      </w:pPr>
      <w:r w:rsidRPr="009A712D">
        <w:rPr>
          <w:rFonts w:ascii="Times New Roman" w:hAnsi="Times New Roman"/>
          <w:bCs/>
          <w:sz w:val="28"/>
          <w:szCs w:val="28"/>
        </w:rPr>
        <w:t xml:space="preserve">c) </w:t>
      </w:r>
      <w:r w:rsidRPr="009A712D">
        <w:rPr>
          <w:rFonts w:ascii="Times New Roman" w:hAnsi="Times New Roman"/>
          <w:bCs/>
          <w:iCs/>
          <w:sz w:val="28"/>
          <w:szCs w:val="28"/>
        </w:rPr>
        <w:t>Phù hợp với quy hoạch, kế hoạch sử dụng đất.</w:t>
      </w:r>
    </w:p>
    <w:p w14:paraId="0E102D7B" w14:textId="26AF8EBB" w:rsidR="004565B2" w:rsidRPr="009A712D" w:rsidRDefault="00650106">
      <w:pPr>
        <w:pStyle w:val="oancuaDanhsach"/>
        <w:shd w:val="clear" w:color="auto" w:fill="FFFFFF"/>
        <w:tabs>
          <w:tab w:val="left" w:pos="993"/>
        </w:tabs>
        <w:spacing w:before="120"/>
        <w:ind w:left="9" w:firstLineChars="250" w:firstLine="700"/>
        <w:contextualSpacing w:val="0"/>
        <w:jc w:val="both"/>
        <w:outlineLvl w:val="0"/>
        <w:rPr>
          <w:rFonts w:ascii="Times New Roman" w:hAnsi="Times New Roman"/>
          <w:bCs/>
          <w:iCs/>
          <w:sz w:val="28"/>
          <w:szCs w:val="28"/>
        </w:rPr>
      </w:pPr>
      <w:r w:rsidRPr="009A712D">
        <w:rPr>
          <w:rFonts w:ascii="Times New Roman" w:hAnsi="Times New Roman"/>
          <w:bCs/>
          <w:iCs/>
          <w:sz w:val="28"/>
          <w:szCs w:val="28"/>
        </w:rPr>
        <w:t xml:space="preserve">d) Đáp ứng nhu cầu nhà ở xã hội trên địa bàn </w:t>
      </w:r>
      <w:r w:rsidR="00FC5652" w:rsidRPr="009A712D">
        <w:rPr>
          <w:rFonts w:ascii="Times New Roman" w:hAnsi="Times New Roman"/>
          <w:bCs/>
          <w:iCs/>
          <w:sz w:val="28"/>
          <w:szCs w:val="28"/>
        </w:rPr>
        <w:t>T</w:t>
      </w:r>
      <w:r w:rsidRPr="009A712D">
        <w:rPr>
          <w:rFonts w:ascii="Times New Roman" w:hAnsi="Times New Roman"/>
          <w:bCs/>
          <w:iCs/>
          <w:sz w:val="28"/>
          <w:szCs w:val="28"/>
        </w:rPr>
        <w:t xml:space="preserve">hành phố theo </w:t>
      </w:r>
      <w:r w:rsidRPr="009A712D">
        <w:rPr>
          <w:rFonts w:ascii="Times New Roman" w:eastAsia="Cambria Math" w:hAnsi="Times New Roman"/>
          <w:iCs/>
          <w:sz w:val="28"/>
          <w:szCs w:val="28"/>
        </w:rPr>
        <w:t>C</w:t>
      </w:r>
      <w:r w:rsidRPr="009A712D">
        <w:rPr>
          <w:rFonts w:ascii="Times New Roman" w:eastAsia="Cambria Math" w:hAnsi="Times New Roman"/>
          <w:iCs/>
          <w:sz w:val="28"/>
          <w:szCs w:val="28"/>
          <w:lang w:val="vi-VN"/>
        </w:rPr>
        <w:t>hương trình, kế hoạch phát triển nhà ở đã được cơ quan có thẩm quyền phê duyệt</w:t>
      </w:r>
      <w:r w:rsidRPr="009A712D">
        <w:rPr>
          <w:rFonts w:ascii="Times New Roman" w:eastAsia="Cambria Math" w:hAnsi="Times New Roman"/>
          <w:iCs/>
          <w:sz w:val="28"/>
          <w:szCs w:val="28"/>
        </w:rPr>
        <w:t>.</w:t>
      </w:r>
    </w:p>
    <w:p w14:paraId="1DAD7E9C" w14:textId="77777777" w:rsidR="004565B2" w:rsidRPr="009A712D" w:rsidRDefault="00650106">
      <w:pPr>
        <w:shd w:val="clear" w:color="auto" w:fill="FFFFFF"/>
        <w:tabs>
          <w:tab w:val="left" w:pos="993"/>
        </w:tabs>
        <w:spacing w:before="120"/>
        <w:ind w:firstLine="709"/>
        <w:jc w:val="both"/>
        <w:outlineLvl w:val="0"/>
        <w:rPr>
          <w:rFonts w:ascii="Times New Roman" w:hAnsi="Times New Roman"/>
          <w:bCs/>
          <w:iCs/>
          <w:sz w:val="28"/>
          <w:szCs w:val="28"/>
        </w:rPr>
      </w:pPr>
      <w:r w:rsidRPr="009A712D">
        <w:rPr>
          <w:rFonts w:ascii="Times New Roman" w:hAnsi="Times New Roman"/>
          <w:bCs/>
          <w:iCs/>
          <w:sz w:val="28"/>
          <w:szCs w:val="28"/>
        </w:rPr>
        <w:lastRenderedPageBreak/>
        <w:t xml:space="preserve">đ) Trường hợp quỹ đất xây dựng nhà ở xã hội được đề xuất phê duyệt quy hoạch, bố trí ở vị trí khác trong cùng </w:t>
      </w:r>
      <w:r w:rsidRPr="009A712D">
        <w:rPr>
          <w:rFonts w:ascii="Times New Roman" w:hAnsi="Times New Roman"/>
          <w:iCs/>
          <w:color w:val="000000"/>
          <w:sz w:val="28"/>
          <w:szCs w:val="28"/>
        </w:rPr>
        <w:t xml:space="preserve">khu vực phát triển nhà ở xã hội được nêu tại Điều 4 của quy định này thì phải bảo đảm điều kiện có diện tích đất theo quy hoạch là đất ở tương đương hoặc lớn hơn diện tích đất ở có dành để xây dựng nhà ở xã hội của dự án </w:t>
      </w:r>
      <w:r w:rsidRPr="009A712D">
        <w:rPr>
          <w:rFonts w:ascii="Times New Roman" w:hAnsi="Times New Roman"/>
          <w:bCs/>
          <w:iCs/>
          <w:sz w:val="28"/>
          <w:szCs w:val="28"/>
        </w:rPr>
        <w:t>nhà ở thương mại, dự án đầu tư phát triển đô thị.</w:t>
      </w:r>
    </w:p>
    <w:p w14:paraId="23DEDF9F" w14:textId="77777777" w:rsidR="004565B2" w:rsidRPr="009A712D" w:rsidRDefault="00650106">
      <w:pPr>
        <w:pStyle w:val="oancuaDanhsach"/>
        <w:shd w:val="clear" w:color="auto" w:fill="FFFFFF"/>
        <w:tabs>
          <w:tab w:val="left" w:pos="993"/>
        </w:tabs>
        <w:spacing w:before="120"/>
        <w:ind w:left="0" w:firstLine="709"/>
        <w:contextualSpacing w:val="0"/>
        <w:jc w:val="both"/>
        <w:outlineLvl w:val="0"/>
        <w:rPr>
          <w:rFonts w:ascii="Times New Roman" w:hAnsi="Times New Roman"/>
          <w:bCs/>
          <w:color w:val="000000"/>
          <w:sz w:val="28"/>
          <w:szCs w:val="28"/>
        </w:rPr>
      </w:pPr>
      <w:r w:rsidRPr="009A712D">
        <w:rPr>
          <w:rFonts w:ascii="Times New Roman" w:hAnsi="Times New Roman"/>
          <w:bCs/>
          <w:iCs/>
          <w:sz w:val="28"/>
          <w:szCs w:val="28"/>
        </w:rPr>
        <w:t xml:space="preserve">Trường hợp quỹ đất xây dựng nhà ở xã hội được đề xuất phê duyệt quy hoạch, bố trí ở vị trí khác không cùng </w:t>
      </w:r>
      <w:r w:rsidRPr="009A712D">
        <w:rPr>
          <w:rFonts w:ascii="Times New Roman" w:hAnsi="Times New Roman"/>
          <w:iCs/>
          <w:color w:val="000000"/>
          <w:sz w:val="28"/>
          <w:szCs w:val="28"/>
        </w:rPr>
        <w:t xml:space="preserve">khu vực phát triển nhà ở xã hội được nêu tại Điều 4 của quy định này thì phải bảo đảm điều kiện </w:t>
      </w:r>
      <w:r w:rsidRPr="009A712D">
        <w:rPr>
          <w:rFonts w:ascii="Times New Roman" w:hAnsi="Times New Roman"/>
          <w:bCs/>
          <w:color w:val="000000"/>
          <w:sz w:val="28"/>
          <w:szCs w:val="28"/>
        </w:rPr>
        <w:t xml:space="preserve">có diện tích đất theo quy hoạch là đất ở và </w:t>
      </w:r>
      <w:r w:rsidRPr="009A712D">
        <w:rPr>
          <w:rFonts w:ascii="Times New Roman" w:hAnsi="Times New Roman"/>
          <w:bCs/>
          <w:iCs/>
          <w:color w:val="000000"/>
          <w:sz w:val="28"/>
          <w:szCs w:val="28"/>
        </w:rPr>
        <w:t>có giá trị</w:t>
      </w:r>
      <w:r w:rsidRPr="009A712D">
        <w:rPr>
          <w:rFonts w:ascii="Times New Roman" w:hAnsi="Times New Roman"/>
          <w:bCs/>
          <w:color w:val="000000"/>
          <w:sz w:val="28"/>
          <w:szCs w:val="28"/>
        </w:rPr>
        <w:t xml:space="preserve"> tương đương hoặc lớn hơn </w:t>
      </w:r>
      <w:r w:rsidRPr="009A712D">
        <w:rPr>
          <w:rFonts w:ascii="Times New Roman" w:hAnsi="Times New Roman"/>
          <w:bCs/>
          <w:iCs/>
          <w:color w:val="000000"/>
          <w:sz w:val="28"/>
          <w:szCs w:val="28"/>
        </w:rPr>
        <w:t>giá trị</w:t>
      </w:r>
      <w:r w:rsidRPr="009A712D">
        <w:rPr>
          <w:rFonts w:ascii="Times New Roman" w:hAnsi="Times New Roman"/>
          <w:bCs/>
          <w:color w:val="000000"/>
          <w:sz w:val="28"/>
          <w:szCs w:val="28"/>
        </w:rPr>
        <w:t xml:space="preserve"> quỹ đất nhà ở xã hội của </w:t>
      </w:r>
      <w:r w:rsidRPr="009A712D">
        <w:rPr>
          <w:rFonts w:ascii="Times New Roman" w:hAnsi="Times New Roman"/>
          <w:bCs/>
          <w:iCs/>
          <w:sz w:val="28"/>
          <w:szCs w:val="28"/>
        </w:rPr>
        <w:t xml:space="preserve">dự án nhà ở thương mại, dự án đầu tư phát triển đô thị </w:t>
      </w:r>
      <w:r w:rsidRPr="009A712D">
        <w:rPr>
          <w:rFonts w:ascii="Times New Roman" w:hAnsi="Times New Roman"/>
          <w:bCs/>
          <w:color w:val="000000"/>
          <w:sz w:val="28"/>
          <w:szCs w:val="28"/>
        </w:rPr>
        <w:t>(được xác định theo Bảng giá đất của từng khu vực).</w:t>
      </w:r>
    </w:p>
    <w:p w14:paraId="38358C09" w14:textId="77777777" w:rsidR="004565B2" w:rsidRPr="009A712D" w:rsidRDefault="00650106">
      <w:pPr>
        <w:pStyle w:val="oancuaDanhsach"/>
        <w:shd w:val="clear" w:color="auto" w:fill="FFFFFF"/>
        <w:tabs>
          <w:tab w:val="left" w:pos="993"/>
        </w:tabs>
        <w:spacing w:before="120"/>
        <w:ind w:left="0" w:firstLine="709"/>
        <w:contextualSpacing w:val="0"/>
        <w:jc w:val="both"/>
        <w:outlineLvl w:val="0"/>
        <w:rPr>
          <w:rFonts w:ascii="Times New Roman" w:hAnsi="Times New Roman"/>
          <w:bCs/>
          <w:color w:val="000000"/>
          <w:sz w:val="28"/>
          <w:szCs w:val="28"/>
        </w:rPr>
      </w:pPr>
      <w:r w:rsidRPr="009A712D">
        <w:rPr>
          <w:rFonts w:ascii="Times New Roman" w:hAnsi="Times New Roman"/>
          <w:bCs/>
          <w:iCs/>
          <w:sz w:val="28"/>
          <w:szCs w:val="28"/>
        </w:rPr>
        <w:t xml:space="preserve">Trường hợp quỹ đất xây dựng nhà ở xã hội được đề xuất phê duyệt quy hoạch, bố trí ở vị trí khác không cùng </w:t>
      </w:r>
      <w:r w:rsidRPr="009A712D">
        <w:rPr>
          <w:rFonts w:ascii="Times New Roman" w:hAnsi="Times New Roman"/>
          <w:iCs/>
          <w:color w:val="000000"/>
          <w:sz w:val="28"/>
          <w:szCs w:val="28"/>
        </w:rPr>
        <w:t xml:space="preserve">khu vực phát triển nhà ở xã hội được nêu tại Điều 4 của quy định này nhưng có vị trí thuộc các quận, huyện liền kề nơi có dự án </w:t>
      </w:r>
      <w:r w:rsidRPr="009A712D">
        <w:rPr>
          <w:rFonts w:ascii="Times New Roman" w:hAnsi="Times New Roman"/>
          <w:bCs/>
          <w:iCs/>
          <w:sz w:val="28"/>
          <w:szCs w:val="28"/>
        </w:rPr>
        <w:t>nhà ở thương mại, dự án đầu tư phát triển đô thị thì chủ đầu tư lựa chọn 01 trong 02 điều kiện sau:</w:t>
      </w:r>
    </w:p>
    <w:p w14:paraId="794A14BA" w14:textId="77777777" w:rsidR="004565B2" w:rsidRPr="009A712D" w:rsidRDefault="00650106">
      <w:pPr>
        <w:pStyle w:val="oancuaDanhsach"/>
        <w:shd w:val="clear" w:color="auto" w:fill="FFFFFF"/>
        <w:tabs>
          <w:tab w:val="left" w:pos="851"/>
        </w:tabs>
        <w:spacing w:before="120"/>
        <w:ind w:left="0" w:firstLine="709"/>
        <w:contextualSpacing w:val="0"/>
        <w:jc w:val="both"/>
        <w:outlineLvl w:val="0"/>
        <w:rPr>
          <w:rFonts w:ascii="Times New Roman" w:hAnsi="Times New Roman"/>
          <w:bCs/>
          <w:iCs/>
          <w:sz w:val="28"/>
          <w:szCs w:val="28"/>
        </w:rPr>
      </w:pPr>
      <w:r w:rsidRPr="009A712D">
        <w:rPr>
          <w:rFonts w:ascii="Times New Roman" w:hAnsi="Times New Roman"/>
          <w:iCs/>
          <w:color w:val="000000"/>
          <w:sz w:val="28"/>
          <w:szCs w:val="28"/>
        </w:rPr>
        <w:t xml:space="preserve">+ Có diện tích đất theo quy hoạch là đất ở tương đương hoặc lớn hơn diện tích đất ở có dành để xây dựng nhà ở xã hội của dự án </w:t>
      </w:r>
      <w:r w:rsidRPr="009A712D">
        <w:rPr>
          <w:rFonts w:ascii="Times New Roman" w:hAnsi="Times New Roman"/>
          <w:bCs/>
          <w:iCs/>
          <w:sz w:val="28"/>
          <w:szCs w:val="28"/>
        </w:rPr>
        <w:t>nhà ở thương mại, dự án đầu tư phát triển đô thị.</w:t>
      </w:r>
    </w:p>
    <w:p w14:paraId="2A0A0D25" w14:textId="77777777" w:rsidR="004565B2" w:rsidRPr="009A712D" w:rsidRDefault="00650106">
      <w:pPr>
        <w:pStyle w:val="oancuaDanhsach"/>
        <w:shd w:val="clear" w:color="auto" w:fill="FFFFFF"/>
        <w:tabs>
          <w:tab w:val="left" w:pos="851"/>
        </w:tabs>
        <w:spacing w:before="120"/>
        <w:ind w:left="0" w:firstLine="709"/>
        <w:contextualSpacing w:val="0"/>
        <w:jc w:val="both"/>
        <w:outlineLvl w:val="0"/>
        <w:rPr>
          <w:rFonts w:ascii="Times New Roman" w:hAnsi="Times New Roman"/>
          <w:bCs/>
          <w:color w:val="000000"/>
          <w:sz w:val="28"/>
          <w:szCs w:val="28"/>
        </w:rPr>
      </w:pPr>
      <w:r w:rsidRPr="009A712D">
        <w:rPr>
          <w:rFonts w:ascii="Times New Roman" w:hAnsi="Times New Roman"/>
          <w:bCs/>
          <w:color w:val="000000"/>
          <w:sz w:val="28"/>
          <w:szCs w:val="28"/>
        </w:rPr>
        <w:t xml:space="preserve">+ Có diện tích đất theo quy hoạch là đất ở và </w:t>
      </w:r>
      <w:r w:rsidRPr="009A712D">
        <w:rPr>
          <w:rFonts w:ascii="Times New Roman" w:hAnsi="Times New Roman"/>
          <w:bCs/>
          <w:iCs/>
          <w:color w:val="000000"/>
          <w:sz w:val="28"/>
          <w:szCs w:val="28"/>
        </w:rPr>
        <w:t>có giá trị</w:t>
      </w:r>
      <w:r w:rsidRPr="009A712D">
        <w:rPr>
          <w:rFonts w:ascii="Times New Roman" w:hAnsi="Times New Roman"/>
          <w:bCs/>
          <w:color w:val="000000"/>
          <w:sz w:val="28"/>
          <w:szCs w:val="28"/>
        </w:rPr>
        <w:t xml:space="preserve"> tương đương hoặc lớn hơn </w:t>
      </w:r>
      <w:r w:rsidRPr="009A712D">
        <w:rPr>
          <w:rFonts w:ascii="Times New Roman" w:hAnsi="Times New Roman"/>
          <w:bCs/>
          <w:iCs/>
          <w:color w:val="000000"/>
          <w:sz w:val="28"/>
          <w:szCs w:val="28"/>
        </w:rPr>
        <w:t>giá trị</w:t>
      </w:r>
      <w:r w:rsidRPr="009A712D">
        <w:rPr>
          <w:rFonts w:ascii="Times New Roman" w:hAnsi="Times New Roman"/>
          <w:bCs/>
          <w:color w:val="000000"/>
          <w:sz w:val="28"/>
          <w:szCs w:val="28"/>
        </w:rPr>
        <w:t xml:space="preserve"> quỹ đất nhà ở xã hội của </w:t>
      </w:r>
      <w:r w:rsidRPr="009A712D">
        <w:rPr>
          <w:rFonts w:ascii="Times New Roman" w:hAnsi="Times New Roman"/>
          <w:bCs/>
          <w:iCs/>
          <w:sz w:val="28"/>
          <w:szCs w:val="28"/>
        </w:rPr>
        <w:t xml:space="preserve">dự án nhà ở thương mại, dự án đầu tư phát triển đô thị </w:t>
      </w:r>
      <w:r w:rsidRPr="009A712D">
        <w:rPr>
          <w:rFonts w:ascii="Times New Roman" w:hAnsi="Times New Roman"/>
          <w:bCs/>
          <w:color w:val="000000"/>
          <w:sz w:val="28"/>
          <w:szCs w:val="28"/>
        </w:rPr>
        <w:t>(được xác định theo Bảng giá đất của từng khu vực).</w:t>
      </w:r>
    </w:p>
    <w:p w14:paraId="5EA71BBB" w14:textId="3835E876" w:rsidR="004565B2" w:rsidRPr="009A712D" w:rsidRDefault="00223F07" w:rsidP="00223F07">
      <w:pPr>
        <w:pStyle w:val="oancuaDanhsach"/>
        <w:shd w:val="clear" w:color="auto" w:fill="FFFFFF"/>
        <w:tabs>
          <w:tab w:val="left" w:pos="851"/>
        </w:tabs>
        <w:spacing w:before="120"/>
        <w:ind w:left="0" w:firstLine="709"/>
        <w:contextualSpacing w:val="0"/>
        <w:jc w:val="both"/>
        <w:outlineLvl w:val="0"/>
        <w:rPr>
          <w:rFonts w:ascii="Times New Roman" w:hAnsi="Times New Roman"/>
          <w:iCs/>
          <w:sz w:val="28"/>
          <w:szCs w:val="28"/>
        </w:rPr>
      </w:pPr>
      <w:r w:rsidRPr="009A712D">
        <w:rPr>
          <w:rFonts w:ascii="Times New Roman" w:hAnsi="Times New Roman"/>
          <w:iCs/>
          <w:color w:val="000000"/>
          <w:sz w:val="28"/>
          <w:szCs w:val="28"/>
        </w:rPr>
        <w:t>e) Phù hợp về chức năng sử dụng đất đối với đồ án quy hoạch phân khu đô thị được duyệt, gồm: nhóm nhà ở, hỗn hợp nhóm nhà ở và dịch vụ (hiện trạng), quy hoạch (đợt đầu, dài hạn) và có các chỉ tiêu quy hoạch kiến trúc, dân số, hạ tầng phù hợp để cụ thể hóa trong đồ án quy hoạch chi tiết đô thị là đất nhà ở (đất nhà chung cư, đất nhà ở chung cư hỗn hợp…) khi triển khai dự án.</w:t>
      </w:r>
    </w:p>
    <w:p w14:paraId="4BDFC63A" w14:textId="77777777" w:rsidR="004565B2" w:rsidRPr="009A712D" w:rsidRDefault="00650106">
      <w:pPr>
        <w:pStyle w:val="oancuaDanhsach"/>
        <w:shd w:val="clear" w:color="auto" w:fill="FFFFFF"/>
        <w:spacing w:before="120"/>
        <w:ind w:left="0" w:firstLine="720"/>
        <w:contextualSpacing w:val="0"/>
        <w:jc w:val="both"/>
        <w:outlineLvl w:val="0"/>
        <w:rPr>
          <w:rFonts w:ascii="Times New Roman" w:hAnsi="Times New Roman"/>
          <w:bCs/>
          <w:sz w:val="28"/>
          <w:szCs w:val="28"/>
        </w:rPr>
      </w:pPr>
      <w:r w:rsidRPr="009A712D">
        <w:rPr>
          <w:rFonts w:ascii="Times New Roman" w:hAnsi="Times New Roman"/>
          <w:bCs/>
          <w:sz w:val="28"/>
          <w:szCs w:val="28"/>
        </w:rPr>
        <w:t>2. Đối với quỹ đất xây dựng nhà ở xã hội ở vị trí cũ</w:t>
      </w:r>
    </w:p>
    <w:p w14:paraId="62C46B1F" w14:textId="77777777" w:rsidR="004565B2" w:rsidRPr="009A712D" w:rsidRDefault="00650106">
      <w:pPr>
        <w:pStyle w:val="oancuaDanhsach"/>
        <w:shd w:val="clear" w:color="auto" w:fill="FFFFFF"/>
        <w:spacing w:before="120"/>
        <w:ind w:left="0" w:firstLine="720"/>
        <w:contextualSpacing w:val="0"/>
        <w:jc w:val="both"/>
        <w:outlineLvl w:val="0"/>
        <w:rPr>
          <w:rFonts w:ascii="Times New Roman" w:hAnsi="Times New Roman"/>
          <w:bCs/>
          <w:sz w:val="28"/>
          <w:szCs w:val="28"/>
        </w:rPr>
      </w:pPr>
      <w:r w:rsidRPr="009A712D">
        <w:rPr>
          <w:rFonts w:ascii="Times New Roman" w:hAnsi="Times New Roman"/>
          <w:bCs/>
          <w:sz w:val="28"/>
          <w:szCs w:val="28"/>
        </w:rPr>
        <w:t>Nhà ở, công trình xây dựng tại quỹ đất xây dựng nhà ở xã hội ở vị trí cũ chỉ được đưa vào kinh doanh sau khi nhà ở, công trình xây dựng tại quỹ đất xây dựng nhà ở xã hội được phê duyệt quy hoạch, bố trí ở vị trí khác được đưa vào kinh doanh.</w:t>
      </w:r>
    </w:p>
    <w:p w14:paraId="244E6C1D" w14:textId="77777777" w:rsidR="004565B2" w:rsidRPr="009A712D" w:rsidRDefault="00650106">
      <w:pPr>
        <w:pStyle w:val="oancuaDanhsach"/>
        <w:numPr>
          <w:ilvl w:val="0"/>
          <w:numId w:val="2"/>
        </w:numPr>
        <w:shd w:val="clear" w:color="auto" w:fill="FFFFFF"/>
        <w:spacing w:before="120"/>
        <w:ind w:left="993" w:hanging="284"/>
        <w:contextualSpacing w:val="0"/>
        <w:jc w:val="both"/>
        <w:outlineLvl w:val="0"/>
        <w:rPr>
          <w:rFonts w:ascii="Times New Roman" w:hAnsi="Times New Roman"/>
          <w:bCs/>
          <w:sz w:val="28"/>
          <w:szCs w:val="28"/>
        </w:rPr>
      </w:pPr>
      <w:r w:rsidRPr="009A712D">
        <w:rPr>
          <w:rFonts w:ascii="Times New Roman" w:hAnsi="Times New Roman"/>
          <w:bCs/>
          <w:sz w:val="28"/>
          <w:szCs w:val="28"/>
        </w:rPr>
        <w:t>Đối với chủ đầu tư</w:t>
      </w:r>
    </w:p>
    <w:p w14:paraId="6F9664EE" w14:textId="300EC7C3" w:rsidR="004565B2" w:rsidRPr="009A712D" w:rsidRDefault="00223F07">
      <w:pPr>
        <w:shd w:val="clear" w:color="auto" w:fill="FFFFFF"/>
        <w:spacing w:before="120"/>
        <w:ind w:firstLine="709"/>
        <w:jc w:val="both"/>
        <w:outlineLvl w:val="0"/>
        <w:rPr>
          <w:rFonts w:ascii="Times New Roman" w:hAnsi="Times New Roman"/>
          <w:bCs/>
          <w:iCs/>
          <w:sz w:val="28"/>
          <w:szCs w:val="28"/>
        </w:rPr>
      </w:pPr>
      <w:r w:rsidRPr="009A712D">
        <w:rPr>
          <w:rFonts w:ascii="Times New Roman" w:hAnsi="Times New Roman"/>
          <w:bCs/>
          <w:iCs/>
          <w:sz w:val="28"/>
          <w:szCs w:val="28"/>
        </w:rPr>
        <w:t xml:space="preserve">a) Chủ đầu tư phải có </w:t>
      </w:r>
      <w:r w:rsidRPr="009A712D">
        <w:rPr>
          <w:rFonts w:ascii="Times New Roman" w:hAnsi="Times New Roman"/>
          <w:color w:val="000000"/>
          <w:sz w:val="28"/>
          <w:szCs w:val="28"/>
          <w:shd w:val="clear" w:color="auto" w:fill="FFFFFF"/>
        </w:rPr>
        <w:t>năng lực, tài chính, kinh nghiệm để thực hiện dự án đầu tư xây dựng nhà ở xã hội theo quy định của pháp luật.</w:t>
      </w:r>
    </w:p>
    <w:p w14:paraId="77AAFAD7" w14:textId="518C59D8" w:rsidR="004565B2" w:rsidRPr="009A712D" w:rsidRDefault="00223F07">
      <w:pPr>
        <w:shd w:val="clear" w:color="auto" w:fill="FFFFFF"/>
        <w:spacing w:before="120"/>
        <w:ind w:firstLine="709"/>
        <w:jc w:val="both"/>
        <w:outlineLvl w:val="0"/>
        <w:rPr>
          <w:rFonts w:ascii="Times New Roman" w:hAnsi="Times New Roman"/>
          <w:bCs/>
          <w:iCs/>
          <w:sz w:val="28"/>
          <w:szCs w:val="28"/>
        </w:rPr>
      </w:pPr>
      <w:r w:rsidRPr="009A712D">
        <w:rPr>
          <w:rFonts w:ascii="Times New Roman" w:hAnsi="Times New Roman"/>
          <w:bCs/>
          <w:iCs/>
          <w:sz w:val="28"/>
          <w:szCs w:val="28"/>
        </w:rPr>
        <w:t>b) Không được chuyển nhượng dự án đầu tư xây dựng nhà ở xã hội sau khi được chấp thuận phê duyệt quy hoạch, bố trí ở vị trí khác ngoài phạm vi dự án nhà ở thương mại, dự án đầu tư phát triển đô thị.</w:t>
      </w:r>
    </w:p>
    <w:p w14:paraId="140CBAF6" w14:textId="476D2BC2" w:rsidR="0053423D" w:rsidRPr="009A712D" w:rsidRDefault="00650106">
      <w:pPr>
        <w:shd w:val="clear" w:color="auto" w:fill="FFFFFF"/>
        <w:spacing w:before="120"/>
        <w:ind w:firstLine="709"/>
        <w:jc w:val="both"/>
        <w:outlineLvl w:val="0"/>
        <w:rPr>
          <w:rFonts w:ascii="Times New Roman" w:hAnsi="Times New Roman"/>
          <w:bCs/>
          <w:iCs/>
          <w:sz w:val="28"/>
          <w:szCs w:val="28"/>
        </w:rPr>
      </w:pPr>
      <w:r w:rsidRPr="009A712D">
        <w:rPr>
          <w:rFonts w:ascii="Times New Roman" w:hAnsi="Times New Roman"/>
          <w:bCs/>
          <w:iCs/>
          <w:sz w:val="28"/>
          <w:szCs w:val="28"/>
        </w:rPr>
        <w:t>4. Trường hợp chủ đầu tư không trực tiếp đầu tư xây dựng nhà ở xã hội tại quỹ đất được phê duyệt quy hoạch, bố trí ở vị trí khác ngoài phạm vi dự án nhà ở thương mại, dự án đầu tư phát triển đô thị mà bàn giao lại quỹ đất cho Nhà nước thì chỉ cần đáp ứng các điều kiện quy định tại khoản 1 của Điều này.</w:t>
      </w:r>
    </w:p>
    <w:p w14:paraId="5157D0B6" w14:textId="77777777" w:rsidR="0053423D" w:rsidRPr="009A712D" w:rsidRDefault="00650106" w:rsidP="0053423D">
      <w:pPr>
        <w:shd w:val="clear" w:color="auto" w:fill="FFFFFF"/>
        <w:jc w:val="center"/>
        <w:outlineLvl w:val="0"/>
        <w:rPr>
          <w:rFonts w:ascii="Times New Roman" w:hAnsi="Times New Roman"/>
          <w:b/>
          <w:kern w:val="36"/>
          <w:sz w:val="28"/>
          <w:szCs w:val="28"/>
        </w:rPr>
      </w:pPr>
      <w:r w:rsidRPr="009A712D">
        <w:rPr>
          <w:rFonts w:ascii="Times New Roman" w:hAnsi="Times New Roman"/>
          <w:b/>
          <w:kern w:val="36"/>
          <w:sz w:val="28"/>
          <w:szCs w:val="28"/>
        </w:rPr>
        <w:lastRenderedPageBreak/>
        <w:t xml:space="preserve">CHƯƠNG II: </w:t>
      </w:r>
    </w:p>
    <w:p w14:paraId="63E8EA00" w14:textId="7536C606" w:rsidR="004565B2" w:rsidRPr="009A712D" w:rsidRDefault="00650106" w:rsidP="0053423D">
      <w:pPr>
        <w:shd w:val="clear" w:color="auto" w:fill="FFFFFF"/>
        <w:jc w:val="center"/>
        <w:outlineLvl w:val="0"/>
        <w:rPr>
          <w:rFonts w:ascii="Times New Roman" w:hAnsi="Times New Roman"/>
          <w:b/>
          <w:kern w:val="36"/>
          <w:sz w:val="28"/>
          <w:szCs w:val="28"/>
        </w:rPr>
      </w:pPr>
      <w:r w:rsidRPr="009A712D">
        <w:rPr>
          <w:rFonts w:ascii="Times New Roman" w:hAnsi="Times New Roman"/>
          <w:b/>
          <w:kern w:val="36"/>
          <w:sz w:val="28"/>
          <w:szCs w:val="28"/>
        </w:rPr>
        <w:t xml:space="preserve">TRÁCH NHIỆM PHỐI HỢP CỦA CÁC CƠ QUAN, ĐƠN VỊ TRONG CÔNG TÁC </w:t>
      </w:r>
      <w:r w:rsidRPr="009A712D">
        <w:rPr>
          <w:rFonts w:ascii="Times New Roman" w:hAnsi="Times New Roman"/>
          <w:b/>
          <w:bCs/>
          <w:sz w:val="28"/>
          <w:szCs w:val="28"/>
        </w:rPr>
        <w:t>PHÊ DUYỆT QUY HOẠCH, BỐ TRÍ QUỸ ĐẤT NHÀ Ở XÃ HỘI Ở VỊ TRÍ KHÁC NGOÀI PHẠM VI DỰ ÁN NHÀ Ở THƯƠNG MẠI, DỰ ÁN ĐẦU TƯ PHÁT TRIỂN ĐÔ THỊ</w:t>
      </w:r>
    </w:p>
    <w:p w14:paraId="7965EA86" w14:textId="77777777" w:rsidR="004565B2" w:rsidRPr="009A712D" w:rsidRDefault="00650106" w:rsidP="0087006B">
      <w:pPr>
        <w:spacing w:before="240"/>
        <w:ind w:firstLine="567"/>
        <w:jc w:val="both"/>
        <w:rPr>
          <w:rFonts w:ascii="Times New Roman" w:eastAsia="Cambria Math" w:hAnsi="Times New Roman"/>
          <w:b/>
          <w:bCs/>
          <w:iCs/>
          <w:sz w:val="28"/>
          <w:szCs w:val="28"/>
        </w:rPr>
      </w:pPr>
      <w:r w:rsidRPr="009A712D">
        <w:rPr>
          <w:rFonts w:ascii="Times New Roman" w:eastAsia="Cambria Math" w:hAnsi="Times New Roman"/>
          <w:b/>
          <w:bCs/>
          <w:iCs/>
          <w:sz w:val="28"/>
          <w:szCs w:val="28"/>
        </w:rPr>
        <w:t>Điều 6. Trách nhiệm của Sở Nông nghiệp và Môi trường</w:t>
      </w:r>
    </w:p>
    <w:p w14:paraId="55E2FF6E" w14:textId="77777777" w:rsidR="004565B2" w:rsidRPr="009A712D" w:rsidRDefault="00650106">
      <w:pPr>
        <w:spacing w:before="120"/>
        <w:ind w:firstLine="567"/>
        <w:jc w:val="both"/>
        <w:rPr>
          <w:rFonts w:ascii="Times New Roman" w:eastAsia="Cambria Math" w:hAnsi="Times New Roman"/>
          <w:iCs/>
          <w:sz w:val="28"/>
          <w:szCs w:val="28"/>
        </w:rPr>
      </w:pPr>
      <w:r w:rsidRPr="009A712D">
        <w:rPr>
          <w:rFonts w:ascii="Times New Roman" w:eastAsia="Cambria Math" w:hAnsi="Times New Roman"/>
          <w:iCs/>
          <w:sz w:val="28"/>
          <w:szCs w:val="28"/>
        </w:rPr>
        <w:t xml:space="preserve">Sở Nông nghiệp và Môi trường có ý kiến về </w:t>
      </w:r>
      <w:r w:rsidRPr="009A712D">
        <w:rPr>
          <w:rFonts w:ascii="Times New Roman" w:hAnsi="Times New Roman"/>
          <w:bCs/>
          <w:iCs/>
          <w:sz w:val="28"/>
          <w:szCs w:val="28"/>
        </w:rPr>
        <w:t>quỹ đất xây dựng nhà ở xã hội được đề xuất phê duyệt quy hoạch, bố trí ở vị trí khác ngoài phạm vi dự án nhà ở thương mại, dự án đầu tư phát triển đô thị như sau:</w:t>
      </w:r>
    </w:p>
    <w:p w14:paraId="006DF668" w14:textId="77777777" w:rsidR="004565B2" w:rsidRPr="009A712D" w:rsidRDefault="00650106">
      <w:pPr>
        <w:spacing w:before="120"/>
        <w:ind w:firstLine="567"/>
        <w:jc w:val="both"/>
        <w:rPr>
          <w:rFonts w:ascii="Times New Roman" w:hAnsi="Times New Roman"/>
          <w:color w:val="000000"/>
          <w:sz w:val="28"/>
          <w:szCs w:val="28"/>
        </w:rPr>
      </w:pPr>
      <w:r w:rsidRPr="009A712D">
        <w:rPr>
          <w:rFonts w:ascii="Times New Roman" w:eastAsia="Cambria Math" w:hAnsi="Times New Roman"/>
          <w:iCs/>
          <w:sz w:val="28"/>
          <w:szCs w:val="28"/>
        </w:rPr>
        <w:t xml:space="preserve">1. Về </w:t>
      </w:r>
      <w:r w:rsidRPr="009A712D">
        <w:rPr>
          <w:rFonts w:ascii="Times New Roman" w:hAnsi="Times New Roman"/>
          <w:bCs/>
          <w:iCs/>
          <w:sz w:val="28"/>
          <w:szCs w:val="28"/>
        </w:rPr>
        <w:t>quyền sử dụng đất của chủ đầu tư</w:t>
      </w:r>
      <w:r w:rsidRPr="009A712D">
        <w:rPr>
          <w:rFonts w:ascii="Times New Roman" w:hAnsi="Times New Roman"/>
          <w:color w:val="000000"/>
          <w:sz w:val="28"/>
          <w:szCs w:val="28"/>
        </w:rPr>
        <w:t xml:space="preserve">; quyền sử dụng đất không thuộc trường hợp đang có tranh chấp hoặc tranh chấp đang được cơ quan có thẩm quyền thông báo, thụ lý, giải quyết; không bị kê biên để bảo đảm thi hành án; </w:t>
      </w:r>
      <w:r w:rsidRPr="009A712D">
        <w:rPr>
          <w:rFonts w:ascii="Times New Roman" w:hAnsi="Times New Roman"/>
          <w:color w:val="000000"/>
          <w:sz w:val="28"/>
          <w:szCs w:val="28"/>
          <w:shd w:val="clear" w:color="auto" w:fill="FFFFFF"/>
        </w:rPr>
        <w:t>không bị áp dụng biện pháp khẩn cấp tạm thời theo quy định của pháp luật.</w:t>
      </w:r>
    </w:p>
    <w:p w14:paraId="1592A649" w14:textId="77777777" w:rsidR="004565B2" w:rsidRPr="009A712D" w:rsidRDefault="00650106">
      <w:pPr>
        <w:spacing w:before="120"/>
        <w:ind w:firstLine="567"/>
        <w:jc w:val="both"/>
        <w:rPr>
          <w:rFonts w:ascii="Times New Roman" w:eastAsia="Cambria Math" w:hAnsi="Times New Roman"/>
          <w:iCs/>
          <w:sz w:val="28"/>
          <w:szCs w:val="28"/>
        </w:rPr>
      </w:pPr>
      <w:r w:rsidRPr="009A712D">
        <w:rPr>
          <w:rFonts w:ascii="Times New Roman" w:eastAsia="Cambria Math" w:hAnsi="Times New Roman"/>
          <w:iCs/>
          <w:sz w:val="28"/>
          <w:szCs w:val="28"/>
        </w:rPr>
        <w:t>2. Sự phù hợp với quy hoạch, kế hoạch sử dụng đất.</w:t>
      </w:r>
    </w:p>
    <w:p w14:paraId="36020255" w14:textId="77777777" w:rsidR="004565B2" w:rsidRPr="009A712D" w:rsidRDefault="00650106">
      <w:pPr>
        <w:pStyle w:val="oancuaDanhsach"/>
        <w:tabs>
          <w:tab w:val="left" w:pos="851"/>
        </w:tabs>
        <w:spacing w:before="120"/>
        <w:ind w:left="0" w:firstLine="567"/>
        <w:contextualSpacing w:val="0"/>
        <w:jc w:val="both"/>
        <w:rPr>
          <w:rFonts w:ascii="Times New Roman" w:hAnsi="Times New Roman"/>
          <w:color w:val="000000"/>
          <w:sz w:val="28"/>
          <w:szCs w:val="28"/>
        </w:rPr>
      </w:pPr>
      <w:r w:rsidRPr="009A712D">
        <w:rPr>
          <w:rFonts w:ascii="Times New Roman" w:eastAsia="Cambria Math" w:hAnsi="Times New Roman"/>
          <w:iCs/>
          <w:sz w:val="28"/>
          <w:szCs w:val="28"/>
        </w:rPr>
        <w:t xml:space="preserve">3. Về </w:t>
      </w:r>
      <w:r w:rsidRPr="009A712D">
        <w:rPr>
          <w:rFonts w:ascii="Times New Roman" w:hAnsi="Times New Roman"/>
          <w:bCs/>
          <w:color w:val="000000"/>
          <w:sz w:val="28"/>
          <w:szCs w:val="28"/>
        </w:rPr>
        <w:t xml:space="preserve">diện tích đất theo quy hoạch là đất ở và </w:t>
      </w:r>
      <w:r w:rsidRPr="009A712D">
        <w:rPr>
          <w:rFonts w:ascii="Times New Roman" w:hAnsi="Times New Roman"/>
          <w:bCs/>
          <w:iCs/>
          <w:color w:val="000000"/>
          <w:sz w:val="28"/>
          <w:szCs w:val="28"/>
        </w:rPr>
        <w:t>có giá trị</w:t>
      </w:r>
      <w:r w:rsidRPr="009A712D">
        <w:rPr>
          <w:rFonts w:ascii="Times New Roman" w:hAnsi="Times New Roman"/>
          <w:bCs/>
          <w:color w:val="000000"/>
          <w:sz w:val="28"/>
          <w:szCs w:val="28"/>
        </w:rPr>
        <w:t xml:space="preserve"> tương đương hoặc lớn hơn </w:t>
      </w:r>
      <w:r w:rsidRPr="009A712D">
        <w:rPr>
          <w:rFonts w:ascii="Times New Roman" w:hAnsi="Times New Roman"/>
          <w:bCs/>
          <w:iCs/>
          <w:color w:val="000000"/>
          <w:sz w:val="28"/>
          <w:szCs w:val="28"/>
        </w:rPr>
        <w:t>giá trị</w:t>
      </w:r>
      <w:r w:rsidRPr="009A712D">
        <w:rPr>
          <w:rFonts w:ascii="Times New Roman" w:hAnsi="Times New Roman"/>
          <w:bCs/>
          <w:color w:val="000000"/>
          <w:sz w:val="28"/>
          <w:szCs w:val="28"/>
        </w:rPr>
        <w:t xml:space="preserve"> quỹ đất nhà ở xã hội của </w:t>
      </w:r>
      <w:r w:rsidRPr="009A712D">
        <w:rPr>
          <w:rFonts w:ascii="Times New Roman" w:hAnsi="Times New Roman"/>
          <w:bCs/>
          <w:iCs/>
          <w:sz w:val="28"/>
          <w:szCs w:val="28"/>
        </w:rPr>
        <w:t xml:space="preserve">dự án nhà ở thương mại, dự án đầu tư phát triển đô thị </w:t>
      </w:r>
      <w:r w:rsidRPr="009A712D">
        <w:rPr>
          <w:rFonts w:ascii="Times New Roman" w:hAnsi="Times New Roman"/>
          <w:bCs/>
          <w:color w:val="000000"/>
          <w:sz w:val="28"/>
          <w:szCs w:val="28"/>
        </w:rPr>
        <w:t>(được xác định theo Bảng giá đất của từng khu vực)</w:t>
      </w:r>
      <w:r w:rsidRPr="009A712D">
        <w:rPr>
          <w:rFonts w:ascii="Times New Roman" w:hAnsi="Times New Roman"/>
          <w:color w:val="000000"/>
          <w:sz w:val="28"/>
          <w:szCs w:val="28"/>
        </w:rPr>
        <w:t>.</w:t>
      </w:r>
    </w:p>
    <w:p w14:paraId="0620449F" w14:textId="77777777" w:rsidR="004565B2" w:rsidRPr="009A712D" w:rsidRDefault="00650106">
      <w:pPr>
        <w:spacing w:before="120"/>
        <w:ind w:firstLine="567"/>
        <w:jc w:val="both"/>
        <w:rPr>
          <w:rFonts w:ascii="Times New Roman" w:eastAsia="Cambria Math" w:hAnsi="Times New Roman"/>
          <w:iCs/>
          <w:sz w:val="28"/>
          <w:szCs w:val="28"/>
        </w:rPr>
      </w:pPr>
      <w:r w:rsidRPr="009A712D">
        <w:rPr>
          <w:rFonts w:ascii="Times New Roman" w:eastAsia="Cambria Math" w:hAnsi="Times New Roman"/>
          <w:iCs/>
          <w:sz w:val="28"/>
          <w:szCs w:val="28"/>
        </w:rPr>
        <w:t>4. Phối hợp với Chi cục Thuế khu vực II xác định nghĩa vụ tài chính về đất đai.</w:t>
      </w:r>
    </w:p>
    <w:p w14:paraId="1EF5395E" w14:textId="77777777" w:rsidR="004565B2" w:rsidRPr="009A712D" w:rsidRDefault="00650106">
      <w:pPr>
        <w:spacing w:before="120"/>
        <w:ind w:firstLine="567"/>
        <w:jc w:val="both"/>
        <w:rPr>
          <w:rFonts w:ascii="Times New Roman" w:eastAsia="Cambria Math" w:hAnsi="Times New Roman"/>
          <w:iCs/>
          <w:sz w:val="28"/>
          <w:szCs w:val="28"/>
        </w:rPr>
      </w:pPr>
      <w:r w:rsidRPr="009A712D">
        <w:rPr>
          <w:rFonts w:ascii="Times New Roman" w:eastAsia="Cambria Math" w:hAnsi="Times New Roman"/>
          <w:iCs/>
          <w:sz w:val="28"/>
          <w:szCs w:val="28"/>
        </w:rPr>
        <w:t xml:space="preserve">5. </w:t>
      </w:r>
      <w:r w:rsidRPr="009A712D">
        <w:rPr>
          <w:rFonts w:ascii="Times New Roman" w:hAnsi="Times New Roman"/>
          <w:sz w:val="28"/>
          <w:szCs w:val="28"/>
        </w:rPr>
        <w:t>Việc chấp hành các quy định pháp luật về đất đai, tài nguyên môi trường của chủ đầu tư dự án và xử lý vi phạm (nếu có).</w:t>
      </w:r>
    </w:p>
    <w:p w14:paraId="40A68811" w14:textId="77777777" w:rsidR="004565B2" w:rsidRPr="009A712D" w:rsidRDefault="00650106">
      <w:pPr>
        <w:spacing w:before="120"/>
        <w:ind w:firstLine="567"/>
        <w:jc w:val="both"/>
        <w:rPr>
          <w:rFonts w:ascii="Times New Roman" w:eastAsia="Cambria Math" w:hAnsi="Times New Roman"/>
          <w:iCs/>
          <w:spacing w:val="-10"/>
          <w:sz w:val="28"/>
          <w:szCs w:val="28"/>
        </w:rPr>
      </w:pPr>
      <w:r w:rsidRPr="009A712D">
        <w:rPr>
          <w:rFonts w:ascii="Times New Roman" w:eastAsia="Cambria Math" w:hAnsi="Times New Roman"/>
          <w:iCs/>
          <w:spacing w:val="-10"/>
          <w:sz w:val="28"/>
          <w:szCs w:val="28"/>
        </w:rPr>
        <w:t>6. Các nội dung khác thuộc chức năng, nhiệm vụ của Sở Nông nghiệp và Môi trường.</w:t>
      </w:r>
    </w:p>
    <w:p w14:paraId="4FBEC180" w14:textId="77777777" w:rsidR="004565B2" w:rsidRPr="009A712D" w:rsidRDefault="00650106">
      <w:pPr>
        <w:spacing w:before="120"/>
        <w:ind w:firstLine="709"/>
        <w:jc w:val="both"/>
        <w:rPr>
          <w:rFonts w:ascii="Times New Roman" w:hAnsi="Times New Roman"/>
          <w:b/>
          <w:bCs/>
          <w:sz w:val="28"/>
          <w:szCs w:val="28"/>
        </w:rPr>
      </w:pPr>
      <w:r w:rsidRPr="009A712D">
        <w:rPr>
          <w:rFonts w:ascii="Times New Roman" w:eastAsia="Cambria Math" w:hAnsi="Times New Roman"/>
          <w:b/>
          <w:bCs/>
          <w:iCs/>
          <w:sz w:val="28"/>
          <w:szCs w:val="28"/>
        </w:rPr>
        <w:t xml:space="preserve">Điều 7. Trách nhiệm của </w:t>
      </w:r>
      <w:bookmarkStart w:id="1" w:name="_Hlk182253436"/>
      <w:r w:rsidRPr="009A712D">
        <w:rPr>
          <w:rFonts w:ascii="Times New Roman" w:hAnsi="Times New Roman"/>
          <w:b/>
          <w:bCs/>
          <w:sz w:val="28"/>
          <w:szCs w:val="28"/>
        </w:rPr>
        <w:t xml:space="preserve">Sở Tài chính </w:t>
      </w:r>
      <w:bookmarkEnd w:id="1"/>
    </w:p>
    <w:p w14:paraId="4C5E0FD1" w14:textId="3B7618AC" w:rsidR="004565B2" w:rsidRPr="00FC5652" w:rsidRDefault="00650106" w:rsidP="00FC5652">
      <w:pPr>
        <w:spacing w:before="120"/>
        <w:ind w:firstLine="709"/>
        <w:jc w:val="both"/>
        <w:rPr>
          <w:rFonts w:ascii="Times New Roman" w:eastAsia="Cambria Math" w:hAnsi="Times New Roman"/>
          <w:bCs/>
          <w:iCs/>
          <w:spacing w:val="-6"/>
          <w:sz w:val="28"/>
          <w:szCs w:val="28"/>
        </w:rPr>
      </w:pPr>
      <w:r w:rsidRPr="00FC5652">
        <w:rPr>
          <w:rFonts w:ascii="Times New Roman" w:eastAsia="Cambria Math" w:hAnsi="Times New Roman"/>
          <w:iCs/>
          <w:spacing w:val="-6"/>
          <w:sz w:val="28"/>
          <w:szCs w:val="28"/>
        </w:rPr>
        <w:t xml:space="preserve">Sở </w:t>
      </w:r>
      <w:r w:rsidRPr="00FC5652">
        <w:rPr>
          <w:rFonts w:ascii="Times New Roman" w:eastAsia="Cambria Math" w:hAnsi="Times New Roman"/>
          <w:bCs/>
          <w:iCs/>
          <w:spacing w:val="-6"/>
          <w:sz w:val="28"/>
          <w:szCs w:val="28"/>
        </w:rPr>
        <w:t>Tài chính</w:t>
      </w:r>
      <w:r w:rsidRPr="00FC5652">
        <w:rPr>
          <w:rFonts w:ascii="Times New Roman" w:eastAsia="Cambria Math" w:hAnsi="Times New Roman"/>
          <w:iCs/>
          <w:spacing w:val="-6"/>
          <w:sz w:val="28"/>
          <w:szCs w:val="28"/>
        </w:rPr>
        <w:t xml:space="preserve"> có ý kiến về </w:t>
      </w:r>
      <w:r w:rsidRPr="00FC5652">
        <w:rPr>
          <w:rFonts w:ascii="Times New Roman" w:hAnsi="Times New Roman"/>
          <w:bCs/>
          <w:iCs/>
          <w:spacing w:val="-6"/>
          <w:sz w:val="28"/>
          <w:szCs w:val="28"/>
        </w:rPr>
        <w:t xml:space="preserve">quỹ đất xây dựng nhà ở xã hội được đề xuất phê duyệt quy hoạch, bố trí ở vị trí khác ngoài phạm vi dự án nhà ở thương mại, dự án đầu tư phát triển đô thị </w:t>
      </w:r>
      <w:r w:rsidR="00FC5652" w:rsidRPr="00FC5652">
        <w:rPr>
          <w:rFonts w:ascii="Times New Roman" w:hAnsi="Times New Roman"/>
          <w:bCs/>
          <w:iCs/>
          <w:spacing w:val="-6"/>
          <w:sz w:val="28"/>
          <w:szCs w:val="28"/>
        </w:rPr>
        <w:t>đối với c</w:t>
      </w:r>
      <w:r w:rsidRPr="00FC5652">
        <w:rPr>
          <w:rFonts w:ascii="Times New Roman" w:eastAsia="Cambria Math" w:hAnsi="Times New Roman"/>
          <w:iCs/>
          <w:spacing w:val="-6"/>
          <w:sz w:val="28"/>
          <w:szCs w:val="28"/>
        </w:rPr>
        <w:t xml:space="preserve">ác nội dung thuộc chức năng, nhiệm vụ của Sở </w:t>
      </w:r>
      <w:r w:rsidRPr="00FC5652">
        <w:rPr>
          <w:rFonts w:ascii="Times New Roman" w:eastAsia="Cambria Math" w:hAnsi="Times New Roman"/>
          <w:bCs/>
          <w:iCs/>
          <w:spacing w:val="-6"/>
          <w:sz w:val="28"/>
          <w:szCs w:val="28"/>
        </w:rPr>
        <w:t>Tài chính.</w:t>
      </w:r>
    </w:p>
    <w:p w14:paraId="4F919D57" w14:textId="478C6968" w:rsidR="004565B2" w:rsidRPr="009A712D" w:rsidRDefault="00650106">
      <w:pPr>
        <w:spacing w:before="120"/>
        <w:ind w:firstLine="709"/>
        <w:jc w:val="both"/>
        <w:rPr>
          <w:rFonts w:ascii="Times New Roman" w:hAnsi="Times New Roman"/>
          <w:bCs/>
          <w:iCs/>
          <w:sz w:val="28"/>
          <w:szCs w:val="28"/>
        </w:rPr>
      </w:pPr>
      <w:r w:rsidRPr="009A712D">
        <w:rPr>
          <w:rFonts w:ascii="Times New Roman" w:eastAsia="Cambria Math" w:hAnsi="Times New Roman"/>
          <w:b/>
          <w:bCs/>
          <w:iCs/>
          <w:sz w:val="28"/>
          <w:szCs w:val="28"/>
        </w:rPr>
        <w:t>Điều 8. Trách nhiệm của</w:t>
      </w:r>
      <w:r w:rsidRPr="009A712D">
        <w:rPr>
          <w:rFonts w:ascii="Times New Roman" w:hAnsi="Times New Roman"/>
          <w:bCs/>
          <w:iCs/>
          <w:sz w:val="28"/>
          <w:szCs w:val="28"/>
        </w:rPr>
        <w:t xml:space="preserve"> </w:t>
      </w:r>
      <w:r w:rsidRPr="009A712D">
        <w:rPr>
          <w:rFonts w:ascii="Times New Roman" w:hAnsi="Times New Roman"/>
          <w:b/>
          <w:iCs/>
          <w:sz w:val="28"/>
          <w:szCs w:val="28"/>
        </w:rPr>
        <w:t xml:space="preserve">Bộ Tư lệnh Quân khu 7, Bộ Tư lệnh </w:t>
      </w:r>
      <w:r w:rsidR="0053423D" w:rsidRPr="009A712D">
        <w:rPr>
          <w:rFonts w:ascii="Times New Roman" w:hAnsi="Times New Roman"/>
          <w:b/>
          <w:iCs/>
          <w:sz w:val="28"/>
          <w:szCs w:val="28"/>
        </w:rPr>
        <w:t>T</w:t>
      </w:r>
      <w:r w:rsidRPr="009A712D">
        <w:rPr>
          <w:rFonts w:ascii="Times New Roman" w:hAnsi="Times New Roman"/>
          <w:b/>
          <w:iCs/>
          <w:sz w:val="28"/>
          <w:szCs w:val="28"/>
        </w:rPr>
        <w:t>hành phố và Công an thành phố</w:t>
      </w:r>
    </w:p>
    <w:p w14:paraId="204DF956" w14:textId="749D113A" w:rsidR="004565B2" w:rsidRPr="009A712D" w:rsidRDefault="00650106">
      <w:pPr>
        <w:spacing w:before="120"/>
        <w:ind w:firstLine="709"/>
        <w:jc w:val="both"/>
        <w:rPr>
          <w:rFonts w:ascii="Times New Roman" w:hAnsi="Times New Roman"/>
          <w:bCs/>
          <w:iCs/>
          <w:spacing w:val="-6"/>
          <w:sz w:val="28"/>
          <w:szCs w:val="28"/>
        </w:rPr>
      </w:pPr>
      <w:r w:rsidRPr="009A712D">
        <w:rPr>
          <w:rFonts w:ascii="Times New Roman" w:hAnsi="Times New Roman"/>
          <w:bCs/>
          <w:iCs/>
          <w:spacing w:val="-6"/>
          <w:sz w:val="28"/>
          <w:szCs w:val="28"/>
        </w:rPr>
        <w:t xml:space="preserve">Bộ Tư lệnh Quân khu 7, Bộ Tư lệnh </w:t>
      </w:r>
      <w:r w:rsidR="0053423D" w:rsidRPr="009A712D">
        <w:rPr>
          <w:rFonts w:ascii="Times New Roman" w:hAnsi="Times New Roman"/>
          <w:bCs/>
          <w:iCs/>
          <w:spacing w:val="-6"/>
          <w:sz w:val="28"/>
          <w:szCs w:val="28"/>
        </w:rPr>
        <w:t>T</w:t>
      </w:r>
      <w:r w:rsidRPr="009A712D">
        <w:rPr>
          <w:rFonts w:ascii="Times New Roman" w:hAnsi="Times New Roman"/>
          <w:bCs/>
          <w:iCs/>
          <w:spacing w:val="-6"/>
          <w:sz w:val="28"/>
          <w:szCs w:val="28"/>
        </w:rPr>
        <w:t xml:space="preserve">hành phố và Công an </w:t>
      </w:r>
      <w:r w:rsidR="0053423D" w:rsidRPr="009A712D">
        <w:rPr>
          <w:rFonts w:ascii="Times New Roman" w:hAnsi="Times New Roman"/>
          <w:bCs/>
          <w:iCs/>
          <w:spacing w:val="-6"/>
          <w:sz w:val="28"/>
          <w:szCs w:val="28"/>
        </w:rPr>
        <w:t>T</w:t>
      </w:r>
      <w:r w:rsidRPr="009A712D">
        <w:rPr>
          <w:rFonts w:ascii="Times New Roman" w:hAnsi="Times New Roman"/>
          <w:bCs/>
          <w:iCs/>
          <w:spacing w:val="-6"/>
          <w:sz w:val="28"/>
          <w:szCs w:val="28"/>
        </w:rPr>
        <w:t>hành phố có ý kiến về</w:t>
      </w:r>
      <w:r w:rsidRPr="009A712D">
        <w:rPr>
          <w:rFonts w:ascii="Times New Roman" w:eastAsia="Cambria Math" w:hAnsi="Times New Roman"/>
          <w:iCs/>
          <w:spacing w:val="-6"/>
          <w:sz w:val="28"/>
          <w:szCs w:val="28"/>
        </w:rPr>
        <w:t xml:space="preserve"> </w:t>
      </w:r>
      <w:r w:rsidRPr="009A712D">
        <w:rPr>
          <w:rFonts w:ascii="Times New Roman" w:hAnsi="Times New Roman"/>
          <w:bCs/>
          <w:iCs/>
          <w:spacing w:val="-6"/>
          <w:sz w:val="28"/>
          <w:szCs w:val="28"/>
        </w:rPr>
        <w:t>quỹ đất xây dựng nhà ở xã hội được đề xuất phê duyệt quy hoạch, bố trí ở vị trí khác ngoài phạm vi dự án nhà ở thương mại, dự án đầu tư phát triển đô thị như sau:</w:t>
      </w:r>
    </w:p>
    <w:p w14:paraId="6A630CD7"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1. Đánh giá quỹ đất có thuộc các khu vực nhạy cảm, địa bàn chiến lược về quốc phòng, an ninh theo quy định pháp luật (vùng bay, vùng trời, đất liền, vùng biển, căn cứ của lực lượng vũ trang…).</w:t>
      </w:r>
    </w:p>
    <w:p w14:paraId="74F08193"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2. Đánh giá tác động việc triển khai thực hiện dự án xây dựng nhà ở xã hội đối với tình hình an ninh chính trị, trật tự an toàn xã hội tại địa bàn khu vực thực hiện dự án nói riêng và địa bàn Thành phố nói chung.</w:t>
      </w:r>
    </w:p>
    <w:p w14:paraId="49A7CCB4"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3. Các nội dung lưu ý nhằm đảm bảo phù hợp với quy hoạch tổng thể về bố trí quốc phòng trong khu vực phòng thủ trên địa bàn Thành phố.</w:t>
      </w:r>
    </w:p>
    <w:p w14:paraId="4564E93C" w14:textId="2922ACDC" w:rsidR="004565B2" w:rsidRPr="009A712D" w:rsidRDefault="00650106">
      <w:pPr>
        <w:spacing w:before="120"/>
        <w:ind w:firstLine="709"/>
        <w:jc w:val="both"/>
        <w:rPr>
          <w:rFonts w:ascii="Times New Roman" w:eastAsia="Cambria Math" w:hAnsi="Times New Roman"/>
          <w:iCs/>
          <w:spacing w:val="-4"/>
          <w:sz w:val="28"/>
          <w:szCs w:val="28"/>
        </w:rPr>
      </w:pPr>
      <w:r w:rsidRPr="009A712D">
        <w:rPr>
          <w:rFonts w:ascii="Times New Roman" w:hAnsi="Times New Roman"/>
          <w:bCs/>
          <w:iCs/>
          <w:spacing w:val="-4"/>
          <w:sz w:val="28"/>
          <w:szCs w:val="28"/>
        </w:rPr>
        <w:lastRenderedPageBreak/>
        <w:t xml:space="preserve">4. </w:t>
      </w:r>
      <w:r w:rsidRPr="009A712D">
        <w:rPr>
          <w:rFonts w:ascii="Times New Roman" w:eastAsia="Cambria Math" w:hAnsi="Times New Roman"/>
          <w:iCs/>
          <w:spacing w:val="-4"/>
          <w:sz w:val="28"/>
          <w:szCs w:val="28"/>
        </w:rPr>
        <w:t xml:space="preserve">Các nội dung khác thuộc chức năng, nhiệm vụ của </w:t>
      </w:r>
      <w:r w:rsidRPr="009A712D">
        <w:rPr>
          <w:rFonts w:ascii="Times New Roman" w:hAnsi="Times New Roman"/>
          <w:bCs/>
          <w:iCs/>
          <w:spacing w:val="-4"/>
          <w:sz w:val="28"/>
          <w:szCs w:val="28"/>
        </w:rPr>
        <w:t xml:space="preserve">Bộ Tư lệnh Quân khu 7, Bộ Tư lệnh </w:t>
      </w:r>
      <w:r w:rsidR="0053423D" w:rsidRPr="009A712D">
        <w:rPr>
          <w:rFonts w:ascii="Times New Roman" w:hAnsi="Times New Roman"/>
          <w:bCs/>
          <w:iCs/>
          <w:spacing w:val="-4"/>
          <w:sz w:val="28"/>
          <w:szCs w:val="28"/>
        </w:rPr>
        <w:t>T</w:t>
      </w:r>
      <w:r w:rsidRPr="009A712D">
        <w:rPr>
          <w:rFonts w:ascii="Times New Roman" w:hAnsi="Times New Roman"/>
          <w:bCs/>
          <w:iCs/>
          <w:spacing w:val="-4"/>
          <w:sz w:val="28"/>
          <w:szCs w:val="28"/>
        </w:rPr>
        <w:t xml:space="preserve">hành phố và Công an </w:t>
      </w:r>
      <w:r w:rsidR="0053423D" w:rsidRPr="009A712D">
        <w:rPr>
          <w:rFonts w:ascii="Times New Roman" w:hAnsi="Times New Roman"/>
          <w:bCs/>
          <w:iCs/>
          <w:spacing w:val="-4"/>
          <w:sz w:val="28"/>
          <w:szCs w:val="28"/>
        </w:rPr>
        <w:t>T</w:t>
      </w:r>
      <w:r w:rsidRPr="009A712D">
        <w:rPr>
          <w:rFonts w:ascii="Times New Roman" w:hAnsi="Times New Roman"/>
          <w:bCs/>
          <w:iCs/>
          <w:spacing w:val="-4"/>
          <w:sz w:val="28"/>
          <w:szCs w:val="28"/>
        </w:rPr>
        <w:t>hành phố</w:t>
      </w:r>
      <w:r w:rsidRPr="009A712D">
        <w:rPr>
          <w:rFonts w:ascii="Times New Roman" w:eastAsia="Cambria Math" w:hAnsi="Times New Roman"/>
          <w:iCs/>
          <w:spacing w:val="-4"/>
          <w:sz w:val="28"/>
          <w:szCs w:val="28"/>
        </w:rPr>
        <w:t>.</w:t>
      </w:r>
    </w:p>
    <w:p w14:paraId="4B548673" w14:textId="77777777" w:rsidR="004565B2" w:rsidRPr="009A712D" w:rsidRDefault="00650106" w:rsidP="0087006B">
      <w:pPr>
        <w:spacing w:before="120"/>
        <w:ind w:firstLine="709"/>
        <w:jc w:val="both"/>
        <w:rPr>
          <w:rFonts w:ascii="Times New Roman" w:hAnsi="Times New Roman"/>
          <w:bCs/>
          <w:iCs/>
          <w:spacing w:val="-10"/>
          <w:sz w:val="28"/>
          <w:szCs w:val="28"/>
        </w:rPr>
      </w:pPr>
      <w:r w:rsidRPr="009A712D">
        <w:rPr>
          <w:rFonts w:ascii="Times New Roman" w:eastAsia="Cambria Math" w:hAnsi="Times New Roman"/>
          <w:b/>
          <w:bCs/>
          <w:iCs/>
          <w:spacing w:val="-10"/>
          <w:sz w:val="28"/>
          <w:szCs w:val="28"/>
        </w:rPr>
        <w:t>Điều 9. Trách nhiệm của</w:t>
      </w:r>
      <w:r w:rsidRPr="009A712D">
        <w:rPr>
          <w:rFonts w:ascii="Times New Roman" w:hAnsi="Times New Roman"/>
          <w:bCs/>
          <w:iCs/>
          <w:spacing w:val="-10"/>
          <w:sz w:val="28"/>
          <w:szCs w:val="28"/>
        </w:rPr>
        <w:t xml:space="preserve"> </w:t>
      </w:r>
      <w:r w:rsidRPr="009A712D">
        <w:rPr>
          <w:rFonts w:ascii="Times New Roman" w:hAnsi="Times New Roman"/>
          <w:b/>
          <w:iCs/>
          <w:spacing w:val="-10"/>
          <w:sz w:val="28"/>
          <w:szCs w:val="28"/>
        </w:rPr>
        <w:t>Ủy ban nhân dân quận – huyện, thành phố Thủ Đức</w:t>
      </w:r>
      <w:r w:rsidRPr="009A712D">
        <w:rPr>
          <w:rFonts w:ascii="Times New Roman" w:hAnsi="Times New Roman"/>
          <w:bCs/>
          <w:iCs/>
          <w:spacing w:val="-10"/>
          <w:sz w:val="28"/>
          <w:szCs w:val="28"/>
        </w:rPr>
        <w:t xml:space="preserve"> </w:t>
      </w:r>
    </w:p>
    <w:p w14:paraId="04B6D9F3"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iCs/>
          <w:sz w:val="28"/>
          <w:szCs w:val="28"/>
        </w:rPr>
        <w:t>Ủy ban nhân dân quận – huyện, thành phố Thủ Đức có ý kiến về quỹ đất xây dựng nhà ở xã hội được đề xuất phê duyệt quy hoạch, bố trí ở vị trí khác ngoài phạm vi dự án nhà ở thương mại, dự án đầu tư phát triển đô thị như sau:</w:t>
      </w:r>
    </w:p>
    <w:p w14:paraId="75D3EF87" w14:textId="77777777" w:rsidR="004565B2" w:rsidRPr="009A712D" w:rsidRDefault="00650106" w:rsidP="0087006B">
      <w:pPr>
        <w:spacing w:before="120"/>
        <w:ind w:firstLine="709"/>
        <w:jc w:val="both"/>
        <w:rPr>
          <w:rFonts w:ascii="Times New Roman" w:hAnsi="Times New Roman"/>
          <w:sz w:val="28"/>
          <w:szCs w:val="28"/>
        </w:rPr>
      </w:pPr>
      <w:r w:rsidRPr="009A712D">
        <w:rPr>
          <w:rFonts w:ascii="Times New Roman" w:hAnsi="Times New Roman"/>
          <w:bCs/>
          <w:iCs/>
          <w:sz w:val="28"/>
          <w:szCs w:val="28"/>
        </w:rPr>
        <w:t xml:space="preserve">1. Hiện trạng sử dụng đất, tiến độ triển khai </w:t>
      </w:r>
      <w:r w:rsidRPr="009A712D">
        <w:rPr>
          <w:rFonts w:ascii="Times New Roman" w:hAnsi="Times New Roman"/>
          <w:sz w:val="28"/>
          <w:szCs w:val="28"/>
        </w:rPr>
        <w:t>công tác bồi thường, hỗ trợ, tái định cư (nếu có)</w:t>
      </w:r>
      <w:r w:rsidRPr="009A712D">
        <w:rPr>
          <w:rFonts w:ascii="Times New Roman" w:hAnsi="Times New Roman"/>
          <w:bCs/>
          <w:iCs/>
          <w:sz w:val="28"/>
          <w:szCs w:val="28"/>
        </w:rPr>
        <w:t xml:space="preserve">, </w:t>
      </w:r>
      <w:r w:rsidRPr="009A712D">
        <w:rPr>
          <w:rFonts w:ascii="Times New Roman" w:hAnsi="Times New Roman"/>
          <w:bCs/>
          <w:sz w:val="28"/>
          <w:szCs w:val="28"/>
        </w:rPr>
        <w:t>đường giao thông tiếp cận, kết nối với quỹ đất theo quy hoạch</w:t>
      </w:r>
      <w:r w:rsidRPr="009A712D">
        <w:rPr>
          <w:rFonts w:ascii="Times New Roman" w:hAnsi="Times New Roman"/>
          <w:sz w:val="28"/>
          <w:szCs w:val="28"/>
        </w:rPr>
        <w:t xml:space="preserve"> đường giao thông, quy hoạch lộ giới hẻm</w:t>
      </w:r>
      <w:r w:rsidRPr="009A712D">
        <w:rPr>
          <w:rFonts w:ascii="Times New Roman" w:hAnsi="Times New Roman"/>
          <w:bCs/>
          <w:sz w:val="28"/>
          <w:szCs w:val="28"/>
        </w:rPr>
        <w:t xml:space="preserve">; hệ thống hạ tầng kỹ thuật và </w:t>
      </w:r>
      <w:r w:rsidRPr="009A712D">
        <w:rPr>
          <w:rFonts w:ascii="Times New Roman" w:hAnsi="Times New Roman"/>
          <w:bCs/>
          <w:iCs/>
          <w:sz w:val="28"/>
          <w:szCs w:val="28"/>
        </w:rPr>
        <w:t>các tranh chấp (nếu có).</w:t>
      </w:r>
    </w:p>
    <w:p w14:paraId="5E990D58" w14:textId="77777777" w:rsidR="004565B2" w:rsidRPr="009A712D" w:rsidRDefault="00650106" w:rsidP="0087006B">
      <w:pPr>
        <w:spacing w:before="120"/>
        <w:ind w:firstLine="709"/>
        <w:jc w:val="both"/>
        <w:rPr>
          <w:rFonts w:ascii="Times New Roman" w:hAnsi="Times New Roman"/>
          <w:bCs/>
          <w:iCs/>
          <w:sz w:val="28"/>
          <w:szCs w:val="28"/>
        </w:rPr>
      </w:pPr>
      <w:r w:rsidRPr="009A712D">
        <w:rPr>
          <w:rFonts w:ascii="Times New Roman" w:hAnsi="Times New Roman"/>
          <w:bCs/>
          <w:iCs/>
          <w:sz w:val="28"/>
          <w:szCs w:val="28"/>
        </w:rPr>
        <w:t xml:space="preserve">2. Sự phù hợp của dự án đầu tư xây dựng nhà ở xã hội với kế hoạch phát triển kinh tế - xã hội của địa phương; </w:t>
      </w:r>
    </w:p>
    <w:p w14:paraId="30A1DA30" w14:textId="77777777" w:rsidR="004565B2" w:rsidRPr="009A712D" w:rsidRDefault="00650106" w:rsidP="0087006B">
      <w:pPr>
        <w:spacing w:before="120"/>
        <w:ind w:firstLine="709"/>
        <w:jc w:val="both"/>
        <w:rPr>
          <w:rFonts w:ascii="Times New Roman" w:hAnsi="Times New Roman"/>
          <w:sz w:val="28"/>
          <w:szCs w:val="28"/>
        </w:rPr>
      </w:pPr>
      <w:r w:rsidRPr="009A712D">
        <w:rPr>
          <w:rFonts w:ascii="Times New Roman" w:hAnsi="Times New Roman"/>
          <w:bCs/>
          <w:iCs/>
          <w:sz w:val="28"/>
          <w:szCs w:val="28"/>
        </w:rPr>
        <w:t xml:space="preserve">3. Sự phù hợp của địa điểm xây dựng, ranh giới, diện tích khu đất với </w:t>
      </w:r>
      <w:r w:rsidRPr="009A712D">
        <w:rPr>
          <w:rFonts w:ascii="Times New Roman" w:hAnsi="Times New Roman"/>
          <w:sz w:val="28"/>
          <w:szCs w:val="28"/>
        </w:rPr>
        <w:t>quy hoạch chi tiết tỷ lệ 1/500 (nếu có), quy hoạch phân khu tỷ lệ 1/2000 đã được phê duyệt. Trường hợp chưa có quy hoạch chi tiết và quy hoạch phân khu thì đánh giá sự phù hợp so với quy hoạch chung.</w:t>
      </w:r>
    </w:p>
    <w:p w14:paraId="4C3C2885" w14:textId="77777777" w:rsidR="004565B2" w:rsidRPr="009A712D" w:rsidRDefault="00650106" w:rsidP="0087006B">
      <w:pPr>
        <w:spacing w:before="120"/>
        <w:ind w:firstLine="709"/>
        <w:jc w:val="both"/>
        <w:rPr>
          <w:rFonts w:ascii="Times New Roman" w:hAnsi="Times New Roman"/>
          <w:sz w:val="28"/>
          <w:szCs w:val="28"/>
        </w:rPr>
      </w:pPr>
      <w:r w:rsidRPr="009A712D">
        <w:rPr>
          <w:rFonts w:ascii="Times New Roman" w:hAnsi="Times New Roman"/>
          <w:sz w:val="28"/>
          <w:szCs w:val="28"/>
        </w:rPr>
        <w:t>4. Sự phù hợp của vị trí quỹ đất với hiện trạng và kế hoạch đầu tư xây dựng các công trình đường giao thông, hạ tầng kỹ thuật và hạ tầng xã hội của địa phương tại khu vực.</w:t>
      </w:r>
    </w:p>
    <w:p w14:paraId="3AEB624A" w14:textId="77777777" w:rsidR="004565B2" w:rsidRPr="009A712D" w:rsidRDefault="00650106" w:rsidP="0087006B">
      <w:pPr>
        <w:pStyle w:val="oancuaDanhsach"/>
        <w:tabs>
          <w:tab w:val="left" w:pos="851"/>
        </w:tabs>
        <w:spacing w:before="120"/>
        <w:ind w:left="0" w:firstLine="709"/>
        <w:contextualSpacing w:val="0"/>
        <w:jc w:val="both"/>
        <w:rPr>
          <w:rFonts w:ascii="Times New Roman" w:hAnsi="Times New Roman"/>
          <w:bCs/>
          <w:iCs/>
          <w:sz w:val="28"/>
          <w:szCs w:val="28"/>
        </w:rPr>
      </w:pPr>
      <w:r w:rsidRPr="009A712D">
        <w:rPr>
          <w:rFonts w:ascii="Times New Roman" w:hAnsi="Times New Roman"/>
          <w:bCs/>
          <w:iCs/>
          <w:sz w:val="28"/>
          <w:szCs w:val="28"/>
        </w:rPr>
        <w:t xml:space="preserve">5. </w:t>
      </w:r>
      <w:r w:rsidRPr="009A712D">
        <w:rPr>
          <w:rFonts w:ascii="Times New Roman" w:hAnsi="Times New Roman"/>
          <w:color w:val="000000"/>
          <w:sz w:val="28"/>
          <w:szCs w:val="28"/>
          <w:shd w:val="clear" w:color="auto" w:fill="FFFFFF"/>
        </w:rPr>
        <w:t xml:space="preserve">Về hiệu quả kinh tế - xã hội của </w:t>
      </w:r>
      <w:r w:rsidRPr="009A712D">
        <w:rPr>
          <w:rFonts w:ascii="Times New Roman" w:eastAsia="Cambria Math" w:hAnsi="Times New Roman"/>
          <w:iCs/>
          <w:sz w:val="28"/>
          <w:szCs w:val="28"/>
          <w:lang w:val="vi-VN"/>
        </w:rPr>
        <w:t xml:space="preserve">của nội dung đề xuất về </w:t>
      </w:r>
      <w:r w:rsidRPr="009A712D">
        <w:rPr>
          <w:rFonts w:ascii="Times New Roman" w:eastAsia="Cambria Math" w:hAnsi="Times New Roman"/>
          <w:iCs/>
          <w:sz w:val="28"/>
          <w:szCs w:val="28"/>
        </w:rPr>
        <w:t xml:space="preserve">đầu tư xây dựng </w:t>
      </w:r>
      <w:r w:rsidRPr="009A712D">
        <w:rPr>
          <w:rFonts w:ascii="Times New Roman" w:eastAsia="Cambria Math" w:hAnsi="Times New Roman"/>
          <w:iCs/>
          <w:sz w:val="28"/>
          <w:szCs w:val="28"/>
          <w:lang w:val="vi-VN"/>
        </w:rPr>
        <w:t xml:space="preserve">nhà ở </w:t>
      </w:r>
      <w:r w:rsidRPr="009A712D">
        <w:rPr>
          <w:rFonts w:ascii="Times New Roman" w:eastAsia="Cambria Math" w:hAnsi="Times New Roman"/>
          <w:iCs/>
          <w:sz w:val="28"/>
          <w:szCs w:val="28"/>
        </w:rPr>
        <w:t>xã hội.</w:t>
      </w:r>
    </w:p>
    <w:p w14:paraId="3AB164D3" w14:textId="4D27712B" w:rsidR="001F7A87" w:rsidRPr="009A712D" w:rsidRDefault="00650106" w:rsidP="0087006B">
      <w:pPr>
        <w:spacing w:before="120"/>
        <w:ind w:firstLine="709"/>
        <w:jc w:val="both"/>
        <w:rPr>
          <w:rFonts w:ascii="Times New Roman" w:eastAsia="Cambria Math" w:hAnsi="Times New Roman"/>
          <w:iCs/>
          <w:sz w:val="28"/>
          <w:szCs w:val="28"/>
        </w:rPr>
      </w:pPr>
      <w:r w:rsidRPr="009A712D">
        <w:rPr>
          <w:rFonts w:ascii="Times New Roman" w:hAnsi="Times New Roman"/>
          <w:bCs/>
          <w:iCs/>
          <w:sz w:val="28"/>
          <w:szCs w:val="28"/>
        </w:rPr>
        <w:t xml:space="preserve">6. </w:t>
      </w:r>
      <w:r w:rsidRPr="009A712D">
        <w:rPr>
          <w:rFonts w:ascii="Times New Roman" w:eastAsia="Cambria Math" w:hAnsi="Times New Roman"/>
          <w:iCs/>
          <w:sz w:val="28"/>
          <w:szCs w:val="28"/>
        </w:rPr>
        <w:t xml:space="preserve">Các nội dung khác thuộc chức năng, nhiệm vụ của </w:t>
      </w:r>
      <w:r w:rsidRPr="009A712D">
        <w:rPr>
          <w:rFonts w:ascii="Times New Roman" w:hAnsi="Times New Roman"/>
          <w:bCs/>
          <w:iCs/>
          <w:sz w:val="28"/>
          <w:szCs w:val="28"/>
        </w:rPr>
        <w:t>Ủy ban nhân dân quận – huyện, thành phố Thủ Đức</w:t>
      </w:r>
      <w:r w:rsidRPr="009A712D">
        <w:rPr>
          <w:rFonts w:ascii="Times New Roman" w:eastAsia="Cambria Math" w:hAnsi="Times New Roman"/>
          <w:iCs/>
          <w:sz w:val="28"/>
          <w:szCs w:val="28"/>
        </w:rPr>
        <w:t>.</w:t>
      </w:r>
    </w:p>
    <w:p w14:paraId="272C1DD3" w14:textId="55E7DA5F" w:rsidR="004565B2" w:rsidRPr="009A712D" w:rsidRDefault="00650106">
      <w:pPr>
        <w:pStyle w:val="ThngthngWeb"/>
        <w:shd w:val="clear" w:color="auto" w:fill="FFFFFF"/>
        <w:spacing w:before="120" w:beforeAutospacing="0" w:after="0" w:afterAutospacing="0"/>
        <w:ind w:firstLine="709"/>
        <w:jc w:val="both"/>
        <w:rPr>
          <w:b/>
          <w:bCs/>
          <w:color w:val="000000"/>
          <w:sz w:val="28"/>
          <w:szCs w:val="28"/>
        </w:rPr>
      </w:pPr>
      <w:r w:rsidRPr="009A712D">
        <w:rPr>
          <w:b/>
          <w:bCs/>
          <w:color w:val="000000"/>
          <w:sz w:val="28"/>
          <w:szCs w:val="28"/>
        </w:rPr>
        <w:t>Điều 10. Trách nhiệm của Sở Xây dựng</w:t>
      </w:r>
    </w:p>
    <w:p w14:paraId="6280DD86" w14:textId="56E07C72" w:rsidR="004565B2" w:rsidRPr="009A712D" w:rsidRDefault="00650106">
      <w:pPr>
        <w:pStyle w:val="oancuaDanhsach"/>
        <w:tabs>
          <w:tab w:val="left" w:pos="851"/>
        </w:tabs>
        <w:spacing w:before="120"/>
        <w:ind w:left="0" w:firstLine="709"/>
        <w:contextualSpacing w:val="0"/>
        <w:jc w:val="both"/>
        <w:rPr>
          <w:rFonts w:ascii="Times New Roman" w:hAnsi="Times New Roman"/>
          <w:sz w:val="28"/>
          <w:szCs w:val="28"/>
        </w:rPr>
      </w:pPr>
      <w:r w:rsidRPr="009A712D">
        <w:rPr>
          <w:rFonts w:ascii="Times New Roman" w:hAnsi="Times New Roman"/>
          <w:sz w:val="28"/>
          <w:szCs w:val="28"/>
          <w:shd w:val="clear" w:color="auto" w:fill="FFFFFF"/>
        </w:rPr>
        <w:t xml:space="preserve">1. Sở Xây dựng là </w:t>
      </w:r>
      <w:r w:rsidRPr="009A712D">
        <w:rPr>
          <w:rFonts w:ascii="Times New Roman" w:hAnsi="Times New Roman"/>
          <w:bCs/>
          <w:sz w:val="28"/>
          <w:szCs w:val="28"/>
        </w:rPr>
        <w:t>cơ quan chủ trì lấy ý kiến của các cơ quan đơn vị có liên quan đối với nội dung đề nghị của chủ đầu tư</w:t>
      </w:r>
      <w:r w:rsidRPr="009A712D">
        <w:rPr>
          <w:rFonts w:ascii="Times New Roman" w:hAnsi="Times New Roman"/>
          <w:sz w:val="28"/>
          <w:szCs w:val="28"/>
        </w:rPr>
        <w:t xml:space="preserve"> về phê duyệt quy hoạch, bố trí quỹ đất nhà ở xã hội ở vị trí khác ngoài phạm vi dự án nhà ở thương mại, dự án đầu tư phát triển đô thị</w:t>
      </w:r>
      <w:r w:rsidRPr="009A712D">
        <w:rPr>
          <w:rFonts w:ascii="Times New Roman" w:hAnsi="Times New Roman"/>
          <w:bCs/>
          <w:sz w:val="28"/>
          <w:szCs w:val="28"/>
        </w:rPr>
        <w:t xml:space="preserve">; tổng hợp, báo cáo </w:t>
      </w:r>
      <w:r w:rsidRPr="009A712D">
        <w:rPr>
          <w:rFonts w:ascii="Times New Roman" w:hAnsi="Times New Roman"/>
          <w:sz w:val="28"/>
          <w:szCs w:val="28"/>
        </w:rPr>
        <w:t xml:space="preserve">và tham mưu </w:t>
      </w:r>
      <w:r w:rsidR="00B55117" w:rsidRPr="009A712D">
        <w:rPr>
          <w:rFonts w:ascii="Times New Roman" w:hAnsi="Times New Roman"/>
          <w:sz w:val="28"/>
          <w:szCs w:val="28"/>
        </w:rPr>
        <w:t xml:space="preserve">trình </w:t>
      </w:r>
      <w:r w:rsidRPr="009A712D">
        <w:rPr>
          <w:rFonts w:ascii="Times New Roman" w:hAnsi="Times New Roman"/>
          <w:sz w:val="28"/>
          <w:szCs w:val="28"/>
        </w:rPr>
        <w:t xml:space="preserve">Ủy ban nhân dân </w:t>
      </w:r>
      <w:r w:rsidR="001F7A87" w:rsidRPr="009A712D">
        <w:rPr>
          <w:rFonts w:ascii="Times New Roman" w:hAnsi="Times New Roman"/>
          <w:sz w:val="28"/>
          <w:szCs w:val="28"/>
        </w:rPr>
        <w:t>T</w:t>
      </w:r>
      <w:r w:rsidRPr="009A712D">
        <w:rPr>
          <w:rFonts w:ascii="Times New Roman" w:hAnsi="Times New Roman"/>
          <w:sz w:val="28"/>
          <w:szCs w:val="28"/>
        </w:rPr>
        <w:t xml:space="preserve">hành phố </w:t>
      </w:r>
      <w:r w:rsidR="00B55117" w:rsidRPr="009A712D">
        <w:rPr>
          <w:rFonts w:ascii="Times New Roman" w:hAnsi="Times New Roman"/>
          <w:sz w:val="28"/>
          <w:szCs w:val="28"/>
        </w:rPr>
        <w:t>q</w:t>
      </w:r>
      <w:r w:rsidRPr="009A712D">
        <w:rPr>
          <w:rFonts w:ascii="Times New Roman" w:hAnsi="Times New Roman"/>
          <w:sz w:val="28"/>
          <w:szCs w:val="28"/>
        </w:rPr>
        <w:t xml:space="preserve">uyết định việc phê duyệt quy hoạch, bố trí quỹ đất nhà ở xã hội ở vị trí khác ngoài phạm vi dự án nhà ở thương mại, dự án đầu tư phát triển đô thị. </w:t>
      </w:r>
    </w:p>
    <w:p w14:paraId="04BF4E87" w14:textId="77777777" w:rsidR="004565B2" w:rsidRPr="009A712D" w:rsidRDefault="00650106">
      <w:pPr>
        <w:pStyle w:val="oancuaDanhsach"/>
        <w:tabs>
          <w:tab w:val="left" w:pos="851"/>
        </w:tabs>
        <w:spacing w:before="120"/>
        <w:ind w:left="0" w:firstLine="709"/>
        <w:contextualSpacing w:val="0"/>
        <w:jc w:val="both"/>
        <w:rPr>
          <w:rFonts w:ascii="Times New Roman" w:hAnsi="Times New Roman"/>
          <w:sz w:val="28"/>
          <w:szCs w:val="28"/>
          <w:shd w:val="clear" w:color="auto" w:fill="FFFFFF"/>
        </w:rPr>
      </w:pPr>
      <w:r w:rsidRPr="009A712D">
        <w:rPr>
          <w:rFonts w:ascii="Times New Roman" w:hAnsi="Times New Roman"/>
          <w:sz w:val="28"/>
          <w:szCs w:val="28"/>
        </w:rPr>
        <w:t xml:space="preserve">2. Sở Xây dựng có ý kiến về </w:t>
      </w:r>
      <w:r w:rsidRPr="009A712D">
        <w:rPr>
          <w:rFonts w:ascii="Times New Roman" w:hAnsi="Times New Roman"/>
          <w:bCs/>
          <w:iCs/>
          <w:sz w:val="28"/>
          <w:szCs w:val="28"/>
        </w:rPr>
        <w:t>quỹ đất xây dựng nhà ở xã hội được đề xuất phê duyệt quy hoạch, bố trí ở vị trí khác ngoài phạm vi dự án nhà ở thương mại, dự án đầu tư phát triển đô thị như sau</w:t>
      </w:r>
      <w:r w:rsidRPr="009A712D">
        <w:rPr>
          <w:rFonts w:ascii="Times New Roman" w:hAnsi="Times New Roman"/>
          <w:sz w:val="28"/>
          <w:szCs w:val="28"/>
        </w:rPr>
        <w:t>:</w:t>
      </w:r>
    </w:p>
    <w:p w14:paraId="3A343349" w14:textId="30E79BD8" w:rsidR="004565B2" w:rsidRPr="009A712D" w:rsidRDefault="00650106">
      <w:pPr>
        <w:pStyle w:val="oancuaDanhsach"/>
        <w:tabs>
          <w:tab w:val="left" w:pos="851"/>
        </w:tabs>
        <w:spacing w:before="120"/>
        <w:ind w:left="0" w:firstLine="709"/>
        <w:contextualSpacing w:val="0"/>
        <w:jc w:val="both"/>
        <w:rPr>
          <w:rFonts w:ascii="Times New Roman" w:eastAsia="Cambria Math" w:hAnsi="Times New Roman"/>
          <w:sz w:val="28"/>
          <w:szCs w:val="28"/>
          <w:lang w:val="nl-NL"/>
        </w:rPr>
      </w:pPr>
      <w:r w:rsidRPr="009A712D">
        <w:rPr>
          <w:rFonts w:ascii="Times New Roman" w:hAnsi="Times New Roman"/>
          <w:sz w:val="28"/>
          <w:szCs w:val="28"/>
          <w:shd w:val="clear" w:color="auto" w:fill="FFFFFF"/>
        </w:rPr>
        <w:t xml:space="preserve">a) </w:t>
      </w:r>
      <w:r w:rsidRPr="009A712D">
        <w:rPr>
          <w:rFonts w:ascii="Times New Roman" w:hAnsi="Times New Roman"/>
          <w:bCs/>
          <w:iCs/>
          <w:sz w:val="28"/>
          <w:szCs w:val="28"/>
        </w:rPr>
        <w:t xml:space="preserve">Sự phù hợp với nhu cầu nhà ở xã hội trên địa bàn </w:t>
      </w:r>
      <w:r w:rsidR="00801C45" w:rsidRPr="009A712D">
        <w:rPr>
          <w:rFonts w:ascii="Times New Roman" w:hAnsi="Times New Roman"/>
          <w:bCs/>
          <w:iCs/>
          <w:sz w:val="28"/>
          <w:szCs w:val="28"/>
        </w:rPr>
        <w:t>T</w:t>
      </w:r>
      <w:r w:rsidRPr="009A712D">
        <w:rPr>
          <w:rFonts w:ascii="Times New Roman" w:hAnsi="Times New Roman"/>
          <w:bCs/>
          <w:iCs/>
          <w:sz w:val="28"/>
          <w:szCs w:val="28"/>
        </w:rPr>
        <w:t xml:space="preserve">hành phố theo </w:t>
      </w:r>
      <w:r w:rsidRPr="009A712D">
        <w:rPr>
          <w:rFonts w:ascii="Times New Roman" w:eastAsia="Cambria Math" w:hAnsi="Times New Roman"/>
          <w:iCs/>
          <w:sz w:val="28"/>
          <w:szCs w:val="28"/>
        </w:rPr>
        <w:t>C</w:t>
      </w:r>
      <w:r w:rsidRPr="009A712D">
        <w:rPr>
          <w:rFonts w:ascii="Times New Roman" w:eastAsia="Cambria Math" w:hAnsi="Times New Roman"/>
          <w:iCs/>
          <w:sz w:val="28"/>
          <w:szCs w:val="28"/>
          <w:lang w:val="vi-VN"/>
        </w:rPr>
        <w:t>hương trình, kế hoạch phát triển nhà ở đã được cơ quan có thẩm quyền phê duyệt</w:t>
      </w:r>
      <w:r w:rsidRPr="009A712D">
        <w:rPr>
          <w:rFonts w:ascii="Times New Roman" w:eastAsia="Cambria Math" w:hAnsi="Times New Roman"/>
          <w:sz w:val="28"/>
          <w:szCs w:val="28"/>
          <w:lang w:val="nl-NL"/>
        </w:rPr>
        <w:t>.</w:t>
      </w:r>
    </w:p>
    <w:p w14:paraId="7FA051BB" w14:textId="77777777" w:rsidR="004565B2" w:rsidRPr="009A712D" w:rsidRDefault="00650106">
      <w:pPr>
        <w:pStyle w:val="oancuaDanhsach"/>
        <w:tabs>
          <w:tab w:val="left" w:pos="851"/>
        </w:tabs>
        <w:spacing w:before="120"/>
        <w:ind w:left="0" w:firstLineChars="257" w:firstLine="720"/>
        <w:contextualSpacing w:val="0"/>
        <w:jc w:val="both"/>
        <w:rPr>
          <w:rFonts w:ascii="Times New Roman" w:hAnsi="Times New Roman"/>
          <w:bCs/>
          <w:iCs/>
          <w:sz w:val="28"/>
          <w:szCs w:val="28"/>
        </w:rPr>
      </w:pPr>
      <w:r w:rsidRPr="009A712D">
        <w:rPr>
          <w:rFonts w:ascii="Times New Roman" w:eastAsia="Cambria Math" w:hAnsi="Times New Roman"/>
          <w:iCs/>
          <w:sz w:val="28"/>
          <w:szCs w:val="28"/>
        </w:rPr>
        <w:t xml:space="preserve">b) Về </w:t>
      </w:r>
      <w:r w:rsidRPr="009A712D">
        <w:rPr>
          <w:rFonts w:ascii="Times New Roman" w:hAnsi="Times New Roman"/>
          <w:iCs/>
          <w:color w:val="000000"/>
          <w:sz w:val="28"/>
          <w:szCs w:val="28"/>
        </w:rPr>
        <w:t xml:space="preserve">diện tích đất theo quy hoạch là đất ở tương đương hoặc lớn hơn diện tích đất ở có dành để xây dựng nhà ở xã hội của dự án </w:t>
      </w:r>
      <w:r w:rsidRPr="009A712D">
        <w:rPr>
          <w:rFonts w:ascii="Times New Roman" w:hAnsi="Times New Roman"/>
          <w:bCs/>
          <w:iCs/>
          <w:sz w:val="28"/>
          <w:szCs w:val="28"/>
        </w:rPr>
        <w:t>nhà ở thương mại, dự án đầu tư phát triển đô thị.</w:t>
      </w:r>
    </w:p>
    <w:p w14:paraId="446C6772" w14:textId="77777777" w:rsidR="004565B2" w:rsidRPr="009A712D" w:rsidRDefault="00650106">
      <w:pPr>
        <w:pStyle w:val="oancuaDanhsach"/>
        <w:tabs>
          <w:tab w:val="left" w:pos="851"/>
        </w:tabs>
        <w:spacing w:before="120"/>
        <w:ind w:left="0" w:firstLineChars="257" w:firstLine="720"/>
        <w:contextualSpacing w:val="0"/>
        <w:jc w:val="both"/>
        <w:rPr>
          <w:rFonts w:ascii="Times New Roman" w:hAnsi="Times New Roman"/>
          <w:bCs/>
          <w:sz w:val="28"/>
          <w:szCs w:val="28"/>
        </w:rPr>
      </w:pPr>
      <w:r w:rsidRPr="009A712D">
        <w:rPr>
          <w:rFonts w:ascii="Times New Roman" w:hAnsi="Times New Roman"/>
          <w:bCs/>
          <w:iCs/>
          <w:sz w:val="28"/>
          <w:szCs w:val="28"/>
        </w:rPr>
        <w:t xml:space="preserve">c) </w:t>
      </w:r>
      <w:r w:rsidRPr="009A712D">
        <w:rPr>
          <w:rFonts w:ascii="Times New Roman" w:hAnsi="Times New Roman"/>
          <w:bCs/>
          <w:sz w:val="28"/>
          <w:szCs w:val="28"/>
        </w:rPr>
        <w:t>Sự phù hợp với quy hoạch đô thị có liên quan theo quy định của pháp luật về quy hoạch đô thị.</w:t>
      </w:r>
    </w:p>
    <w:p w14:paraId="0DC96BA4" w14:textId="77777777" w:rsidR="004565B2" w:rsidRPr="009A712D" w:rsidRDefault="00650106">
      <w:pPr>
        <w:pStyle w:val="oancuaDanhsach"/>
        <w:tabs>
          <w:tab w:val="left" w:pos="851"/>
        </w:tabs>
        <w:spacing w:before="120"/>
        <w:ind w:left="0" w:firstLineChars="257" w:firstLine="704"/>
        <w:contextualSpacing w:val="0"/>
        <w:jc w:val="both"/>
        <w:rPr>
          <w:rFonts w:ascii="Times New Roman" w:hAnsi="Times New Roman"/>
          <w:bCs/>
          <w:color w:val="000000"/>
          <w:spacing w:val="-6"/>
          <w:sz w:val="28"/>
          <w:szCs w:val="28"/>
        </w:rPr>
      </w:pPr>
      <w:r w:rsidRPr="009A712D">
        <w:rPr>
          <w:rFonts w:ascii="Times New Roman" w:hAnsi="Times New Roman"/>
          <w:bCs/>
          <w:spacing w:val="-6"/>
          <w:sz w:val="28"/>
          <w:szCs w:val="28"/>
        </w:rPr>
        <w:lastRenderedPageBreak/>
        <w:t xml:space="preserve">d) </w:t>
      </w:r>
      <w:r w:rsidRPr="009A712D">
        <w:rPr>
          <w:rFonts w:ascii="Times New Roman" w:hAnsi="Times New Roman"/>
          <w:bCs/>
          <w:color w:val="000000"/>
          <w:spacing w:val="-6"/>
          <w:sz w:val="28"/>
          <w:szCs w:val="28"/>
        </w:rPr>
        <w:t>Sự phù hợp về chức năng sử dụng đất đối với đồ án quy hoạch phân khu đô thị được duyệt, gồm: nhóm nhà ở, hỗn hợp nhóm nhà ở và dịch vụ (hiện trạng), quy hoạch (đợt đầu, dài hạn) và có các chỉ tiêu quy hoạch kiến trúc (số lượng căn hộ, tầng cao xây dựng, hệ số sử dụng đất, mật độ xây dựng, tổng diện tích sàn xây dựng,…), dân số, hạ tầng phù hợp để cụ thể hóa trong đồ án quy hoạch chi tiết đô thị là đất nhà ở (đất nhà chung cư, đất nhà ở chung cư hỗn hợp…) khi triển khai dự án.</w:t>
      </w:r>
    </w:p>
    <w:p w14:paraId="03332349" w14:textId="77777777" w:rsidR="004565B2" w:rsidRPr="009A712D" w:rsidRDefault="00650106">
      <w:pPr>
        <w:spacing w:before="120"/>
        <w:ind w:firstLine="709"/>
        <w:jc w:val="both"/>
        <w:rPr>
          <w:rFonts w:ascii="Times New Roman" w:hAnsi="Times New Roman"/>
          <w:bCs/>
          <w:iCs/>
          <w:sz w:val="28"/>
          <w:szCs w:val="28"/>
        </w:rPr>
      </w:pPr>
      <w:r w:rsidRPr="009A712D">
        <w:rPr>
          <w:rFonts w:ascii="Times New Roman" w:hAnsi="Times New Roman"/>
          <w:bCs/>
          <w:color w:val="000000"/>
          <w:sz w:val="28"/>
          <w:szCs w:val="28"/>
        </w:rPr>
        <w:t xml:space="preserve">đ) </w:t>
      </w:r>
      <w:r w:rsidRPr="009A712D">
        <w:rPr>
          <w:rFonts w:ascii="Times New Roman" w:hAnsi="Times New Roman"/>
          <w:bCs/>
          <w:iCs/>
          <w:sz w:val="28"/>
          <w:szCs w:val="28"/>
        </w:rPr>
        <w:t xml:space="preserve">Các yêu cầu kết nối hạ tầng theo quy định pháp luật; đánh giá về sự phù hợp hoặc không phù hợp </w:t>
      </w:r>
      <w:r w:rsidRPr="009A712D">
        <w:rPr>
          <w:rFonts w:ascii="Times New Roman" w:eastAsia="Cambria Math" w:hAnsi="Times New Roman"/>
          <w:iCs/>
          <w:sz w:val="28"/>
          <w:szCs w:val="28"/>
          <w:lang w:val="vi-VN"/>
        </w:rPr>
        <w:t xml:space="preserve">của nội dung đề xuất về </w:t>
      </w:r>
      <w:r w:rsidRPr="009A712D">
        <w:rPr>
          <w:rFonts w:ascii="Times New Roman" w:eastAsia="Cambria Math" w:hAnsi="Times New Roman"/>
          <w:iCs/>
          <w:sz w:val="28"/>
          <w:szCs w:val="28"/>
        </w:rPr>
        <w:t xml:space="preserve">đầu tư xây dựng </w:t>
      </w:r>
      <w:r w:rsidRPr="009A712D">
        <w:rPr>
          <w:rFonts w:ascii="Times New Roman" w:eastAsia="Cambria Math" w:hAnsi="Times New Roman"/>
          <w:iCs/>
          <w:sz w:val="28"/>
          <w:szCs w:val="28"/>
          <w:lang w:val="vi-VN"/>
        </w:rPr>
        <w:t xml:space="preserve">nhà ở </w:t>
      </w:r>
      <w:r w:rsidRPr="009A712D">
        <w:rPr>
          <w:rFonts w:ascii="Times New Roman" w:eastAsia="Cambria Math" w:hAnsi="Times New Roman"/>
          <w:iCs/>
          <w:sz w:val="28"/>
          <w:szCs w:val="28"/>
        </w:rPr>
        <w:t>xã hội</w:t>
      </w:r>
      <w:r w:rsidRPr="009A712D">
        <w:rPr>
          <w:rFonts w:ascii="Times New Roman" w:hAnsi="Times New Roman"/>
          <w:bCs/>
          <w:iCs/>
          <w:sz w:val="28"/>
          <w:szCs w:val="28"/>
        </w:rPr>
        <w:t xml:space="preserve"> với hiện trạng và kế hoạch đầu tư xây dựng đường giao thông kết nối hạ tầng kỹ thuật, hạ tầng xã hội của khu vực; nội dung kết nối giao thông tại dự án và sự phù hợp quy hoạch, đáp ứng yêu cầu về bãi đỗ xe, hạ tầng giao thông, kết nối giao thông với các trục đường chính đô thị.</w:t>
      </w:r>
    </w:p>
    <w:p w14:paraId="5BDD5D8B" w14:textId="77777777" w:rsidR="004565B2" w:rsidRPr="009A712D" w:rsidRDefault="00650106">
      <w:pPr>
        <w:pStyle w:val="oancuaDanhsach"/>
        <w:tabs>
          <w:tab w:val="left" w:pos="851"/>
        </w:tabs>
        <w:spacing w:before="120"/>
        <w:ind w:left="0" w:firstLineChars="257" w:firstLine="720"/>
        <w:contextualSpacing w:val="0"/>
        <w:jc w:val="both"/>
        <w:rPr>
          <w:rFonts w:ascii="Times New Roman" w:hAnsi="Times New Roman"/>
          <w:bCs/>
          <w:iCs/>
          <w:sz w:val="28"/>
          <w:szCs w:val="28"/>
        </w:rPr>
      </w:pPr>
      <w:r w:rsidRPr="009A712D">
        <w:rPr>
          <w:rFonts w:ascii="Times New Roman" w:hAnsi="Times New Roman"/>
          <w:bCs/>
          <w:color w:val="000000"/>
          <w:sz w:val="28"/>
          <w:szCs w:val="28"/>
        </w:rPr>
        <w:t xml:space="preserve">e) </w:t>
      </w:r>
      <w:r w:rsidRPr="009A712D">
        <w:rPr>
          <w:rFonts w:ascii="Times New Roman" w:eastAsia="Cambria Math" w:hAnsi="Times New Roman"/>
          <w:iCs/>
          <w:sz w:val="28"/>
          <w:szCs w:val="28"/>
        </w:rPr>
        <w:t>Sự phù hợp về cơ cấu,</w:t>
      </w:r>
      <w:r w:rsidRPr="009A712D">
        <w:rPr>
          <w:rFonts w:ascii="Times New Roman" w:eastAsia="Cambria Math" w:hAnsi="Times New Roman"/>
          <w:iCs/>
          <w:sz w:val="28"/>
          <w:szCs w:val="28"/>
          <w:lang w:val="vi-VN"/>
        </w:rPr>
        <w:t xml:space="preserve"> diện tích </w:t>
      </w:r>
      <w:r w:rsidRPr="009A712D">
        <w:rPr>
          <w:rFonts w:ascii="Times New Roman" w:eastAsia="Cambria Math" w:hAnsi="Times New Roman"/>
          <w:iCs/>
          <w:sz w:val="28"/>
          <w:szCs w:val="28"/>
        </w:rPr>
        <w:t>căn hộ (nếu có)</w:t>
      </w:r>
      <w:r w:rsidRPr="009A712D">
        <w:rPr>
          <w:rFonts w:ascii="Times New Roman" w:hAnsi="Times New Roman"/>
          <w:bCs/>
          <w:iCs/>
          <w:sz w:val="28"/>
          <w:szCs w:val="28"/>
        </w:rPr>
        <w:t>.</w:t>
      </w:r>
    </w:p>
    <w:p w14:paraId="565A75EA" w14:textId="77777777" w:rsidR="004565B2" w:rsidRPr="009A712D" w:rsidRDefault="00650106">
      <w:pPr>
        <w:spacing w:before="120"/>
        <w:ind w:firstLine="709"/>
        <w:jc w:val="both"/>
        <w:rPr>
          <w:rFonts w:ascii="Times New Roman" w:eastAsia="Cambria Math" w:hAnsi="Times New Roman"/>
          <w:iCs/>
          <w:sz w:val="28"/>
          <w:szCs w:val="28"/>
        </w:rPr>
      </w:pPr>
      <w:r w:rsidRPr="009A712D">
        <w:rPr>
          <w:rFonts w:ascii="Times New Roman" w:eastAsia="Cambria Math" w:hAnsi="Times New Roman"/>
          <w:iCs/>
          <w:sz w:val="28"/>
          <w:szCs w:val="28"/>
        </w:rPr>
        <w:t>g) Các nội dung khác thuộc chức năng, nhiệm vụ của Sở Xây dựng.</w:t>
      </w:r>
    </w:p>
    <w:p w14:paraId="676A695F" w14:textId="77777777" w:rsidR="004565B2" w:rsidRPr="009A712D" w:rsidRDefault="00650106">
      <w:pPr>
        <w:shd w:val="clear" w:color="auto" w:fill="FFFFFF"/>
        <w:spacing w:before="240"/>
        <w:jc w:val="center"/>
        <w:rPr>
          <w:rFonts w:ascii="Times New Roman" w:hAnsi="Times New Roman"/>
          <w:b/>
          <w:sz w:val="28"/>
          <w:szCs w:val="28"/>
        </w:rPr>
      </w:pPr>
      <w:r w:rsidRPr="009A712D">
        <w:rPr>
          <w:rFonts w:ascii="Times New Roman" w:hAnsi="Times New Roman"/>
          <w:b/>
          <w:sz w:val="28"/>
          <w:szCs w:val="28"/>
        </w:rPr>
        <w:t>Chương III</w:t>
      </w:r>
    </w:p>
    <w:p w14:paraId="785959C5" w14:textId="77777777" w:rsidR="004565B2" w:rsidRPr="009A712D" w:rsidRDefault="00650106">
      <w:pPr>
        <w:shd w:val="clear" w:color="auto" w:fill="FFFFFF"/>
        <w:spacing w:before="120"/>
        <w:jc w:val="center"/>
        <w:rPr>
          <w:rFonts w:ascii="Times New Roman" w:hAnsi="Times New Roman"/>
          <w:sz w:val="28"/>
          <w:szCs w:val="28"/>
        </w:rPr>
      </w:pPr>
      <w:r w:rsidRPr="009A712D">
        <w:rPr>
          <w:rFonts w:ascii="Times New Roman" w:hAnsi="Times New Roman"/>
          <w:b/>
          <w:kern w:val="36"/>
          <w:sz w:val="28"/>
          <w:szCs w:val="28"/>
        </w:rPr>
        <w:t>TỔ CHỨC THỰC HIỆN</w:t>
      </w:r>
    </w:p>
    <w:p w14:paraId="16D5C8DD" w14:textId="77777777" w:rsidR="004565B2" w:rsidRPr="009A712D" w:rsidRDefault="00650106">
      <w:pPr>
        <w:shd w:val="clear" w:color="auto" w:fill="FFFFFF"/>
        <w:spacing w:before="240"/>
        <w:ind w:firstLine="720"/>
        <w:jc w:val="both"/>
        <w:rPr>
          <w:rFonts w:ascii="Times New Roman" w:hAnsi="Times New Roman"/>
          <w:b/>
          <w:kern w:val="36"/>
          <w:sz w:val="28"/>
          <w:szCs w:val="28"/>
        </w:rPr>
      </w:pPr>
      <w:r w:rsidRPr="009A712D">
        <w:rPr>
          <w:rFonts w:ascii="Times New Roman" w:hAnsi="Times New Roman"/>
          <w:b/>
          <w:kern w:val="36"/>
          <w:sz w:val="28"/>
          <w:szCs w:val="28"/>
        </w:rPr>
        <w:t>Điều 11. Tổ chức thực hiện</w:t>
      </w:r>
    </w:p>
    <w:p w14:paraId="22878826" w14:textId="77777777" w:rsidR="004565B2" w:rsidRPr="009A712D" w:rsidRDefault="00650106">
      <w:pPr>
        <w:shd w:val="clear" w:color="auto" w:fill="FFFFFF"/>
        <w:spacing w:before="120"/>
        <w:ind w:firstLine="720"/>
        <w:jc w:val="both"/>
        <w:rPr>
          <w:rFonts w:ascii="Times New Roman" w:hAnsi="Times New Roman"/>
          <w:sz w:val="28"/>
          <w:szCs w:val="28"/>
        </w:rPr>
      </w:pPr>
      <w:r w:rsidRPr="009A712D">
        <w:rPr>
          <w:rFonts w:ascii="Times New Roman" w:hAnsi="Times New Roman"/>
          <w:sz w:val="28"/>
          <w:szCs w:val="28"/>
        </w:rPr>
        <w:t>Thủ trưởng sở, ban, ngành Thành phố, Chủ tịch Ủy ban nhân dân quận, huyện và thành phố Thủ Đức chịu trách nhiệm tổ chức thực hiện theo đúng quy định này.</w:t>
      </w:r>
    </w:p>
    <w:p w14:paraId="447EE6AE" w14:textId="494A08D8" w:rsidR="004565B2" w:rsidRPr="009A712D" w:rsidRDefault="00650106">
      <w:pPr>
        <w:shd w:val="clear" w:color="auto" w:fill="FFFFFF"/>
        <w:spacing w:before="120"/>
        <w:ind w:firstLine="720"/>
        <w:jc w:val="both"/>
        <w:rPr>
          <w:rFonts w:ascii="Times New Roman" w:hAnsi="Times New Roman"/>
          <w:sz w:val="28"/>
          <w:szCs w:val="28"/>
        </w:rPr>
      </w:pPr>
      <w:r w:rsidRPr="009A712D">
        <w:rPr>
          <w:rFonts w:ascii="Times New Roman" w:hAnsi="Times New Roman"/>
          <w:sz w:val="28"/>
          <w:szCs w:val="28"/>
        </w:rPr>
        <w:t xml:space="preserve">Trong quá trình triển khai thực hiện, nếu có vướng mắc, các cơ quan có liên quan báo cáo và đề xuất ý kiến về Sở Xây dựng để tổng hợp báo cáo </w:t>
      </w:r>
      <w:r w:rsidR="00B55117" w:rsidRPr="009A712D">
        <w:rPr>
          <w:rFonts w:ascii="Times New Roman" w:hAnsi="Times New Roman"/>
          <w:sz w:val="28"/>
          <w:szCs w:val="28"/>
        </w:rPr>
        <w:t xml:space="preserve">trình </w:t>
      </w:r>
      <w:r w:rsidRPr="009A712D">
        <w:rPr>
          <w:rFonts w:ascii="Times New Roman" w:hAnsi="Times New Roman"/>
          <w:sz w:val="28"/>
          <w:szCs w:val="28"/>
        </w:rPr>
        <w:t>Ủy ban nhân dân Thành phố xem xét, quyết định./.</w:t>
      </w:r>
    </w:p>
    <w:tbl>
      <w:tblPr>
        <w:tblW w:w="4678" w:type="dxa"/>
        <w:tblLayout w:type="fixed"/>
        <w:tblLook w:val="04A0" w:firstRow="1" w:lastRow="0" w:firstColumn="1" w:lastColumn="0" w:noHBand="0" w:noVBand="1"/>
      </w:tblPr>
      <w:tblGrid>
        <w:gridCol w:w="4678"/>
      </w:tblGrid>
      <w:tr w:rsidR="004565B2" w:rsidRPr="009A712D" w14:paraId="52E81B57" w14:textId="77777777">
        <w:tc>
          <w:tcPr>
            <w:tcW w:w="4678" w:type="dxa"/>
          </w:tcPr>
          <w:p w14:paraId="536488FC" w14:textId="77777777" w:rsidR="004565B2" w:rsidRPr="009A712D" w:rsidRDefault="00650106">
            <w:pPr>
              <w:pStyle w:val="Khivnban"/>
              <w:tabs>
                <w:tab w:val="center" w:pos="6461"/>
              </w:tabs>
              <w:spacing w:before="120"/>
              <w:ind w:left="-28" w:right="23" w:firstLine="28"/>
              <w:rPr>
                <w:rFonts w:ascii="Times New Roman" w:hAnsi="Times New Roman"/>
                <w:sz w:val="28"/>
                <w:szCs w:val="28"/>
              </w:rPr>
            </w:pPr>
            <w:r w:rsidRPr="009A712D">
              <w:rPr>
                <w:rFonts w:ascii="Times New Roman" w:hAnsi="Times New Roman"/>
                <w:sz w:val="28"/>
                <w:szCs w:val="28"/>
              </w:rPr>
              <w:tab/>
            </w:r>
          </w:p>
        </w:tc>
      </w:tr>
    </w:tbl>
    <w:p w14:paraId="2D6DB2BF" w14:textId="77777777" w:rsidR="004565B2" w:rsidRPr="009A712D" w:rsidRDefault="004565B2">
      <w:pPr>
        <w:rPr>
          <w:rFonts w:ascii="Times New Roman" w:hAnsi="Times New Roman"/>
          <w:sz w:val="2"/>
          <w:szCs w:val="2"/>
          <w:lang w:val="vi-VN"/>
        </w:rPr>
      </w:pPr>
    </w:p>
    <w:p w14:paraId="646F1091" w14:textId="77777777" w:rsidR="004565B2" w:rsidRPr="009A712D" w:rsidRDefault="004565B2">
      <w:pPr>
        <w:rPr>
          <w:rFonts w:ascii="Times New Roman" w:hAnsi="Times New Roman"/>
        </w:rPr>
      </w:pPr>
    </w:p>
    <w:sectPr w:rsidR="004565B2" w:rsidRPr="009A712D" w:rsidSect="00F93AF5">
      <w:headerReference w:type="even" r:id="rId8"/>
      <w:headerReference w:type="default" r:id="rId9"/>
      <w:footerReference w:type="even" r:id="rId10"/>
      <w:footerReference w:type="default" r:id="rId11"/>
      <w:pgSz w:w="11907" w:h="16840"/>
      <w:pgMar w:top="1021" w:right="1021" w:bottom="1021" w:left="1588" w:header="561" w:footer="561"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ABBC" w14:textId="77777777" w:rsidR="00F817E5" w:rsidRDefault="00F817E5">
      <w:r>
        <w:separator/>
      </w:r>
    </w:p>
  </w:endnote>
  <w:endnote w:type="continuationSeparator" w:id="0">
    <w:p w14:paraId="52EA9826" w14:textId="77777777" w:rsidR="00F817E5" w:rsidRDefault="00F81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NI-Helve">
    <w:altName w:val="Calibri"/>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12181" w14:textId="77777777" w:rsidR="004565B2" w:rsidRDefault="0065010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2F9F03C4" w14:textId="77777777" w:rsidR="004565B2" w:rsidRDefault="004565B2">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3497B" w14:textId="77777777" w:rsidR="004565B2" w:rsidRDefault="004565B2">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EB4FD" w14:textId="77777777" w:rsidR="00F817E5" w:rsidRDefault="00F817E5">
      <w:r>
        <w:separator/>
      </w:r>
    </w:p>
  </w:footnote>
  <w:footnote w:type="continuationSeparator" w:id="0">
    <w:p w14:paraId="78B93DD2" w14:textId="77777777" w:rsidR="00F817E5" w:rsidRDefault="00F81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66919" w14:textId="0CC7196F" w:rsidR="004565B2" w:rsidRDefault="00650106">
    <w:pPr>
      <w:pStyle w:val="utrang"/>
      <w:framePr w:wrap="around" w:vAnchor="text" w:hAnchor="margin" w:xAlign="center" w:y="1"/>
      <w:rPr>
        <w:rStyle w:val="Strang"/>
      </w:rPr>
    </w:pPr>
    <w:r>
      <w:rPr>
        <w:rStyle w:val="Strang"/>
      </w:rPr>
      <w:fldChar w:fldCharType="begin"/>
    </w:r>
    <w:r>
      <w:rPr>
        <w:rStyle w:val="Strang"/>
      </w:rPr>
      <w:instrText xml:space="preserve">PAGE  </w:instrText>
    </w:r>
    <w:r>
      <w:rPr>
        <w:rStyle w:val="Strang"/>
      </w:rPr>
      <w:fldChar w:fldCharType="separate"/>
    </w:r>
    <w:r w:rsidR="001F7A87">
      <w:rPr>
        <w:rStyle w:val="Strang"/>
        <w:noProof/>
      </w:rPr>
      <w:t>6</w:t>
    </w:r>
    <w:r>
      <w:rPr>
        <w:rStyle w:val="Strang"/>
      </w:rPr>
      <w:fldChar w:fldCharType="end"/>
    </w:r>
  </w:p>
  <w:p w14:paraId="428AB5E7" w14:textId="77777777" w:rsidR="004565B2" w:rsidRDefault="004565B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A4DF" w14:textId="77777777" w:rsidR="004565B2" w:rsidRDefault="00650106">
    <w:pPr>
      <w:pStyle w:val="Chntrang"/>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A57F79">
      <w:rPr>
        <w:rFonts w:ascii="Times New Roman" w:hAnsi="Times New Roman"/>
        <w:noProof/>
      </w:rPr>
      <w:t>6</w:t>
    </w:r>
    <w:r>
      <w:rPr>
        <w:rFonts w:ascii="Times New Roman" w:hAnsi="Times New Roman"/>
      </w:rPr>
      <w:fldChar w:fldCharType="end"/>
    </w:r>
  </w:p>
  <w:p w14:paraId="3FE1CB84" w14:textId="77777777" w:rsidR="004565B2" w:rsidRDefault="004565B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C72EB71"/>
    <w:multiLevelType w:val="singleLevel"/>
    <w:tmpl w:val="FC72EB71"/>
    <w:lvl w:ilvl="0">
      <w:start w:val="1"/>
      <w:numFmt w:val="decimal"/>
      <w:suff w:val="space"/>
      <w:lvlText w:val="%1."/>
      <w:lvlJc w:val="left"/>
    </w:lvl>
  </w:abstractNum>
  <w:abstractNum w:abstractNumId="1" w15:restartNumberingAfterBreak="0">
    <w:nsid w:val="33BE205A"/>
    <w:multiLevelType w:val="singleLevel"/>
    <w:tmpl w:val="33BE205A"/>
    <w:lvl w:ilvl="0">
      <w:start w:val="1"/>
      <w:numFmt w:val="decimal"/>
      <w:suff w:val="space"/>
      <w:lvlText w:val="%1."/>
      <w:lvlJc w:val="left"/>
    </w:lvl>
  </w:abstractNum>
  <w:abstractNum w:abstractNumId="2" w15:restartNumberingAfterBreak="0">
    <w:nsid w:val="4EAE2F9C"/>
    <w:multiLevelType w:val="multilevel"/>
    <w:tmpl w:val="4EAE2F9C"/>
    <w:lvl w:ilvl="0">
      <w:start w:val="2"/>
      <w:numFmt w:val="decimal"/>
      <w:lvlText w:val="%1."/>
      <w:lvlJc w:val="left"/>
      <w:pPr>
        <w:ind w:left="1350" w:hanging="360"/>
      </w:pPr>
      <w:rPr>
        <w:rFonts w:hint="default"/>
        <w:b w:val="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2EC"/>
    <w:rsid w:val="00193203"/>
    <w:rsid w:val="001F7A87"/>
    <w:rsid w:val="00223F07"/>
    <w:rsid w:val="002C255B"/>
    <w:rsid w:val="002D59C8"/>
    <w:rsid w:val="0035199A"/>
    <w:rsid w:val="004565B2"/>
    <w:rsid w:val="0053423D"/>
    <w:rsid w:val="0054678D"/>
    <w:rsid w:val="005F692F"/>
    <w:rsid w:val="00650106"/>
    <w:rsid w:val="006D22C4"/>
    <w:rsid w:val="006E469C"/>
    <w:rsid w:val="007E41D8"/>
    <w:rsid w:val="00801C45"/>
    <w:rsid w:val="008452EC"/>
    <w:rsid w:val="0085099E"/>
    <w:rsid w:val="0087006B"/>
    <w:rsid w:val="008B7026"/>
    <w:rsid w:val="009255E0"/>
    <w:rsid w:val="00964D3C"/>
    <w:rsid w:val="009A712D"/>
    <w:rsid w:val="00A57F79"/>
    <w:rsid w:val="00B55117"/>
    <w:rsid w:val="00B762BB"/>
    <w:rsid w:val="00DC7629"/>
    <w:rsid w:val="00F817E5"/>
    <w:rsid w:val="00F93AF5"/>
    <w:rsid w:val="00FC5652"/>
    <w:rsid w:val="0A0366ED"/>
    <w:rsid w:val="21986530"/>
    <w:rsid w:val="23A21B04"/>
    <w:rsid w:val="5F704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70E73"/>
  <w15:docId w15:val="{EEA8E2DD-FE91-4F43-8441-CB9F525E7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VNI-Times" w:eastAsia="Times New Roman" w:hAnsi="VNI-Times" w:cs="Times New Roman"/>
      <w:sz w:val="26"/>
    </w:rPr>
  </w:style>
  <w:style w:type="paragraph" w:styleId="u3">
    <w:name w:val="heading 3"/>
    <w:basedOn w:val="Binhthng"/>
    <w:next w:val="Binhthng"/>
    <w:link w:val="u3Char"/>
    <w:qFormat/>
    <w:pPr>
      <w:keepNext/>
      <w:spacing w:before="240" w:after="60"/>
      <w:outlineLvl w:val="2"/>
    </w:pPr>
    <w:rPr>
      <w:rFonts w:ascii="Calibri Light" w:hAnsi="Calibri Light"/>
      <w:b/>
      <w:bCs/>
      <w:szCs w:val="26"/>
    </w:rPr>
  </w:style>
  <w:style w:type="paragraph" w:styleId="u4">
    <w:name w:val="heading 4"/>
    <w:basedOn w:val="Binhthng"/>
    <w:next w:val="Binhthng"/>
    <w:link w:val="u4Char"/>
    <w:qFormat/>
    <w:pPr>
      <w:keepNext/>
      <w:spacing w:before="240" w:after="60"/>
      <w:outlineLvl w:val="3"/>
    </w:pPr>
    <w:rPr>
      <w:rFonts w:ascii="Times New Roman" w:hAnsi="Times New Roman"/>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ivnban">
    <w:name w:val="Block Text"/>
    <w:basedOn w:val="Binhthng"/>
    <w:qFormat/>
    <w:pPr>
      <w:widowControl w:val="0"/>
      <w:autoSpaceDE w:val="0"/>
      <w:autoSpaceDN w:val="0"/>
      <w:adjustRightInd w:val="0"/>
      <w:ind w:left="1134" w:right="1105" w:firstLine="1134"/>
      <w:jc w:val="both"/>
    </w:pPr>
    <w:rPr>
      <w:lang w:val="vi-VN"/>
    </w:rPr>
  </w:style>
  <w:style w:type="paragraph" w:styleId="Chntrang">
    <w:name w:val="footer"/>
    <w:basedOn w:val="Binhthng"/>
    <w:link w:val="ChntrangChar"/>
    <w:uiPriority w:val="99"/>
    <w:qFormat/>
    <w:pPr>
      <w:tabs>
        <w:tab w:val="center" w:pos="4320"/>
        <w:tab w:val="right" w:pos="8640"/>
      </w:tabs>
    </w:pPr>
  </w:style>
  <w:style w:type="paragraph" w:styleId="utrang">
    <w:name w:val="header"/>
    <w:basedOn w:val="Binhthng"/>
    <w:link w:val="utrangChar"/>
    <w:uiPriority w:val="99"/>
    <w:qFormat/>
    <w:pPr>
      <w:tabs>
        <w:tab w:val="center" w:pos="4320"/>
        <w:tab w:val="right" w:pos="8640"/>
      </w:tabs>
    </w:pPr>
  </w:style>
  <w:style w:type="paragraph" w:styleId="ThngthngWeb">
    <w:name w:val="Normal (Web)"/>
    <w:basedOn w:val="Binhthng"/>
    <w:link w:val="ThngthngWebChar"/>
    <w:uiPriority w:val="99"/>
    <w:qFormat/>
    <w:pPr>
      <w:spacing w:before="100" w:beforeAutospacing="1" w:after="100" w:afterAutospacing="1"/>
    </w:pPr>
    <w:rPr>
      <w:rFonts w:ascii="Times New Roman" w:hAnsi="Times New Roman"/>
      <w:sz w:val="24"/>
      <w:szCs w:val="24"/>
    </w:rPr>
  </w:style>
  <w:style w:type="character" w:styleId="Strang">
    <w:name w:val="page number"/>
    <w:qFormat/>
    <w:rPr>
      <w:rFonts w:ascii="VNI-Helve" w:eastAsia="VNI-Times" w:hAnsi="VNI-Helve" w:cs="VNI-Helve"/>
      <w:sz w:val="26"/>
      <w:szCs w:val="26"/>
      <w:lang w:val="en-US" w:eastAsia="en-US" w:bidi="ar-SA"/>
    </w:rPr>
  </w:style>
  <w:style w:type="character" w:customStyle="1" w:styleId="u3Char">
    <w:name w:val="Đầu đề 3 Char"/>
    <w:basedOn w:val="Phngmcinhcuaoanvn"/>
    <w:link w:val="u3"/>
    <w:qFormat/>
    <w:rPr>
      <w:rFonts w:ascii="Calibri Light" w:eastAsia="Times New Roman" w:hAnsi="Calibri Light" w:cs="Times New Roman"/>
      <w:b/>
      <w:bCs/>
      <w:sz w:val="26"/>
      <w:szCs w:val="26"/>
    </w:rPr>
  </w:style>
  <w:style w:type="character" w:customStyle="1" w:styleId="u4Char">
    <w:name w:val="Đầu đề 4 Char"/>
    <w:basedOn w:val="Phngmcinhcuaoanvn"/>
    <w:link w:val="u4"/>
    <w:qFormat/>
    <w:rPr>
      <w:rFonts w:ascii="Times New Roman" w:eastAsia="Times New Roman" w:hAnsi="Times New Roman" w:cs="Times New Roman"/>
      <w:b/>
      <w:bCs/>
      <w:sz w:val="28"/>
      <w:szCs w:val="28"/>
    </w:rPr>
  </w:style>
  <w:style w:type="character" w:customStyle="1" w:styleId="ChntrangChar">
    <w:name w:val="Chân trang Char"/>
    <w:basedOn w:val="Phngmcinhcuaoanvn"/>
    <w:link w:val="Chntrang"/>
    <w:uiPriority w:val="99"/>
    <w:qFormat/>
    <w:rPr>
      <w:rFonts w:ascii="VNI-Times" w:eastAsia="Times New Roman" w:hAnsi="VNI-Times" w:cs="Times New Roman"/>
      <w:sz w:val="26"/>
      <w:szCs w:val="20"/>
    </w:rPr>
  </w:style>
  <w:style w:type="character" w:customStyle="1" w:styleId="utrangChar">
    <w:name w:val="Đầu trang Char"/>
    <w:basedOn w:val="Phngmcinhcuaoanvn"/>
    <w:link w:val="utrang"/>
    <w:uiPriority w:val="99"/>
    <w:qFormat/>
    <w:rPr>
      <w:rFonts w:ascii="VNI-Times" w:eastAsia="Times New Roman" w:hAnsi="VNI-Times" w:cs="Times New Roman"/>
      <w:sz w:val="26"/>
      <w:szCs w:val="20"/>
    </w:rPr>
  </w:style>
  <w:style w:type="character" w:customStyle="1" w:styleId="ThngthngWebChar">
    <w:name w:val="Thông thường (Web) Char"/>
    <w:link w:val="ThngthngWeb"/>
    <w:uiPriority w:val="99"/>
    <w:qFormat/>
    <w:rPr>
      <w:rFonts w:ascii="Times New Roman" w:eastAsia="Times New Roman" w:hAnsi="Times New Roman" w:cs="Times New Roman"/>
      <w:sz w:val="24"/>
      <w:szCs w:val="24"/>
    </w:rPr>
  </w:style>
  <w:style w:type="character" w:customStyle="1" w:styleId="apple-converted-space">
    <w:name w:val="apple-converted-space"/>
    <w:qFormat/>
    <w:rPr>
      <w:rFonts w:ascii="VNI-Helve" w:eastAsia="VNI-Times" w:hAnsi="VNI-Helve" w:cs="VNI-Helve"/>
      <w:sz w:val="26"/>
      <w:szCs w:val="26"/>
      <w:lang w:val="en-US" w:eastAsia="en-US" w:bidi="ar-SA"/>
    </w:rPr>
  </w:style>
  <w:style w:type="paragraph" w:styleId="oancuaDanhsach">
    <w:name w:val="List Paragraph"/>
    <w:basedOn w:val="Binhthng"/>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6761D6-87A8-445C-8D52-CB5C70EF096A}"/>
</file>

<file path=customXml/itemProps3.xml><?xml version="1.0" encoding="utf-8"?>
<ds:datastoreItem xmlns:ds="http://schemas.openxmlformats.org/officeDocument/2006/customXml" ds:itemID="{5D2237A1-4E94-4C44-8982-5FDF4D45D6D0}"/>
</file>

<file path=customXml/itemProps4.xml><?xml version="1.0" encoding="utf-8"?>
<ds:datastoreItem xmlns:ds="http://schemas.openxmlformats.org/officeDocument/2006/customXml" ds:itemID="{E9457E2A-1398-423F-96B4-F4C744AF1854}"/>
</file>

<file path=docProps/app.xml><?xml version="1.0" encoding="utf-8"?>
<Properties xmlns="http://schemas.openxmlformats.org/officeDocument/2006/extended-properties" xmlns:vt="http://schemas.openxmlformats.org/officeDocument/2006/docPropsVTypes">
  <Template>Normal</Template>
  <TotalTime>39</TotalTime>
  <Pages>6</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Nguyễn Văn Đức</cp:lastModifiedBy>
  <cp:revision>9</cp:revision>
  <dcterms:created xsi:type="dcterms:W3CDTF">2025-05-30T08:01:00Z</dcterms:created>
  <dcterms:modified xsi:type="dcterms:W3CDTF">2025-06-19T03:11:00Z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C60A5403E6D5495287B18E19F805CFA2_13</vt:lpwstr>
  </property>
</Properties>
</file>