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7" w:type="dxa"/>
        <w:tblInd w:w="-6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87"/>
        <w:gridCol w:w="5920"/>
      </w:tblGrid>
      <w:tr w:rsidR="00092A61" w:rsidRPr="00092A61" w14:paraId="062E88C9" w14:textId="77777777" w:rsidTr="00BC3E6F">
        <w:trPr>
          <w:trHeight w:val="331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1FDF66E5" w14:textId="77777777" w:rsidR="00AD1A96" w:rsidRPr="00092A61" w:rsidRDefault="00AD1A96" w:rsidP="009347C0">
            <w:pPr>
              <w:tabs>
                <w:tab w:val="left" w:pos="2085"/>
              </w:tabs>
              <w:autoSpaceDE w:val="0"/>
              <w:autoSpaceDN w:val="0"/>
              <w:adjustRightInd w:val="0"/>
              <w:spacing w:after="0" w:line="240" w:lineRule="auto"/>
              <w:ind w:right="-82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092A61">
              <w:rPr>
                <w:rFonts w:ascii="Times New Roman" w:hAnsi="Times New Roman"/>
                <w:b/>
                <w:sz w:val="28"/>
                <w:szCs w:val="26"/>
              </w:rPr>
              <w:t xml:space="preserve">       </w:t>
            </w:r>
            <w:r w:rsidR="009D558C" w:rsidRPr="00092A61">
              <w:rPr>
                <w:rFonts w:ascii="Times New Roman" w:hAnsi="Times New Roman"/>
                <w:b/>
                <w:sz w:val="28"/>
                <w:szCs w:val="26"/>
              </w:rPr>
              <w:t>HỘI ĐỒNG NHÂN DÂN</w:t>
            </w: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587B1DAE" w14:textId="77777777" w:rsidR="00AD1A96" w:rsidRPr="00092A61" w:rsidRDefault="00AD1A96" w:rsidP="008A66A2">
            <w:pPr>
              <w:autoSpaceDE w:val="0"/>
              <w:autoSpaceDN w:val="0"/>
              <w:adjustRightInd w:val="0"/>
              <w:spacing w:after="0" w:line="240" w:lineRule="auto"/>
              <w:ind w:right="-82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092A61">
              <w:rPr>
                <w:rFonts w:ascii="Times New Roman" w:hAnsi="Times New Roman"/>
                <w:b/>
                <w:bCs/>
                <w:sz w:val="28"/>
                <w:szCs w:val="26"/>
              </w:rPr>
              <w:t>CỘNG HÒA XÃ HỘI CHỦ NGHĨA VIỆT NAM</w:t>
            </w:r>
          </w:p>
        </w:tc>
      </w:tr>
      <w:tr w:rsidR="00092A61" w:rsidRPr="00092A61" w14:paraId="628D048B" w14:textId="77777777" w:rsidTr="00BC3E6F">
        <w:trPr>
          <w:trHeight w:val="331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42424210" w14:textId="77777777" w:rsidR="00AD1A96" w:rsidRPr="00092A61" w:rsidRDefault="00AD1A96" w:rsidP="008A66A2">
            <w:pPr>
              <w:autoSpaceDE w:val="0"/>
              <w:autoSpaceDN w:val="0"/>
              <w:adjustRightInd w:val="0"/>
              <w:spacing w:after="0" w:line="240" w:lineRule="auto"/>
              <w:ind w:right="-82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092A61">
              <w:rPr>
                <w:noProof/>
                <w:sz w:val="28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27C0B1D0" wp14:editId="26724870">
                      <wp:simplePos x="0" y="0"/>
                      <wp:positionH relativeFrom="column">
                        <wp:posOffset>996315</wp:posOffset>
                      </wp:positionH>
                      <wp:positionV relativeFrom="paragraph">
                        <wp:posOffset>197485</wp:posOffset>
                      </wp:positionV>
                      <wp:extent cx="923925" cy="0"/>
                      <wp:effectExtent l="0" t="0" r="28575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144A45BD" id="Straight Connector 7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45pt,15.55pt" to="151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"/>
                  </w:pict>
                </mc:Fallback>
              </mc:AlternateContent>
            </w:r>
            <w:r w:rsidRPr="00092A61">
              <w:rPr>
                <w:rFonts w:ascii="Times New Roman" w:hAnsi="Times New Roman"/>
                <w:b/>
                <w:sz w:val="28"/>
                <w:szCs w:val="26"/>
              </w:rPr>
              <w:t xml:space="preserve">     TỈNH TÂY NINH</w:t>
            </w: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02ED3EC0" w14:textId="77777777" w:rsidR="00AD1A96" w:rsidRPr="00092A61" w:rsidRDefault="00AD1A96" w:rsidP="008A66A2">
            <w:pPr>
              <w:autoSpaceDE w:val="0"/>
              <w:autoSpaceDN w:val="0"/>
              <w:adjustRightInd w:val="0"/>
              <w:spacing w:after="0" w:line="240" w:lineRule="auto"/>
              <w:ind w:right="-82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092A61">
              <w:rPr>
                <w:rFonts w:ascii="Times New Roman" w:hAnsi="Times New Roman"/>
                <w:b/>
                <w:bCs/>
                <w:sz w:val="28"/>
                <w:szCs w:val="26"/>
              </w:rPr>
              <w:t xml:space="preserve">Độc lập - Tự do - Hạnh phúc </w:t>
            </w:r>
          </w:p>
        </w:tc>
      </w:tr>
      <w:tr w:rsidR="00092A61" w:rsidRPr="00092A61" w14:paraId="6CBE3E6D" w14:textId="77777777" w:rsidTr="00BC3E6F">
        <w:trPr>
          <w:trHeight w:val="466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56F43C90" w14:textId="5E78E7D2" w:rsidR="004137DE" w:rsidRPr="00092A61" w:rsidRDefault="004137DE" w:rsidP="008E1161">
            <w:pPr>
              <w:autoSpaceDE w:val="0"/>
              <w:autoSpaceDN w:val="0"/>
              <w:adjustRightInd w:val="0"/>
              <w:spacing w:before="120" w:line="240" w:lineRule="auto"/>
              <w:ind w:right="-86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092A61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="007479F2" w:rsidRPr="00092A61">
              <w:rPr>
                <w:rFonts w:ascii="Times New Roman" w:hAnsi="Times New Roman"/>
                <w:sz w:val="28"/>
                <w:szCs w:val="26"/>
              </w:rPr>
              <w:t xml:space="preserve">       </w:t>
            </w:r>
            <w:r w:rsidRPr="00092A61">
              <w:rPr>
                <w:rFonts w:ascii="Times New Roman" w:hAnsi="Times New Roman"/>
                <w:sz w:val="28"/>
                <w:szCs w:val="26"/>
              </w:rPr>
              <w:t>Số</w:t>
            </w:r>
            <w:r w:rsidR="00D846F1">
              <w:rPr>
                <w:rFonts w:ascii="Times New Roman" w:hAnsi="Times New Roman"/>
                <w:sz w:val="28"/>
                <w:szCs w:val="26"/>
              </w:rPr>
              <w:t xml:space="preserve">:   </w:t>
            </w:r>
            <w:bookmarkStart w:id="0" w:name="_GoBack"/>
            <w:r w:rsidR="00D846F1">
              <w:rPr>
                <w:rFonts w:ascii="Times New Roman" w:hAnsi="Times New Roman"/>
                <w:sz w:val="28"/>
                <w:szCs w:val="26"/>
              </w:rPr>
              <w:t>92</w:t>
            </w:r>
            <w:r w:rsidRPr="00092A61">
              <w:rPr>
                <w:rFonts w:ascii="Times New Roman" w:hAnsi="Times New Roman"/>
                <w:sz w:val="28"/>
                <w:szCs w:val="26"/>
              </w:rPr>
              <w:t>/20</w:t>
            </w:r>
            <w:r w:rsidR="008E1161" w:rsidRPr="00092A61">
              <w:rPr>
                <w:rFonts w:ascii="Times New Roman" w:hAnsi="Times New Roman"/>
                <w:sz w:val="28"/>
                <w:szCs w:val="26"/>
              </w:rPr>
              <w:t>24</w:t>
            </w:r>
            <w:r w:rsidRPr="00092A61">
              <w:rPr>
                <w:rFonts w:ascii="Times New Roman" w:hAnsi="Times New Roman"/>
                <w:sz w:val="28"/>
                <w:szCs w:val="26"/>
              </w:rPr>
              <w:t>/</w:t>
            </w:r>
            <w:r w:rsidR="008F4930" w:rsidRPr="00092A61">
              <w:rPr>
                <w:rFonts w:ascii="Times New Roman" w:hAnsi="Times New Roman"/>
                <w:sz w:val="28"/>
                <w:szCs w:val="26"/>
              </w:rPr>
              <w:t>NQ</w:t>
            </w:r>
            <w:r w:rsidR="005F4CD0" w:rsidRPr="00092A61">
              <w:rPr>
                <w:rFonts w:ascii="Times New Roman" w:hAnsi="Times New Roman"/>
                <w:sz w:val="28"/>
                <w:szCs w:val="26"/>
              </w:rPr>
              <w:t>-HĐND</w:t>
            </w:r>
            <w:bookmarkEnd w:id="0"/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72C438A6" w14:textId="53F3999E" w:rsidR="004137DE" w:rsidRPr="00092A61" w:rsidRDefault="00442766" w:rsidP="00442766">
            <w:pPr>
              <w:autoSpaceDE w:val="0"/>
              <w:autoSpaceDN w:val="0"/>
              <w:adjustRightInd w:val="0"/>
              <w:spacing w:before="120" w:line="240" w:lineRule="auto"/>
              <w:ind w:right="-86"/>
              <w:jc w:val="center"/>
              <w:rPr>
                <w:rFonts w:ascii="Times New Roman" w:hAnsi="Times New Roman"/>
                <w:i/>
                <w:iCs/>
                <w:sz w:val="28"/>
                <w:szCs w:val="26"/>
              </w:rPr>
            </w:pPr>
            <w:r w:rsidRPr="00092A61">
              <w:rPr>
                <w:noProof/>
                <w:sz w:val="28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0951BC4B" wp14:editId="1FB1474A">
                      <wp:simplePos x="0" y="0"/>
                      <wp:positionH relativeFrom="column">
                        <wp:posOffset>820893</wp:posOffset>
                      </wp:positionH>
                      <wp:positionV relativeFrom="paragraph">
                        <wp:posOffset>11430</wp:posOffset>
                      </wp:positionV>
                      <wp:extent cx="2126511" cy="0"/>
                      <wp:effectExtent l="0" t="0" r="0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651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558E6A9D" id="Straight Connector 6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65pt,.9pt" to="232.1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"/>
                  </w:pict>
                </mc:Fallback>
              </mc:AlternateContent>
            </w:r>
            <w:r w:rsidR="004137DE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Tây Ninh, ngày  </w:t>
            </w:r>
            <w:r w:rsidR="001F2285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</w:t>
            </w:r>
            <w:r w:rsidR="00D846F1">
              <w:rPr>
                <w:rFonts w:ascii="Times New Roman" w:hAnsi="Times New Roman"/>
                <w:i/>
                <w:iCs/>
                <w:sz w:val="28"/>
                <w:szCs w:val="26"/>
              </w:rPr>
              <w:t>06</w:t>
            </w:r>
            <w:r w:rsidR="001F2285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</w:t>
            </w:r>
            <w:r w:rsidR="004137DE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 tháng </w:t>
            </w:r>
            <w:r w:rsidR="00D846F1">
              <w:rPr>
                <w:rFonts w:ascii="Times New Roman" w:hAnsi="Times New Roman"/>
                <w:i/>
                <w:iCs/>
                <w:sz w:val="28"/>
                <w:szCs w:val="26"/>
              </w:rPr>
              <w:t>12</w:t>
            </w:r>
            <w:r w:rsidR="004137DE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 </w:t>
            </w:r>
            <w:r w:rsidR="00D80B5B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>năm 20</w:t>
            </w:r>
            <w:r w:rsidR="008E1161" w:rsidRPr="00092A61">
              <w:rPr>
                <w:rFonts w:ascii="Times New Roman" w:hAnsi="Times New Roman"/>
                <w:i/>
                <w:iCs/>
                <w:sz w:val="28"/>
                <w:szCs w:val="26"/>
              </w:rPr>
              <w:t>24</w:t>
            </w:r>
          </w:p>
        </w:tc>
      </w:tr>
    </w:tbl>
    <w:p w14:paraId="61A5521F" w14:textId="5E39EB5D" w:rsidR="005F61AF" w:rsidRPr="00092A61" w:rsidRDefault="005F61AF" w:rsidP="00092A61">
      <w:pPr>
        <w:shd w:val="clear" w:color="auto" w:fill="FFFFFF"/>
        <w:spacing w:after="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E4C59D0" w14:textId="77777777" w:rsidR="00AD1A96" w:rsidRPr="00092A61" w:rsidRDefault="009D558C" w:rsidP="00D80B5B">
      <w:pPr>
        <w:shd w:val="clear" w:color="auto" w:fill="FFFFFF"/>
        <w:spacing w:after="0"/>
        <w:jc w:val="center"/>
        <w:rPr>
          <w:rFonts w:ascii="Times New Roman" w:eastAsia="Times New Roman" w:hAnsi="Times New Roman"/>
          <w:sz w:val="28"/>
          <w:szCs w:val="28"/>
        </w:rPr>
      </w:pPr>
      <w:r w:rsidRPr="00092A61">
        <w:rPr>
          <w:rFonts w:ascii="Times New Roman" w:eastAsia="Times New Roman" w:hAnsi="Times New Roman"/>
          <w:b/>
          <w:bCs/>
          <w:sz w:val="28"/>
          <w:szCs w:val="28"/>
        </w:rPr>
        <w:t>NGHỊ QUYẾT</w:t>
      </w:r>
    </w:p>
    <w:p w14:paraId="721E3F46" w14:textId="77777777" w:rsidR="00442766" w:rsidRPr="00092A61" w:rsidRDefault="009416B3" w:rsidP="00442766">
      <w:pPr>
        <w:spacing w:after="0" w:line="240" w:lineRule="auto"/>
        <w:ind w:right="6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092A61">
        <w:rPr>
          <w:rFonts w:asciiTheme="majorHAnsi" w:eastAsia="Times New Roman" w:hAnsiTheme="majorHAnsi" w:cstheme="majorHAnsi"/>
          <w:b/>
          <w:bCs/>
          <w:sz w:val="28"/>
          <w:szCs w:val="28"/>
        </w:rPr>
        <w:t>Sửa đổi</w:t>
      </w:r>
      <w:r w:rsidR="003433EA" w:rsidRPr="00092A61">
        <w:rPr>
          <w:rFonts w:asciiTheme="majorHAnsi" w:eastAsia="Times New Roman" w:hAnsiTheme="majorHAnsi" w:cstheme="majorHAnsi"/>
          <w:b/>
          <w:bCs/>
          <w:sz w:val="28"/>
          <w:szCs w:val="28"/>
        </w:rPr>
        <w:t>, bổ sung k</w:t>
      </w:r>
      <w:r w:rsidR="001B0958" w:rsidRPr="00092A61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hoản 2 Điều 1 của </w:t>
      </w:r>
      <w:r w:rsidR="008E1161" w:rsidRPr="00092A61">
        <w:rPr>
          <w:rFonts w:asciiTheme="majorHAnsi" w:hAnsiTheme="majorHAnsi" w:cstheme="majorHAnsi"/>
          <w:b/>
          <w:sz w:val="28"/>
          <w:szCs w:val="28"/>
        </w:rPr>
        <w:t xml:space="preserve">Nghị quyết số 24/2018/NQ-HĐND </w:t>
      </w:r>
    </w:p>
    <w:p w14:paraId="2B9DAE15" w14:textId="77777777" w:rsidR="00AB4F81" w:rsidRPr="00092A61" w:rsidRDefault="008E1161" w:rsidP="00442766">
      <w:pPr>
        <w:spacing w:after="0" w:line="240" w:lineRule="auto"/>
        <w:ind w:right="6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092A61">
        <w:rPr>
          <w:rFonts w:asciiTheme="majorHAnsi" w:hAnsiTheme="majorHAnsi" w:cstheme="majorHAnsi"/>
          <w:b/>
          <w:sz w:val="28"/>
          <w:szCs w:val="28"/>
        </w:rPr>
        <w:t>ngày 12</w:t>
      </w:r>
      <w:r w:rsidR="009356BA" w:rsidRPr="00092A61">
        <w:rPr>
          <w:rFonts w:asciiTheme="majorHAnsi" w:hAnsiTheme="majorHAnsi" w:cstheme="majorHAnsi"/>
          <w:b/>
          <w:sz w:val="28"/>
          <w:szCs w:val="28"/>
        </w:rPr>
        <w:t xml:space="preserve"> tháng </w:t>
      </w:r>
      <w:r w:rsidRPr="00092A61">
        <w:rPr>
          <w:rFonts w:asciiTheme="majorHAnsi" w:hAnsiTheme="majorHAnsi" w:cstheme="majorHAnsi"/>
          <w:b/>
          <w:sz w:val="28"/>
          <w:szCs w:val="28"/>
        </w:rPr>
        <w:t>12</w:t>
      </w:r>
      <w:r w:rsidR="009356BA" w:rsidRPr="00092A61">
        <w:rPr>
          <w:rFonts w:asciiTheme="majorHAnsi" w:hAnsiTheme="majorHAnsi" w:cstheme="majorHAnsi"/>
          <w:b/>
          <w:sz w:val="28"/>
          <w:szCs w:val="28"/>
        </w:rPr>
        <w:t xml:space="preserve"> năm </w:t>
      </w:r>
      <w:r w:rsidRPr="00092A61">
        <w:rPr>
          <w:rFonts w:asciiTheme="majorHAnsi" w:hAnsiTheme="majorHAnsi" w:cstheme="majorHAnsi"/>
          <w:b/>
          <w:sz w:val="28"/>
          <w:szCs w:val="28"/>
        </w:rPr>
        <w:t xml:space="preserve">2018 của </w:t>
      </w:r>
      <w:r w:rsidR="00442766" w:rsidRPr="00092A61">
        <w:rPr>
          <w:rFonts w:asciiTheme="majorHAnsi" w:hAnsiTheme="majorHAnsi" w:cstheme="majorHAnsi"/>
          <w:b/>
          <w:sz w:val="28"/>
          <w:szCs w:val="28"/>
        </w:rPr>
        <w:t>Hội đồng nhân dân</w:t>
      </w:r>
      <w:r w:rsidRPr="00092A61">
        <w:rPr>
          <w:rFonts w:asciiTheme="majorHAnsi" w:hAnsiTheme="majorHAnsi" w:cstheme="majorHAnsi"/>
          <w:b/>
          <w:sz w:val="28"/>
          <w:szCs w:val="28"/>
        </w:rPr>
        <w:t xml:space="preserve"> tỉnh </w:t>
      </w:r>
      <w:r w:rsidR="00F7278D" w:rsidRPr="00092A61">
        <w:rPr>
          <w:rFonts w:asciiTheme="majorHAnsi" w:hAnsiTheme="majorHAnsi" w:cstheme="majorHAnsi"/>
          <w:b/>
          <w:sz w:val="28"/>
          <w:szCs w:val="28"/>
        </w:rPr>
        <w:t xml:space="preserve">Tây Ninh </w:t>
      </w:r>
      <w:r w:rsidR="003433EA" w:rsidRPr="00092A61">
        <w:rPr>
          <w:rFonts w:asciiTheme="majorHAnsi" w:hAnsiTheme="majorHAnsi" w:cstheme="majorHAnsi"/>
          <w:b/>
          <w:sz w:val="28"/>
          <w:szCs w:val="28"/>
        </w:rPr>
        <w:t>q</w:t>
      </w:r>
      <w:r w:rsidR="009416B3" w:rsidRPr="00092A61">
        <w:rPr>
          <w:rFonts w:asciiTheme="majorHAnsi" w:hAnsiTheme="majorHAnsi" w:cstheme="majorHAnsi"/>
          <w:b/>
          <w:sz w:val="28"/>
          <w:szCs w:val="28"/>
        </w:rPr>
        <w:t xml:space="preserve">uy định mức hỗ trợ kiêm nhiệm cho người quản lý các thiết chế văn hoá, thể thao </w:t>
      </w:r>
    </w:p>
    <w:p w14:paraId="690CC44D" w14:textId="77777777" w:rsidR="00AB4F81" w:rsidRPr="00092A61" w:rsidRDefault="009416B3" w:rsidP="00AB4F81">
      <w:pPr>
        <w:spacing w:after="0" w:line="240" w:lineRule="auto"/>
        <w:ind w:right="6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092A61">
        <w:rPr>
          <w:rFonts w:asciiTheme="majorHAnsi" w:hAnsiTheme="majorHAnsi" w:cstheme="majorHAnsi"/>
          <w:b/>
          <w:sz w:val="28"/>
          <w:szCs w:val="28"/>
        </w:rPr>
        <w:t>và kinh phí duy trì, tổ chức hoạt động của Trung tâm Văn hóa - Thể thao - Học tập cộng đồng xã, phường, thị trấ</w:t>
      </w:r>
      <w:r w:rsidR="00F7278D" w:rsidRPr="00092A61">
        <w:rPr>
          <w:rFonts w:asciiTheme="majorHAnsi" w:hAnsiTheme="majorHAnsi" w:cstheme="majorHAnsi"/>
          <w:b/>
          <w:sz w:val="28"/>
          <w:szCs w:val="28"/>
        </w:rPr>
        <w:t>n và Nhà v</w:t>
      </w:r>
      <w:r w:rsidRPr="00092A61">
        <w:rPr>
          <w:rFonts w:asciiTheme="majorHAnsi" w:hAnsiTheme="majorHAnsi" w:cstheme="majorHAnsi"/>
          <w:b/>
          <w:sz w:val="28"/>
          <w:szCs w:val="28"/>
        </w:rPr>
        <w:t>ăn hoá ấ</w:t>
      </w:r>
      <w:r w:rsidR="000851D3" w:rsidRPr="00092A61">
        <w:rPr>
          <w:rFonts w:asciiTheme="majorHAnsi" w:hAnsiTheme="majorHAnsi" w:cstheme="majorHAnsi"/>
          <w:b/>
          <w:sz w:val="28"/>
          <w:szCs w:val="28"/>
        </w:rPr>
        <w:t>p, Nhà v</w:t>
      </w:r>
      <w:r w:rsidRPr="00092A61">
        <w:rPr>
          <w:rFonts w:asciiTheme="majorHAnsi" w:hAnsiTheme="majorHAnsi" w:cstheme="majorHAnsi"/>
          <w:b/>
          <w:sz w:val="28"/>
          <w:szCs w:val="28"/>
        </w:rPr>
        <w:t>ăn hoá</w:t>
      </w:r>
    </w:p>
    <w:p w14:paraId="0D6E61E9" w14:textId="181E9A29" w:rsidR="009416B3" w:rsidRPr="00092A61" w:rsidRDefault="009416B3" w:rsidP="00AB4F81">
      <w:pPr>
        <w:spacing w:after="0" w:line="240" w:lineRule="auto"/>
        <w:ind w:right="6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092A61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gramStart"/>
      <w:r w:rsidRPr="00092A61">
        <w:rPr>
          <w:rFonts w:asciiTheme="majorHAnsi" w:hAnsiTheme="majorHAnsi" w:cstheme="majorHAnsi"/>
          <w:b/>
          <w:sz w:val="28"/>
          <w:szCs w:val="28"/>
        </w:rPr>
        <w:t>liên</w:t>
      </w:r>
      <w:proofErr w:type="gramEnd"/>
      <w:r w:rsidRPr="00092A61">
        <w:rPr>
          <w:rFonts w:asciiTheme="majorHAnsi" w:hAnsiTheme="majorHAnsi" w:cstheme="majorHAnsi"/>
          <w:b/>
          <w:sz w:val="28"/>
          <w:szCs w:val="28"/>
        </w:rPr>
        <w:t xml:space="preserve"> ấ</w:t>
      </w:r>
      <w:r w:rsidR="000851D3" w:rsidRPr="00092A61">
        <w:rPr>
          <w:rFonts w:asciiTheme="majorHAnsi" w:hAnsiTheme="majorHAnsi" w:cstheme="majorHAnsi"/>
          <w:b/>
          <w:sz w:val="28"/>
          <w:szCs w:val="28"/>
        </w:rPr>
        <w:t>p, Nhà v</w:t>
      </w:r>
      <w:r w:rsidRPr="00092A61">
        <w:rPr>
          <w:rFonts w:asciiTheme="majorHAnsi" w:hAnsiTheme="majorHAnsi" w:cstheme="majorHAnsi"/>
          <w:b/>
          <w:sz w:val="28"/>
          <w:szCs w:val="28"/>
        </w:rPr>
        <w:t>ăn hoá dân tộc trên địa bàn tỉnh Tây Ninh</w:t>
      </w:r>
    </w:p>
    <w:p w14:paraId="74610E35" w14:textId="14D60F95" w:rsidR="001B0958" w:rsidRPr="00092A61" w:rsidRDefault="00395C66" w:rsidP="003878B4">
      <w:pPr>
        <w:shd w:val="clear" w:color="auto" w:fill="FFFFFF"/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92A61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5971FF3" wp14:editId="41B1AF81">
                <wp:simplePos x="0" y="0"/>
                <wp:positionH relativeFrom="margin">
                  <wp:posOffset>2121839</wp:posOffset>
                </wp:positionH>
                <wp:positionV relativeFrom="paragraph">
                  <wp:posOffset>46990</wp:posOffset>
                </wp:positionV>
                <wp:extent cx="1637665" cy="0"/>
                <wp:effectExtent l="0" t="0" r="19685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5F948906" id="Straight Connector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67.05pt,3.7pt" to="29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" strokecolor="black [3213]">
                <o:lock v:ext="edit" shapetype="f"/>
                <w10:wrap anchorx="margin"/>
              </v:line>
            </w:pict>
          </mc:Fallback>
        </mc:AlternateContent>
      </w:r>
    </w:p>
    <w:p w14:paraId="4A6B0236" w14:textId="77777777" w:rsidR="00AD1A96" w:rsidRPr="00092A61" w:rsidRDefault="005D30A6" w:rsidP="00885AC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  <w:r w:rsidRPr="00092A61">
        <w:rPr>
          <w:rFonts w:ascii="Times New Roman" w:hAnsi="Times New Roman"/>
          <w:b/>
          <w:sz w:val="28"/>
          <w:szCs w:val="28"/>
        </w:rPr>
        <w:t xml:space="preserve">HỘI ĐỒNG </w:t>
      </w:r>
      <w:r w:rsidR="00AD1A96" w:rsidRPr="00092A61">
        <w:rPr>
          <w:rFonts w:ascii="Times New Roman" w:hAnsi="Times New Roman"/>
          <w:b/>
          <w:sz w:val="28"/>
          <w:szCs w:val="28"/>
        </w:rPr>
        <w:t>NHÂN DÂN TỈNH</w:t>
      </w:r>
      <w:r w:rsidRPr="00092A61">
        <w:rPr>
          <w:rFonts w:ascii="Times New Roman" w:hAnsi="Times New Roman"/>
          <w:b/>
          <w:sz w:val="28"/>
          <w:szCs w:val="28"/>
        </w:rPr>
        <w:t xml:space="preserve"> TÂY NINH</w:t>
      </w:r>
    </w:p>
    <w:p w14:paraId="0640AE4F" w14:textId="531F539B" w:rsidR="005D30A6" w:rsidRPr="00092A61" w:rsidRDefault="005D30A6" w:rsidP="00885AC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  <w:r w:rsidRPr="00092A61">
        <w:rPr>
          <w:rFonts w:ascii="Times New Roman" w:hAnsi="Times New Roman"/>
          <w:b/>
          <w:sz w:val="28"/>
          <w:szCs w:val="28"/>
        </w:rPr>
        <w:t>K</w:t>
      </w:r>
      <w:r w:rsidR="00885AC5" w:rsidRPr="00092A61">
        <w:rPr>
          <w:rFonts w:ascii="Times New Roman" w:hAnsi="Times New Roman"/>
          <w:b/>
          <w:sz w:val="28"/>
          <w:szCs w:val="28"/>
        </w:rPr>
        <w:t>HÓA</w:t>
      </w:r>
      <w:r w:rsidR="00DF7687" w:rsidRPr="00092A61">
        <w:rPr>
          <w:rFonts w:ascii="Times New Roman" w:hAnsi="Times New Roman"/>
          <w:b/>
          <w:sz w:val="28"/>
          <w:szCs w:val="28"/>
        </w:rPr>
        <w:t xml:space="preserve"> X</w:t>
      </w:r>
      <w:r w:rsidR="00395C66" w:rsidRPr="00092A61">
        <w:rPr>
          <w:rFonts w:ascii="Times New Roman" w:hAnsi="Times New Roman"/>
          <w:b/>
          <w:sz w:val="28"/>
          <w:szCs w:val="28"/>
        </w:rPr>
        <w:t xml:space="preserve"> </w:t>
      </w:r>
      <w:r w:rsidR="00885AC5" w:rsidRPr="00092A61">
        <w:rPr>
          <w:rFonts w:ascii="Times New Roman" w:hAnsi="Times New Roman"/>
          <w:b/>
          <w:sz w:val="28"/>
          <w:szCs w:val="28"/>
        </w:rPr>
        <w:t>KỲ HỌP THỨ</w:t>
      </w:r>
      <w:r w:rsidR="001C104A" w:rsidRPr="00092A61">
        <w:rPr>
          <w:rFonts w:ascii="Times New Roman" w:hAnsi="Times New Roman"/>
          <w:b/>
          <w:sz w:val="28"/>
          <w:szCs w:val="28"/>
        </w:rPr>
        <w:t xml:space="preserve"> 16</w:t>
      </w:r>
    </w:p>
    <w:p w14:paraId="7A6BB442" w14:textId="77777777" w:rsidR="00885AC5" w:rsidRPr="00092A61" w:rsidRDefault="00885AC5" w:rsidP="00885AC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</w:p>
    <w:p w14:paraId="4626E4AA" w14:textId="3B4A9844" w:rsidR="001B0958" w:rsidRPr="00092A61" w:rsidRDefault="00E4295B" w:rsidP="00AB4F81">
      <w:pPr>
        <w:pStyle w:val="BodyText3"/>
        <w:spacing w:before="120" w:after="120"/>
        <w:ind w:firstLine="720"/>
        <w:rPr>
          <w:rFonts w:ascii="Times New Roman" w:hAnsi="Times New Roman"/>
          <w:iCs w:val="0"/>
          <w:lang w:val="nl-NL"/>
        </w:rPr>
      </w:pPr>
      <w:r w:rsidRPr="00092A61">
        <w:rPr>
          <w:rFonts w:ascii="Times New Roman" w:hAnsi="Times New Roman"/>
          <w:iCs w:val="0"/>
          <w:lang w:val="nl-NL"/>
        </w:rPr>
        <w:t xml:space="preserve">Căn cứ Luật </w:t>
      </w:r>
      <w:r w:rsidR="00AF2BCC" w:rsidRPr="00092A61">
        <w:rPr>
          <w:rFonts w:ascii="Times New Roman" w:hAnsi="Times New Roman"/>
          <w:iCs w:val="0"/>
          <w:lang w:val="nl-NL"/>
        </w:rPr>
        <w:t>T</w:t>
      </w:r>
      <w:r w:rsidRPr="00092A61">
        <w:rPr>
          <w:rFonts w:ascii="Times New Roman" w:hAnsi="Times New Roman"/>
          <w:iCs w:val="0"/>
          <w:lang w:val="nl-NL"/>
        </w:rPr>
        <w:t>ổ chức chính quyền địa phương ngày 19 tháng 6 năm 2015;</w:t>
      </w:r>
      <w:r w:rsidR="00AB4F81" w:rsidRPr="00092A61">
        <w:rPr>
          <w:rFonts w:ascii="Times New Roman" w:hAnsi="Times New Roman"/>
          <w:iCs w:val="0"/>
          <w:lang w:val="nl-NL"/>
        </w:rPr>
        <w:t xml:space="preserve"> </w:t>
      </w:r>
      <w:r w:rsidR="00202DD1" w:rsidRPr="00092A61">
        <w:rPr>
          <w:rFonts w:ascii="Times New Roman" w:hAnsi="Times New Roman"/>
          <w:iCs w:val="0"/>
          <w:lang w:val="nl-NL"/>
        </w:rPr>
        <w:t xml:space="preserve">Luật </w:t>
      </w:r>
      <w:r w:rsidR="003433EA" w:rsidRPr="00092A61">
        <w:rPr>
          <w:rFonts w:ascii="Times New Roman" w:hAnsi="Times New Roman"/>
          <w:iCs w:val="0"/>
          <w:lang w:val="nl-NL"/>
        </w:rPr>
        <w:t>s</w:t>
      </w:r>
      <w:r w:rsidR="001B0958" w:rsidRPr="00092A61">
        <w:rPr>
          <w:rFonts w:ascii="Times New Roman" w:hAnsi="Times New Roman"/>
          <w:iCs w:val="0"/>
          <w:lang w:val="nl-NL"/>
        </w:rPr>
        <w:t>ửa đổi, bổ sung một số điều của Luật Tổ chức Chính phủ và Luật Tổ chức chính quyền địa phương ngày 22 tháng 11 năm 2019;</w:t>
      </w:r>
    </w:p>
    <w:p w14:paraId="111EF4A9" w14:textId="799E086F" w:rsidR="00BC3E6F" w:rsidRPr="00092A61" w:rsidRDefault="006E2CBE" w:rsidP="00AB4F81">
      <w:pPr>
        <w:pStyle w:val="BodyText3"/>
        <w:spacing w:before="120" w:after="120"/>
        <w:ind w:firstLine="720"/>
        <w:rPr>
          <w:rFonts w:ascii="Times New Roman" w:hAnsi="Times New Roman"/>
          <w:iCs w:val="0"/>
          <w:lang w:val="nl-NL"/>
        </w:rPr>
      </w:pPr>
      <w:r w:rsidRPr="00092A61">
        <w:rPr>
          <w:rFonts w:ascii="Times New Roman" w:hAnsi="Times New Roman"/>
          <w:iCs w:val="0"/>
          <w:lang w:val="nl-NL"/>
        </w:rPr>
        <w:t>Căn cứ Luật Ban hành văn bản quy phạm pháp</w:t>
      </w:r>
      <w:r w:rsidR="00AB4F81" w:rsidRPr="00092A61">
        <w:rPr>
          <w:rFonts w:ascii="Times New Roman" w:hAnsi="Times New Roman"/>
          <w:iCs w:val="0"/>
          <w:lang w:val="nl-NL"/>
        </w:rPr>
        <w:t xml:space="preserve"> luật ngày 22 tháng 6 năm 2015;</w:t>
      </w:r>
      <w:r w:rsidR="0034230A" w:rsidRPr="00092A61">
        <w:rPr>
          <w:rFonts w:ascii="Times New Roman" w:hAnsi="Times New Roman"/>
          <w:iCs w:val="0"/>
          <w:lang w:val="nl-NL"/>
        </w:rPr>
        <w:t xml:space="preserve"> </w:t>
      </w:r>
      <w:r w:rsidRPr="00092A61">
        <w:rPr>
          <w:rFonts w:ascii="Times New Roman" w:hAnsi="Times New Roman"/>
          <w:iCs w:val="0"/>
          <w:lang w:val="nl-NL"/>
        </w:rPr>
        <w:t>Luật sửa đổi</w:t>
      </w:r>
      <w:r w:rsidR="003F3260" w:rsidRPr="00092A61">
        <w:rPr>
          <w:rFonts w:ascii="Times New Roman" w:hAnsi="Times New Roman"/>
          <w:iCs w:val="0"/>
          <w:lang w:val="nl-NL"/>
        </w:rPr>
        <w:t>,</w:t>
      </w:r>
      <w:r w:rsidRPr="00092A61">
        <w:rPr>
          <w:rFonts w:ascii="Times New Roman" w:hAnsi="Times New Roman"/>
          <w:iCs w:val="0"/>
          <w:lang w:val="nl-NL"/>
        </w:rPr>
        <w:t xml:space="preserve"> bổ sung một số điều của Luật Ban hành văn bản quy phạm pháp luật ngày 18 tháng 6 năm 2020;</w:t>
      </w:r>
    </w:p>
    <w:p w14:paraId="6B9CACBE" w14:textId="77777777" w:rsidR="00BC3E6F" w:rsidRPr="00092A61" w:rsidRDefault="00BC3E6F" w:rsidP="00AB4F81">
      <w:pPr>
        <w:pStyle w:val="BodyText3"/>
        <w:spacing w:before="120" w:after="120"/>
        <w:ind w:firstLine="720"/>
        <w:rPr>
          <w:rFonts w:ascii="Times New Roman" w:hAnsi="Times New Roman"/>
          <w:spacing w:val="-4"/>
          <w:lang w:val="nl-NL"/>
        </w:rPr>
      </w:pPr>
      <w:r w:rsidRPr="00092A61">
        <w:rPr>
          <w:rFonts w:ascii="Times New Roman" w:hAnsi="Times New Roman"/>
          <w:spacing w:val="-4"/>
          <w:lang w:val="nl-NL"/>
        </w:rPr>
        <w:t>Căn cứ Luật Ngân sách nhà nước ngày 25 tháng 6 năm 2015;</w:t>
      </w:r>
      <w:r w:rsidRPr="00092A61">
        <w:rPr>
          <w:rFonts w:ascii="Times New Roman" w:hAnsi="Times New Roman"/>
          <w:iCs w:val="0"/>
          <w:spacing w:val="-4"/>
          <w:lang w:val="nl-NL"/>
        </w:rPr>
        <w:t xml:space="preserve"> </w:t>
      </w:r>
      <w:r w:rsidRPr="00092A61">
        <w:rPr>
          <w:rFonts w:ascii="Times New Roman" w:hAnsi="Times New Roman"/>
          <w:spacing w:val="-4"/>
          <w:lang w:val="nl-NL"/>
        </w:rPr>
        <w:t>Nghị định số 163/2016/NĐ-CP ngày 21 tháng 12 năm 2016 của Chính phủ quy định chi tiết và hướng dẫn thi hành Luật Ngân sách nhà nước;</w:t>
      </w:r>
    </w:p>
    <w:p w14:paraId="749BDB73" w14:textId="03D49395" w:rsidR="00BC3E6F" w:rsidRPr="00092A61" w:rsidRDefault="00353D77" w:rsidP="00AB4F81">
      <w:pPr>
        <w:pStyle w:val="BodyText3"/>
        <w:spacing w:before="120" w:after="120"/>
        <w:ind w:firstLine="720"/>
        <w:rPr>
          <w:rFonts w:ascii="Times New Roman" w:hAnsi="Times New Roman"/>
          <w:iCs w:val="0"/>
          <w:lang w:val="nl-NL"/>
        </w:rPr>
      </w:pPr>
      <w:r w:rsidRPr="00092A61">
        <w:rPr>
          <w:rFonts w:ascii="Times New Roman" w:hAnsi="Times New Roman"/>
          <w:spacing w:val="-4"/>
          <w:lang w:val="nl-NL"/>
        </w:rPr>
        <w:t>Thực hiện</w:t>
      </w:r>
      <w:r w:rsidR="00BC3E6F" w:rsidRPr="00092A61">
        <w:rPr>
          <w:rFonts w:ascii="Times New Roman" w:hAnsi="Times New Roman"/>
          <w:spacing w:val="-4"/>
          <w:lang w:val="nl-NL"/>
        </w:rPr>
        <w:t xml:space="preserve"> Quyết định số 2563/QĐ-BVHTTDL ngày 03 tháng 8 năm 2015 của Bộ Văn hóa, Thể thao và Du lịch phê duyệt Đề án “</w:t>
      </w:r>
      <w:r w:rsidR="00BC3E6F" w:rsidRPr="00092A61">
        <w:rPr>
          <w:rFonts w:ascii="Times New Roman" w:hAnsi="Times New Roman"/>
          <w:iCs w:val="0"/>
          <w:spacing w:val="-4"/>
          <w:lang w:val="nl-NL"/>
        </w:rPr>
        <w:t>Nâng cao hiệu quả hoạt động các thiết chế văn hóa, thể thao ở nông thôn</w:t>
      </w:r>
      <w:r w:rsidR="00BC3E6F" w:rsidRPr="00092A61">
        <w:rPr>
          <w:rFonts w:ascii="Times New Roman" w:hAnsi="Times New Roman"/>
          <w:spacing w:val="-4"/>
          <w:lang w:val="nl-NL"/>
        </w:rPr>
        <w:t>”;</w:t>
      </w:r>
    </w:p>
    <w:p w14:paraId="1A3EB04F" w14:textId="7F02F83F" w:rsidR="001B0958" w:rsidRPr="00092A61" w:rsidRDefault="00395C66" w:rsidP="00AB4F81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X</w:t>
      </w:r>
      <w:r w:rsidR="006C27C9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ét </w:t>
      </w:r>
      <w:r w:rsidR="005F4CD0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Tờ trình số</w:t>
      </w:r>
      <w:r w:rsidR="001C104A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3744</w:t>
      </w:r>
      <w:r w:rsidR="005F4CD0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/T</w:t>
      </w:r>
      <w:r w:rsidR="00CF0246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Tr-UBND ngày</w:t>
      </w:r>
      <w:r w:rsidR="001C104A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25 </w:t>
      </w:r>
      <w:r w:rsidR="00CF0246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tháng </w:t>
      </w:r>
      <w:r w:rsidR="001C104A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11 </w:t>
      </w:r>
      <w:r w:rsidR="00CF0246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năm 20</w:t>
      </w:r>
      <w:r w:rsidR="001B0958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24</w:t>
      </w:r>
      <w:r w:rsidR="00CF0246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</w:t>
      </w:r>
      <w:r w:rsidR="005F4CD0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của Ủy ban nhân dân tỉnh </w:t>
      </w:r>
      <w:r w:rsidR="00885AC5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Tây Ninh về</w:t>
      </w:r>
      <w:r w:rsidR="000B33DF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</w:t>
      </w:r>
      <w:r w:rsidR="001B0958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việc ban hành Nghị quyết của Hội đồng nhân dân tỉnh </w:t>
      </w:r>
      <w:r w:rsidR="008018E1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Tây Ninh </w:t>
      </w:r>
      <w:r w:rsidR="001B0958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sửa đổi</w:t>
      </w:r>
      <w:r w:rsidR="0076736D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, bổ sung</w:t>
      </w:r>
      <w:r w:rsidR="001B0958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khoản 2 </w:t>
      </w:r>
      <w:r w:rsidR="005C418E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Đ</w:t>
      </w:r>
      <w:r w:rsidR="001B0958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iều 1 của Nghị quyết số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24/2018/NQ-HĐND ngày 12</w:t>
      </w:r>
      <w:r w:rsidR="009356BA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tháng 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>12</w:t>
      </w:r>
      <w:r w:rsidR="009356BA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năm 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2018 của </w:t>
      </w:r>
      <w:r w:rsidR="0076736D" w:rsidRPr="00092A61">
        <w:rPr>
          <w:rFonts w:asciiTheme="majorHAnsi" w:hAnsiTheme="majorHAnsi" w:cstheme="majorHAnsi"/>
          <w:i/>
          <w:sz w:val="28"/>
          <w:szCs w:val="28"/>
          <w:lang w:val="nl-NL"/>
        </w:rPr>
        <w:t>Hội đồng nhân dân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tỉnh</w:t>
      </w:r>
      <w:r w:rsidR="008018E1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</w:t>
      </w:r>
      <w:r w:rsidR="008018E1" w:rsidRPr="00092A61">
        <w:rPr>
          <w:rFonts w:ascii="Times New Roman" w:eastAsia="Times New Roman" w:hAnsi="Times New Roman"/>
          <w:i/>
          <w:sz w:val="28"/>
          <w:szCs w:val="28"/>
          <w:lang w:val="nl-NL"/>
        </w:rPr>
        <w:t>Tây Ninh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</w:t>
      </w:r>
      <w:r w:rsidR="0076736D" w:rsidRPr="00092A61">
        <w:rPr>
          <w:rFonts w:asciiTheme="majorHAnsi" w:hAnsiTheme="majorHAnsi" w:cstheme="majorHAnsi"/>
          <w:i/>
          <w:sz w:val="28"/>
          <w:szCs w:val="28"/>
          <w:lang w:val="nl-NL"/>
        </w:rPr>
        <w:t>q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uy định mức hỗ trợ kiêm nhiệm cho người quản lý các thiết chế văn hoá, thể thao và </w:t>
      </w:r>
      <w:r w:rsidR="00EC7147" w:rsidRPr="00092A61">
        <w:rPr>
          <w:rFonts w:ascii="Times New Roman" w:eastAsia="Times New Roman" w:hAnsi="Times New Roman"/>
          <w:bCs/>
          <w:i/>
          <w:sz w:val="28"/>
          <w:szCs w:val="28"/>
          <w:lang w:val="nl-NL"/>
        </w:rPr>
        <w:t>kinh phí duy trì, tổ chức hoạt động</w:t>
      </w:r>
      <w:r w:rsidR="00EC7147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của Trung tâm Văn hóa </w:t>
      </w:r>
      <w:r w:rsidR="001C104A" w:rsidRPr="00092A61">
        <w:rPr>
          <w:rFonts w:asciiTheme="majorHAnsi" w:hAnsiTheme="majorHAnsi" w:cstheme="majorHAnsi"/>
          <w:i/>
          <w:sz w:val="28"/>
          <w:szCs w:val="28"/>
          <w:lang w:val="nl-NL"/>
        </w:rPr>
        <w:t>-</w:t>
      </w:r>
      <w:r w:rsidR="00EC7147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 Thể thao - 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>Học tập cộng đồng xã, phường, thị trấ</w:t>
      </w:r>
      <w:r w:rsidR="008018E1" w:rsidRPr="00092A61">
        <w:rPr>
          <w:rFonts w:asciiTheme="majorHAnsi" w:hAnsiTheme="majorHAnsi" w:cstheme="majorHAnsi"/>
          <w:i/>
          <w:sz w:val="28"/>
          <w:szCs w:val="28"/>
          <w:lang w:val="nl-NL"/>
        </w:rPr>
        <w:t>n và Nhà v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>ăn hoá ấ</w:t>
      </w:r>
      <w:r w:rsidR="008018E1" w:rsidRPr="00092A61">
        <w:rPr>
          <w:rFonts w:asciiTheme="majorHAnsi" w:hAnsiTheme="majorHAnsi" w:cstheme="majorHAnsi"/>
          <w:i/>
          <w:sz w:val="28"/>
          <w:szCs w:val="28"/>
          <w:lang w:val="nl-NL"/>
        </w:rPr>
        <w:t>p, Nhà v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>ăn hoá liên ấ</w:t>
      </w:r>
      <w:r w:rsidR="008018E1" w:rsidRPr="00092A61">
        <w:rPr>
          <w:rFonts w:asciiTheme="majorHAnsi" w:hAnsiTheme="majorHAnsi" w:cstheme="majorHAnsi"/>
          <w:i/>
          <w:sz w:val="28"/>
          <w:szCs w:val="28"/>
          <w:lang w:val="nl-NL"/>
        </w:rPr>
        <w:t>p, Nhà v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 xml:space="preserve">ăn hoá dân tộc trên địa bàn tỉnh Tây Ninh; Báo cáo thẩm tra của </w:t>
      </w:r>
      <w:r w:rsidR="005C418E" w:rsidRPr="00092A61">
        <w:rPr>
          <w:rFonts w:asciiTheme="majorHAnsi" w:hAnsiTheme="majorHAnsi" w:cstheme="majorHAnsi"/>
          <w:i/>
          <w:sz w:val="28"/>
          <w:szCs w:val="28"/>
          <w:lang w:val="nl-NL"/>
        </w:rPr>
        <w:t>B</w:t>
      </w:r>
      <w:r w:rsidR="001B0958" w:rsidRPr="00092A61">
        <w:rPr>
          <w:rFonts w:asciiTheme="majorHAnsi" w:hAnsiTheme="majorHAnsi" w:cstheme="majorHAnsi"/>
          <w:i/>
          <w:sz w:val="28"/>
          <w:szCs w:val="28"/>
          <w:lang w:val="nl-NL"/>
        </w:rPr>
        <w:t>an Văn hóa - Xã hội Hội đồng nhân dân tỉnh; ý kiến thảo luận của đại biểu Hội đồng nhân dân tại kỳ họp.</w:t>
      </w:r>
    </w:p>
    <w:p w14:paraId="71FE7EF8" w14:textId="77777777" w:rsidR="00BC3E6F" w:rsidRPr="00092A61" w:rsidRDefault="00BC3E6F" w:rsidP="003878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</w:p>
    <w:p w14:paraId="4B59D9BE" w14:textId="3EB68DD3" w:rsidR="003C6E6C" w:rsidRPr="00092A61" w:rsidRDefault="00AD1A96" w:rsidP="003878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 xml:space="preserve">QUYẾT </w:t>
      </w:r>
      <w:r w:rsidR="004D0CFF"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NGHỊ</w:t>
      </w:r>
      <w:r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:</w:t>
      </w:r>
    </w:p>
    <w:p w14:paraId="51032C5C" w14:textId="7549BF7B" w:rsidR="001B0958" w:rsidRPr="00092A61" w:rsidRDefault="00AD1A96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lastRenderedPageBreak/>
        <w:t xml:space="preserve">Điều </w:t>
      </w:r>
      <w:bookmarkStart w:id="1" w:name="Dieu_1"/>
      <w:bookmarkEnd w:id="1"/>
      <w:r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1</w:t>
      </w:r>
      <w:r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. </w:t>
      </w:r>
      <w:r w:rsidR="002C16AB"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>Sửa đổi</w:t>
      </w:r>
      <w:r w:rsidR="0034230A"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>, bổ sung</w:t>
      </w:r>
      <w:r w:rsidR="002C16AB"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 khoản 2 Điều 1 của</w:t>
      </w:r>
      <w:r w:rsidR="001B0958"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 Nghị quyết số 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>24/2018/NQ-HĐND ngày 12</w:t>
      </w:r>
      <w:r w:rsidR="009356BA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 tháng 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>12</w:t>
      </w:r>
      <w:r w:rsidR="009356BA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 năm 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2018 của </w:t>
      </w:r>
      <w:r w:rsidR="00D10E29" w:rsidRPr="00092A61">
        <w:rPr>
          <w:rFonts w:asciiTheme="majorHAnsi" w:hAnsiTheme="majorHAnsi" w:cstheme="majorHAnsi"/>
          <w:b/>
          <w:sz w:val="28"/>
          <w:szCs w:val="28"/>
          <w:lang w:val="nl-NL"/>
        </w:rPr>
        <w:t>Hội đồng nhân dân tỉnh</w:t>
      </w:r>
      <w:r w:rsidR="0034230A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 Tây Ninh q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uy định mức hỗ trợ kiêm nhiệm cho người quản lý các thiết chế văn hoá, thể thao </w:t>
      </w:r>
      <w:r w:rsidR="00EC7147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và </w:t>
      </w:r>
      <w:r w:rsidR="00EC7147"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kinh phí duy trì, tổ chức hoạt động</w:t>
      </w:r>
      <w:r w:rsidR="00EC7147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 của Trung tâm Văn hóa </w:t>
      </w:r>
      <w:r w:rsidR="00CF3318" w:rsidRPr="00092A61">
        <w:rPr>
          <w:rFonts w:asciiTheme="majorHAnsi" w:hAnsiTheme="majorHAnsi" w:cstheme="majorHAnsi"/>
          <w:b/>
          <w:sz w:val="28"/>
          <w:szCs w:val="28"/>
          <w:lang w:val="nl-NL"/>
        </w:rPr>
        <w:t>-</w:t>
      </w:r>
      <w:r w:rsidR="00EC7147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 Thể thao </w:t>
      </w:r>
      <w:r w:rsidR="00D55842" w:rsidRPr="00092A61">
        <w:rPr>
          <w:rFonts w:asciiTheme="majorHAnsi" w:hAnsiTheme="majorHAnsi" w:cstheme="majorHAnsi"/>
          <w:b/>
          <w:sz w:val="28"/>
          <w:szCs w:val="28"/>
          <w:lang w:val="nl-NL"/>
        </w:rPr>
        <w:t>-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 xml:space="preserve"> Học tập cộng đồng xã, phường, thị trấ</w:t>
      </w:r>
      <w:r w:rsidR="00B76079" w:rsidRPr="00092A61">
        <w:rPr>
          <w:rFonts w:asciiTheme="majorHAnsi" w:hAnsiTheme="majorHAnsi" w:cstheme="majorHAnsi"/>
          <w:b/>
          <w:sz w:val="28"/>
          <w:szCs w:val="28"/>
          <w:lang w:val="nl-NL"/>
        </w:rPr>
        <w:t>n và Nhà v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>ăn hoá ấ</w:t>
      </w:r>
      <w:r w:rsidR="00504320" w:rsidRPr="00092A61">
        <w:rPr>
          <w:rFonts w:asciiTheme="majorHAnsi" w:hAnsiTheme="majorHAnsi" w:cstheme="majorHAnsi"/>
          <w:b/>
          <w:sz w:val="28"/>
          <w:szCs w:val="28"/>
          <w:lang w:val="nl-NL"/>
        </w:rPr>
        <w:t>p, Nhà v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>ăn hoá liên ấ</w:t>
      </w:r>
      <w:r w:rsidR="00504320" w:rsidRPr="00092A61">
        <w:rPr>
          <w:rFonts w:asciiTheme="majorHAnsi" w:hAnsiTheme="majorHAnsi" w:cstheme="majorHAnsi"/>
          <w:b/>
          <w:sz w:val="28"/>
          <w:szCs w:val="28"/>
          <w:lang w:val="nl-NL"/>
        </w:rPr>
        <w:t>p, Nhà v</w:t>
      </w:r>
      <w:r w:rsidR="001B0958" w:rsidRPr="00092A61">
        <w:rPr>
          <w:rFonts w:asciiTheme="majorHAnsi" w:hAnsiTheme="majorHAnsi" w:cstheme="majorHAnsi"/>
          <w:b/>
          <w:sz w:val="28"/>
          <w:szCs w:val="28"/>
          <w:lang w:val="nl-NL"/>
        </w:rPr>
        <w:t>ăn hoá dân tộc trên địa bàn tỉnh Tây Ninh</w:t>
      </w:r>
    </w:p>
    <w:p w14:paraId="01C99334" w14:textId="77777777" w:rsidR="00591CC9" w:rsidRPr="00092A61" w:rsidRDefault="00591CC9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sz w:val="28"/>
          <w:szCs w:val="28"/>
          <w:lang w:val="nl-NL"/>
        </w:rPr>
        <w:t>Sửa đổi</w:t>
      </w:r>
      <w:r w:rsidR="0034230A" w:rsidRPr="00092A61">
        <w:rPr>
          <w:rFonts w:ascii="Times New Roman" w:eastAsia="Times New Roman" w:hAnsi="Times New Roman"/>
          <w:sz w:val="28"/>
          <w:szCs w:val="28"/>
          <w:lang w:val="nl-NL"/>
        </w:rPr>
        <w:t>, bổ sung</w:t>
      </w:r>
      <w:r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khoản 2 Điều 1 như sau:</w:t>
      </w:r>
    </w:p>
    <w:p w14:paraId="2D20D3D6" w14:textId="77777777" w:rsidR="00A617BC" w:rsidRPr="00092A61" w:rsidRDefault="00591CC9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“</w:t>
      </w:r>
      <w:r w:rsidR="00C93E9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2. Mức kinh phí duy trì, tổ chức hoạt động </w:t>
      </w:r>
    </w:p>
    <w:p w14:paraId="5F6B7715" w14:textId="77777777" w:rsidR="004B4AEF" w:rsidRPr="00092A61" w:rsidRDefault="00C93E9F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a) Đối với Trung tâm Văn hóa</w:t>
      </w:r>
      <w:r w:rsidR="00CF3318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 -</w:t>
      </w:r>
      <w:r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 Thể thao </w:t>
      </w:r>
      <w:r w:rsidR="008470AC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-</w:t>
      </w:r>
      <w:r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 Học tập cộng đồng xã, phường, thị trấn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, </w:t>
      </w:r>
      <w:r w:rsidR="00DD5561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hỗ trợ 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tối thiểu</w:t>
      </w:r>
      <w:r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:</w:t>
      </w:r>
      <w:r w:rsidR="004B4AE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 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4</w:t>
      </w:r>
      <w:r w:rsidR="000979A0" w:rsidRPr="00092A61">
        <w:rPr>
          <w:rFonts w:ascii="Times New Roman" w:hAnsi="Times New Roman"/>
          <w:bCs/>
          <w:sz w:val="28"/>
          <w:szCs w:val="28"/>
          <w:lang w:val="nl-NL"/>
        </w:rPr>
        <w:t>0.</w:t>
      </w:r>
      <w:r w:rsidR="002C16AB" w:rsidRPr="00092A61">
        <w:rPr>
          <w:rFonts w:ascii="Times New Roman" w:hAnsi="Times New Roman"/>
          <w:bCs/>
          <w:sz w:val="28"/>
          <w:szCs w:val="28"/>
          <w:lang w:val="nl-NL"/>
        </w:rPr>
        <w:t>000.000 đồng</w:t>
      </w:r>
      <w:r w:rsidR="004B4AEF" w:rsidRPr="00092A61">
        <w:rPr>
          <w:rFonts w:ascii="Times New Roman" w:hAnsi="Times New Roman"/>
          <w:bCs/>
          <w:sz w:val="28"/>
          <w:szCs w:val="28"/>
          <w:lang w:val="nl-NL"/>
        </w:rPr>
        <w:t>/</w:t>
      </w:r>
      <w:r w:rsidR="00F540D6" w:rsidRPr="00092A61">
        <w:rPr>
          <w:rFonts w:ascii="Times New Roman" w:hAnsi="Times New Roman"/>
          <w:bCs/>
          <w:sz w:val="28"/>
          <w:szCs w:val="28"/>
          <w:lang w:val="nl-NL"/>
        </w:rPr>
        <w:t>0</w:t>
      </w:r>
      <w:r w:rsidR="004B4AEF" w:rsidRPr="00092A61">
        <w:rPr>
          <w:rFonts w:ascii="Times New Roman" w:hAnsi="Times New Roman"/>
          <w:bCs/>
          <w:sz w:val="28"/>
          <w:szCs w:val="28"/>
          <w:lang w:val="nl-NL"/>
        </w:rPr>
        <w:t>1 trung tâm/năm</w:t>
      </w:r>
      <w:r w:rsidR="00A617BC" w:rsidRPr="00092A61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A617BC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(không bao gồm kinh phí hỗ trợ </w:t>
      </w:r>
      <w:r w:rsidR="002C16AB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G</w:t>
      </w:r>
      <w:r w:rsidR="00A617BC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iám đốc, phó Giám đốc và cộng tác viên của trung tâm)</w:t>
      </w:r>
      <w:r w:rsidR="00A617BC" w:rsidRPr="00092A61">
        <w:rPr>
          <w:rFonts w:ascii="Times New Roman" w:hAnsi="Times New Roman"/>
          <w:sz w:val="28"/>
          <w:szCs w:val="28"/>
          <w:lang w:val="nl-NL"/>
        </w:rPr>
        <w:t>;</w:t>
      </w:r>
    </w:p>
    <w:p w14:paraId="38C45644" w14:textId="02028580" w:rsidR="00E14595" w:rsidRPr="00092A61" w:rsidRDefault="004B4AEF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b) Đối với</w:t>
      </w:r>
      <w:r w:rsidR="00C40D1D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 </w:t>
      </w:r>
      <w:r w:rsidR="009672D0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N</w:t>
      </w:r>
      <w:r w:rsidR="00C40D1D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hà văn hóa ấp</w:t>
      </w:r>
      <w:r w:rsidR="00591CC9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, </w:t>
      </w:r>
      <w:r w:rsidR="009672D0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Nhà văn hóa dân tộc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, </w:t>
      </w:r>
      <w:r w:rsidR="00DD5561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hỗ trợ 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tối thiểu</w:t>
      </w:r>
      <w:r w:rsidR="00C40D1D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: 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2</w:t>
      </w:r>
      <w:r w:rsidR="00F540D6" w:rsidRPr="00092A61">
        <w:rPr>
          <w:rFonts w:ascii="Times New Roman" w:eastAsia="Times New Roman" w:hAnsi="Times New Roman"/>
          <w:sz w:val="28"/>
          <w:szCs w:val="28"/>
          <w:lang w:val="nl-NL"/>
        </w:rPr>
        <w:t>0</w:t>
      </w:r>
      <w:r w:rsidR="00C40D1D" w:rsidRPr="00092A61">
        <w:rPr>
          <w:rFonts w:ascii="Times New Roman" w:eastAsia="Times New Roman" w:hAnsi="Times New Roman"/>
          <w:sz w:val="28"/>
          <w:szCs w:val="28"/>
          <w:lang w:val="nl-NL"/>
        </w:rPr>
        <w:t>.000.000 đồng/</w:t>
      </w:r>
      <w:r w:rsidR="00F540D6" w:rsidRPr="00092A61">
        <w:rPr>
          <w:rFonts w:ascii="Times New Roman" w:eastAsia="Times New Roman" w:hAnsi="Times New Roman"/>
          <w:sz w:val="28"/>
          <w:szCs w:val="28"/>
          <w:lang w:val="nl-NL"/>
        </w:rPr>
        <w:t>0</w:t>
      </w:r>
      <w:r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1 </w:t>
      </w:r>
      <w:r w:rsidR="008470AC" w:rsidRPr="00092A61">
        <w:rPr>
          <w:rFonts w:ascii="Times New Roman" w:eastAsia="Times New Roman" w:hAnsi="Times New Roman"/>
          <w:sz w:val="28"/>
          <w:szCs w:val="28"/>
          <w:lang w:val="nl-NL"/>
        </w:rPr>
        <w:t>Nhà văn hóa/</w:t>
      </w:r>
      <w:r w:rsidR="00C40D1D" w:rsidRPr="00092A61">
        <w:rPr>
          <w:rFonts w:ascii="Times New Roman" w:eastAsia="Times New Roman" w:hAnsi="Times New Roman"/>
          <w:sz w:val="28"/>
          <w:szCs w:val="28"/>
          <w:lang w:val="nl-NL"/>
        </w:rPr>
        <w:t>năm</w:t>
      </w:r>
      <w:r w:rsidR="009D32A9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; đối với </w:t>
      </w:r>
      <w:r w:rsidR="009D32A9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Nhà văn hoá liên ấp mức hỗ trợ </w:t>
      </w:r>
      <w:r w:rsidR="0012353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tối thiểu </w:t>
      </w:r>
      <w:r w:rsidR="00CE57A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2</w:t>
      </w:r>
      <w:r w:rsidR="009D32A9" w:rsidRPr="00092A61">
        <w:rPr>
          <w:rFonts w:ascii="Times New Roman" w:eastAsia="Times New Roman" w:hAnsi="Times New Roman"/>
          <w:sz w:val="28"/>
          <w:szCs w:val="28"/>
          <w:lang w:val="nl-NL"/>
        </w:rPr>
        <w:t>0.000.000 đồng/01 ấp/năm</w:t>
      </w:r>
      <w:r w:rsidR="0012353F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 </w:t>
      </w:r>
      <w:r w:rsidR="00A617BC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(không bao gồm kinh phí hỗ trợ chủ nhiệm Nhà văn hóa ấp, Nhà văn hóa liên ấp, Nhà văn hóa dân tộc)</w:t>
      </w:r>
      <w:r w:rsidR="00E14595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.</w:t>
      </w:r>
      <w:r w:rsidR="00270DCE" w:rsidRPr="00092A61">
        <w:rPr>
          <w:rFonts w:ascii="Times New Roman" w:eastAsia="Times New Roman" w:hAnsi="Times New Roman"/>
          <w:bCs/>
          <w:sz w:val="28"/>
          <w:szCs w:val="28"/>
          <w:lang w:val="nl-NL"/>
        </w:rPr>
        <w:t>”</w:t>
      </w:r>
    </w:p>
    <w:p w14:paraId="5F2E4F49" w14:textId="28CAD813" w:rsidR="00AD1A96" w:rsidRPr="00092A61" w:rsidRDefault="00AD1A96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 xml:space="preserve">Điều </w:t>
      </w:r>
      <w:bookmarkStart w:id="2" w:name="Dieu_2"/>
      <w:bookmarkEnd w:id="2"/>
      <w:r w:rsidRPr="00092A61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2.</w:t>
      </w:r>
      <w:r w:rsidR="000F6436"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 Trách nhiệm t</w:t>
      </w:r>
      <w:r w:rsidR="002E34FF"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>ổ chức thực hiện</w:t>
      </w:r>
    </w:p>
    <w:p w14:paraId="0EA48288" w14:textId="39D74430" w:rsidR="00342B98" w:rsidRPr="00092A61" w:rsidRDefault="00080CA3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sz w:val="28"/>
          <w:szCs w:val="28"/>
          <w:lang w:val="nl-NL"/>
        </w:rPr>
        <w:t>1.</w:t>
      </w:r>
      <w:r w:rsidR="00AD1A96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Giao </w:t>
      </w:r>
      <w:r w:rsidR="00AD1A96" w:rsidRPr="00092A61">
        <w:rPr>
          <w:rFonts w:ascii="Times New Roman" w:eastAsia="Times New Roman" w:hAnsi="Times New Roman"/>
          <w:sz w:val="28"/>
          <w:szCs w:val="28"/>
          <w:lang w:val="nl-NL"/>
        </w:rPr>
        <w:t>Ủy ban nhân dân tỉnh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tổ chức </w:t>
      </w:r>
      <w:r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triển khai 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thực hiện Nghị quyết </w:t>
      </w:r>
      <w:r w:rsidR="00F53AA2" w:rsidRPr="00092A61">
        <w:rPr>
          <w:rFonts w:ascii="Times New Roman" w:eastAsia="Times New Roman" w:hAnsi="Times New Roman"/>
          <w:sz w:val="28"/>
          <w:szCs w:val="28"/>
          <w:lang w:val="nl-NL"/>
        </w:rPr>
        <w:t>này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>.</w:t>
      </w:r>
    </w:p>
    <w:p w14:paraId="58305B2B" w14:textId="72B6725A" w:rsidR="00342B98" w:rsidRPr="00092A61" w:rsidRDefault="00080CA3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sz w:val="28"/>
          <w:szCs w:val="28"/>
          <w:lang w:val="nl-NL"/>
        </w:rPr>
        <w:t>2.</w:t>
      </w:r>
      <w:r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 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Giao Thường trực Hội đồng nhân dân tỉnh, các </w:t>
      </w:r>
      <w:r w:rsidRPr="00092A61">
        <w:rPr>
          <w:rFonts w:ascii="Times New Roman" w:eastAsia="Times New Roman" w:hAnsi="Times New Roman"/>
          <w:sz w:val="28"/>
          <w:szCs w:val="28"/>
          <w:lang w:val="nl-NL"/>
        </w:rPr>
        <w:t>B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>an Hội đồng nhân dân tỉnh</w:t>
      </w:r>
      <w:r w:rsidR="00591CC9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, </w:t>
      </w:r>
      <w:r w:rsidR="00AB4F81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các </w:t>
      </w:r>
      <w:r w:rsidR="00591CC9" w:rsidRPr="00092A61">
        <w:rPr>
          <w:rFonts w:ascii="Times New Roman" w:eastAsia="Times New Roman" w:hAnsi="Times New Roman"/>
          <w:sz w:val="28"/>
          <w:szCs w:val="28"/>
          <w:lang w:val="nl-NL"/>
        </w:rPr>
        <w:t>Tổ đại biểu</w:t>
      </w:r>
      <w:r w:rsidR="009416B3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và đại biểu</w:t>
      </w:r>
      <w:r w:rsidR="00591CC9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Hội đồng nhân dân tỉnh giám sát việc</w:t>
      </w:r>
      <w:r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thực hiện Nghị quyết</w:t>
      </w:r>
      <w:r w:rsidR="00F53AA2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này</w:t>
      </w:r>
      <w:r w:rsidR="00342B98" w:rsidRPr="00092A61">
        <w:rPr>
          <w:rFonts w:ascii="Times New Roman" w:eastAsia="Times New Roman" w:hAnsi="Times New Roman"/>
          <w:sz w:val="28"/>
          <w:szCs w:val="28"/>
          <w:lang w:val="nl-NL"/>
        </w:rPr>
        <w:t>.</w:t>
      </w:r>
    </w:p>
    <w:p w14:paraId="52267090" w14:textId="77777777" w:rsidR="00E5488D" w:rsidRPr="00092A61" w:rsidRDefault="00E5488D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sz w:val="28"/>
          <w:szCs w:val="28"/>
          <w:lang w:val="nl-NL"/>
        </w:rPr>
        <w:t>3. Đề nghị Ủy ban Mặt trận Tổ quốc Việt Nam tỉnh, các tổ chức chính trị - xã hội tỉnh tuyên truyền và tham gia giám sát việc thực hiện Nghị quyết.</w:t>
      </w:r>
    </w:p>
    <w:p w14:paraId="27B92C64" w14:textId="77777777" w:rsidR="00E5488D" w:rsidRPr="00092A61" w:rsidRDefault="00E5488D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b/>
          <w:sz w:val="28"/>
          <w:szCs w:val="28"/>
          <w:lang w:val="nl-NL"/>
        </w:rPr>
        <w:t>Điều 3. Điều khoản thi hành</w:t>
      </w:r>
    </w:p>
    <w:p w14:paraId="05E8B746" w14:textId="38AB3F3F" w:rsidR="00AD1A96" w:rsidRPr="00092A61" w:rsidRDefault="00342B98" w:rsidP="00AB4F81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Nghị quyết này </w:t>
      </w:r>
      <w:r w:rsidR="002E34FF" w:rsidRPr="00092A61">
        <w:rPr>
          <w:rFonts w:ascii="Times New Roman" w:eastAsia="Times New Roman" w:hAnsi="Times New Roman"/>
          <w:sz w:val="28"/>
          <w:szCs w:val="28"/>
          <w:lang w:val="nl-NL"/>
        </w:rPr>
        <w:t>có hiệu lực từ ngày</w:t>
      </w:r>
      <w:r w:rsidR="008010C7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 16 </w:t>
      </w:r>
      <w:r w:rsidR="00A00E83" w:rsidRPr="00092A61">
        <w:rPr>
          <w:rFonts w:ascii="Times New Roman" w:eastAsia="Times New Roman" w:hAnsi="Times New Roman"/>
          <w:sz w:val="28"/>
          <w:szCs w:val="28"/>
          <w:lang w:val="nl-NL"/>
        </w:rPr>
        <w:t xml:space="preserve">tháng 12 </w:t>
      </w:r>
      <w:r w:rsidR="002E34FF" w:rsidRPr="00092A61">
        <w:rPr>
          <w:rFonts w:ascii="Times New Roman" w:eastAsia="Times New Roman" w:hAnsi="Times New Roman"/>
          <w:sz w:val="28"/>
          <w:szCs w:val="28"/>
          <w:lang w:val="nl-NL"/>
        </w:rPr>
        <w:t>năm 20</w:t>
      </w:r>
      <w:r w:rsidR="00E5488D" w:rsidRPr="00092A61">
        <w:rPr>
          <w:rFonts w:ascii="Times New Roman" w:eastAsia="Times New Roman" w:hAnsi="Times New Roman"/>
          <w:sz w:val="28"/>
          <w:szCs w:val="28"/>
          <w:lang w:val="nl-NL"/>
        </w:rPr>
        <w:t>24</w:t>
      </w:r>
      <w:r w:rsidR="00080CA3" w:rsidRPr="00092A61">
        <w:rPr>
          <w:rFonts w:ascii="Times New Roman" w:eastAsia="Times New Roman" w:hAnsi="Times New Roman"/>
          <w:sz w:val="28"/>
          <w:szCs w:val="28"/>
          <w:lang w:val="nl-NL"/>
        </w:rPr>
        <w:t>.</w:t>
      </w:r>
    </w:p>
    <w:p w14:paraId="4BCB9BB8" w14:textId="77777777" w:rsidR="004137DE" w:rsidRPr="00092A61" w:rsidRDefault="004137DE" w:rsidP="0002533D">
      <w:pPr>
        <w:shd w:val="clear" w:color="auto" w:fill="FFFFFF"/>
        <w:spacing w:before="60" w:after="0" w:line="240" w:lineRule="auto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</w:p>
    <w:tbl>
      <w:tblPr>
        <w:tblW w:w="9224" w:type="dxa"/>
        <w:tblInd w:w="108" w:type="dxa"/>
        <w:tblLook w:val="01E0" w:firstRow="1" w:lastRow="1" w:firstColumn="1" w:lastColumn="1" w:noHBand="0" w:noVBand="0"/>
      </w:tblPr>
      <w:tblGrid>
        <w:gridCol w:w="5274"/>
        <w:gridCol w:w="3950"/>
      </w:tblGrid>
      <w:tr w:rsidR="00AB4F81" w:rsidRPr="00092A61" w14:paraId="078C7BCD" w14:textId="77777777" w:rsidTr="00AB4F81">
        <w:trPr>
          <w:trHeight w:val="339"/>
        </w:trPr>
        <w:tc>
          <w:tcPr>
            <w:tcW w:w="5274" w:type="dxa"/>
            <w:shd w:val="clear" w:color="auto" w:fill="auto"/>
          </w:tcPr>
          <w:p w14:paraId="755775A5" w14:textId="1FFD1898" w:rsidR="00AB4F81" w:rsidRPr="00092A61" w:rsidRDefault="00AB4F81" w:rsidP="00AB4F81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</w:pPr>
            <w:r w:rsidRPr="00092A61"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37492B56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 xml:space="preserve">- Ủy ban Thường vụ Quốc hội;                                                               </w:t>
            </w:r>
          </w:p>
          <w:p w14:paraId="6469308A" w14:textId="704FFFED" w:rsidR="00AB4F81" w:rsidRPr="00092A61" w:rsidRDefault="00AB4F81" w:rsidP="00AB4F81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Chính phủ;</w:t>
            </w:r>
          </w:p>
          <w:p w14:paraId="3277F80C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Bộ Tài chính;</w:t>
            </w:r>
          </w:p>
          <w:p w14:paraId="3F73BD00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Bộ Văn hóa, Thể thao và Du lịch;</w:t>
            </w:r>
          </w:p>
          <w:p w14:paraId="56267E44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Cục Kiểm tra văn bản QPPL - Bộ Tư pháp;</w:t>
            </w:r>
          </w:p>
          <w:p w14:paraId="1DC6EBAB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Thường trực Tỉnh ủy;</w:t>
            </w:r>
          </w:p>
          <w:p w14:paraId="734BC759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Ủy ban nhân dân tỉnh;</w:t>
            </w:r>
          </w:p>
          <w:p w14:paraId="3D2BA56E" w14:textId="77777777" w:rsidR="00AB4F81" w:rsidRPr="00092A61" w:rsidRDefault="00AB4F81" w:rsidP="00594AC0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Đoàn Đại biểu Quốc hội tỉnh;</w:t>
            </w:r>
          </w:p>
          <w:p w14:paraId="4E764FCA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Ủy ban MTTQVN tỉnh;</w:t>
            </w:r>
          </w:p>
          <w:p w14:paraId="2BDFE8A0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Đại biểu HĐND tỉnh;</w:t>
            </w:r>
          </w:p>
          <w:p w14:paraId="47EC1FB6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Các tổ chức chính trị - xã hội tỉnh;</w:t>
            </w:r>
          </w:p>
          <w:p w14:paraId="58E58B57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Các sở, ban, ngành tỉnh;</w:t>
            </w:r>
          </w:p>
          <w:p w14:paraId="452194CD" w14:textId="12F834D4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Thường trực HĐND, UBND huyện, thành phố, thị xã;</w:t>
            </w:r>
          </w:p>
          <w:p w14:paraId="34564E12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nl-NL"/>
              </w:rPr>
            </w:pPr>
            <w:r w:rsidRPr="00092A61">
              <w:rPr>
                <w:rFonts w:ascii="Times New Roman" w:eastAsia="Times New Roman" w:hAnsi="Times New Roman"/>
                <w:szCs w:val="24"/>
                <w:lang w:val="nl-NL"/>
              </w:rPr>
              <w:t>- Báo Tây Ninh; Đài PTTH Tây Ninh;</w:t>
            </w:r>
          </w:p>
          <w:p w14:paraId="6DFDDAF5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</w:rPr>
            </w:pPr>
            <w:r w:rsidRPr="00092A61">
              <w:rPr>
                <w:rFonts w:ascii="Times New Roman" w:eastAsia="Times New Roman" w:hAnsi="Times New Roman"/>
                <w:szCs w:val="24"/>
              </w:rPr>
              <w:t>- Trung tâm Công báo – Tin học tỉnh;</w:t>
            </w:r>
          </w:p>
          <w:p w14:paraId="3EC5E1B7" w14:textId="77777777" w:rsidR="00AB4F81" w:rsidRPr="00092A61" w:rsidRDefault="00AB4F81" w:rsidP="009448B2">
            <w:pPr>
              <w:spacing w:after="0" w:line="240" w:lineRule="auto"/>
              <w:rPr>
                <w:rFonts w:ascii="Times New Roman" w:eastAsia="Times New Roman" w:hAnsi="Times New Roman"/>
                <w:szCs w:val="24"/>
              </w:rPr>
            </w:pPr>
            <w:r w:rsidRPr="00092A61">
              <w:rPr>
                <w:rFonts w:ascii="Times New Roman" w:eastAsia="Times New Roman" w:hAnsi="Times New Roman"/>
                <w:szCs w:val="24"/>
              </w:rPr>
              <w:t>- Lưu: VT, VP Đoàn ĐBQH và HĐND tỉnh.</w:t>
            </w:r>
          </w:p>
          <w:p w14:paraId="4870F4EF" w14:textId="77777777" w:rsidR="00AB4F81" w:rsidRPr="00092A61" w:rsidRDefault="00AB4F81" w:rsidP="009448B2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  <w:tc>
          <w:tcPr>
            <w:tcW w:w="3950" w:type="dxa"/>
            <w:shd w:val="clear" w:color="auto" w:fill="auto"/>
          </w:tcPr>
          <w:p w14:paraId="05624741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092A61">
              <w:rPr>
                <w:rFonts w:asciiTheme="majorHAnsi" w:hAnsiTheme="majorHAnsi" w:cstheme="majorHAnsi"/>
                <w:b/>
                <w:sz w:val="28"/>
                <w:szCs w:val="28"/>
              </w:rPr>
              <w:lastRenderedPageBreak/>
              <w:t>CHỦ TỊCH</w:t>
            </w:r>
          </w:p>
          <w:p w14:paraId="7EBB32A4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0F6A8944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5043A42D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2CA12BB6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08F096F5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5EA95168" w14:textId="77777777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26543546" w14:textId="401785D9" w:rsidR="00AB4F81" w:rsidRPr="00092A61" w:rsidRDefault="00AB4F81" w:rsidP="009448B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092A61">
              <w:rPr>
                <w:rFonts w:asciiTheme="majorHAnsi" w:hAnsiTheme="majorHAnsi" w:cstheme="majorHAnsi"/>
                <w:b/>
                <w:sz w:val="28"/>
                <w:szCs w:val="28"/>
              </w:rPr>
              <w:t>Nguyễn Thành Tâm</w:t>
            </w:r>
          </w:p>
        </w:tc>
      </w:tr>
    </w:tbl>
    <w:p w14:paraId="2A7A0FE6" w14:textId="77777777" w:rsidR="009448B2" w:rsidRPr="00092A61" w:rsidRDefault="009448B2" w:rsidP="003878B4">
      <w:pPr>
        <w:rPr>
          <w:rFonts w:ascii="Times New Roman" w:eastAsia="Times New Roman" w:hAnsi="Times New Roman"/>
          <w:sz w:val="28"/>
          <w:szCs w:val="28"/>
        </w:rPr>
      </w:pPr>
    </w:p>
    <w:sectPr w:rsidR="009448B2" w:rsidRPr="00092A61" w:rsidSect="00BC3E6F">
      <w:headerReference w:type="default" r:id="rId9"/>
      <w:pgSz w:w="11906" w:h="16838" w:code="9"/>
      <w:pgMar w:top="1080" w:right="926" w:bottom="1800" w:left="1530" w:header="706" w:footer="706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6D3422" w14:textId="77777777" w:rsidR="00B31B9D" w:rsidRDefault="00B31B9D" w:rsidP="00BD547A">
      <w:pPr>
        <w:spacing w:after="0" w:line="240" w:lineRule="auto"/>
      </w:pPr>
      <w:r>
        <w:separator/>
      </w:r>
    </w:p>
  </w:endnote>
  <w:endnote w:type="continuationSeparator" w:id="0">
    <w:p w14:paraId="1C35C775" w14:textId="77777777" w:rsidR="00B31B9D" w:rsidRDefault="00B31B9D" w:rsidP="00BD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6C789C" w14:textId="77777777" w:rsidR="00B31B9D" w:rsidRDefault="00B31B9D" w:rsidP="00BD547A">
      <w:pPr>
        <w:spacing w:after="0" w:line="240" w:lineRule="auto"/>
      </w:pPr>
      <w:r>
        <w:separator/>
      </w:r>
    </w:p>
  </w:footnote>
  <w:footnote w:type="continuationSeparator" w:id="0">
    <w:p w14:paraId="5ED11467" w14:textId="77777777" w:rsidR="00B31B9D" w:rsidRDefault="00B31B9D" w:rsidP="00BD5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335768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46570C" w14:textId="5879068F" w:rsidR="009347C0" w:rsidRDefault="009347C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46F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8656DB" w14:textId="77777777" w:rsidR="001F5085" w:rsidRDefault="001F50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93AB2"/>
    <w:multiLevelType w:val="hybridMultilevel"/>
    <w:tmpl w:val="689A6D36"/>
    <w:lvl w:ilvl="0" w:tplc="D5A2550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A874083"/>
    <w:multiLevelType w:val="hybridMultilevel"/>
    <w:tmpl w:val="7EAE4826"/>
    <w:lvl w:ilvl="0" w:tplc="96409C74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A96"/>
    <w:rsid w:val="000163E8"/>
    <w:rsid w:val="0002533D"/>
    <w:rsid w:val="00033F37"/>
    <w:rsid w:val="00053971"/>
    <w:rsid w:val="000577B2"/>
    <w:rsid w:val="00074B1C"/>
    <w:rsid w:val="00080CA3"/>
    <w:rsid w:val="000851D3"/>
    <w:rsid w:val="00086996"/>
    <w:rsid w:val="00092A61"/>
    <w:rsid w:val="000979A0"/>
    <w:rsid w:val="000A49ED"/>
    <w:rsid w:val="000B33DF"/>
    <w:rsid w:val="000D42AC"/>
    <w:rsid w:val="000E1532"/>
    <w:rsid w:val="000E2A0B"/>
    <w:rsid w:val="000E78F9"/>
    <w:rsid w:val="000E7B75"/>
    <w:rsid w:val="000F3C77"/>
    <w:rsid w:val="000F6436"/>
    <w:rsid w:val="001121F1"/>
    <w:rsid w:val="00115260"/>
    <w:rsid w:val="0012353F"/>
    <w:rsid w:val="00141DDD"/>
    <w:rsid w:val="001547A7"/>
    <w:rsid w:val="00157ED1"/>
    <w:rsid w:val="00160D18"/>
    <w:rsid w:val="00170DB7"/>
    <w:rsid w:val="001743DE"/>
    <w:rsid w:val="001774CD"/>
    <w:rsid w:val="001A567F"/>
    <w:rsid w:val="001A740A"/>
    <w:rsid w:val="001A7B80"/>
    <w:rsid w:val="001B0958"/>
    <w:rsid w:val="001C104A"/>
    <w:rsid w:val="001C1A09"/>
    <w:rsid w:val="001C5F4A"/>
    <w:rsid w:val="001D408A"/>
    <w:rsid w:val="001F2285"/>
    <w:rsid w:val="001F5085"/>
    <w:rsid w:val="00202DD1"/>
    <w:rsid w:val="00213B10"/>
    <w:rsid w:val="002174EB"/>
    <w:rsid w:val="00225D69"/>
    <w:rsid w:val="002476BF"/>
    <w:rsid w:val="00255649"/>
    <w:rsid w:val="002576BB"/>
    <w:rsid w:val="00270DCE"/>
    <w:rsid w:val="00271C02"/>
    <w:rsid w:val="002746C2"/>
    <w:rsid w:val="00280DC0"/>
    <w:rsid w:val="002C16AB"/>
    <w:rsid w:val="002C6813"/>
    <w:rsid w:val="002C7CB0"/>
    <w:rsid w:val="002E34FF"/>
    <w:rsid w:val="002F51E2"/>
    <w:rsid w:val="00300D24"/>
    <w:rsid w:val="00300DBA"/>
    <w:rsid w:val="0030426F"/>
    <w:rsid w:val="00332432"/>
    <w:rsid w:val="00337E99"/>
    <w:rsid w:val="0034230A"/>
    <w:rsid w:val="00342B98"/>
    <w:rsid w:val="003433EA"/>
    <w:rsid w:val="00353D77"/>
    <w:rsid w:val="00384B30"/>
    <w:rsid w:val="003878B4"/>
    <w:rsid w:val="00387F15"/>
    <w:rsid w:val="00395C66"/>
    <w:rsid w:val="003A0644"/>
    <w:rsid w:val="003C2508"/>
    <w:rsid w:val="003C6E6C"/>
    <w:rsid w:val="003F3260"/>
    <w:rsid w:val="004106FD"/>
    <w:rsid w:val="004121A8"/>
    <w:rsid w:val="004137DE"/>
    <w:rsid w:val="00427C03"/>
    <w:rsid w:val="00427E42"/>
    <w:rsid w:val="00442766"/>
    <w:rsid w:val="004973D2"/>
    <w:rsid w:val="004A41F7"/>
    <w:rsid w:val="004B4AEF"/>
    <w:rsid w:val="004D0CFF"/>
    <w:rsid w:val="00502B0C"/>
    <w:rsid w:val="00504320"/>
    <w:rsid w:val="0052781A"/>
    <w:rsid w:val="00532C3A"/>
    <w:rsid w:val="0054514D"/>
    <w:rsid w:val="005845C6"/>
    <w:rsid w:val="00584C52"/>
    <w:rsid w:val="00591CC9"/>
    <w:rsid w:val="00594AC0"/>
    <w:rsid w:val="005A43BB"/>
    <w:rsid w:val="005B2CB5"/>
    <w:rsid w:val="005C38C9"/>
    <w:rsid w:val="005C418E"/>
    <w:rsid w:val="005C59C1"/>
    <w:rsid w:val="005C6C9D"/>
    <w:rsid w:val="005D30A6"/>
    <w:rsid w:val="005E1A44"/>
    <w:rsid w:val="005E204B"/>
    <w:rsid w:val="005E4170"/>
    <w:rsid w:val="005F4CD0"/>
    <w:rsid w:val="005F61AF"/>
    <w:rsid w:val="005F68DE"/>
    <w:rsid w:val="00612904"/>
    <w:rsid w:val="00627928"/>
    <w:rsid w:val="00644B87"/>
    <w:rsid w:val="006529C7"/>
    <w:rsid w:val="00652A87"/>
    <w:rsid w:val="0066582C"/>
    <w:rsid w:val="00666155"/>
    <w:rsid w:val="00690D0F"/>
    <w:rsid w:val="006949EB"/>
    <w:rsid w:val="006A03D2"/>
    <w:rsid w:val="006B3C1E"/>
    <w:rsid w:val="006B7CEF"/>
    <w:rsid w:val="006C0CFA"/>
    <w:rsid w:val="006C27C9"/>
    <w:rsid w:val="006D67B7"/>
    <w:rsid w:val="006E2CBE"/>
    <w:rsid w:val="006E4C83"/>
    <w:rsid w:val="006F0C16"/>
    <w:rsid w:val="006F1C05"/>
    <w:rsid w:val="00707099"/>
    <w:rsid w:val="00716641"/>
    <w:rsid w:val="007251A0"/>
    <w:rsid w:val="007469BE"/>
    <w:rsid w:val="007479F2"/>
    <w:rsid w:val="00761D52"/>
    <w:rsid w:val="0076736D"/>
    <w:rsid w:val="007746F7"/>
    <w:rsid w:val="00777AB6"/>
    <w:rsid w:val="007849C0"/>
    <w:rsid w:val="007915DF"/>
    <w:rsid w:val="00797E8A"/>
    <w:rsid w:val="007D44DB"/>
    <w:rsid w:val="008010C7"/>
    <w:rsid w:val="008018E1"/>
    <w:rsid w:val="008044AF"/>
    <w:rsid w:val="008206DC"/>
    <w:rsid w:val="00821C70"/>
    <w:rsid w:val="008470AC"/>
    <w:rsid w:val="00850073"/>
    <w:rsid w:val="0087099E"/>
    <w:rsid w:val="00870BDE"/>
    <w:rsid w:val="00880B43"/>
    <w:rsid w:val="00885AC5"/>
    <w:rsid w:val="00897FEF"/>
    <w:rsid w:val="008A1333"/>
    <w:rsid w:val="008A2A14"/>
    <w:rsid w:val="008C030D"/>
    <w:rsid w:val="008C61A0"/>
    <w:rsid w:val="008E1161"/>
    <w:rsid w:val="008E6E7E"/>
    <w:rsid w:val="008F4930"/>
    <w:rsid w:val="0093076C"/>
    <w:rsid w:val="009347C0"/>
    <w:rsid w:val="009356BA"/>
    <w:rsid w:val="009416B3"/>
    <w:rsid w:val="009439F2"/>
    <w:rsid w:val="009448B2"/>
    <w:rsid w:val="009542A8"/>
    <w:rsid w:val="0095464D"/>
    <w:rsid w:val="009571ED"/>
    <w:rsid w:val="009672D0"/>
    <w:rsid w:val="00977D03"/>
    <w:rsid w:val="00981BEE"/>
    <w:rsid w:val="00991C12"/>
    <w:rsid w:val="009A1BC4"/>
    <w:rsid w:val="009A367C"/>
    <w:rsid w:val="009C0697"/>
    <w:rsid w:val="009D32A9"/>
    <w:rsid w:val="009D558C"/>
    <w:rsid w:val="009E7BE5"/>
    <w:rsid w:val="00A00E83"/>
    <w:rsid w:val="00A06E3A"/>
    <w:rsid w:val="00A140C4"/>
    <w:rsid w:val="00A17375"/>
    <w:rsid w:val="00A33EDE"/>
    <w:rsid w:val="00A34528"/>
    <w:rsid w:val="00A442BC"/>
    <w:rsid w:val="00A617BC"/>
    <w:rsid w:val="00AA20C0"/>
    <w:rsid w:val="00AB4F81"/>
    <w:rsid w:val="00AC14EB"/>
    <w:rsid w:val="00AD1A96"/>
    <w:rsid w:val="00AD5777"/>
    <w:rsid w:val="00AE5408"/>
    <w:rsid w:val="00AF2BCC"/>
    <w:rsid w:val="00AF6340"/>
    <w:rsid w:val="00B138F7"/>
    <w:rsid w:val="00B31B9D"/>
    <w:rsid w:val="00B37006"/>
    <w:rsid w:val="00B42EDD"/>
    <w:rsid w:val="00B51F23"/>
    <w:rsid w:val="00B5667F"/>
    <w:rsid w:val="00B628FE"/>
    <w:rsid w:val="00B7487C"/>
    <w:rsid w:val="00B76079"/>
    <w:rsid w:val="00B8307A"/>
    <w:rsid w:val="00B928A0"/>
    <w:rsid w:val="00BC3E6F"/>
    <w:rsid w:val="00BD547A"/>
    <w:rsid w:val="00C162C9"/>
    <w:rsid w:val="00C26343"/>
    <w:rsid w:val="00C314B9"/>
    <w:rsid w:val="00C40D1D"/>
    <w:rsid w:val="00C668A0"/>
    <w:rsid w:val="00C90E66"/>
    <w:rsid w:val="00C93E9F"/>
    <w:rsid w:val="00CC692C"/>
    <w:rsid w:val="00CE57AF"/>
    <w:rsid w:val="00CF0246"/>
    <w:rsid w:val="00CF3318"/>
    <w:rsid w:val="00CF5327"/>
    <w:rsid w:val="00CF727F"/>
    <w:rsid w:val="00D10E29"/>
    <w:rsid w:val="00D16945"/>
    <w:rsid w:val="00D20880"/>
    <w:rsid w:val="00D41E9E"/>
    <w:rsid w:val="00D55842"/>
    <w:rsid w:val="00D67F86"/>
    <w:rsid w:val="00D80B5B"/>
    <w:rsid w:val="00D824D4"/>
    <w:rsid w:val="00D846F1"/>
    <w:rsid w:val="00DD3B47"/>
    <w:rsid w:val="00DD5561"/>
    <w:rsid w:val="00DE2279"/>
    <w:rsid w:val="00DE49DF"/>
    <w:rsid w:val="00DF326C"/>
    <w:rsid w:val="00DF7687"/>
    <w:rsid w:val="00E032FF"/>
    <w:rsid w:val="00E054F0"/>
    <w:rsid w:val="00E14595"/>
    <w:rsid w:val="00E16DFB"/>
    <w:rsid w:val="00E201E3"/>
    <w:rsid w:val="00E202EA"/>
    <w:rsid w:val="00E20E56"/>
    <w:rsid w:val="00E35634"/>
    <w:rsid w:val="00E410CF"/>
    <w:rsid w:val="00E4295B"/>
    <w:rsid w:val="00E458DA"/>
    <w:rsid w:val="00E50AA0"/>
    <w:rsid w:val="00E5488D"/>
    <w:rsid w:val="00E576FB"/>
    <w:rsid w:val="00E65CB1"/>
    <w:rsid w:val="00E66D87"/>
    <w:rsid w:val="00E879A2"/>
    <w:rsid w:val="00E913AA"/>
    <w:rsid w:val="00EA6756"/>
    <w:rsid w:val="00EA7F29"/>
    <w:rsid w:val="00EB2D5B"/>
    <w:rsid w:val="00EC7147"/>
    <w:rsid w:val="00EC767B"/>
    <w:rsid w:val="00EE3650"/>
    <w:rsid w:val="00EF709B"/>
    <w:rsid w:val="00F13D9D"/>
    <w:rsid w:val="00F17308"/>
    <w:rsid w:val="00F415F2"/>
    <w:rsid w:val="00F436DF"/>
    <w:rsid w:val="00F44D67"/>
    <w:rsid w:val="00F507F3"/>
    <w:rsid w:val="00F53AA2"/>
    <w:rsid w:val="00F540D6"/>
    <w:rsid w:val="00F636DE"/>
    <w:rsid w:val="00F7278D"/>
    <w:rsid w:val="00F876F2"/>
    <w:rsid w:val="00F90496"/>
    <w:rsid w:val="00F95DD5"/>
    <w:rsid w:val="00FB4C9A"/>
    <w:rsid w:val="00FC5DC9"/>
    <w:rsid w:val="00FF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47A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ajorHAnsi"/>
        <w:sz w:val="28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A96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D1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54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54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547A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4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47A"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54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47A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  <w:rPr>
      <w:rFonts w:ascii="Calibri" w:eastAsia="Calibri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  <w:rPr>
      <w:rFonts w:ascii="Calibri" w:eastAsia="Calibri" w:hAnsi="Calibri" w:cs="Times New Roman"/>
      <w:sz w:val="22"/>
      <w:szCs w:val="22"/>
      <w:lang w:val="en-US"/>
    </w:rPr>
  </w:style>
  <w:style w:type="paragraph" w:styleId="BodyText3">
    <w:name w:val="Body Text 3"/>
    <w:basedOn w:val="Normal"/>
    <w:link w:val="BodyText3Char"/>
    <w:rsid w:val="00E4295B"/>
    <w:pPr>
      <w:spacing w:after="0" w:line="240" w:lineRule="auto"/>
      <w:jc w:val="both"/>
    </w:pPr>
    <w:rPr>
      <w:rFonts w:ascii=".VnTime" w:eastAsia="Times New Roman" w:hAnsi=".VnTime"/>
      <w:i/>
      <w:iCs/>
      <w:sz w:val="28"/>
      <w:szCs w:val="28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E4295B"/>
    <w:rPr>
      <w:rFonts w:ascii=".VnTime" w:eastAsia="Times New Roman" w:hAnsi=".VnTime" w:cs="Times New Roman"/>
      <w:i/>
      <w:iCs/>
      <w:szCs w:val="28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ajorHAnsi"/>
        <w:sz w:val="28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A96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D1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54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54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547A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4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47A"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54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47A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  <w:rPr>
      <w:rFonts w:ascii="Calibri" w:eastAsia="Calibri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  <w:rPr>
      <w:rFonts w:ascii="Calibri" w:eastAsia="Calibri" w:hAnsi="Calibri" w:cs="Times New Roman"/>
      <w:sz w:val="22"/>
      <w:szCs w:val="22"/>
      <w:lang w:val="en-US"/>
    </w:rPr>
  </w:style>
  <w:style w:type="paragraph" w:styleId="BodyText3">
    <w:name w:val="Body Text 3"/>
    <w:basedOn w:val="Normal"/>
    <w:link w:val="BodyText3Char"/>
    <w:rsid w:val="00E4295B"/>
    <w:pPr>
      <w:spacing w:after="0" w:line="240" w:lineRule="auto"/>
      <w:jc w:val="both"/>
    </w:pPr>
    <w:rPr>
      <w:rFonts w:ascii=".VnTime" w:eastAsia="Times New Roman" w:hAnsi=".VnTime"/>
      <w:i/>
      <w:iCs/>
      <w:sz w:val="28"/>
      <w:szCs w:val="28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E4295B"/>
    <w:rPr>
      <w:rFonts w:ascii=".VnTime" w:eastAsia="Times New Roman" w:hAnsi=".VnTime" w:cs="Times New Roman"/>
      <w:i/>
      <w:iCs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9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2E6A63-7137-4F75-9C38-F7938A937F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EA2D67-2D58-4CE9-A6E6-4D97C34D40F6}"/>
</file>

<file path=customXml/itemProps3.xml><?xml version="1.0" encoding="utf-8"?>
<ds:datastoreItem xmlns:ds="http://schemas.openxmlformats.org/officeDocument/2006/customXml" ds:itemID="{1E388711-A383-4E2D-A82F-AA27310B41F3}"/>
</file>

<file path=customXml/itemProps4.xml><?xml version="1.0" encoding="utf-8"?>
<ds:datastoreItem xmlns:ds="http://schemas.openxmlformats.org/officeDocument/2006/customXml" ds:itemID="{4717B11E-505C-457A-9D32-ED3D536478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Phung</dc:creator>
  <cp:lastModifiedBy>Administrator</cp:lastModifiedBy>
  <cp:revision>2</cp:revision>
  <cp:lastPrinted>2024-12-10T03:30:00Z</cp:lastPrinted>
  <dcterms:created xsi:type="dcterms:W3CDTF">2024-12-28T07:13:00Z</dcterms:created>
  <dcterms:modified xsi:type="dcterms:W3CDTF">2024-12-28T07:13:00Z</dcterms:modified>
</cp:coreProperties>
</file>