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3BEF4F" w14:textId="77777777" w:rsidR="00D003CB" w:rsidRDefault="00D003CB">
      <w:pPr>
        <w:spacing w:line="240" w:lineRule="exact"/>
        <w:rPr>
          <w:sz w:val="19"/>
          <w:szCs w:val="19"/>
        </w:rPr>
      </w:pPr>
    </w:p>
    <w:p w14:paraId="1458589B" w14:textId="77777777" w:rsidR="00D003CB" w:rsidRDefault="00D003CB">
      <w:pPr>
        <w:spacing w:before="19" w:after="19" w:line="240" w:lineRule="exact"/>
        <w:rPr>
          <w:sz w:val="19"/>
          <w:szCs w:val="19"/>
        </w:rPr>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5812"/>
      </w:tblGrid>
      <w:tr w:rsidR="0000140B" w:rsidRPr="003539B3" w14:paraId="06C2EC26" w14:textId="77777777" w:rsidTr="00DF02F4">
        <w:trPr>
          <w:trHeight w:val="1064"/>
        </w:trPr>
        <w:tc>
          <w:tcPr>
            <w:tcW w:w="4111" w:type="dxa"/>
          </w:tcPr>
          <w:p w14:paraId="7EFC6EB5" w14:textId="77777777" w:rsidR="0000140B" w:rsidRDefault="0000140B" w:rsidP="00DF02F4">
            <w:pPr>
              <w:pStyle w:val="Vnbnnidung0"/>
              <w:spacing w:after="0" w:line="259" w:lineRule="auto"/>
              <w:ind w:firstLine="0"/>
              <w:jc w:val="center"/>
              <w:rPr>
                <w:b/>
                <w:bCs/>
                <w:sz w:val="24"/>
                <w:szCs w:val="24"/>
                <w:lang w:val="en-US"/>
              </w:rPr>
            </w:pPr>
            <w:r>
              <w:rPr>
                <w:b/>
                <w:bCs/>
                <w:sz w:val="24"/>
                <w:szCs w:val="24"/>
              </w:rPr>
              <w:t>HỘI ĐỒNG NHÂN DÂN</w:t>
            </w:r>
            <w:r>
              <w:rPr>
                <w:b/>
                <w:bCs/>
                <w:sz w:val="24"/>
                <w:szCs w:val="24"/>
              </w:rPr>
              <w:br/>
              <w:t>TỈNH NINH BÌNH</w:t>
            </w:r>
          </w:p>
          <w:p w14:paraId="3530143C" w14:textId="77777777" w:rsidR="0000140B" w:rsidRDefault="0000140B" w:rsidP="00DF02F4">
            <w:pPr>
              <w:pStyle w:val="Vnbnnidung0"/>
              <w:spacing w:after="0" w:line="259" w:lineRule="auto"/>
              <w:ind w:firstLine="0"/>
              <w:jc w:val="center"/>
              <w:rPr>
                <w:b/>
                <w:bCs/>
                <w:sz w:val="24"/>
                <w:szCs w:val="24"/>
                <w:lang w:val="en-US"/>
              </w:rPr>
            </w:pPr>
            <w:r>
              <w:rPr>
                <w:b/>
                <w:bCs/>
                <w:noProof/>
                <w:sz w:val="24"/>
                <w:szCs w:val="24"/>
                <w:lang w:val="en-US"/>
              </w:rPr>
              <mc:AlternateContent>
                <mc:Choice Requires="wps">
                  <w:drawing>
                    <wp:anchor distT="0" distB="0" distL="114300" distR="114300" simplePos="0" relativeHeight="251659264" behindDoc="0" locked="0" layoutInCell="1" allowOverlap="1" wp14:anchorId="7EEA100B" wp14:editId="74767692">
                      <wp:simplePos x="0" y="0"/>
                      <wp:positionH relativeFrom="column">
                        <wp:posOffset>712470</wp:posOffset>
                      </wp:positionH>
                      <wp:positionV relativeFrom="paragraph">
                        <wp:posOffset>13970</wp:posOffset>
                      </wp:positionV>
                      <wp:extent cx="657225" cy="0"/>
                      <wp:effectExtent l="0" t="0" r="0" b="0"/>
                      <wp:wrapNone/>
                      <wp:docPr id="1316891516" name="Straight Connector 8"/>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C9D35A0" id="Straight Connector 8"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6.1pt,1.1pt" to="107.8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" strokecolor="black [3200]" strokeweight="1.5pt">
                      <v:stroke joinstyle="miter"/>
                    </v:line>
                  </w:pict>
                </mc:Fallback>
              </mc:AlternateContent>
            </w:r>
          </w:p>
          <w:p w14:paraId="10850CA7" w14:textId="6BC209E1" w:rsidR="0000140B" w:rsidRDefault="0000140B" w:rsidP="00DF02F4">
            <w:pPr>
              <w:pStyle w:val="Vnbnnidung0"/>
              <w:spacing w:after="0" w:line="240" w:lineRule="auto"/>
              <w:ind w:firstLine="0"/>
              <w:jc w:val="center"/>
            </w:pPr>
            <w:r>
              <w:rPr>
                <w:lang w:val="en-US"/>
              </w:rPr>
              <w:t>S</w:t>
            </w:r>
            <w:r>
              <w:t>ố: 0</w:t>
            </w:r>
            <w:r>
              <w:rPr>
                <w:lang w:val="en-US"/>
              </w:rPr>
              <w:t>5</w:t>
            </w:r>
            <w:r>
              <w:t>/2026/NQ-HĐND</w:t>
            </w:r>
          </w:p>
          <w:p w14:paraId="5B4327C0" w14:textId="77777777" w:rsidR="0000140B" w:rsidRPr="003539B3" w:rsidRDefault="0000140B" w:rsidP="00DF02F4">
            <w:pPr>
              <w:pStyle w:val="Vnbnnidung0"/>
              <w:spacing w:after="0" w:line="259" w:lineRule="auto"/>
              <w:ind w:firstLine="0"/>
              <w:jc w:val="center"/>
              <w:rPr>
                <w:sz w:val="24"/>
                <w:szCs w:val="24"/>
                <w:lang w:val="en-US"/>
              </w:rPr>
            </w:pPr>
          </w:p>
        </w:tc>
        <w:tc>
          <w:tcPr>
            <w:tcW w:w="5812" w:type="dxa"/>
          </w:tcPr>
          <w:p w14:paraId="3A58DCB9" w14:textId="77777777" w:rsidR="0000140B" w:rsidRDefault="0000140B" w:rsidP="00DF02F4">
            <w:pPr>
              <w:pStyle w:val="Vnbnnidung0"/>
              <w:tabs>
                <w:tab w:val="left" w:pos="5002"/>
              </w:tabs>
              <w:spacing w:after="0" w:line="240" w:lineRule="auto"/>
              <w:ind w:right="499" w:firstLine="0"/>
              <w:jc w:val="center"/>
              <w:rPr>
                <w:b/>
                <w:bCs/>
                <w:sz w:val="24"/>
                <w:szCs w:val="24"/>
                <w:lang w:val="en-US"/>
              </w:rPr>
            </w:pPr>
            <w:r>
              <w:rPr>
                <w:b/>
                <w:bCs/>
                <w:sz w:val="24"/>
                <w:szCs w:val="24"/>
              </w:rPr>
              <w:t>CỘNG HÒA XÃ HỘI CHỦ NGHĨA VIỆT NAM</w:t>
            </w:r>
          </w:p>
          <w:p w14:paraId="7E18753A" w14:textId="77777777" w:rsidR="0000140B" w:rsidRDefault="0000140B" w:rsidP="00DF02F4">
            <w:pPr>
              <w:pStyle w:val="Vnbnnidung0"/>
              <w:tabs>
                <w:tab w:val="left" w:pos="5002"/>
              </w:tabs>
              <w:spacing w:after="0" w:line="240" w:lineRule="auto"/>
              <w:ind w:right="499" w:firstLine="0"/>
              <w:jc w:val="center"/>
              <w:rPr>
                <w:b/>
                <w:bCs/>
                <w:lang w:val="en-US"/>
              </w:rPr>
            </w:pPr>
            <w:r>
              <w:rPr>
                <w:b/>
                <w:bCs/>
              </w:rPr>
              <w:t>Độc lập - Tự do - Hạnh phúc</w:t>
            </w:r>
          </w:p>
          <w:p w14:paraId="0B5631FA" w14:textId="77777777" w:rsidR="0000140B" w:rsidRDefault="0000140B" w:rsidP="00DF02F4">
            <w:pPr>
              <w:pStyle w:val="Vnbnnidung0"/>
              <w:tabs>
                <w:tab w:val="left" w:pos="5002"/>
              </w:tabs>
              <w:spacing w:after="0" w:line="240" w:lineRule="auto"/>
              <w:ind w:right="499" w:firstLine="0"/>
              <w:jc w:val="center"/>
              <w:rPr>
                <w:lang w:val="en-US"/>
              </w:rPr>
            </w:pPr>
            <w:r>
              <w:rPr>
                <w:b/>
                <w:bCs/>
                <w:noProof/>
              </w:rPr>
              <mc:AlternateContent>
                <mc:Choice Requires="wps">
                  <w:drawing>
                    <wp:anchor distT="0" distB="0" distL="114300" distR="114300" simplePos="0" relativeHeight="251660288" behindDoc="0" locked="0" layoutInCell="1" allowOverlap="1" wp14:anchorId="7FAFB38D" wp14:editId="12881373">
                      <wp:simplePos x="0" y="0"/>
                      <wp:positionH relativeFrom="column">
                        <wp:posOffset>606425</wp:posOffset>
                      </wp:positionH>
                      <wp:positionV relativeFrom="paragraph">
                        <wp:posOffset>6350</wp:posOffset>
                      </wp:positionV>
                      <wp:extent cx="1971675" cy="9525"/>
                      <wp:effectExtent l="0" t="0" r="28575" b="28575"/>
                      <wp:wrapNone/>
                      <wp:docPr id="2004986623" name="Straight Connector 9"/>
                      <wp:cNvGraphicFramePr/>
                      <a:graphic xmlns:a="http://schemas.openxmlformats.org/drawingml/2006/main">
                        <a:graphicData uri="http://schemas.microsoft.com/office/word/2010/wordprocessingShape">
                          <wps:wsp>
                            <wps:cNvCnPr/>
                            <wps:spPr>
                              <a:xfrm flipV="1">
                                <a:off x="0" y="0"/>
                                <a:ext cx="19716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6FD4B48" id="Straight Connector 9"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47.75pt,.5pt" to="203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" strokecolor="black [3200]" strokeweight="1.5pt">
                      <v:stroke joinstyle="miter"/>
                    </v:line>
                  </w:pict>
                </mc:Fallback>
              </mc:AlternateContent>
            </w:r>
          </w:p>
          <w:p w14:paraId="04C7F9B3" w14:textId="77777777" w:rsidR="0000140B" w:rsidRPr="003539B3" w:rsidRDefault="0000140B" w:rsidP="00DF02F4">
            <w:pPr>
              <w:pStyle w:val="Vnbnnidung0"/>
              <w:tabs>
                <w:tab w:val="left" w:pos="5002"/>
              </w:tabs>
              <w:spacing w:after="0" w:line="240" w:lineRule="auto"/>
              <w:ind w:right="499" w:firstLine="0"/>
              <w:jc w:val="center"/>
              <w:rPr>
                <w:lang w:val="en-US"/>
              </w:rPr>
            </w:pPr>
            <w:r>
              <w:rPr>
                <w:i/>
                <w:iCs/>
              </w:rPr>
              <w:t>Ninh Bình, ngày 2</w:t>
            </w:r>
            <w:r>
              <w:rPr>
                <w:i/>
                <w:iCs/>
                <w:lang w:val="en-US"/>
              </w:rPr>
              <w:t>9</w:t>
            </w:r>
            <w:r>
              <w:rPr>
                <w:i/>
                <w:iCs/>
              </w:rPr>
              <w:t xml:space="preserve"> tháng 0</w:t>
            </w:r>
            <w:r>
              <w:rPr>
                <w:i/>
                <w:iCs/>
                <w:lang w:val="en-US"/>
              </w:rPr>
              <w:t>4</w:t>
            </w:r>
            <w:r>
              <w:rPr>
                <w:i/>
                <w:iCs/>
              </w:rPr>
              <w:t xml:space="preserve"> năm 2026</w:t>
            </w:r>
          </w:p>
        </w:tc>
      </w:tr>
    </w:tbl>
    <w:p w14:paraId="18CF5260" w14:textId="77777777" w:rsidR="00D003CB" w:rsidRDefault="00000000">
      <w:pPr>
        <w:pStyle w:val="Vnbnnidung0"/>
        <w:spacing w:after="0" w:line="283" w:lineRule="auto"/>
        <w:ind w:firstLine="0"/>
        <w:jc w:val="center"/>
        <w:rPr>
          <w:sz w:val="26"/>
          <w:szCs w:val="26"/>
        </w:rPr>
      </w:pPr>
      <w:r>
        <w:rPr>
          <w:b/>
          <w:bCs/>
          <w:sz w:val="26"/>
          <w:szCs w:val="26"/>
        </w:rPr>
        <w:t>NGHỊ QUYẾT</w:t>
      </w:r>
    </w:p>
    <w:p w14:paraId="6497E837" w14:textId="3A9A7398" w:rsidR="00D003CB" w:rsidRDefault="00000000">
      <w:pPr>
        <w:pStyle w:val="Vnbnnidung0"/>
        <w:spacing w:after="500" w:line="283" w:lineRule="auto"/>
        <w:ind w:firstLine="0"/>
        <w:jc w:val="center"/>
        <w:rPr>
          <w:sz w:val="26"/>
          <w:szCs w:val="26"/>
        </w:rPr>
      </w:pPr>
      <w:r>
        <w:rPr>
          <w:b/>
          <w:bCs/>
          <w:sz w:val="26"/>
          <w:szCs w:val="26"/>
        </w:rPr>
        <w:t>Quy định chế độ mua sắm, thủ tục cấp phát phù hiệu, cờ hiệu,</w:t>
      </w:r>
      <w:r>
        <w:rPr>
          <w:b/>
          <w:bCs/>
          <w:sz w:val="26"/>
          <w:szCs w:val="26"/>
        </w:rPr>
        <w:br/>
        <w:t>cấp hiệu, biển hiệu và trang phục đối với công chức làm việc tại</w:t>
      </w:r>
      <w:r>
        <w:rPr>
          <w:b/>
          <w:bCs/>
          <w:sz w:val="26"/>
          <w:szCs w:val="26"/>
        </w:rPr>
        <w:br/>
        <w:t xml:space="preserve">Chi cục Quản lý thị trường thuộc Sở Công </w:t>
      </w:r>
      <w:r w:rsidR="0000140B">
        <w:rPr>
          <w:b/>
          <w:bCs/>
          <w:sz w:val="26"/>
          <w:szCs w:val="26"/>
          <w:lang w:val="en-US"/>
        </w:rPr>
        <w:t>Thương</w:t>
      </w:r>
      <w:r>
        <w:rPr>
          <w:b/>
          <w:bCs/>
          <w:sz w:val="26"/>
          <w:szCs w:val="26"/>
        </w:rPr>
        <w:t xml:space="preserve"> tỉnh Ninh Bình</w:t>
      </w:r>
    </w:p>
    <w:p w14:paraId="32B480CA" w14:textId="0B638848" w:rsidR="00D003CB" w:rsidRDefault="00000000">
      <w:pPr>
        <w:pStyle w:val="Vnbnnidung0"/>
        <w:spacing w:after="100"/>
        <w:ind w:firstLine="520"/>
      </w:pPr>
      <w:r>
        <w:rPr>
          <w:i/>
          <w:iCs/>
        </w:rPr>
        <w:t>Căn cứ Luật Tố chức chính quyền địa phương s</w:t>
      </w:r>
      <w:r w:rsidR="0000140B">
        <w:rPr>
          <w:i/>
          <w:iCs/>
          <w:lang w:val="en-US"/>
        </w:rPr>
        <w:t>ố</w:t>
      </w:r>
      <w:r>
        <w:rPr>
          <w:i/>
          <w:iCs/>
        </w:rPr>
        <w:t xml:space="preserve"> 72/2025/QH15;</w:t>
      </w:r>
    </w:p>
    <w:p w14:paraId="51BD940F" w14:textId="1D165906" w:rsidR="00D003CB" w:rsidRDefault="00000000">
      <w:pPr>
        <w:pStyle w:val="Vnbnnidung0"/>
        <w:spacing w:after="100"/>
        <w:ind w:firstLine="600"/>
        <w:jc w:val="both"/>
      </w:pPr>
      <w:r>
        <w:rPr>
          <w:i/>
          <w:iCs/>
        </w:rPr>
        <w:t xml:space="preserve">Căn cứ Luật Ban hành văn bản quy phạm pháp luật </w:t>
      </w:r>
      <w:r w:rsidR="0000140B">
        <w:rPr>
          <w:i/>
          <w:iCs/>
        </w:rPr>
        <w:t>s</w:t>
      </w:r>
      <w:r w:rsidR="0000140B">
        <w:rPr>
          <w:i/>
          <w:iCs/>
          <w:lang w:val="en-US"/>
        </w:rPr>
        <w:t>ố</w:t>
      </w:r>
      <w:r>
        <w:rPr>
          <w:i/>
          <w:iCs/>
        </w:rPr>
        <w:t xml:space="preserve"> 64/2025/QH15 được sửa đổi, bổ sung bởi Luật số 87/2025/QH15;</w:t>
      </w:r>
    </w:p>
    <w:p w14:paraId="70E5D2A5" w14:textId="4DA20146" w:rsidR="00D003CB" w:rsidRDefault="00000000">
      <w:pPr>
        <w:pStyle w:val="Vnbnnidung0"/>
        <w:spacing w:after="100"/>
        <w:ind w:firstLine="520"/>
      </w:pPr>
      <w:r>
        <w:rPr>
          <w:i/>
          <w:iCs/>
        </w:rPr>
        <w:t xml:space="preserve">Căn cứ Luật Ngân sách nhà nước </w:t>
      </w:r>
      <w:r w:rsidR="0000140B">
        <w:rPr>
          <w:i/>
          <w:iCs/>
        </w:rPr>
        <w:t>s</w:t>
      </w:r>
      <w:r w:rsidR="0000140B">
        <w:rPr>
          <w:i/>
          <w:iCs/>
          <w:lang w:val="en-US"/>
        </w:rPr>
        <w:t>ố</w:t>
      </w:r>
      <w:r w:rsidR="0000140B">
        <w:rPr>
          <w:i/>
          <w:iCs/>
        </w:rPr>
        <w:t xml:space="preserve"> </w:t>
      </w:r>
      <w:r>
        <w:rPr>
          <w:i/>
          <w:iCs/>
        </w:rPr>
        <w:t>89/2025/QH15;</w:t>
      </w:r>
    </w:p>
    <w:p w14:paraId="3BCF03EB" w14:textId="36A255CB" w:rsidR="00D003CB" w:rsidRDefault="00000000">
      <w:pPr>
        <w:pStyle w:val="Vnbnnidung0"/>
        <w:spacing w:after="100"/>
        <w:ind w:firstLine="600"/>
        <w:jc w:val="both"/>
      </w:pPr>
      <w:r>
        <w:rPr>
          <w:i/>
          <w:iCs/>
        </w:rPr>
        <w:t xml:space="preserve">Căn cứ Luật Đấu thầu số 22/2023/QH15 được sửa đổi, bổ sung bởi Luật số 57/2024/QH15, Luật </w:t>
      </w:r>
      <w:r w:rsidR="0000140B">
        <w:rPr>
          <w:i/>
          <w:iCs/>
        </w:rPr>
        <w:t>s</w:t>
      </w:r>
      <w:r w:rsidR="0000140B">
        <w:rPr>
          <w:i/>
          <w:iCs/>
          <w:lang w:val="en-US"/>
        </w:rPr>
        <w:t>ố</w:t>
      </w:r>
      <w:r>
        <w:rPr>
          <w:i/>
          <w:iCs/>
        </w:rPr>
        <w:t xml:space="preserve"> 90/2025/QH15;</w:t>
      </w:r>
    </w:p>
    <w:p w14:paraId="0FD63181" w14:textId="5AFA1B95" w:rsidR="00D003CB" w:rsidRDefault="00000000">
      <w:pPr>
        <w:pStyle w:val="Vnbnnidung0"/>
        <w:spacing w:after="100" w:line="269" w:lineRule="auto"/>
        <w:ind w:firstLine="600"/>
        <w:jc w:val="both"/>
      </w:pPr>
      <w:r>
        <w:rPr>
          <w:i/>
          <w:iCs/>
        </w:rPr>
        <w:t xml:space="preserve">Căn cứ Pháp lệnh Quản lý thị trường </w:t>
      </w:r>
      <w:r w:rsidR="0000140B">
        <w:rPr>
          <w:i/>
          <w:iCs/>
        </w:rPr>
        <w:t>s</w:t>
      </w:r>
      <w:r w:rsidR="0000140B">
        <w:rPr>
          <w:i/>
          <w:iCs/>
          <w:lang w:val="en-US"/>
        </w:rPr>
        <w:t>ố</w:t>
      </w:r>
      <w:r>
        <w:rPr>
          <w:i/>
          <w:iCs/>
        </w:rPr>
        <w:t xml:space="preserve"> 11/2016/UBTVQH13 được sửa đổi, bổ sung bởi Pháp lệnh số 01/2018/UBTVQH14;</w:t>
      </w:r>
    </w:p>
    <w:p w14:paraId="2735E141" w14:textId="77777777" w:rsidR="00D003CB" w:rsidRDefault="00000000">
      <w:pPr>
        <w:pStyle w:val="Vnbnnidung0"/>
        <w:spacing w:after="100"/>
        <w:ind w:firstLine="600"/>
        <w:jc w:val="both"/>
      </w:pPr>
      <w:r>
        <w:rPr>
          <w:i/>
          <w:iCs/>
        </w:rPr>
        <w:t>Căn cứ Nghị định số 33/2022/NĐ-CP quy định chỉ tiết một sổ điều của Pháp lệnh Quản lý thị trường được sửa đổi, bổ sung bởi Nghị định số 241/2025/NĐ-CP;</w:t>
      </w:r>
    </w:p>
    <w:p w14:paraId="590F47B7" w14:textId="77777777" w:rsidR="00D003CB" w:rsidRDefault="00000000">
      <w:pPr>
        <w:pStyle w:val="Vnbnnidung0"/>
        <w:spacing w:after="100"/>
        <w:ind w:firstLine="740"/>
        <w:jc w:val="both"/>
      </w:pPr>
      <w:r>
        <w:rPr>
          <w:i/>
          <w:iCs/>
        </w:rPr>
        <w:t>Căn cứ Nghị định số 78/2025/NĐ-CP quy định chi tiết một số điều và biện pháp để tổ chức, hướng dẫn thi hành Luật Ban hành văn bản quy phạm pháp luật được sửa đổi, bổ sung bởi Nghị định số 187/2025/NĐ- CP;</w:t>
      </w:r>
    </w:p>
    <w:p w14:paraId="3A3F0DCC" w14:textId="10824DDF" w:rsidR="00D003CB" w:rsidRDefault="00000000">
      <w:pPr>
        <w:pStyle w:val="Vnbnnidung0"/>
        <w:spacing w:after="100"/>
        <w:ind w:firstLine="600"/>
        <w:jc w:val="both"/>
      </w:pPr>
      <w:r>
        <w:rPr>
          <w:i/>
          <w:iCs/>
        </w:rPr>
        <w:t>Xét Tờ trình s</w:t>
      </w:r>
      <w:r w:rsidR="0000140B">
        <w:rPr>
          <w:i/>
          <w:iCs/>
          <w:lang w:val="en-US"/>
        </w:rPr>
        <w:t>ố</w:t>
      </w:r>
      <w:r>
        <w:rPr>
          <w:i/>
          <w:iCs/>
        </w:rPr>
        <w:t xml:space="preserve"> 58/TTr-UBND ngày 27 tháng 4 năm 2026 của ủy ban nhân dân tỉnh vể Dự thảo Nghị quyết quy định chế độ mua sắm, thủ tục cấp phát phù hiệu, cờ hiệu, cấp hiệu, biển hiệu và trang phục đổi với công chức làm việc tại Chỉ cục Quản lý thị trường thuộc Sở Công Thương tỉnh Ninh Bĩnh; Báo cáo thẩm tra của Ban Kỉnh tế - Ngân sách Hội đồng nhân dần tỉnh; ỷ kiến thảo luận của đại biểu Hội đồng nhân dân tại kỳ họp;</w:t>
      </w:r>
    </w:p>
    <w:p w14:paraId="20012E8B" w14:textId="77777777" w:rsidR="00D003CB" w:rsidRDefault="00000000">
      <w:pPr>
        <w:pStyle w:val="Vnbnnidung0"/>
        <w:spacing w:after="240"/>
        <w:ind w:firstLine="600"/>
        <w:jc w:val="both"/>
      </w:pPr>
      <w:r>
        <w:rPr>
          <w:i/>
          <w:iCs/>
        </w:rPr>
        <w:t>Hội đồng nhân dân ban hành Nghị quyết quy định chế độ mua sắm, thủ tục cấp phát phù hiệu, cờ hiệu, cấp hiệu, biển hiệu và trang phục đổi với công chức làm việc tại Chi cục Quản lý thị trường thuộc Sở Công Thương tỉnh Ninh Bình.</w:t>
      </w:r>
    </w:p>
    <w:p w14:paraId="68633F65" w14:textId="77777777" w:rsidR="00D003CB" w:rsidRDefault="00000000">
      <w:pPr>
        <w:pStyle w:val="Vnbnnidung0"/>
        <w:spacing w:after="100" w:line="290" w:lineRule="auto"/>
        <w:ind w:firstLine="720"/>
        <w:rPr>
          <w:sz w:val="26"/>
          <w:szCs w:val="26"/>
        </w:rPr>
      </w:pPr>
      <w:r>
        <w:rPr>
          <w:b/>
          <w:bCs/>
          <w:sz w:val="26"/>
          <w:szCs w:val="26"/>
        </w:rPr>
        <w:t>Điều 1. Phạm vi điều chỉnh</w:t>
      </w:r>
    </w:p>
    <w:p w14:paraId="4283E8AC" w14:textId="77777777" w:rsidR="00D003CB" w:rsidRDefault="00000000">
      <w:pPr>
        <w:pStyle w:val="Vnbnnidung0"/>
        <w:ind w:firstLine="740"/>
        <w:jc w:val="both"/>
      </w:pPr>
      <w:r>
        <w:t>Nghị quyết này quy định chế độ mua sắm, thủ tục cấp phát phù hiệu, cờ hiệu, cấp hiệu, biến hiệu và trang phục đối với công chức làm việc tại Chi cục Quản lý thị trường thuộc Sở Công Thương tỉnh Ninh Bình (sau đây viết là Chi cục Quản lý thị trường).</w:t>
      </w:r>
    </w:p>
    <w:p w14:paraId="5981E64D" w14:textId="77777777" w:rsidR="00D003CB" w:rsidRDefault="00000000">
      <w:pPr>
        <w:pStyle w:val="Vnbnnidung0"/>
        <w:spacing w:line="293" w:lineRule="auto"/>
        <w:ind w:firstLine="700"/>
        <w:jc w:val="both"/>
        <w:rPr>
          <w:sz w:val="26"/>
          <w:szCs w:val="26"/>
        </w:rPr>
      </w:pPr>
      <w:r>
        <w:rPr>
          <w:b/>
          <w:bCs/>
          <w:sz w:val="26"/>
          <w:szCs w:val="26"/>
        </w:rPr>
        <w:lastRenderedPageBreak/>
        <w:t>Điều 2. Đối tượng áp dụng</w:t>
      </w:r>
    </w:p>
    <w:p w14:paraId="676CED50" w14:textId="77777777" w:rsidR="00D003CB" w:rsidRDefault="00000000">
      <w:pPr>
        <w:pStyle w:val="Vnbnnidung0"/>
        <w:ind w:firstLine="700"/>
        <w:jc w:val="both"/>
      </w:pPr>
      <w:r>
        <w:t>Nghị quyết này áp dụng đối với các cơ quan, tổ chức, cá nhân bao gồm:</w:t>
      </w:r>
    </w:p>
    <w:p w14:paraId="58D911FE" w14:textId="77777777" w:rsidR="00D003CB" w:rsidRDefault="00000000">
      <w:pPr>
        <w:pStyle w:val="Vnbnnidung0"/>
        <w:numPr>
          <w:ilvl w:val="0"/>
          <w:numId w:val="2"/>
        </w:numPr>
        <w:tabs>
          <w:tab w:val="left" w:pos="1107"/>
        </w:tabs>
        <w:spacing w:line="269" w:lineRule="auto"/>
        <w:ind w:firstLine="740"/>
        <w:jc w:val="both"/>
      </w:pPr>
      <w:bookmarkStart w:id="0" w:name="bookmark8"/>
      <w:bookmarkEnd w:id="0"/>
      <w:r>
        <w:t>Chi cục Quản lý thị trường, công chức làm việc tại Chi cục Quản lý thị trường.</w:t>
      </w:r>
    </w:p>
    <w:p w14:paraId="1A9427C0" w14:textId="77777777" w:rsidR="00D003CB" w:rsidRDefault="00000000">
      <w:pPr>
        <w:pStyle w:val="Vnbnnidung0"/>
        <w:numPr>
          <w:ilvl w:val="0"/>
          <w:numId w:val="2"/>
        </w:numPr>
        <w:tabs>
          <w:tab w:val="left" w:pos="1102"/>
        </w:tabs>
        <w:spacing w:line="269" w:lineRule="auto"/>
        <w:ind w:firstLine="740"/>
        <w:jc w:val="both"/>
      </w:pPr>
      <w:bookmarkStart w:id="1" w:name="bookmark9"/>
      <w:bookmarkEnd w:id="1"/>
      <w:r>
        <w:t>Các cơ quan, tổ chức, cá nhân khác có liên quan đến chế độ mua sắm, thủ tục cấp phát phù hiệu, cờ hiệu, cấp hiệu, biển hiệu và trang phục đối với công chức làm việc tại Chi cục Quản lý thị trường.</w:t>
      </w:r>
    </w:p>
    <w:p w14:paraId="40C5A87F" w14:textId="77777777" w:rsidR="00D003CB" w:rsidRDefault="00000000">
      <w:pPr>
        <w:pStyle w:val="Vnbnnidung0"/>
        <w:spacing w:line="290" w:lineRule="auto"/>
        <w:ind w:firstLine="740"/>
        <w:jc w:val="both"/>
        <w:rPr>
          <w:sz w:val="26"/>
          <w:szCs w:val="26"/>
        </w:rPr>
      </w:pPr>
      <w:r>
        <w:rPr>
          <w:b/>
          <w:bCs/>
          <w:sz w:val="26"/>
          <w:szCs w:val="26"/>
        </w:rPr>
        <w:t>Điều 3. Chế độ mua sắm và nguồn kinh phí mua sắm phù hiệu, cờ hiệu, cấp hiệu, biển hiệu và trang phục đối với công chức làm việc tại Chi cục Quản lý thị trường</w:t>
      </w:r>
    </w:p>
    <w:p w14:paraId="79DDEF5E" w14:textId="77777777" w:rsidR="00D003CB" w:rsidRDefault="00000000">
      <w:pPr>
        <w:pStyle w:val="Vnbnnidung0"/>
        <w:numPr>
          <w:ilvl w:val="0"/>
          <w:numId w:val="3"/>
        </w:numPr>
        <w:tabs>
          <w:tab w:val="left" w:pos="1107"/>
        </w:tabs>
        <w:spacing w:line="276" w:lineRule="auto"/>
        <w:ind w:firstLine="740"/>
        <w:jc w:val="both"/>
      </w:pPr>
      <w:bookmarkStart w:id="2" w:name="bookmark10"/>
      <w:bookmarkEnd w:id="2"/>
      <w:r>
        <w:t>Hàng năm, căn cứ dự toán được giao, Chi cục Quản lý thị trường tổ chức mua sắm phù hiệu, cờ hiệu, cấp hiệu, biển hiệu và trang phục đối với công chức làm việc tại Chi cục Quản lý thị trường theo quy định pháp luật về đấu thầu mua sắm.</w:t>
      </w:r>
    </w:p>
    <w:p w14:paraId="5234E42E" w14:textId="77777777" w:rsidR="00D003CB" w:rsidRDefault="00000000">
      <w:pPr>
        <w:pStyle w:val="Vnbnnidung0"/>
        <w:numPr>
          <w:ilvl w:val="0"/>
          <w:numId w:val="3"/>
        </w:numPr>
        <w:tabs>
          <w:tab w:val="left" w:pos="1097"/>
        </w:tabs>
        <w:spacing w:line="276" w:lineRule="auto"/>
        <w:ind w:firstLine="740"/>
        <w:jc w:val="both"/>
      </w:pPr>
      <w:bookmarkStart w:id="3" w:name="bookmark11"/>
      <w:bookmarkEnd w:id="3"/>
      <w:r>
        <w:t>Việc mua sắm phù hiệu, cờ hiệu, cấp hiệu, biển hiệu và trang phục đối với công chức làm việc tại Chi cục Quản lý thị trường căn cứ theo tiêu chuẩn, đối tượng, niên hạn quy định tại Nghị định số 33/2022/NĐ-CP được sửa đổi, bổ sung bởi Nghị định số 241/2025/NĐ-CP.</w:t>
      </w:r>
    </w:p>
    <w:p w14:paraId="52229C71" w14:textId="77777777" w:rsidR="00D003CB" w:rsidRDefault="00000000">
      <w:pPr>
        <w:pStyle w:val="Vnbnnidung0"/>
        <w:numPr>
          <w:ilvl w:val="0"/>
          <w:numId w:val="3"/>
        </w:numPr>
        <w:tabs>
          <w:tab w:val="left" w:pos="1102"/>
        </w:tabs>
        <w:ind w:firstLine="740"/>
        <w:jc w:val="both"/>
      </w:pPr>
      <w:bookmarkStart w:id="4" w:name="bookmark12"/>
      <w:bookmarkEnd w:id="4"/>
      <w:r>
        <w:t>Kinh phí mua sắm phù hiệu, cờ hiệu, cấp hiệu, biển hiệu và trang phục của công chức làm việc tại Chi cục Quản lý thị trường được bố trí trong dự toán chi ngân sách nhà nước được cấp có thẩm quyền giao hàng năm hoặc từ nguồn kinh phí hợp pháp khác theo quy định của pháp luật.</w:t>
      </w:r>
    </w:p>
    <w:p w14:paraId="14D86BD4" w14:textId="77777777" w:rsidR="00D003CB" w:rsidRDefault="00000000">
      <w:pPr>
        <w:pStyle w:val="Vnbnnidung0"/>
        <w:spacing w:line="293" w:lineRule="auto"/>
        <w:ind w:firstLine="740"/>
        <w:jc w:val="both"/>
        <w:rPr>
          <w:sz w:val="26"/>
          <w:szCs w:val="26"/>
        </w:rPr>
      </w:pPr>
      <w:r>
        <w:rPr>
          <w:b/>
          <w:bCs/>
          <w:sz w:val="26"/>
          <w:szCs w:val="26"/>
        </w:rPr>
        <w:t>Điều 4. Thủ tục cấp phát phù hiệu, cờ hiệu, cấp hiệu, biển hiệu và trang phục đối vói công chức làm việc tại Chi cục Quản lý thị trường</w:t>
      </w:r>
    </w:p>
    <w:p w14:paraId="4DAD5026" w14:textId="77777777" w:rsidR="00D003CB" w:rsidRDefault="00000000">
      <w:pPr>
        <w:pStyle w:val="Vnbnnidung0"/>
        <w:numPr>
          <w:ilvl w:val="0"/>
          <w:numId w:val="4"/>
        </w:numPr>
        <w:tabs>
          <w:tab w:val="left" w:pos="1044"/>
        </w:tabs>
        <w:ind w:firstLine="700"/>
        <w:jc w:val="both"/>
      </w:pPr>
      <w:bookmarkStart w:id="5" w:name="bookmark13"/>
      <w:bookmarkEnd w:id="5"/>
      <w:r>
        <w:t>Nguyên tắc cấp phát</w:t>
      </w:r>
    </w:p>
    <w:p w14:paraId="0CE89B1F" w14:textId="77777777" w:rsidR="00D003CB" w:rsidRDefault="00000000">
      <w:pPr>
        <w:pStyle w:val="Vnbnnidung0"/>
        <w:numPr>
          <w:ilvl w:val="0"/>
          <w:numId w:val="5"/>
        </w:numPr>
        <w:tabs>
          <w:tab w:val="left" w:pos="1117"/>
        </w:tabs>
        <w:ind w:firstLine="740"/>
        <w:jc w:val="both"/>
      </w:pPr>
      <w:bookmarkStart w:id="6" w:name="bookmark14"/>
      <w:bookmarkEnd w:id="6"/>
      <w:r>
        <w:t>Việc cấp phát phù hiệu, cờ hiệu, cấp hiệu, biển hiệu và trang phục đối với công chức làm việc tại Chi cục Quản lý thị trường phải đảm bảo tiêu chuẩn, đối tượng, niên hạn theo quy định. Chi cục Quản lý thị trường theo dõi việc quản lý, cấp phát chính xác, đúng quy định.</w:t>
      </w:r>
    </w:p>
    <w:p w14:paraId="5293BB85" w14:textId="77777777" w:rsidR="00D003CB" w:rsidRDefault="00000000">
      <w:pPr>
        <w:pStyle w:val="Vnbnnidung0"/>
        <w:numPr>
          <w:ilvl w:val="0"/>
          <w:numId w:val="5"/>
        </w:numPr>
        <w:tabs>
          <w:tab w:val="left" w:pos="1131"/>
        </w:tabs>
        <w:ind w:firstLine="740"/>
        <w:jc w:val="both"/>
      </w:pPr>
      <w:bookmarkStart w:id="7" w:name="bookmark15"/>
      <w:bookmarkEnd w:id="7"/>
      <w:r>
        <w:t>Trường hợp phù hiệu, cờ hiệu, cấp hiệu, biển hiệu và trang phục đối với công chức làm việc tại Chi cục Quản lý thị trường được cấp bị hỏng hoặc bị mất vì nguyên nhân khách quan thì được xem xét cấp thay thế.</w:t>
      </w:r>
    </w:p>
    <w:p w14:paraId="088DAD32" w14:textId="709C4D10" w:rsidR="00D003CB" w:rsidRDefault="00000000" w:rsidP="0000140B">
      <w:pPr>
        <w:pStyle w:val="Vnbnnidung0"/>
        <w:numPr>
          <w:ilvl w:val="0"/>
          <w:numId w:val="5"/>
        </w:numPr>
        <w:tabs>
          <w:tab w:val="left" w:pos="416"/>
          <w:tab w:val="left" w:pos="993"/>
        </w:tabs>
        <w:ind w:firstLine="740"/>
        <w:jc w:val="both"/>
      </w:pPr>
      <w:bookmarkStart w:id="8" w:name="bookmark16"/>
      <w:bookmarkEnd w:id="8"/>
      <w:r>
        <w:t>Trường hợp công chức làm việc tại Chi cục Quản lý thị trường thôi</w:t>
      </w:r>
      <w:r w:rsidR="0000140B">
        <w:rPr>
          <w:lang w:val="en-US"/>
        </w:rPr>
        <w:t xml:space="preserve"> </w:t>
      </w:r>
      <w:r>
        <w:t>việc, buộc thôi việc, chuyển công tác thì phải nộp lại cấp hiệu, biển hiệu đã được cấp trước khi nghỉ việc, chuyển công tác.</w:t>
      </w:r>
    </w:p>
    <w:p w14:paraId="3E39FC67" w14:textId="77777777" w:rsidR="00D003CB" w:rsidRDefault="00000000">
      <w:pPr>
        <w:pStyle w:val="Vnbnnidung0"/>
        <w:numPr>
          <w:ilvl w:val="0"/>
          <w:numId w:val="4"/>
        </w:numPr>
        <w:tabs>
          <w:tab w:val="left" w:pos="1112"/>
        </w:tabs>
        <w:spacing w:line="269" w:lineRule="auto"/>
        <w:ind w:firstLine="720"/>
        <w:jc w:val="both"/>
      </w:pPr>
      <w:bookmarkStart w:id="9" w:name="bookmark17"/>
      <w:bookmarkEnd w:id="9"/>
      <w:r>
        <w:t>Thủ tục cấp lần đầu, cấp thay thế phù hiệu, cờ hiệu được thực hiện như sau:</w:t>
      </w:r>
    </w:p>
    <w:p w14:paraId="5194DFD2" w14:textId="77777777" w:rsidR="00D003CB" w:rsidRDefault="00000000">
      <w:pPr>
        <w:pStyle w:val="Vnbnnidung0"/>
        <w:numPr>
          <w:ilvl w:val="0"/>
          <w:numId w:val="6"/>
        </w:numPr>
        <w:tabs>
          <w:tab w:val="left" w:pos="1126"/>
        </w:tabs>
        <w:spacing w:line="276" w:lineRule="auto"/>
        <w:ind w:firstLine="720"/>
        <w:jc w:val="both"/>
      </w:pPr>
      <w:bookmarkStart w:id="10" w:name="bookmark18"/>
      <w:bookmarkEnd w:id="10"/>
      <w:r>
        <w:t xml:space="preserve">Chi cục Quản lý thị trường và các phòng, đội trực thuộc Chi cục Quản lý </w:t>
      </w:r>
      <w:r>
        <w:lastRenderedPageBreak/>
        <w:t>thị trường được cấp phù hiệu, cờ hiệu lần đầu hoặc cấp thay thế khi bị hỏng, bị mất.</w:t>
      </w:r>
    </w:p>
    <w:p w14:paraId="575B646A" w14:textId="77777777" w:rsidR="00D003CB" w:rsidRDefault="00000000">
      <w:pPr>
        <w:pStyle w:val="Vnbnnidung0"/>
        <w:numPr>
          <w:ilvl w:val="0"/>
          <w:numId w:val="6"/>
        </w:numPr>
        <w:tabs>
          <w:tab w:val="left" w:pos="1141"/>
        </w:tabs>
        <w:ind w:firstLine="720"/>
        <w:jc w:val="both"/>
      </w:pPr>
      <w:bookmarkStart w:id="11" w:name="bookmark19"/>
      <w:bookmarkEnd w:id="11"/>
      <w:r>
        <w:t>Hồ sơ đề nghị cấp lần đầu, cấp thay thế phù hiệu, cờ hiệu gồm:</w:t>
      </w:r>
    </w:p>
    <w:p w14:paraId="68280A47" w14:textId="77777777" w:rsidR="00D003CB" w:rsidRDefault="00000000">
      <w:pPr>
        <w:pStyle w:val="Vnbnnidung0"/>
        <w:spacing w:line="266" w:lineRule="auto"/>
        <w:ind w:firstLine="720"/>
        <w:jc w:val="both"/>
      </w:pPr>
      <w:r>
        <w:t>Văn bản đề nghị và danh sách đề nghị cấp lần đầu, cấp thay thế của phòng, đội trực thuộc Chi cục Quản lý thị trường. Trường hợp đề nghị cấp thay thế phải nêu rõ lý do kèm theo văn bản giải trình của phòng, đội trực thuộc Chi cục Quản lý thị trường hoặc công chức.</w:t>
      </w:r>
    </w:p>
    <w:p w14:paraId="631F227A" w14:textId="77777777" w:rsidR="00D003CB" w:rsidRDefault="00000000">
      <w:pPr>
        <w:pStyle w:val="Vnbnnidung0"/>
        <w:numPr>
          <w:ilvl w:val="0"/>
          <w:numId w:val="4"/>
        </w:numPr>
        <w:tabs>
          <w:tab w:val="left" w:pos="1112"/>
        </w:tabs>
        <w:spacing w:line="276" w:lineRule="auto"/>
        <w:ind w:firstLine="720"/>
        <w:jc w:val="both"/>
      </w:pPr>
      <w:bookmarkStart w:id="12" w:name="bookmark20"/>
      <w:bookmarkEnd w:id="12"/>
      <w:r>
        <w:t>Thủ tục cấp lần đầu, cấp thay thế, cấp hằng năm đối với cấp hiệu, biển hiệu và trang phục đối với công chức làm việc tại Chi cục Quản lý thị trường như sau:</w:t>
      </w:r>
    </w:p>
    <w:p w14:paraId="3C7A969C" w14:textId="77777777" w:rsidR="00D003CB" w:rsidRDefault="00000000">
      <w:pPr>
        <w:pStyle w:val="Vnbnnidung0"/>
        <w:numPr>
          <w:ilvl w:val="0"/>
          <w:numId w:val="7"/>
        </w:numPr>
        <w:tabs>
          <w:tab w:val="left" w:pos="1126"/>
        </w:tabs>
        <w:ind w:firstLine="720"/>
        <w:jc w:val="both"/>
      </w:pPr>
      <w:bookmarkStart w:id="13" w:name="bookmark21"/>
      <w:bookmarkEnd w:id="13"/>
      <w:r>
        <w:t>Cấp lần đầu cấp hiệu, biển hiệu, trang phục đối với công chức làm việc tại Chi cục Quản lý thị trường sau khi được tuyển dụng, tiếp nhận vào làm việc tại Chi cục Quản lý thị trường theo số lượng, niên hạn quy định tại Nghị định số 33/2022/NĐ-CP được sửa đổi, bổ sung bởi Nghị định số 241/2025/NĐ-CP.</w:t>
      </w:r>
    </w:p>
    <w:p w14:paraId="45F0B4EA" w14:textId="77777777" w:rsidR="00D003CB" w:rsidRDefault="00000000">
      <w:pPr>
        <w:pStyle w:val="Vnbnnidung0"/>
        <w:numPr>
          <w:ilvl w:val="0"/>
          <w:numId w:val="7"/>
        </w:numPr>
        <w:tabs>
          <w:tab w:val="left" w:pos="1136"/>
        </w:tabs>
        <w:ind w:firstLine="720"/>
        <w:jc w:val="both"/>
      </w:pPr>
      <w:bookmarkStart w:id="14" w:name="bookmark22"/>
      <w:bookmarkEnd w:id="14"/>
      <w:r>
        <w:t>Cấp hiệu được cấp thay thế trong trường hợp công chức có sự thay đổi về chức vụ lãnh đạo, ngạch công chức hoặc cấp hiệu bị hỏng, bị mất.</w:t>
      </w:r>
    </w:p>
    <w:p w14:paraId="3E595178" w14:textId="77777777" w:rsidR="00D003CB" w:rsidRDefault="00000000">
      <w:pPr>
        <w:pStyle w:val="Vnbnnidung0"/>
        <w:numPr>
          <w:ilvl w:val="0"/>
          <w:numId w:val="7"/>
        </w:numPr>
        <w:tabs>
          <w:tab w:val="left" w:pos="1141"/>
        </w:tabs>
        <w:ind w:firstLine="720"/>
        <w:jc w:val="both"/>
      </w:pPr>
      <w:bookmarkStart w:id="15" w:name="bookmark23"/>
      <w:bookmarkEnd w:id="15"/>
      <w:r>
        <w:t>Biển hiệu được cấp thay thế trong trường hợp bị hỏng hoặc bị mất.</w:t>
      </w:r>
    </w:p>
    <w:p w14:paraId="039747FB" w14:textId="77777777" w:rsidR="00D003CB" w:rsidRDefault="00000000">
      <w:pPr>
        <w:pStyle w:val="Vnbnnidung0"/>
        <w:numPr>
          <w:ilvl w:val="0"/>
          <w:numId w:val="7"/>
        </w:numPr>
        <w:tabs>
          <w:tab w:val="left" w:pos="1141"/>
        </w:tabs>
        <w:spacing w:line="269" w:lineRule="auto"/>
        <w:ind w:firstLine="720"/>
        <w:jc w:val="both"/>
      </w:pPr>
      <w:bookmarkStart w:id="16" w:name="bookmark24"/>
      <w:bookmarkEnd w:id="16"/>
      <w:r>
        <w:t>Cấp hằng năm trang phục đối với công chức làm việc tại Chi cục Quản lý thị trường theo tiêu chuẩn, đối tượng, số lượng, niên hạn theo quy định.</w:t>
      </w:r>
    </w:p>
    <w:p w14:paraId="5DB1246D" w14:textId="77777777" w:rsidR="00D003CB" w:rsidRDefault="00000000">
      <w:pPr>
        <w:pStyle w:val="Vnbnnidung0"/>
        <w:ind w:firstLine="720"/>
        <w:jc w:val="both"/>
      </w:pPr>
      <w:r>
        <w:t>đ) Hồ sơ đề nghị cấp lần đầu, cấp hằng năm, cấp thay thế cấp hiệu, biển hiệu, trang phục đối với công chức làm việc tại Chi cục Quản lý thị trường, gồm:</w:t>
      </w:r>
    </w:p>
    <w:p w14:paraId="6FCF44EF" w14:textId="77777777" w:rsidR="00D003CB" w:rsidRDefault="00000000">
      <w:pPr>
        <w:pStyle w:val="Vnbnnidung0"/>
        <w:spacing w:line="266" w:lineRule="auto"/>
        <w:ind w:firstLine="720"/>
        <w:jc w:val="both"/>
      </w:pPr>
      <w:r>
        <w:t>Văn bản đề nghị và danh sách đề nghị cấp lần đầu, cấp hằng năm, cấp thay thế của phòng, đội trực thuộc Chi cục Quản lý thị trường, kèm theo quyết định bổ nhiệm, thay đổi đơn vị công tác (đối với trường hợp công chức có sự thay đổi về chức vụ lãnh đạo, ngạch công chức) hoặc văn bản giải trình của công chức (đối với trường họp đề nghị cấp thay thế khi bị hỏng hoặc bị mất).</w:t>
      </w:r>
    </w:p>
    <w:p w14:paraId="7D946EC5" w14:textId="77777777" w:rsidR="00D003CB" w:rsidRDefault="00000000">
      <w:pPr>
        <w:pStyle w:val="Vnbnnidung0"/>
        <w:numPr>
          <w:ilvl w:val="0"/>
          <w:numId w:val="4"/>
        </w:numPr>
        <w:tabs>
          <w:tab w:val="left" w:pos="1107"/>
        </w:tabs>
        <w:ind w:firstLine="720"/>
        <w:jc w:val="both"/>
      </w:pPr>
      <w:bookmarkStart w:id="17" w:name="bookmark25"/>
      <w:bookmarkEnd w:id="17"/>
      <w:r>
        <w:t>Quản lý, theo dõi cấp phát</w:t>
      </w:r>
    </w:p>
    <w:p w14:paraId="426A75C6" w14:textId="7A5839D6" w:rsidR="00D003CB" w:rsidRDefault="00000000">
      <w:pPr>
        <w:pStyle w:val="Vnbnnidung0"/>
        <w:ind w:firstLine="720"/>
        <w:jc w:val="both"/>
      </w:pPr>
      <w:r>
        <w:t>Chi cục Quản lý thị trường thực hiện việc cấp phát, quản lý phù hiệu, cờ hiệu, cấp hiệu, biển hiệu và trang phục đối với công chức làm việc tại Chi</w:t>
      </w:r>
      <w:r w:rsidR="0000140B">
        <w:rPr>
          <w:lang w:val="en-US"/>
        </w:rPr>
        <w:t xml:space="preserve"> </w:t>
      </w:r>
      <w:r>
        <w:t>cục Quản lý thị trường theo đúng quy định của Nghị định số 33/2022/NĐ-CP được sửa đổi, bổ sung bởi Nghị định số 241/2025/NĐ-CP và các quy định có liên quan.</w:t>
      </w:r>
    </w:p>
    <w:p w14:paraId="093510AA" w14:textId="77777777" w:rsidR="00D003CB" w:rsidRDefault="00000000">
      <w:pPr>
        <w:pStyle w:val="Vnbnnidung0"/>
        <w:numPr>
          <w:ilvl w:val="0"/>
          <w:numId w:val="4"/>
        </w:numPr>
        <w:tabs>
          <w:tab w:val="left" w:pos="1142"/>
        </w:tabs>
        <w:ind w:firstLine="760"/>
      </w:pPr>
      <w:bookmarkStart w:id="18" w:name="bookmark26"/>
      <w:bookmarkEnd w:id="18"/>
      <w:r>
        <w:t>Thời điểm và niên hạn cấp phát</w:t>
      </w:r>
    </w:p>
    <w:p w14:paraId="53CCF42B" w14:textId="77777777" w:rsidR="00D003CB" w:rsidRDefault="00000000">
      <w:pPr>
        <w:pStyle w:val="Vnbnnidung0"/>
        <w:numPr>
          <w:ilvl w:val="0"/>
          <w:numId w:val="8"/>
        </w:numPr>
        <w:tabs>
          <w:tab w:val="left" w:pos="1126"/>
        </w:tabs>
        <w:spacing w:line="276" w:lineRule="auto"/>
        <w:ind w:firstLine="780"/>
        <w:jc w:val="both"/>
      </w:pPr>
      <w:bookmarkStart w:id="19" w:name="bookmark27"/>
      <w:bookmarkEnd w:id="19"/>
      <w:r>
        <w:t>Phù hiệu, cờ hiệu, cấp hiệu, biển hiệu và trang phục đối với công chức làm việc tại Chi cục Quản lý thị trường đã được cấp trước ngày Nghị quyết này có hiệu lực là mốc thời gian để tính niên hạn cấp phát.</w:t>
      </w:r>
    </w:p>
    <w:p w14:paraId="78BFE81D" w14:textId="77777777" w:rsidR="00D003CB" w:rsidRDefault="00000000">
      <w:pPr>
        <w:pStyle w:val="Vnbnnidung0"/>
        <w:numPr>
          <w:ilvl w:val="0"/>
          <w:numId w:val="8"/>
        </w:numPr>
        <w:tabs>
          <w:tab w:val="left" w:pos="1141"/>
        </w:tabs>
        <w:ind w:firstLine="780"/>
        <w:jc w:val="both"/>
      </w:pPr>
      <w:bookmarkStart w:id="20" w:name="bookmark28"/>
      <w:bookmarkEnd w:id="20"/>
      <w:r>
        <w:t>Mốc thời gian để tính niên hạn cấp phát trang phục đối với công chức làm việc tại Chi cục Quản lý thị trường lần sau được tính từ thời điểm cấp phát năm trước đó gần nhất.</w:t>
      </w:r>
    </w:p>
    <w:p w14:paraId="7538A036" w14:textId="1BAAC8EB" w:rsidR="00D003CB" w:rsidRDefault="00000000">
      <w:pPr>
        <w:pStyle w:val="Vnbnnidung0"/>
        <w:spacing w:line="293" w:lineRule="auto"/>
        <w:ind w:firstLine="780"/>
        <w:jc w:val="both"/>
        <w:rPr>
          <w:sz w:val="26"/>
          <w:szCs w:val="26"/>
        </w:rPr>
      </w:pPr>
      <w:r>
        <w:rPr>
          <w:b/>
          <w:bCs/>
          <w:sz w:val="26"/>
          <w:szCs w:val="26"/>
        </w:rPr>
        <w:lastRenderedPageBreak/>
        <w:t xml:space="preserve">Điều 5. Hiệu </w:t>
      </w:r>
      <w:r w:rsidR="00562B49">
        <w:rPr>
          <w:b/>
          <w:bCs/>
          <w:sz w:val="26"/>
          <w:szCs w:val="26"/>
          <w:lang w:val="en-US"/>
        </w:rPr>
        <w:t>l</w:t>
      </w:r>
      <w:r>
        <w:rPr>
          <w:b/>
          <w:bCs/>
          <w:sz w:val="26"/>
          <w:szCs w:val="26"/>
        </w:rPr>
        <w:t>ực thi hành</w:t>
      </w:r>
    </w:p>
    <w:p w14:paraId="1867253D" w14:textId="77777777" w:rsidR="00D003CB" w:rsidRDefault="00000000">
      <w:pPr>
        <w:pStyle w:val="Vnbnnidung0"/>
        <w:numPr>
          <w:ilvl w:val="0"/>
          <w:numId w:val="9"/>
        </w:numPr>
        <w:tabs>
          <w:tab w:val="left" w:pos="1114"/>
        </w:tabs>
        <w:ind w:firstLine="760"/>
      </w:pPr>
      <w:bookmarkStart w:id="21" w:name="bookmark29"/>
      <w:bookmarkEnd w:id="21"/>
      <w:r>
        <w:t>Nghị quyết này có hiệu lực thi hành kể từ ngày 09 tháng 5 năm 2026.</w:t>
      </w:r>
    </w:p>
    <w:p w14:paraId="480C651C" w14:textId="77777777" w:rsidR="00D003CB" w:rsidRDefault="00000000">
      <w:pPr>
        <w:pStyle w:val="Vnbnnidung0"/>
        <w:numPr>
          <w:ilvl w:val="0"/>
          <w:numId w:val="9"/>
        </w:numPr>
        <w:tabs>
          <w:tab w:val="left" w:pos="1107"/>
        </w:tabs>
        <w:ind w:firstLine="780"/>
        <w:jc w:val="both"/>
      </w:pPr>
      <w:bookmarkStart w:id="22" w:name="bookmark30"/>
      <w:bookmarkEnd w:id="22"/>
      <w:r>
        <w:t>Trường hợp các văn bản quy phạm pháp luật được dẫn chiếu tại Nghị quyết này được sửa đổi, bổ sung hoặc thay thế bằng văn bản quy phạm pháp luật khác thì thực hiện theo quy định của văn bản sửa đổi, bổ sung hoặc thay thế.</w:t>
      </w:r>
    </w:p>
    <w:p w14:paraId="1E8FB5BF" w14:textId="77777777" w:rsidR="00D003CB" w:rsidRDefault="00000000">
      <w:pPr>
        <w:pStyle w:val="Vnbnnidung0"/>
        <w:spacing w:line="293" w:lineRule="auto"/>
        <w:ind w:firstLine="780"/>
        <w:jc w:val="both"/>
        <w:rPr>
          <w:sz w:val="26"/>
          <w:szCs w:val="26"/>
        </w:rPr>
      </w:pPr>
      <w:r>
        <w:rPr>
          <w:b/>
          <w:bCs/>
          <w:sz w:val="26"/>
          <w:szCs w:val="26"/>
        </w:rPr>
        <w:t>Điều 6. Tổ chức thực hiện</w:t>
      </w:r>
    </w:p>
    <w:p w14:paraId="0A3C1A4F" w14:textId="77777777" w:rsidR="00D003CB" w:rsidRDefault="00000000">
      <w:pPr>
        <w:pStyle w:val="Vnbnnidung0"/>
        <w:numPr>
          <w:ilvl w:val="0"/>
          <w:numId w:val="10"/>
        </w:numPr>
        <w:tabs>
          <w:tab w:val="left" w:pos="1109"/>
        </w:tabs>
        <w:ind w:firstLine="760"/>
      </w:pPr>
      <w:bookmarkStart w:id="23" w:name="bookmark31"/>
      <w:bookmarkEnd w:id="23"/>
      <w:r>
        <w:t>Giao ủy ban nhân dân tỉnh tổ chức thực hiện Nghị quyết này.</w:t>
      </w:r>
    </w:p>
    <w:p w14:paraId="3ECA0BD6" w14:textId="77777777" w:rsidR="00D003CB" w:rsidRDefault="00000000">
      <w:pPr>
        <w:pStyle w:val="Vnbnnidung0"/>
        <w:numPr>
          <w:ilvl w:val="0"/>
          <w:numId w:val="10"/>
        </w:numPr>
        <w:tabs>
          <w:tab w:val="left" w:pos="1112"/>
        </w:tabs>
        <w:ind w:firstLine="780"/>
        <w:jc w:val="both"/>
      </w:pPr>
      <w:bookmarkStart w:id="24" w:name="bookmark32"/>
      <w:bookmarkEnd w:id="24"/>
      <w:r>
        <w:t>Thường trực Hội đồng nhân dân, các Ban của Hội đồng nhân dân, các Tổ đại biểu Hội đồng nhân dân và các đại biểu Hội đồng nhân dân tỉnh giám sát việc thực hiện Nghị quyết.</w:t>
      </w:r>
    </w:p>
    <w:p w14:paraId="6834E0FD" w14:textId="77777777" w:rsidR="00D003CB" w:rsidRDefault="00000000">
      <w:pPr>
        <w:pStyle w:val="Vnbnnidung0"/>
        <w:spacing w:after="420" w:line="276" w:lineRule="auto"/>
        <w:ind w:firstLine="780"/>
        <w:jc w:val="both"/>
      </w:pPr>
      <w:r>
        <w:rPr>
          <w:i/>
          <w:iCs/>
        </w:rPr>
        <w:t>Nghị quyết này đã được Hội đồng nhân dân tỉnh Ninh Bình khoả XVI, Kỳ họp thứ hai thông qua ngày 29 tháng 4 năm 2026./.</w:t>
      </w:r>
    </w:p>
    <w:tbl>
      <w:tblPr>
        <w:tblStyle w:val="TableGrid"/>
        <w:tblpPr w:leftFromText="180" w:rightFromText="180" w:vertAnchor="text" w:horzAnchor="margin" w:tblpY="114"/>
        <w:tblW w:w="980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7"/>
        <w:gridCol w:w="4415"/>
      </w:tblGrid>
      <w:tr w:rsidR="00562B49" w14:paraId="4631DFDA" w14:textId="77777777" w:rsidTr="00562B49">
        <w:trPr>
          <w:trHeight w:val="3404"/>
        </w:trPr>
        <w:tc>
          <w:tcPr>
            <w:tcW w:w="5387" w:type="dxa"/>
          </w:tcPr>
          <w:p w14:paraId="5C568FE7" w14:textId="77777777" w:rsidR="00562B49" w:rsidRDefault="00562B49" w:rsidP="00DF02F4">
            <w:pPr>
              <w:pStyle w:val="Vnbnnidung0"/>
              <w:spacing w:after="0" w:line="240" w:lineRule="auto"/>
              <w:ind w:firstLine="0"/>
              <w:rPr>
                <w:sz w:val="24"/>
                <w:szCs w:val="24"/>
              </w:rPr>
            </w:pPr>
            <w:r>
              <w:rPr>
                <w:b/>
                <w:bCs/>
                <w:i/>
                <w:iCs/>
                <w:sz w:val="24"/>
                <w:szCs w:val="24"/>
              </w:rPr>
              <w:t>Nơi nhận:</w:t>
            </w:r>
          </w:p>
          <w:p w14:paraId="3029E76E" w14:textId="77777777" w:rsidR="00562B49" w:rsidRDefault="00562B49" w:rsidP="00562B49">
            <w:pPr>
              <w:pStyle w:val="Vnbnnidung20"/>
              <w:tabs>
                <w:tab w:val="left" w:pos="175"/>
              </w:tabs>
            </w:pPr>
            <w:r>
              <w:rPr>
                <w:lang w:val="en-US"/>
              </w:rPr>
              <w:t>- Ủ</w:t>
            </w:r>
            <w:r>
              <w:t>y ban Thường vụ Quốc hội;</w:t>
            </w:r>
          </w:p>
          <w:p w14:paraId="52A0259A" w14:textId="77777777" w:rsidR="00562B49" w:rsidRDefault="00562B49" w:rsidP="00562B49">
            <w:pPr>
              <w:pStyle w:val="Vnbnnidung20"/>
              <w:numPr>
                <w:ilvl w:val="0"/>
                <w:numId w:val="11"/>
              </w:numPr>
              <w:tabs>
                <w:tab w:val="left" w:pos="175"/>
                <w:tab w:val="left" w:pos="253"/>
              </w:tabs>
              <w:jc w:val="both"/>
            </w:pPr>
            <w:bookmarkStart w:id="25" w:name="bookmark33"/>
            <w:bookmarkEnd w:id="25"/>
            <w:r>
              <w:t>Chính phủ;</w:t>
            </w:r>
          </w:p>
          <w:p w14:paraId="64CF5916" w14:textId="77777777" w:rsidR="00562B49" w:rsidRDefault="00562B49" w:rsidP="00562B49">
            <w:pPr>
              <w:pStyle w:val="Vnbnnidung20"/>
              <w:numPr>
                <w:ilvl w:val="0"/>
                <w:numId w:val="11"/>
              </w:numPr>
              <w:tabs>
                <w:tab w:val="left" w:pos="175"/>
                <w:tab w:val="left" w:pos="253"/>
              </w:tabs>
            </w:pPr>
            <w:bookmarkStart w:id="26" w:name="bookmark34"/>
            <w:bookmarkEnd w:id="26"/>
            <w:r>
              <w:t>Văn phòng Quốc hội, Văn phòng Chính phủ;</w:t>
            </w:r>
          </w:p>
          <w:p w14:paraId="0199A086" w14:textId="77777777" w:rsidR="00562B49" w:rsidRDefault="00562B49" w:rsidP="00562B49">
            <w:pPr>
              <w:pStyle w:val="Vnbnnidung20"/>
              <w:numPr>
                <w:ilvl w:val="0"/>
                <w:numId w:val="11"/>
              </w:numPr>
              <w:tabs>
                <w:tab w:val="left" w:pos="175"/>
                <w:tab w:val="left" w:pos="253"/>
              </w:tabs>
            </w:pPr>
            <w:bookmarkStart w:id="27" w:name="bookmark35"/>
            <w:bookmarkEnd w:id="27"/>
            <w:r>
              <w:t>Các Bộ: Công Thương, Tài chính;</w:t>
            </w:r>
          </w:p>
          <w:p w14:paraId="7DAFEDFF" w14:textId="77777777" w:rsidR="00562B49" w:rsidRDefault="00562B49" w:rsidP="00562B49">
            <w:pPr>
              <w:pStyle w:val="Vnbnnidung20"/>
              <w:numPr>
                <w:ilvl w:val="0"/>
                <w:numId w:val="11"/>
              </w:numPr>
              <w:tabs>
                <w:tab w:val="left" w:pos="175"/>
                <w:tab w:val="left" w:pos="253"/>
              </w:tabs>
            </w:pPr>
            <w:bookmarkStart w:id="28" w:name="bookmark36"/>
            <w:bookmarkEnd w:id="28"/>
            <w:r>
              <w:t>Cục Kiểm tra VB và Quản lý XLVPHC - Bộ Tư pháp;</w:t>
            </w:r>
          </w:p>
          <w:p w14:paraId="614A4E1D" w14:textId="77777777" w:rsidR="00562B49" w:rsidRDefault="00562B49" w:rsidP="00562B49">
            <w:pPr>
              <w:pStyle w:val="Vnbnnidung20"/>
              <w:numPr>
                <w:ilvl w:val="0"/>
                <w:numId w:val="11"/>
              </w:numPr>
              <w:tabs>
                <w:tab w:val="left" w:pos="175"/>
                <w:tab w:val="left" w:pos="253"/>
              </w:tabs>
            </w:pPr>
            <w:bookmarkStart w:id="29" w:name="bookmark37"/>
            <w:bookmarkEnd w:id="29"/>
            <w:r>
              <w:t>Thường trực Tỉnh uỷ;</w:t>
            </w:r>
          </w:p>
          <w:p w14:paraId="7AA3AB4A" w14:textId="77777777" w:rsidR="00562B49" w:rsidRPr="00562B49" w:rsidRDefault="00562B49" w:rsidP="00562B49">
            <w:pPr>
              <w:pStyle w:val="Vnbnnidung20"/>
              <w:numPr>
                <w:ilvl w:val="0"/>
                <w:numId w:val="11"/>
              </w:numPr>
              <w:tabs>
                <w:tab w:val="left" w:pos="175"/>
                <w:tab w:val="left" w:pos="253"/>
              </w:tabs>
            </w:pPr>
            <w:bookmarkStart w:id="30" w:name="bookmark38"/>
            <w:bookmarkEnd w:id="30"/>
            <w:r>
              <w:t>Ban Thường vụ Tỉnh uỷ;</w:t>
            </w:r>
          </w:p>
          <w:p w14:paraId="7F35FB12" w14:textId="63FFA17A" w:rsidR="00562B49" w:rsidRDefault="00562B49" w:rsidP="00562B49">
            <w:pPr>
              <w:pStyle w:val="Vnbnnidung20"/>
              <w:numPr>
                <w:ilvl w:val="0"/>
                <w:numId w:val="11"/>
              </w:numPr>
              <w:tabs>
                <w:tab w:val="left" w:pos="175"/>
                <w:tab w:val="left" w:pos="253"/>
              </w:tabs>
            </w:pPr>
            <w:r>
              <w:rPr>
                <w:lang w:val="en-US"/>
              </w:rPr>
              <w:t>Đoàn đại biểu Quốc hội tỉnh;</w:t>
            </w:r>
          </w:p>
          <w:p w14:paraId="466021F5" w14:textId="60E29E69" w:rsidR="00562B49" w:rsidRDefault="00562B49" w:rsidP="00562B49">
            <w:pPr>
              <w:pStyle w:val="Vnbnnidung20"/>
              <w:numPr>
                <w:ilvl w:val="0"/>
                <w:numId w:val="11"/>
              </w:numPr>
              <w:tabs>
                <w:tab w:val="left" w:pos="115"/>
                <w:tab w:val="left" w:pos="175"/>
              </w:tabs>
            </w:pPr>
            <w:bookmarkStart w:id="31" w:name="bookmark0"/>
            <w:bookmarkEnd w:id="31"/>
            <w:r>
              <w:rPr>
                <w:lang w:val="en-US"/>
              </w:rPr>
              <w:t xml:space="preserve"> </w:t>
            </w:r>
            <w:r>
              <w:t>Như Điều 6;</w:t>
            </w:r>
          </w:p>
          <w:p w14:paraId="71039FAC" w14:textId="70E3FADB" w:rsidR="00562B49" w:rsidRDefault="00562B49" w:rsidP="00562B49">
            <w:pPr>
              <w:pStyle w:val="Vnbnnidung20"/>
              <w:numPr>
                <w:ilvl w:val="0"/>
                <w:numId w:val="11"/>
              </w:numPr>
              <w:tabs>
                <w:tab w:val="left" w:pos="120"/>
                <w:tab w:val="left" w:pos="175"/>
              </w:tabs>
            </w:pPr>
            <w:bookmarkStart w:id="32" w:name="bookmark1"/>
            <w:bookmarkEnd w:id="32"/>
            <w:r>
              <w:rPr>
                <w:lang w:val="en-US"/>
              </w:rPr>
              <w:t xml:space="preserve"> </w:t>
            </w:r>
            <w:r>
              <w:t>Uỷ ban Mặt trận Tổ quốc Việt Nam tình;</w:t>
            </w:r>
          </w:p>
          <w:p w14:paraId="33118A5D" w14:textId="751BA628" w:rsidR="00562B49" w:rsidRDefault="00562B49" w:rsidP="00562B49">
            <w:pPr>
              <w:pStyle w:val="Vnbnnidung20"/>
              <w:numPr>
                <w:ilvl w:val="0"/>
                <w:numId w:val="11"/>
              </w:numPr>
              <w:tabs>
                <w:tab w:val="left" w:pos="125"/>
                <w:tab w:val="left" w:pos="175"/>
              </w:tabs>
            </w:pPr>
            <w:bookmarkStart w:id="33" w:name="bookmark2"/>
            <w:bookmarkEnd w:id="33"/>
            <w:r>
              <w:rPr>
                <w:lang w:val="en-US"/>
              </w:rPr>
              <w:t xml:space="preserve"> </w:t>
            </w:r>
            <w:r>
              <w:t>Các VP: Tỉnh uỷ, Đoàn ĐBQH và HĐND tỉnh, UBND tỉnh;</w:t>
            </w:r>
          </w:p>
          <w:p w14:paraId="42F5D572" w14:textId="77777777" w:rsidR="00562B49" w:rsidRDefault="00562B49" w:rsidP="00562B49">
            <w:pPr>
              <w:pStyle w:val="Vnbnnidung20"/>
              <w:numPr>
                <w:ilvl w:val="0"/>
                <w:numId w:val="11"/>
              </w:numPr>
              <w:tabs>
                <w:tab w:val="left" w:pos="125"/>
                <w:tab w:val="left" w:pos="175"/>
              </w:tabs>
            </w:pPr>
            <w:bookmarkStart w:id="34" w:name="bookmark3"/>
            <w:bookmarkEnd w:id="34"/>
            <w:r>
              <w:t>Các sở, ban, ngành của tỉnh;</w:t>
            </w:r>
          </w:p>
          <w:p w14:paraId="6C0A5113" w14:textId="77777777" w:rsidR="00562B49" w:rsidRDefault="00562B49" w:rsidP="00562B49">
            <w:pPr>
              <w:pStyle w:val="Vnbnnidung20"/>
              <w:numPr>
                <w:ilvl w:val="0"/>
                <w:numId w:val="11"/>
              </w:numPr>
              <w:tabs>
                <w:tab w:val="left" w:pos="120"/>
                <w:tab w:val="left" w:pos="175"/>
              </w:tabs>
            </w:pPr>
            <w:bookmarkStart w:id="35" w:name="bookmark4"/>
            <w:bookmarkEnd w:id="35"/>
            <w:r>
              <w:t>Thường trực Đảng uỷ, HĐND, ƯBND các xã, phường;</w:t>
            </w:r>
          </w:p>
          <w:p w14:paraId="62D53DDC" w14:textId="77777777" w:rsidR="00562B49" w:rsidRDefault="00562B49" w:rsidP="00562B49">
            <w:pPr>
              <w:pStyle w:val="Vnbnnidung20"/>
              <w:numPr>
                <w:ilvl w:val="0"/>
                <w:numId w:val="11"/>
              </w:numPr>
              <w:tabs>
                <w:tab w:val="left" w:pos="120"/>
                <w:tab w:val="left" w:pos="175"/>
              </w:tabs>
            </w:pPr>
            <w:bookmarkStart w:id="36" w:name="bookmark5"/>
            <w:bookmarkEnd w:id="36"/>
            <w:r>
              <w:t>Báo và Phát thanh, Truyền hình Ninh Bình;</w:t>
            </w:r>
          </w:p>
          <w:p w14:paraId="29B319C8" w14:textId="77777777" w:rsidR="00562B49" w:rsidRDefault="00562B49" w:rsidP="00562B49">
            <w:pPr>
              <w:pStyle w:val="Vnbnnidung20"/>
              <w:numPr>
                <w:ilvl w:val="0"/>
                <w:numId w:val="11"/>
              </w:numPr>
              <w:tabs>
                <w:tab w:val="left" w:pos="125"/>
                <w:tab w:val="left" w:pos="175"/>
              </w:tabs>
            </w:pPr>
            <w:bookmarkStart w:id="37" w:name="bookmark6"/>
            <w:bookmarkEnd w:id="37"/>
            <w:r>
              <w:t>Trung tâm Thông tin - Công báo tỉnh;</w:t>
            </w:r>
          </w:p>
          <w:p w14:paraId="56F0E6F8" w14:textId="77777777" w:rsidR="00562B49" w:rsidRDefault="00562B49" w:rsidP="00562B49">
            <w:pPr>
              <w:pStyle w:val="Vnbnnidung20"/>
              <w:numPr>
                <w:ilvl w:val="0"/>
                <w:numId w:val="11"/>
              </w:numPr>
              <w:tabs>
                <w:tab w:val="left" w:pos="130"/>
                <w:tab w:val="left" w:pos="175"/>
              </w:tabs>
            </w:pPr>
            <w:bookmarkStart w:id="38" w:name="bookmark7"/>
            <w:bookmarkEnd w:id="38"/>
            <w:r>
              <w:t>Lưu: VT.</w:t>
            </w:r>
          </w:p>
          <w:p w14:paraId="3FCC5C59" w14:textId="219288DC" w:rsidR="00562B49" w:rsidRPr="00CF0920" w:rsidRDefault="00562B49" w:rsidP="00DF02F4">
            <w:pPr>
              <w:pStyle w:val="Vnbnnidung20"/>
              <w:tabs>
                <w:tab w:val="left" w:pos="171"/>
              </w:tabs>
              <w:spacing w:after="100"/>
              <w:rPr>
                <w:sz w:val="20"/>
                <w:szCs w:val="20"/>
              </w:rPr>
            </w:pPr>
          </w:p>
        </w:tc>
        <w:tc>
          <w:tcPr>
            <w:tcW w:w="4415" w:type="dxa"/>
          </w:tcPr>
          <w:p w14:paraId="1DFF8AF1" w14:textId="77777777" w:rsidR="00562B49" w:rsidRDefault="00562B49" w:rsidP="00DF02F4">
            <w:pPr>
              <w:pStyle w:val="Vnbnnidung0"/>
              <w:spacing w:after="0" w:line="218" w:lineRule="auto"/>
              <w:ind w:firstLine="0"/>
              <w:jc w:val="center"/>
              <w:rPr>
                <w:b/>
                <w:bCs/>
                <w:sz w:val="24"/>
                <w:szCs w:val="24"/>
                <w:lang w:val="en-US"/>
              </w:rPr>
            </w:pPr>
            <w:r w:rsidRPr="003539B3">
              <w:rPr>
                <w:b/>
                <w:bCs/>
                <w:sz w:val="24"/>
                <w:szCs w:val="24"/>
                <w:lang w:val="en-US"/>
              </w:rPr>
              <w:t>CH</w:t>
            </w:r>
            <w:r>
              <w:rPr>
                <w:b/>
                <w:bCs/>
                <w:sz w:val="24"/>
                <w:szCs w:val="24"/>
                <w:lang w:val="en-US"/>
              </w:rPr>
              <w:t>Ủ</w:t>
            </w:r>
            <w:r w:rsidRPr="003539B3">
              <w:rPr>
                <w:b/>
                <w:bCs/>
                <w:sz w:val="24"/>
                <w:szCs w:val="24"/>
                <w:lang w:val="en-US"/>
              </w:rPr>
              <w:t xml:space="preserve"> TỊCH</w:t>
            </w:r>
          </w:p>
          <w:p w14:paraId="6F81F366" w14:textId="77777777" w:rsidR="00562B49" w:rsidRDefault="00562B49" w:rsidP="00DF02F4">
            <w:pPr>
              <w:pStyle w:val="Vnbnnidung0"/>
              <w:spacing w:after="0" w:line="218" w:lineRule="auto"/>
              <w:ind w:firstLine="0"/>
              <w:jc w:val="center"/>
              <w:rPr>
                <w:b/>
                <w:bCs/>
                <w:sz w:val="24"/>
                <w:szCs w:val="24"/>
                <w:lang w:val="en-US"/>
              </w:rPr>
            </w:pPr>
          </w:p>
          <w:p w14:paraId="67638491" w14:textId="77777777" w:rsidR="00562B49" w:rsidRDefault="00562B49" w:rsidP="00DF02F4">
            <w:pPr>
              <w:pStyle w:val="Vnbnnidung0"/>
              <w:spacing w:after="0" w:line="218" w:lineRule="auto"/>
              <w:ind w:firstLine="0"/>
              <w:jc w:val="center"/>
              <w:rPr>
                <w:b/>
                <w:bCs/>
                <w:sz w:val="24"/>
                <w:szCs w:val="24"/>
                <w:lang w:val="en-US"/>
              </w:rPr>
            </w:pPr>
          </w:p>
          <w:p w14:paraId="6FE199E5" w14:textId="77777777" w:rsidR="00562B49" w:rsidRDefault="00562B49" w:rsidP="00DF02F4">
            <w:pPr>
              <w:pStyle w:val="Vnbnnidung0"/>
              <w:spacing w:after="0" w:line="218" w:lineRule="auto"/>
              <w:ind w:firstLine="0"/>
              <w:jc w:val="center"/>
              <w:rPr>
                <w:b/>
                <w:bCs/>
                <w:sz w:val="24"/>
                <w:szCs w:val="24"/>
                <w:lang w:val="en-US"/>
              </w:rPr>
            </w:pPr>
          </w:p>
          <w:p w14:paraId="3CD9E39F" w14:textId="77777777" w:rsidR="00562B49" w:rsidRDefault="00562B49" w:rsidP="00DF02F4">
            <w:pPr>
              <w:pStyle w:val="Vnbnnidung0"/>
              <w:spacing w:after="0" w:line="218" w:lineRule="auto"/>
              <w:ind w:firstLine="0"/>
              <w:jc w:val="center"/>
              <w:rPr>
                <w:b/>
                <w:bCs/>
                <w:sz w:val="24"/>
                <w:szCs w:val="24"/>
                <w:lang w:val="en-US"/>
              </w:rPr>
            </w:pPr>
          </w:p>
          <w:p w14:paraId="0DFE274D" w14:textId="77777777" w:rsidR="00562B49" w:rsidRDefault="00562B49" w:rsidP="00DF02F4">
            <w:pPr>
              <w:pStyle w:val="Vnbnnidung0"/>
              <w:spacing w:after="0" w:line="218" w:lineRule="auto"/>
              <w:ind w:firstLine="0"/>
              <w:jc w:val="center"/>
              <w:rPr>
                <w:b/>
                <w:bCs/>
                <w:sz w:val="24"/>
                <w:szCs w:val="24"/>
                <w:lang w:val="en-US"/>
              </w:rPr>
            </w:pPr>
          </w:p>
          <w:p w14:paraId="6A3674F6" w14:textId="77777777" w:rsidR="00562B49" w:rsidRPr="003539B3" w:rsidRDefault="00562B49" w:rsidP="00DF02F4">
            <w:pPr>
              <w:pStyle w:val="Vnbnnidung0"/>
              <w:spacing w:after="0" w:line="218" w:lineRule="auto"/>
              <w:ind w:firstLine="0"/>
              <w:jc w:val="center"/>
              <w:rPr>
                <w:b/>
                <w:bCs/>
                <w:sz w:val="24"/>
                <w:szCs w:val="24"/>
                <w:lang w:val="en-US"/>
              </w:rPr>
            </w:pPr>
            <w:r>
              <w:rPr>
                <w:b/>
                <w:bCs/>
                <w:sz w:val="24"/>
                <w:szCs w:val="24"/>
                <w:lang w:val="en-US"/>
              </w:rPr>
              <w:t>Lê Quốc Chỉnh</w:t>
            </w:r>
          </w:p>
        </w:tc>
      </w:tr>
    </w:tbl>
    <w:p w14:paraId="4D4DBD76" w14:textId="77777777" w:rsidR="00562B49" w:rsidRDefault="00562B49">
      <w:pPr>
        <w:pStyle w:val="Vnbnnidung20"/>
        <w:tabs>
          <w:tab w:val="left" w:pos="3178"/>
        </w:tabs>
        <w:jc w:val="both"/>
        <w:rPr>
          <w:b/>
          <w:bCs/>
          <w:i/>
          <w:iCs/>
          <w:sz w:val="24"/>
          <w:szCs w:val="24"/>
          <w:lang w:val="en-US"/>
        </w:rPr>
      </w:pPr>
    </w:p>
    <w:p w14:paraId="1638877B" w14:textId="77777777" w:rsidR="00562B49" w:rsidRDefault="00562B49">
      <w:pPr>
        <w:pStyle w:val="Vnbnnidung20"/>
        <w:tabs>
          <w:tab w:val="left" w:pos="3178"/>
        </w:tabs>
        <w:jc w:val="both"/>
        <w:rPr>
          <w:b/>
          <w:bCs/>
          <w:i/>
          <w:iCs/>
          <w:sz w:val="24"/>
          <w:szCs w:val="24"/>
          <w:lang w:val="en-US"/>
        </w:rPr>
      </w:pPr>
    </w:p>
    <w:p w14:paraId="7E66ADF0" w14:textId="77777777" w:rsidR="00562B49" w:rsidRDefault="00562B49">
      <w:pPr>
        <w:pStyle w:val="Vnbnnidung20"/>
        <w:tabs>
          <w:tab w:val="left" w:pos="3178"/>
        </w:tabs>
        <w:jc w:val="both"/>
        <w:rPr>
          <w:b/>
          <w:bCs/>
          <w:i/>
          <w:iCs/>
          <w:sz w:val="24"/>
          <w:szCs w:val="24"/>
          <w:lang w:val="en-US"/>
        </w:rPr>
      </w:pPr>
    </w:p>
    <w:sectPr w:rsidR="00562B49">
      <w:headerReference w:type="default" r:id="rId7"/>
      <w:headerReference w:type="first" r:id="rId8"/>
      <w:type w:val="continuous"/>
      <w:pgSz w:w="11900" w:h="16840"/>
      <w:pgMar w:top="1025" w:right="1010" w:bottom="858" w:left="1502" w:header="0" w:footer="3" w:gutter="0"/>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E83C98" w14:textId="77777777" w:rsidR="00AC10C8" w:rsidRDefault="00AC10C8">
      <w:r>
        <w:separator/>
      </w:r>
    </w:p>
  </w:endnote>
  <w:endnote w:type="continuationSeparator" w:id="0">
    <w:p w14:paraId="4CD9A3F8" w14:textId="77777777" w:rsidR="00AC10C8" w:rsidRDefault="00AC1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88E4A" w14:textId="77777777" w:rsidR="00AC10C8" w:rsidRDefault="00AC10C8"/>
  </w:footnote>
  <w:footnote w:type="continuationSeparator" w:id="0">
    <w:p w14:paraId="3BFA57CE" w14:textId="77777777" w:rsidR="00AC10C8" w:rsidRDefault="00AC10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D1D3" w14:textId="685AB1E9" w:rsidR="00D003CB" w:rsidRDefault="00D003CB" w:rsidP="0000140B">
    <w:pPr>
      <w:pStyle w:val="Header"/>
      <w:rPr>
        <w:lang w:val="en-US"/>
      </w:rPr>
    </w:pPr>
  </w:p>
  <w:p w14:paraId="07DAB80C" w14:textId="77777777" w:rsidR="0000140B" w:rsidRPr="0000140B" w:rsidRDefault="0000140B" w:rsidP="0000140B">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0AC23" w14:textId="77777777" w:rsidR="00D003CB" w:rsidRDefault="00000000">
    <w:pPr>
      <w:spacing w:line="1" w:lineRule="exact"/>
    </w:pPr>
    <w:r>
      <w:rPr>
        <w:noProof/>
      </w:rPr>
      <mc:AlternateContent>
        <mc:Choice Requires="wps">
          <w:drawing>
            <wp:anchor distT="0" distB="0" distL="0" distR="0" simplePos="0" relativeHeight="62914692" behindDoc="1" locked="0" layoutInCell="1" allowOverlap="1" wp14:anchorId="457BD7CD" wp14:editId="3B12B0D5">
              <wp:simplePos x="0" y="0"/>
              <wp:positionH relativeFrom="page">
                <wp:posOffset>3578225</wp:posOffset>
              </wp:positionH>
              <wp:positionV relativeFrom="page">
                <wp:posOffset>251460</wp:posOffset>
              </wp:positionV>
              <wp:extent cx="3462655" cy="289560"/>
              <wp:effectExtent l="0" t="0" r="0" b="0"/>
              <wp:wrapNone/>
              <wp:docPr id="3" name="Shape 3"/>
              <wp:cNvGraphicFramePr/>
              <a:graphic xmlns:a="http://schemas.openxmlformats.org/drawingml/2006/main">
                <a:graphicData uri="http://schemas.microsoft.com/office/word/2010/wordprocessingShape">
                  <wps:wsp>
                    <wps:cNvSpPr txBox="1"/>
                    <wps:spPr>
                      <a:xfrm>
                        <a:off x="0" y="0"/>
                        <a:ext cx="3462655" cy="289560"/>
                      </a:xfrm>
                      <a:prstGeom prst="rect">
                        <a:avLst/>
                      </a:prstGeom>
                      <a:noFill/>
                    </wps:spPr>
                    <wps:txbx>
                      <w:txbxContent>
                        <w:p w14:paraId="6B47CD61" w14:textId="77777777" w:rsidR="00D003CB" w:rsidRDefault="00000000">
                          <w:pPr>
                            <w:pStyle w:val="utranghocchntrang20"/>
                            <w:rPr>
                              <w:sz w:val="19"/>
                              <w:szCs w:val="19"/>
                            </w:rPr>
                          </w:pPr>
                          <w:r>
                            <w:rPr>
                              <w:sz w:val="19"/>
                              <w:szCs w:val="19"/>
                              <w:shd w:val="clear" w:color="auto" w:fill="FFFFFF"/>
                            </w:rPr>
                            <w:t>SAO Y; HỘI ĐỒNG NHÂN DÂN TỈNH NINH BÌNH; 04/05/2026;</w:t>
                          </w:r>
                        </w:p>
                        <w:p w14:paraId="3C9EEFDC" w14:textId="77777777" w:rsidR="00D003CB" w:rsidRDefault="00000000">
                          <w:pPr>
                            <w:pStyle w:val="utranghocchntrang20"/>
                            <w:rPr>
                              <w:sz w:val="19"/>
                              <w:szCs w:val="19"/>
                            </w:rPr>
                          </w:pPr>
                          <w:r>
                            <w:rPr>
                              <w:sz w:val="19"/>
                              <w:szCs w:val="19"/>
                            </w:rPr>
                            <w:t>14:28:53; +07:00</w:t>
                          </w:r>
                        </w:p>
                      </w:txbxContent>
                    </wps:txbx>
                    <wps:bodyPr wrap="none" lIns="0" tIns="0" rIns="0" bIns="0">
                      <a:spAutoFit/>
                    </wps:bodyPr>
                  </wps:wsp>
                </a:graphicData>
              </a:graphic>
            </wp:anchor>
          </w:drawing>
        </mc:Choice>
        <mc:Fallback>
          <w:pict>
            <v:shapetype w14:anchorId="457BD7CD" id="_x0000_t202" coordsize="21600,21600" o:spt="202" path="m,l,21600r21600,l21600,xe">
              <v:stroke joinstyle="miter"/>
              <v:path gradientshapeok="t" o:connecttype="rect"/>
            </v:shapetype>
            <v:shape id="Shape 3" o:spid="_x0000_s1026" type="#_x0000_t202" style="position:absolute;margin-left:281.75pt;margin-top:19.8pt;width:272.65pt;height:22.8pt;z-index:-440401788;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" filled="f" stroked="f">
              <v:textbox style="mso-fit-shape-to-text:t" inset="0,0,0,0">
                <w:txbxContent>
                  <w:p w14:paraId="6B47CD61" w14:textId="77777777" w:rsidR="00D003CB" w:rsidRDefault="00000000">
                    <w:pPr>
                      <w:pStyle w:val="utranghocchntrang20"/>
                      <w:rPr>
                        <w:sz w:val="19"/>
                        <w:szCs w:val="19"/>
                      </w:rPr>
                    </w:pPr>
                    <w:r>
                      <w:rPr>
                        <w:sz w:val="19"/>
                        <w:szCs w:val="19"/>
                        <w:shd w:val="clear" w:color="auto" w:fill="FFFFFF"/>
                      </w:rPr>
                      <w:t>SAO Y; HỘI ĐỒNG NHÂN DÂN TỈNH NINH BÌNH; 04/05/2026;</w:t>
                    </w:r>
                  </w:p>
                  <w:p w14:paraId="3C9EEFDC" w14:textId="77777777" w:rsidR="00D003CB" w:rsidRDefault="00000000">
                    <w:pPr>
                      <w:pStyle w:val="utranghocchntrang20"/>
                      <w:rPr>
                        <w:sz w:val="19"/>
                        <w:szCs w:val="19"/>
                      </w:rPr>
                    </w:pPr>
                    <w:r>
                      <w:rPr>
                        <w:sz w:val="19"/>
                        <w:szCs w:val="19"/>
                      </w:rPr>
                      <w:t>14:28:53; +07:00</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786C"/>
    <w:multiLevelType w:val="multilevel"/>
    <w:tmpl w:val="2DAEB7F8"/>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180D54"/>
    <w:multiLevelType w:val="multilevel"/>
    <w:tmpl w:val="F5D473E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A207AA9"/>
    <w:multiLevelType w:val="multilevel"/>
    <w:tmpl w:val="D35614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8852249"/>
    <w:multiLevelType w:val="multilevel"/>
    <w:tmpl w:val="0AA836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C9F0475"/>
    <w:multiLevelType w:val="multilevel"/>
    <w:tmpl w:val="5B7C2D0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FFFFFF"/>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49F06ED"/>
    <w:multiLevelType w:val="multilevel"/>
    <w:tmpl w:val="B9047A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84609BE"/>
    <w:multiLevelType w:val="multilevel"/>
    <w:tmpl w:val="EE14284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423409E7"/>
    <w:multiLevelType w:val="multilevel"/>
    <w:tmpl w:val="41B4E1B8"/>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474570CB"/>
    <w:multiLevelType w:val="multilevel"/>
    <w:tmpl w:val="CB90C750"/>
    <w:lvl w:ilvl="0">
      <w:start w:val="1"/>
      <w:numFmt w:val="bullet"/>
      <w:lvlText w:val="-"/>
      <w:lvlJc w:val="left"/>
      <w:rPr>
        <w:rFonts w:ascii="Times New Roman" w:eastAsia="Times New Roman" w:hAnsi="Times New Roman" w:cs="Times New Roman"/>
        <w:b w:val="0"/>
        <w:bCs w:val="0"/>
        <w:i w:val="0"/>
        <w:iCs w:val="0"/>
        <w:smallCaps w:val="0"/>
        <w:strike w:val="0"/>
        <w:color w:val="111214"/>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47BD68AA"/>
    <w:multiLevelType w:val="multilevel"/>
    <w:tmpl w:val="2196C6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D25553F"/>
    <w:multiLevelType w:val="multilevel"/>
    <w:tmpl w:val="55643CAE"/>
    <w:lvl w:ilvl="0">
      <w:start w:val="1"/>
      <w:numFmt w:val="bullet"/>
      <w:lvlText w:val="-"/>
      <w:lvlJc w:val="left"/>
      <w:rPr>
        <w:rFonts w:ascii="Times New Roman" w:eastAsia="Times New Roman" w:hAnsi="Times New Roman" w:cs="Times New Roman"/>
        <w:b w:val="0"/>
        <w:bCs w:val="0"/>
        <w:i w:val="0"/>
        <w:iCs w:val="0"/>
        <w:smallCaps w:val="0"/>
        <w:strike w:val="0"/>
        <w:color w:val="111214"/>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64FD0342"/>
    <w:multiLevelType w:val="multilevel"/>
    <w:tmpl w:val="3F34425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07321896">
    <w:abstractNumId w:val="10"/>
  </w:num>
  <w:num w:numId="2" w16cid:durableId="1026517376">
    <w:abstractNumId w:val="6"/>
  </w:num>
  <w:num w:numId="3" w16cid:durableId="1477911156">
    <w:abstractNumId w:val="9"/>
  </w:num>
  <w:num w:numId="4" w16cid:durableId="1048917306">
    <w:abstractNumId w:val="4"/>
  </w:num>
  <w:num w:numId="5" w16cid:durableId="1029918567">
    <w:abstractNumId w:val="3"/>
  </w:num>
  <w:num w:numId="6" w16cid:durableId="89279200">
    <w:abstractNumId w:val="1"/>
  </w:num>
  <w:num w:numId="7" w16cid:durableId="1975259591">
    <w:abstractNumId w:val="5"/>
  </w:num>
  <w:num w:numId="8" w16cid:durableId="477378120">
    <w:abstractNumId w:val="11"/>
  </w:num>
  <w:num w:numId="9" w16cid:durableId="1220168233">
    <w:abstractNumId w:val="2"/>
  </w:num>
  <w:num w:numId="10" w16cid:durableId="337345655">
    <w:abstractNumId w:val="0"/>
  </w:num>
  <w:num w:numId="11" w16cid:durableId="1831821363">
    <w:abstractNumId w:val="8"/>
  </w:num>
  <w:num w:numId="12" w16cid:durableId="6793132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81"/>
  <w:drawingGridVerticalSpacing w:val="181"/>
  <w:characterSpacingControl w:val="compressPunctuation"/>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3CB"/>
    <w:rsid w:val="0000140B"/>
    <w:rsid w:val="00562B49"/>
    <w:rsid w:val="00637101"/>
    <w:rsid w:val="00AC10C8"/>
    <w:rsid w:val="00D003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3C70A5"/>
  <w15:docId w15:val="{EDE813D9-867C-45A1-9B34-5B448BA8F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New" w:eastAsia="Courier New" w:hAnsi="Courier New" w:cs="Courier New"/>
        <w:sz w:val="24"/>
        <w:szCs w:val="24"/>
        <w:lang w:val="vi-VN" w:eastAsia="vi-VN" w:bidi="vi-VN"/>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tranghocchntrang2">
    <w:name w:val="Đầu trang hoặc chân trang (2)_"/>
    <w:basedOn w:val="DefaultParagraphFont"/>
    <w:link w:val="utranghocchntrang20"/>
    <w:rPr>
      <w:rFonts w:ascii="Times New Roman" w:eastAsia="Times New Roman" w:hAnsi="Times New Roman" w:cs="Times New Roman"/>
      <w:b w:val="0"/>
      <w:bCs w:val="0"/>
      <w:i w:val="0"/>
      <w:iCs w:val="0"/>
      <w:smallCaps w:val="0"/>
      <w:strike w:val="0"/>
      <w:sz w:val="20"/>
      <w:szCs w:val="20"/>
      <w:u w:val="none"/>
      <w:shd w:val="clear" w:color="auto" w:fill="auto"/>
    </w:rPr>
  </w:style>
  <w:style w:type="character" w:customStyle="1" w:styleId="Vnbnnidung">
    <w:name w:val="Văn bản nội dung_"/>
    <w:basedOn w:val="DefaultParagraphFont"/>
    <w:link w:val="Vnbnnidung0"/>
    <w:rPr>
      <w:rFonts w:ascii="Times New Roman" w:eastAsia="Times New Roman" w:hAnsi="Times New Roman" w:cs="Times New Roman"/>
      <w:b w:val="0"/>
      <w:bCs w:val="0"/>
      <w:i w:val="0"/>
      <w:iCs w:val="0"/>
      <w:smallCaps w:val="0"/>
      <w:strike w:val="0"/>
      <w:sz w:val="28"/>
      <w:szCs w:val="28"/>
      <w:u w:val="none"/>
      <w:shd w:val="clear" w:color="auto" w:fill="auto"/>
    </w:rPr>
  </w:style>
  <w:style w:type="character" w:customStyle="1" w:styleId="Vnbnnidung2">
    <w:name w:val="Văn bản nội dung (2)_"/>
    <w:basedOn w:val="DefaultParagraphFont"/>
    <w:link w:val="Vnbnnidung20"/>
    <w:rPr>
      <w:rFonts w:ascii="Times New Roman" w:eastAsia="Times New Roman" w:hAnsi="Times New Roman" w:cs="Times New Roman"/>
      <w:b w:val="0"/>
      <w:bCs w:val="0"/>
      <w:i w:val="0"/>
      <w:iCs w:val="0"/>
      <w:smallCaps w:val="0"/>
      <w:strike w:val="0"/>
      <w:color w:val="111214"/>
      <w:sz w:val="22"/>
      <w:szCs w:val="22"/>
      <w:u w:val="none"/>
      <w:shd w:val="clear" w:color="auto" w:fill="auto"/>
    </w:rPr>
  </w:style>
  <w:style w:type="paragraph" w:customStyle="1" w:styleId="utranghocchntrang20">
    <w:name w:val="Đầu trang hoặc chân trang (2)"/>
    <w:basedOn w:val="Normal"/>
    <w:link w:val="utranghocchntrang2"/>
    <w:rPr>
      <w:rFonts w:ascii="Times New Roman" w:eastAsia="Times New Roman" w:hAnsi="Times New Roman" w:cs="Times New Roman"/>
      <w:sz w:val="20"/>
      <w:szCs w:val="20"/>
    </w:rPr>
  </w:style>
  <w:style w:type="paragraph" w:customStyle="1" w:styleId="Vnbnnidung0">
    <w:name w:val="Văn bản nội dung"/>
    <w:basedOn w:val="Normal"/>
    <w:link w:val="Vnbnnidung"/>
    <w:pPr>
      <w:spacing w:after="120" w:line="271" w:lineRule="auto"/>
      <w:ind w:firstLine="400"/>
    </w:pPr>
    <w:rPr>
      <w:rFonts w:ascii="Times New Roman" w:eastAsia="Times New Roman" w:hAnsi="Times New Roman" w:cs="Times New Roman"/>
      <w:sz w:val="28"/>
      <w:szCs w:val="28"/>
    </w:rPr>
  </w:style>
  <w:style w:type="paragraph" w:customStyle="1" w:styleId="Vnbnnidung20">
    <w:name w:val="Văn bản nội dung (2)"/>
    <w:basedOn w:val="Normal"/>
    <w:link w:val="Vnbnnidung2"/>
    <w:rPr>
      <w:rFonts w:ascii="Times New Roman" w:eastAsia="Times New Roman" w:hAnsi="Times New Roman" w:cs="Times New Roman"/>
      <w:color w:val="111214"/>
      <w:sz w:val="22"/>
      <w:szCs w:val="22"/>
    </w:rPr>
  </w:style>
  <w:style w:type="table" w:styleId="TableGrid">
    <w:name w:val="Table Grid"/>
    <w:basedOn w:val="TableNormal"/>
    <w:uiPriority w:val="39"/>
    <w:rsid w:val="00001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140B"/>
    <w:pPr>
      <w:tabs>
        <w:tab w:val="center" w:pos="4680"/>
        <w:tab w:val="right" w:pos="9360"/>
      </w:tabs>
    </w:pPr>
  </w:style>
  <w:style w:type="character" w:customStyle="1" w:styleId="HeaderChar">
    <w:name w:val="Header Char"/>
    <w:basedOn w:val="DefaultParagraphFont"/>
    <w:link w:val="Header"/>
    <w:uiPriority w:val="99"/>
    <w:rsid w:val="0000140B"/>
    <w:rPr>
      <w:color w:val="000000"/>
    </w:rPr>
  </w:style>
  <w:style w:type="paragraph" w:styleId="Footer">
    <w:name w:val="footer"/>
    <w:basedOn w:val="Normal"/>
    <w:link w:val="FooterChar"/>
    <w:uiPriority w:val="99"/>
    <w:unhideWhenUsed/>
    <w:rsid w:val="0000140B"/>
    <w:pPr>
      <w:tabs>
        <w:tab w:val="center" w:pos="4680"/>
        <w:tab w:val="right" w:pos="9360"/>
      </w:tabs>
    </w:pPr>
  </w:style>
  <w:style w:type="character" w:customStyle="1" w:styleId="FooterChar">
    <w:name w:val="Footer Char"/>
    <w:basedOn w:val="DefaultParagraphFont"/>
    <w:link w:val="Footer"/>
    <w:uiPriority w:val="99"/>
    <w:rsid w:val="0000140B"/>
    <w:rPr>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1206</Words>
  <Characters>6877</Characters>
  <Application>Microsoft Office Word</Application>
  <DocSecurity>0</DocSecurity>
  <Lines>57</Lines>
  <Paragraphs>16</Paragraphs>
  <ScaleCrop>false</ScaleCrop>
  <Company/>
  <LinksUpToDate>false</LinksUpToDate>
  <CharactersWithSpaces>8067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3</cp:revision>
  <dcterms:created xsi:type="dcterms:W3CDTF">2026-08-04T09:07:00Z</dcterms:created>
  <dcterms:modified xsi:type="dcterms:W3CDTF">2026-08-04T09:17:00Z</dcterms:modified>
</cp:coreProperties>
</file>