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9" w:type="dxa"/>
        <w:tblInd w:w="-5" w:type="dxa"/>
        <w:tblLayout w:type="fixed"/>
        <w:tblLook w:val="0000" w:firstRow="0" w:lastRow="0" w:firstColumn="0" w:lastColumn="0" w:noHBand="0" w:noVBand="0"/>
      </w:tblPr>
      <w:tblGrid>
        <w:gridCol w:w="3273"/>
        <w:gridCol w:w="5946"/>
      </w:tblGrid>
      <w:tr w:rsidR="002E6736" w:rsidRPr="004B4DA4" w:rsidTr="00A74241">
        <w:trPr>
          <w:trHeight w:val="995"/>
        </w:trPr>
        <w:tc>
          <w:tcPr>
            <w:tcW w:w="3273" w:type="dxa"/>
          </w:tcPr>
          <w:p w:rsidR="002E6736" w:rsidRPr="00A74241" w:rsidRDefault="002E6736" w:rsidP="004B4DA4">
            <w:pPr>
              <w:snapToGrid w:val="0"/>
              <w:jc w:val="center"/>
              <w:rPr>
                <w:b/>
                <w:bCs/>
                <w:sz w:val="28"/>
                <w:szCs w:val="28"/>
                <w:lang w:val="nl-NL"/>
              </w:rPr>
            </w:pPr>
            <w:bookmarkStart w:id="0" w:name="_GoBack"/>
            <w:bookmarkEnd w:id="0"/>
            <w:r w:rsidRPr="00A74241">
              <w:rPr>
                <w:b/>
                <w:bCs/>
                <w:sz w:val="28"/>
                <w:szCs w:val="28"/>
                <w:lang w:val="nl-NL"/>
              </w:rPr>
              <w:t>ỦY BAN NHÂN DÂN</w:t>
            </w:r>
          </w:p>
          <w:p w:rsidR="002E6736" w:rsidRPr="00A74241" w:rsidRDefault="002E6736" w:rsidP="004B4DA4">
            <w:pPr>
              <w:snapToGrid w:val="0"/>
              <w:jc w:val="center"/>
              <w:rPr>
                <w:sz w:val="28"/>
                <w:szCs w:val="28"/>
                <w:lang w:val="vi-VN"/>
              </w:rPr>
            </w:pPr>
            <w:r w:rsidRPr="00A74241">
              <w:rPr>
                <w:b/>
                <w:bCs/>
                <w:sz w:val="28"/>
                <w:szCs w:val="28"/>
                <w:lang w:val="nl-NL"/>
              </w:rPr>
              <w:t xml:space="preserve">TỈNH </w:t>
            </w:r>
            <w:r w:rsidRPr="00A74241">
              <w:rPr>
                <w:b/>
                <w:bCs/>
                <w:sz w:val="28"/>
                <w:szCs w:val="28"/>
                <w:lang w:val="vi-VN"/>
              </w:rPr>
              <w:t>PHÚ THỌ</w:t>
            </w:r>
          </w:p>
          <w:p w:rsidR="004B4DA4" w:rsidRDefault="00B372BB" w:rsidP="004B4DA4">
            <w:pPr>
              <w:jc w:val="center"/>
              <w:rPr>
                <w:sz w:val="26"/>
                <w:szCs w:val="26"/>
                <w:lang w:val="nl-NL"/>
              </w:rPr>
            </w:pPr>
            <w:r>
              <w:rPr>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594360</wp:posOffset>
                      </wp:positionH>
                      <wp:positionV relativeFrom="paragraph">
                        <wp:posOffset>23494</wp:posOffset>
                      </wp:positionV>
                      <wp:extent cx="763270" cy="0"/>
                      <wp:effectExtent l="0" t="0" r="177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270"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6D45F09"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1.85pt" to="106.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" strokeweight=".26mm">
                      <v:stroke joinstyle="miter"/>
                    </v:line>
                  </w:pict>
                </mc:Fallback>
              </mc:AlternateContent>
            </w:r>
          </w:p>
          <w:p w:rsidR="002E6736" w:rsidRPr="004B4DA4" w:rsidRDefault="002E6736" w:rsidP="002804C7">
            <w:pPr>
              <w:jc w:val="center"/>
              <w:rPr>
                <w:sz w:val="28"/>
                <w:szCs w:val="28"/>
                <w:lang w:val="nl-NL"/>
              </w:rPr>
            </w:pPr>
            <w:r w:rsidRPr="004B4DA4">
              <w:rPr>
                <w:sz w:val="28"/>
                <w:szCs w:val="28"/>
                <w:lang w:val="nl-NL"/>
              </w:rPr>
              <w:t xml:space="preserve">Số: </w:t>
            </w:r>
            <w:r w:rsidR="002804C7">
              <w:rPr>
                <w:sz w:val="28"/>
                <w:szCs w:val="28"/>
                <w:lang w:val="nl-NL"/>
              </w:rPr>
              <w:t>57</w:t>
            </w:r>
            <w:r w:rsidRPr="004B4DA4">
              <w:rPr>
                <w:sz w:val="28"/>
                <w:szCs w:val="28"/>
                <w:lang w:val="nl-NL"/>
              </w:rPr>
              <w:t xml:space="preserve">  /</w:t>
            </w:r>
            <w:r w:rsidRPr="004B4DA4">
              <w:rPr>
                <w:sz w:val="28"/>
                <w:szCs w:val="28"/>
                <w:lang w:val="vi-VN"/>
              </w:rPr>
              <w:t>2025</w:t>
            </w:r>
            <w:r w:rsidRPr="004B4DA4">
              <w:rPr>
                <w:sz w:val="28"/>
                <w:szCs w:val="28"/>
                <w:lang w:val="nl-NL"/>
              </w:rPr>
              <w:t>/QĐ-UBND</w:t>
            </w:r>
          </w:p>
        </w:tc>
        <w:tc>
          <w:tcPr>
            <w:tcW w:w="5946" w:type="dxa"/>
          </w:tcPr>
          <w:p w:rsidR="002E6736" w:rsidRPr="002804C7" w:rsidRDefault="002E6736" w:rsidP="004B4DA4">
            <w:pPr>
              <w:snapToGrid w:val="0"/>
              <w:jc w:val="center"/>
              <w:rPr>
                <w:b/>
                <w:sz w:val="27"/>
                <w:szCs w:val="27"/>
                <w:lang w:val="nl-NL"/>
              </w:rPr>
            </w:pPr>
            <w:r w:rsidRPr="00A74241">
              <w:rPr>
                <w:b/>
                <w:sz w:val="27"/>
                <w:szCs w:val="27"/>
                <w:lang w:val="nl-NL"/>
              </w:rPr>
              <w:t>CỘNG HOÀ XÃ HỘI CHỦ NGHĨA VIỆT NAM</w:t>
            </w:r>
          </w:p>
          <w:p w:rsidR="002E6736" w:rsidRPr="004B4DA4" w:rsidRDefault="002E6736" w:rsidP="004B4DA4">
            <w:pPr>
              <w:jc w:val="center"/>
              <w:rPr>
                <w:sz w:val="28"/>
                <w:szCs w:val="28"/>
              </w:rPr>
            </w:pPr>
            <w:r w:rsidRPr="004B4DA4">
              <w:rPr>
                <w:b/>
                <w:sz w:val="28"/>
                <w:szCs w:val="28"/>
              </w:rPr>
              <w:t>Độc lập - Tự do - Hạnh phúc</w:t>
            </w:r>
          </w:p>
          <w:p w:rsidR="004B4DA4" w:rsidRDefault="00B372BB" w:rsidP="004B4DA4">
            <w:pPr>
              <w:jc w:val="center"/>
              <w:rPr>
                <w:i/>
                <w:sz w:val="26"/>
                <w:szCs w:val="26"/>
              </w:rPr>
            </w:pPr>
            <w:r>
              <w:rPr>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747395</wp:posOffset>
                      </wp:positionH>
                      <wp:positionV relativeFrom="paragraph">
                        <wp:posOffset>33654</wp:posOffset>
                      </wp:positionV>
                      <wp:extent cx="2173605" cy="0"/>
                      <wp:effectExtent l="0" t="0" r="1714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0AA9BA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85pt,2.65pt" to="230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" strokeweight=".26mm">
                      <v:stroke joinstyle="miter"/>
                    </v:line>
                  </w:pict>
                </mc:Fallback>
              </mc:AlternateContent>
            </w:r>
          </w:p>
          <w:p w:rsidR="002E6736" w:rsidRPr="004B4DA4" w:rsidRDefault="004B4DA4" w:rsidP="002804C7">
            <w:pPr>
              <w:jc w:val="center"/>
              <w:rPr>
                <w:sz w:val="28"/>
                <w:szCs w:val="28"/>
              </w:rPr>
            </w:pPr>
            <w:r>
              <w:rPr>
                <w:i/>
                <w:sz w:val="28"/>
                <w:szCs w:val="28"/>
              </w:rPr>
              <w:t xml:space="preserve">  </w:t>
            </w:r>
            <w:r w:rsidR="00FA078A">
              <w:rPr>
                <w:i/>
                <w:sz w:val="28"/>
                <w:szCs w:val="28"/>
              </w:rPr>
              <w:t xml:space="preserve"> </w:t>
            </w:r>
            <w:r>
              <w:rPr>
                <w:i/>
                <w:sz w:val="28"/>
                <w:szCs w:val="28"/>
              </w:rPr>
              <w:t xml:space="preserve">   </w:t>
            </w:r>
            <w:r w:rsidR="002E6736" w:rsidRPr="004B4DA4">
              <w:rPr>
                <w:i/>
                <w:sz w:val="28"/>
                <w:szCs w:val="28"/>
                <w:lang w:val="vi-VN"/>
              </w:rPr>
              <w:t>Phú Thọ</w:t>
            </w:r>
            <w:r w:rsidR="002E6736" w:rsidRPr="004B4DA4">
              <w:rPr>
                <w:i/>
                <w:sz w:val="28"/>
                <w:szCs w:val="28"/>
              </w:rPr>
              <w:t xml:space="preserve">, ngày </w:t>
            </w:r>
            <w:r w:rsidR="002804C7">
              <w:rPr>
                <w:i/>
                <w:sz w:val="28"/>
                <w:szCs w:val="28"/>
              </w:rPr>
              <w:t>13</w:t>
            </w:r>
            <w:r w:rsidR="002E6736" w:rsidRPr="004B4DA4">
              <w:rPr>
                <w:i/>
                <w:sz w:val="28"/>
                <w:szCs w:val="28"/>
              </w:rPr>
              <w:t xml:space="preserve"> tháng  </w:t>
            </w:r>
            <w:r w:rsidR="002804C7">
              <w:rPr>
                <w:i/>
                <w:sz w:val="28"/>
                <w:szCs w:val="28"/>
              </w:rPr>
              <w:t>10</w:t>
            </w:r>
            <w:r w:rsidR="00FA078A">
              <w:rPr>
                <w:i/>
                <w:sz w:val="28"/>
                <w:szCs w:val="28"/>
              </w:rPr>
              <w:t xml:space="preserve"> </w:t>
            </w:r>
            <w:r w:rsidR="002E6736" w:rsidRPr="004B4DA4">
              <w:rPr>
                <w:i/>
                <w:sz w:val="28"/>
                <w:szCs w:val="28"/>
              </w:rPr>
              <w:t xml:space="preserve"> năm </w:t>
            </w:r>
            <w:r w:rsidR="002E6736" w:rsidRPr="004B4DA4">
              <w:rPr>
                <w:i/>
                <w:sz w:val="28"/>
                <w:szCs w:val="28"/>
                <w:lang w:val="vi-VN"/>
              </w:rPr>
              <w:t>2025</w:t>
            </w:r>
          </w:p>
        </w:tc>
      </w:tr>
    </w:tbl>
    <w:p w:rsidR="002E6736" w:rsidRPr="007D09A9" w:rsidRDefault="002E6736" w:rsidP="002E6736">
      <w:pPr>
        <w:jc w:val="center"/>
        <w:rPr>
          <w:sz w:val="10"/>
        </w:rPr>
      </w:pPr>
    </w:p>
    <w:p w:rsidR="002E6736" w:rsidRPr="00C44A5F" w:rsidRDefault="002E6736" w:rsidP="002E6736">
      <w:pPr>
        <w:jc w:val="center"/>
        <w:rPr>
          <w:b/>
          <w:bCs/>
          <w:sz w:val="20"/>
          <w:szCs w:val="18"/>
        </w:rPr>
      </w:pPr>
    </w:p>
    <w:p w:rsidR="002E6736" w:rsidRPr="007D09A9" w:rsidRDefault="002E6736" w:rsidP="002E6736">
      <w:pPr>
        <w:jc w:val="center"/>
        <w:rPr>
          <w:b/>
          <w:bCs/>
          <w:sz w:val="28"/>
          <w:szCs w:val="28"/>
        </w:rPr>
      </w:pPr>
      <w:r w:rsidRPr="007D09A9">
        <w:rPr>
          <w:b/>
          <w:bCs/>
          <w:sz w:val="28"/>
          <w:szCs w:val="28"/>
        </w:rPr>
        <w:t>QUYẾT ĐỊNH</w:t>
      </w:r>
    </w:p>
    <w:p w:rsidR="002E6736" w:rsidRPr="005B1BF8" w:rsidRDefault="002E6736" w:rsidP="002E6736">
      <w:pPr>
        <w:jc w:val="center"/>
        <w:rPr>
          <w:b/>
          <w:sz w:val="28"/>
          <w:szCs w:val="28"/>
        </w:rPr>
      </w:pPr>
      <w:r w:rsidRPr="007D09A9">
        <w:rPr>
          <w:b/>
          <w:sz w:val="28"/>
          <w:szCs w:val="28"/>
        </w:rPr>
        <w:t xml:space="preserve">Quy định </w:t>
      </w:r>
      <w:r w:rsidRPr="005B1BF8">
        <w:rPr>
          <w:b/>
          <w:sz w:val="28"/>
          <w:szCs w:val="28"/>
        </w:rPr>
        <w:t xml:space="preserve">hệ số điều chỉnh tăng thêm tiền lương để làm cơ sở </w:t>
      </w:r>
    </w:p>
    <w:p w:rsidR="002E6736" w:rsidRPr="005B1BF8" w:rsidRDefault="002E6736" w:rsidP="002E6736">
      <w:pPr>
        <w:jc w:val="center"/>
        <w:rPr>
          <w:b/>
          <w:sz w:val="28"/>
          <w:szCs w:val="28"/>
        </w:rPr>
      </w:pPr>
      <w:r w:rsidRPr="005B1BF8">
        <w:rPr>
          <w:b/>
          <w:sz w:val="28"/>
          <w:szCs w:val="28"/>
        </w:rPr>
        <w:t xml:space="preserve">xác định chi phí tiền lương, chi phí nhân công trong giá, đơn giá sản phẩm, dịch vụ công sử dụng kinh phí ngân sách nhà nước do doanh nghiệp </w:t>
      </w:r>
    </w:p>
    <w:p w:rsidR="002E6736" w:rsidRPr="007D09A9" w:rsidRDefault="002E6736" w:rsidP="002E6736">
      <w:pPr>
        <w:jc w:val="center"/>
        <w:rPr>
          <w:b/>
          <w:sz w:val="28"/>
          <w:szCs w:val="28"/>
          <w:shd w:val="clear" w:color="auto" w:fill="FFFFFF"/>
        </w:rPr>
      </w:pPr>
      <w:r w:rsidRPr="005B1BF8">
        <w:rPr>
          <w:b/>
          <w:sz w:val="28"/>
          <w:szCs w:val="28"/>
        </w:rPr>
        <w:t>thực hiện trên địa bàn tỉnh Phú Thọ</w:t>
      </w:r>
    </w:p>
    <w:p w:rsidR="002E6736" w:rsidRPr="007D09A9" w:rsidRDefault="00B372BB" w:rsidP="002E6736">
      <w:pPr>
        <w:spacing w:before="120" w:line="340" w:lineRule="exact"/>
        <w:jc w:val="both"/>
        <w:rPr>
          <w:i/>
          <w:iCs/>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2211070</wp:posOffset>
                </wp:positionH>
                <wp:positionV relativeFrom="paragraph">
                  <wp:posOffset>32385</wp:posOffset>
                </wp:positionV>
                <wp:extent cx="1332230" cy="635"/>
                <wp:effectExtent l="0" t="0" r="1270"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09DECA1" id="_x0000_t32" coordsize="21600,21600" o:spt="32" o:oned="t" path="m,l21600,21600e" filled="f">
                <v:path arrowok="t" fillok="f" o:connecttype="none"/>
                <o:lock v:ext="edit" shapetype="t"/>
              </v:shapetype>
              <v:shape id="Straight Arrow Connector 1" o:spid="_x0000_s1026" type="#_x0000_t32" style="position:absolute;margin-left:174.1pt;margin-top:2.55pt;width:104.9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"/>
            </w:pict>
          </mc:Fallback>
        </mc:AlternateContent>
      </w:r>
      <w:r w:rsidR="002E6736" w:rsidRPr="007D09A9">
        <w:rPr>
          <w:i/>
          <w:iCs/>
          <w:sz w:val="28"/>
          <w:szCs w:val="28"/>
        </w:rPr>
        <w:tab/>
      </w:r>
    </w:p>
    <w:p w:rsidR="002E6736" w:rsidRPr="00D22E15" w:rsidRDefault="002E6736" w:rsidP="00572DDC">
      <w:pPr>
        <w:spacing w:before="80" w:after="80"/>
        <w:ind w:firstLine="720"/>
        <w:jc w:val="both"/>
        <w:rPr>
          <w:rFonts w:eastAsia="Calibri"/>
          <w:i/>
          <w:sz w:val="28"/>
          <w:szCs w:val="28"/>
        </w:rPr>
      </w:pPr>
      <w:r w:rsidRPr="00D22E15">
        <w:rPr>
          <w:rFonts w:eastAsia="Calibri"/>
          <w:i/>
          <w:iCs/>
          <w:sz w:val="28"/>
          <w:szCs w:val="28"/>
        </w:rPr>
        <w:t>Căn cứ Luật Tổ chức chính quyền địa phương số 72/2025/QH15;</w:t>
      </w:r>
    </w:p>
    <w:p w:rsidR="002E6736" w:rsidRPr="00D22E15" w:rsidRDefault="002E6736" w:rsidP="00572DDC">
      <w:pPr>
        <w:spacing w:before="80" w:after="80"/>
        <w:ind w:firstLine="720"/>
        <w:jc w:val="both"/>
        <w:rPr>
          <w:i/>
          <w:sz w:val="28"/>
          <w:szCs w:val="28"/>
        </w:rPr>
      </w:pPr>
      <w:r w:rsidRPr="00D22E15">
        <w:rPr>
          <w:rFonts w:eastAsia="Calibri"/>
          <w:i/>
          <w:iCs/>
          <w:sz w:val="28"/>
          <w:szCs w:val="28"/>
        </w:rPr>
        <w:t xml:space="preserve">Căn cứ Luật Ban hành văn bản quy phạm pháp luật </w:t>
      </w:r>
      <w:r w:rsidR="00D865B5" w:rsidRPr="00D22E15">
        <w:rPr>
          <w:rFonts w:eastAsia="Calibri"/>
          <w:i/>
          <w:iCs/>
          <w:sz w:val="28"/>
          <w:szCs w:val="28"/>
        </w:rPr>
        <w:t xml:space="preserve">số </w:t>
      </w:r>
      <w:r w:rsidR="00161730" w:rsidRPr="00D22E15">
        <w:rPr>
          <w:rFonts w:eastAsia="Calibri"/>
          <w:i/>
          <w:iCs/>
          <w:sz w:val="28"/>
          <w:szCs w:val="28"/>
        </w:rPr>
        <w:t>64/2025/QH15; Luật sửa đổi, bổ sung một số điều của Luật Ban hành văn bản quy phạm pháp luật số 87/2025/QH15</w:t>
      </w:r>
      <w:r w:rsidRPr="00D22E15">
        <w:rPr>
          <w:i/>
          <w:sz w:val="28"/>
          <w:szCs w:val="28"/>
        </w:rPr>
        <w:t>;</w:t>
      </w:r>
    </w:p>
    <w:p w:rsidR="00161730" w:rsidRPr="00D22E15" w:rsidRDefault="00161730" w:rsidP="00572DDC">
      <w:pPr>
        <w:spacing w:before="80" w:after="80"/>
        <w:ind w:firstLine="720"/>
        <w:jc w:val="both"/>
        <w:rPr>
          <w:i/>
          <w:sz w:val="28"/>
          <w:szCs w:val="28"/>
        </w:rPr>
      </w:pPr>
      <w:r w:rsidRPr="00D22E15">
        <w:rPr>
          <w:i/>
          <w:sz w:val="28"/>
          <w:szCs w:val="28"/>
        </w:rPr>
        <w:t>Căn cứ Luật Ngân sách nhà nước số 89/2025/QH15;</w:t>
      </w:r>
    </w:p>
    <w:p w:rsidR="002E6736" w:rsidRPr="00D22E15" w:rsidRDefault="002E6736" w:rsidP="00572DDC">
      <w:pPr>
        <w:shd w:val="clear" w:color="auto" w:fill="FFFFFF"/>
        <w:spacing w:before="80" w:after="80"/>
        <w:ind w:firstLine="720"/>
        <w:jc w:val="both"/>
        <w:rPr>
          <w:i/>
          <w:sz w:val="28"/>
          <w:szCs w:val="28"/>
        </w:rPr>
      </w:pPr>
      <w:r w:rsidRPr="00D22E15">
        <w:rPr>
          <w:i/>
          <w:sz w:val="28"/>
          <w:szCs w:val="28"/>
        </w:rPr>
        <w:t>Căn cứ Nghị định số 32/2019/NĐ-CP ngày 10</w:t>
      </w:r>
      <w:r w:rsidR="00F150C6">
        <w:rPr>
          <w:i/>
          <w:sz w:val="28"/>
          <w:szCs w:val="28"/>
        </w:rPr>
        <w:t xml:space="preserve"> tháng </w:t>
      </w:r>
      <w:r w:rsidRPr="00D22E15">
        <w:rPr>
          <w:i/>
          <w:sz w:val="28"/>
          <w:szCs w:val="28"/>
        </w:rPr>
        <w:t>4</w:t>
      </w:r>
      <w:r w:rsidR="00F150C6">
        <w:rPr>
          <w:i/>
          <w:sz w:val="28"/>
          <w:szCs w:val="28"/>
        </w:rPr>
        <w:t xml:space="preserve"> năm </w:t>
      </w:r>
      <w:r w:rsidRPr="00D22E15">
        <w:rPr>
          <w:i/>
          <w:sz w:val="28"/>
          <w:szCs w:val="28"/>
        </w:rPr>
        <w:t>2019 của Chính phủ quy định giao nhiệm vụ, đặt hàng hoặc đấu thầu cung cấp sản phẩm, dịch vụ công sử dụng ngân sách nhà nước từ nguồn kinh phí chi thường xuyên;</w:t>
      </w:r>
    </w:p>
    <w:p w:rsidR="002E6736" w:rsidRPr="00D22E15" w:rsidRDefault="002E6736" w:rsidP="00572DDC">
      <w:pPr>
        <w:shd w:val="clear" w:color="auto" w:fill="FFFFFF"/>
        <w:spacing w:before="80" w:after="80"/>
        <w:ind w:firstLine="720"/>
        <w:jc w:val="both"/>
        <w:rPr>
          <w:i/>
          <w:sz w:val="28"/>
          <w:szCs w:val="28"/>
        </w:rPr>
      </w:pPr>
      <w:r w:rsidRPr="00D22E15">
        <w:rPr>
          <w:i/>
          <w:sz w:val="28"/>
          <w:szCs w:val="28"/>
        </w:rPr>
        <w:t>Căn cứ Nghị định số 73/2024/NĐ-CP ngày 30</w:t>
      </w:r>
      <w:r w:rsidR="00F150C6">
        <w:rPr>
          <w:i/>
          <w:sz w:val="28"/>
          <w:szCs w:val="28"/>
        </w:rPr>
        <w:t xml:space="preserve"> tháng </w:t>
      </w:r>
      <w:r w:rsidRPr="00D22E15">
        <w:rPr>
          <w:i/>
          <w:sz w:val="28"/>
          <w:szCs w:val="28"/>
        </w:rPr>
        <w:t>6</w:t>
      </w:r>
      <w:r w:rsidR="00F150C6">
        <w:rPr>
          <w:i/>
          <w:sz w:val="28"/>
          <w:szCs w:val="28"/>
        </w:rPr>
        <w:t xml:space="preserve"> năm </w:t>
      </w:r>
      <w:r w:rsidRPr="00D22E15">
        <w:rPr>
          <w:i/>
          <w:sz w:val="28"/>
          <w:szCs w:val="28"/>
        </w:rPr>
        <w:t xml:space="preserve">2024 của Chính phủ quy định mức lương cơ sở và chế độ tiền thưởng đối với cán bộ, công chức, viên chức và lực lượng vũ trang; </w:t>
      </w:r>
    </w:p>
    <w:p w:rsidR="002E6736" w:rsidRPr="00D22E15" w:rsidRDefault="002E6736" w:rsidP="00572DDC">
      <w:pPr>
        <w:shd w:val="clear" w:color="auto" w:fill="FFFFFF"/>
        <w:spacing w:before="80" w:after="80"/>
        <w:ind w:firstLine="720"/>
        <w:jc w:val="both"/>
        <w:rPr>
          <w:i/>
          <w:sz w:val="28"/>
          <w:szCs w:val="28"/>
        </w:rPr>
      </w:pPr>
      <w:r w:rsidRPr="00D22E15">
        <w:rPr>
          <w:i/>
          <w:sz w:val="28"/>
          <w:szCs w:val="28"/>
        </w:rPr>
        <w:t>Căn cứ Nghị định số 74/2024/NĐ-CP ngày 30</w:t>
      </w:r>
      <w:r w:rsidR="00F150C6">
        <w:rPr>
          <w:i/>
          <w:sz w:val="28"/>
          <w:szCs w:val="28"/>
        </w:rPr>
        <w:t xml:space="preserve"> tháng </w:t>
      </w:r>
      <w:r w:rsidRPr="00D22E15">
        <w:rPr>
          <w:i/>
          <w:sz w:val="28"/>
          <w:szCs w:val="28"/>
        </w:rPr>
        <w:t>6</w:t>
      </w:r>
      <w:r w:rsidR="00F150C6">
        <w:rPr>
          <w:i/>
          <w:sz w:val="28"/>
          <w:szCs w:val="28"/>
        </w:rPr>
        <w:t xml:space="preserve"> năm </w:t>
      </w:r>
      <w:r w:rsidRPr="00D22E15">
        <w:rPr>
          <w:i/>
          <w:sz w:val="28"/>
          <w:szCs w:val="28"/>
        </w:rPr>
        <w:t>2024 của Chính phủ quy định mức lương tối thiểu đối với người lao động làm việc theo hợp đồng lao động;</w:t>
      </w:r>
    </w:p>
    <w:p w:rsidR="002E6736" w:rsidRPr="00D22E15" w:rsidRDefault="002E6736" w:rsidP="00572DDC">
      <w:pPr>
        <w:shd w:val="clear" w:color="auto" w:fill="FFFFFF"/>
        <w:spacing w:before="80" w:after="80"/>
        <w:ind w:firstLine="720"/>
        <w:jc w:val="both"/>
        <w:rPr>
          <w:i/>
          <w:iCs/>
          <w:sz w:val="28"/>
          <w:szCs w:val="28"/>
        </w:rPr>
      </w:pPr>
      <w:r w:rsidRPr="00D22E15">
        <w:rPr>
          <w:i/>
          <w:sz w:val="28"/>
          <w:szCs w:val="28"/>
        </w:rPr>
        <w:t>Căn cứ Thông tư số 17/2019/TT-BLĐTBXH ngày 06</w:t>
      </w:r>
      <w:r w:rsidR="00F150C6">
        <w:rPr>
          <w:i/>
          <w:sz w:val="28"/>
          <w:szCs w:val="28"/>
        </w:rPr>
        <w:t xml:space="preserve"> tháng </w:t>
      </w:r>
      <w:r w:rsidRPr="00D22E15">
        <w:rPr>
          <w:i/>
          <w:sz w:val="28"/>
          <w:szCs w:val="28"/>
        </w:rPr>
        <w:t>11</w:t>
      </w:r>
      <w:r w:rsidR="00F150C6">
        <w:rPr>
          <w:i/>
          <w:sz w:val="28"/>
          <w:szCs w:val="28"/>
        </w:rPr>
        <w:t xml:space="preserve"> năm </w:t>
      </w:r>
      <w:r w:rsidRPr="00D22E15">
        <w:rPr>
          <w:i/>
          <w:sz w:val="28"/>
          <w:szCs w:val="28"/>
        </w:rPr>
        <w:t xml:space="preserve">2019 của </w:t>
      </w:r>
      <w:r w:rsidR="00F76840">
        <w:rPr>
          <w:i/>
          <w:sz w:val="28"/>
          <w:szCs w:val="28"/>
        </w:rPr>
        <w:t xml:space="preserve">Bộ trưởng </w:t>
      </w:r>
      <w:r w:rsidRPr="00D22E15">
        <w:rPr>
          <w:i/>
          <w:sz w:val="28"/>
          <w:szCs w:val="28"/>
        </w:rPr>
        <w:t>Bộ Lao động - Thương binh và Xã hội hướng dẫn xác định chi phí tiền lương, chi phí nhân công trong giá, đơn giá sản phẩm, dịch vụ công sử dụng kinh phí ngân sách nhà nước do doanh nghiệp thực hiện;</w:t>
      </w:r>
    </w:p>
    <w:p w:rsidR="002E6736" w:rsidRPr="00D22E15" w:rsidRDefault="002E6736" w:rsidP="00572DDC">
      <w:pPr>
        <w:shd w:val="clear" w:color="auto" w:fill="FFFFFF"/>
        <w:spacing w:before="80" w:after="80"/>
        <w:ind w:firstLine="720"/>
        <w:jc w:val="both"/>
        <w:rPr>
          <w:i/>
          <w:iCs/>
          <w:sz w:val="28"/>
          <w:szCs w:val="28"/>
        </w:rPr>
      </w:pPr>
      <w:r w:rsidRPr="00D22E15">
        <w:rPr>
          <w:i/>
          <w:iCs/>
          <w:sz w:val="28"/>
          <w:szCs w:val="28"/>
        </w:rPr>
        <w:t xml:space="preserve">Theo đề nghị của Giám đốc Sở </w:t>
      </w:r>
      <w:r w:rsidRPr="00D22E15">
        <w:rPr>
          <w:i/>
          <w:iCs/>
          <w:sz w:val="28"/>
          <w:szCs w:val="28"/>
          <w:lang w:val="vi-VN"/>
        </w:rPr>
        <w:t xml:space="preserve">Nội vụ </w:t>
      </w:r>
      <w:r w:rsidRPr="00D22E15">
        <w:rPr>
          <w:i/>
          <w:iCs/>
          <w:sz w:val="28"/>
          <w:szCs w:val="28"/>
        </w:rPr>
        <w:t xml:space="preserve">tại Tờ trình số </w:t>
      </w:r>
      <w:r w:rsidR="000A26DA">
        <w:rPr>
          <w:i/>
          <w:iCs/>
          <w:sz w:val="28"/>
          <w:szCs w:val="28"/>
        </w:rPr>
        <w:t>2818</w:t>
      </w:r>
      <w:r w:rsidRPr="00D22E15">
        <w:rPr>
          <w:i/>
          <w:iCs/>
          <w:sz w:val="28"/>
          <w:szCs w:val="28"/>
        </w:rPr>
        <w:t>/TTr-</w:t>
      </w:r>
      <w:r w:rsidRPr="00D22E15">
        <w:rPr>
          <w:i/>
          <w:iCs/>
          <w:sz w:val="28"/>
          <w:szCs w:val="28"/>
          <w:lang w:val="vi-VN"/>
        </w:rPr>
        <w:t>SNV</w:t>
      </w:r>
      <w:r w:rsidRPr="00D22E15">
        <w:rPr>
          <w:i/>
          <w:iCs/>
          <w:sz w:val="28"/>
          <w:szCs w:val="28"/>
        </w:rPr>
        <w:t xml:space="preserve"> ngày</w:t>
      </w:r>
      <w:r w:rsidRPr="00D22E15">
        <w:rPr>
          <w:i/>
          <w:iCs/>
          <w:sz w:val="28"/>
          <w:szCs w:val="28"/>
          <w:lang w:val="vi-VN"/>
        </w:rPr>
        <w:t xml:space="preserve"> </w:t>
      </w:r>
      <w:r w:rsidR="000A26DA">
        <w:rPr>
          <w:i/>
          <w:iCs/>
          <w:sz w:val="28"/>
          <w:szCs w:val="28"/>
        </w:rPr>
        <w:t>30</w:t>
      </w:r>
      <w:r w:rsidRPr="00D22E15">
        <w:rPr>
          <w:i/>
          <w:iCs/>
          <w:sz w:val="28"/>
          <w:szCs w:val="28"/>
        </w:rPr>
        <w:t xml:space="preserve"> tháng </w:t>
      </w:r>
      <w:r w:rsidR="000A26DA">
        <w:rPr>
          <w:i/>
          <w:iCs/>
          <w:sz w:val="28"/>
          <w:szCs w:val="28"/>
        </w:rPr>
        <w:t xml:space="preserve">9 </w:t>
      </w:r>
      <w:r w:rsidRPr="00D22E15">
        <w:rPr>
          <w:i/>
          <w:iCs/>
          <w:sz w:val="28"/>
          <w:szCs w:val="28"/>
        </w:rPr>
        <w:t xml:space="preserve">năm </w:t>
      </w:r>
      <w:r w:rsidRPr="00D22E15">
        <w:rPr>
          <w:i/>
          <w:iCs/>
          <w:sz w:val="28"/>
          <w:szCs w:val="28"/>
          <w:lang w:val="vi-VN"/>
        </w:rPr>
        <w:t>2025</w:t>
      </w:r>
      <w:r w:rsidR="00CE2D97">
        <w:rPr>
          <w:i/>
          <w:iCs/>
          <w:sz w:val="28"/>
          <w:szCs w:val="28"/>
        </w:rPr>
        <w:t>.</w:t>
      </w:r>
    </w:p>
    <w:p w:rsidR="002E6736" w:rsidRPr="00D22E15" w:rsidRDefault="002E6736" w:rsidP="00572DDC">
      <w:pPr>
        <w:shd w:val="clear" w:color="auto" w:fill="FFFFFF"/>
        <w:spacing w:before="80" w:after="80"/>
        <w:ind w:firstLine="720"/>
        <w:jc w:val="both"/>
        <w:rPr>
          <w:i/>
          <w:iCs/>
          <w:sz w:val="28"/>
          <w:szCs w:val="28"/>
        </w:rPr>
      </w:pPr>
      <w:r w:rsidRPr="00D22E15">
        <w:rPr>
          <w:i/>
          <w:iCs/>
          <w:sz w:val="28"/>
          <w:szCs w:val="28"/>
        </w:rPr>
        <w:t>Ủy ban nhân dân</w:t>
      </w:r>
      <w:r w:rsidR="00C9648B">
        <w:rPr>
          <w:i/>
          <w:iCs/>
          <w:sz w:val="28"/>
          <w:szCs w:val="28"/>
        </w:rPr>
        <w:t xml:space="preserve"> tỉnh</w:t>
      </w:r>
      <w:r w:rsidRPr="00D22E15">
        <w:rPr>
          <w:i/>
          <w:iCs/>
          <w:sz w:val="28"/>
          <w:szCs w:val="28"/>
        </w:rPr>
        <w:t xml:space="preserve"> ban hành Quyết định </w:t>
      </w:r>
      <w:r w:rsidR="009B03F8">
        <w:rPr>
          <w:i/>
          <w:iCs/>
          <w:sz w:val="28"/>
          <w:szCs w:val="28"/>
        </w:rPr>
        <w:t>q</w:t>
      </w:r>
      <w:r w:rsidRPr="00D22E15">
        <w:rPr>
          <w:i/>
          <w:iCs/>
          <w:sz w:val="28"/>
          <w:szCs w:val="28"/>
        </w:rPr>
        <w:t>uy định hệ số điều chỉnh tăng thêm tiền lương để làm cơ sở xác định chi phí tiền lương, chi phí nhân công trong giá, đơn giá sản phẩm, dịch vụ công sử dụng kinh phí ngân sách nhà nước do doanh nghiệp thực hiện trên địa bàn tỉnh Phú Thọ.</w:t>
      </w:r>
    </w:p>
    <w:p w:rsidR="002E6736" w:rsidRPr="00D22E15" w:rsidRDefault="002E6736" w:rsidP="0082440F">
      <w:pPr>
        <w:spacing w:before="80" w:after="80"/>
        <w:ind w:firstLine="720"/>
        <w:jc w:val="both"/>
        <w:rPr>
          <w:b/>
          <w:bCs/>
          <w:sz w:val="28"/>
          <w:szCs w:val="28"/>
        </w:rPr>
      </w:pPr>
      <w:r w:rsidRPr="00D22E15">
        <w:rPr>
          <w:b/>
          <w:bCs/>
          <w:sz w:val="28"/>
          <w:szCs w:val="28"/>
        </w:rPr>
        <w:t>Điều 1. Phạm vi điều chỉnh</w:t>
      </w:r>
    </w:p>
    <w:p w:rsidR="002E6736" w:rsidRPr="00D22E15" w:rsidRDefault="002E6736" w:rsidP="0082440F">
      <w:pPr>
        <w:spacing w:before="80" w:after="80"/>
        <w:ind w:firstLine="720"/>
        <w:jc w:val="both"/>
        <w:rPr>
          <w:sz w:val="28"/>
          <w:szCs w:val="28"/>
          <w:lang w:val="nl-NL"/>
        </w:rPr>
      </w:pPr>
      <w:r w:rsidRPr="00D22E15">
        <w:rPr>
          <w:sz w:val="28"/>
          <w:szCs w:val="28"/>
          <w:lang w:val="nl-NL"/>
        </w:rPr>
        <w:t>Quyết định này quy định hệ số điều chỉnh tăng thêm tiền lương để làm cơ sở xác định chi phí tiền lương, chi phí nhân công trong giá, đơn giá sản phẩm, dịch vụ công sử dụng kinh phí ngân sách nhà nước do doanh nghiệp thực hiện trên địa bàn tỉnh Phú Thọ</w:t>
      </w:r>
      <w:r w:rsidRPr="00D22E15">
        <w:rPr>
          <w:sz w:val="28"/>
          <w:szCs w:val="28"/>
        </w:rPr>
        <w:t xml:space="preserve"> quy định </w:t>
      </w:r>
      <w:r w:rsidRPr="00D22E15">
        <w:rPr>
          <w:sz w:val="28"/>
          <w:szCs w:val="28"/>
          <w:lang w:val="nl-NL"/>
        </w:rPr>
        <w:t xml:space="preserve">tại Phụ lục II và dịch vụ sự nghiệp công quy định tại Biểu 02 Phụ lục I ban hành kèm theo Nghị định số 32/2019/NĐ-CP ngày 10 tháng 4 năm 2019 của Chính phủ quy định giao nhiệm vụ, đặt hàng hoặc đấu </w:t>
      </w:r>
      <w:r w:rsidRPr="00D22E15">
        <w:rPr>
          <w:sz w:val="28"/>
          <w:szCs w:val="28"/>
          <w:lang w:val="nl-NL"/>
        </w:rPr>
        <w:lastRenderedPageBreak/>
        <w:t>thầu cung cấp sản phẩm, dịch vụ công sử dụng ngân sách nhà nước từ nguồn kinh phí chi thường xuyên do doanh nghiệp thực hiện.</w:t>
      </w:r>
    </w:p>
    <w:p w:rsidR="002E6736" w:rsidRPr="002804C7" w:rsidRDefault="002E6736" w:rsidP="0082440F">
      <w:pPr>
        <w:spacing w:before="80" w:after="80"/>
        <w:ind w:firstLine="720"/>
        <w:jc w:val="both"/>
        <w:rPr>
          <w:b/>
          <w:bCs/>
          <w:sz w:val="28"/>
          <w:szCs w:val="28"/>
          <w:lang w:val="nl-NL"/>
        </w:rPr>
      </w:pPr>
      <w:r w:rsidRPr="002804C7">
        <w:rPr>
          <w:b/>
          <w:bCs/>
          <w:sz w:val="28"/>
          <w:szCs w:val="28"/>
          <w:lang w:val="nl-NL"/>
        </w:rPr>
        <w:t>Điều 2. Đối tượng áp dụng</w:t>
      </w:r>
    </w:p>
    <w:p w:rsidR="002E6736" w:rsidRPr="002804C7" w:rsidRDefault="002E6736" w:rsidP="0082440F">
      <w:pPr>
        <w:pStyle w:val="NormalWeb"/>
        <w:shd w:val="clear" w:color="auto" w:fill="FFFFFF"/>
        <w:spacing w:before="80" w:beforeAutospacing="0" w:after="80" w:afterAutospacing="0"/>
        <w:ind w:firstLine="720"/>
        <w:jc w:val="both"/>
        <w:rPr>
          <w:bCs/>
          <w:sz w:val="28"/>
          <w:szCs w:val="28"/>
          <w:lang w:val="nl-NL"/>
        </w:rPr>
      </w:pPr>
      <w:r w:rsidRPr="00D22E15">
        <w:rPr>
          <w:bCs/>
          <w:sz w:val="28"/>
          <w:szCs w:val="28"/>
          <w:lang w:val="vi-VN"/>
        </w:rPr>
        <w:t>1.</w:t>
      </w:r>
      <w:r w:rsidRPr="002804C7">
        <w:rPr>
          <w:bCs/>
          <w:sz w:val="28"/>
          <w:szCs w:val="28"/>
          <w:lang w:val="nl-NL"/>
        </w:rPr>
        <w:t xml:space="preserve"> Người lao động, người quản lý doanh nghiệp tham gia thực hiện các sản phẩm, dịch vụ công; doanh nghiệp, cơ quan, tổ chức, cá nhân có liên quan đến việc lập, thẩm định, phê duyệt dự toán, quyết định giá, đơn giá sản phẩm, dịch vụ công và thanh toán kinh phí thực hiện sản phẩm, dịch vụ công </w:t>
      </w:r>
      <w:r w:rsidRPr="00D22E15">
        <w:rPr>
          <w:sz w:val="28"/>
          <w:szCs w:val="28"/>
          <w:lang w:val="nl-NL"/>
        </w:rPr>
        <w:t>sử dụng ngân sách nhà nước từ nguồn kinh phí chi thường xuyên.</w:t>
      </w:r>
    </w:p>
    <w:p w:rsidR="002E6736" w:rsidRPr="002804C7" w:rsidRDefault="002E6736" w:rsidP="0082440F">
      <w:pPr>
        <w:pStyle w:val="NormalWeb"/>
        <w:shd w:val="clear" w:color="auto" w:fill="FFFFFF"/>
        <w:spacing w:before="80" w:beforeAutospacing="0" w:after="80" w:afterAutospacing="0"/>
        <w:ind w:firstLine="720"/>
        <w:jc w:val="both"/>
        <w:rPr>
          <w:sz w:val="28"/>
          <w:szCs w:val="28"/>
          <w:shd w:val="clear" w:color="auto" w:fill="FFFFFF"/>
          <w:lang w:val="nl-NL"/>
        </w:rPr>
      </w:pPr>
      <w:r w:rsidRPr="00D22E15">
        <w:rPr>
          <w:sz w:val="28"/>
          <w:szCs w:val="28"/>
          <w:lang w:val="vi-VN"/>
        </w:rPr>
        <w:t>2.</w:t>
      </w:r>
      <w:r w:rsidRPr="002804C7">
        <w:rPr>
          <w:sz w:val="28"/>
          <w:szCs w:val="28"/>
          <w:lang w:val="nl-NL"/>
        </w:rPr>
        <w:t xml:space="preserve"> </w:t>
      </w:r>
      <w:r w:rsidRPr="002804C7">
        <w:rPr>
          <w:sz w:val="28"/>
          <w:szCs w:val="28"/>
          <w:shd w:val="clear" w:color="auto" w:fill="FFFFFF"/>
          <w:lang w:val="nl-NL"/>
        </w:rPr>
        <w:t>Cơ quan, doanh nghiệp, tổ chức, cá nhân có liên quan.</w:t>
      </w:r>
    </w:p>
    <w:p w:rsidR="002E6736" w:rsidRPr="00D22E15" w:rsidRDefault="002E6736" w:rsidP="0082440F">
      <w:pPr>
        <w:pStyle w:val="NormalWeb"/>
        <w:shd w:val="clear" w:color="auto" w:fill="FFFFFF"/>
        <w:spacing w:before="80" w:beforeAutospacing="0" w:after="80" w:afterAutospacing="0"/>
        <w:ind w:firstLine="720"/>
        <w:jc w:val="both"/>
        <w:rPr>
          <w:b/>
          <w:sz w:val="28"/>
          <w:szCs w:val="28"/>
          <w:lang w:val="vi-VN"/>
        </w:rPr>
      </w:pPr>
      <w:r w:rsidRPr="002804C7">
        <w:rPr>
          <w:b/>
          <w:sz w:val="28"/>
          <w:szCs w:val="28"/>
          <w:lang w:val="nl-NL"/>
        </w:rPr>
        <w:t xml:space="preserve">Điều 3. </w:t>
      </w:r>
      <w:r w:rsidRPr="00D22E15">
        <w:rPr>
          <w:b/>
          <w:sz w:val="28"/>
          <w:szCs w:val="28"/>
          <w:lang w:val="vi-VN"/>
        </w:rPr>
        <w:t>Nguyên tắc</w:t>
      </w:r>
      <w:bookmarkStart w:id="1" w:name="dieu_5"/>
      <w:r w:rsidRPr="002804C7">
        <w:rPr>
          <w:lang w:val="nl-NL"/>
        </w:rPr>
        <w:t xml:space="preserve"> </w:t>
      </w:r>
      <w:r w:rsidRPr="00D22E15">
        <w:rPr>
          <w:b/>
          <w:sz w:val="28"/>
          <w:szCs w:val="28"/>
          <w:lang w:val="vi-VN"/>
        </w:rPr>
        <w:t>và phương pháp xác định</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1. Hệ số điều chỉnh tăng thêm tiền lương (H</w:t>
      </w:r>
      <w:r w:rsidRPr="00D22E15">
        <w:rPr>
          <w:sz w:val="28"/>
          <w:szCs w:val="28"/>
          <w:vertAlign w:val="subscript"/>
          <w:lang w:val="vi-VN"/>
        </w:rPr>
        <w:t>đc</w:t>
      </w:r>
      <w:r w:rsidRPr="00D22E15">
        <w:rPr>
          <w:sz w:val="28"/>
          <w:szCs w:val="28"/>
          <w:lang w:val="vi-VN"/>
        </w:rPr>
        <w:t>) so với mức lương cơ sở theo quy định tại điểm d khoản 4 Điều 4 Thông tư số 17/2019/TT-BLĐTBXH đối với từng địa bàn trong tỉnh như sau:</w:t>
      </w:r>
    </w:p>
    <w:p w:rsidR="002E6736" w:rsidRPr="004E48A5" w:rsidRDefault="002E6736" w:rsidP="0082440F">
      <w:pPr>
        <w:pStyle w:val="NormalWeb"/>
        <w:shd w:val="clear" w:color="auto" w:fill="FFFFFF"/>
        <w:spacing w:before="80" w:beforeAutospacing="0" w:after="80" w:afterAutospacing="0"/>
        <w:ind w:firstLine="720"/>
        <w:jc w:val="both"/>
        <w:rPr>
          <w:spacing w:val="-2"/>
          <w:sz w:val="28"/>
          <w:szCs w:val="28"/>
          <w:lang w:val="vi-VN"/>
        </w:rPr>
      </w:pPr>
      <w:r w:rsidRPr="004E48A5">
        <w:rPr>
          <w:spacing w:val="-2"/>
          <w:sz w:val="28"/>
          <w:szCs w:val="28"/>
          <w:lang w:val="vi-VN"/>
        </w:rPr>
        <w:t xml:space="preserve">a) Hệ số điều </w:t>
      </w:r>
      <w:r w:rsidRPr="002804C7">
        <w:rPr>
          <w:spacing w:val="-2"/>
          <w:sz w:val="28"/>
          <w:szCs w:val="28"/>
          <w:lang w:val="vi-VN"/>
        </w:rPr>
        <w:t xml:space="preserve">chỉnh </w:t>
      </w:r>
      <w:r w:rsidRPr="004E48A5">
        <w:rPr>
          <w:spacing w:val="-2"/>
          <w:sz w:val="28"/>
          <w:szCs w:val="28"/>
          <w:lang w:val="vi-VN"/>
        </w:rPr>
        <w:t>tăng thêm tiền lương vùng II (</w:t>
      </w:r>
      <w:r w:rsidR="00D53676" w:rsidRPr="002804C7">
        <w:rPr>
          <w:spacing w:val="-2"/>
          <w:sz w:val="28"/>
          <w:szCs w:val="28"/>
          <w:lang w:val="vi-VN"/>
        </w:rPr>
        <w:t xml:space="preserve">gồm các </w:t>
      </w:r>
      <w:r w:rsidRPr="004E48A5">
        <w:rPr>
          <w:spacing w:val="-2"/>
          <w:sz w:val="28"/>
          <w:szCs w:val="28"/>
          <w:lang w:val="vi-VN"/>
        </w:rPr>
        <w:t>phường Việt Trì, Nông Trang, Thanh Miếu, Vân Phú, Vĩnh Phúc, Vĩnh Yên, Phúc Yên, Xuân Hòa, Hòa Bình, Kỳ Sơn, Tân Hòa, Thống Nhất và các xã Hy Cương, Yên Lạc, Tề Lỗ, Liên Châu, Tam Hông, Nguyệt Đức, Bình Nguyên, Xuân Lãng, Bình Xuyên, Bình Tuyền, Lương Sơn, Cao Dương, Liên Sơn, Thịnh Minh)</w:t>
      </w:r>
      <w:r w:rsidRPr="002804C7">
        <w:rPr>
          <w:spacing w:val="-2"/>
          <w:sz w:val="28"/>
          <w:szCs w:val="28"/>
          <w:lang w:val="vi-VN"/>
        </w:rPr>
        <w:t>:</w:t>
      </w:r>
      <w:r w:rsidRPr="002804C7">
        <w:rPr>
          <w:spacing w:val="-2"/>
          <w:lang w:val="vi-VN"/>
        </w:rPr>
        <w:t xml:space="preserve"> </w:t>
      </w:r>
      <w:r w:rsidRPr="002804C7">
        <w:rPr>
          <w:spacing w:val="-2"/>
          <w:sz w:val="28"/>
          <w:szCs w:val="28"/>
          <w:lang w:val="vi-VN"/>
        </w:rPr>
        <w:t>không quá hệ số 0,</w:t>
      </w:r>
      <w:r w:rsidR="00B33F43" w:rsidRPr="002804C7">
        <w:rPr>
          <w:spacing w:val="-2"/>
          <w:sz w:val="28"/>
          <w:szCs w:val="28"/>
          <w:lang w:val="vi-VN"/>
        </w:rPr>
        <w:t>5</w:t>
      </w:r>
      <w:r w:rsidRPr="004E48A5">
        <w:rPr>
          <w:spacing w:val="-2"/>
          <w:sz w:val="28"/>
          <w:szCs w:val="28"/>
          <w:lang w:val="vi-VN"/>
        </w:rPr>
        <w:t xml:space="preserve">; </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 xml:space="preserve">b) Hệ số điều </w:t>
      </w:r>
      <w:r w:rsidRPr="002804C7">
        <w:rPr>
          <w:sz w:val="28"/>
          <w:szCs w:val="28"/>
          <w:lang w:val="vi-VN"/>
        </w:rPr>
        <w:t xml:space="preserve">chỉnh </w:t>
      </w:r>
      <w:r w:rsidRPr="00D22E15">
        <w:rPr>
          <w:sz w:val="28"/>
          <w:szCs w:val="28"/>
          <w:lang w:val="vi-VN"/>
        </w:rPr>
        <w:t>tăng thêm tiền lương vùng III (</w:t>
      </w:r>
      <w:r w:rsidR="00D53676" w:rsidRPr="002804C7">
        <w:rPr>
          <w:sz w:val="28"/>
          <w:szCs w:val="28"/>
          <w:lang w:val="vi-VN"/>
        </w:rPr>
        <w:t xml:space="preserve">gồm các </w:t>
      </w:r>
      <w:r w:rsidRPr="00D22E15">
        <w:rPr>
          <w:sz w:val="28"/>
          <w:szCs w:val="28"/>
          <w:lang w:val="vi-VN"/>
        </w:rPr>
        <w:t>phường Phong Châu, Phú Thọ, Âu Cơ và các xã Lâm Thao, Xuân Lũng, Phùng Nguyên, Bản Nguyên, Phù Ninh, Dân Chủ, Phú Mỹ, Trạm Thản, Bình Phú, Thanh Ba, Quảng Yên, Hoàng Cương, Đông Thành, Chí Tiên, Liên Minh, Tam Nông, Thọ Văn, Vạn Xuân, Hiền Quan, Tam Sơn, Sông Lô, Hải Lựu, Yên Lãng, Lập Thạch, Tiên Lữ, Thái Hòa, Liên Hòa, Hợp Lý, Sơn Đông, Tam Đảo, Đại Đình, Đạo Trù, Tam Dương, Hội Thịnh, Hoàng An, Tam Dương Bắc, Vĩnh Tường, Thổ Tang, Vĩnh Hưng, Vĩnh An, Vĩnh Phú, Vĩnh Thành</w:t>
      </w:r>
      <w:r w:rsidRPr="002804C7">
        <w:rPr>
          <w:sz w:val="28"/>
          <w:szCs w:val="28"/>
          <w:lang w:val="vi-VN"/>
        </w:rPr>
        <w:t>):</w:t>
      </w:r>
      <w:r w:rsidRPr="002804C7">
        <w:rPr>
          <w:lang w:val="vi-VN"/>
        </w:rPr>
        <w:t xml:space="preserve"> </w:t>
      </w:r>
      <w:r w:rsidRPr="002804C7">
        <w:rPr>
          <w:sz w:val="28"/>
          <w:szCs w:val="28"/>
          <w:lang w:val="vi-VN"/>
        </w:rPr>
        <w:t>không quá hệ số 0,</w:t>
      </w:r>
      <w:r w:rsidR="00B33F43" w:rsidRPr="002804C7">
        <w:rPr>
          <w:sz w:val="28"/>
          <w:szCs w:val="28"/>
          <w:lang w:val="vi-VN"/>
        </w:rPr>
        <w:t>4</w:t>
      </w:r>
      <w:r w:rsidRPr="00D22E15">
        <w:rPr>
          <w:sz w:val="28"/>
          <w:szCs w:val="28"/>
          <w:lang w:val="vi-VN"/>
        </w:rPr>
        <w:t>;</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c) Hệ số điều chỉnh tăng thêm tiền lương vùng IV (gồm các xã, phường còn lại)</w:t>
      </w:r>
      <w:r w:rsidRPr="002804C7">
        <w:rPr>
          <w:sz w:val="28"/>
          <w:szCs w:val="28"/>
          <w:lang w:val="vi-VN"/>
        </w:rPr>
        <w:t>:</w:t>
      </w:r>
      <w:r w:rsidRPr="002804C7">
        <w:rPr>
          <w:lang w:val="vi-VN"/>
        </w:rPr>
        <w:t xml:space="preserve"> </w:t>
      </w:r>
      <w:r w:rsidRPr="002804C7">
        <w:rPr>
          <w:sz w:val="28"/>
          <w:szCs w:val="28"/>
          <w:lang w:val="vi-VN"/>
        </w:rPr>
        <w:t>không quá hệ số 0,</w:t>
      </w:r>
      <w:r w:rsidR="00B33F43" w:rsidRPr="002804C7">
        <w:rPr>
          <w:sz w:val="28"/>
          <w:szCs w:val="28"/>
          <w:lang w:val="vi-VN"/>
        </w:rPr>
        <w:t>3</w:t>
      </w:r>
      <w:r w:rsidRPr="002804C7">
        <w:rPr>
          <w:sz w:val="28"/>
          <w:szCs w:val="28"/>
          <w:lang w:val="vi-VN"/>
        </w:rPr>
        <w:t xml:space="preserve"> </w:t>
      </w:r>
      <w:r w:rsidRPr="00D22E15">
        <w:rPr>
          <w:sz w:val="28"/>
          <w:szCs w:val="28"/>
          <w:lang w:val="vi-VN"/>
        </w:rPr>
        <w:t>.</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d) Việc xác định chi phí tiền lương trong giá sản phẩm, dịch vụ công ích sử dụng vốn ngân sách nhà nước theo nguyên tắc: sản phẩm, dịch vụ công ích phát sinh trên địa bàn vùng nào thì áp dụng hệ số điều chỉnh tăng thêm tiền lương (H</w:t>
      </w:r>
      <w:r w:rsidRPr="00D22E15">
        <w:rPr>
          <w:sz w:val="28"/>
          <w:szCs w:val="28"/>
          <w:vertAlign w:val="subscript"/>
          <w:lang w:val="vi-VN"/>
        </w:rPr>
        <w:t>đc</w:t>
      </w:r>
      <w:r w:rsidRPr="00D22E15">
        <w:rPr>
          <w:sz w:val="28"/>
          <w:szCs w:val="28"/>
          <w:lang w:val="vi-VN"/>
        </w:rPr>
        <w:t>) của địa bàn vùng đó.</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2. Chi phí khác trong chi phí tiền lương, chi phí nhân công trong giá, đơn giá sản phẩm dịch vụ công, gồm: chi phí bảo hiểm xã hội, bảo hiểm y tế, bảo hiểm thất nghiệp, kinh phí công đoàn thuộc trách nhiệm đóng của người sử dụng lao động; chi phí ăn giữa ca và chế độ khác của từng loại lao động (nếu có) theo quy định pháp luật.</w:t>
      </w:r>
    </w:p>
    <w:p w:rsidR="002E6736" w:rsidRPr="00D22E15" w:rsidRDefault="002E6736" w:rsidP="0082440F">
      <w:pPr>
        <w:pStyle w:val="NormalWeb"/>
        <w:shd w:val="clear" w:color="auto" w:fill="FFFFFF"/>
        <w:spacing w:before="80" w:beforeAutospacing="0" w:after="80" w:afterAutospacing="0"/>
        <w:ind w:firstLine="720"/>
        <w:jc w:val="both"/>
        <w:rPr>
          <w:sz w:val="28"/>
          <w:szCs w:val="28"/>
          <w:lang w:val="vi-VN"/>
        </w:rPr>
      </w:pPr>
      <w:r w:rsidRPr="00D22E15">
        <w:rPr>
          <w:sz w:val="28"/>
          <w:szCs w:val="28"/>
          <w:lang w:val="vi-VN"/>
        </w:rPr>
        <w:t xml:space="preserve">3. Phương pháp xác định chi phí tiền lương trong giá sản phẩm, dịch vụ công ích được thực hiện theo hướng dẫn tại Điều 4, </w:t>
      </w:r>
      <w:r w:rsidR="004B220E" w:rsidRPr="002804C7">
        <w:rPr>
          <w:sz w:val="28"/>
          <w:szCs w:val="28"/>
          <w:lang w:val="vi-VN"/>
        </w:rPr>
        <w:t xml:space="preserve">Điều </w:t>
      </w:r>
      <w:r w:rsidRPr="00D22E15">
        <w:rPr>
          <w:sz w:val="28"/>
          <w:szCs w:val="28"/>
          <w:lang w:val="vi-VN"/>
        </w:rPr>
        <w:t xml:space="preserve">5, </w:t>
      </w:r>
      <w:r w:rsidR="004B220E" w:rsidRPr="002804C7">
        <w:rPr>
          <w:sz w:val="28"/>
          <w:szCs w:val="28"/>
          <w:lang w:val="vi-VN"/>
        </w:rPr>
        <w:t xml:space="preserve">Điều </w:t>
      </w:r>
      <w:r w:rsidRPr="00D22E15">
        <w:rPr>
          <w:sz w:val="28"/>
          <w:szCs w:val="28"/>
          <w:lang w:val="vi-VN"/>
        </w:rPr>
        <w:t xml:space="preserve">6, </w:t>
      </w:r>
      <w:r w:rsidR="004B220E" w:rsidRPr="002804C7">
        <w:rPr>
          <w:sz w:val="28"/>
          <w:szCs w:val="28"/>
          <w:lang w:val="vi-VN"/>
        </w:rPr>
        <w:t xml:space="preserve">Điều </w:t>
      </w:r>
      <w:r w:rsidRPr="00D22E15">
        <w:rPr>
          <w:sz w:val="28"/>
          <w:szCs w:val="28"/>
          <w:lang w:val="vi-VN"/>
        </w:rPr>
        <w:t>7 Thông tư số 17/2019/TT-BLĐTBXH để xác định tiền lương của lao động trực tiếp sản xuất, lao động chuyên môn, nghiệp vụ, thừa hành, phục vụ; tiền lương của lao động quản lý doanh nghiệp và chi phí khác trong chi phí tiền lương, chi phí nhân công trong giá, đơn giá sản phẩm, dịch vụ công.</w:t>
      </w:r>
    </w:p>
    <w:bookmarkEnd w:id="1"/>
    <w:p w:rsidR="002E6736" w:rsidRPr="002804C7" w:rsidRDefault="002E6736" w:rsidP="0082440F">
      <w:pPr>
        <w:pStyle w:val="NormalWeb"/>
        <w:shd w:val="clear" w:color="auto" w:fill="FFFFFF"/>
        <w:spacing w:before="80" w:beforeAutospacing="0" w:after="80" w:afterAutospacing="0"/>
        <w:ind w:firstLine="720"/>
        <w:jc w:val="both"/>
        <w:rPr>
          <w:b/>
          <w:sz w:val="28"/>
          <w:szCs w:val="28"/>
          <w:lang w:val="vi-VN"/>
        </w:rPr>
      </w:pPr>
      <w:r w:rsidRPr="002804C7">
        <w:rPr>
          <w:b/>
          <w:bCs/>
          <w:sz w:val="28"/>
          <w:szCs w:val="28"/>
          <w:lang w:val="vi-VN"/>
        </w:rPr>
        <w:t>Điều 4.</w:t>
      </w:r>
      <w:r w:rsidRPr="002804C7">
        <w:rPr>
          <w:b/>
          <w:sz w:val="28"/>
          <w:szCs w:val="28"/>
          <w:lang w:val="vi-VN"/>
        </w:rPr>
        <w:t xml:space="preserve"> Nguồn kinh phí thực hiện</w:t>
      </w:r>
    </w:p>
    <w:p w:rsidR="002E6736" w:rsidRPr="002804C7" w:rsidRDefault="002E6736" w:rsidP="0082440F">
      <w:pPr>
        <w:pStyle w:val="NormalWeb"/>
        <w:shd w:val="clear" w:color="auto" w:fill="FFFFFF"/>
        <w:tabs>
          <w:tab w:val="left" w:pos="851"/>
        </w:tabs>
        <w:spacing w:before="80" w:beforeAutospacing="0" w:after="80" w:afterAutospacing="0"/>
        <w:ind w:firstLine="720"/>
        <w:jc w:val="both"/>
        <w:rPr>
          <w:bCs/>
          <w:sz w:val="28"/>
          <w:szCs w:val="28"/>
          <w:lang w:val="vi-VN"/>
        </w:rPr>
      </w:pPr>
      <w:bookmarkStart w:id="2" w:name="dieu_8"/>
      <w:r w:rsidRPr="002804C7">
        <w:rPr>
          <w:bCs/>
          <w:sz w:val="28"/>
          <w:szCs w:val="28"/>
          <w:lang w:val="vi-VN"/>
        </w:rPr>
        <w:t>Doanh nghiệp thực hiện sản phẩm, dịch vụ công căn cứ vào quy định tại Thông tư số 17/2019/TT-BLĐTBXH và hướng dẫn của Bộ, ngành, Ủy ban nhân dân tỉnh đối với từng sản phẩm, dịch vụ công cụ thể để tính toán, xác định chi phí tiền lương, chi phí nhân công trong giá, đơn giá sản phẩm, dịch vụ công làm cơ sở đấu thầu hoặc báo cáo Bộ, ngành, Ủy ban nhân dân tỉnh quyết định đặt hàng, giao nhiệm vụ.</w:t>
      </w:r>
    </w:p>
    <w:bookmarkEnd w:id="2"/>
    <w:p w:rsidR="002E6736" w:rsidRPr="002804C7" w:rsidRDefault="002E6736" w:rsidP="0082440F">
      <w:pPr>
        <w:pStyle w:val="NormalWeb"/>
        <w:spacing w:before="80" w:beforeAutospacing="0" w:after="80" w:afterAutospacing="0"/>
        <w:ind w:firstLine="720"/>
        <w:jc w:val="both"/>
        <w:rPr>
          <w:b/>
          <w:sz w:val="28"/>
          <w:szCs w:val="28"/>
          <w:lang w:val="vi-VN"/>
        </w:rPr>
      </w:pPr>
      <w:r w:rsidRPr="002804C7">
        <w:rPr>
          <w:b/>
          <w:sz w:val="28"/>
          <w:szCs w:val="28"/>
          <w:lang w:val="vi-VN"/>
        </w:rPr>
        <w:t xml:space="preserve">Điều 5. Điều khoản thi hành </w:t>
      </w:r>
    </w:p>
    <w:p w:rsidR="000A5DD6" w:rsidRPr="002804C7" w:rsidRDefault="002E6736" w:rsidP="0082440F">
      <w:pPr>
        <w:pBdr>
          <w:top w:val="dotted" w:sz="4" w:space="0" w:color="FFFFFF"/>
          <w:left w:val="dotted" w:sz="4" w:space="0" w:color="FFFFFF"/>
          <w:bottom w:val="dotted" w:sz="4" w:space="2" w:color="FFFFFF"/>
          <w:right w:val="dotted" w:sz="4" w:space="0" w:color="FFFFFF"/>
        </w:pBdr>
        <w:shd w:val="clear" w:color="auto" w:fill="FFFFFF"/>
        <w:spacing w:before="80" w:after="80"/>
        <w:ind w:firstLine="720"/>
        <w:jc w:val="both"/>
        <w:rPr>
          <w:sz w:val="28"/>
          <w:szCs w:val="28"/>
          <w:lang w:val="vi-VN"/>
        </w:rPr>
      </w:pPr>
      <w:r w:rsidRPr="002804C7">
        <w:rPr>
          <w:sz w:val="28"/>
          <w:szCs w:val="28"/>
          <w:lang w:val="vi-VN"/>
        </w:rPr>
        <w:t>1. Quyết định này có hiệu lực thi hành kể từ ngà</w:t>
      </w:r>
      <w:r w:rsidR="00340BD1" w:rsidRPr="002804C7">
        <w:rPr>
          <w:sz w:val="28"/>
          <w:szCs w:val="28"/>
          <w:lang w:val="vi-VN"/>
        </w:rPr>
        <w:t>y</w:t>
      </w:r>
      <w:r w:rsidR="00894685" w:rsidRPr="002804C7">
        <w:rPr>
          <w:sz w:val="28"/>
          <w:szCs w:val="28"/>
          <w:lang w:val="vi-VN"/>
        </w:rPr>
        <w:t xml:space="preserve"> </w:t>
      </w:r>
      <w:r w:rsidR="00E916FD" w:rsidRPr="002804C7">
        <w:rPr>
          <w:sz w:val="28"/>
          <w:szCs w:val="28"/>
          <w:lang w:val="vi-VN"/>
        </w:rPr>
        <w:t>2</w:t>
      </w:r>
      <w:r w:rsidR="00512B90" w:rsidRPr="002804C7">
        <w:rPr>
          <w:sz w:val="28"/>
          <w:szCs w:val="28"/>
          <w:lang w:val="vi-VN"/>
        </w:rPr>
        <w:t>3</w:t>
      </w:r>
      <w:r w:rsidR="00340BD1" w:rsidRPr="002804C7">
        <w:rPr>
          <w:sz w:val="28"/>
          <w:szCs w:val="28"/>
          <w:lang w:val="vi-VN"/>
        </w:rPr>
        <w:t xml:space="preserve"> tháng 10 năm 2025</w:t>
      </w:r>
      <w:r w:rsidRPr="002804C7">
        <w:rPr>
          <w:sz w:val="28"/>
          <w:szCs w:val="28"/>
          <w:lang w:val="vi-VN"/>
        </w:rPr>
        <w:t xml:space="preserve">. </w:t>
      </w:r>
      <w:r w:rsidR="004B220E" w:rsidRPr="002804C7">
        <w:rPr>
          <w:sz w:val="28"/>
          <w:szCs w:val="28"/>
          <w:lang w:val="vi-VN"/>
        </w:rPr>
        <w:t>Q</w:t>
      </w:r>
      <w:r w:rsidR="000A5DD6" w:rsidRPr="002804C7">
        <w:rPr>
          <w:iCs/>
          <w:sz w:val="28"/>
          <w:szCs w:val="28"/>
          <w:lang w:val="vi-VN"/>
        </w:rPr>
        <w:t xml:space="preserve">uyết định số </w:t>
      </w:r>
      <w:r w:rsidR="004B220E" w:rsidRPr="002804C7">
        <w:rPr>
          <w:iCs/>
          <w:sz w:val="28"/>
          <w:szCs w:val="28"/>
          <w:lang w:val="vi-VN"/>
        </w:rPr>
        <w:t>0</w:t>
      </w:r>
      <w:r w:rsidR="000A5DD6" w:rsidRPr="002804C7">
        <w:rPr>
          <w:iCs/>
          <w:sz w:val="28"/>
          <w:szCs w:val="28"/>
          <w:lang w:val="vi-VN"/>
        </w:rPr>
        <w:t>7/2021/QĐ-UBND ngày 12</w:t>
      </w:r>
      <w:r w:rsidR="005755DB" w:rsidRPr="002804C7">
        <w:rPr>
          <w:iCs/>
          <w:sz w:val="28"/>
          <w:szCs w:val="28"/>
          <w:lang w:val="vi-VN"/>
        </w:rPr>
        <w:t xml:space="preserve"> tháng </w:t>
      </w:r>
      <w:r w:rsidR="000A5DD6" w:rsidRPr="002804C7">
        <w:rPr>
          <w:iCs/>
          <w:sz w:val="28"/>
          <w:szCs w:val="28"/>
          <w:lang w:val="vi-VN"/>
        </w:rPr>
        <w:t>5</w:t>
      </w:r>
      <w:r w:rsidR="005755DB" w:rsidRPr="002804C7">
        <w:rPr>
          <w:iCs/>
          <w:sz w:val="28"/>
          <w:szCs w:val="28"/>
          <w:lang w:val="vi-VN"/>
        </w:rPr>
        <w:t xml:space="preserve"> năm </w:t>
      </w:r>
      <w:r w:rsidR="000A5DD6" w:rsidRPr="002804C7">
        <w:rPr>
          <w:iCs/>
          <w:sz w:val="28"/>
          <w:szCs w:val="28"/>
          <w:lang w:val="vi-VN"/>
        </w:rPr>
        <w:t xml:space="preserve">2021 của </w:t>
      </w:r>
      <w:r w:rsidR="00945895" w:rsidRPr="002804C7">
        <w:rPr>
          <w:iCs/>
          <w:sz w:val="28"/>
          <w:szCs w:val="28"/>
          <w:lang w:val="vi-VN"/>
        </w:rPr>
        <w:t>Ủy ban nhân dân</w:t>
      </w:r>
      <w:r w:rsidR="000A5DD6" w:rsidRPr="002804C7">
        <w:rPr>
          <w:iCs/>
          <w:sz w:val="28"/>
          <w:szCs w:val="28"/>
          <w:lang w:val="vi-VN"/>
        </w:rPr>
        <w:t xml:space="preserve"> tỉnh Phú Thọ</w:t>
      </w:r>
      <w:r w:rsidR="00322451" w:rsidRPr="002804C7">
        <w:rPr>
          <w:iCs/>
          <w:sz w:val="28"/>
          <w:szCs w:val="28"/>
          <w:lang w:val="vi-VN"/>
        </w:rPr>
        <w:t xml:space="preserve"> (cũ)</w:t>
      </w:r>
      <w:r w:rsidR="00926BAC" w:rsidRPr="002804C7">
        <w:rPr>
          <w:lang w:val="vi-VN"/>
        </w:rPr>
        <w:t xml:space="preserve"> </w:t>
      </w:r>
      <w:r w:rsidR="00926BAC" w:rsidRPr="002804C7">
        <w:rPr>
          <w:iCs/>
          <w:sz w:val="28"/>
          <w:szCs w:val="28"/>
          <w:lang w:val="vi-VN"/>
        </w:rPr>
        <w:t>quy định hệ số điều chỉnh tăng thêm tiền lương để làm cơ sở xác định chi phí tiền lương, chi phí nhân công trong giá, đơn giá sản phẩm, dịch vụ công sử dụng kinh phí ngân sách nhà nước do doanh nghiệp thực hiện trên địa bàn tỉnh Phú Thọ (cũ)</w:t>
      </w:r>
      <w:r w:rsidR="000A5DD6" w:rsidRPr="002804C7">
        <w:rPr>
          <w:iCs/>
          <w:sz w:val="28"/>
          <w:szCs w:val="28"/>
          <w:lang w:val="vi-VN"/>
        </w:rPr>
        <w:t xml:space="preserve"> hết hiệu lực </w:t>
      </w:r>
      <w:r w:rsidR="009D4744" w:rsidRPr="002804C7">
        <w:rPr>
          <w:iCs/>
          <w:sz w:val="28"/>
          <w:szCs w:val="28"/>
          <w:lang w:val="vi-VN"/>
        </w:rPr>
        <w:t>kể từ ngày Quyết định này có hiệu lực thi hành.</w:t>
      </w:r>
    </w:p>
    <w:p w:rsidR="002E6736" w:rsidRPr="002804C7" w:rsidRDefault="00D16B87" w:rsidP="0082440F">
      <w:pPr>
        <w:spacing w:before="80" w:after="80"/>
        <w:ind w:firstLine="720"/>
        <w:jc w:val="both"/>
        <w:rPr>
          <w:sz w:val="28"/>
          <w:szCs w:val="28"/>
          <w:lang w:val="vi-VN"/>
        </w:rPr>
      </w:pPr>
      <w:r w:rsidRPr="002804C7">
        <w:rPr>
          <w:sz w:val="28"/>
          <w:szCs w:val="28"/>
          <w:lang w:val="vi-VN"/>
        </w:rPr>
        <w:t>2</w:t>
      </w:r>
      <w:r w:rsidR="002E6736" w:rsidRPr="002804C7">
        <w:rPr>
          <w:sz w:val="28"/>
          <w:szCs w:val="28"/>
          <w:lang w:val="vi-VN"/>
        </w:rPr>
        <w:t xml:space="preserve">. Trường hợp </w:t>
      </w:r>
      <w:r w:rsidR="002E6736" w:rsidRPr="00D22E15">
        <w:rPr>
          <w:sz w:val="28"/>
          <w:szCs w:val="28"/>
          <w:lang w:val="vi-VN"/>
        </w:rPr>
        <w:t>c</w:t>
      </w:r>
      <w:r w:rsidR="002E6736" w:rsidRPr="002804C7">
        <w:rPr>
          <w:sz w:val="28"/>
          <w:szCs w:val="28"/>
          <w:lang w:val="vi-VN"/>
        </w:rPr>
        <w:t xml:space="preserve">ác </w:t>
      </w:r>
      <w:r w:rsidR="002E6736" w:rsidRPr="00D22E15">
        <w:rPr>
          <w:sz w:val="28"/>
          <w:szCs w:val="28"/>
          <w:lang w:val="vi-VN"/>
        </w:rPr>
        <w:t xml:space="preserve">văn bản, </w:t>
      </w:r>
      <w:r w:rsidR="002E6736" w:rsidRPr="002804C7">
        <w:rPr>
          <w:sz w:val="28"/>
          <w:szCs w:val="28"/>
          <w:lang w:val="vi-VN"/>
        </w:rPr>
        <w:t xml:space="preserve">quy định pháp luật dẫn chiếu tại Quyết định này được sửa đổi, bổ sung hoặc thay thế bằng văn bản quy phạm pháp luật mới thì áp dụng theo quy định tại các văn bản sửa đổi, bổ sung hoặc thay thế mới. </w:t>
      </w:r>
    </w:p>
    <w:p w:rsidR="002E6736" w:rsidRPr="009843EE" w:rsidRDefault="00D16B87" w:rsidP="0082440F">
      <w:pPr>
        <w:pBdr>
          <w:top w:val="dotted" w:sz="4" w:space="0" w:color="FFFFFF"/>
          <w:left w:val="dotted" w:sz="4" w:space="0" w:color="FFFFFF"/>
          <w:bottom w:val="dotted" w:sz="4" w:space="10" w:color="FFFFFF"/>
          <w:right w:val="dotted" w:sz="4" w:space="0" w:color="FFFFFF"/>
        </w:pBdr>
        <w:shd w:val="clear" w:color="auto" w:fill="FFFFFF"/>
        <w:spacing w:before="80" w:after="80"/>
        <w:ind w:firstLine="720"/>
        <w:jc w:val="both"/>
        <w:rPr>
          <w:spacing w:val="-2"/>
          <w:sz w:val="28"/>
          <w:szCs w:val="28"/>
          <w:lang w:val="vi-VN"/>
        </w:rPr>
      </w:pPr>
      <w:r w:rsidRPr="002804C7">
        <w:rPr>
          <w:spacing w:val="-2"/>
          <w:sz w:val="28"/>
          <w:szCs w:val="28"/>
          <w:lang w:val="vi-VN"/>
        </w:rPr>
        <w:t>3</w:t>
      </w:r>
      <w:r w:rsidR="002E6736" w:rsidRPr="002804C7">
        <w:rPr>
          <w:spacing w:val="-2"/>
          <w:sz w:val="28"/>
          <w:szCs w:val="28"/>
          <w:lang w:val="vi-VN"/>
        </w:rPr>
        <w:t xml:space="preserve">. Chánh Văn phòng Ủy ban nhân dân tỉnh, Giám đốc Sở </w:t>
      </w:r>
      <w:r w:rsidR="002E6736" w:rsidRPr="009843EE">
        <w:rPr>
          <w:spacing w:val="-2"/>
          <w:sz w:val="28"/>
          <w:szCs w:val="28"/>
          <w:lang w:val="vi-VN"/>
        </w:rPr>
        <w:t>Nội vụ</w:t>
      </w:r>
      <w:r w:rsidR="002E6736" w:rsidRPr="002804C7">
        <w:rPr>
          <w:spacing w:val="-2"/>
          <w:sz w:val="28"/>
          <w:szCs w:val="28"/>
          <w:lang w:val="vi-VN"/>
        </w:rPr>
        <w:t xml:space="preserve">, Thủ trưởng </w:t>
      </w:r>
      <w:r w:rsidR="002E6736" w:rsidRPr="002804C7">
        <w:rPr>
          <w:spacing w:val="2"/>
          <w:sz w:val="28"/>
          <w:szCs w:val="28"/>
          <w:lang w:val="vi-VN"/>
        </w:rPr>
        <w:t xml:space="preserve">các </w:t>
      </w:r>
      <w:r w:rsidR="002E6736" w:rsidRPr="009843EE">
        <w:rPr>
          <w:spacing w:val="2"/>
          <w:sz w:val="28"/>
          <w:szCs w:val="28"/>
          <w:lang w:val="vi-VN"/>
        </w:rPr>
        <w:t>s</w:t>
      </w:r>
      <w:r w:rsidR="002E6736" w:rsidRPr="002804C7">
        <w:rPr>
          <w:spacing w:val="2"/>
          <w:sz w:val="28"/>
          <w:szCs w:val="28"/>
          <w:lang w:val="vi-VN"/>
        </w:rPr>
        <w:t xml:space="preserve">ở, ban, ngành; Chủ tịch Ủy ban nhân dân các xã, phường và các cơ quan, </w:t>
      </w:r>
      <w:r w:rsidR="002E6736" w:rsidRPr="009843EE">
        <w:rPr>
          <w:spacing w:val="2"/>
          <w:sz w:val="28"/>
          <w:szCs w:val="28"/>
          <w:lang w:val="vi-VN"/>
        </w:rPr>
        <w:t>đơn vị,</w:t>
      </w:r>
      <w:r w:rsidR="002E6736" w:rsidRPr="009843EE">
        <w:rPr>
          <w:sz w:val="28"/>
          <w:szCs w:val="28"/>
          <w:lang w:val="vi-VN"/>
        </w:rPr>
        <w:t xml:space="preserve"> </w:t>
      </w:r>
      <w:r w:rsidR="002E6736" w:rsidRPr="002804C7">
        <w:rPr>
          <w:sz w:val="28"/>
          <w:szCs w:val="28"/>
          <w:lang w:val="vi-VN"/>
        </w:rPr>
        <w:t>tổ chức, cá nhân có liên quan chịu trách nhiệm thi hành Quyết định này.</w:t>
      </w:r>
      <w:r w:rsidR="002E6736" w:rsidRPr="009843EE">
        <w:rPr>
          <w:sz w:val="28"/>
          <w:szCs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49"/>
        <w:gridCol w:w="4223"/>
      </w:tblGrid>
      <w:tr w:rsidR="002E6736" w:rsidRPr="007D09A9" w:rsidTr="003E3F6B">
        <w:trPr>
          <w:trHeight w:val="3055"/>
        </w:trPr>
        <w:tc>
          <w:tcPr>
            <w:tcW w:w="4849" w:type="dxa"/>
            <w:tcBorders>
              <w:top w:val="nil"/>
              <w:left w:val="nil"/>
              <w:bottom w:val="nil"/>
              <w:right w:val="nil"/>
              <w:tl2br w:val="nil"/>
              <w:tr2bl w:val="nil"/>
            </w:tcBorders>
            <w:tcMar>
              <w:top w:w="0" w:type="dxa"/>
              <w:left w:w="108" w:type="dxa"/>
              <w:bottom w:w="0" w:type="dxa"/>
              <w:right w:w="108" w:type="dxa"/>
            </w:tcMar>
          </w:tcPr>
          <w:p w:rsidR="00410716" w:rsidRPr="002804C7" w:rsidRDefault="002E6736" w:rsidP="00203A10">
            <w:pPr>
              <w:rPr>
                <w:bCs/>
                <w:iCs/>
                <w:lang w:val="vi-VN"/>
              </w:rPr>
            </w:pPr>
            <w:r w:rsidRPr="002804C7">
              <w:rPr>
                <w:b/>
                <w:bCs/>
                <w:i/>
                <w:iCs/>
                <w:lang w:val="vi-VN"/>
              </w:rPr>
              <w:t>Nơi nhận:</w:t>
            </w:r>
            <w:r w:rsidRPr="002804C7">
              <w:rPr>
                <w:b/>
                <w:bCs/>
                <w:i/>
                <w:iCs/>
                <w:lang w:val="vi-VN"/>
              </w:rPr>
              <w:br/>
            </w:r>
            <w:r w:rsidR="00410716" w:rsidRPr="002804C7">
              <w:rPr>
                <w:bCs/>
                <w:iCs/>
                <w:sz w:val="22"/>
                <w:szCs w:val="22"/>
                <w:lang w:val="vi-VN"/>
              </w:rPr>
              <w:t>- Như Điều 5;</w:t>
            </w:r>
          </w:p>
          <w:p w:rsidR="00203A10" w:rsidRPr="002804C7" w:rsidRDefault="00203A10" w:rsidP="00203A10">
            <w:pPr>
              <w:rPr>
                <w:bCs/>
                <w:iCs/>
                <w:lang w:val="vi-VN"/>
              </w:rPr>
            </w:pPr>
            <w:r w:rsidRPr="002804C7">
              <w:rPr>
                <w:bCs/>
                <w:iCs/>
                <w:sz w:val="22"/>
                <w:szCs w:val="22"/>
                <w:lang w:val="vi-VN"/>
              </w:rPr>
              <w:t>- Văn phòng Chính phủ;</w:t>
            </w:r>
          </w:p>
          <w:p w:rsidR="00793686" w:rsidRPr="002804C7" w:rsidRDefault="00203A10" w:rsidP="00203A10">
            <w:pPr>
              <w:rPr>
                <w:bCs/>
                <w:iCs/>
                <w:lang w:val="vi-VN"/>
              </w:rPr>
            </w:pPr>
            <w:r w:rsidRPr="002804C7">
              <w:rPr>
                <w:bCs/>
                <w:iCs/>
                <w:sz w:val="22"/>
                <w:szCs w:val="22"/>
                <w:lang w:val="vi-VN"/>
              </w:rPr>
              <w:t xml:space="preserve">- Cục Kiểm tra văn bản và Quản lý xử lý </w:t>
            </w:r>
          </w:p>
          <w:p w:rsidR="00203A10" w:rsidRPr="002804C7" w:rsidRDefault="00793686" w:rsidP="00203A10">
            <w:pPr>
              <w:rPr>
                <w:bCs/>
                <w:iCs/>
                <w:lang w:val="vi-VN"/>
              </w:rPr>
            </w:pPr>
            <w:r w:rsidRPr="002804C7">
              <w:rPr>
                <w:bCs/>
                <w:iCs/>
                <w:sz w:val="22"/>
                <w:szCs w:val="22"/>
                <w:lang w:val="vi-VN"/>
              </w:rPr>
              <w:t xml:space="preserve">  vi </w:t>
            </w:r>
            <w:r w:rsidR="00203A10" w:rsidRPr="002804C7">
              <w:rPr>
                <w:bCs/>
                <w:iCs/>
                <w:sz w:val="22"/>
                <w:szCs w:val="22"/>
                <w:lang w:val="vi-VN"/>
              </w:rPr>
              <w:t xml:space="preserve">phạm hành chính </w:t>
            </w:r>
            <w:r w:rsidR="003E04A1" w:rsidRPr="002804C7">
              <w:rPr>
                <w:bCs/>
                <w:iCs/>
                <w:sz w:val="22"/>
                <w:szCs w:val="22"/>
                <w:lang w:val="vi-VN"/>
              </w:rPr>
              <w:t xml:space="preserve">- </w:t>
            </w:r>
            <w:r w:rsidR="00203A10" w:rsidRPr="002804C7">
              <w:rPr>
                <w:bCs/>
                <w:iCs/>
                <w:sz w:val="22"/>
                <w:szCs w:val="22"/>
                <w:lang w:val="vi-VN"/>
              </w:rPr>
              <w:t>Bộ Tư pháp;</w:t>
            </w:r>
          </w:p>
          <w:p w:rsidR="00203A10" w:rsidRPr="002804C7" w:rsidRDefault="00203A10" w:rsidP="00203A10">
            <w:pPr>
              <w:rPr>
                <w:bCs/>
                <w:iCs/>
                <w:lang w:val="vi-VN"/>
              </w:rPr>
            </w:pPr>
            <w:r w:rsidRPr="002804C7">
              <w:rPr>
                <w:bCs/>
                <w:iCs/>
                <w:sz w:val="22"/>
                <w:szCs w:val="22"/>
                <w:lang w:val="vi-VN"/>
              </w:rPr>
              <w:t>- Vụ pháp chế - Bộ Tài chính,</w:t>
            </w:r>
          </w:p>
          <w:p w:rsidR="00203A10" w:rsidRPr="002804C7" w:rsidRDefault="00203A10" w:rsidP="00203A10">
            <w:pPr>
              <w:rPr>
                <w:bCs/>
                <w:iCs/>
                <w:lang w:val="vi-VN"/>
              </w:rPr>
            </w:pPr>
            <w:r w:rsidRPr="002804C7">
              <w:rPr>
                <w:bCs/>
                <w:iCs/>
                <w:sz w:val="22"/>
                <w:szCs w:val="22"/>
                <w:lang w:val="vi-VN"/>
              </w:rPr>
              <w:t>- Vụ pháp chế - Bộ Nội vụ</w:t>
            </w:r>
          </w:p>
          <w:p w:rsidR="00203A10" w:rsidRPr="002804C7" w:rsidRDefault="00203A10" w:rsidP="00203A10">
            <w:pPr>
              <w:rPr>
                <w:bCs/>
                <w:iCs/>
                <w:lang w:val="vi-VN"/>
              </w:rPr>
            </w:pPr>
            <w:r w:rsidRPr="002804C7">
              <w:rPr>
                <w:bCs/>
                <w:iCs/>
                <w:sz w:val="22"/>
                <w:szCs w:val="22"/>
                <w:lang w:val="vi-VN"/>
              </w:rPr>
              <w:t xml:space="preserve">- </w:t>
            </w:r>
            <w:r w:rsidRPr="002804C7">
              <w:rPr>
                <w:bCs/>
                <w:iCs/>
                <w:spacing w:val="-4"/>
                <w:sz w:val="22"/>
                <w:szCs w:val="22"/>
                <w:lang w:val="vi-VN"/>
              </w:rPr>
              <w:t>Vụ pháp chế - Bộ Nông nghiệp và Môi trường;</w:t>
            </w:r>
          </w:p>
          <w:p w:rsidR="00203A10" w:rsidRPr="002804C7" w:rsidRDefault="00203A10" w:rsidP="00203A10">
            <w:pPr>
              <w:rPr>
                <w:bCs/>
                <w:iCs/>
                <w:lang w:val="vi-VN"/>
              </w:rPr>
            </w:pPr>
            <w:r w:rsidRPr="002804C7">
              <w:rPr>
                <w:bCs/>
                <w:iCs/>
                <w:sz w:val="22"/>
                <w:szCs w:val="22"/>
                <w:lang w:val="vi-VN"/>
              </w:rPr>
              <w:t>- Vụ pháp chế - Bộ Xây dựng;</w:t>
            </w:r>
          </w:p>
          <w:p w:rsidR="00203A10" w:rsidRPr="002804C7" w:rsidRDefault="00203A10" w:rsidP="00203A10">
            <w:pPr>
              <w:rPr>
                <w:bCs/>
                <w:iCs/>
                <w:lang w:val="vi-VN"/>
              </w:rPr>
            </w:pPr>
            <w:r w:rsidRPr="002804C7">
              <w:rPr>
                <w:bCs/>
                <w:iCs/>
                <w:sz w:val="22"/>
                <w:szCs w:val="22"/>
                <w:lang w:val="vi-VN"/>
              </w:rPr>
              <w:t>- Cổng Thông tin điện tử Chính phủ;</w:t>
            </w:r>
          </w:p>
          <w:p w:rsidR="00203A10" w:rsidRPr="002804C7" w:rsidRDefault="00203A10" w:rsidP="00203A10">
            <w:pPr>
              <w:rPr>
                <w:bCs/>
                <w:iCs/>
                <w:lang w:val="vi-VN"/>
              </w:rPr>
            </w:pPr>
            <w:r w:rsidRPr="002804C7">
              <w:rPr>
                <w:bCs/>
                <w:iCs/>
                <w:sz w:val="22"/>
                <w:szCs w:val="22"/>
                <w:lang w:val="vi-VN"/>
              </w:rPr>
              <w:t>- Thường trực Tỉnh ủy;</w:t>
            </w:r>
          </w:p>
          <w:p w:rsidR="00203A10" w:rsidRPr="002804C7" w:rsidRDefault="00203A10" w:rsidP="00203A10">
            <w:pPr>
              <w:rPr>
                <w:bCs/>
                <w:iCs/>
                <w:lang w:val="vi-VN"/>
              </w:rPr>
            </w:pPr>
            <w:r w:rsidRPr="002804C7">
              <w:rPr>
                <w:bCs/>
                <w:iCs/>
                <w:sz w:val="22"/>
                <w:szCs w:val="22"/>
                <w:lang w:val="vi-VN"/>
              </w:rPr>
              <w:t>- Thường trực HĐND tỉnh;</w:t>
            </w:r>
          </w:p>
          <w:p w:rsidR="00203A10" w:rsidRPr="002804C7" w:rsidRDefault="00203A10" w:rsidP="00203A10">
            <w:pPr>
              <w:rPr>
                <w:bCs/>
                <w:iCs/>
                <w:lang w:val="vi-VN"/>
              </w:rPr>
            </w:pPr>
            <w:r w:rsidRPr="002804C7">
              <w:rPr>
                <w:bCs/>
                <w:iCs/>
                <w:sz w:val="22"/>
                <w:szCs w:val="22"/>
                <w:lang w:val="vi-VN"/>
              </w:rPr>
              <w:t xml:space="preserve">- </w:t>
            </w:r>
            <w:r w:rsidR="002D777F" w:rsidRPr="002804C7">
              <w:rPr>
                <w:bCs/>
                <w:iCs/>
                <w:sz w:val="22"/>
                <w:szCs w:val="22"/>
                <w:lang w:val="vi-VN"/>
              </w:rPr>
              <w:t xml:space="preserve">Ủy </w:t>
            </w:r>
            <w:r w:rsidR="00A72A8A" w:rsidRPr="002804C7">
              <w:rPr>
                <w:bCs/>
                <w:iCs/>
                <w:sz w:val="22"/>
                <w:szCs w:val="22"/>
                <w:lang w:val="vi-VN"/>
              </w:rPr>
              <w:t>ban</w:t>
            </w:r>
            <w:r w:rsidR="002D777F" w:rsidRPr="002804C7">
              <w:rPr>
                <w:bCs/>
                <w:iCs/>
                <w:sz w:val="22"/>
                <w:szCs w:val="22"/>
                <w:lang w:val="vi-VN"/>
              </w:rPr>
              <w:t xml:space="preserve"> </w:t>
            </w:r>
            <w:r w:rsidRPr="002804C7">
              <w:rPr>
                <w:bCs/>
                <w:iCs/>
                <w:sz w:val="22"/>
                <w:szCs w:val="22"/>
                <w:lang w:val="vi-VN"/>
              </w:rPr>
              <w:t>MTTQVN tỉnh;</w:t>
            </w:r>
          </w:p>
          <w:p w:rsidR="00203A10" w:rsidRPr="002804C7" w:rsidRDefault="00203A10" w:rsidP="00203A10">
            <w:pPr>
              <w:rPr>
                <w:bCs/>
                <w:iCs/>
                <w:lang w:val="vi-VN"/>
              </w:rPr>
            </w:pPr>
            <w:r w:rsidRPr="002804C7">
              <w:rPr>
                <w:bCs/>
                <w:iCs/>
                <w:sz w:val="22"/>
                <w:szCs w:val="22"/>
                <w:lang w:val="vi-VN"/>
              </w:rPr>
              <w:t>- C</w:t>
            </w:r>
            <w:r w:rsidR="001A1016" w:rsidRPr="002804C7">
              <w:rPr>
                <w:bCs/>
                <w:iCs/>
                <w:sz w:val="22"/>
                <w:szCs w:val="22"/>
                <w:lang w:val="vi-VN"/>
              </w:rPr>
              <w:t>hủ tịch</w:t>
            </w:r>
            <w:r w:rsidRPr="002804C7">
              <w:rPr>
                <w:bCs/>
                <w:iCs/>
                <w:sz w:val="22"/>
                <w:szCs w:val="22"/>
                <w:lang w:val="vi-VN"/>
              </w:rPr>
              <w:t>, các PCT UBND tỉnh;</w:t>
            </w:r>
          </w:p>
          <w:p w:rsidR="00203A10" w:rsidRPr="002804C7" w:rsidRDefault="00203A10" w:rsidP="00203A10">
            <w:pPr>
              <w:rPr>
                <w:bCs/>
                <w:iCs/>
                <w:lang w:val="vi-VN"/>
              </w:rPr>
            </w:pPr>
            <w:r w:rsidRPr="002804C7">
              <w:rPr>
                <w:bCs/>
                <w:iCs/>
                <w:sz w:val="22"/>
                <w:szCs w:val="22"/>
                <w:lang w:val="vi-VN"/>
              </w:rPr>
              <w:t>- Các Sở, ban, ngành</w:t>
            </w:r>
            <w:r w:rsidR="00D4390B" w:rsidRPr="002804C7">
              <w:rPr>
                <w:bCs/>
                <w:iCs/>
                <w:sz w:val="22"/>
                <w:szCs w:val="22"/>
                <w:lang w:val="vi-VN"/>
              </w:rPr>
              <w:t>, đoàn thể</w:t>
            </w:r>
            <w:r w:rsidRPr="002804C7">
              <w:rPr>
                <w:bCs/>
                <w:iCs/>
                <w:sz w:val="22"/>
                <w:szCs w:val="22"/>
                <w:lang w:val="vi-VN"/>
              </w:rPr>
              <w:t>;</w:t>
            </w:r>
          </w:p>
          <w:p w:rsidR="00895A4A" w:rsidRPr="002804C7" w:rsidRDefault="00895A4A" w:rsidP="00203A10">
            <w:pPr>
              <w:rPr>
                <w:bCs/>
                <w:iCs/>
                <w:lang w:val="vi-VN"/>
              </w:rPr>
            </w:pPr>
            <w:r w:rsidRPr="002804C7">
              <w:rPr>
                <w:bCs/>
                <w:iCs/>
                <w:sz w:val="22"/>
                <w:szCs w:val="22"/>
                <w:lang w:val="vi-VN"/>
              </w:rPr>
              <w:t>- CVP, các PCVP UBND tỉnh;</w:t>
            </w:r>
          </w:p>
          <w:p w:rsidR="001A1016" w:rsidRPr="002804C7" w:rsidRDefault="001A1016" w:rsidP="00203A10">
            <w:pPr>
              <w:rPr>
                <w:bCs/>
                <w:iCs/>
                <w:lang w:val="vi-VN"/>
              </w:rPr>
            </w:pPr>
            <w:r w:rsidRPr="002804C7">
              <w:rPr>
                <w:bCs/>
                <w:iCs/>
                <w:sz w:val="22"/>
                <w:szCs w:val="22"/>
                <w:lang w:val="vi-VN"/>
              </w:rPr>
              <w:t>- UBND các xã, phường;</w:t>
            </w:r>
          </w:p>
          <w:p w:rsidR="00203A10" w:rsidRPr="002804C7" w:rsidRDefault="00203A10" w:rsidP="00203A10">
            <w:pPr>
              <w:rPr>
                <w:bCs/>
                <w:iCs/>
                <w:lang w:val="vi-VN"/>
              </w:rPr>
            </w:pPr>
            <w:r w:rsidRPr="002804C7">
              <w:rPr>
                <w:bCs/>
                <w:iCs/>
                <w:sz w:val="22"/>
                <w:szCs w:val="22"/>
                <w:lang w:val="vi-VN"/>
              </w:rPr>
              <w:t>- Trung tâm Thông tin - Công báo;</w:t>
            </w:r>
          </w:p>
          <w:p w:rsidR="006B4C8E" w:rsidRPr="002804C7" w:rsidRDefault="006B4C8E" w:rsidP="00203A10">
            <w:pPr>
              <w:rPr>
                <w:bCs/>
                <w:iCs/>
                <w:lang w:val="vi-VN"/>
              </w:rPr>
            </w:pPr>
            <w:r w:rsidRPr="002804C7">
              <w:rPr>
                <w:bCs/>
                <w:iCs/>
                <w:sz w:val="22"/>
                <w:szCs w:val="22"/>
                <w:lang w:val="vi-VN"/>
              </w:rPr>
              <w:t>- CV</w:t>
            </w:r>
            <w:r w:rsidR="00BE5096" w:rsidRPr="002804C7">
              <w:rPr>
                <w:bCs/>
                <w:iCs/>
                <w:sz w:val="22"/>
                <w:szCs w:val="22"/>
                <w:lang w:val="vi-VN"/>
              </w:rPr>
              <w:t xml:space="preserve"> </w:t>
            </w:r>
            <w:r w:rsidRPr="002804C7">
              <w:rPr>
                <w:bCs/>
                <w:iCs/>
                <w:sz w:val="22"/>
                <w:szCs w:val="22"/>
                <w:lang w:val="vi-VN"/>
              </w:rPr>
              <w:t>NCTH;</w:t>
            </w:r>
          </w:p>
          <w:p w:rsidR="002E6736" w:rsidRPr="007D09A9" w:rsidRDefault="00203A10" w:rsidP="00203A10">
            <w:pPr>
              <w:rPr>
                <w:b/>
                <w:bCs/>
                <w:i/>
                <w:iCs/>
                <w:lang w:val="vi-VN"/>
              </w:rPr>
            </w:pPr>
            <w:r w:rsidRPr="002804C7">
              <w:rPr>
                <w:bCs/>
                <w:iCs/>
                <w:sz w:val="22"/>
                <w:szCs w:val="22"/>
                <w:lang w:val="vi-VN"/>
              </w:rPr>
              <w:t>- Lưu: VT,</w:t>
            </w:r>
            <w:r w:rsidR="00C76CD0" w:rsidRPr="002804C7">
              <w:rPr>
                <w:bCs/>
                <w:iCs/>
                <w:sz w:val="22"/>
                <w:szCs w:val="22"/>
                <w:lang w:val="vi-VN"/>
              </w:rPr>
              <w:t xml:space="preserve"> </w:t>
            </w:r>
            <w:r w:rsidR="002C5D9C" w:rsidRPr="002804C7">
              <w:rPr>
                <w:bCs/>
                <w:iCs/>
                <w:sz w:val="22"/>
                <w:szCs w:val="22"/>
                <w:lang w:val="vi-VN"/>
              </w:rPr>
              <w:t>KG</w:t>
            </w:r>
            <w:r w:rsidR="00C76CD0" w:rsidRPr="002804C7">
              <w:rPr>
                <w:bCs/>
                <w:iCs/>
                <w:sz w:val="22"/>
                <w:szCs w:val="22"/>
                <w:lang w:val="vi-VN"/>
              </w:rPr>
              <w:t>VX</w:t>
            </w:r>
            <w:r w:rsidRPr="002804C7">
              <w:rPr>
                <w:bCs/>
                <w:iCs/>
                <w:sz w:val="22"/>
                <w:szCs w:val="22"/>
                <w:lang w:val="vi-VN"/>
              </w:rPr>
              <w:t>.</w:t>
            </w:r>
          </w:p>
        </w:tc>
        <w:tc>
          <w:tcPr>
            <w:tcW w:w="4223" w:type="dxa"/>
            <w:tcBorders>
              <w:top w:val="nil"/>
              <w:left w:val="nil"/>
              <w:bottom w:val="nil"/>
              <w:right w:val="nil"/>
              <w:tl2br w:val="nil"/>
              <w:tr2bl w:val="nil"/>
            </w:tcBorders>
            <w:tcMar>
              <w:top w:w="0" w:type="dxa"/>
              <w:left w:w="108" w:type="dxa"/>
              <w:bottom w:w="0" w:type="dxa"/>
              <w:right w:w="108" w:type="dxa"/>
            </w:tcMar>
          </w:tcPr>
          <w:p w:rsidR="00473532" w:rsidRPr="00247756" w:rsidRDefault="002E6736" w:rsidP="007A37AB">
            <w:pPr>
              <w:jc w:val="center"/>
              <w:rPr>
                <w:b/>
                <w:bCs/>
                <w:sz w:val="28"/>
                <w:szCs w:val="28"/>
              </w:rPr>
            </w:pPr>
            <w:r w:rsidRPr="00247756">
              <w:rPr>
                <w:b/>
                <w:bCs/>
                <w:sz w:val="28"/>
                <w:szCs w:val="28"/>
              </w:rPr>
              <w:t>TM. ỦY BAN NHÂN DÂN</w:t>
            </w:r>
            <w:r w:rsidRPr="00247756">
              <w:rPr>
                <w:b/>
                <w:bCs/>
                <w:sz w:val="28"/>
                <w:szCs w:val="28"/>
              </w:rPr>
              <w:br/>
            </w:r>
            <w:r w:rsidR="00473532" w:rsidRPr="00247756">
              <w:rPr>
                <w:b/>
                <w:bCs/>
                <w:sz w:val="28"/>
                <w:szCs w:val="28"/>
              </w:rPr>
              <w:t xml:space="preserve">KT. </w:t>
            </w:r>
            <w:r w:rsidRPr="00247756">
              <w:rPr>
                <w:b/>
                <w:bCs/>
                <w:sz w:val="28"/>
                <w:szCs w:val="28"/>
              </w:rPr>
              <w:t>CHỦ TỊC</w:t>
            </w:r>
            <w:r w:rsidR="00473532" w:rsidRPr="00247756">
              <w:rPr>
                <w:b/>
                <w:bCs/>
                <w:sz w:val="28"/>
                <w:szCs w:val="28"/>
              </w:rPr>
              <w:t>H</w:t>
            </w:r>
          </w:p>
          <w:p w:rsidR="002E6736" w:rsidRPr="007D09A9" w:rsidRDefault="00473532" w:rsidP="007A37AB">
            <w:pPr>
              <w:jc w:val="center"/>
              <w:rPr>
                <w:b/>
                <w:bCs/>
                <w:sz w:val="28"/>
                <w:szCs w:val="28"/>
              </w:rPr>
            </w:pPr>
            <w:r w:rsidRPr="00247756">
              <w:rPr>
                <w:b/>
                <w:bCs/>
                <w:sz w:val="28"/>
                <w:szCs w:val="28"/>
              </w:rPr>
              <w:t>PHÓ CHỦ TỊCH</w:t>
            </w:r>
            <w:r w:rsidR="002E6736" w:rsidRPr="007D09A9">
              <w:rPr>
                <w:b/>
                <w:bCs/>
                <w:sz w:val="28"/>
                <w:szCs w:val="28"/>
              </w:rPr>
              <w:br/>
            </w:r>
            <w:r w:rsidR="002E6736" w:rsidRPr="007D09A9">
              <w:rPr>
                <w:b/>
                <w:bCs/>
                <w:sz w:val="28"/>
                <w:szCs w:val="28"/>
              </w:rPr>
              <w:br/>
            </w:r>
            <w:r w:rsidR="002E6736" w:rsidRPr="007D09A9">
              <w:rPr>
                <w:b/>
                <w:bCs/>
                <w:sz w:val="28"/>
                <w:szCs w:val="28"/>
              </w:rPr>
              <w:br/>
            </w:r>
          </w:p>
          <w:p w:rsidR="00A71BCC" w:rsidRDefault="00A71BCC" w:rsidP="007A37AB">
            <w:pPr>
              <w:jc w:val="center"/>
              <w:rPr>
                <w:b/>
                <w:bCs/>
                <w:sz w:val="28"/>
                <w:szCs w:val="28"/>
              </w:rPr>
            </w:pPr>
          </w:p>
          <w:p w:rsidR="002E6736" w:rsidRPr="007D09A9" w:rsidRDefault="002E6736" w:rsidP="007A37AB">
            <w:pPr>
              <w:jc w:val="center"/>
              <w:rPr>
                <w:b/>
                <w:bCs/>
                <w:sz w:val="28"/>
                <w:szCs w:val="28"/>
              </w:rPr>
            </w:pPr>
            <w:r w:rsidRPr="007D09A9">
              <w:rPr>
                <w:b/>
                <w:bCs/>
                <w:sz w:val="28"/>
                <w:szCs w:val="28"/>
              </w:rPr>
              <w:br/>
            </w:r>
            <w:r w:rsidRPr="007D09A9">
              <w:rPr>
                <w:b/>
                <w:bCs/>
                <w:sz w:val="28"/>
                <w:szCs w:val="28"/>
              </w:rPr>
              <w:br/>
            </w:r>
            <w:r w:rsidR="00473532">
              <w:rPr>
                <w:b/>
                <w:bCs/>
                <w:sz w:val="28"/>
                <w:szCs w:val="28"/>
              </w:rPr>
              <w:t>Nguyễn Khắc Hiếu</w:t>
            </w:r>
          </w:p>
        </w:tc>
      </w:tr>
    </w:tbl>
    <w:p w:rsidR="000819AB" w:rsidRDefault="000819AB"/>
    <w:sectPr w:rsidR="000819AB" w:rsidSect="00E17DCA">
      <w:headerReference w:type="default" r:id="rId6"/>
      <w:pgSz w:w="11907" w:h="16840" w:code="9"/>
      <w:pgMar w:top="1134" w:right="1134" w:bottom="1021" w:left="1701" w:header="454"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69A" w:rsidRDefault="00C5369A">
      <w:r>
        <w:separator/>
      </w:r>
    </w:p>
  </w:endnote>
  <w:endnote w:type="continuationSeparator" w:id="0">
    <w:p w:rsidR="00C5369A" w:rsidRDefault="00C53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69A" w:rsidRDefault="00C5369A">
      <w:r>
        <w:separator/>
      </w:r>
    </w:p>
  </w:footnote>
  <w:footnote w:type="continuationSeparator" w:id="0">
    <w:p w:rsidR="00C5369A" w:rsidRDefault="00C536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167806"/>
      <w:docPartObj>
        <w:docPartGallery w:val="Page Numbers (Top of Page)"/>
        <w:docPartUnique/>
      </w:docPartObj>
    </w:sdtPr>
    <w:sdtEndPr>
      <w:rPr>
        <w:noProof/>
        <w:sz w:val="28"/>
      </w:rPr>
    </w:sdtEndPr>
    <w:sdtContent>
      <w:p w:rsidR="009B6E9C" w:rsidRPr="00200C83" w:rsidRDefault="00761895">
        <w:pPr>
          <w:pStyle w:val="Header"/>
          <w:jc w:val="center"/>
          <w:rPr>
            <w:sz w:val="28"/>
          </w:rPr>
        </w:pPr>
        <w:r w:rsidRPr="00200C83">
          <w:rPr>
            <w:sz w:val="28"/>
          </w:rPr>
          <w:fldChar w:fldCharType="begin"/>
        </w:r>
        <w:r w:rsidR="00B33F43" w:rsidRPr="00200C83">
          <w:rPr>
            <w:sz w:val="28"/>
          </w:rPr>
          <w:instrText xml:space="preserve"> PAGE   \* MERGEFORMAT </w:instrText>
        </w:r>
        <w:r w:rsidRPr="00200C83">
          <w:rPr>
            <w:sz w:val="28"/>
          </w:rPr>
          <w:fldChar w:fldCharType="separate"/>
        </w:r>
        <w:r w:rsidR="00B372BB">
          <w:rPr>
            <w:noProof/>
            <w:sz w:val="28"/>
          </w:rPr>
          <w:t>2</w:t>
        </w:r>
        <w:r w:rsidRPr="00200C83">
          <w:rPr>
            <w:noProof/>
            <w:sz w:val="28"/>
          </w:rPr>
          <w:fldChar w:fldCharType="end"/>
        </w:r>
      </w:p>
    </w:sdtContent>
  </w:sdt>
  <w:p w:rsidR="009B6E9C" w:rsidRDefault="009B6E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736"/>
    <w:rsid w:val="00006AA1"/>
    <w:rsid w:val="00011EF0"/>
    <w:rsid w:val="00047A8E"/>
    <w:rsid w:val="000819AB"/>
    <w:rsid w:val="000A26DA"/>
    <w:rsid w:val="000A5DD6"/>
    <w:rsid w:val="000C6C4C"/>
    <w:rsid w:val="00115519"/>
    <w:rsid w:val="001242E2"/>
    <w:rsid w:val="00161730"/>
    <w:rsid w:val="001A1016"/>
    <w:rsid w:val="001B4770"/>
    <w:rsid w:val="001D174D"/>
    <w:rsid w:val="00200C83"/>
    <w:rsid w:val="00203A10"/>
    <w:rsid w:val="00247756"/>
    <w:rsid w:val="00252970"/>
    <w:rsid w:val="002555D5"/>
    <w:rsid w:val="002804C7"/>
    <w:rsid w:val="002C2BC1"/>
    <w:rsid w:val="002C5D9C"/>
    <w:rsid w:val="002C6C44"/>
    <w:rsid w:val="002D777F"/>
    <w:rsid w:val="002E6736"/>
    <w:rsid w:val="00303EE5"/>
    <w:rsid w:val="00322451"/>
    <w:rsid w:val="00340BD1"/>
    <w:rsid w:val="0036320B"/>
    <w:rsid w:val="0038272E"/>
    <w:rsid w:val="003B395B"/>
    <w:rsid w:val="003E04A1"/>
    <w:rsid w:val="003E1DAB"/>
    <w:rsid w:val="003E3F6B"/>
    <w:rsid w:val="003E69B3"/>
    <w:rsid w:val="00410716"/>
    <w:rsid w:val="00411A67"/>
    <w:rsid w:val="00473532"/>
    <w:rsid w:val="004B220E"/>
    <w:rsid w:val="004B4DA4"/>
    <w:rsid w:val="004B60EF"/>
    <w:rsid w:val="004D5BA5"/>
    <w:rsid w:val="004E2912"/>
    <w:rsid w:val="004E48A5"/>
    <w:rsid w:val="00512B90"/>
    <w:rsid w:val="00547BB1"/>
    <w:rsid w:val="00564E67"/>
    <w:rsid w:val="00572DDC"/>
    <w:rsid w:val="005755DB"/>
    <w:rsid w:val="005772D0"/>
    <w:rsid w:val="005B4AA9"/>
    <w:rsid w:val="005D2CB8"/>
    <w:rsid w:val="00607E6F"/>
    <w:rsid w:val="00667E60"/>
    <w:rsid w:val="00682111"/>
    <w:rsid w:val="00696C6B"/>
    <w:rsid w:val="006A18AD"/>
    <w:rsid w:val="006B4C8E"/>
    <w:rsid w:val="006C2B46"/>
    <w:rsid w:val="00710413"/>
    <w:rsid w:val="00744B86"/>
    <w:rsid w:val="00761895"/>
    <w:rsid w:val="00793686"/>
    <w:rsid w:val="00807435"/>
    <w:rsid w:val="0082440F"/>
    <w:rsid w:val="00835AF3"/>
    <w:rsid w:val="008418FA"/>
    <w:rsid w:val="00847B53"/>
    <w:rsid w:val="00894685"/>
    <w:rsid w:val="00895A4A"/>
    <w:rsid w:val="00926BAC"/>
    <w:rsid w:val="00945895"/>
    <w:rsid w:val="009843EE"/>
    <w:rsid w:val="009B03F8"/>
    <w:rsid w:val="009B6E9C"/>
    <w:rsid w:val="009C16C9"/>
    <w:rsid w:val="009C2CE7"/>
    <w:rsid w:val="009C5054"/>
    <w:rsid w:val="009D4744"/>
    <w:rsid w:val="00A14C36"/>
    <w:rsid w:val="00A15212"/>
    <w:rsid w:val="00A40524"/>
    <w:rsid w:val="00A71BCC"/>
    <w:rsid w:val="00A72A8A"/>
    <w:rsid w:val="00A74241"/>
    <w:rsid w:val="00AA3E00"/>
    <w:rsid w:val="00AB1D49"/>
    <w:rsid w:val="00AD566E"/>
    <w:rsid w:val="00B15F1F"/>
    <w:rsid w:val="00B33F43"/>
    <w:rsid w:val="00B372BB"/>
    <w:rsid w:val="00B83C3E"/>
    <w:rsid w:val="00BE403E"/>
    <w:rsid w:val="00BE5096"/>
    <w:rsid w:val="00C200F3"/>
    <w:rsid w:val="00C35224"/>
    <w:rsid w:val="00C44A5F"/>
    <w:rsid w:val="00C5369A"/>
    <w:rsid w:val="00C636F0"/>
    <w:rsid w:val="00C76CD0"/>
    <w:rsid w:val="00C9648B"/>
    <w:rsid w:val="00CB081D"/>
    <w:rsid w:val="00CD25D6"/>
    <w:rsid w:val="00CE2D97"/>
    <w:rsid w:val="00D036F5"/>
    <w:rsid w:val="00D16B87"/>
    <w:rsid w:val="00D22E15"/>
    <w:rsid w:val="00D4390B"/>
    <w:rsid w:val="00D53676"/>
    <w:rsid w:val="00D86550"/>
    <w:rsid w:val="00D865B5"/>
    <w:rsid w:val="00D9150E"/>
    <w:rsid w:val="00DB6DA8"/>
    <w:rsid w:val="00DD2D81"/>
    <w:rsid w:val="00E17DCA"/>
    <w:rsid w:val="00E73C81"/>
    <w:rsid w:val="00E916FD"/>
    <w:rsid w:val="00F150C6"/>
    <w:rsid w:val="00F5519F"/>
    <w:rsid w:val="00F76840"/>
    <w:rsid w:val="00FA078A"/>
    <w:rsid w:val="00FC5FE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227136-107B-446C-84FD-BC13D9F2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7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2E6736"/>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2E673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E6736"/>
    <w:pPr>
      <w:tabs>
        <w:tab w:val="center" w:pos="4680"/>
        <w:tab w:val="right" w:pos="9360"/>
      </w:tabs>
    </w:pPr>
  </w:style>
  <w:style w:type="character" w:customStyle="1" w:styleId="HeaderChar">
    <w:name w:val="Header Char"/>
    <w:basedOn w:val="DefaultParagraphFont"/>
    <w:link w:val="Header"/>
    <w:uiPriority w:val="99"/>
    <w:rsid w:val="002E673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42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2E2"/>
    <w:rPr>
      <w:rFonts w:ascii="Segoe UI" w:eastAsia="Times New Roman" w:hAnsi="Segoe UI" w:cs="Segoe UI"/>
      <w:sz w:val="18"/>
      <w:szCs w:val="18"/>
    </w:rPr>
  </w:style>
  <w:style w:type="paragraph" w:styleId="Footer">
    <w:name w:val="footer"/>
    <w:basedOn w:val="Normal"/>
    <w:link w:val="FooterChar"/>
    <w:uiPriority w:val="99"/>
    <w:unhideWhenUsed/>
    <w:rsid w:val="00200C83"/>
    <w:pPr>
      <w:tabs>
        <w:tab w:val="center" w:pos="4680"/>
        <w:tab w:val="right" w:pos="9360"/>
      </w:tabs>
    </w:pPr>
  </w:style>
  <w:style w:type="character" w:customStyle="1" w:styleId="FooterChar">
    <w:name w:val="Footer Char"/>
    <w:basedOn w:val="DefaultParagraphFont"/>
    <w:link w:val="Footer"/>
    <w:uiPriority w:val="99"/>
    <w:rsid w:val="00200C8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0D1420-BED9-4DAE-BBA2-5FDD891DCFB2}"/>
</file>

<file path=customXml/itemProps2.xml><?xml version="1.0" encoding="utf-8"?>
<ds:datastoreItem xmlns:ds="http://schemas.openxmlformats.org/officeDocument/2006/customXml" ds:itemID="{E5FC4C32-93C8-46A1-97BE-45D5FB15E481}"/>
</file>

<file path=customXml/itemProps3.xml><?xml version="1.0" encoding="utf-8"?>
<ds:datastoreItem xmlns:ds="http://schemas.openxmlformats.org/officeDocument/2006/customXml" ds:itemID="{327076FE-0442-4C17-85AD-5F69A36C1C1D}"/>
</file>

<file path=docProps/app.xml><?xml version="1.0" encoding="utf-8"?>
<Properties xmlns="http://schemas.openxmlformats.org/officeDocument/2006/extended-properties" xmlns:vt="http://schemas.openxmlformats.org/officeDocument/2006/docPropsVTypes">
  <Template>Normal</Template>
  <TotalTime>0</TotalTime>
  <Pages>3</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2</cp:revision>
  <cp:lastPrinted>2025-10-09T07:05:00Z</cp:lastPrinted>
  <dcterms:created xsi:type="dcterms:W3CDTF">2025-10-21T08:46:00Z</dcterms:created>
  <dcterms:modified xsi:type="dcterms:W3CDTF">2025-10-21T08:46:00Z</dcterms:modified>
</cp:coreProperties>
</file>