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5953"/>
      </w:tblGrid>
      <w:tr w:rsidR="00B17666" w:rsidRPr="00F0257E" w14:paraId="3BCF1379" w14:textId="77777777" w:rsidTr="00B8698C">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14:paraId="3596FB89" w14:textId="5FDBBB65" w:rsidR="00B17666" w:rsidRPr="00F0257E" w:rsidRDefault="00B17666" w:rsidP="00B8698C">
            <w:pPr>
              <w:jc w:val="center"/>
              <w:rPr>
                <w:sz w:val="26"/>
                <w:szCs w:val="26"/>
                <w:highlight w:val="white"/>
              </w:rPr>
            </w:pPr>
            <w:r w:rsidRPr="00F0257E">
              <w:rPr>
                <w:b/>
                <w:bCs/>
                <w:noProof/>
                <w:sz w:val="26"/>
                <w:szCs w:val="26"/>
                <w:highlight w:val="white"/>
              </w:rPr>
              <mc:AlternateContent>
                <mc:Choice Requires="wps">
                  <w:drawing>
                    <wp:anchor distT="0" distB="0" distL="114300" distR="114300" simplePos="0" relativeHeight="251659264" behindDoc="0" locked="0" layoutInCell="1" allowOverlap="1" wp14:anchorId="7B6E2FE4" wp14:editId="4D3041A1">
                      <wp:simplePos x="0" y="0"/>
                      <wp:positionH relativeFrom="column">
                        <wp:posOffset>539115</wp:posOffset>
                      </wp:positionH>
                      <wp:positionV relativeFrom="paragraph">
                        <wp:posOffset>422275</wp:posOffset>
                      </wp:positionV>
                      <wp:extent cx="791845" cy="0"/>
                      <wp:effectExtent l="9525" t="8890" r="8255" b="101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318219C" id="_x0000_t32" coordsize="21600,21600" o:spt="32" o:oned="t" path="m,l21600,21600e" filled="f">
                      <v:path arrowok="t" fillok="f" o:connecttype="none"/>
                      <o:lock v:ext="edit" shapetype="t"/>
                    </v:shapetype>
                    <v:shape id="Straight Arrow Connector 4" o:spid="_x0000_s1026" type="#_x0000_t32" style="position:absolute;margin-left:42.45pt;margin-top:33.25pt;width:62.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"/>
                  </w:pict>
                </mc:Fallback>
              </mc:AlternateContent>
            </w:r>
            <w:r w:rsidRPr="00F0257E">
              <w:rPr>
                <w:b/>
                <w:bCs/>
                <w:sz w:val="26"/>
                <w:szCs w:val="26"/>
                <w:highlight w:val="white"/>
              </w:rPr>
              <w:t>ỦY BAN</w:t>
            </w:r>
            <w:r w:rsidRPr="00F0257E">
              <w:rPr>
                <w:b/>
                <w:bCs/>
                <w:sz w:val="26"/>
                <w:szCs w:val="26"/>
                <w:highlight w:val="white"/>
                <w:lang w:val="vi-VN"/>
              </w:rPr>
              <w:t xml:space="preserve"> NHÂN DÂN</w:t>
            </w:r>
            <w:r w:rsidRPr="00F0257E">
              <w:rPr>
                <w:b/>
                <w:bCs/>
                <w:sz w:val="26"/>
                <w:szCs w:val="26"/>
                <w:highlight w:val="white"/>
                <w:lang w:val="vi-VN"/>
              </w:rPr>
              <w:br/>
              <w:t xml:space="preserve">TỈNH </w:t>
            </w:r>
            <w:r w:rsidRPr="00F0257E">
              <w:rPr>
                <w:b/>
                <w:bCs/>
                <w:sz w:val="26"/>
                <w:szCs w:val="26"/>
                <w:highlight w:val="white"/>
              </w:rPr>
              <w:t>KON TUM</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7C3C9939" w14:textId="079E52D0" w:rsidR="00B17666" w:rsidRPr="00F0257E" w:rsidRDefault="00B17666" w:rsidP="00B8698C">
            <w:pPr>
              <w:jc w:val="center"/>
              <w:rPr>
                <w:sz w:val="26"/>
                <w:szCs w:val="26"/>
                <w:highlight w:val="white"/>
              </w:rPr>
            </w:pPr>
            <w:r w:rsidRPr="00F0257E">
              <w:rPr>
                <w:b/>
                <w:bCs/>
                <w:noProof/>
                <w:sz w:val="26"/>
                <w:szCs w:val="26"/>
                <w:highlight w:val="white"/>
              </w:rPr>
              <mc:AlternateContent>
                <mc:Choice Requires="wps">
                  <w:drawing>
                    <wp:anchor distT="0" distB="0" distL="114300" distR="114300" simplePos="0" relativeHeight="251660288" behindDoc="0" locked="0" layoutInCell="1" allowOverlap="1" wp14:anchorId="4F528FFC" wp14:editId="2D6A8FDD">
                      <wp:simplePos x="0" y="0"/>
                      <wp:positionH relativeFrom="column">
                        <wp:posOffset>729615</wp:posOffset>
                      </wp:positionH>
                      <wp:positionV relativeFrom="paragraph">
                        <wp:posOffset>438150</wp:posOffset>
                      </wp:positionV>
                      <wp:extent cx="216027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5FFBB7" id="Straight Arrow Connector 3" o:spid="_x0000_s1026" type="#_x0000_t32" style="position:absolute;margin-left:57.45pt;margin-top:34.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"/>
                  </w:pict>
                </mc:Fallback>
              </mc:AlternateContent>
            </w:r>
            <w:r w:rsidRPr="00F0257E">
              <w:rPr>
                <w:b/>
                <w:bCs/>
                <w:sz w:val="26"/>
                <w:szCs w:val="26"/>
                <w:highlight w:val="white"/>
                <w:lang w:val="vi-VN"/>
              </w:rPr>
              <w:t>CỘNG HÒA XÃ HỘI CHỦ NGHĨA VIỆT NAM</w:t>
            </w:r>
            <w:r w:rsidRPr="00F0257E">
              <w:rPr>
                <w:b/>
                <w:bCs/>
                <w:highlight w:val="white"/>
                <w:lang w:val="vi-VN"/>
              </w:rPr>
              <w:br/>
            </w:r>
            <w:r w:rsidRPr="00F0257E">
              <w:rPr>
                <w:b/>
                <w:bCs/>
                <w:sz w:val="28"/>
                <w:szCs w:val="28"/>
                <w:highlight w:val="white"/>
                <w:lang w:val="vi-VN"/>
              </w:rPr>
              <w:t>Độc lập - Tự do - Hạnh phúc</w:t>
            </w:r>
            <w:r w:rsidRPr="00F0257E">
              <w:rPr>
                <w:b/>
                <w:bCs/>
                <w:sz w:val="26"/>
                <w:szCs w:val="26"/>
                <w:highlight w:val="white"/>
                <w:lang w:val="vi-VN"/>
              </w:rPr>
              <w:t xml:space="preserve"> </w:t>
            </w:r>
          </w:p>
        </w:tc>
      </w:tr>
      <w:tr w:rsidR="00B17666" w:rsidRPr="00F0257E" w14:paraId="55FC4B62" w14:textId="77777777" w:rsidTr="00B8698C">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14:paraId="122AD4DD" w14:textId="0510EE3F" w:rsidR="00B17666" w:rsidRPr="00F0257E" w:rsidRDefault="00B17666" w:rsidP="00DF4654">
            <w:pPr>
              <w:spacing w:before="120"/>
              <w:rPr>
                <w:sz w:val="26"/>
                <w:szCs w:val="26"/>
                <w:highlight w:val="white"/>
              </w:rPr>
            </w:pPr>
            <w:r w:rsidRPr="00F0257E">
              <w:rPr>
                <w:sz w:val="26"/>
                <w:szCs w:val="26"/>
                <w:highlight w:val="white"/>
                <w:lang w:val="vi-VN"/>
              </w:rPr>
              <w:t>Số:</w:t>
            </w:r>
            <w:r w:rsidR="00DF4654">
              <w:rPr>
                <w:sz w:val="26"/>
                <w:szCs w:val="26"/>
                <w:highlight w:val="white"/>
              </w:rPr>
              <w:t xml:space="preserve"> 74</w:t>
            </w:r>
            <w:r w:rsidRPr="00F0257E">
              <w:rPr>
                <w:sz w:val="26"/>
                <w:szCs w:val="26"/>
                <w:highlight w:val="white"/>
                <w:lang w:val="vi-VN"/>
              </w:rPr>
              <w:t>/20</w:t>
            </w:r>
            <w:r w:rsidRPr="00F0257E">
              <w:rPr>
                <w:sz w:val="26"/>
                <w:szCs w:val="26"/>
                <w:highlight w:val="white"/>
              </w:rPr>
              <w:t>24</w:t>
            </w:r>
            <w:r w:rsidRPr="00F0257E">
              <w:rPr>
                <w:sz w:val="26"/>
                <w:szCs w:val="26"/>
                <w:highlight w:val="white"/>
                <w:lang w:val="vi-VN"/>
              </w:rPr>
              <w:t>/</w:t>
            </w:r>
            <w:r w:rsidRPr="00F0257E">
              <w:rPr>
                <w:sz w:val="26"/>
                <w:szCs w:val="26"/>
                <w:highlight w:val="white"/>
              </w:rPr>
              <w:t>QĐ</w:t>
            </w:r>
            <w:r w:rsidRPr="00F0257E">
              <w:rPr>
                <w:sz w:val="26"/>
                <w:szCs w:val="26"/>
                <w:highlight w:val="white"/>
                <w:lang w:val="vi-VN"/>
              </w:rPr>
              <w:t>-</w:t>
            </w:r>
            <w:r w:rsidRPr="00F0257E">
              <w:rPr>
                <w:sz w:val="26"/>
                <w:szCs w:val="26"/>
                <w:highlight w:val="white"/>
              </w:rPr>
              <w:t>UBND</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1034D5D7" w14:textId="13223AA3" w:rsidR="00B17666" w:rsidRPr="00F0257E" w:rsidRDefault="00B17666" w:rsidP="00DF4654">
            <w:pPr>
              <w:spacing w:before="120"/>
              <w:jc w:val="center"/>
              <w:rPr>
                <w:sz w:val="28"/>
                <w:szCs w:val="28"/>
                <w:highlight w:val="white"/>
              </w:rPr>
            </w:pPr>
            <w:r w:rsidRPr="00F0257E">
              <w:rPr>
                <w:i/>
                <w:iCs/>
                <w:sz w:val="28"/>
                <w:szCs w:val="28"/>
                <w:highlight w:val="white"/>
              </w:rPr>
              <w:t>Kon Tum</w:t>
            </w:r>
            <w:r w:rsidRPr="00F0257E">
              <w:rPr>
                <w:i/>
                <w:iCs/>
                <w:sz w:val="28"/>
                <w:szCs w:val="28"/>
                <w:highlight w:val="white"/>
                <w:lang w:val="vi-VN"/>
              </w:rPr>
              <w:t>, ngày</w:t>
            </w:r>
            <w:r w:rsidR="00DF4654">
              <w:rPr>
                <w:i/>
                <w:iCs/>
                <w:sz w:val="28"/>
                <w:szCs w:val="28"/>
                <w:highlight w:val="white"/>
              </w:rPr>
              <w:t xml:space="preserve"> 01 </w:t>
            </w:r>
            <w:r w:rsidRPr="00F0257E">
              <w:rPr>
                <w:i/>
                <w:iCs/>
                <w:sz w:val="28"/>
                <w:szCs w:val="28"/>
                <w:highlight w:val="white"/>
                <w:lang w:val="vi-VN"/>
              </w:rPr>
              <w:t>tháng</w:t>
            </w:r>
            <w:r w:rsidR="00DF4654">
              <w:rPr>
                <w:i/>
                <w:iCs/>
                <w:sz w:val="28"/>
                <w:szCs w:val="28"/>
                <w:highlight w:val="white"/>
              </w:rPr>
              <w:t xml:space="preserve"> 12 </w:t>
            </w:r>
            <w:r w:rsidRPr="00F0257E">
              <w:rPr>
                <w:i/>
                <w:iCs/>
                <w:sz w:val="28"/>
                <w:szCs w:val="28"/>
                <w:highlight w:val="white"/>
                <w:lang w:val="vi-VN"/>
              </w:rPr>
              <w:t>năm</w:t>
            </w:r>
            <w:r w:rsidR="008D46CC">
              <w:rPr>
                <w:i/>
                <w:iCs/>
                <w:sz w:val="28"/>
                <w:szCs w:val="28"/>
                <w:highlight w:val="white"/>
              </w:rPr>
              <w:t xml:space="preserve"> 2024</w:t>
            </w:r>
          </w:p>
        </w:tc>
      </w:tr>
    </w:tbl>
    <w:p w14:paraId="4AE4C3DF" w14:textId="63BE3EA2" w:rsidR="00B17666" w:rsidRPr="00F0257E" w:rsidRDefault="00B17666" w:rsidP="00B17666">
      <w:pPr>
        <w:spacing w:before="120"/>
        <w:jc w:val="center"/>
        <w:rPr>
          <w:b/>
          <w:bCs/>
          <w:sz w:val="28"/>
          <w:szCs w:val="28"/>
          <w:highlight w:val="white"/>
          <w:lang w:val="vi-VN"/>
        </w:rPr>
      </w:pPr>
    </w:p>
    <w:p w14:paraId="453B109D" w14:textId="11384E46" w:rsidR="00B17666" w:rsidRPr="009B67EC" w:rsidRDefault="00B17666" w:rsidP="00B17666">
      <w:pPr>
        <w:spacing w:before="120"/>
        <w:jc w:val="center"/>
        <w:rPr>
          <w:sz w:val="28"/>
          <w:szCs w:val="28"/>
          <w:highlight w:val="white"/>
          <w:lang w:val="vi-VN"/>
        </w:rPr>
      </w:pPr>
      <w:r w:rsidRPr="00F0257E">
        <w:rPr>
          <w:b/>
          <w:bCs/>
          <w:sz w:val="28"/>
          <w:szCs w:val="28"/>
          <w:highlight w:val="white"/>
          <w:lang w:val="vi-VN"/>
        </w:rPr>
        <w:t>QUYẾT</w:t>
      </w:r>
      <w:r w:rsidRPr="009B67EC">
        <w:rPr>
          <w:b/>
          <w:bCs/>
          <w:sz w:val="28"/>
          <w:szCs w:val="28"/>
          <w:highlight w:val="white"/>
          <w:lang w:val="vi-VN"/>
        </w:rPr>
        <w:t xml:space="preserve"> ĐỊNH</w:t>
      </w:r>
    </w:p>
    <w:p w14:paraId="05F91F45" w14:textId="6829164D" w:rsidR="00B17666" w:rsidRPr="009B67EC" w:rsidRDefault="00B17666" w:rsidP="00B17666">
      <w:pPr>
        <w:jc w:val="center"/>
        <w:rPr>
          <w:b/>
          <w:sz w:val="28"/>
          <w:szCs w:val="28"/>
          <w:highlight w:val="white"/>
          <w:lang w:val="vi-VN"/>
        </w:rPr>
      </w:pPr>
      <w:r w:rsidRPr="009B67EC">
        <w:rPr>
          <w:b/>
          <w:bCs/>
          <w:sz w:val="28"/>
          <w:szCs w:val="28"/>
          <w:highlight w:val="white"/>
          <w:lang w:val="vi-VN"/>
        </w:rPr>
        <w:t xml:space="preserve">Quy định </w:t>
      </w:r>
      <w:r w:rsidRPr="009B67EC">
        <w:rPr>
          <w:b/>
          <w:sz w:val="28"/>
          <w:szCs w:val="28"/>
          <w:highlight w:val="white"/>
          <w:u w:color="FF0000"/>
          <w:lang w:val="vi-VN"/>
        </w:rPr>
        <w:t>mức chi</w:t>
      </w:r>
      <w:r w:rsidRPr="009B67EC">
        <w:rPr>
          <w:b/>
          <w:sz w:val="28"/>
          <w:szCs w:val="28"/>
          <w:highlight w:val="white"/>
          <w:lang w:val="vi-VN"/>
        </w:rPr>
        <w:t xml:space="preserve"> đảm bảo cho việc tổ chức thực hiện bồi thường, </w:t>
      </w:r>
    </w:p>
    <w:p w14:paraId="41315170" w14:textId="3B54917E" w:rsidR="00B17666" w:rsidRPr="009B67EC" w:rsidRDefault="00695821" w:rsidP="00B17666">
      <w:pPr>
        <w:spacing w:after="120"/>
        <w:jc w:val="center"/>
        <w:rPr>
          <w:b/>
          <w:sz w:val="28"/>
          <w:szCs w:val="28"/>
          <w:highlight w:val="white"/>
          <w:lang w:val="vi-VN"/>
        </w:rPr>
      </w:pPr>
      <w:r w:rsidRPr="00F0257E">
        <w:rPr>
          <w:b/>
          <w:bCs/>
          <w:noProof/>
          <w:sz w:val="28"/>
          <w:szCs w:val="28"/>
          <w:highlight w:val="white"/>
        </w:rPr>
        <mc:AlternateContent>
          <mc:Choice Requires="wps">
            <w:drawing>
              <wp:anchor distT="0" distB="0" distL="114300" distR="114300" simplePos="0" relativeHeight="251661312" behindDoc="0" locked="0" layoutInCell="1" allowOverlap="1" wp14:anchorId="08923445" wp14:editId="70AB6879">
                <wp:simplePos x="0" y="0"/>
                <wp:positionH relativeFrom="column">
                  <wp:posOffset>2354580</wp:posOffset>
                </wp:positionH>
                <wp:positionV relativeFrom="paragraph">
                  <wp:posOffset>269544</wp:posOffset>
                </wp:positionV>
                <wp:extent cx="107378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82CBE0B" id="_x0000_t32" coordsize="21600,21600" o:spt="32" o:oned="t" path="m,l21600,21600e" filled="f">
                <v:path arrowok="t" fillok="f" o:connecttype="none"/>
                <o:lock v:ext="edit" shapetype="t"/>
              </v:shapetype>
              <v:shape id="Straight Arrow Connector 1" o:spid="_x0000_s1026" type="#_x0000_t32" style="position:absolute;margin-left:185.4pt;margin-top:21.2pt;width:84.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"/>
            </w:pict>
          </mc:Fallback>
        </mc:AlternateContent>
      </w:r>
      <w:r w:rsidR="00B17666" w:rsidRPr="009B67EC">
        <w:rPr>
          <w:b/>
          <w:sz w:val="28"/>
          <w:szCs w:val="28"/>
          <w:highlight w:val="white"/>
          <w:lang w:val="vi-VN"/>
        </w:rPr>
        <w:t>hỗ trợ, tái định cư trên địa bàn tỉnh Kon Tum</w:t>
      </w:r>
    </w:p>
    <w:p w14:paraId="1C0E1872" w14:textId="0DF2EC01" w:rsidR="00B17666" w:rsidRPr="00C91955" w:rsidRDefault="00B17666" w:rsidP="00B17666">
      <w:pPr>
        <w:spacing w:before="120" w:after="120"/>
        <w:jc w:val="center"/>
        <w:rPr>
          <w:b/>
          <w:bCs/>
          <w:highlight w:val="white"/>
          <w:lang w:val="vi-VN"/>
        </w:rPr>
      </w:pPr>
    </w:p>
    <w:p w14:paraId="63CC9053" w14:textId="77777777" w:rsidR="00B17666" w:rsidRPr="009B67EC" w:rsidRDefault="00B17666" w:rsidP="008F5FB3">
      <w:pPr>
        <w:spacing w:before="120" w:after="120"/>
        <w:jc w:val="center"/>
        <w:rPr>
          <w:b/>
          <w:bCs/>
          <w:sz w:val="28"/>
          <w:szCs w:val="28"/>
          <w:highlight w:val="white"/>
          <w:lang w:val="vi-VN"/>
        </w:rPr>
      </w:pPr>
      <w:r w:rsidRPr="009B67EC">
        <w:rPr>
          <w:b/>
          <w:bCs/>
          <w:sz w:val="28"/>
          <w:szCs w:val="28"/>
          <w:highlight w:val="white"/>
          <w:lang w:val="vi-VN"/>
        </w:rPr>
        <w:t>ỦY BAN</w:t>
      </w:r>
      <w:r w:rsidRPr="00F0257E">
        <w:rPr>
          <w:b/>
          <w:bCs/>
          <w:sz w:val="28"/>
          <w:szCs w:val="28"/>
          <w:highlight w:val="white"/>
          <w:lang w:val="vi-VN"/>
        </w:rPr>
        <w:t xml:space="preserve"> NHÂN DÂN TỈNH </w:t>
      </w:r>
      <w:r w:rsidRPr="009B67EC">
        <w:rPr>
          <w:b/>
          <w:bCs/>
          <w:sz w:val="28"/>
          <w:szCs w:val="28"/>
          <w:highlight w:val="white"/>
          <w:lang w:val="vi-VN"/>
        </w:rPr>
        <w:t>KON TUM</w:t>
      </w:r>
    </w:p>
    <w:p w14:paraId="39C9A1DC" w14:textId="77777777" w:rsidR="00B17666" w:rsidRPr="00C91955" w:rsidRDefault="00B17666" w:rsidP="00B17666">
      <w:pPr>
        <w:spacing w:before="120" w:after="120"/>
        <w:jc w:val="center"/>
        <w:rPr>
          <w:b/>
          <w:bCs/>
          <w:sz w:val="22"/>
          <w:szCs w:val="22"/>
          <w:highlight w:val="white"/>
          <w:lang w:val="vi-VN"/>
        </w:rPr>
      </w:pPr>
    </w:p>
    <w:p w14:paraId="0753495F" w14:textId="1B2E0AD0" w:rsidR="00B17666" w:rsidRPr="00C91955" w:rsidRDefault="00B17666" w:rsidP="00C91955">
      <w:pPr>
        <w:spacing w:before="120" w:line="283" w:lineRule="auto"/>
        <w:ind w:firstLine="720"/>
        <w:jc w:val="both"/>
        <w:rPr>
          <w:i/>
          <w:iCs/>
          <w:sz w:val="28"/>
          <w:szCs w:val="28"/>
          <w:highlight w:val="white"/>
          <w:lang w:val="vi-VN"/>
        </w:rPr>
      </w:pPr>
      <w:r w:rsidRPr="00F0257E">
        <w:rPr>
          <w:i/>
          <w:iCs/>
          <w:sz w:val="28"/>
          <w:szCs w:val="28"/>
          <w:highlight w:val="white"/>
          <w:lang w:val="vi-VN"/>
        </w:rPr>
        <w:t>Căn cứ Luật Tổ chức ch</w:t>
      </w:r>
      <w:r w:rsidRPr="00C91955">
        <w:rPr>
          <w:i/>
          <w:iCs/>
          <w:sz w:val="28"/>
          <w:szCs w:val="28"/>
          <w:highlight w:val="white"/>
          <w:lang w:val="vi-VN"/>
        </w:rPr>
        <w:t>í</w:t>
      </w:r>
      <w:r w:rsidRPr="00F0257E">
        <w:rPr>
          <w:i/>
          <w:iCs/>
          <w:sz w:val="28"/>
          <w:szCs w:val="28"/>
          <w:highlight w:val="white"/>
          <w:lang w:val="vi-VN"/>
        </w:rPr>
        <w:t>nh quyền địa phương ngày 19 th</w:t>
      </w:r>
      <w:r w:rsidRPr="00C91955">
        <w:rPr>
          <w:i/>
          <w:iCs/>
          <w:sz w:val="28"/>
          <w:szCs w:val="28"/>
          <w:highlight w:val="white"/>
          <w:lang w:val="vi-VN"/>
        </w:rPr>
        <w:t>á</w:t>
      </w:r>
      <w:r w:rsidRPr="00F0257E">
        <w:rPr>
          <w:i/>
          <w:iCs/>
          <w:sz w:val="28"/>
          <w:szCs w:val="28"/>
          <w:highlight w:val="white"/>
          <w:lang w:val="vi-VN"/>
        </w:rPr>
        <w:t>ng 6 năm 2015;</w:t>
      </w:r>
      <w:r w:rsidRPr="00C91955">
        <w:rPr>
          <w:i/>
          <w:iCs/>
          <w:sz w:val="28"/>
          <w:szCs w:val="28"/>
          <w:highlight w:val="white"/>
          <w:lang w:val="vi-VN"/>
        </w:rPr>
        <w:t xml:space="preserve"> </w:t>
      </w:r>
      <w:r w:rsidRPr="00F0257E">
        <w:rPr>
          <w:i/>
          <w:sz w:val="28"/>
          <w:szCs w:val="28"/>
          <w:highlight w:val="white"/>
          <w:lang w:val="vi-VN"/>
        </w:rPr>
        <w:t xml:space="preserve">Luật </w:t>
      </w:r>
      <w:r w:rsidR="009B67EC" w:rsidRPr="00C91955">
        <w:rPr>
          <w:i/>
          <w:sz w:val="28"/>
          <w:szCs w:val="28"/>
          <w:highlight w:val="white"/>
          <w:lang w:val="vi-VN"/>
        </w:rPr>
        <w:t>s</w:t>
      </w:r>
      <w:r w:rsidRPr="00F0257E">
        <w:rPr>
          <w:i/>
          <w:sz w:val="28"/>
          <w:szCs w:val="28"/>
          <w:highlight w:val="white"/>
          <w:lang w:val="vi-VN"/>
        </w:rPr>
        <w:t>ửa đổi, bổ sung một số điều của Luật Tổ chức Chính phủ và Luật Tổ chức chính quyền địa phương ngày 22</w:t>
      </w:r>
      <w:r w:rsidRPr="00C91955">
        <w:rPr>
          <w:i/>
          <w:sz w:val="28"/>
          <w:szCs w:val="28"/>
          <w:highlight w:val="white"/>
          <w:lang w:val="vi-VN"/>
        </w:rPr>
        <w:t xml:space="preserve"> tháng </w:t>
      </w:r>
      <w:r w:rsidRPr="00F0257E">
        <w:rPr>
          <w:i/>
          <w:sz w:val="28"/>
          <w:szCs w:val="28"/>
          <w:highlight w:val="white"/>
          <w:lang w:val="vi-VN"/>
        </w:rPr>
        <w:t>11</w:t>
      </w:r>
      <w:r w:rsidRPr="00C91955">
        <w:rPr>
          <w:i/>
          <w:sz w:val="28"/>
          <w:szCs w:val="28"/>
          <w:highlight w:val="white"/>
          <w:lang w:val="vi-VN"/>
        </w:rPr>
        <w:t xml:space="preserve"> năm </w:t>
      </w:r>
      <w:r w:rsidRPr="00F0257E">
        <w:rPr>
          <w:i/>
          <w:sz w:val="28"/>
          <w:szCs w:val="28"/>
          <w:highlight w:val="white"/>
          <w:lang w:val="vi-VN"/>
        </w:rPr>
        <w:t>2019;</w:t>
      </w:r>
    </w:p>
    <w:p w14:paraId="213269D3" w14:textId="77777777" w:rsidR="00B17666" w:rsidRPr="00F0257E" w:rsidRDefault="00B17666" w:rsidP="00C91955">
      <w:pPr>
        <w:spacing w:before="120" w:line="283" w:lineRule="auto"/>
        <w:ind w:firstLine="720"/>
        <w:jc w:val="lowKashida"/>
        <w:rPr>
          <w:i/>
          <w:sz w:val="28"/>
          <w:szCs w:val="28"/>
          <w:highlight w:val="white"/>
          <w:lang w:val="vi-VN"/>
        </w:rPr>
      </w:pPr>
      <w:r w:rsidRPr="00F0257E">
        <w:rPr>
          <w:i/>
          <w:sz w:val="28"/>
          <w:szCs w:val="28"/>
          <w:highlight w:val="white"/>
          <w:lang w:val="vi-VN"/>
        </w:rPr>
        <w:t>Căn cứ Luật Ban hành văn bản quy phạm pháp luật ngày 22 tháng 6 năm 2015;</w:t>
      </w:r>
      <w:r w:rsidRPr="00C91955">
        <w:rPr>
          <w:i/>
          <w:sz w:val="28"/>
          <w:szCs w:val="28"/>
          <w:highlight w:val="white"/>
          <w:lang w:val="vi-VN"/>
        </w:rPr>
        <w:t xml:space="preserve"> </w:t>
      </w:r>
      <w:r w:rsidRPr="00F0257E">
        <w:rPr>
          <w:i/>
          <w:sz w:val="28"/>
          <w:szCs w:val="28"/>
          <w:highlight w:val="white"/>
          <w:lang w:val="vi-VN"/>
        </w:rPr>
        <w:t>Luật sửa đổi, bổ sung một số điều của Luật Ban hành văn bản quy phạm pháp luật ngày 18 tháng 6 năm 2020;</w:t>
      </w:r>
    </w:p>
    <w:p w14:paraId="261292DA" w14:textId="78C0D6A3" w:rsidR="00B17666" w:rsidRPr="009B67EC" w:rsidRDefault="00B17666" w:rsidP="00C91955">
      <w:pPr>
        <w:spacing w:before="120" w:line="283" w:lineRule="auto"/>
        <w:ind w:firstLine="720"/>
        <w:jc w:val="lowKashida"/>
        <w:rPr>
          <w:i/>
          <w:iCs/>
          <w:sz w:val="28"/>
          <w:szCs w:val="28"/>
          <w:highlight w:val="white"/>
          <w:lang w:val="vi-VN"/>
        </w:rPr>
      </w:pPr>
      <w:r w:rsidRPr="009B67EC">
        <w:rPr>
          <w:i/>
          <w:iCs/>
          <w:sz w:val="28"/>
          <w:szCs w:val="28"/>
          <w:highlight w:val="white"/>
          <w:lang w:val="vi-VN"/>
        </w:rPr>
        <w:t>Căn cứ Luật Ngân sách Nhà nước ngày 25 tháng 6 năm 2015;</w:t>
      </w:r>
    </w:p>
    <w:p w14:paraId="31988ED0" w14:textId="103E5CD2" w:rsidR="00B17666" w:rsidRPr="009B67EC" w:rsidRDefault="00B17666" w:rsidP="00C91955">
      <w:pPr>
        <w:spacing w:before="120" w:line="283" w:lineRule="auto"/>
        <w:ind w:firstLine="720"/>
        <w:jc w:val="both"/>
        <w:rPr>
          <w:i/>
          <w:iCs/>
          <w:sz w:val="28"/>
          <w:szCs w:val="28"/>
          <w:highlight w:val="white"/>
          <w:lang w:val="vi-VN"/>
        </w:rPr>
      </w:pPr>
      <w:r w:rsidRPr="009B67EC">
        <w:rPr>
          <w:i/>
          <w:iCs/>
          <w:sz w:val="28"/>
          <w:szCs w:val="28"/>
          <w:highlight w:val="white"/>
          <w:lang w:val="vi-VN"/>
        </w:rPr>
        <w:t>Căn cứ Luật Đất đai ngày 18 tháng 01 năm 2024;</w:t>
      </w:r>
      <w:r w:rsidRPr="009B67EC">
        <w:rPr>
          <w:highlight w:val="white"/>
          <w:lang w:val="vi-VN"/>
        </w:rPr>
        <w:t xml:space="preserve"> </w:t>
      </w:r>
      <w:r w:rsidRPr="009B67EC">
        <w:rPr>
          <w:i/>
          <w:iCs/>
          <w:sz w:val="28"/>
          <w:szCs w:val="28"/>
          <w:highlight w:val="white"/>
          <w:lang w:val="vi-VN"/>
        </w:rPr>
        <w:t>Luật sửa đổi, bổ sung một số điều của Luật Đất đai, Luật Nhà ở, Luật Kinh doanh bất động sản và Luật Các tổ chức tín dụng ngày 29 tháng 6 năm 2024;</w:t>
      </w:r>
    </w:p>
    <w:p w14:paraId="7837C356" w14:textId="4070AACD" w:rsidR="00AD17C1" w:rsidRPr="009B67EC" w:rsidRDefault="00AD17C1" w:rsidP="00C91955">
      <w:pPr>
        <w:spacing w:before="120" w:line="283" w:lineRule="auto"/>
        <w:ind w:firstLine="720"/>
        <w:jc w:val="both"/>
        <w:rPr>
          <w:i/>
          <w:iCs/>
          <w:sz w:val="28"/>
          <w:szCs w:val="28"/>
          <w:highlight w:val="white"/>
          <w:lang w:val="vi-VN"/>
        </w:rPr>
      </w:pPr>
      <w:r w:rsidRPr="009B67EC">
        <w:rPr>
          <w:i/>
          <w:iCs/>
          <w:sz w:val="28"/>
          <w:szCs w:val="28"/>
          <w:highlight w:val="white"/>
          <w:lang w:val="vi-VN"/>
        </w:rPr>
        <w:t>Căn cứ Nghị định</w:t>
      </w:r>
      <w:r w:rsidR="00E45F5B" w:rsidRPr="009B67EC">
        <w:rPr>
          <w:i/>
          <w:iCs/>
          <w:sz w:val="28"/>
          <w:szCs w:val="28"/>
          <w:highlight w:val="white"/>
          <w:lang w:val="vi-VN"/>
        </w:rPr>
        <w:t xml:space="preserve"> số</w:t>
      </w:r>
      <w:r w:rsidRPr="009B67EC">
        <w:rPr>
          <w:i/>
          <w:iCs/>
          <w:sz w:val="28"/>
          <w:szCs w:val="28"/>
          <w:highlight w:val="white"/>
          <w:lang w:val="vi-VN"/>
        </w:rPr>
        <w:t xml:space="preserve"> 34/2016/NĐ-CP ngày 14</w:t>
      </w:r>
      <w:r w:rsidR="00E84139" w:rsidRPr="009B67EC">
        <w:rPr>
          <w:i/>
          <w:iCs/>
          <w:sz w:val="28"/>
          <w:szCs w:val="28"/>
          <w:highlight w:val="white"/>
          <w:lang w:val="vi-VN"/>
        </w:rPr>
        <w:t xml:space="preserve"> tháng </w:t>
      </w:r>
      <w:r w:rsidRPr="009B67EC">
        <w:rPr>
          <w:i/>
          <w:iCs/>
          <w:sz w:val="28"/>
          <w:szCs w:val="28"/>
          <w:highlight w:val="white"/>
          <w:lang w:val="vi-VN"/>
        </w:rPr>
        <w:t>5</w:t>
      </w:r>
      <w:r w:rsidR="00E84139" w:rsidRPr="009B67EC">
        <w:rPr>
          <w:i/>
          <w:iCs/>
          <w:sz w:val="28"/>
          <w:szCs w:val="28"/>
          <w:highlight w:val="white"/>
          <w:lang w:val="vi-VN"/>
        </w:rPr>
        <w:t xml:space="preserve"> năm </w:t>
      </w:r>
      <w:r w:rsidRPr="009B67EC">
        <w:rPr>
          <w:i/>
          <w:iCs/>
          <w:sz w:val="28"/>
          <w:szCs w:val="28"/>
          <w:highlight w:val="white"/>
          <w:lang w:val="vi-VN"/>
        </w:rPr>
        <w:t xml:space="preserve">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w:t>
      </w:r>
      <w:r w:rsidR="00E84139" w:rsidRPr="009B67EC">
        <w:rPr>
          <w:i/>
          <w:iCs/>
          <w:sz w:val="28"/>
          <w:szCs w:val="28"/>
          <w:highlight w:val="white"/>
          <w:lang w:val="vi-VN"/>
        </w:rPr>
        <w:t>C</w:t>
      </w:r>
      <w:r w:rsidRPr="009B67EC">
        <w:rPr>
          <w:i/>
          <w:iCs/>
          <w:sz w:val="28"/>
          <w:szCs w:val="28"/>
          <w:highlight w:val="white"/>
          <w:lang w:val="vi-VN"/>
        </w:rPr>
        <w:t>hính phủ quy định chi tiết một số điều và biện pháp thi hành luật ban hành văn bản quy phạm pháp luật;</w:t>
      </w:r>
      <w:r w:rsidR="00E45F5B" w:rsidRPr="009B67EC">
        <w:rPr>
          <w:i/>
          <w:iCs/>
          <w:sz w:val="28"/>
          <w:szCs w:val="28"/>
          <w:highlight w:val="white"/>
          <w:lang w:val="vi-VN"/>
        </w:rPr>
        <w:t xml:space="preserve"> </w:t>
      </w:r>
      <w:r w:rsidRPr="009B67EC">
        <w:rPr>
          <w:i/>
          <w:iCs/>
          <w:sz w:val="28"/>
          <w:szCs w:val="28"/>
          <w:highlight w:val="white"/>
          <w:lang w:val="vi-VN"/>
        </w:rPr>
        <w:t>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44AB7E54" w14:textId="62624FD2" w:rsidR="00B17666" w:rsidRPr="009B67EC" w:rsidRDefault="00B17666" w:rsidP="00C91955">
      <w:pPr>
        <w:spacing w:before="120" w:line="283" w:lineRule="auto"/>
        <w:ind w:firstLine="720"/>
        <w:jc w:val="both"/>
        <w:rPr>
          <w:i/>
          <w:iCs/>
          <w:sz w:val="28"/>
          <w:szCs w:val="28"/>
          <w:highlight w:val="white"/>
          <w:lang w:val="vi-VN"/>
        </w:rPr>
      </w:pPr>
      <w:r w:rsidRPr="009B67EC">
        <w:rPr>
          <w:i/>
          <w:iCs/>
          <w:sz w:val="28"/>
          <w:szCs w:val="28"/>
          <w:highlight w:val="white"/>
          <w:lang w:val="vi-VN"/>
        </w:rPr>
        <w:t>Căn cứ Nghị định số 88/2024/NĐ-CP ngày 15 tháng 7 năm 2024 của Chính phủ quy định về bồi thường, hỗ trợ, tái định cư khi Nhà nước thu hồi đất;</w:t>
      </w:r>
    </w:p>
    <w:p w14:paraId="446D1E2B" w14:textId="38BD7121" w:rsidR="00B17666" w:rsidRPr="009B67EC" w:rsidRDefault="00B17666" w:rsidP="00C91955">
      <w:pPr>
        <w:spacing w:before="120" w:line="283" w:lineRule="auto"/>
        <w:ind w:firstLine="720"/>
        <w:jc w:val="both"/>
        <w:rPr>
          <w:sz w:val="28"/>
          <w:szCs w:val="28"/>
          <w:highlight w:val="white"/>
          <w:lang w:val="vi-VN"/>
        </w:rPr>
      </w:pPr>
      <w:r w:rsidRPr="009B67EC">
        <w:rPr>
          <w:i/>
          <w:iCs/>
          <w:sz w:val="28"/>
          <w:szCs w:val="28"/>
          <w:highlight w:val="white"/>
          <w:lang w:val="vi-VN"/>
        </w:rPr>
        <w:t xml:space="preserve">Theo đề nghị của Giám đốc Sở Tài chính tại </w:t>
      </w:r>
      <w:r w:rsidRPr="00F0257E">
        <w:rPr>
          <w:i/>
          <w:iCs/>
          <w:sz w:val="28"/>
          <w:szCs w:val="28"/>
          <w:highlight w:val="white"/>
          <w:lang w:val="vi-VN"/>
        </w:rPr>
        <w:t>Tờ trình số</w:t>
      </w:r>
      <w:r w:rsidR="00114D9A" w:rsidRPr="009B67EC">
        <w:rPr>
          <w:i/>
          <w:iCs/>
          <w:sz w:val="28"/>
          <w:szCs w:val="28"/>
          <w:highlight w:val="white"/>
          <w:lang w:val="vi-VN"/>
        </w:rPr>
        <w:t xml:space="preserve"> 4987</w:t>
      </w:r>
      <w:r w:rsidRPr="00F0257E">
        <w:rPr>
          <w:i/>
          <w:iCs/>
          <w:sz w:val="28"/>
          <w:szCs w:val="28"/>
          <w:highlight w:val="white"/>
          <w:lang w:val="vi-VN"/>
        </w:rPr>
        <w:t>/TTr-</w:t>
      </w:r>
      <w:r w:rsidRPr="009B67EC">
        <w:rPr>
          <w:i/>
          <w:iCs/>
          <w:sz w:val="28"/>
          <w:szCs w:val="28"/>
          <w:highlight w:val="white"/>
          <w:lang w:val="vi-VN"/>
        </w:rPr>
        <w:t>STC</w:t>
      </w:r>
      <w:r w:rsidRPr="00F0257E">
        <w:rPr>
          <w:i/>
          <w:iCs/>
          <w:sz w:val="28"/>
          <w:szCs w:val="28"/>
          <w:highlight w:val="white"/>
          <w:lang w:val="vi-VN"/>
        </w:rPr>
        <w:t xml:space="preserve"> ngày</w:t>
      </w:r>
      <w:r w:rsidR="00114D9A" w:rsidRPr="009B67EC">
        <w:rPr>
          <w:i/>
          <w:iCs/>
          <w:sz w:val="28"/>
          <w:szCs w:val="28"/>
          <w:highlight w:val="white"/>
          <w:lang w:val="vi-VN"/>
        </w:rPr>
        <w:t xml:space="preserve"> 26 </w:t>
      </w:r>
      <w:r w:rsidRPr="00F0257E">
        <w:rPr>
          <w:i/>
          <w:iCs/>
          <w:sz w:val="28"/>
          <w:szCs w:val="28"/>
          <w:highlight w:val="white"/>
          <w:lang w:val="vi-VN"/>
        </w:rPr>
        <w:t>tháng</w:t>
      </w:r>
      <w:r w:rsidR="00114D9A" w:rsidRPr="009B67EC">
        <w:rPr>
          <w:i/>
          <w:iCs/>
          <w:sz w:val="28"/>
          <w:szCs w:val="28"/>
          <w:highlight w:val="white"/>
          <w:lang w:val="vi-VN"/>
        </w:rPr>
        <w:t xml:space="preserve"> 11 </w:t>
      </w:r>
      <w:r w:rsidRPr="00F0257E">
        <w:rPr>
          <w:i/>
          <w:iCs/>
          <w:sz w:val="28"/>
          <w:szCs w:val="28"/>
          <w:highlight w:val="white"/>
          <w:lang w:val="vi-VN"/>
        </w:rPr>
        <w:t>năm 202</w:t>
      </w:r>
      <w:r w:rsidRPr="009B67EC">
        <w:rPr>
          <w:i/>
          <w:iCs/>
          <w:sz w:val="28"/>
          <w:szCs w:val="28"/>
          <w:highlight w:val="white"/>
          <w:lang w:val="vi-VN"/>
        </w:rPr>
        <w:t>4</w:t>
      </w:r>
      <w:r w:rsidRPr="00F0257E">
        <w:rPr>
          <w:i/>
          <w:iCs/>
          <w:sz w:val="28"/>
          <w:szCs w:val="28"/>
          <w:highlight w:val="white"/>
          <w:lang w:val="vi-VN"/>
        </w:rPr>
        <w:t>.</w:t>
      </w:r>
    </w:p>
    <w:p w14:paraId="292B2DF1" w14:textId="77777777" w:rsidR="00B17666" w:rsidRPr="009B67EC" w:rsidRDefault="00B17666" w:rsidP="00DB7F50">
      <w:pPr>
        <w:spacing w:before="120" w:after="120"/>
        <w:jc w:val="center"/>
        <w:rPr>
          <w:sz w:val="28"/>
          <w:szCs w:val="28"/>
          <w:highlight w:val="white"/>
          <w:lang w:val="vi-VN"/>
        </w:rPr>
      </w:pPr>
      <w:r w:rsidRPr="00F0257E">
        <w:rPr>
          <w:b/>
          <w:bCs/>
          <w:sz w:val="28"/>
          <w:szCs w:val="28"/>
          <w:highlight w:val="white"/>
          <w:lang w:val="vi-VN"/>
        </w:rPr>
        <w:lastRenderedPageBreak/>
        <w:t xml:space="preserve">QUYẾT </w:t>
      </w:r>
      <w:r w:rsidRPr="009B67EC">
        <w:rPr>
          <w:b/>
          <w:bCs/>
          <w:sz w:val="28"/>
          <w:szCs w:val="28"/>
          <w:highlight w:val="white"/>
          <w:lang w:val="vi-VN"/>
        </w:rPr>
        <w:t>ĐỊNH</w:t>
      </w:r>
      <w:r w:rsidRPr="00F0257E">
        <w:rPr>
          <w:b/>
          <w:bCs/>
          <w:sz w:val="28"/>
          <w:szCs w:val="28"/>
          <w:highlight w:val="white"/>
          <w:lang w:val="vi-VN"/>
        </w:rPr>
        <w:t>:</w:t>
      </w:r>
    </w:p>
    <w:p w14:paraId="788E4A9E" w14:textId="77777777" w:rsidR="00B17666" w:rsidRPr="009B67EC" w:rsidRDefault="00B17666" w:rsidP="00E04C0E">
      <w:pPr>
        <w:spacing w:before="120" w:line="276" w:lineRule="auto"/>
        <w:ind w:firstLine="720"/>
        <w:jc w:val="both"/>
        <w:rPr>
          <w:sz w:val="28"/>
          <w:szCs w:val="28"/>
          <w:highlight w:val="white"/>
          <w:lang w:val="vi-VN"/>
        </w:rPr>
      </w:pPr>
      <w:r w:rsidRPr="00F0257E">
        <w:rPr>
          <w:b/>
          <w:bCs/>
          <w:sz w:val="28"/>
          <w:szCs w:val="28"/>
          <w:highlight w:val="white"/>
          <w:lang w:val="vi-VN"/>
        </w:rPr>
        <w:t xml:space="preserve">Điều 1. </w:t>
      </w:r>
      <w:bookmarkStart w:id="0" w:name="dieu_1_1"/>
      <w:r w:rsidRPr="009B67EC">
        <w:rPr>
          <w:b/>
          <w:bCs/>
          <w:sz w:val="28"/>
          <w:szCs w:val="28"/>
          <w:highlight w:val="white"/>
          <w:lang w:val="vi-VN"/>
        </w:rPr>
        <w:t>Phạm vi điều chỉnh</w:t>
      </w:r>
      <w:bookmarkEnd w:id="0"/>
    </w:p>
    <w:p w14:paraId="05D187F6" w14:textId="6BCF14E4" w:rsidR="00B17666" w:rsidRPr="009B67EC" w:rsidRDefault="00B17666" w:rsidP="00E04C0E">
      <w:pPr>
        <w:widowControl w:val="0"/>
        <w:spacing w:before="120" w:line="276" w:lineRule="auto"/>
        <w:ind w:firstLine="720"/>
        <w:jc w:val="both"/>
        <w:rPr>
          <w:sz w:val="28"/>
          <w:szCs w:val="28"/>
          <w:highlight w:val="white"/>
          <w:lang w:val="vi-VN"/>
        </w:rPr>
      </w:pPr>
      <w:bookmarkStart w:id="1" w:name="dieu_2_1"/>
      <w:r w:rsidRPr="009B67EC">
        <w:rPr>
          <w:sz w:val="28"/>
          <w:szCs w:val="28"/>
          <w:highlight w:val="white"/>
          <w:lang w:val="vi-VN"/>
        </w:rPr>
        <w:t>Quyết định</w:t>
      </w:r>
      <w:r w:rsidRPr="00F0257E">
        <w:rPr>
          <w:sz w:val="28"/>
          <w:szCs w:val="28"/>
          <w:highlight w:val="white"/>
          <w:lang w:val="vi-VN"/>
        </w:rPr>
        <w:t xml:space="preserve"> này quy định </w:t>
      </w:r>
      <w:r w:rsidRPr="00F0257E">
        <w:rPr>
          <w:sz w:val="28"/>
          <w:szCs w:val="28"/>
          <w:highlight w:val="white"/>
          <w:u w:color="FF0000"/>
          <w:lang w:val="vi-VN"/>
        </w:rPr>
        <w:t>mức chi</w:t>
      </w:r>
      <w:r w:rsidRPr="009B67EC">
        <w:rPr>
          <w:sz w:val="28"/>
          <w:szCs w:val="28"/>
          <w:highlight w:val="white"/>
          <w:lang w:val="vi-VN"/>
        </w:rPr>
        <w:t xml:space="preserve"> đảm bảo việc</w:t>
      </w:r>
      <w:r w:rsidRPr="00F0257E">
        <w:rPr>
          <w:sz w:val="28"/>
          <w:szCs w:val="28"/>
          <w:highlight w:val="white"/>
          <w:lang w:val="vi-VN"/>
        </w:rPr>
        <w:t xml:space="preserve"> tổ chức thực hiện bồi thường, hỗ trợ, tái định cư </w:t>
      </w:r>
      <w:r w:rsidRPr="009B67EC">
        <w:rPr>
          <w:sz w:val="28"/>
          <w:szCs w:val="28"/>
          <w:highlight w:val="white"/>
          <w:lang w:val="vi-VN"/>
        </w:rPr>
        <w:t>trên địa bàn tỉnh Kon Tum quy định tại</w:t>
      </w:r>
      <w:r w:rsidRPr="00F0257E">
        <w:rPr>
          <w:i/>
          <w:iCs/>
          <w:sz w:val="28"/>
          <w:szCs w:val="28"/>
          <w:highlight w:val="white"/>
          <w:lang w:val="vi-VN"/>
        </w:rPr>
        <w:t xml:space="preserve"> </w:t>
      </w:r>
      <w:r w:rsidRPr="009B67EC">
        <w:rPr>
          <w:sz w:val="28"/>
          <w:szCs w:val="28"/>
          <w:highlight w:val="white"/>
          <w:lang w:val="vi-VN"/>
        </w:rPr>
        <w:t xml:space="preserve">khoản 8, Điều 27 </w:t>
      </w:r>
      <w:bookmarkStart w:id="2" w:name="_Hlk177026987"/>
      <w:r w:rsidRPr="009B67EC">
        <w:rPr>
          <w:sz w:val="28"/>
          <w:szCs w:val="28"/>
          <w:highlight w:val="white"/>
          <w:lang w:val="vi-VN"/>
        </w:rPr>
        <w:t>Nghị định số 88/2024/NĐ-CP ngày 15 tháng 7 năm 2024 của Chính phủ</w:t>
      </w:r>
      <w:bookmarkEnd w:id="2"/>
      <w:r w:rsidRPr="009B67EC">
        <w:rPr>
          <w:sz w:val="28"/>
          <w:szCs w:val="28"/>
          <w:highlight w:val="white"/>
          <w:lang w:val="vi-VN"/>
        </w:rPr>
        <w:t xml:space="preserve"> quy định về bồi thường, hỗ trợ, tái định cư khi Nhà nước thu hồi đất</w:t>
      </w:r>
      <w:r w:rsidRPr="009B67EC">
        <w:rPr>
          <w:bCs/>
          <w:sz w:val="28"/>
          <w:szCs w:val="28"/>
          <w:highlight w:val="white"/>
          <w:lang w:val="vi-VN"/>
        </w:rPr>
        <w:t>.</w:t>
      </w:r>
    </w:p>
    <w:p w14:paraId="5259A5E2" w14:textId="77777777" w:rsidR="00B17666" w:rsidRPr="009B67EC" w:rsidRDefault="00B17666" w:rsidP="00E04C0E">
      <w:pPr>
        <w:spacing w:before="120" w:line="276" w:lineRule="auto"/>
        <w:ind w:firstLine="720"/>
        <w:jc w:val="both"/>
        <w:rPr>
          <w:sz w:val="28"/>
          <w:szCs w:val="28"/>
          <w:highlight w:val="white"/>
          <w:lang w:val="vi-VN"/>
        </w:rPr>
      </w:pPr>
      <w:r w:rsidRPr="009B67EC">
        <w:rPr>
          <w:b/>
          <w:bCs/>
          <w:sz w:val="28"/>
          <w:szCs w:val="28"/>
          <w:highlight w:val="white"/>
          <w:lang w:val="vi-VN"/>
        </w:rPr>
        <w:t>Điều 2. Đối tượng áp dụng</w:t>
      </w:r>
      <w:bookmarkEnd w:id="1"/>
    </w:p>
    <w:p w14:paraId="543DADCF" w14:textId="77777777" w:rsidR="00B17666" w:rsidRPr="009B67EC" w:rsidRDefault="00B17666" w:rsidP="00E04C0E">
      <w:pPr>
        <w:pStyle w:val="NormalWeb"/>
        <w:shd w:val="clear" w:color="auto" w:fill="FFFFFF"/>
        <w:spacing w:before="120" w:after="0" w:line="276" w:lineRule="auto"/>
        <w:ind w:firstLine="720"/>
        <w:jc w:val="both"/>
        <w:rPr>
          <w:rFonts w:ascii="Times New Roman" w:hAnsi="Times New Roman" w:cs="Times New Roman"/>
          <w:sz w:val="28"/>
          <w:szCs w:val="28"/>
          <w:highlight w:val="white"/>
          <w:lang w:val="vi-VN"/>
        </w:rPr>
      </w:pPr>
      <w:r w:rsidRPr="009B67EC">
        <w:rPr>
          <w:rFonts w:ascii="Times New Roman" w:hAnsi="Times New Roman" w:cs="Times New Roman"/>
          <w:sz w:val="28"/>
          <w:szCs w:val="28"/>
          <w:highlight w:val="white"/>
          <w:lang w:val="vi-VN"/>
        </w:rPr>
        <w:t>1. Đơn vị, t</w:t>
      </w:r>
      <w:r w:rsidRPr="00F0257E">
        <w:rPr>
          <w:rFonts w:ascii="Times New Roman" w:hAnsi="Times New Roman" w:cs="Times New Roman"/>
          <w:sz w:val="28"/>
          <w:szCs w:val="28"/>
          <w:highlight w:val="white"/>
          <w:lang w:val="vi-VN"/>
        </w:rPr>
        <w:t>ổ chức thực hiện nhiệm vụ bồi thường, hỗ trợ, tái định cư theo quy định của pháp luật</w:t>
      </w:r>
      <w:r w:rsidRPr="009B67EC">
        <w:rPr>
          <w:rFonts w:ascii="Times New Roman" w:hAnsi="Times New Roman" w:cs="Times New Roman"/>
          <w:sz w:val="28"/>
          <w:szCs w:val="28"/>
          <w:highlight w:val="white"/>
          <w:lang w:val="vi-VN"/>
        </w:rPr>
        <w:t>.</w:t>
      </w:r>
    </w:p>
    <w:p w14:paraId="5D41CED1" w14:textId="77777777" w:rsidR="00B17666" w:rsidRPr="009B67EC" w:rsidRDefault="00B17666" w:rsidP="00E04C0E">
      <w:pPr>
        <w:pStyle w:val="NormalWeb"/>
        <w:shd w:val="clear" w:color="auto" w:fill="FFFFFF"/>
        <w:spacing w:before="120" w:after="0" w:line="276" w:lineRule="auto"/>
        <w:ind w:firstLine="720"/>
        <w:jc w:val="both"/>
        <w:rPr>
          <w:rFonts w:ascii="Times New Roman" w:hAnsi="Times New Roman" w:cs="Times New Roman"/>
          <w:sz w:val="28"/>
          <w:szCs w:val="28"/>
          <w:highlight w:val="white"/>
          <w:lang w:val="vi-VN"/>
        </w:rPr>
      </w:pPr>
      <w:r w:rsidRPr="009B67EC">
        <w:rPr>
          <w:rFonts w:ascii="Times New Roman" w:hAnsi="Times New Roman" w:cs="Times New Roman"/>
          <w:sz w:val="28"/>
          <w:szCs w:val="28"/>
          <w:highlight w:val="white"/>
          <w:lang w:val="vi-VN"/>
        </w:rPr>
        <w:t xml:space="preserve">2. Cơ quan nhà nước thực hiện quyền hạn và trách nhiệm đại diện chủ sở hữu toàn dân về đất đai, thực hiện nhiệm vụ thống nhất quản lý nhà nước về đất đai và công chức làm công tác địa chính ở </w:t>
      </w:r>
      <w:r w:rsidRPr="009B67EC">
        <w:rPr>
          <w:rFonts w:ascii="Times New Roman" w:hAnsi="Times New Roman" w:cs="Times New Roman"/>
          <w:sz w:val="28"/>
          <w:szCs w:val="28"/>
          <w:highlight w:val="white"/>
          <w:u w:color="FF0000"/>
          <w:lang w:val="vi-VN"/>
        </w:rPr>
        <w:t>cấp xã</w:t>
      </w:r>
      <w:r w:rsidRPr="009B67EC">
        <w:rPr>
          <w:rFonts w:ascii="Times New Roman" w:hAnsi="Times New Roman" w:cs="Times New Roman"/>
          <w:sz w:val="28"/>
          <w:szCs w:val="28"/>
          <w:highlight w:val="white"/>
          <w:lang w:val="vi-VN"/>
        </w:rPr>
        <w:t>.</w:t>
      </w:r>
    </w:p>
    <w:p w14:paraId="40A801FD" w14:textId="77777777" w:rsidR="00B17666" w:rsidRPr="009B67EC" w:rsidRDefault="00B17666" w:rsidP="00E04C0E">
      <w:pPr>
        <w:spacing w:before="120" w:line="276" w:lineRule="auto"/>
        <w:ind w:firstLine="720"/>
        <w:jc w:val="both"/>
        <w:rPr>
          <w:sz w:val="28"/>
          <w:szCs w:val="28"/>
          <w:highlight w:val="white"/>
          <w:lang w:val="vi-VN"/>
        </w:rPr>
      </w:pPr>
      <w:r w:rsidRPr="009B67EC">
        <w:rPr>
          <w:sz w:val="28"/>
          <w:szCs w:val="28"/>
          <w:highlight w:val="white"/>
          <w:lang w:val="vi-VN"/>
        </w:rPr>
        <w:t xml:space="preserve">3. </w:t>
      </w:r>
      <w:r w:rsidRPr="00F0257E">
        <w:rPr>
          <w:sz w:val="28"/>
          <w:szCs w:val="28"/>
          <w:highlight w:val="white"/>
          <w:lang w:val="vi-VN"/>
        </w:rPr>
        <w:t xml:space="preserve">Các đối tượng khác có liên quan </w:t>
      </w:r>
      <w:r w:rsidRPr="009B67EC">
        <w:rPr>
          <w:sz w:val="28"/>
          <w:szCs w:val="28"/>
          <w:highlight w:val="white"/>
          <w:lang w:val="vi-VN"/>
        </w:rPr>
        <w:t>đến việc</w:t>
      </w:r>
      <w:r w:rsidRPr="00F0257E">
        <w:rPr>
          <w:sz w:val="28"/>
          <w:szCs w:val="28"/>
          <w:highlight w:val="white"/>
          <w:lang w:val="vi-VN"/>
        </w:rPr>
        <w:t xml:space="preserve"> bồi thường, hỗ trợ, tái định cư khi Nhà nước thu hồi đất</w:t>
      </w:r>
      <w:r w:rsidRPr="009B67EC">
        <w:rPr>
          <w:sz w:val="28"/>
          <w:szCs w:val="28"/>
          <w:highlight w:val="white"/>
          <w:lang w:val="vi-VN"/>
        </w:rPr>
        <w:t>.</w:t>
      </w:r>
    </w:p>
    <w:p w14:paraId="08612D7E" w14:textId="77777777" w:rsidR="00B17666" w:rsidRPr="00F0257E" w:rsidRDefault="00B17666" w:rsidP="00E04C0E">
      <w:pPr>
        <w:pStyle w:val="NormalWeb"/>
        <w:spacing w:before="120" w:after="0" w:line="276" w:lineRule="auto"/>
        <w:ind w:firstLine="720"/>
        <w:jc w:val="both"/>
        <w:rPr>
          <w:rFonts w:ascii="Times New Roman" w:hAnsi="Times New Roman" w:cs="Times New Roman"/>
          <w:b/>
          <w:sz w:val="28"/>
          <w:szCs w:val="28"/>
          <w:highlight w:val="white"/>
          <w:lang w:val="vi-VN"/>
        </w:rPr>
      </w:pPr>
      <w:r w:rsidRPr="00F0257E">
        <w:rPr>
          <w:rFonts w:ascii="Times New Roman" w:hAnsi="Times New Roman" w:cs="Times New Roman"/>
          <w:b/>
          <w:sz w:val="28"/>
          <w:szCs w:val="28"/>
          <w:highlight w:val="white"/>
          <w:lang w:val="vi-VN"/>
        </w:rPr>
        <w:t xml:space="preserve">Điều 3. </w:t>
      </w:r>
      <w:r w:rsidRPr="009B67EC">
        <w:rPr>
          <w:rFonts w:ascii="Times New Roman" w:hAnsi="Times New Roman" w:cs="Times New Roman"/>
          <w:b/>
          <w:sz w:val="28"/>
          <w:szCs w:val="28"/>
          <w:highlight w:val="white"/>
          <w:u w:color="FF0000"/>
          <w:lang w:val="vi-VN"/>
        </w:rPr>
        <w:t>M</w:t>
      </w:r>
      <w:r w:rsidRPr="00F0257E">
        <w:rPr>
          <w:rFonts w:ascii="Times New Roman" w:hAnsi="Times New Roman" w:cs="Times New Roman"/>
          <w:b/>
          <w:sz w:val="28"/>
          <w:szCs w:val="28"/>
          <w:highlight w:val="white"/>
          <w:u w:color="FF0000"/>
          <w:lang w:val="vi-VN"/>
        </w:rPr>
        <w:t>ức chi</w:t>
      </w:r>
      <w:r w:rsidRPr="00F0257E">
        <w:rPr>
          <w:rFonts w:ascii="Times New Roman" w:hAnsi="Times New Roman" w:cs="Times New Roman"/>
          <w:b/>
          <w:sz w:val="28"/>
          <w:szCs w:val="28"/>
          <w:highlight w:val="white"/>
          <w:lang w:val="vi-VN"/>
        </w:rPr>
        <w:t xml:space="preserve"> tổ chức thực hiện bồi thường, hỗ trợ, tái định cư </w:t>
      </w:r>
      <w:bookmarkStart w:id="3" w:name="dieu_5"/>
    </w:p>
    <w:p w14:paraId="131AE171" w14:textId="77777777"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 xml:space="preserve">1. </w:t>
      </w:r>
      <w:bookmarkStart w:id="4" w:name="_Hlk179960607"/>
      <w:r w:rsidRPr="009B67EC">
        <w:rPr>
          <w:rFonts w:ascii="Times New Roman" w:hAnsi="Times New Roman" w:cs="Times New Roman"/>
          <w:bCs/>
          <w:sz w:val="28"/>
          <w:szCs w:val="28"/>
          <w:highlight w:val="white"/>
          <w:lang w:val="vi-VN"/>
        </w:rPr>
        <w:t xml:space="preserve">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 200.000 </w:t>
      </w:r>
      <w:r w:rsidRPr="009B67EC">
        <w:rPr>
          <w:rFonts w:ascii="Times New Roman" w:hAnsi="Times New Roman" w:cs="Times New Roman"/>
          <w:bCs/>
          <w:sz w:val="28"/>
          <w:szCs w:val="28"/>
          <w:highlight w:val="white"/>
          <w:u w:color="FF0000"/>
          <w:lang w:val="vi-VN"/>
        </w:rPr>
        <w:t>đồng/người/ngày</w:t>
      </w:r>
      <w:r w:rsidRPr="009B67EC">
        <w:rPr>
          <w:rFonts w:ascii="Times New Roman" w:hAnsi="Times New Roman" w:cs="Times New Roman"/>
          <w:bCs/>
          <w:sz w:val="28"/>
          <w:szCs w:val="28"/>
          <w:highlight w:val="white"/>
          <w:lang w:val="vi-VN"/>
        </w:rPr>
        <w:t>.</w:t>
      </w:r>
    </w:p>
    <w:bookmarkEnd w:id="4"/>
    <w:p w14:paraId="0947550A" w14:textId="77777777"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 xml:space="preserve">2. </w:t>
      </w:r>
      <w:bookmarkStart w:id="5" w:name="_Hlk179960650"/>
      <w:r w:rsidRPr="009B67EC">
        <w:rPr>
          <w:rFonts w:ascii="Times New Roman" w:hAnsi="Times New Roman" w:cs="Times New Roman"/>
          <w:bCs/>
          <w:sz w:val="28"/>
          <w:szCs w:val="28"/>
          <w:highlight w:val="white"/>
          <w:lang w:val="vi-VN"/>
        </w:rPr>
        <w:t xml:space="preserve">Chi điều tra, khảo sát, ghi nhận hiện trạng, đo đạc, kiểm đếm, thống kê, phân loại diện tích đất và xác định nguồn gốc đất và tài sản gắn liền với đất thu hồi gồm: </w:t>
      </w:r>
      <w:bookmarkEnd w:id="5"/>
    </w:p>
    <w:p w14:paraId="109621D3" w14:textId="5660FFE2"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bookmarkStart w:id="6" w:name="_Hlk179960792"/>
      <w:r w:rsidRPr="009B67EC">
        <w:rPr>
          <w:rFonts w:ascii="Times New Roman" w:hAnsi="Times New Roman" w:cs="Times New Roman"/>
          <w:bCs/>
          <w:sz w:val="28"/>
          <w:szCs w:val="28"/>
          <w:highlight w:val="white"/>
          <w:lang w:val="vi-VN"/>
        </w:rPr>
        <w:t xml:space="preserve">a) Chi phát tờ khai, hướng dẫn người có đất, chủ sở hữu tài sản kê khai: 200.000 </w:t>
      </w:r>
      <w:r w:rsidRPr="009B67EC">
        <w:rPr>
          <w:rFonts w:ascii="Times New Roman" w:hAnsi="Times New Roman" w:cs="Times New Roman"/>
          <w:bCs/>
          <w:sz w:val="28"/>
          <w:szCs w:val="28"/>
          <w:highlight w:val="white"/>
          <w:u w:color="FF0000"/>
          <w:lang w:val="vi-VN"/>
        </w:rPr>
        <w:t>đồng/người/ngày</w:t>
      </w:r>
      <w:r w:rsidR="00AD17C1" w:rsidRPr="009B67EC">
        <w:rPr>
          <w:rFonts w:ascii="Times New Roman" w:hAnsi="Times New Roman" w:cs="Times New Roman"/>
          <w:bCs/>
          <w:sz w:val="28"/>
          <w:szCs w:val="28"/>
          <w:highlight w:val="white"/>
          <w:lang w:val="vi-VN"/>
        </w:rPr>
        <w:t>;</w:t>
      </w:r>
      <w:r w:rsidRPr="009B67EC">
        <w:rPr>
          <w:rFonts w:ascii="Times New Roman" w:hAnsi="Times New Roman" w:cs="Times New Roman"/>
          <w:bCs/>
          <w:sz w:val="28"/>
          <w:szCs w:val="28"/>
          <w:highlight w:val="white"/>
          <w:lang w:val="vi-VN"/>
        </w:rPr>
        <w:t xml:space="preserve"> </w:t>
      </w:r>
    </w:p>
    <w:p w14:paraId="6A9C502D" w14:textId="59C931A3" w:rsidR="00B17666" w:rsidRPr="009B67EC" w:rsidRDefault="00E84139"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b</w:t>
      </w:r>
      <w:r w:rsidR="00B17666" w:rsidRPr="009B67EC">
        <w:rPr>
          <w:rFonts w:ascii="Times New Roman" w:hAnsi="Times New Roman" w:cs="Times New Roman"/>
          <w:bCs/>
          <w:sz w:val="28"/>
          <w:szCs w:val="28"/>
          <w:highlight w:val="white"/>
          <w:lang w:val="vi-VN"/>
        </w:rPr>
        <w:t>) Chi kiểm kê số lượng nhà, công trình, cây trồng, vật nuôi và tài sản khác bị thiệt hại khi Nhà nước thu hồi đất của từng chủ sở hữu tài sản: 200.000 đồng/người/ngày</w:t>
      </w:r>
      <w:r w:rsidR="00AD17C1" w:rsidRPr="009B67EC">
        <w:rPr>
          <w:rFonts w:ascii="Times New Roman" w:hAnsi="Times New Roman" w:cs="Times New Roman"/>
          <w:bCs/>
          <w:sz w:val="28"/>
          <w:szCs w:val="28"/>
          <w:highlight w:val="white"/>
          <w:lang w:val="vi-VN"/>
        </w:rPr>
        <w:t>;</w:t>
      </w:r>
    </w:p>
    <w:p w14:paraId="09BCB4DA" w14:textId="16D533EF" w:rsidR="00B17666" w:rsidRPr="009B67EC" w:rsidRDefault="00E84139"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c</w:t>
      </w:r>
      <w:r w:rsidR="00B17666" w:rsidRPr="009B67EC">
        <w:rPr>
          <w:rFonts w:ascii="Times New Roman" w:hAnsi="Times New Roman" w:cs="Times New Roman"/>
          <w:bCs/>
          <w:sz w:val="28"/>
          <w:szCs w:val="28"/>
          <w:highlight w:val="white"/>
          <w:lang w:val="vi-VN"/>
        </w:rPr>
        <w:t>) Chi 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 200.000 đồng/người/ngày</w:t>
      </w:r>
      <w:r w:rsidR="00AD17C1" w:rsidRPr="009B67EC">
        <w:rPr>
          <w:rFonts w:ascii="Times New Roman" w:hAnsi="Times New Roman" w:cs="Times New Roman"/>
          <w:bCs/>
          <w:sz w:val="28"/>
          <w:szCs w:val="28"/>
          <w:highlight w:val="white"/>
          <w:lang w:val="vi-VN"/>
        </w:rPr>
        <w:t>.</w:t>
      </w:r>
    </w:p>
    <w:p w14:paraId="2772D541" w14:textId="203713FA"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bookmarkStart w:id="7" w:name="_Hlk179960860"/>
      <w:bookmarkEnd w:id="6"/>
      <w:r w:rsidRPr="009B67EC">
        <w:rPr>
          <w:rFonts w:ascii="Times New Roman" w:hAnsi="Times New Roman" w:cs="Times New Roman"/>
          <w:bCs/>
          <w:sz w:val="28"/>
          <w:szCs w:val="28"/>
          <w:highlight w:val="white"/>
          <w:lang w:val="vi-VN"/>
        </w:rPr>
        <w:t xml:space="preserve">3. Chi phí lập, thẩm định, phê duyệt, công khai phương án bồi thường, hỗ trợ, tái định cư từ khâu tính toán, xác định mức bồi thường, hỗ trợ đến khâu phê </w:t>
      </w:r>
      <w:r w:rsidRPr="009B67EC">
        <w:rPr>
          <w:rFonts w:ascii="Times New Roman" w:hAnsi="Times New Roman" w:cs="Times New Roman"/>
          <w:bCs/>
          <w:sz w:val="28"/>
          <w:szCs w:val="28"/>
          <w:highlight w:val="white"/>
          <w:lang w:val="vi-VN"/>
        </w:rPr>
        <w:lastRenderedPageBreak/>
        <w:t>duyệt phương án, thông báo công khai phương án bồi thường, hỗ trợ, tái định cư: 200.000 đồng/người/ngày</w:t>
      </w:r>
      <w:r w:rsidR="00AD17C1" w:rsidRPr="009B67EC">
        <w:rPr>
          <w:rFonts w:ascii="Times New Roman" w:hAnsi="Times New Roman" w:cs="Times New Roman"/>
          <w:bCs/>
          <w:sz w:val="28"/>
          <w:szCs w:val="28"/>
          <w:highlight w:val="white"/>
          <w:lang w:val="vi-VN"/>
        </w:rPr>
        <w:t>.</w:t>
      </w:r>
    </w:p>
    <w:p w14:paraId="7B6BF215" w14:textId="3CB54781"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4. Chi tổ chức chi trả tiền bồi thường, hỗ trợ, tái định cư theo phương án bồi thường, hỗ trợ, tái định cư đã được cơ quan nhà nước có thẩm quyền phê duyệt theo quy định: 200.000 đồng/người/ngày</w:t>
      </w:r>
      <w:r w:rsidR="00AD17C1" w:rsidRPr="009B67EC">
        <w:rPr>
          <w:rFonts w:ascii="Times New Roman" w:hAnsi="Times New Roman" w:cs="Times New Roman"/>
          <w:bCs/>
          <w:sz w:val="28"/>
          <w:szCs w:val="28"/>
          <w:highlight w:val="white"/>
          <w:lang w:val="vi-VN"/>
        </w:rPr>
        <w:t>.</w:t>
      </w:r>
    </w:p>
    <w:p w14:paraId="7732F6CD" w14:textId="35A5BD7A"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5. Chi phục vụ việc hướng dẫn thực hiện, giải quyết những vướng mắc trong tổ chức thực hiện phương án bồi thường, hỗ trợ, tái định cư đã được cơ quan nhà nước có thẩm quyền phê duyệt theo quy định: 200.000 đồng/người/ngày</w:t>
      </w:r>
      <w:r w:rsidR="00AD17C1" w:rsidRPr="009B67EC">
        <w:rPr>
          <w:rFonts w:ascii="Times New Roman" w:hAnsi="Times New Roman" w:cs="Times New Roman"/>
          <w:bCs/>
          <w:sz w:val="28"/>
          <w:szCs w:val="28"/>
          <w:highlight w:val="white"/>
          <w:lang w:val="vi-VN"/>
        </w:rPr>
        <w:t>.</w:t>
      </w:r>
    </w:p>
    <w:p w14:paraId="79331B51" w14:textId="77777777"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 xml:space="preserve">6. </w:t>
      </w:r>
      <w:bookmarkStart w:id="8" w:name="_Hlk178171675"/>
      <w:r w:rsidRPr="009B67EC">
        <w:rPr>
          <w:rFonts w:ascii="Times New Roman" w:hAnsi="Times New Roman" w:cs="Times New Roman"/>
          <w:bCs/>
          <w:sz w:val="28"/>
          <w:szCs w:val="28"/>
          <w:highlight w:val="white"/>
          <w:lang w:val="vi-VN"/>
        </w:rPr>
        <w:t xml:space="preserve">Chi thuê nhân công thực hiện công tác bồi thường, hỗ trợ, tái định cư (nếu có).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lắp với nhân sự của đơn vị, tổ chức thực hiện nhiệm vụ bồi thường, hỗ trợ, tái định cư: </w:t>
      </w:r>
      <w:bookmarkStart w:id="9" w:name="_Hlk178171696"/>
      <w:bookmarkEnd w:id="8"/>
      <w:r w:rsidRPr="009B67EC">
        <w:rPr>
          <w:rFonts w:ascii="Times New Roman" w:hAnsi="Times New Roman" w:cs="Times New Roman"/>
          <w:bCs/>
          <w:sz w:val="28"/>
          <w:szCs w:val="28"/>
          <w:highlight w:val="white"/>
          <w:lang w:val="vi-VN"/>
        </w:rPr>
        <w:t>300.000 đồng/người/ngày.</w:t>
      </w:r>
      <w:bookmarkEnd w:id="9"/>
    </w:p>
    <w:bookmarkEnd w:id="7"/>
    <w:p w14:paraId="38ABF494" w14:textId="77777777"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 xml:space="preserve">7. Các khoản chi được tính </w:t>
      </w:r>
      <w:bookmarkStart w:id="10" w:name="_Hlk179961249"/>
      <w:r w:rsidRPr="009B67EC">
        <w:rPr>
          <w:rFonts w:ascii="Times New Roman" w:hAnsi="Times New Roman" w:cs="Times New Roman"/>
          <w:bCs/>
          <w:sz w:val="28"/>
          <w:szCs w:val="28"/>
          <w:highlight w:val="white"/>
          <w:lang w:val="vi-VN"/>
        </w:rPr>
        <w:t>theo nhu cầu thực tế đảm bảo tiết kiệm, hiệu quả và phù hợp với đặc điểm từng dự án, xác định trên cơ sở chứng từ thanh toán hợp pháp, hợp lệ, gồm</w:t>
      </w:r>
      <w:bookmarkEnd w:id="10"/>
      <w:r w:rsidRPr="009B67EC">
        <w:rPr>
          <w:rFonts w:ascii="Times New Roman" w:hAnsi="Times New Roman" w:cs="Times New Roman"/>
          <w:bCs/>
          <w:sz w:val="28"/>
          <w:szCs w:val="28"/>
          <w:highlight w:val="white"/>
          <w:lang w:val="vi-VN"/>
        </w:rPr>
        <w:t>:</w:t>
      </w:r>
    </w:p>
    <w:p w14:paraId="37D298E0" w14:textId="122D002D"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bookmarkStart w:id="11" w:name="_Hlk179961092"/>
      <w:r w:rsidRPr="009B67EC">
        <w:rPr>
          <w:rFonts w:ascii="Times New Roman" w:hAnsi="Times New Roman" w:cs="Times New Roman"/>
          <w:bCs/>
          <w:sz w:val="28"/>
          <w:szCs w:val="28"/>
          <w:highlight w:val="white"/>
          <w:lang w:val="vi-VN"/>
        </w:rPr>
        <w:t xml:space="preserve">a) </w:t>
      </w:r>
      <w:r w:rsidRPr="009B67EC">
        <w:rPr>
          <w:rFonts w:ascii="Times New Roman" w:hAnsi="Times New Roman" w:cs="Times New Roman"/>
          <w:bCs/>
          <w:sz w:val="28"/>
          <w:szCs w:val="28"/>
          <w:highlight w:val="white"/>
          <w:u w:color="FF0000"/>
          <w:lang w:val="vi-VN"/>
        </w:rPr>
        <w:t>Chi trích đo</w:t>
      </w:r>
      <w:r w:rsidRPr="009B67EC">
        <w:rPr>
          <w:rFonts w:ascii="Times New Roman" w:hAnsi="Times New Roman" w:cs="Times New Roman"/>
          <w:bCs/>
          <w:sz w:val="28"/>
          <w:szCs w:val="28"/>
          <w:highlight w:val="white"/>
          <w:lang w:val="vi-VN"/>
        </w:rPr>
        <w:t xml:space="preserve"> địa chính </w:t>
      </w:r>
      <w:r w:rsidRPr="009B67EC">
        <w:rPr>
          <w:rFonts w:ascii="Times New Roman" w:hAnsi="Times New Roman" w:cs="Times New Roman"/>
          <w:bCs/>
          <w:sz w:val="28"/>
          <w:szCs w:val="28"/>
          <w:highlight w:val="white"/>
          <w:u w:color="FF0000"/>
          <w:lang w:val="vi-VN"/>
        </w:rPr>
        <w:t>thửa đất đối</w:t>
      </w:r>
      <w:r w:rsidRPr="009B67EC">
        <w:rPr>
          <w:rFonts w:ascii="Times New Roman" w:hAnsi="Times New Roman" w:cs="Times New Roman"/>
          <w:bCs/>
          <w:sz w:val="28"/>
          <w:szCs w:val="28"/>
          <w:highlight w:val="white"/>
          <w:lang w:val="vi-VN"/>
        </w:rPr>
        <w:t xml:space="preserve"> với </w:t>
      </w:r>
      <w:r w:rsidRPr="009B67EC">
        <w:rPr>
          <w:rFonts w:ascii="Times New Roman" w:hAnsi="Times New Roman" w:cs="Times New Roman"/>
          <w:bCs/>
          <w:sz w:val="28"/>
          <w:szCs w:val="28"/>
          <w:highlight w:val="white"/>
          <w:u w:color="FF0000"/>
          <w:lang w:val="vi-VN"/>
        </w:rPr>
        <w:t>thửa đất</w:t>
      </w:r>
      <w:r w:rsidRPr="009B67EC">
        <w:rPr>
          <w:rFonts w:ascii="Times New Roman" w:hAnsi="Times New Roman" w:cs="Times New Roman"/>
          <w:bCs/>
          <w:sz w:val="28"/>
          <w:szCs w:val="28"/>
          <w:highlight w:val="white"/>
          <w:lang w:val="vi-VN"/>
        </w:rPr>
        <w:t xml:space="preserve"> tại nơi chưa có bản đồ địa chính phục vụ bồi thường, giải phóng mặt bằng; 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w:t>
      </w:r>
      <w:r w:rsidR="00AD17C1" w:rsidRPr="009B67EC">
        <w:rPr>
          <w:rFonts w:ascii="Times New Roman" w:hAnsi="Times New Roman" w:cs="Times New Roman"/>
          <w:bCs/>
          <w:sz w:val="28"/>
          <w:szCs w:val="28"/>
          <w:highlight w:val="white"/>
          <w:lang w:val="vi-VN"/>
        </w:rPr>
        <w:t>;</w:t>
      </w:r>
    </w:p>
    <w:p w14:paraId="253F8B50" w14:textId="77777777"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b) Chi phí đăng</w:t>
      </w:r>
      <w:r w:rsidRPr="009B67EC">
        <w:rPr>
          <w:rFonts w:ascii="Times New Roman" w:hAnsi="Times New Roman" w:cs="Times New Roman"/>
          <w:highlight w:val="white"/>
          <w:lang w:val="vi-VN"/>
        </w:rPr>
        <w:t xml:space="preserve"> </w:t>
      </w:r>
      <w:r w:rsidRPr="009B67EC">
        <w:rPr>
          <w:rFonts w:ascii="Times New Roman" w:hAnsi="Times New Roman" w:cs="Times New Roman"/>
          <w:bCs/>
          <w:sz w:val="28"/>
          <w:szCs w:val="28"/>
          <w:highlight w:val="white"/>
          <w:lang w:val="vi-VN"/>
        </w:rPr>
        <w:t>báo và phát sóng trên đài phát thanh hoặc truyền hình;</w:t>
      </w:r>
    </w:p>
    <w:p w14:paraId="11D04FE9" w14:textId="77777777"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c) Chi thuê nhà làm việc, thuê và mua sắm máy móc, thiết bị để thực hiện công tác bồi thường, hỗ trợ, tái định cư của đơn vị, tổ chức thực hiện nhiệm vụ bồi thường và cơ quan thẩm định;</w:t>
      </w:r>
    </w:p>
    <w:p w14:paraId="7F965AEF" w14:textId="77777777"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 xml:space="preserve">d) Chi in ấn, </w:t>
      </w:r>
      <w:r w:rsidRPr="009B67EC">
        <w:rPr>
          <w:rFonts w:ascii="Times New Roman" w:hAnsi="Times New Roman" w:cs="Times New Roman"/>
          <w:bCs/>
          <w:sz w:val="28"/>
          <w:szCs w:val="28"/>
          <w:highlight w:val="white"/>
          <w:u w:color="FF0000"/>
          <w:lang w:val="vi-VN"/>
        </w:rPr>
        <w:t>phô tô</w:t>
      </w:r>
      <w:r w:rsidRPr="009B67EC">
        <w:rPr>
          <w:rFonts w:ascii="Times New Roman" w:hAnsi="Times New Roman" w:cs="Times New Roman"/>
          <w:bCs/>
          <w:sz w:val="28"/>
          <w:szCs w:val="28"/>
          <w:highlight w:val="white"/>
          <w:lang w:val="vi-VN"/>
        </w:rPr>
        <w:t xml:space="preserve"> tài liệu, văn phòng phẩm, thông tin liên lạc (bưu chính, điện thoại), </w:t>
      </w:r>
      <w:r w:rsidRPr="009B67EC">
        <w:rPr>
          <w:rFonts w:ascii="Times New Roman" w:hAnsi="Times New Roman" w:cs="Times New Roman"/>
          <w:bCs/>
          <w:sz w:val="28"/>
          <w:szCs w:val="28"/>
          <w:highlight w:val="white"/>
          <w:u w:color="FF0000"/>
          <w:lang w:val="vi-VN"/>
        </w:rPr>
        <w:t>xăng xe</w:t>
      </w:r>
      <w:r w:rsidRPr="009B67EC">
        <w:rPr>
          <w:rFonts w:ascii="Times New Roman" w:hAnsi="Times New Roman" w:cs="Times New Roman"/>
          <w:bCs/>
          <w:sz w:val="28"/>
          <w:szCs w:val="28"/>
          <w:highlight w:val="white"/>
          <w:lang w:val="vi-VN"/>
        </w:rPr>
        <w:t>;</w:t>
      </w:r>
    </w:p>
    <w:p w14:paraId="462B72FE" w14:textId="61054FAF"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u w:color="FF0000"/>
          <w:lang w:val="vi-VN"/>
        </w:rPr>
        <w:t>đ</w:t>
      </w:r>
      <w:r w:rsidRPr="009B67EC">
        <w:rPr>
          <w:rFonts w:ascii="Times New Roman" w:hAnsi="Times New Roman" w:cs="Times New Roman"/>
          <w:bCs/>
          <w:sz w:val="28"/>
          <w:szCs w:val="28"/>
          <w:highlight w:val="white"/>
          <w:lang w:val="vi-VN"/>
        </w:rPr>
        <w:t>) Các nội dung chi khác có liên quan trực tiếp đến việc tổ chức thực hiện bồi thường, hỗ trợ, tái định cư</w:t>
      </w:r>
      <w:r w:rsidR="00500A2B" w:rsidRPr="009B67EC">
        <w:rPr>
          <w:rFonts w:ascii="Times New Roman" w:hAnsi="Times New Roman" w:cs="Times New Roman"/>
          <w:bCs/>
          <w:sz w:val="28"/>
          <w:szCs w:val="28"/>
          <w:highlight w:val="white"/>
          <w:lang w:val="vi-VN"/>
        </w:rPr>
        <w:t>.</w:t>
      </w:r>
    </w:p>
    <w:p w14:paraId="0BE750F8" w14:textId="1722DA4B"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 xml:space="preserve">8. Đối với nội dung chi tiền lương, các khoản đóng góp theo tiền lương và các khoản phụ cấp lương </w:t>
      </w:r>
      <w:bookmarkStart w:id="12" w:name="_Hlk179961372"/>
      <w:bookmarkEnd w:id="11"/>
      <w:r w:rsidRPr="009B67EC">
        <w:rPr>
          <w:rFonts w:ascii="Times New Roman" w:hAnsi="Times New Roman" w:cs="Times New Roman"/>
          <w:bCs/>
          <w:sz w:val="28"/>
          <w:szCs w:val="28"/>
          <w:highlight w:val="white"/>
          <w:lang w:val="vi-VN"/>
        </w:rPr>
        <w:t xml:space="preserve">thực hiện theo quy định tại khoản 6 Điều 27 Nghị định </w:t>
      </w:r>
      <w:r w:rsidRPr="009B67EC">
        <w:rPr>
          <w:rFonts w:ascii="Times New Roman" w:hAnsi="Times New Roman" w:cs="Times New Roman"/>
          <w:bCs/>
          <w:sz w:val="28"/>
          <w:szCs w:val="28"/>
          <w:highlight w:val="white"/>
          <w:lang w:val="vi-VN"/>
        </w:rPr>
        <w:lastRenderedPageBreak/>
        <w:t>số 88/2024/NĐ-CP ngày 15 tháng 7 năm 2024 của Chính phủ quy định về bồi thường, hỗ trợ, tái định cư khi Nhà nước thu hồi đất</w:t>
      </w:r>
      <w:r w:rsidR="00A63651" w:rsidRPr="009B67EC">
        <w:rPr>
          <w:rFonts w:ascii="Times New Roman" w:hAnsi="Times New Roman" w:cs="Times New Roman"/>
          <w:bCs/>
          <w:sz w:val="28"/>
          <w:szCs w:val="28"/>
          <w:highlight w:val="white"/>
          <w:lang w:val="vi-VN"/>
        </w:rPr>
        <w:t>.</w:t>
      </w:r>
      <w:r w:rsidRPr="009B67EC">
        <w:rPr>
          <w:rFonts w:ascii="Times New Roman" w:hAnsi="Times New Roman" w:cs="Times New Roman"/>
          <w:bCs/>
          <w:sz w:val="28"/>
          <w:szCs w:val="28"/>
          <w:highlight w:val="white"/>
          <w:lang w:val="vi-VN"/>
        </w:rPr>
        <w:t xml:space="preserve"> </w:t>
      </w:r>
    </w:p>
    <w:p w14:paraId="4419F3A4" w14:textId="77777777" w:rsidR="00B17666" w:rsidRPr="00F0257E" w:rsidRDefault="00B17666" w:rsidP="00E04C0E">
      <w:pPr>
        <w:pStyle w:val="NormalWeb"/>
        <w:spacing w:before="120" w:after="0" w:line="276" w:lineRule="auto"/>
        <w:ind w:firstLine="720"/>
        <w:jc w:val="both"/>
        <w:rPr>
          <w:rFonts w:ascii="Times New Roman" w:hAnsi="Times New Roman" w:cs="Times New Roman"/>
          <w:b/>
          <w:sz w:val="28"/>
          <w:szCs w:val="28"/>
          <w:highlight w:val="white"/>
          <w:lang w:val="vi-VN"/>
        </w:rPr>
      </w:pPr>
      <w:r w:rsidRPr="00F0257E">
        <w:rPr>
          <w:rFonts w:ascii="Times New Roman" w:hAnsi="Times New Roman" w:cs="Times New Roman"/>
          <w:b/>
          <w:sz w:val="28"/>
          <w:szCs w:val="28"/>
          <w:highlight w:val="white"/>
          <w:lang w:val="vi-VN"/>
        </w:rPr>
        <w:t xml:space="preserve">Điều 4. </w:t>
      </w:r>
      <w:r w:rsidRPr="00F0257E">
        <w:rPr>
          <w:rFonts w:ascii="Times New Roman" w:hAnsi="Times New Roman" w:cs="Times New Roman"/>
          <w:b/>
          <w:sz w:val="28"/>
          <w:szCs w:val="28"/>
          <w:highlight w:val="white"/>
          <w:u w:color="FF0000"/>
          <w:lang w:val="vi-VN"/>
        </w:rPr>
        <w:t>Mức chi</w:t>
      </w:r>
      <w:r w:rsidRPr="00F0257E">
        <w:rPr>
          <w:rFonts w:ascii="Times New Roman" w:hAnsi="Times New Roman" w:cs="Times New Roman"/>
          <w:b/>
          <w:sz w:val="28"/>
          <w:szCs w:val="28"/>
          <w:highlight w:val="white"/>
          <w:lang w:val="vi-VN"/>
        </w:rPr>
        <w:t xml:space="preserve"> tổ chức thực hiện cưỡng chế kiểm đếm, cưỡng chế thu hồi đất</w:t>
      </w:r>
    </w:p>
    <w:p w14:paraId="32A4A13D" w14:textId="77777777" w:rsidR="00B17666" w:rsidRPr="00F0257E"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bookmarkStart w:id="13" w:name="_Hlk179962656"/>
      <w:bookmarkEnd w:id="12"/>
      <w:r w:rsidRPr="00F0257E">
        <w:rPr>
          <w:rFonts w:ascii="Times New Roman" w:hAnsi="Times New Roman" w:cs="Times New Roman"/>
          <w:bCs/>
          <w:sz w:val="28"/>
          <w:szCs w:val="28"/>
          <w:highlight w:val="white"/>
          <w:lang w:val="vi-VN"/>
        </w:rPr>
        <w:t>1. Chi thông báo, tuyên truyền vận động các đối tượng thực hiện quyết định cưỡng chế kiểm đếm, quyết định cưỡng chế thu hồi đất: 200.000 đồng/người/ngày.</w:t>
      </w:r>
    </w:p>
    <w:p w14:paraId="70CA5FA6" w14:textId="77777777" w:rsidR="00B17666" w:rsidRPr="00F0257E"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F0257E">
        <w:rPr>
          <w:rFonts w:ascii="Times New Roman" w:hAnsi="Times New Roman" w:cs="Times New Roman"/>
          <w:bCs/>
          <w:sz w:val="28"/>
          <w:szCs w:val="28"/>
          <w:highlight w:val="white"/>
          <w:lang w:val="vi-VN"/>
        </w:rPr>
        <w:t xml:space="preserve">2. Chi phục vụ công tác tổ </w:t>
      </w:r>
      <w:r w:rsidRPr="00F0257E">
        <w:rPr>
          <w:rFonts w:ascii="Times New Roman" w:hAnsi="Times New Roman" w:cs="Times New Roman"/>
          <w:bCs/>
          <w:sz w:val="28"/>
          <w:szCs w:val="28"/>
          <w:highlight w:val="white"/>
          <w:u w:color="FF0000"/>
          <w:lang w:val="vi-VN"/>
        </w:rPr>
        <w:t>chức thi</w:t>
      </w:r>
      <w:r w:rsidRPr="00F0257E">
        <w:rPr>
          <w:rFonts w:ascii="Times New Roman" w:hAnsi="Times New Roman" w:cs="Times New Roman"/>
          <w:bCs/>
          <w:sz w:val="28"/>
          <w:szCs w:val="28"/>
          <w:highlight w:val="white"/>
          <w:lang w:val="vi-VN"/>
        </w:rPr>
        <w:t xml:space="preserve"> hành quyết định cưỡng chế kiểm đếm, cưỡng chế thu hồi đất: 200.000 đồng/người/ngày.</w:t>
      </w:r>
    </w:p>
    <w:p w14:paraId="1EC44FE1" w14:textId="1B1974F2"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F0257E">
        <w:rPr>
          <w:rFonts w:ascii="Times New Roman" w:hAnsi="Times New Roman" w:cs="Times New Roman"/>
          <w:bCs/>
          <w:sz w:val="28"/>
          <w:szCs w:val="28"/>
          <w:highlight w:val="white"/>
          <w:lang w:val="vi-VN"/>
        </w:rPr>
        <w:t xml:space="preserve">3. Chi phí bảo vệ, chống tái chiếm đất sau khi tổ chức thực hiện cưỡng chế thu hồi đất của </w:t>
      </w:r>
      <w:r w:rsidRPr="00F0257E">
        <w:rPr>
          <w:rFonts w:ascii="Times New Roman" w:hAnsi="Times New Roman" w:cs="Times New Roman"/>
          <w:bCs/>
          <w:sz w:val="28"/>
          <w:szCs w:val="28"/>
          <w:highlight w:val="white"/>
          <w:u w:color="FF0000"/>
          <w:lang w:val="vi-VN"/>
        </w:rPr>
        <w:t>thửa đất</w:t>
      </w:r>
      <w:r w:rsidRPr="00F0257E">
        <w:rPr>
          <w:rFonts w:ascii="Times New Roman" w:hAnsi="Times New Roman" w:cs="Times New Roman"/>
          <w:bCs/>
          <w:sz w:val="28"/>
          <w:szCs w:val="28"/>
          <w:highlight w:val="white"/>
          <w:lang w:val="vi-VN"/>
        </w:rPr>
        <w:t xml:space="preserve"> cưỡng chế thu hồi đến thời điểm hoàn thành việc giải phóng mặt bằng: 200.000 đồng/người/ngày</w:t>
      </w:r>
      <w:r w:rsidR="00500A2B" w:rsidRPr="009B67EC">
        <w:rPr>
          <w:rFonts w:ascii="Times New Roman" w:hAnsi="Times New Roman" w:cs="Times New Roman"/>
          <w:bCs/>
          <w:sz w:val="28"/>
          <w:szCs w:val="28"/>
          <w:highlight w:val="white"/>
          <w:lang w:val="vi-VN"/>
        </w:rPr>
        <w:t>.</w:t>
      </w:r>
    </w:p>
    <w:bookmarkEnd w:id="13"/>
    <w:p w14:paraId="6C3925DB" w14:textId="77777777" w:rsidR="00B17666" w:rsidRPr="00F0257E"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4</w:t>
      </w:r>
      <w:r w:rsidRPr="00F0257E">
        <w:rPr>
          <w:rFonts w:ascii="Times New Roman" w:hAnsi="Times New Roman" w:cs="Times New Roman"/>
          <w:bCs/>
          <w:sz w:val="28"/>
          <w:szCs w:val="28"/>
          <w:highlight w:val="white"/>
          <w:lang w:val="vi-VN"/>
        </w:rPr>
        <w:t>. Các khoản chi được tính theo nhu cầu thực tế đảm bảo tiết kiệm, hiệu quả và phù hợp với đặc điểm từng dự án, xác định trên cơ sở chứng từ thanh toán hợp pháp, hợp lệ, gồm:</w:t>
      </w:r>
    </w:p>
    <w:p w14:paraId="676E2876" w14:textId="77777777" w:rsidR="00B17666" w:rsidRPr="00F0257E"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bookmarkStart w:id="14" w:name="_Hlk179962646"/>
      <w:r w:rsidRPr="009B67EC">
        <w:rPr>
          <w:rFonts w:ascii="Times New Roman" w:hAnsi="Times New Roman" w:cs="Times New Roman"/>
          <w:bCs/>
          <w:sz w:val="28"/>
          <w:szCs w:val="28"/>
          <w:highlight w:val="white"/>
          <w:lang w:val="vi-VN"/>
        </w:rPr>
        <w:t xml:space="preserve">a) </w:t>
      </w:r>
      <w:r w:rsidRPr="00F0257E">
        <w:rPr>
          <w:rFonts w:ascii="Times New Roman" w:hAnsi="Times New Roman" w:cs="Times New Roman"/>
          <w:bCs/>
          <w:sz w:val="28"/>
          <w:szCs w:val="28"/>
          <w:highlight w:val="white"/>
          <w:lang w:val="vi-VN"/>
        </w:rPr>
        <w:t xml:space="preserve">Chi mua nguyên liệu, nhiên liệu, thuê phương tiện, thiết bị bảo vệ, y tế, phòng chống cháy nổ, các thiết bị, phương tiện cần thiết khác phục vụ cho việc thực hiện cưỡng chế kiểm đếm, cưỡng chế thu hồi đất; </w:t>
      </w:r>
    </w:p>
    <w:p w14:paraId="081311E9" w14:textId="77777777" w:rsidR="00B17666" w:rsidRPr="00F0257E"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b) C</w:t>
      </w:r>
      <w:r w:rsidRPr="00F0257E">
        <w:rPr>
          <w:rFonts w:ascii="Times New Roman" w:hAnsi="Times New Roman" w:cs="Times New Roman"/>
          <w:bCs/>
          <w:sz w:val="28"/>
          <w:szCs w:val="28"/>
          <w:highlight w:val="white"/>
          <w:lang w:val="vi-VN"/>
        </w:rPr>
        <w:t xml:space="preserve">hi phí niêm phong, phá, tháo dỡ, vận chuyển tài sản; di chuyển người bị cưỡng chế và người có liên quan ra khỏi khu đất cưỡng chế,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chủ sở hữu tài sản không thanh toán; </w:t>
      </w:r>
    </w:p>
    <w:p w14:paraId="5EA2BF5B" w14:textId="77777777" w:rsidR="00B17666" w:rsidRPr="00F0257E"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c) Chi cho công tác quay phim, chụp ảnh phục vụ cho việc thực hiện cưỡng chế kiểm đếm, cưỡng chế thu hồi đất;</w:t>
      </w:r>
    </w:p>
    <w:p w14:paraId="2493EA3D" w14:textId="77777777"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d) Các nội dung chi khác có liên quan trực tiếp đến việc tổ chức thực hiện cưỡng chế kiểm đếm, cưỡng chế thu hồi đất.</w:t>
      </w:r>
    </w:p>
    <w:p w14:paraId="598DFA61" w14:textId="7E1CAF0F" w:rsidR="00B17666" w:rsidRPr="009B67EC" w:rsidRDefault="00B17666" w:rsidP="00E04C0E">
      <w:pPr>
        <w:pStyle w:val="NormalWeb"/>
        <w:spacing w:before="120" w:after="0" w:line="276" w:lineRule="auto"/>
        <w:ind w:firstLine="720"/>
        <w:jc w:val="both"/>
        <w:rPr>
          <w:rFonts w:ascii="Times New Roman" w:hAnsi="Times New Roman" w:cs="Times New Roman"/>
          <w:bCs/>
          <w:sz w:val="28"/>
          <w:szCs w:val="28"/>
          <w:highlight w:val="white"/>
          <w:lang w:val="vi-VN"/>
        </w:rPr>
      </w:pPr>
      <w:r w:rsidRPr="009B67EC">
        <w:rPr>
          <w:rFonts w:ascii="Times New Roman" w:hAnsi="Times New Roman" w:cs="Times New Roman"/>
          <w:bCs/>
          <w:sz w:val="28"/>
          <w:szCs w:val="28"/>
          <w:highlight w:val="white"/>
          <w:lang w:val="vi-VN"/>
        </w:rPr>
        <w:t xml:space="preserve">5. Đối với nội dung chi tiền lương, các khoản đóng góp theo tiền lương và các khoản phụ cấp lương </w:t>
      </w:r>
      <w:bookmarkEnd w:id="14"/>
      <w:r w:rsidRPr="009B67EC">
        <w:rPr>
          <w:rFonts w:ascii="Times New Roman" w:hAnsi="Times New Roman" w:cs="Times New Roman"/>
          <w:bCs/>
          <w:sz w:val="28"/>
          <w:szCs w:val="28"/>
          <w:highlight w:val="white"/>
          <w:lang w:val="vi-VN"/>
        </w:rPr>
        <w:t>thực hiện theo quy định tại khoản 6 Điều 27 Nghị định số 88/2024/NĐ-CP ngày 15 tháng 7 năm 2024 của Chính phủ quy định về bồi thường, hỗ trợ, tái định cư khi Nhà nước thu hồi đất</w:t>
      </w:r>
      <w:r w:rsidR="00500A2B" w:rsidRPr="009B67EC">
        <w:rPr>
          <w:rFonts w:ascii="Times New Roman" w:hAnsi="Times New Roman" w:cs="Times New Roman"/>
          <w:bCs/>
          <w:sz w:val="28"/>
          <w:szCs w:val="28"/>
          <w:highlight w:val="white"/>
          <w:lang w:val="vi-VN"/>
        </w:rPr>
        <w:t>.</w:t>
      </w:r>
      <w:r w:rsidRPr="009B67EC">
        <w:rPr>
          <w:rFonts w:ascii="Times New Roman" w:hAnsi="Times New Roman" w:cs="Times New Roman"/>
          <w:bCs/>
          <w:sz w:val="28"/>
          <w:szCs w:val="28"/>
          <w:highlight w:val="white"/>
          <w:lang w:val="vi-VN"/>
        </w:rPr>
        <w:t xml:space="preserve"> </w:t>
      </w:r>
    </w:p>
    <w:p w14:paraId="36CB3B5F" w14:textId="77777777" w:rsidR="00B17666" w:rsidRPr="009B67EC" w:rsidRDefault="00B17666" w:rsidP="00E04C0E">
      <w:pPr>
        <w:pStyle w:val="NormalWeb"/>
        <w:spacing w:before="120" w:after="0" w:line="276" w:lineRule="auto"/>
        <w:ind w:firstLine="720"/>
        <w:jc w:val="both"/>
        <w:rPr>
          <w:rFonts w:ascii="Times New Roman" w:hAnsi="Times New Roman" w:cs="Times New Roman"/>
          <w:b/>
          <w:sz w:val="28"/>
          <w:szCs w:val="28"/>
          <w:highlight w:val="white"/>
          <w:lang w:val="vi-VN"/>
        </w:rPr>
      </w:pPr>
      <w:r w:rsidRPr="00F0257E">
        <w:rPr>
          <w:rFonts w:ascii="Times New Roman" w:hAnsi="Times New Roman" w:cs="Times New Roman"/>
          <w:b/>
          <w:sz w:val="28"/>
          <w:szCs w:val="28"/>
          <w:highlight w:val="white"/>
          <w:lang w:val="vi-VN"/>
        </w:rPr>
        <w:t xml:space="preserve">Điều </w:t>
      </w:r>
      <w:r w:rsidRPr="009B67EC">
        <w:rPr>
          <w:rFonts w:ascii="Times New Roman" w:hAnsi="Times New Roman" w:cs="Times New Roman"/>
          <w:b/>
          <w:sz w:val="28"/>
          <w:szCs w:val="28"/>
          <w:highlight w:val="white"/>
          <w:lang w:val="vi-VN"/>
        </w:rPr>
        <w:t>5</w:t>
      </w:r>
      <w:r w:rsidRPr="00F0257E">
        <w:rPr>
          <w:rFonts w:ascii="Times New Roman" w:hAnsi="Times New Roman" w:cs="Times New Roman"/>
          <w:b/>
          <w:sz w:val="28"/>
          <w:szCs w:val="28"/>
          <w:highlight w:val="white"/>
          <w:lang w:val="vi-VN"/>
        </w:rPr>
        <w:t xml:space="preserve">. </w:t>
      </w:r>
      <w:bookmarkEnd w:id="3"/>
      <w:r w:rsidRPr="009B67EC">
        <w:rPr>
          <w:rFonts w:ascii="Times New Roman" w:hAnsi="Times New Roman" w:cs="Times New Roman"/>
          <w:b/>
          <w:sz w:val="28"/>
          <w:szCs w:val="28"/>
          <w:highlight w:val="white"/>
          <w:lang w:val="vi-VN"/>
        </w:rPr>
        <w:t>Quy định chuyển tiếp</w:t>
      </w:r>
    </w:p>
    <w:p w14:paraId="2DB18713" w14:textId="6E33F7E1" w:rsidR="00B17666" w:rsidRPr="00F0257E" w:rsidRDefault="00356D68" w:rsidP="00E04C0E">
      <w:pPr>
        <w:spacing w:before="120" w:line="276" w:lineRule="auto"/>
        <w:ind w:firstLine="720"/>
        <w:jc w:val="both"/>
        <w:rPr>
          <w:bCs/>
          <w:sz w:val="28"/>
          <w:szCs w:val="28"/>
          <w:highlight w:val="white"/>
          <w:lang w:val="vi-VN"/>
        </w:rPr>
      </w:pPr>
      <w:r w:rsidRPr="009B67EC">
        <w:rPr>
          <w:bCs/>
          <w:sz w:val="28"/>
          <w:szCs w:val="28"/>
          <w:highlight w:val="white"/>
          <w:lang w:val="vi-VN"/>
        </w:rPr>
        <w:t xml:space="preserve">1. </w:t>
      </w:r>
      <w:r w:rsidR="00B17666" w:rsidRPr="00F0257E">
        <w:rPr>
          <w:bCs/>
          <w:sz w:val="28"/>
          <w:szCs w:val="28"/>
          <w:highlight w:val="white"/>
          <w:lang w:val="vi-VN"/>
        </w:rPr>
        <w:t xml:space="preserve">Đối với trường hợp đã được cơ quan nhà nước có thẩm quyền phê duyệt dự toán chi phí bảo đảm cho việc tổ chức thực hiện bồi thường, hỗ trợ, tái định cư, chi phí cưỡng chế kiểm đếm, cưỡng chế thu hồi đất trước ngày </w:t>
      </w:r>
      <w:r w:rsidR="00291655" w:rsidRPr="009B67EC">
        <w:rPr>
          <w:bCs/>
          <w:sz w:val="28"/>
          <w:szCs w:val="28"/>
          <w:highlight w:val="white"/>
          <w:lang w:val="vi-VN"/>
        </w:rPr>
        <w:t xml:space="preserve">01 tháng </w:t>
      </w:r>
      <w:r w:rsidR="00291655" w:rsidRPr="009B67EC">
        <w:rPr>
          <w:bCs/>
          <w:sz w:val="28"/>
          <w:szCs w:val="28"/>
          <w:highlight w:val="white"/>
          <w:lang w:val="vi-VN"/>
        </w:rPr>
        <w:lastRenderedPageBreak/>
        <w:t xml:space="preserve">8 năm 2024 </w:t>
      </w:r>
      <w:r w:rsidR="00B17666" w:rsidRPr="00F0257E">
        <w:rPr>
          <w:bCs/>
          <w:sz w:val="28"/>
          <w:szCs w:val="28"/>
          <w:highlight w:val="white"/>
          <w:lang w:val="vi-VN"/>
        </w:rPr>
        <w:t xml:space="preserve">thì tiếp tục thực hiện theo quy định </w:t>
      </w:r>
      <w:r w:rsidR="00B17666" w:rsidRPr="009B67EC">
        <w:rPr>
          <w:bCs/>
          <w:sz w:val="28"/>
          <w:szCs w:val="28"/>
          <w:highlight w:val="white"/>
          <w:lang w:val="vi-VN"/>
        </w:rPr>
        <w:t xml:space="preserve">tại Thông tư số 61/2022/TT-BTC ngày 05 tháng 10 năm 2022 của Bộ trưởng Bộ Tài chính hướng dẫn việc lập dự toán, sử dụng và thanh, quyết toán kinh phí tổ chức thực hiện bồi thường, </w:t>
      </w:r>
      <w:r w:rsidR="00B17666" w:rsidRPr="00F0257E">
        <w:rPr>
          <w:bCs/>
          <w:sz w:val="28"/>
          <w:szCs w:val="28"/>
          <w:highlight w:val="white"/>
          <w:lang w:val="vi-VN"/>
        </w:rPr>
        <w:t>hỗ trợ, tái định cư</w:t>
      </w:r>
      <w:r w:rsidR="00B17666" w:rsidRPr="009B67EC">
        <w:rPr>
          <w:bCs/>
          <w:sz w:val="28"/>
          <w:szCs w:val="28"/>
          <w:highlight w:val="white"/>
          <w:lang w:val="vi-VN"/>
        </w:rPr>
        <w:t xml:space="preserve"> khi Nhà nước thu hồi đất</w:t>
      </w:r>
      <w:r w:rsidR="00B17666" w:rsidRPr="00F0257E">
        <w:rPr>
          <w:bCs/>
          <w:sz w:val="28"/>
          <w:szCs w:val="28"/>
          <w:highlight w:val="white"/>
          <w:lang w:val="vi-VN"/>
        </w:rPr>
        <w:t>.</w:t>
      </w:r>
    </w:p>
    <w:p w14:paraId="52607015" w14:textId="709D1F6D" w:rsidR="00356D68" w:rsidRPr="00F0257E" w:rsidRDefault="00356D68" w:rsidP="00E04C0E">
      <w:pPr>
        <w:spacing w:before="120" w:line="276" w:lineRule="auto"/>
        <w:ind w:firstLine="720"/>
        <w:jc w:val="both"/>
        <w:rPr>
          <w:bCs/>
          <w:sz w:val="28"/>
          <w:szCs w:val="28"/>
          <w:highlight w:val="white"/>
          <w:lang w:val="vi-VN"/>
        </w:rPr>
      </w:pPr>
      <w:r w:rsidRPr="009B67EC">
        <w:rPr>
          <w:bCs/>
          <w:sz w:val="28"/>
          <w:szCs w:val="28"/>
          <w:highlight w:val="white"/>
          <w:lang w:val="vi-VN"/>
        </w:rPr>
        <w:t xml:space="preserve">2. </w:t>
      </w:r>
      <w:r w:rsidRPr="00F0257E">
        <w:rPr>
          <w:bCs/>
          <w:sz w:val="28"/>
          <w:szCs w:val="28"/>
          <w:highlight w:val="white"/>
          <w:lang w:val="vi-VN"/>
        </w:rPr>
        <w:t xml:space="preserve">Đối với trường hợp đã được cơ quan nhà nước có thẩm quyền phê duyệt dự toán chi phí bảo đảm cho việc tổ chức thực hiện bồi thường, hỗ trợ, tái định cư, chi phí cưỡng chế kiểm đếm, cưỡng chế thu hồi đất </w:t>
      </w:r>
      <w:r w:rsidR="008C57B6" w:rsidRPr="009B67EC">
        <w:rPr>
          <w:bCs/>
          <w:sz w:val="28"/>
          <w:szCs w:val="28"/>
          <w:highlight w:val="white"/>
          <w:lang w:val="vi-VN"/>
        </w:rPr>
        <w:t xml:space="preserve">từ </w:t>
      </w:r>
      <w:r w:rsidRPr="00F0257E">
        <w:rPr>
          <w:bCs/>
          <w:sz w:val="28"/>
          <w:szCs w:val="28"/>
          <w:highlight w:val="white"/>
          <w:lang w:val="vi-VN"/>
        </w:rPr>
        <w:t xml:space="preserve">ngày </w:t>
      </w:r>
      <w:r w:rsidR="008C57B6" w:rsidRPr="009B67EC">
        <w:rPr>
          <w:bCs/>
          <w:sz w:val="28"/>
          <w:szCs w:val="28"/>
          <w:highlight w:val="white"/>
          <w:lang w:val="vi-VN"/>
        </w:rPr>
        <w:t xml:space="preserve">01 tháng 8 năm 2024 đến </w:t>
      </w:r>
      <w:r w:rsidR="002456DF" w:rsidRPr="009B67EC">
        <w:rPr>
          <w:bCs/>
          <w:sz w:val="28"/>
          <w:szCs w:val="28"/>
          <w:highlight w:val="white"/>
          <w:lang w:val="vi-VN"/>
        </w:rPr>
        <w:t xml:space="preserve">trước </w:t>
      </w:r>
      <w:r w:rsidR="008C57B6" w:rsidRPr="009B67EC">
        <w:rPr>
          <w:bCs/>
          <w:sz w:val="28"/>
          <w:szCs w:val="28"/>
          <w:highlight w:val="white"/>
          <w:lang w:val="vi-VN"/>
        </w:rPr>
        <w:t xml:space="preserve">ngày </w:t>
      </w:r>
      <w:r w:rsidRPr="009B67EC">
        <w:rPr>
          <w:bCs/>
          <w:sz w:val="28"/>
          <w:szCs w:val="28"/>
          <w:highlight w:val="white"/>
          <w:lang w:val="vi-VN"/>
        </w:rPr>
        <w:t>Quyết định này</w:t>
      </w:r>
      <w:r w:rsidRPr="00F0257E">
        <w:rPr>
          <w:bCs/>
          <w:sz w:val="28"/>
          <w:szCs w:val="28"/>
          <w:highlight w:val="white"/>
          <w:lang w:val="vi-VN"/>
        </w:rPr>
        <w:t xml:space="preserve"> có hiệu lực thi hành thì thực hiện theo quy định </w:t>
      </w:r>
      <w:r w:rsidRPr="009B67EC">
        <w:rPr>
          <w:bCs/>
          <w:sz w:val="28"/>
          <w:szCs w:val="28"/>
          <w:highlight w:val="white"/>
          <w:lang w:val="vi-VN"/>
        </w:rPr>
        <w:t xml:space="preserve">tại </w:t>
      </w:r>
      <w:r w:rsidR="002C3927" w:rsidRPr="009B67EC">
        <w:rPr>
          <w:bCs/>
          <w:sz w:val="28"/>
          <w:szCs w:val="28"/>
          <w:highlight w:val="white"/>
          <w:lang w:val="vi-VN"/>
        </w:rPr>
        <w:t>Nghị định số 88/2024/NĐ-CP ngày 15 tháng 7 năm 2024 của Chính phủ quy định về bồi thường, hỗ trợ, tái định cư khi Nhà nước thu hồi đất</w:t>
      </w:r>
      <w:r w:rsidRPr="00F0257E">
        <w:rPr>
          <w:bCs/>
          <w:sz w:val="28"/>
          <w:szCs w:val="28"/>
          <w:highlight w:val="white"/>
          <w:lang w:val="vi-VN"/>
        </w:rPr>
        <w:t>.</w:t>
      </w:r>
    </w:p>
    <w:p w14:paraId="6E233605" w14:textId="77777777" w:rsidR="00B17666" w:rsidRPr="009B67EC" w:rsidRDefault="00B17666" w:rsidP="00E04C0E">
      <w:pPr>
        <w:spacing w:before="120" w:line="276" w:lineRule="auto"/>
        <w:ind w:firstLine="720"/>
        <w:jc w:val="both"/>
        <w:rPr>
          <w:b/>
          <w:bCs/>
          <w:sz w:val="28"/>
          <w:szCs w:val="28"/>
          <w:highlight w:val="white"/>
          <w:lang w:val="vi-VN"/>
        </w:rPr>
      </w:pPr>
      <w:r w:rsidRPr="00F0257E">
        <w:rPr>
          <w:b/>
          <w:bCs/>
          <w:sz w:val="28"/>
          <w:szCs w:val="28"/>
          <w:highlight w:val="white"/>
          <w:lang w:val="vi-VN"/>
        </w:rPr>
        <w:t xml:space="preserve">Điều </w:t>
      </w:r>
      <w:r w:rsidRPr="009B67EC">
        <w:rPr>
          <w:b/>
          <w:bCs/>
          <w:sz w:val="28"/>
          <w:szCs w:val="28"/>
          <w:highlight w:val="white"/>
          <w:lang w:val="vi-VN"/>
        </w:rPr>
        <w:t>6. Tổ chức thực hiện</w:t>
      </w:r>
    </w:p>
    <w:p w14:paraId="57DC5B05" w14:textId="05C215DA" w:rsidR="00B17666" w:rsidRPr="009B67EC" w:rsidRDefault="00B17666" w:rsidP="00E04C0E">
      <w:pPr>
        <w:pStyle w:val="NormalWeb"/>
        <w:spacing w:before="120" w:after="0" w:line="276" w:lineRule="auto"/>
        <w:ind w:firstLine="720"/>
        <w:jc w:val="both"/>
        <w:rPr>
          <w:rFonts w:ascii="Times New Roman" w:hAnsi="Times New Roman" w:cs="Times New Roman"/>
          <w:sz w:val="28"/>
          <w:szCs w:val="28"/>
          <w:highlight w:val="white"/>
          <w:lang w:val="vi-VN"/>
        </w:rPr>
      </w:pPr>
      <w:r w:rsidRPr="009B67EC">
        <w:rPr>
          <w:rFonts w:ascii="Times New Roman" w:hAnsi="Times New Roman" w:cs="Times New Roman"/>
          <w:sz w:val="28"/>
          <w:szCs w:val="28"/>
          <w:highlight w:val="white"/>
          <w:lang w:val="vi-VN"/>
        </w:rPr>
        <w:t>1. Quyết định này có hiệu lực thi hành từ ngày</w:t>
      </w:r>
      <w:r w:rsidR="00292EB2">
        <w:rPr>
          <w:rFonts w:ascii="Times New Roman" w:hAnsi="Times New Roman" w:cs="Times New Roman"/>
          <w:sz w:val="28"/>
          <w:szCs w:val="28"/>
          <w:highlight w:val="white"/>
        </w:rPr>
        <w:t xml:space="preserve"> 13 </w:t>
      </w:r>
      <w:r w:rsidRPr="009B67EC">
        <w:rPr>
          <w:rFonts w:ascii="Times New Roman" w:hAnsi="Times New Roman" w:cs="Times New Roman"/>
          <w:sz w:val="28"/>
          <w:szCs w:val="28"/>
          <w:highlight w:val="white"/>
          <w:lang w:val="vi-VN"/>
        </w:rPr>
        <w:t>tháng</w:t>
      </w:r>
      <w:r w:rsidR="00292EB2">
        <w:rPr>
          <w:rFonts w:ascii="Times New Roman" w:hAnsi="Times New Roman" w:cs="Times New Roman"/>
          <w:sz w:val="28"/>
          <w:szCs w:val="28"/>
          <w:highlight w:val="white"/>
        </w:rPr>
        <w:t xml:space="preserve"> 12</w:t>
      </w:r>
      <w:bookmarkStart w:id="15" w:name="_GoBack"/>
      <w:bookmarkEnd w:id="15"/>
      <w:r w:rsidRPr="009B67EC">
        <w:rPr>
          <w:rFonts w:ascii="Times New Roman" w:hAnsi="Times New Roman" w:cs="Times New Roman"/>
          <w:sz w:val="28"/>
          <w:szCs w:val="28"/>
          <w:highlight w:val="white"/>
          <w:lang w:val="vi-VN"/>
        </w:rPr>
        <w:t xml:space="preserve"> năm 2024.</w:t>
      </w:r>
    </w:p>
    <w:p w14:paraId="3B9CBCBD" w14:textId="465A4FBD" w:rsidR="00B17666" w:rsidRPr="009B67EC" w:rsidRDefault="00B17666" w:rsidP="00E04C0E">
      <w:pPr>
        <w:pStyle w:val="NormalWeb"/>
        <w:spacing w:before="120" w:after="0" w:line="276" w:lineRule="auto"/>
        <w:ind w:firstLine="720"/>
        <w:jc w:val="both"/>
        <w:rPr>
          <w:rFonts w:ascii="Times New Roman" w:hAnsi="Times New Roman" w:cs="Times New Roman"/>
          <w:sz w:val="28"/>
          <w:szCs w:val="28"/>
          <w:highlight w:val="white"/>
          <w:lang w:val="vi-VN"/>
        </w:rPr>
      </w:pPr>
      <w:r w:rsidRPr="009B67EC">
        <w:rPr>
          <w:rFonts w:ascii="Times New Roman" w:hAnsi="Times New Roman" w:cs="Times New Roman"/>
          <w:sz w:val="28"/>
          <w:szCs w:val="28"/>
          <w:highlight w:val="white"/>
          <w:lang w:val="vi-VN"/>
        </w:rPr>
        <w:t xml:space="preserve">2. Chánh Văn phòng Ủy ban nhân dân tỉnh, Giám đốc các Sở: Tài chính, Tài nguyên và Môi trường; Chủ tịch Ủy ban nhân dân các huyện, thành phố; Chủ tịch Ủy ban nhân dân các xã, phường, thị trấn; </w:t>
      </w:r>
      <w:r w:rsidRPr="009B67EC">
        <w:rPr>
          <w:rFonts w:ascii="Times New Roman" w:hAnsi="Times New Roman" w:cs="Times New Roman"/>
          <w:sz w:val="28"/>
          <w:szCs w:val="28"/>
          <w:highlight w:val="white"/>
          <w:u w:color="FF0000"/>
          <w:lang w:val="vi-VN"/>
        </w:rPr>
        <w:t>Thủ tưởng</w:t>
      </w:r>
      <w:r w:rsidRPr="009B67EC">
        <w:rPr>
          <w:rFonts w:ascii="Times New Roman" w:hAnsi="Times New Roman" w:cs="Times New Roman"/>
          <w:sz w:val="28"/>
          <w:szCs w:val="28"/>
          <w:highlight w:val="white"/>
          <w:lang w:val="vi-VN"/>
        </w:rPr>
        <w:t xml:space="preserve"> các đơn vị, tổ chức có liên quan chịu trách nhiệm thi hành Quyết định này./</w:t>
      </w:r>
      <w:r w:rsidR="00F0257E" w:rsidRPr="009B67EC">
        <w:rPr>
          <w:rFonts w:ascii="Times New Roman" w:hAnsi="Times New Roman" w:cs="Times New Roman"/>
          <w:sz w:val="28"/>
          <w:szCs w:val="28"/>
          <w:highlight w:val="white"/>
          <w:lang w:val="vi-VN"/>
        </w:rPr>
        <w:t>.</w:t>
      </w:r>
    </w:p>
    <w:p w14:paraId="5E0EE18A" w14:textId="77777777" w:rsidR="002B3273" w:rsidRPr="009B67EC" w:rsidRDefault="002B3273" w:rsidP="00E45F5B">
      <w:pPr>
        <w:pStyle w:val="NormalWeb"/>
        <w:spacing w:before="120" w:after="0"/>
        <w:ind w:firstLine="720"/>
        <w:jc w:val="both"/>
        <w:rPr>
          <w:rFonts w:ascii="Times New Roman" w:hAnsi="Times New Roman" w:cs="Times New Roman"/>
          <w:sz w:val="18"/>
          <w:szCs w:val="18"/>
          <w:highlight w:val="white"/>
          <w:lang w:val="vi-VN"/>
        </w:rPr>
      </w:pPr>
    </w:p>
    <w:tbl>
      <w:tblPr>
        <w:tblW w:w="9359" w:type="dxa"/>
        <w:tblCellMar>
          <w:left w:w="0" w:type="dxa"/>
          <w:right w:w="0" w:type="dxa"/>
        </w:tblCellMar>
        <w:tblLook w:val="04A0" w:firstRow="1" w:lastRow="0" w:firstColumn="1" w:lastColumn="0" w:noHBand="0" w:noVBand="1"/>
      </w:tblPr>
      <w:tblGrid>
        <w:gridCol w:w="5211"/>
        <w:gridCol w:w="4148"/>
      </w:tblGrid>
      <w:tr w:rsidR="00B17666" w:rsidRPr="00F0257E" w14:paraId="7F746BD5" w14:textId="77777777" w:rsidTr="00B8698C">
        <w:tc>
          <w:tcPr>
            <w:tcW w:w="5211" w:type="dxa"/>
            <w:shd w:val="clear" w:color="auto" w:fill="auto"/>
            <w:tcMar>
              <w:top w:w="0" w:type="dxa"/>
              <w:left w:w="108" w:type="dxa"/>
              <w:bottom w:w="0" w:type="dxa"/>
              <w:right w:w="108" w:type="dxa"/>
            </w:tcMar>
          </w:tcPr>
          <w:p w14:paraId="0701640C" w14:textId="77777777" w:rsidR="00B17666" w:rsidRPr="00F0257E" w:rsidRDefault="00B17666" w:rsidP="00B8698C">
            <w:pPr>
              <w:rPr>
                <w:b/>
                <w:bCs/>
                <w:i/>
                <w:iCs/>
                <w:highlight w:val="white"/>
                <w:lang w:val="vi-VN"/>
              </w:rPr>
            </w:pPr>
            <w:r w:rsidRPr="009B67EC">
              <w:rPr>
                <w:highlight w:val="white"/>
                <w:lang w:val="vi-VN"/>
              </w:rPr>
              <w:t> </w:t>
            </w:r>
            <w:r w:rsidRPr="00F0257E">
              <w:rPr>
                <w:b/>
                <w:bCs/>
                <w:i/>
                <w:iCs/>
                <w:highlight w:val="white"/>
                <w:u w:color="FF0000"/>
                <w:lang w:val="vi-VN"/>
              </w:rPr>
              <w:t>Nơi nhận</w:t>
            </w:r>
            <w:r w:rsidRPr="00F0257E">
              <w:rPr>
                <w:b/>
                <w:bCs/>
                <w:i/>
                <w:iCs/>
                <w:highlight w:val="white"/>
                <w:lang w:val="vi-VN"/>
              </w:rPr>
              <w:t>:</w:t>
            </w:r>
          </w:p>
          <w:p w14:paraId="5B67DB7A" w14:textId="77777777" w:rsidR="00B17666" w:rsidRPr="009B67EC" w:rsidRDefault="00B17666" w:rsidP="00B8698C">
            <w:pPr>
              <w:rPr>
                <w:b/>
                <w:bCs/>
                <w:i/>
                <w:iCs/>
                <w:sz w:val="22"/>
                <w:szCs w:val="22"/>
                <w:highlight w:val="white"/>
                <w:lang w:val="vi-VN"/>
              </w:rPr>
            </w:pPr>
            <w:r w:rsidRPr="00F0257E">
              <w:rPr>
                <w:i/>
                <w:sz w:val="22"/>
                <w:szCs w:val="22"/>
                <w:highlight w:val="white"/>
                <w:lang w:val="af-ZA"/>
              </w:rPr>
              <w:t xml:space="preserve">- </w:t>
            </w:r>
            <w:r w:rsidRPr="00F0257E">
              <w:rPr>
                <w:sz w:val="22"/>
                <w:szCs w:val="22"/>
                <w:highlight w:val="white"/>
                <w:lang w:val="af-ZA"/>
              </w:rPr>
              <w:t>Như Điều 6 (</w:t>
            </w:r>
            <w:r w:rsidRPr="00F0257E">
              <w:rPr>
                <w:sz w:val="22"/>
                <w:szCs w:val="22"/>
                <w:highlight w:val="white"/>
                <w:u w:color="FF0000"/>
                <w:lang w:val="af-ZA"/>
              </w:rPr>
              <w:t>t/h</w:t>
            </w:r>
            <w:r w:rsidRPr="00F0257E">
              <w:rPr>
                <w:sz w:val="22"/>
                <w:szCs w:val="22"/>
                <w:highlight w:val="white"/>
                <w:lang w:val="af-ZA"/>
              </w:rPr>
              <w:t>);</w:t>
            </w:r>
          </w:p>
          <w:p w14:paraId="3A5BBD39" w14:textId="5029F1D7" w:rsidR="00B17666" w:rsidRPr="00F0257E" w:rsidRDefault="00B17666" w:rsidP="00B8698C">
            <w:pPr>
              <w:jc w:val="both"/>
              <w:rPr>
                <w:sz w:val="22"/>
                <w:szCs w:val="22"/>
                <w:highlight w:val="white"/>
                <w:lang w:val="af-ZA"/>
              </w:rPr>
            </w:pPr>
            <w:r w:rsidRPr="00F0257E">
              <w:rPr>
                <w:sz w:val="22"/>
                <w:szCs w:val="22"/>
                <w:highlight w:val="white"/>
                <w:lang w:val="af-ZA"/>
              </w:rPr>
              <w:t>- Văn phòng Chính phủ</w:t>
            </w:r>
            <w:r w:rsidR="00111990" w:rsidRPr="00F0257E">
              <w:rPr>
                <w:sz w:val="22"/>
                <w:szCs w:val="22"/>
                <w:highlight w:val="white"/>
                <w:lang w:val="af-ZA"/>
              </w:rPr>
              <w:t xml:space="preserve"> (</w:t>
            </w:r>
            <w:r w:rsidR="00111990" w:rsidRPr="00F0257E">
              <w:rPr>
                <w:sz w:val="22"/>
                <w:szCs w:val="22"/>
                <w:highlight w:val="white"/>
                <w:u w:color="FF0000"/>
                <w:lang w:val="af-ZA"/>
              </w:rPr>
              <w:t>b/c</w:t>
            </w:r>
            <w:r w:rsidR="00111990" w:rsidRPr="00F0257E">
              <w:rPr>
                <w:sz w:val="22"/>
                <w:szCs w:val="22"/>
                <w:highlight w:val="white"/>
                <w:lang w:val="af-ZA"/>
              </w:rPr>
              <w:t>)</w:t>
            </w:r>
            <w:r w:rsidRPr="00F0257E">
              <w:rPr>
                <w:sz w:val="22"/>
                <w:szCs w:val="22"/>
                <w:highlight w:val="white"/>
                <w:lang w:val="af-ZA"/>
              </w:rPr>
              <w:t>;</w:t>
            </w:r>
          </w:p>
          <w:p w14:paraId="6C770EBE" w14:textId="77777777" w:rsidR="00B17666" w:rsidRPr="00F0257E" w:rsidRDefault="00B17666" w:rsidP="00B8698C">
            <w:pPr>
              <w:jc w:val="both"/>
              <w:rPr>
                <w:sz w:val="22"/>
                <w:szCs w:val="22"/>
                <w:highlight w:val="white"/>
                <w:lang w:val="af-ZA"/>
              </w:rPr>
            </w:pPr>
            <w:r w:rsidRPr="00F0257E">
              <w:rPr>
                <w:sz w:val="22"/>
                <w:szCs w:val="22"/>
                <w:highlight w:val="white"/>
                <w:lang w:val="af-ZA"/>
              </w:rPr>
              <w:t>- Bộ Tư pháp (</w:t>
            </w:r>
            <w:r w:rsidRPr="00F0257E">
              <w:rPr>
                <w:i/>
                <w:sz w:val="22"/>
                <w:szCs w:val="22"/>
                <w:highlight w:val="white"/>
                <w:lang w:val="af-ZA"/>
              </w:rPr>
              <w:t>Cục Kiểm tra VBQPPL)</w:t>
            </w:r>
            <w:r w:rsidRPr="00F0257E">
              <w:rPr>
                <w:sz w:val="22"/>
                <w:szCs w:val="22"/>
                <w:highlight w:val="white"/>
                <w:lang w:val="af-ZA"/>
              </w:rPr>
              <w:t>;</w:t>
            </w:r>
          </w:p>
          <w:p w14:paraId="2E7D8377" w14:textId="77777777" w:rsidR="00B17666" w:rsidRPr="00F0257E" w:rsidRDefault="00B17666" w:rsidP="00B8698C">
            <w:pPr>
              <w:jc w:val="both"/>
              <w:rPr>
                <w:i/>
                <w:sz w:val="22"/>
                <w:szCs w:val="22"/>
                <w:highlight w:val="white"/>
                <w:lang w:val="af-ZA"/>
              </w:rPr>
            </w:pPr>
            <w:r w:rsidRPr="00F0257E">
              <w:rPr>
                <w:sz w:val="22"/>
                <w:szCs w:val="22"/>
                <w:highlight w:val="white"/>
                <w:lang w:val="af-ZA"/>
              </w:rPr>
              <w:t xml:space="preserve">- Bộ Tài chính </w:t>
            </w:r>
            <w:r w:rsidRPr="00F0257E">
              <w:rPr>
                <w:i/>
                <w:iCs/>
                <w:sz w:val="22"/>
                <w:szCs w:val="22"/>
                <w:highlight w:val="white"/>
                <w:lang w:val="af-ZA"/>
              </w:rPr>
              <w:t>(Vụ Pháp chế)</w:t>
            </w:r>
            <w:r w:rsidRPr="00F0257E">
              <w:rPr>
                <w:sz w:val="22"/>
                <w:szCs w:val="22"/>
                <w:highlight w:val="white"/>
                <w:lang w:val="af-ZA"/>
              </w:rPr>
              <w:t>;</w:t>
            </w:r>
          </w:p>
          <w:p w14:paraId="20292A33" w14:textId="77777777" w:rsidR="00B17666" w:rsidRPr="009B67EC" w:rsidRDefault="00B17666" w:rsidP="00B8698C">
            <w:pPr>
              <w:rPr>
                <w:rFonts w:eastAsia="Calibri"/>
                <w:sz w:val="22"/>
                <w:szCs w:val="22"/>
                <w:highlight w:val="white"/>
                <w:lang w:val="af-ZA"/>
              </w:rPr>
            </w:pPr>
            <w:r w:rsidRPr="009B67EC">
              <w:rPr>
                <w:rFonts w:eastAsia="Calibri"/>
                <w:sz w:val="22"/>
                <w:szCs w:val="22"/>
                <w:highlight w:val="white"/>
                <w:lang w:val="af-ZA"/>
              </w:rPr>
              <w:t>- Thường trực Tỉnh ủy (</w:t>
            </w:r>
            <w:r w:rsidRPr="009B67EC">
              <w:rPr>
                <w:rFonts w:eastAsia="Calibri"/>
                <w:sz w:val="22"/>
                <w:szCs w:val="22"/>
                <w:highlight w:val="white"/>
                <w:u w:color="FF0000"/>
                <w:lang w:val="af-ZA"/>
              </w:rPr>
              <w:t>b/c</w:t>
            </w:r>
            <w:r w:rsidRPr="009B67EC">
              <w:rPr>
                <w:rFonts w:eastAsia="Calibri"/>
                <w:sz w:val="22"/>
                <w:szCs w:val="22"/>
                <w:highlight w:val="white"/>
                <w:lang w:val="af-ZA"/>
              </w:rPr>
              <w:t>);</w:t>
            </w:r>
            <w:r w:rsidRPr="009B67EC">
              <w:rPr>
                <w:rFonts w:eastAsia="Calibri"/>
                <w:sz w:val="22"/>
                <w:szCs w:val="22"/>
                <w:highlight w:val="white"/>
                <w:lang w:val="af-ZA"/>
              </w:rPr>
              <w:br/>
              <w:t>- Thường trực HĐND tỉnh (</w:t>
            </w:r>
            <w:r w:rsidRPr="009B67EC">
              <w:rPr>
                <w:rFonts w:eastAsia="Calibri"/>
                <w:sz w:val="22"/>
                <w:szCs w:val="22"/>
                <w:highlight w:val="white"/>
                <w:u w:color="FF0000"/>
                <w:lang w:val="af-ZA"/>
              </w:rPr>
              <w:t>b/c</w:t>
            </w:r>
            <w:r w:rsidRPr="009B67EC">
              <w:rPr>
                <w:rFonts w:eastAsia="Calibri"/>
                <w:sz w:val="22"/>
                <w:szCs w:val="22"/>
                <w:highlight w:val="white"/>
                <w:lang w:val="af-ZA"/>
              </w:rPr>
              <w:t>);</w:t>
            </w:r>
            <w:r w:rsidRPr="009B67EC">
              <w:rPr>
                <w:rFonts w:eastAsia="Calibri"/>
                <w:sz w:val="22"/>
                <w:szCs w:val="22"/>
                <w:highlight w:val="white"/>
                <w:lang w:val="af-ZA"/>
              </w:rPr>
              <w:br/>
              <w:t>- Chủ tịch, các PCT UBND tỉnh;</w:t>
            </w:r>
          </w:p>
          <w:p w14:paraId="6644A251" w14:textId="42DE7641" w:rsidR="00B17666" w:rsidRPr="009B67EC" w:rsidRDefault="00B17666" w:rsidP="00B8698C">
            <w:pPr>
              <w:rPr>
                <w:rFonts w:eastAsia="Calibri"/>
                <w:sz w:val="22"/>
                <w:szCs w:val="22"/>
                <w:highlight w:val="white"/>
                <w:lang w:val="af-ZA"/>
              </w:rPr>
            </w:pPr>
            <w:r w:rsidRPr="009B67EC">
              <w:rPr>
                <w:rFonts w:eastAsia="Calibri"/>
                <w:sz w:val="22"/>
                <w:szCs w:val="22"/>
                <w:highlight w:val="white"/>
                <w:lang w:val="af-ZA"/>
              </w:rPr>
              <w:t>- Ủy ban MTTQ</w:t>
            </w:r>
            <w:r w:rsidR="00C91955">
              <w:rPr>
                <w:rFonts w:eastAsia="Calibri"/>
                <w:sz w:val="22"/>
                <w:szCs w:val="22"/>
                <w:highlight w:val="white"/>
                <w:lang w:val="af-ZA"/>
              </w:rPr>
              <w:t xml:space="preserve"> Việt Nam</w:t>
            </w:r>
            <w:r w:rsidRPr="009B67EC">
              <w:rPr>
                <w:rFonts w:eastAsia="Calibri"/>
                <w:sz w:val="22"/>
                <w:szCs w:val="22"/>
                <w:highlight w:val="white"/>
                <w:lang w:val="af-ZA"/>
              </w:rPr>
              <w:t xml:space="preserve"> tỉnh;</w:t>
            </w:r>
          </w:p>
          <w:p w14:paraId="7213FBAD" w14:textId="77777777" w:rsidR="00B17666" w:rsidRPr="009B67EC" w:rsidRDefault="00B17666" w:rsidP="00B8698C">
            <w:pPr>
              <w:rPr>
                <w:rFonts w:eastAsia="Calibri"/>
                <w:sz w:val="22"/>
                <w:szCs w:val="22"/>
                <w:highlight w:val="white"/>
                <w:lang w:val="af-ZA"/>
              </w:rPr>
            </w:pPr>
            <w:r w:rsidRPr="009B67EC">
              <w:rPr>
                <w:rFonts w:eastAsia="Calibri"/>
                <w:sz w:val="22"/>
                <w:szCs w:val="22"/>
                <w:highlight w:val="white"/>
                <w:lang w:val="af-ZA"/>
              </w:rPr>
              <w:t>- Đoàn Đại biểu Quốc hội tỉnh;</w:t>
            </w:r>
          </w:p>
          <w:p w14:paraId="03AB1E87" w14:textId="77777777" w:rsidR="00B17666" w:rsidRPr="009B67EC" w:rsidRDefault="00B17666" w:rsidP="00B8698C">
            <w:pPr>
              <w:rPr>
                <w:rFonts w:eastAsia="Calibri"/>
                <w:sz w:val="22"/>
                <w:szCs w:val="22"/>
                <w:highlight w:val="white"/>
                <w:lang w:val="af-ZA"/>
              </w:rPr>
            </w:pPr>
            <w:r w:rsidRPr="009B67EC">
              <w:rPr>
                <w:rFonts w:eastAsia="Calibri"/>
                <w:sz w:val="22"/>
                <w:szCs w:val="22"/>
                <w:highlight w:val="white"/>
                <w:lang w:val="af-ZA"/>
              </w:rPr>
              <w:t>- Các Ban HĐND tỉnh;</w:t>
            </w:r>
          </w:p>
          <w:p w14:paraId="56BECC20" w14:textId="77777777" w:rsidR="00B17666" w:rsidRPr="009B67EC" w:rsidRDefault="00B17666" w:rsidP="00B8698C">
            <w:pPr>
              <w:rPr>
                <w:rFonts w:eastAsia="Calibri"/>
                <w:sz w:val="22"/>
                <w:szCs w:val="22"/>
                <w:highlight w:val="white"/>
                <w:lang w:val="af-ZA"/>
              </w:rPr>
            </w:pPr>
            <w:r w:rsidRPr="009B67EC">
              <w:rPr>
                <w:rFonts w:eastAsia="Calibri"/>
                <w:sz w:val="22"/>
                <w:szCs w:val="22"/>
                <w:highlight w:val="white"/>
                <w:lang w:val="af-ZA"/>
              </w:rPr>
              <w:t>- Chủ tịch, các PCT UBND tỉnh;</w:t>
            </w:r>
          </w:p>
          <w:p w14:paraId="70A9D278" w14:textId="77777777" w:rsidR="00B17666" w:rsidRPr="009B67EC" w:rsidRDefault="00B17666" w:rsidP="00B8698C">
            <w:pPr>
              <w:rPr>
                <w:rFonts w:eastAsia="Calibri"/>
                <w:sz w:val="22"/>
                <w:szCs w:val="22"/>
                <w:highlight w:val="white"/>
                <w:lang w:val="af-ZA"/>
              </w:rPr>
            </w:pPr>
            <w:r w:rsidRPr="009B67EC">
              <w:rPr>
                <w:rFonts w:eastAsia="Calibri"/>
                <w:sz w:val="22"/>
                <w:szCs w:val="22"/>
                <w:highlight w:val="white"/>
                <w:lang w:val="af-ZA"/>
              </w:rPr>
              <w:t>- Thường trực HĐND các huyện, thành phố;</w:t>
            </w:r>
          </w:p>
          <w:p w14:paraId="3DFC468C" w14:textId="77777777" w:rsidR="00B17666" w:rsidRPr="009B67EC" w:rsidRDefault="00B17666" w:rsidP="00B8698C">
            <w:pPr>
              <w:rPr>
                <w:rFonts w:eastAsia="Calibri"/>
                <w:sz w:val="22"/>
                <w:szCs w:val="22"/>
                <w:highlight w:val="white"/>
                <w:lang w:val="af-ZA"/>
              </w:rPr>
            </w:pPr>
            <w:r w:rsidRPr="009B67EC">
              <w:rPr>
                <w:rFonts w:eastAsia="Calibri"/>
                <w:sz w:val="22"/>
                <w:szCs w:val="22"/>
                <w:highlight w:val="white"/>
                <w:lang w:val="af-ZA"/>
              </w:rPr>
              <w:t>- Văn phòng Đoàn ĐBQH và HĐND tỉnh;</w:t>
            </w:r>
          </w:p>
          <w:p w14:paraId="122B3391" w14:textId="77777777" w:rsidR="00B17666" w:rsidRPr="009B67EC" w:rsidRDefault="00B17666" w:rsidP="00B8698C">
            <w:pPr>
              <w:rPr>
                <w:rFonts w:eastAsia="Calibri"/>
                <w:sz w:val="22"/>
                <w:szCs w:val="22"/>
                <w:highlight w:val="white"/>
                <w:lang w:val="fi-FI"/>
              </w:rPr>
            </w:pPr>
            <w:r w:rsidRPr="009B67EC">
              <w:rPr>
                <w:rFonts w:eastAsia="Calibri"/>
                <w:sz w:val="22"/>
                <w:szCs w:val="22"/>
                <w:highlight w:val="white"/>
                <w:lang w:val="fi-FI"/>
              </w:rPr>
              <w:t>- Sở Tư pháp;</w:t>
            </w:r>
            <w:r w:rsidRPr="009B67EC">
              <w:rPr>
                <w:rFonts w:eastAsia="Calibri"/>
                <w:sz w:val="22"/>
                <w:szCs w:val="22"/>
                <w:highlight w:val="white"/>
                <w:lang w:val="fi-FI"/>
              </w:rPr>
              <w:br/>
              <w:t>- Báo Kon Tum;</w:t>
            </w:r>
          </w:p>
          <w:p w14:paraId="1E65F8D3" w14:textId="77777777" w:rsidR="00B17666" w:rsidRPr="009B67EC" w:rsidRDefault="00B17666" w:rsidP="00B8698C">
            <w:pPr>
              <w:rPr>
                <w:rFonts w:eastAsia="Calibri"/>
                <w:sz w:val="22"/>
                <w:szCs w:val="22"/>
                <w:highlight w:val="white"/>
                <w:lang w:val="fi-FI"/>
              </w:rPr>
            </w:pPr>
            <w:r w:rsidRPr="009B67EC">
              <w:rPr>
                <w:rFonts w:eastAsia="Calibri"/>
                <w:sz w:val="22"/>
                <w:szCs w:val="22"/>
                <w:highlight w:val="white"/>
                <w:lang w:val="fi-FI"/>
              </w:rPr>
              <w:t xml:space="preserve">- Đài phát thanh - Truyền hình tỉnh; </w:t>
            </w:r>
          </w:p>
          <w:p w14:paraId="49078481" w14:textId="77777777" w:rsidR="00B17666" w:rsidRPr="009B67EC" w:rsidRDefault="00B17666" w:rsidP="00B8698C">
            <w:pPr>
              <w:rPr>
                <w:rFonts w:eastAsia="Calibri"/>
                <w:sz w:val="22"/>
                <w:szCs w:val="22"/>
                <w:highlight w:val="white"/>
                <w:lang w:val="fi-FI"/>
              </w:rPr>
            </w:pPr>
            <w:r w:rsidRPr="009B67EC">
              <w:rPr>
                <w:rFonts w:eastAsia="Calibri"/>
                <w:sz w:val="22"/>
                <w:szCs w:val="22"/>
                <w:highlight w:val="white"/>
                <w:lang w:val="fi-FI"/>
              </w:rPr>
              <w:t>- Trung tâm Lưu trữ lịch sử tỉnh;</w:t>
            </w:r>
            <w:r w:rsidRPr="009B67EC">
              <w:rPr>
                <w:rFonts w:eastAsia="Calibri"/>
                <w:sz w:val="22"/>
                <w:szCs w:val="22"/>
                <w:highlight w:val="white"/>
                <w:lang w:val="fi-FI"/>
              </w:rPr>
              <w:br/>
              <w:t>- Công báo tỉnh;</w:t>
            </w:r>
          </w:p>
          <w:p w14:paraId="16F8589F" w14:textId="77777777" w:rsidR="00C91955" w:rsidRDefault="00B17666" w:rsidP="00B8698C">
            <w:pPr>
              <w:rPr>
                <w:rFonts w:eastAsia="Calibri"/>
                <w:sz w:val="22"/>
                <w:szCs w:val="22"/>
                <w:highlight w:val="white"/>
                <w:lang w:val="fi-FI"/>
              </w:rPr>
            </w:pPr>
            <w:r w:rsidRPr="009B67EC">
              <w:rPr>
                <w:rFonts w:eastAsia="Calibri"/>
                <w:sz w:val="22"/>
                <w:szCs w:val="22"/>
                <w:highlight w:val="white"/>
                <w:lang w:val="fi-FI"/>
              </w:rPr>
              <w:t xml:space="preserve">- VP UBND tỉnh: </w:t>
            </w:r>
          </w:p>
          <w:p w14:paraId="40731823" w14:textId="2A05DB13" w:rsidR="00B17666" w:rsidRPr="00C91955" w:rsidRDefault="00C91955" w:rsidP="00B8698C">
            <w:pPr>
              <w:rPr>
                <w:rFonts w:eastAsia="Calibri"/>
                <w:i/>
                <w:iCs/>
                <w:sz w:val="22"/>
                <w:szCs w:val="22"/>
                <w:highlight w:val="white"/>
                <w:lang w:val="fi-FI"/>
              </w:rPr>
            </w:pPr>
            <w:r>
              <w:rPr>
                <w:rFonts w:eastAsia="Calibri"/>
                <w:sz w:val="22"/>
                <w:szCs w:val="22"/>
                <w:highlight w:val="white"/>
                <w:lang w:val="fi-FI"/>
              </w:rPr>
              <w:t xml:space="preserve">  </w:t>
            </w:r>
            <w:r w:rsidRPr="00C91955">
              <w:rPr>
                <w:rFonts w:eastAsia="Calibri"/>
                <w:i/>
                <w:iCs/>
                <w:sz w:val="22"/>
                <w:szCs w:val="22"/>
                <w:highlight w:val="white"/>
                <w:lang w:val="fi-FI"/>
              </w:rPr>
              <w:t xml:space="preserve">+ </w:t>
            </w:r>
            <w:r w:rsidR="00B17666" w:rsidRPr="00C91955">
              <w:rPr>
                <w:rFonts w:eastAsia="Calibri"/>
                <w:i/>
                <w:iCs/>
                <w:sz w:val="22"/>
                <w:szCs w:val="22"/>
                <w:highlight w:val="white"/>
                <w:lang w:val="fi-FI"/>
              </w:rPr>
              <w:t>CVP, các PCVP;</w:t>
            </w:r>
          </w:p>
          <w:p w14:paraId="1A71D74D" w14:textId="7968D599" w:rsidR="00B17666" w:rsidRDefault="00C91955" w:rsidP="00B8698C">
            <w:pPr>
              <w:rPr>
                <w:rFonts w:eastAsia="Calibri"/>
                <w:i/>
                <w:iCs/>
                <w:sz w:val="22"/>
                <w:szCs w:val="22"/>
                <w:highlight w:val="white"/>
                <w:lang w:val="fi-FI"/>
              </w:rPr>
            </w:pPr>
            <w:r w:rsidRPr="00C91955">
              <w:rPr>
                <w:rFonts w:eastAsia="Calibri"/>
                <w:i/>
                <w:iCs/>
                <w:sz w:val="22"/>
                <w:szCs w:val="22"/>
                <w:highlight w:val="white"/>
                <w:lang w:val="fi-FI"/>
              </w:rPr>
              <w:t xml:space="preserve">  +</w:t>
            </w:r>
            <w:r w:rsidR="00B17666" w:rsidRPr="00C91955">
              <w:rPr>
                <w:rFonts w:eastAsia="Calibri"/>
                <w:i/>
                <w:iCs/>
                <w:sz w:val="22"/>
                <w:szCs w:val="22"/>
                <w:highlight w:val="white"/>
                <w:lang w:val="fi-FI"/>
              </w:rPr>
              <w:t xml:space="preserve"> Trung tâm Phục vụ hành chính công;</w:t>
            </w:r>
          </w:p>
          <w:p w14:paraId="37655AC3" w14:textId="4B48BA82" w:rsidR="00C91955" w:rsidRPr="00C91955" w:rsidRDefault="00C91955" w:rsidP="00B8698C">
            <w:pPr>
              <w:rPr>
                <w:rFonts w:eastAsia="Calibri"/>
                <w:i/>
                <w:iCs/>
                <w:sz w:val="22"/>
                <w:szCs w:val="22"/>
                <w:highlight w:val="white"/>
                <w:lang w:val="fi-FI"/>
              </w:rPr>
            </w:pPr>
            <w:r>
              <w:rPr>
                <w:rFonts w:eastAsia="Calibri"/>
                <w:i/>
                <w:iCs/>
                <w:sz w:val="22"/>
                <w:szCs w:val="22"/>
                <w:highlight w:val="white"/>
                <w:lang w:val="fi-FI"/>
              </w:rPr>
              <w:t xml:space="preserve">  + Phòng Nông nghiệp - Tài nguyên và Môi trường;</w:t>
            </w:r>
          </w:p>
          <w:p w14:paraId="1C5D5D9F" w14:textId="50E82BD8" w:rsidR="00B17666" w:rsidRPr="001327E7" w:rsidRDefault="00B17666" w:rsidP="00B8698C">
            <w:pPr>
              <w:jc w:val="both"/>
              <w:rPr>
                <w:highlight w:val="white"/>
                <w:vertAlign w:val="subscript"/>
                <w:lang w:val="af-ZA"/>
              </w:rPr>
            </w:pPr>
            <w:r w:rsidRPr="00C91955">
              <w:rPr>
                <w:rFonts w:eastAsia="Calibri"/>
                <w:sz w:val="22"/>
                <w:szCs w:val="22"/>
                <w:highlight w:val="white"/>
                <w:lang w:val="fi-FI"/>
              </w:rPr>
              <w:t xml:space="preserve">- Lưu: VT, </w:t>
            </w:r>
            <w:r w:rsidR="00C91955" w:rsidRPr="00C91955">
              <w:rPr>
                <w:rFonts w:eastAsia="Calibri"/>
                <w:sz w:val="22"/>
                <w:szCs w:val="22"/>
                <w:highlight w:val="white"/>
                <w:lang w:val="fi-FI"/>
              </w:rPr>
              <w:t xml:space="preserve">NNTN, </w:t>
            </w:r>
            <w:r w:rsidRPr="00C91955">
              <w:rPr>
                <w:rFonts w:eastAsia="Calibri"/>
                <w:sz w:val="22"/>
                <w:szCs w:val="22"/>
                <w:highlight w:val="white"/>
                <w:lang w:val="fi-FI"/>
              </w:rPr>
              <w:t>KTTH.</w:t>
            </w:r>
            <w:r w:rsidR="001327E7" w:rsidRPr="00C91955">
              <w:rPr>
                <w:rFonts w:eastAsia="Calibri"/>
                <w:sz w:val="22"/>
                <w:szCs w:val="22"/>
                <w:highlight w:val="white"/>
                <w:vertAlign w:val="subscript"/>
                <w:lang w:val="fi-FI"/>
              </w:rPr>
              <w:t>NTS.</w:t>
            </w:r>
          </w:p>
        </w:tc>
        <w:tc>
          <w:tcPr>
            <w:tcW w:w="4148" w:type="dxa"/>
            <w:shd w:val="clear" w:color="auto" w:fill="auto"/>
            <w:tcMar>
              <w:top w:w="0" w:type="dxa"/>
              <w:left w:w="108" w:type="dxa"/>
              <w:bottom w:w="0" w:type="dxa"/>
              <w:right w:w="108" w:type="dxa"/>
            </w:tcMar>
          </w:tcPr>
          <w:p w14:paraId="44DD5C87" w14:textId="77777777" w:rsidR="00B17666" w:rsidRPr="009B67EC" w:rsidRDefault="00B17666" w:rsidP="002B3273">
            <w:pPr>
              <w:jc w:val="center"/>
              <w:rPr>
                <w:b/>
                <w:bCs/>
                <w:sz w:val="28"/>
                <w:szCs w:val="28"/>
                <w:highlight w:val="white"/>
                <w:lang w:val="af-ZA"/>
              </w:rPr>
            </w:pPr>
            <w:r w:rsidRPr="009B67EC">
              <w:rPr>
                <w:b/>
                <w:bCs/>
                <w:sz w:val="28"/>
                <w:szCs w:val="28"/>
                <w:highlight w:val="white"/>
                <w:lang w:val="af-ZA"/>
              </w:rPr>
              <w:t>TM. ỦY BAN NHÂN DÂN</w:t>
            </w:r>
          </w:p>
          <w:p w14:paraId="2F4371F5" w14:textId="77777777" w:rsidR="002B3273" w:rsidRPr="009B67EC" w:rsidRDefault="00B17666" w:rsidP="002B3273">
            <w:pPr>
              <w:jc w:val="center"/>
              <w:rPr>
                <w:b/>
                <w:bCs/>
                <w:sz w:val="28"/>
                <w:szCs w:val="28"/>
                <w:highlight w:val="white"/>
                <w:lang w:val="af-ZA"/>
              </w:rPr>
            </w:pPr>
            <w:r w:rsidRPr="009B67EC">
              <w:rPr>
                <w:b/>
                <w:bCs/>
                <w:sz w:val="28"/>
                <w:szCs w:val="28"/>
                <w:highlight w:val="white"/>
                <w:lang w:val="af-ZA"/>
              </w:rPr>
              <w:t>CHỦ TỊCH</w:t>
            </w:r>
          </w:p>
          <w:p w14:paraId="08D3287A" w14:textId="77777777" w:rsidR="002B3273" w:rsidRPr="009B67EC" w:rsidRDefault="002B3273" w:rsidP="002B3273">
            <w:pPr>
              <w:jc w:val="center"/>
              <w:rPr>
                <w:b/>
                <w:bCs/>
                <w:sz w:val="28"/>
                <w:szCs w:val="28"/>
                <w:highlight w:val="white"/>
                <w:lang w:val="af-ZA"/>
              </w:rPr>
            </w:pPr>
          </w:p>
          <w:p w14:paraId="3AC1669B" w14:textId="77777777" w:rsidR="002B3273" w:rsidRPr="009B67EC" w:rsidRDefault="002B3273" w:rsidP="002B3273">
            <w:pPr>
              <w:jc w:val="center"/>
              <w:rPr>
                <w:b/>
                <w:bCs/>
                <w:sz w:val="28"/>
                <w:szCs w:val="28"/>
                <w:highlight w:val="white"/>
                <w:lang w:val="af-ZA"/>
              </w:rPr>
            </w:pPr>
          </w:p>
          <w:p w14:paraId="57A00E37" w14:textId="099CF2EB" w:rsidR="002B3273" w:rsidRPr="009B67EC" w:rsidRDefault="00DF4654" w:rsidP="002B3273">
            <w:pPr>
              <w:jc w:val="center"/>
              <w:rPr>
                <w:b/>
                <w:bCs/>
                <w:sz w:val="28"/>
                <w:szCs w:val="28"/>
                <w:highlight w:val="white"/>
                <w:lang w:val="af-ZA"/>
              </w:rPr>
            </w:pPr>
            <w:r>
              <w:rPr>
                <w:b/>
                <w:bCs/>
                <w:sz w:val="28"/>
                <w:szCs w:val="28"/>
                <w:highlight w:val="white"/>
                <w:lang w:val="af-ZA"/>
              </w:rPr>
              <w:t>(Đã ký)</w:t>
            </w:r>
          </w:p>
          <w:p w14:paraId="7E0C8E44" w14:textId="77777777" w:rsidR="002B3273" w:rsidRPr="009B67EC" w:rsidRDefault="002B3273" w:rsidP="002B3273">
            <w:pPr>
              <w:jc w:val="center"/>
              <w:rPr>
                <w:b/>
                <w:bCs/>
                <w:sz w:val="28"/>
                <w:szCs w:val="28"/>
                <w:highlight w:val="white"/>
                <w:lang w:val="af-ZA"/>
              </w:rPr>
            </w:pPr>
          </w:p>
          <w:p w14:paraId="11485139" w14:textId="77777777" w:rsidR="002B3273" w:rsidRPr="009B67EC" w:rsidRDefault="002B3273" w:rsidP="002B3273">
            <w:pPr>
              <w:jc w:val="center"/>
              <w:rPr>
                <w:b/>
                <w:bCs/>
                <w:sz w:val="28"/>
                <w:szCs w:val="28"/>
                <w:highlight w:val="white"/>
                <w:lang w:val="af-ZA"/>
              </w:rPr>
            </w:pPr>
          </w:p>
          <w:p w14:paraId="7B33709F" w14:textId="731C9526" w:rsidR="00B17666" w:rsidRPr="00F0257E" w:rsidRDefault="002B3273" w:rsidP="002B3273">
            <w:pPr>
              <w:jc w:val="center"/>
              <w:rPr>
                <w:sz w:val="28"/>
                <w:szCs w:val="28"/>
                <w:highlight w:val="white"/>
              </w:rPr>
            </w:pPr>
            <w:r>
              <w:rPr>
                <w:b/>
                <w:bCs/>
                <w:sz w:val="28"/>
                <w:szCs w:val="28"/>
                <w:highlight w:val="white"/>
              </w:rPr>
              <w:t>Lê Ngọc Tuấn</w:t>
            </w:r>
            <w:r w:rsidR="00B17666" w:rsidRPr="00F0257E">
              <w:rPr>
                <w:b/>
                <w:bCs/>
                <w:sz w:val="28"/>
                <w:szCs w:val="28"/>
                <w:highlight w:val="white"/>
              </w:rPr>
              <w:br/>
            </w:r>
            <w:r w:rsidR="00B17666" w:rsidRPr="00F0257E">
              <w:rPr>
                <w:b/>
                <w:bCs/>
                <w:sz w:val="28"/>
                <w:szCs w:val="28"/>
                <w:highlight w:val="white"/>
              </w:rPr>
              <w:br/>
            </w:r>
            <w:r w:rsidR="00B17666" w:rsidRPr="00F0257E">
              <w:rPr>
                <w:b/>
                <w:bCs/>
                <w:sz w:val="28"/>
                <w:szCs w:val="28"/>
                <w:highlight w:val="white"/>
              </w:rPr>
              <w:br/>
            </w:r>
            <w:r w:rsidR="00B17666" w:rsidRPr="00F0257E">
              <w:rPr>
                <w:b/>
                <w:bCs/>
                <w:sz w:val="28"/>
                <w:szCs w:val="28"/>
                <w:highlight w:val="white"/>
              </w:rPr>
              <w:br/>
            </w:r>
          </w:p>
        </w:tc>
      </w:tr>
    </w:tbl>
    <w:p w14:paraId="79A7085C" w14:textId="77777777" w:rsidR="00DE57D4" w:rsidRPr="00F0257E" w:rsidRDefault="00DE57D4" w:rsidP="00E45F5B">
      <w:pPr>
        <w:rPr>
          <w:highlight w:val="white"/>
        </w:rPr>
      </w:pPr>
    </w:p>
    <w:sectPr w:rsidR="00DE57D4" w:rsidRPr="00F0257E" w:rsidSect="00844989">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317A88" w14:textId="77777777" w:rsidR="00FC1F5A" w:rsidRDefault="00FC1F5A">
      <w:r>
        <w:separator/>
      </w:r>
    </w:p>
  </w:endnote>
  <w:endnote w:type="continuationSeparator" w:id="0">
    <w:p w14:paraId="477416FA" w14:textId="77777777" w:rsidR="00FC1F5A" w:rsidRDefault="00FC1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A59054" w14:textId="77777777" w:rsidR="00FC1F5A" w:rsidRDefault="00FC1F5A">
      <w:r>
        <w:separator/>
      </w:r>
    </w:p>
  </w:footnote>
  <w:footnote w:type="continuationSeparator" w:id="0">
    <w:p w14:paraId="5EE8B514" w14:textId="77777777" w:rsidR="00FC1F5A" w:rsidRDefault="00FC1F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385B99" w14:textId="46BE57CA" w:rsidR="009E684C" w:rsidRPr="00CB2C8D" w:rsidRDefault="002B15CF">
    <w:pPr>
      <w:pStyle w:val="Header"/>
      <w:jc w:val="center"/>
      <w:rPr>
        <w:sz w:val="26"/>
        <w:szCs w:val="26"/>
      </w:rPr>
    </w:pPr>
    <w:r w:rsidRPr="00CB2C8D">
      <w:rPr>
        <w:sz w:val="26"/>
        <w:szCs w:val="26"/>
      </w:rPr>
      <w:fldChar w:fldCharType="begin"/>
    </w:r>
    <w:r w:rsidRPr="00CB2C8D">
      <w:rPr>
        <w:sz w:val="26"/>
        <w:szCs w:val="26"/>
      </w:rPr>
      <w:instrText xml:space="preserve"> PAGE   \* MERGEFORMAT </w:instrText>
    </w:r>
    <w:r w:rsidRPr="00CB2C8D">
      <w:rPr>
        <w:sz w:val="26"/>
        <w:szCs w:val="26"/>
      </w:rPr>
      <w:fldChar w:fldCharType="separate"/>
    </w:r>
    <w:r w:rsidR="00292EB2">
      <w:rPr>
        <w:noProof/>
        <w:sz w:val="26"/>
        <w:szCs w:val="26"/>
      </w:rPr>
      <w:t>5</w:t>
    </w:r>
    <w:r w:rsidRPr="00CB2C8D">
      <w:rPr>
        <w:sz w:val="26"/>
        <w:szCs w:val="26"/>
      </w:rPr>
      <w:fldChar w:fldCharType="end"/>
    </w:r>
  </w:p>
  <w:p w14:paraId="261EDBE5" w14:textId="77777777" w:rsidR="009E684C" w:rsidRDefault="009E68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69E"/>
    <w:rsid w:val="00005124"/>
    <w:rsid w:val="000401F5"/>
    <w:rsid w:val="00043CC2"/>
    <w:rsid w:val="00065EEE"/>
    <w:rsid w:val="000924CD"/>
    <w:rsid w:val="000A5EE2"/>
    <w:rsid w:val="000B4CF8"/>
    <w:rsid w:val="000C5C57"/>
    <w:rsid w:val="00111990"/>
    <w:rsid w:val="00114D9A"/>
    <w:rsid w:val="001327E7"/>
    <w:rsid w:val="001536E2"/>
    <w:rsid w:val="00165DBD"/>
    <w:rsid w:val="001809B7"/>
    <w:rsid w:val="001A717F"/>
    <w:rsid w:val="001D3680"/>
    <w:rsid w:val="00205A75"/>
    <w:rsid w:val="002270DB"/>
    <w:rsid w:val="002456DF"/>
    <w:rsid w:val="002769AD"/>
    <w:rsid w:val="00291655"/>
    <w:rsid w:val="00292EB2"/>
    <w:rsid w:val="002B15CF"/>
    <w:rsid w:val="002B3273"/>
    <w:rsid w:val="002C21D8"/>
    <w:rsid w:val="002C3927"/>
    <w:rsid w:val="002D3151"/>
    <w:rsid w:val="00356D68"/>
    <w:rsid w:val="0039302F"/>
    <w:rsid w:val="003958AC"/>
    <w:rsid w:val="003B616C"/>
    <w:rsid w:val="003C32C0"/>
    <w:rsid w:val="003D4A8B"/>
    <w:rsid w:val="003E57C8"/>
    <w:rsid w:val="00410F79"/>
    <w:rsid w:val="00426E91"/>
    <w:rsid w:val="0044465B"/>
    <w:rsid w:val="00446C70"/>
    <w:rsid w:val="00461F72"/>
    <w:rsid w:val="00475959"/>
    <w:rsid w:val="004943F4"/>
    <w:rsid w:val="004E327E"/>
    <w:rsid w:val="004E39EF"/>
    <w:rsid w:val="004F3F40"/>
    <w:rsid w:val="00500A2B"/>
    <w:rsid w:val="00525C1F"/>
    <w:rsid w:val="005436CD"/>
    <w:rsid w:val="00551E29"/>
    <w:rsid w:val="00567AEE"/>
    <w:rsid w:val="00593AE8"/>
    <w:rsid w:val="005D0CD1"/>
    <w:rsid w:val="0064099C"/>
    <w:rsid w:val="00645C5C"/>
    <w:rsid w:val="00667C18"/>
    <w:rsid w:val="006778E0"/>
    <w:rsid w:val="00691DF7"/>
    <w:rsid w:val="00695821"/>
    <w:rsid w:val="006B47E1"/>
    <w:rsid w:val="006C102E"/>
    <w:rsid w:val="006C4292"/>
    <w:rsid w:val="006D3BA2"/>
    <w:rsid w:val="006E6E20"/>
    <w:rsid w:val="007432BA"/>
    <w:rsid w:val="00745092"/>
    <w:rsid w:val="007760D9"/>
    <w:rsid w:val="007D49CD"/>
    <w:rsid w:val="00844989"/>
    <w:rsid w:val="00855B63"/>
    <w:rsid w:val="00864AFB"/>
    <w:rsid w:val="008755F9"/>
    <w:rsid w:val="008A498B"/>
    <w:rsid w:val="008C57B6"/>
    <w:rsid w:val="008C7ABF"/>
    <w:rsid w:val="008D46CC"/>
    <w:rsid w:val="008F5FB3"/>
    <w:rsid w:val="008F786D"/>
    <w:rsid w:val="0095578B"/>
    <w:rsid w:val="009B67EC"/>
    <w:rsid w:val="009E684C"/>
    <w:rsid w:val="009F2A32"/>
    <w:rsid w:val="009F485D"/>
    <w:rsid w:val="00A04757"/>
    <w:rsid w:val="00A13FC6"/>
    <w:rsid w:val="00A140C4"/>
    <w:rsid w:val="00A56461"/>
    <w:rsid w:val="00A63651"/>
    <w:rsid w:val="00A654F5"/>
    <w:rsid w:val="00AA23F5"/>
    <w:rsid w:val="00AA24E9"/>
    <w:rsid w:val="00AA5129"/>
    <w:rsid w:val="00AC618D"/>
    <w:rsid w:val="00AD17C1"/>
    <w:rsid w:val="00AF3540"/>
    <w:rsid w:val="00B10A2F"/>
    <w:rsid w:val="00B12285"/>
    <w:rsid w:val="00B15A2D"/>
    <w:rsid w:val="00B17666"/>
    <w:rsid w:val="00B26FC4"/>
    <w:rsid w:val="00B3769E"/>
    <w:rsid w:val="00B854A9"/>
    <w:rsid w:val="00B91184"/>
    <w:rsid w:val="00BD46EE"/>
    <w:rsid w:val="00C21D85"/>
    <w:rsid w:val="00C455F4"/>
    <w:rsid w:val="00C8119B"/>
    <w:rsid w:val="00C87141"/>
    <w:rsid w:val="00C91955"/>
    <w:rsid w:val="00CB2C8D"/>
    <w:rsid w:val="00CF215C"/>
    <w:rsid w:val="00D21A01"/>
    <w:rsid w:val="00D85D5A"/>
    <w:rsid w:val="00DA4E2F"/>
    <w:rsid w:val="00DB7B19"/>
    <w:rsid w:val="00DB7F50"/>
    <w:rsid w:val="00DD0772"/>
    <w:rsid w:val="00DD68BF"/>
    <w:rsid w:val="00DE57D4"/>
    <w:rsid w:val="00DF4654"/>
    <w:rsid w:val="00E04C0E"/>
    <w:rsid w:val="00E30EBE"/>
    <w:rsid w:val="00E45F5B"/>
    <w:rsid w:val="00E607E1"/>
    <w:rsid w:val="00E84139"/>
    <w:rsid w:val="00EA1611"/>
    <w:rsid w:val="00ED1F1F"/>
    <w:rsid w:val="00F0257E"/>
    <w:rsid w:val="00F034A4"/>
    <w:rsid w:val="00F04E52"/>
    <w:rsid w:val="00F5538B"/>
    <w:rsid w:val="00FA185A"/>
    <w:rsid w:val="00FB12C6"/>
    <w:rsid w:val="00FC1F5A"/>
    <w:rsid w:val="00FD1A9E"/>
    <w:rsid w:val="00FE4ACB"/>
    <w:rsid w:val="00FE4C3F"/>
    <w:rsid w:val="00FE6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69E"/>
    <w:pPr>
      <w:spacing w:before="0" w:after="0"/>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769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B3769E"/>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qFormat/>
    <w:locked/>
    <w:rsid w:val="00B3769E"/>
    <w:rPr>
      <w:rFonts w:ascii="VNI-Times" w:hAnsi="VNI-Times" w:cs="VNI-Times"/>
      <w:sz w:val="24"/>
      <w:szCs w:val="24"/>
      <w:lang w:eastAsia="zh-CN"/>
    </w:rPr>
  </w:style>
  <w:style w:type="paragraph" w:styleId="NormalWeb">
    <w:name w:val="Normal (Web)"/>
    <w:basedOn w:val="Normal"/>
    <w:link w:val="NormalWebChar"/>
    <w:uiPriority w:val="99"/>
    <w:qFormat/>
    <w:rsid w:val="00B3769E"/>
    <w:pPr>
      <w:suppressAutoHyphens/>
      <w:spacing w:before="280" w:after="280"/>
    </w:pPr>
    <w:rPr>
      <w:rFonts w:ascii="VNI-Times" w:eastAsiaTheme="minorHAnsi" w:hAnsi="VNI-Times" w:cs="VNI-Times"/>
      <w:lang w:eastAsia="zh-CN"/>
    </w:rPr>
  </w:style>
  <w:style w:type="paragraph" w:styleId="BalloonText">
    <w:name w:val="Balloon Text"/>
    <w:basedOn w:val="Normal"/>
    <w:link w:val="BalloonTextChar"/>
    <w:uiPriority w:val="99"/>
    <w:semiHidden/>
    <w:unhideWhenUsed/>
    <w:rsid w:val="00FE4C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C3F"/>
    <w:rPr>
      <w:rFonts w:ascii="Segoe UI" w:eastAsia="Times New Roman" w:hAnsi="Segoe UI" w:cs="Segoe UI"/>
      <w:sz w:val="18"/>
      <w:szCs w:val="18"/>
    </w:rPr>
  </w:style>
  <w:style w:type="paragraph" w:styleId="Footer">
    <w:name w:val="footer"/>
    <w:basedOn w:val="Normal"/>
    <w:link w:val="FooterChar"/>
    <w:uiPriority w:val="99"/>
    <w:unhideWhenUsed/>
    <w:rsid w:val="00CB2C8D"/>
    <w:pPr>
      <w:tabs>
        <w:tab w:val="center" w:pos="4680"/>
        <w:tab w:val="right" w:pos="9360"/>
      </w:tabs>
    </w:pPr>
  </w:style>
  <w:style w:type="character" w:customStyle="1" w:styleId="FooterChar">
    <w:name w:val="Footer Char"/>
    <w:basedOn w:val="DefaultParagraphFont"/>
    <w:link w:val="Footer"/>
    <w:uiPriority w:val="99"/>
    <w:rsid w:val="00CB2C8D"/>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69E"/>
    <w:pPr>
      <w:spacing w:before="0" w:after="0"/>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769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B3769E"/>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qFormat/>
    <w:locked/>
    <w:rsid w:val="00B3769E"/>
    <w:rPr>
      <w:rFonts w:ascii="VNI-Times" w:hAnsi="VNI-Times" w:cs="VNI-Times"/>
      <w:sz w:val="24"/>
      <w:szCs w:val="24"/>
      <w:lang w:eastAsia="zh-CN"/>
    </w:rPr>
  </w:style>
  <w:style w:type="paragraph" w:styleId="NormalWeb">
    <w:name w:val="Normal (Web)"/>
    <w:basedOn w:val="Normal"/>
    <w:link w:val="NormalWebChar"/>
    <w:uiPriority w:val="99"/>
    <w:qFormat/>
    <w:rsid w:val="00B3769E"/>
    <w:pPr>
      <w:suppressAutoHyphens/>
      <w:spacing w:before="280" w:after="280"/>
    </w:pPr>
    <w:rPr>
      <w:rFonts w:ascii="VNI-Times" w:eastAsiaTheme="minorHAnsi" w:hAnsi="VNI-Times" w:cs="VNI-Times"/>
      <w:lang w:eastAsia="zh-CN"/>
    </w:rPr>
  </w:style>
  <w:style w:type="paragraph" w:styleId="BalloonText">
    <w:name w:val="Balloon Text"/>
    <w:basedOn w:val="Normal"/>
    <w:link w:val="BalloonTextChar"/>
    <w:uiPriority w:val="99"/>
    <w:semiHidden/>
    <w:unhideWhenUsed/>
    <w:rsid w:val="00FE4C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C3F"/>
    <w:rPr>
      <w:rFonts w:ascii="Segoe UI" w:eastAsia="Times New Roman" w:hAnsi="Segoe UI" w:cs="Segoe UI"/>
      <w:sz w:val="18"/>
      <w:szCs w:val="18"/>
    </w:rPr>
  </w:style>
  <w:style w:type="paragraph" w:styleId="Footer">
    <w:name w:val="footer"/>
    <w:basedOn w:val="Normal"/>
    <w:link w:val="FooterChar"/>
    <w:uiPriority w:val="99"/>
    <w:unhideWhenUsed/>
    <w:rsid w:val="00CB2C8D"/>
    <w:pPr>
      <w:tabs>
        <w:tab w:val="center" w:pos="4680"/>
        <w:tab w:val="right" w:pos="9360"/>
      </w:tabs>
    </w:pPr>
  </w:style>
  <w:style w:type="character" w:customStyle="1" w:styleId="FooterChar">
    <w:name w:val="Footer Char"/>
    <w:basedOn w:val="DefaultParagraphFont"/>
    <w:link w:val="Footer"/>
    <w:uiPriority w:val="99"/>
    <w:rsid w:val="00CB2C8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9562030">
      <w:bodyDiv w:val="1"/>
      <w:marLeft w:val="0"/>
      <w:marRight w:val="0"/>
      <w:marTop w:val="0"/>
      <w:marBottom w:val="0"/>
      <w:divBdr>
        <w:top w:val="none" w:sz="0" w:space="0" w:color="auto"/>
        <w:left w:val="none" w:sz="0" w:space="0" w:color="auto"/>
        <w:bottom w:val="none" w:sz="0" w:space="0" w:color="auto"/>
        <w:right w:val="none" w:sz="0" w:space="0" w:color="auto"/>
      </w:divBdr>
    </w:div>
    <w:div w:id="102880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2344D5-A4BE-48C8-A85E-204575C735A7}">
  <ds:schemaRefs>
    <ds:schemaRef ds:uri="http://schemas.openxmlformats.org/officeDocument/2006/bibliography"/>
  </ds:schemaRefs>
</ds:datastoreItem>
</file>

<file path=customXml/itemProps2.xml><?xml version="1.0" encoding="utf-8"?>
<ds:datastoreItem xmlns:ds="http://schemas.openxmlformats.org/officeDocument/2006/customXml" ds:itemID="{03F94903-2F6C-479E-A498-518DA83E08DF}"/>
</file>

<file path=customXml/itemProps3.xml><?xml version="1.0" encoding="utf-8"?>
<ds:datastoreItem xmlns:ds="http://schemas.openxmlformats.org/officeDocument/2006/customXml" ds:itemID="{8E056B97-77A2-412D-9E6C-65100FEEE32B}"/>
</file>

<file path=customXml/itemProps4.xml><?xml version="1.0" encoding="utf-8"?>
<ds:datastoreItem xmlns:ds="http://schemas.openxmlformats.org/officeDocument/2006/customXml" ds:itemID="{BBEF0712-AC7B-42EE-B2FD-B2C964AD2A76}"/>
</file>

<file path=docProps/app.xml><?xml version="1.0" encoding="utf-8"?>
<Properties xmlns="http://schemas.openxmlformats.org/officeDocument/2006/extended-properties" xmlns:vt="http://schemas.openxmlformats.org/officeDocument/2006/docPropsVTypes">
  <Template>Normal.dotm</Template>
  <TotalTime>242</TotalTime>
  <Pages>5</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Blong Dat</dc:creator>
  <cp:keywords/>
  <dc:description/>
  <cp:lastModifiedBy>Admin</cp:lastModifiedBy>
  <cp:revision>70</cp:revision>
  <cp:lastPrinted>2024-11-27T09:27:00Z</cp:lastPrinted>
  <dcterms:created xsi:type="dcterms:W3CDTF">2024-09-11T02:34:00Z</dcterms:created>
  <dcterms:modified xsi:type="dcterms:W3CDTF">2024-12-18T00:52:00Z</dcterms:modified>
</cp:coreProperties>
</file>