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Mar>
          <w:left w:w="0" w:type="dxa"/>
          <w:right w:w="0" w:type="dxa"/>
        </w:tblCellMar>
        <w:tblLook w:val="04A0" w:firstRow="1" w:lastRow="0" w:firstColumn="1" w:lastColumn="0" w:noHBand="0" w:noVBand="1"/>
      </w:tblPr>
      <w:tblGrid>
        <w:gridCol w:w="3299"/>
        <w:gridCol w:w="5988"/>
      </w:tblGrid>
      <w:tr w:rsidR="00517460">
        <w:trPr>
          <w:trHeight w:val="699"/>
        </w:trPr>
        <w:tc>
          <w:tcPr>
            <w:tcW w:w="3348" w:type="dxa"/>
            <w:tcMar>
              <w:top w:w="0" w:type="dxa"/>
              <w:left w:w="108" w:type="dxa"/>
              <w:bottom w:w="0" w:type="dxa"/>
              <w:right w:w="108" w:type="dxa"/>
            </w:tcMar>
          </w:tcPr>
          <w:p w:rsidR="00517460" w:rsidRDefault="00A21377">
            <w:pPr>
              <w:spacing w:before="120"/>
              <w:jc w:val="center"/>
              <w:rPr>
                <w:sz w:val="18"/>
              </w:rPr>
            </w:pPr>
            <w:r>
              <w:rPr>
                <w:noProof/>
              </w:rPr>
              <w:pict>
                <v:line id="Straight Connector 1" o:spid="_x0000_s1026" style="position:absolute;left:0;text-align:left;z-index:251654656;visibility:visible;mso-width-relative:margin" from="47.7pt,37.55pt" to="110.7pt,3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qjgtQEAAL0DAAAOAAAAZHJzL2Uyb0RvYy54bWysU8Fu2zAMvQ/YPwi6L3Z6GAojTg8pusuw&#10;Bev2AapMxUIlUaC02Pn7UUriDlsxDMMuskTyPfKR9OZu9k4cgZLF0Mv1qpUCgsbBhkMvv319eHcr&#10;RcoqDMphgF6eIMm77ds3myl2cIMjugFIMElI3RR7OeYcu6ZJegSv0gojBHYaJK8yP+nQDKQmZveu&#10;uWnb982ENERCDSmx9f7slNvKbwzo/NmYBFm4XnJtuZ5Uz6dyNtuN6g6k4mj1pQz1D1V4ZQMnXaju&#10;VVbiO9nfqLzVhAlNXmn0DRpjNVQNrGbd/qLmcVQRqhZuTopLm9L/o9WfjnsSduDZSRGU5xE9ZlL2&#10;MGaxwxC4gUhiXfo0xdRx+C7s6fJKcU9F9GzIly/LEXPt7WnpLcxZaDbetqyPJ6CvruYFFynlD4Be&#10;lEsvnQ1FterU8WPKnItDryHF7EKxlXLOBdRbPjk4O7+AYUGccl1J6irBzpE4Kl6C4bmKYUoXOLJA&#10;jHVuAbV/Bl1iCwzqev0tcImuGTHkBehtQHota56vpZpz/FX1WWuR/YTDqY6jtoN3pDbrss9lCX9+&#10;V/jLX7f9AQAA//8DAFBLAwQUAAYACAAAACEAb5Uc5t0AAAAIAQAADwAAAGRycy9kb3ducmV2Lnht&#10;bEyPzU7DMBCE70h9B2uRuFEnEaUlxKkqfk5wSFMOHN14SaLG6yh2k8DTs4gDHHdm9O1Mtp1tJ0Yc&#10;fOtIQbyMQCBVzrRUK3g7PF9vQPigyejOESr4RA/bfHGR6dS4ifY4lqEWDCGfagVNCH0qpa8atNov&#10;XY/E3ocbrA58DrU0g54YbjuZRNGttLol/tDoHh8arE7l2SpYP72URT89vn4Vci2LYnRhc3pX6upy&#10;3t2DCDiHvzD81OfqkHOnozuT8aJTcLe64SSzVjEI9pMkZuH4K8g8k/8H5N8AAAD//wMAUEsBAi0A&#10;FAAGAAgAAAAhALaDOJL+AAAA4QEAABMAAAAAAAAAAAAAAAAAAAAAAFtDb250ZW50X1R5cGVzXS54&#10;bWxQSwECLQAUAAYACAAAACEAOP0h/9YAAACUAQAACwAAAAAAAAAAAAAAAAAvAQAAX3JlbHMvLnJl&#10;bHNQSwECLQAUAAYACAAAACEAwF6o4LUBAAC9AwAADgAAAAAAAAAAAAAAAAAuAgAAZHJzL2Uyb0Rv&#10;Yy54bWxQSwECLQAUAAYACAAAACEAb5Uc5t0AAAAIAQAADwAAAAAAAAAAAAAAAAAPBAAAZHJzL2Rv&#10;d25yZXYueG1sUEsFBgAAAAAEAAQA8wAAABkFAAAAAA==&#10;" strokecolor="black [3040]"/>
              </w:pict>
            </w:r>
            <w:r>
              <w:rPr>
                <w:b/>
                <w:bCs/>
              </w:rPr>
              <w:t>HỘI ĐỒNG NHÂN DÂN</w:t>
            </w:r>
            <w:r>
              <w:rPr>
                <w:b/>
                <w:bCs/>
              </w:rPr>
              <w:br/>
              <w:t xml:space="preserve">TỈNH </w:t>
            </w:r>
            <w:r>
              <w:rPr>
                <w:b/>
                <w:bCs/>
                <w:lang w:val="en-US"/>
              </w:rPr>
              <w:t>QUẢNG NINH</w:t>
            </w:r>
            <w:r>
              <w:rPr>
                <w:b/>
                <w:bCs/>
                <w:lang w:val="vi-VN" w:eastAsia="vi-VN"/>
              </w:rPr>
              <w:br/>
            </w:r>
          </w:p>
        </w:tc>
        <w:tc>
          <w:tcPr>
            <w:tcW w:w="6142" w:type="dxa"/>
            <w:tcMar>
              <w:top w:w="0" w:type="dxa"/>
              <w:left w:w="108" w:type="dxa"/>
              <w:bottom w:w="0" w:type="dxa"/>
              <w:right w:w="108" w:type="dxa"/>
            </w:tcMar>
          </w:tcPr>
          <w:p w:rsidR="00517460" w:rsidRDefault="00A21377">
            <w:pPr>
              <w:spacing w:before="120"/>
              <w:jc w:val="center"/>
              <w:rPr>
                <w:sz w:val="30"/>
              </w:rPr>
            </w:pPr>
            <w:r>
              <w:rPr>
                <w:noProof/>
              </w:rPr>
              <w:pict>
                <v:line id="Straight Connector 2" o:spid="_x0000_s1028" style="position:absolute;left:0;text-align:left;z-index:251653632;visibility:visible;mso-position-horizontal-relative:text;mso-position-vertical-relative:text;mso-width-relative:margin" from="65.5pt,37.05pt" to="225.25pt,3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jikuQEAAL4DAAAOAAAAZHJzL2Uyb0RvYy54bWysU01v2zAMvQ/ofxB0b+wY6BAYcXpI0V2G&#10;LVi3H6DKUixUEgVKi51/P0pO3KEbhmHYRRY/3iMfRW/vJ2fZSWE04Du+XtWcKS+hN/7Y8W9fH283&#10;nMUkfC8seNXxs4r8fnfzbjuGVjUwgO0VMiLxsR1Dx4eUQltVUQ7KibiCoDwFNaATiUw8Vj2Kkdid&#10;rZq6fl+NgH1AkCpG8j7MQb4r/FormT5rHVVituPUWyonlvM5n9VuK9ojijAYeWlD/EMXThhPRReq&#10;B5EE+47mFypnJEIEnVYSXAVaG6mKBlKzrt+oeRpEUEULDSeGZUzx/9HKT6cDMtN3vOHMC0dP9JRQ&#10;mOOQ2B68pwECsibPaQyxpfS9P+DFiuGAWfSk0eUvyWFTme15ma2aEpPkbOpms2nuOJPXWPUKDBjT&#10;BwWO5UvHrfFZtmjF6WNMVIxSrynZbX325X7mDsotna2ag1+UJkVUc11Iyi6pvUV2ErQF/cs6qyFK&#10;6ykzQ7SxdgHVfwZdcjNMlf36W+CSXSqCTwvQGQ/4u6ppuraq5/yr6llrlv0M/bm8RxkHLUlRdlno&#10;vIU/2wX++tvtfgAAAP//AwBQSwMEFAAGAAgAAAAhAMjXr0DeAAAACQEAAA8AAABkcnMvZG93bnJl&#10;di54bWxMj81OwzAQhO9IfQdrK3GjTkpLqzROVfFzgkMIHDi68TaJGq+j2E0CT88iDnCc2dG3M+l+&#10;sq0YsPeNIwXxIgKBVDrTUKXg/e3pZgvCB01Gt45QwSd62Gezq1Qnxo30ikMRKsEQ8olWUIfQJVL6&#10;skar/cJ1SHw7ud7qwLKvpOn1yHDbymUU3UmrG+IPte7wvsbyXFysgs3jc5F348PLVy43Ms8HF7bn&#10;D6Wu59NhByLgFP7C8FOfq0PGnY7uQsaLlvVtzFsCw1YxCA6s1tEaxPHXkFkq/y/IvgEAAP//AwBQ&#10;SwECLQAUAAYACAAAACEAtoM4kv4AAADhAQAAEwAAAAAAAAAAAAAAAAAAAAAAW0NvbnRlbnRfVHlw&#10;ZXNdLnhtbFBLAQItABQABgAIAAAAIQA4/SH/1gAAAJQBAAALAAAAAAAAAAAAAAAAAC8BAABfcmVs&#10;cy8ucmVsc1BLAQItABQABgAIAAAAIQBQ0jikuQEAAL4DAAAOAAAAAAAAAAAAAAAAAC4CAABkcnMv&#10;ZTJvRG9jLnhtbFBLAQItABQABgAIAAAAIQDI169A3gAAAAkBAAAPAAAAAAAAAAAAAAAAABMEAABk&#10;cnMvZG93bnJldi54bWxQSwUGAAAAAAQABADzAAAAHgUAAAAA&#10;" strokecolor="black [3040]"/>
              </w:pict>
            </w:r>
            <w:r>
              <w:rPr>
                <w:noProof/>
              </w:rPr>
              <w:pict>
                <v:rect id="Rectangles 8" o:spid="_x0000_s1027" style="position:absolute;left:0;text-align:left;margin-left:55.25pt;margin-top:-25.2pt;width:19.1pt;height:17.75pt;z-index:251656704;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CmsigIAAFMFAAAOAAAAZHJzL2Uyb0RvYy54bWysVE1vEzEQvSPxHyzf6W62CUmjbqqoVRBS&#10;oVUL4ux47cSS7TG2k0349Yy9m02BckHk4Hh2xm/mzdf1zcFoshc+KLA1HV2UlAjLoVF2U9OvX1bv&#10;ZpSEyGzDNFhR06MI9Gbx9s116+aigi3oRniCIDbMW1fTbYxuXhSBb4Vh4QKcsKiU4A2LKPpN0XjW&#10;IrrRRVWW74sWfOM8cBECfr3rlHSR8aUUPD5IGUQkuqYYW8ynz+c6ncXims03nrmt4n0Y7B+iMExZ&#10;dDpA3bHIyM6rP6CM4h4CyHjBwRQgpeIic0A2o/I3Ns9b5kTmgskJbkhT+H+w/PP+0RPV1BQLZZnB&#10;Ej1h0pjdaBHILOWndWGOZs/u0fdSwGsie5DepH+kQQ41vZxNy8tqQsmxpuOyLCd9esUhEo76alxN&#10;plgEjvqqmqCU4IszjvMhfhBgSLrU1GMgOalsfx9iZ3oySW4DaNWslNZZSB0jbrUne4a1Xm9GPfgv&#10;VtomWwvpVQeYvhSJYkcq3+JRi2Sn7ZOQmJwUew4kt+XZCeNc2DjKKr0zn6DpnE8nyP7k/hRXZpoR&#10;E7TEAAbwDuEv4F2YvX16KnJbD4/LLjK/WQ/kV/nXBzCYZ7dg4/DSKAv+NV4aOfVuO/tTirrEpByt&#10;oTli43joJio4vlJYtHsW4iPzOEJYZ1wL8QEPqaGtKfQ3Srbgf7z2PdljZ6OWkhZHsqbh+455QYn+&#10;aLHnr0bjcZrhLIwn0woF/1KzfqmxO3ML2AkjXECO52uyj/p0lR7MN9wey+QVVcxy9F1THv1JuI3d&#10;qsD9w8Vymc1wbh2L9/bZ8QSesmphuYsgVe7Rc3b6rOHk5tr3WyathpdytjrvwsVPAAAA//8DAFBL&#10;AwQUAAYACAAAACEAzsTq8d8AAAALAQAADwAAAGRycy9kb3ducmV2LnhtbEyPwU7DMAyG70i8Q2Qk&#10;bltSaOkoTSeEYGLcGJRz1oS2InFKk27l7fFOcPztT78/l+vZWXYwY+g9SkiWApjBxuseWwnvb0+L&#10;FbAQFWplPRoJPybAujo/K1Wh/RFfzWEXW0YlGAoloYtxKDgPTWecCks/GKTdpx+dihTHlutRHanc&#10;WX4lxA13qke60KnBPHSm+dpNTsKU5dvH+eN7c12LOn+pbfYcN4OUlxfz/R2waOb4B8NJn9ShIqe9&#10;n1AHZiknIiNUwiITKbATka5yYHuaJOkt8Krk/3+ofgEAAP//AwBQSwECLQAUAAYACAAAACEAtoM4&#10;kv4AAADhAQAAEwAAAAAAAAAAAAAAAAAAAAAAW0NvbnRlbnRfVHlwZXNdLnhtbFBLAQItABQABgAI&#10;AAAAIQA4/SH/1gAAAJQBAAALAAAAAAAAAAAAAAAAAC8BAABfcmVscy8ucmVsc1BLAQItABQABgAI&#10;AAAAIQAB8CmsigIAAFMFAAAOAAAAAAAAAAAAAAAAAC4CAABkcnMvZTJvRG9jLnhtbFBLAQItABQA&#10;BgAIAAAAIQDOxOrx3wAAAAsBAAAPAAAAAAAAAAAAAAAAAOQEAABkcnMvZG93bnJldi54bWxQSwUG&#10;AAAAAAQABADzAAAA8AUAAAAA&#10;" fillcolor="white [3212]" stroked="f" strokeweight="2pt"/>
              </w:pict>
            </w:r>
            <w:r>
              <w:rPr>
                <w:b/>
                <w:bCs/>
                <w:lang w:val="vi-VN" w:eastAsia="vi-VN"/>
              </w:rPr>
              <w:t>CỘNG HÒA XÃ HỘI CHỦ NGHĨA VIỆT NAM</w:t>
            </w:r>
            <w:r>
              <w:rPr>
                <w:b/>
                <w:bCs/>
                <w:lang w:val="vi-VN" w:eastAsia="vi-VN"/>
              </w:rPr>
              <w:br/>
            </w:r>
            <w:r>
              <w:rPr>
                <w:b/>
                <w:bCs/>
                <w:sz w:val="26"/>
                <w:szCs w:val="26"/>
                <w:lang w:val="vi-VN" w:eastAsia="vi-VN"/>
              </w:rPr>
              <w:t xml:space="preserve">Độc lập - Tự do - Hạnh phúc </w:t>
            </w:r>
            <w:r>
              <w:rPr>
                <w:b/>
                <w:bCs/>
                <w:lang w:val="vi-VN" w:eastAsia="vi-VN"/>
              </w:rPr>
              <w:br/>
            </w:r>
          </w:p>
        </w:tc>
      </w:tr>
      <w:tr w:rsidR="00517460">
        <w:tc>
          <w:tcPr>
            <w:tcW w:w="3348" w:type="dxa"/>
            <w:tcMar>
              <w:top w:w="0" w:type="dxa"/>
              <w:left w:w="108" w:type="dxa"/>
              <w:bottom w:w="0" w:type="dxa"/>
              <w:right w:w="108" w:type="dxa"/>
            </w:tcMar>
          </w:tcPr>
          <w:p w:rsidR="00517460" w:rsidRDefault="00A21377">
            <w:pPr>
              <w:jc w:val="center"/>
              <w:rPr>
                <w:sz w:val="26"/>
                <w:szCs w:val="26"/>
              </w:rPr>
            </w:pPr>
            <w:r>
              <w:rPr>
                <w:sz w:val="28"/>
                <w:szCs w:val="26"/>
                <w:lang w:val="vi-VN" w:eastAsia="vi-VN"/>
              </w:rPr>
              <w:t xml:space="preserve">Số: </w:t>
            </w:r>
            <w:r>
              <w:rPr>
                <w:sz w:val="28"/>
                <w:szCs w:val="26"/>
                <w:lang w:val="en-US" w:eastAsia="vi-VN"/>
              </w:rPr>
              <w:t>26</w:t>
            </w:r>
            <w:r>
              <w:rPr>
                <w:sz w:val="28"/>
                <w:szCs w:val="26"/>
              </w:rPr>
              <w:t>/202</w:t>
            </w:r>
            <w:r>
              <w:rPr>
                <w:sz w:val="28"/>
                <w:szCs w:val="26"/>
                <w:lang w:val="en-US"/>
              </w:rPr>
              <w:t>6</w:t>
            </w:r>
            <w:r>
              <w:rPr>
                <w:sz w:val="28"/>
                <w:szCs w:val="26"/>
              </w:rPr>
              <w:t>/NQ-HĐND</w:t>
            </w:r>
          </w:p>
        </w:tc>
        <w:tc>
          <w:tcPr>
            <w:tcW w:w="6142" w:type="dxa"/>
            <w:tcMar>
              <w:top w:w="0" w:type="dxa"/>
              <w:left w:w="108" w:type="dxa"/>
              <w:bottom w:w="0" w:type="dxa"/>
              <w:right w:w="108" w:type="dxa"/>
            </w:tcMar>
          </w:tcPr>
          <w:p w:rsidR="00517460" w:rsidRDefault="00A21377">
            <w:pPr>
              <w:jc w:val="center"/>
              <w:rPr>
                <w:sz w:val="28"/>
                <w:szCs w:val="28"/>
              </w:rPr>
            </w:pPr>
            <w:r>
              <w:rPr>
                <w:i/>
                <w:iCs/>
                <w:sz w:val="28"/>
                <w:szCs w:val="28"/>
                <w:lang w:val="en-US" w:eastAsia="vi-VN"/>
              </w:rPr>
              <w:t>Quảng Ninh</w:t>
            </w:r>
            <w:r>
              <w:rPr>
                <w:i/>
                <w:iCs/>
                <w:sz w:val="28"/>
                <w:szCs w:val="28"/>
                <w:lang w:val="vi-VN" w:eastAsia="vi-VN"/>
              </w:rPr>
              <w:t>, ngày</w:t>
            </w:r>
            <w:r>
              <w:rPr>
                <w:i/>
                <w:iCs/>
                <w:sz w:val="28"/>
                <w:szCs w:val="28"/>
                <w:lang w:val="en-US" w:eastAsia="vi-VN"/>
              </w:rPr>
              <w:t xml:space="preserve"> 09 </w:t>
            </w:r>
            <w:r>
              <w:rPr>
                <w:i/>
                <w:iCs/>
                <w:sz w:val="28"/>
                <w:szCs w:val="28"/>
                <w:lang w:val="vi-VN" w:eastAsia="vi-VN"/>
              </w:rPr>
              <w:t xml:space="preserve">tháng </w:t>
            </w:r>
            <w:r>
              <w:rPr>
                <w:i/>
                <w:iCs/>
                <w:sz w:val="28"/>
                <w:szCs w:val="28"/>
                <w:lang w:val="en-US" w:eastAsia="vi-VN"/>
              </w:rPr>
              <w:t xml:space="preserve">7 </w:t>
            </w:r>
            <w:r>
              <w:rPr>
                <w:i/>
                <w:iCs/>
                <w:sz w:val="28"/>
                <w:szCs w:val="28"/>
                <w:lang w:val="vi-VN" w:eastAsia="vi-VN"/>
              </w:rPr>
              <w:t xml:space="preserve">năm </w:t>
            </w:r>
            <w:r>
              <w:rPr>
                <w:i/>
                <w:iCs/>
                <w:sz w:val="28"/>
                <w:szCs w:val="28"/>
              </w:rPr>
              <w:t>202</w:t>
            </w:r>
            <w:r>
              <w:rPr>
                <w:i/>
                <w:iCs/>
                <w:sz w:val="28"/>
                <w:szCs w:val="28"/>
                <w:lang w:val="en-US"/>
              </w:rPr>
              <w:t>6</w:t>
            </w:r>
          </w:p>
        </w:tc>
      </w:tr>
    </w:tbl>
    <w:p w:rsidR="00517460" w:rsidRDefault="00517460">
      <w:pPr>
        <w:jc w:val="center"/>
        <w:rPr>
          <w:b/>
          <w:bCs/>
          <w:szCs w:val="28"/>
          <w:lang w:val="vi-VN" w:eastAsia="vi-VN"/>
        </w:rPr>
      </w:pPr>
      <w:bookmarkStart w:id="0" w:name="loai_1"/>
    </w:p>
    <w:p w:rsidR="00517460" w:rsidRDefault="00A21377">
      <w:pPr>
        <w:spacing w:before="120"/>
        <w:jc w:val="center"/>
        <w:rPr>
          <w:sz w:val="28"/>
          <w:szCs w:val="28"/>
        </w:rPr>
      </w:pPr>
      <w:r>
        <w:rPr>
          <w:b/>
          <w:bCs/>
          <w:sz w:val="28"/>
          <w:szCs w:val="28"/>
          <w:lang w:val="vi-VN" w:eastAsia="vi-VN"/>
        </w:rPr>
        <w:t>NGHỊ QUYẾT</w:t>
      </w:r>
      <w:bookmarkEnd w:id="0"/>
    </w:p>
    <w:p w:rsidR="00517460" w:rsidRDefault="00A21377">
      <w:pPr>
        <w:jc w:val="center"/>
        <w:rPr>
          <w:b/>
          <w:bCs/>
          <w:sz w:val="28"/>
          <w:szCs w:val="28"/>
          <w:lang w:val="en-US" w:eastAsia="vi-VN"/>
        </w:rPr>
      </w:pPr>
      <w:bookmarkStart w:id="1" w:name="loai_1_name"/>
      <w:r>
        <w:rPr>
          <w:b/>
          <w:bCs/>
          <w:sz w:val="28"/>
          <w:szCs w:val="28"/>
          <w:lang w:val="en-US" w:eastAsia="vi-VN"/>
        </w:rPr>
        <w:t>B</w:t>
      </w:r>
      <w:r>
        <w:rPr>
          <w:b/>
          <w:bCs/>
          <w:sz w:val="28"/>
          <w:szCs w:val="28"/>
          <w:lang w:val="vi-VN" w:eastAsia="vi-VN"/>
        </w:rPr>
        <w:t xml:space="preserve">an hành </w:t>
      </w:r>
      <w:r>
        <w:rPr>
          <w:b/>
          <w:bCs/>
          <w:sz w:val="28"/>
          <w:szCs w:val="28"/>
          <w:lang w:val="en-US" w:eastAsia="vi-VN"/>
        </w:rPr>
        <w:t>Q</w:t>
      </w:r>
      <w:r>
        <w:rPr>
          <w:b/>
          <w:bCs/>
          <w:sz w:val="28"/>
          <w:szCs w:val="28"/>
          <w:lang w:val="vi-VN" w:eastAsia="vi-VN"/>
        </w:rPr>
        <w:t>uy chế bảo vệ bí mật nhà nước</w:t>
      </w:r>
      <w:r>
        <w:rPr>
          <w:b/>
          <w:bCs/>
          <w:sz w:val="28"/>
          <w:szCs w:val="28"/>
          <w:lang w:val="en-US" w:eastAsia="vi-VN"/>
        </w:rPr>
        <w:t xml:space="preserve"> </w:t>
      </w:r>
      <w:r>
        <w:rPr>
          <w:b/>
          <w:bCs/>
          <w:sz w:val="28"/>
          <w:szCs w:val="28"/>
          <w:lang w:val="en-US" w:eastAsia="vi-VN"/>
        </w:rPr>
        <w:br/>
      </w:r>
      <w:r>
        <w:rPr>
          <w:b/>
          <w:bCs/>
          <w:sz w:val="28"/>
          <w:szCs w:val="28"/>
          <w:lang w:val="vi-VN" w:eastAsia="vi-VN"/>
        </w:rPr>
        <w:t xml:space="preserve">của </w:t>
      </w:r>
      <w:r>
        <w:rPr>
          <w:b/>
          <w:bCs/>
          <w:sz w:val="28"/>
          <w:szCs w:val="28"/>
          <w:lang w:val="en-US" w:eastAsia="vi-VN"/>
        </w:rPr>
        <w:t>H</w:t>
      </w:r>
      <w:r>
        <w:rPr>
          <w:b/>
          <w:bCs/>
          <w:sz w:val="28"/>
          <w:szCs w:val="28"/>
          <w:lang w:val="vi-VN" w:eastAsia="vi-VN"/>
        </w:rPr>
        <w:t xml:space="preserve">ội đồng nhân dân tỉnh </w:t>
      </w:r>
      <w:bookmarkEnd w:id="1"/>
      <w:r>
        <w:rPr>
          <w:b/>
          <w:bCs/>
          <w:sz w:val="28"/>
          <w:szCs w:val="28"/>
          <w:lang w:val="en-US" w:eastAsia="vi-VN"/>
        </w:rPr>
        <w:t>Quảng Ninh</w:t>
      </w:r>
    </w:p>
    <w:p w:rsidR="00517460" w:rsidRDefault="00A21377">
      <w:pPr>
        <w:jc w:val="center"/>
        <w:rPr>
          <w:b/>
          <w:bCs/>
          <w:sz w:val="28"/>
          <w:szCs w:val="28"/>
          <w:vertAlign w:val="superscript"/>
          <w:lang w:val="en-US" w:eastAsia="vi-VN"/>
        </w:rPr>
      </w:pPr>
      <w:r>
        <w:rPr>
          <w:b/>
          <w:bCs/>
          <w:sz w:val="28"/>
          <w:szCs w:val="28"/>
          <w:vertAlign w:val="superscript"/>
          <w:lang w:val="en-US" w:eastAsia="vi-VN"/>
        </w:rPr>
        <w:t>_______________</w:t>
      </w:r>
    </w:p>
    <w:p w:rsidR="00517460" w:rsidRDefault="00517460">
      <w:pPr>
        <w:jc w:val="center"/>
        <w:rPr>
          <w:b/>
          <w:bCs/>
          <w:sz w:val="16"/>
          <w:szCs w:val="28"/>
          <w:lang w:val="en-US"/>
        </w:rPr>
      </w:pPr>
    </w:p>
    <w:p w:rsidR="00517460" w:rsidRDefault="00A21377">
      <w:pPr>
        <w:spacing w:before="120"/>
        <w:ind w:firstLineChars="202" w:firstLine="566"/>
        <w:jc w:val="both"/>
        <w:rPr>
          <w:i/>
          <w:iCs/>
          <w:sz w:val="28"/>
          <w:szCs w:val="28"/>
          <w:lang w:val="vi-VN" w:eastAsia="vi-VN"/>
        </w:rPr>
      </w:pPr>
      <w:r>
        <w:rPr>
          <w:i/>
          <w:iCs/>
          <w:sz w:val="28"/>
          <w:szCs w:val="28"/>
          <w:lang w:val="vi-VN" w:eastAsia="vi-VN"/>
        </w:rPr>
        <w:t>Căn cứ Luật Tổ chức chính quyền địa phương số 72/2025/QH15;</w:t>
      </w:r>
    </w:p>
    <w:p w:rsidR="00517460" w:rsidRDefault="00A21377">
      <w:pPr>
        <w:spacing w:before="120" w:after="120"/>
        <w:ind w:firstLineChars="202" w:firstLine="566"/>
        <w:jc w:val="both"/>
        <w:rPr>
          <w:sz w:val="28"/>
          <w:szCs w:val="28"/>
        </w:rPr>
      </w:pPr>
      <w:r>
        <w:rPr>
          <w:i/>
          <w:iCs/>
          <w:sz w:val="28"/>
          <w:szCs w:val="28"/>
          <w:lang w:val="vi-VN" w:eastAsia="vi-VN"/>
        </w:rPr>
        <w:t>Căn cứ Luật Ban hành văn bản quy phạm pháp luật số 64/2025/QH15 được sửa đổi, bổ sung bởi Luật số 87/2025/QH15</w:t>
      </w:r>
      <w:r>
        <w:rPr>
          <w:i/>
          <w:iCs/>
          <w:sz w:val="28"/>
          <w:szCs w:val="28"/>
          <w:lang w:val="vi-VN" w:eastAsia="vi-VN"/>
        </w:rPr>
        <w:t>;</w:t>
      </w:r>
    </w:p>
    <w:p w:rsidR="00517460" w:rsidRDefault="00A21377">
      <w:pPr>
        <w:spacing w:before="120" w:after="120"/>
        <w:ind w:firstLineChars="202" w:firstLine="566"/>
        <w:jc w:val="both"/>
        <w:rPr>
          <w:sz w:val="28"/>
          <w:szCs w:val="28"/>
        </w:rPr>
      </w:pPr>
      <w:r>
        <w:rPr>
          <w:i/>
          <w:iCs/>
          <w:sz w:val="28"/>
          <w:szCs w:val="28"/>
          <w:lang w:val="vi-VN" w:eastAsia="vi-VN"/>
        </w:rPr>
        <w:t xml:space="preserve">Căn cứ Luật Bảo vệ bí mật nhà nước </w:t>
      </w:r>
      <w:r>
        <w:rPr>
          <w:i/>
          <w:iCs/>
          <w:sz w:val="28"/>
          <w:szCs w:val="28"/>
          <w:lang w:val="en-US" w:eastAsia="vi-VN"/>
        </w:rPr>
        <w:t>số 117/2025/QH15</w:t>
      </w:r>
      <w:r>
        <w:rPr>
          <w:i/>
          <w:iCs/>
          <w:sz w:val="28"/>
          <w:szCs w:val="28"/>
          <w:lang w:val="vi-VN" w:eastAsia="vi-VN"/>
        </w:rPr>
        <w:t>;</w:t>
      </w:r>
    </w:p>
    <w:p w:rsidR="00517460" w:rsidRDefault="00A21377">
      <w:pPr>
        <w:spacing w:before="120" w:after="120"/>
        <w:ind w:firstLineChars="202" w:firstLine="566"/>
        <w:jc w:val="both"/>
        <w:rPr>
          <w:i/>
          <w:iCs/>
          <w:sz w:val="28"/>
          <w:szCs w:val="28"/>
          <w:lang w:val="en-US" w:eastAsia="vi-VN"/>
        </w:rPr>
      </w:pPr>
      <w:r>
        <w:rPr>
          <w:i/>
          <w:iCs/>
          <w:sz w:val="28"/>
          <w:szCs w:val="28"/>
          <w:lang w:val="vi-VN" w:eastAsia="vi-VN"/>
        </w:rPr>
        <w:t xml:space="preserve">Căn cứ Nghị định số 78/2025/NĐ-CP </w:t>
      </w:r>
      <w:r>
        <w:rPr>
          <w:i/>
          <w:iCs/>
          <w:sz w:val="28"/>
          <w:szCs w:val="28"/>
          <w:lang w:val="en-US" w:eastAsia="vi-VN"/>
        </w:rPr>
        <w:t xml:space="preserve">của Chính phủ </w:t>
      </w:r>
      <w:r>
        <w:rPr>
          <w:i/>
          <w:iCs/>
          <w:sz w:val="28"/>
          <w:szCs w:val="28"/>
          <w:lang w:val="vi-VN" w:eastAsia="vi-VN"/>
        </w:rPr>
        <w:t>quy định chi tiết một số điều và biện pháp để tổ chức, hướng dẫn thi hành Luật Ban hành văn bản quy phạm pháp luật được sửa đổi, bổ sung bởi Nghị định số</w:t>
      </w:r>
      <w:r>
        <w:rPr>
          <w:i/>
          <w:iCs/>
          <w:sz w:val="28"/>
          <w:szCs w:val="28"/>
          <w:lang w:val="vi-VN" w:eastAsia="vi-VN"/>
        </w:rPr>
        <w:t xml:space="preserve"> 187/2025/NĐ-CP;</w:t>
      </w:r>
    </w:p>
    <w:p w:rsidR="00517460" w:rsidRDefault="00A21377">
      <w:pPr>
        <w:spacing w:before="120" w:after="120"/>
        <w:ind w:firstLineChars="202" w:firstLine="566"/>
        <w:jc w:val="both"/>
        <w:rPr>
          <w:i/>
          <w:sz w:val="28"/>
          <w:szCs w:val="28"/>
        </w:rPr>
      </w:pPr>
      <w:r>
        <w:rPr>
          <w:i/>
          <w:iCs/>
          <w:sz w:val="28"/>
          <w:szCs w:val="28"/>
          <w:lang w:val="vi-VN" w:eastAsia="vi-VN"/>
        </w:rPr>
        <w:t xml:space="preserve">Căn cứ </w:t>
      </w:r>
      <w:r>
        <w:rPr>
          <w:i/>
          <w:sz w:val="28"/>
          <w:szCs w:val="28"/>
        </w:rPr>
        <w:t xml:space="preserve">Nghị định số 63/2026/NĐ-CP </w:t>
      </w:r>
      <w:r>
        <w:rPr>
          <w:i/>
          <w:iCs/>
          <w:sz w:val="28"/>
          <w:szCs w:val="28"/>
          <w:lang w:val="en-US" w:eastAsia="vi-VN"/>
        </w:rPr>
        <w:t>của Chính phủ</w:t>
      </w:r>
      <w:r>
        <w:rPr>
          <w:i/>
          <w:sz w:val="28"/>
          <w:szCs w:val="28"/>
        </w:rPr>
        <w:t xml:space="preserve"> quy định chi tiết một số điều và biện pháp thi hành Luật Bảo vệ bí mật nhà nước</w:t>
      </w:r>
      <w:r>
        <w:rPr>
          <w:i/>
          <w:iCs/>
          <w:sz w:val="28"/>
          <w:szCs w:val="28"/>
          <w:lang w:val="vi-VN" w:eastAsia="vi-VN"/>
        </w:rPr>
        <w:t>;</w:t>
      </w:r>
    </w:p>
    <w:p w:rsidR="00517460" w:rsidRDefault="00A21377">
      <w:pPr>
        <w:spacing w:before="120" w:after="120"/>
        <w:ind w:firstLineChars="202" w:firstLine="570"/>
        <w:jc w:val="both"/>
        <w:rPr>
          <w:i/>
          <w:iCs/>
          <w:spacing w:val="2"/>
          <w:sz w:val="28"/>
          <w:szCs w:val="28"/>
          <w:lang w:val="en-US" w:eastAsia="vi-VN"/>
        </w:rPr>
      </w:pPr>
      <w:r>
        <w:rPr>
          <w:i/>
          <w:iCs/>
          <w:spacing w:val="2"/>
          <w:sz w:val="28"/>
          <w:szCs w:val="28"/>
          <w:lang w:val="vi-VN" w:eastAsia="vi-VN"/>
        </w:rPr>
        <w:t xml:space="preserve">Xét Tờ trình số </w:t>
      </w:r>
      <w:r>
        <w:rPr>
          <w:i/>
          <w:iCs/>
          <w:spacing w:val="2"/>
          <w:sz w:val="28"/>
          <w:szCs w:val="28"/>
          <w:lang w:val="en-US" w:eastAsia="vi-VN"/>
        </w:rPr>
        <w:t>38</w:t>
      </w:r>
      <w:r>
        <w:rPr>
          <w:i/>
          <w:iCs/>
          <w:spacing w:val="2"/>
          <w:sz w:val="28"/>
          <w:szCs w:val="28"/>
          <w:lang w:val="vi-VN" w:eastAsia="vi-VN"/>
        </w:rPr>
        <w:t>/TTr-TTHĐND ngày</w:t>
      </w:r>
      <w:r>
        <w:rPr>
          <w:i/>
          <w:iCs/>
          <w:spacing w:val="2"/>
          <w:sz w:val="28"/>
          <w:szCs w:val="28"/>
          <w:lang w:val="en-US" w:eastAsia="vi-VN"/>
        </w:rPr>
        <w:t xml:space="preserve"> 26 </w:t>
      </w:r>
      <w:r>
        <w:rPr>
          <w:i/>
          <w:iCs/>
          <w:spacing w:val="2"/>
          <w:sz w:val="28"/>
          <w:szCs w:val="28"/>
          <w:lang w:val="vi-VN" w:eastAsia="vi-VN"/>
        </w:rPr>
        <w:t>tháng</w:t>
      </w:r>
      <w:r>
        <w:rPr>
          <w:i/>
          <w:iCs/>
          <w:spacing w:val="2"/>
          <w:sz w:val="28"/>
          <w:szCs w:val="28"/>
          <w:lang w:val="en-US" w:eastAsia="vi-VN"/>
        </w:rPr>
        <w:t xml:space="preserve"> 6 </w:t>
      </w:r>
      <w:r>
        <w:rPr>
          <w:i/>
          <w:iCs/>
          <w:spacing w:val="2"/>
          <w:sz w:val="28"/>
          <w:szCs w:val="28"/>
          <w:lang w:val="vi-VN" w:eastAsia="vi-VN"/>
        </w:rPr>
        <w:t>năm 202</w:t>
      </w:r>
      <w:r>
        <w:rPr>
          <w:i/>
          <w:iCs/>
          <w:spacing w:val="2"/>
          <w:sz w:val="28"/>
          <w:szCs w:val="28"/>
          <w:lang w:val="en-US" w:eastAsia="vi-VN"/>
        </w:rPr>
        <w:t>6</w:t>
      </w:r>
      <w:r>
        <w:rPr>
          <w:i/>
          <w:iCs/>
          <w:spacing w:val="2"/>
          <w:sz w:val="28"/>
          <w:szCs w:val="28"/>
          <w:lang w:val="vi-VN" w:eastAsia="vi-VN"/>
        </w:rPr>
        <w:t xml:space="preserve"> của Thường trực Hội đồng nhân dân tỉnh </w:t>
      </w:r>
      <w:r>
        <w:rPr>
          <w:i/>
          <w:iCs/>
          <w:spacing w:val="2"/>
          <w:sz w:val="28"/>
          <w:szCs w:val="28"/>
          <w:lang w:val="en-US" w:eastAsia="vi-VN"/>
        </w:rPr>
        <w:t>dự thảo</w:t>
      </w:r>
      <w:r>
        <w:rPr>
          <w:i/>
          <w:iCs/>
          <w:spacing w:val="2"/>
          <w:sz w:val="28"/>
          <w:szCs w:val="28"/>
          <w:lang w:val="vi-VN" w:eastAsia="vi-VN"/>
        </w:rPr>
        <w:t xml:space="preserve"> Nghị quyết </w:t>
      </w:r>
      <w:r>
        <w:rPr>
          <w:i/>
          <w:iCs/>
          <w:spacing w:val="2"/>
          <w:sz w:val="28"/>
          <w:szCs w:val="28"/>
          <w:lang w:val="en-US" w:eastAsia="vi-VN"/>
        </w:rPr>
        <w:t xml:space="preserve">ban hành </w:t>
      </w:r>
      <w:r>
        <w:rPr>
          <w:i/>
          <w:iCs/>
          <w:spacing w:val="2"/>
          <w:sz w:val="28"/>
          <w:szCs w:val="28"/>
          <w:lang w:val="vi-VN" w:eastAsia="vi-VN"/>
        </w:rPr>
        <w:t xml:space="preserve">Quy chế </w:t>
      </w:r>
      <w:r>
        <w:rPr>
          <w:i/>
          <w:iCs/>
          <w:spacing w:val="2"/>
          <w:sz w:val="28"/>
          <w:szCs w:val="28"/>
          <w:lang w:val="en-US" w:eastAsia="vi-VN"/>
        </w:rPr>
        <w:t>b</w:t>
      </w:r>
      <w:r>
        <w:rPr>
          <w:i/>
          <w:iCs/>
          <w:spacing w:val="2"/>
          <w:sz w:val="28"/>
          <w:szCs w:val="28"/>
          <w:lang w:val="vi-VN" w:eastAsia="vi-VN"/>
        </w:rPr>
        <w:t xml:space="preserve">ảo vệ bí mật nhà nước của Hội đồng nhân dân tỉnh </w:t>
      </w:r>
      <w:r>
        <w:rPr>
          <w:i/>
          <w:iCs/>
          <w:spacing w:val="2"/>
          <w:sz w:val="28"/>
          <w:szCs w:val="28"/>
          <w:lang w:val="en-US" w:eastAsia="vi-VN"/>
        </w:rPr>
        <w:t>Quảng Ninh</w:t>
      </w:r>
      <w:r>
        <w:rPr>
          <w:i/>
          <w:iCs/>
          <w:spacing w:val="2"/>
          <w:sz w:val="28"/>
          <w:szCs w:val="28"/>
          <w:lang w:val="vi-VN" w:eastAsia="vi-VN"/>
        </w:rPr>
        <w:t xml:space="preserve">; Báo cáo thẩm tra </w:t>
      </w:r>
      <w:r>
        <w:rPr>
          <w:i/>
          <w:iCs/>
          <w:spacing w:val="2"/>
          <w:sz w:val="28"/>
          <w:szCs w:val="28"/>
          <w:lang w:val="en-US" w:eastAsia="vi-VN"/>
        </w:rPr>
        <w:t xml:space="preserve">số 146/BC-HĐND ngày 01 tháng 7 năm 2026 </w:t>
      </w:r>
      <w:r>
        <w:rPr>
          <w:i/>
          <w:iCs/>
          <w:spacing w:val="2"/>
          <w:sz w:val="28"/>
          <w:szCs w:val="28"/>
          <w:lang w:val="vi-VN" w:eastAsia="vi-VN"/>
        </w:rPr>
        <w:t xml:space="preserve">của Ban </w:t>
      </w:r>
      <w:r>
        <w:rPr>
          <w:i/>
          <w:iCs/>
          <w:spacing w:val="2"/>
          <w:sz w:val="28"/>
          <w:szCs w:val="28"/>
          <w:lang w:val="en-US" w:eastAsia="vi-VN"/>
        </w:rPr>
        <w:t>Văn hóa - Xã hội</w:t>
      </w:r>
      <w:r>
        <w:rPr>
          <w:i/>
          <w:iCs/>
          <w:spacing w:val="2"/>
          <w:sz w:val="28"/>
          <w:szCs w:val="28"/>
          <w:lang w:val="vi-VN" w:eastAsia="vi-VN"/>
        </w:rPr>
        <w:t xml:space="preserve"> Hội đồng nhân dân tỉnh; ý kiến thảo luận của đại biểu Hội đồng nhân dân tại kỳ họp</w:t>
      </w:r>
      <w:r>
        <w:rPr>
          <w:i/>
          <w:iCs/>
          <w:spacing w:val="2"/>
          <w:sz w:val="28"/>
          <w:szCs w:val="28"/>
          <w:lang w:val="en-US" w:eastAsia="vi-VN"/>
        </w:rPr>
        <w:t>;</w:t>
      </w:r>
    </w:p>
    <w:p w:rsidR="00517460" w:rsidRDefault="00A21377">
      <w:pPr>
        <w:spacing w:before="120" w:after="120"/>
        <w:ind w:firstLineChars="202" w:firstLine="566"/>
        <w:jc w:val="both"/>
        <w:rPr>
          <w:sz w:val="28"/>
          <w:szCs w:val="28"/>
        </w:rPr>
      </w:pPr>
      <w:r>
        <w:rPr>
          <w:i/>
          <w:iCs/>
          <w:sz w:val="28"/>
          <w:szCs w:val="28"/>
          <w:lang w:val="vi-VN" w:eastAsia="vi-VN"/>
        </w:rPr>
        <w:t xml:space="preserve">Hội đồng nhân dân </w:t>
      </w:r>
      <w:r>
        <w:rPr>
          <w:i/>
          <w:iCs/>
          <w:sz w:val="28"/>
          <w:szCs w:val="28"/>
          <w:lang w:val="en-US" w:eastAsia="vi-VN"/>
        </w:rPr>
        <w:t xml:space="preserve">tỉnh </w:t>
      </w:r>
      <w:r>
        <w:rPr>
          <w:i/>
          <w:iCs/>
          <w:sz w:val="28"/>
          <w:szCs w:val="28"/>
          <w:lang w:val="vi-VN" w:eastAsia="vi-VN"/>
        </w:rPr>
        <w:t xml:space="preserve">ban hành Nghị quyết ban hành Quy chế </w:t>
      </w:r>
      <w:r>
        <w:rPr>
          <w:i/>
          <w:iCs/>
          <w:sz w:val="28"/>
          <w:szCs w:val="28"/>
          <w:lang w:val="en-US" w:eastAsia="vi-VN"/>
        </w:rPr>
        <w:t>b</w:t>
      </w:r>
      <w:r>
        <w:rPr>
          <w:i/>
          <w:iCs/>
          <w:sz w:val="28"/>
          <w:szCs w:val="28"/>
          <w:lang w:val="vi-VN" w:eastAsia="vi-VN"/>
        </w:rPr>
        <w:t xml:space="preserve">ảo vệ bí mật nhà nước của Hội đồng nhân dân tỉnh </w:t>
      </w:r>
      <w:r>
        <w:rPr>
          <w:i/>
          <w:iCs/>
          <w:sz w:val="28"/>
          <w:szCs w:val="28"/>
          <w:lang w:val="en-US" w:eastAsia="vi-VN"/>
        </w:rPr>
        <w:t>Quảng Ninh</w:t>
      </w:r>
      <w:r>
        <w:rPr>
          <w:i/>
          <w:iCs/>
          <w:sz w:val="28"/>
          <w:szCs w:val="28"/>
          <w:lang w:val="vi-VN" w:eastAsia="vi-VN"/>
        </w:rPr>
        <w:t>.</w:t>
      </w:r>
    </w:p>
    <w:p w:rsidR="00517460" w:rsidRDefault="00A21377">
      <w:pPr>
        <w:spacing w:before="120" w:after="120"/>
        <w:ind w:firstLineChars="202" w:firstLine="566"/>
        <w:jc w:val="both"/>
        <w:rPr>
          <w:sz w:val="28"/>
          <w:szCs w:val="28"/>
        </w:rPr>
      </w:pPr>
      <w:bookmarkStart w:id="2" w:name="dieu_1"/>
      <w:r>
        <w:rPr>
          <w:b/>
          <w:bCs/>
          <w:sz w:val="28"/>
          <w:szCs w:val="28"/>
          <w:lang w:val="vi-VN" w:eastAsia="vi-VN"/>
        </w:rPr>
        <w:t>Điều 1.</w:t>
      </w:r>
      <w:bookmarkEnd w:id="2"/>
      <w:r>
        <w:rPr>
          <w:sz w:val="28"/>
          <w:szCs w:val="28"/>
          <w:lang w:val="vi-VN" w:eastAsia="vi-VN"/>
        </w:rPr>
        <w:t xml:space="preserve"> </w:t>
      </w:r>
      <w:bookmarkStart w:id="3" w:name="dieu_1_name"/>
      <w:r>
        <w:rPr>
          <w:sz w:val="28"/>
          <w:szCs w:val="28"/>
          <w:lang w:val="vi-VN" w:eastAsia="vi-VN"/>
        </w:rPr>
        <w:t xml:space="preserve">Ban hành kèm theo Nghị quyết này Quy chế </w:t>
      </w:r>
      <w:r>
        <w:rPr>
          <w:sz w:val="28"/>
          <w:szCs w:val="28"/>
          <w:lang w:val="en-US" w:eastAsia="vi-VN"/>
        </w:rPr>
        <w:t>b</w:t>
      </w:r>
      <w:r>
        <w:rPr>
          <w:sz w:val="28"/>
          <w:szCs w:val="28"/>
          <w:lang w:val="vi-VN" w:eastAsia="vi-VN"/>
        </w:rPr>
        <w:t xml:space="preserve">ảo vệ bí mật nhà nước của Hội đồng nhân dân tỉnh </w:t>
      </w:r>
      <w:r>
        <w:rPr>
          <w:sz w:val="28"/>
          <w:szCs w:val="28"/>
          <w:lang w:val="en-US" w:eastAsia="vi-VN"/>
        </w:rPr>
        <w:t>Quảng Ninh</w:t>
      </w:r>
      <w:r>
        <w:rPr>
          <w:sz w:val="28"/>
          <w:szCs w:val="28"/>
          <w:lang w:val="vi-VN" w:eastAsia="vi-VN"/>
        </w:rPr>
        <w:t>.</w:t>
      </w:r>
      <w:bookmarkEnd w:id="3"/>
    </w:p>
    <w:p w:rsidR="00517460" w:rsidRDefault="00A21377">
      <w:pPr>
        <w:spacing w:before="120" w:after="120" w:line="380" w:lineRule="exact"/>
        <w:ind w:firstLineChars="202" w:firstLine="566"/>
        <w:jc w:val="both"/>
        <w:rPr>
          <w:sz w:val="28"/>
          <w:szCs w:val="28"/>
          <w:lang w:val="en-US" w:eastAsia="vi-VN"/>
        </w:rPr>
      </w:pPr>
      <w:bookmarkStart w:id="4" w:name="dieu_2"/>
      <w:r>
        <w:rPr>
          <w:b/>
          <w:bCs/>
          <w:sz w:val="28"/>
          <w:szCs w:val="28"/>
          <w:lang w:val="vi-VN" w:eastAsia="vi-VN"/>
        </w:rPr>
        <w:t>Điều 2.</w:t>
      </w:r>
      <w:bookmarkEnd w:id="4"/>
      <w:r>
        <w:rPr>
          <w:sz w:val="28"/>
          <w:szCs w:val="28"/>
          <w:lang w:val="vi-VN" w:eastAsia="vi-VN"/>
        </w:rPr>
        <w:t xml:space="preserve"> </w:t>
      </w:r>
      <w:bookmarkStart w:id="5" w:name="dieu_2_name"/>
      <w:r>
        <w:rPr>
          <w:b/>
          <w:sz w:val="28"/>
          <w:szCs w:val="28"/>
          <w:lang w:val="en-US" w:eastAsia="vi-VN"/>
        </w:rPr>
        <w:t xml:space="preserve">Hiệu lực thi </w:t>
      </w:r>
      <w:r>
        <w:rPr>
          <w:b/>
          <w:sz w:val="28"/>
          <w:szCs w:val="28"/>
          <w:lang w:val="en-US" w:eastAsia="vi-VN"/>
        </w:rPr>
        <w:t>hành</w:t>
      </w:r>
    </w:p>
    <w:p w:rsidR="00517460" w:rsidRDefault="00A21377">
      <w:pPr>
        <w:numPr>
          <w:ilvl w:val="0"/>
          <w:numId w:val="1"/>
        </w:numPr>
        <w:spacing w:before="120" w:after="120" w:line="380" w:lineRule="exact"/>
        <w:ind w:firstLineChars="202" w:firstLine="566"/>
        <w:jc w:val="both"/>
        <w:rPr>
          <w:sz w:val="28"/>
          <w:szCs w:val="28"/>
          <w:lang w:val="en-US" w:eastAsia="vi-VN"/>
        </w:rPr>
      </w:pPr>
      <w:r>
        <w:rPr>
          <w:sz w:val="28"/>
          <w:szCs w:val="28"/>
          <w:lang w:val="en-US" w:eastAsia="vi-VN"/>
        </w:rPr>
        <w:t>Nghị quyết này có hiệu lực từ ngày 19 tháng 7 năm 2026.</w:t>
      </w:r>
    </w:p>
    <w:p w:rsidR="00517460" w:rsidRDefault="00A21377">
      <w:pPr>
        <w:spacing w:before="120" w:after="120" w:line="360" w:lineRule="exact"/>
        <w:ind w:firstLineChars="202" w:firstLine="566"/>
        <w:jc w:val="both"/>
        <w:rPr>
          <w:sz w:val="28"/>
          <w:szCs w:val="28"/>
          <w:lang w:val="nl-NL"/>
        </w:rPr>
      </w:pPr>
      <w:r>
        <w:rPr>
          <w:sz w:val="28"/>
          <w:szCs w:val="28"/>
          <w:lang w:val="nl-NL"/>
        </w:rPr>
        <w:t xml:space="preserve">2. </w:t>
      </w:r>
      <w:r>
        <w:rPr>
          <w:sz w:val="28"/>
          <w:szCs w:val="28"/>
          <w:lang w:val="en-US" w:eastAsia="vi-VN"/>
        </w:rPr>
        <w:t xml:space="preserve">Nghị quyết số </w:t>
      </w:r>
      <w:r>
        <w:rPr>
          <w:sz w:val="28"/>
          <w:szCs w:val="28"/>
        </w:rPr>
        <w:t>41/2024/NQ-HĐND</w:t>
      </w:r>
      <w:r>
        <w:rPr>
          <w:sz w:val="28"/>
          <w:szCs w:val="28"/>
          <w:lang w:val="en-US"/>
        </w:rPr>
        <w:t xml:space="preserve"> ngày 10 tháng 7 năm 2024 của Hội đồng nhân dân tỉnh Quảng Ninh ban hành Quy chế bảo vệ bí mật nhà nước của Hội đồng nhân dân tỉnh Quảng Ninh </w:t>
      </w:r>
      <w:r>
        <w:rPr>
          <w:sz w:val="28"/>
          <w:szCs w:val="28"/>
          <w:lang w:val="nl-NL"/>
        </w:rPr>
        <w:t>hết hiệu lực kể từ ng</w:t>
      </w:r>
      <w:r>
        <w:rPr>
          <w:sz w:val="28"/>
          <w:szCs w:val="28"/>
          <w:lang w:val="nl-NL"/>
        </w:rPr>
        <w:t>ày Nghị quyết này có hiệu lực.</w:t>
      </w:r>
    </w:p>
    <w:p w:rsidR="00517460" w:rsidRDefault="00A21377">
      <w:pPr>
        <w:spacing w:before="120" w:after="120" w:line="360" w:lineRule="exact"/>
        <w:ind w:firstLineChars="202" w:firstLine="566"/>
        <w:jc w:val="both"/>
        <w:rPr>
          <w:sz w:val="28"/>
          <w:szCs w:val="28"/>
          <w:lang w:val="en-US" w:eastAsia="vi-VN"/>
        </w:rPr>
      </w:pPr>
      <w:bookmarkStart w:id="6" w:name="dieu_3"/>
      <w:bookmarkEnd w:id="5"/>
      <w:r>
        <w:rPr>
          <w:b/>
          <w:bCs/>
          <w:sz w:val="28"/>
          <w:szCs w:val="28"/>
          <w:lang w:val="vi-VN" w:eastAsia="vi-VN"/>
        </w:rPr>
        <w:t>Điều 3.</w:t>
      </w:r>
      <w:bookmarkEnd w:id="6"/>
      <w:r>
        <w:rPr>
          <w:sz w:val="28"/>
          <w:szCs w:val="28"/>
          <w:lang w:val="vi-VN" w:eastAsia="vi-VN"/>
        </w:rPr>
        <w:t xml:space="preserve"> </w:t>
      </w:r>
      <w:bookmarkStart w:id="7" w:name="dieu_3_name"/>
      <w:r>
        <w:rPr>
          <w:b/>
          <w:sz w:val="28"/>
          <w:szCs w:val="28"/>
          <w:lang w:val="en-US" w:eastAsia="vi-VN"/>
        </w:rPr>
        <w:t>Tổ chức thực hiện</w:t>
      </w:r>
    </w:p>
    <w:p w:rsidR="00517460" w:rsidRDefault="00A21377">
      <w:pPr>
        <w:pStyle w:val="NormalWeb"/>
        <w:shd w:val="clear" w:color="auto" w:fill="FFFFFF"/>
        <w:spacing w:before="120" w:beforeAutospacing="0" w:after="120" w:afterAutospacing="0" w:line="360" w:lineRule="exact"/>
        <w:ind w:firstLineChars="202" w:firstLine="566"/>
        <w:jc w:val="both"/>
        <w:rPr>
          <w:sz w:val="28"/>
          <w:szCs w:val="28"/>
        </w:rPr>
      </w:pPr>
      <w:r>
        <w:rPr>
          <w:sz w:val="28"/>
          <w:szCs w:val="28"/>
          <w:lang w:val="en-US"/>
        </w:rPr>
        <w:t xml:space="preserve">1. </w:t>
      </w:r>
      <w:r>
        <w:rPr>
          <w:sz w:val="28"/>
          <w:szCs w:val="28"/>
          <w:lang w:val="vi-VN"/>
        </w:rPr>
        <w:t>Thường trực Hội đồng nhân dân</w:t>
      </w:r>
      <w:r>
        <w:rPr>
          <w:sz w:val="28"/>
          <w:szCs w:val="28"/>
          <w:lang w:val="en-US"/>
        </w:rPr>
        <w:t xml:space="preserve"> tỉnh</w:t>
      </w:r>
      <w:r>
        <w:rPr>
          <w:sz w:val="28"/>
          <w:szCs w:val="28"/>
          <w:lang w:val="vi-VN"/>
        </w:rPr>
        <w:t xml:space="preserve">, các </w:t>
      </w:r>
      <w:r>
        <w:rPr>
          <w:sz w:val="28"/>
          <w:szCs w:val="28"/>
          <w:lang w:val="en-US"/>
        </w:rPr>
        <w:t>b</w:t>
      </w:r>
      <w:r>
        <w:rPr>
          <w:sz w:val="28"/>
          <w:szCs w:val="28"/>
          <w:lang w:val="vi-VN"/>
        </w:rPr>
        <w:t xml:space="preserve">an, </w:t>
      </w:r>
      <w:r>
        <w:rPr>
          <w:sz w:val="28"/>
          <w:szCs w:val="28"/>
        </w:rPr>
        <w:t>các t</w:t>
      </w:r>
      <w:r>
        <w:rPr>
          <w:sz w:val="28"/>
          <w:szCs w:val="28"/>
          <w:lang w:val="vi-VN"/>
        </w:rPr>
        <w:t xml:space="preserve">ổ </w:t>
      </w:r>
      <w:r>
        <w:rPr>
          <w:sz w:val="28"/>
          <w:szCs w:val="28"/>
          <w:lang w:val="en-US"/>
        </w:rPr>
        <w:t xml:space="preserve">và </w:t>
      </w:r>
      <w:r>
        <w:rPr>
          <w:sz w:val="28"/>
          <w:szCs w:val="28"/>
          <w:lang w:val="vi-VN"/>
        </w:rPr>
        <w:t>đại biểu Hội đồng nhân dân tỉnh</w:t>
      </w:r>
      <w:r>
        <w:rPr>
          <w:sz w:val="28"/>
          <w:szCs w:val="28"/>
          <w:lang w:val="en-US"/>
        </w:rPr>
        <w:t>,</w:t>
      </w:r>
      <w:r>
        <w:rPr>
          <w:sz w:val="28"/>
          <w:szCs w:val="28"/>
          <w:lang w:val="vi-VN"/>
        </w:rPr>
        <w:t xml:space="preserve"> </w:t>
      </w:r>
      <w:r>
        <w:rPr>
          <w:sz w:val="28"/>
          <w:szCs w:val="28"/>
        </w:rPr>
        <w:t xml:space="preserve">Văn phòng Đoàn đại biểu Quốc hội và Hội đồng nhân dân </w:t>
      </w:r>
      <w:r>
        <w:rPr>
          <w:sz w:val="28"/>
          <w:szCs w:val="28"/>
        </w:rPr>
        <w:lastRenderedPageBreak/>
        <w:t xml:space="preserve">tỉnh; các cơ quan, đơn vị, tổ chức, cá nhân liên quan </w:t>
      </w:r>
      <w:r>
        <w:rPr>
          <w:sz w:val="28"/>
          <w:szCs w:val="28"/>
        </w:rPr>
        <w:t>có trách nhiệm thực hiện Nghị quyết này.</w:t>
      </w:r>
    </w:p>
    <w:p w:rsidR="00517460" w:rsidRDefault="00A21377">
      <w:pPr>
        <w:spacing w:before="120" w:after="120" w:line="360" w:lineRule="exact"/>
        <w:ind w:firstLineChars="202" w:firstLine="566"/>
        <w:jc w:val="both"/>
        <w:rPr>
          <w:sz w:val="28"/>
          <w:szCs w:val="28"/>
        </w:rPr>
      </w:pPr>
      <w:r>
        <w:rPr>
          <w:sz w:val="28"/>
          <w:szCs w:val="28"/>
          <w:lang w:val="en-US" w:eastAsia="vi-VN"/>
        </w:rPr>
        <w:t xml:space="preserve">2. </w:t>
      </w:r>
      <w:r>
        <w:rPr>
          <w:sz w:val="28"/>
          <w:szCs w:val="28"/>
          <w:lang w:val="vi-VN" w:eastAsia="vi-VN"/>
        </w:rPr>
        <w:t>Thường trực</w:t>
      </w:r>
      <w:r>
        <w:rPr>
          <w:sz w:val="28"/>
          <w:szCs w:val="28"/>
          <w:lang w:val="en-US" w:eastAsia="vi-VN"/>
        </w:rPr>
        <w:t xml:space="preserve"> Hội đồng nhân dân tỉnh</w:t>
      </w:r>
      <w:r>
        <w:rPr>
          <w:sz w:val="28"/>
          <w:szCs w:val="28"/>
          <w:lang w:val="vi-VN" w:eastAsia="vi-VN"/>
        </w:rPr>
        <w:t xml:space="preserve">, các </w:t>
      </w:r>
      <w:r>
        <w:rPr>
          <w:sz w:val="28"/>
          <w:szCs w:val="28"/>
          <w:lang w:val="en-US" w:eastAsia="vi-VN"/>
        </w:rPr>
        <w:t>b</w:t>
      </w:r>
      <w:r>
        <w:rPr>
          <w:sz w:val="28"/>
          <w:szCs w:val="28"/>
          <w:lang w:val="vi-VN" w:eastAsia="vi-VN"/>
        </w:rPr>
        <w:t xml:space="preserve">an, các </w:t>
      </w:r>
      <w:r>
        <w:rPr>
          <w:sz w:val="28"/>
          <w:szCs w:val="28"/>
          <w:lang w:val="en-US" w:eastAsia="vi-VN"/>
        </w:rPr>
        <w:t>t</w:t>
      </w:r>
      <w:r>
        <w:rPr>
          <w:sz w:val="28"/>
          <w:szCs w:val="28"/>
          <w:lang w:val="vi-VN" w:eastAsia="vi-VN"/>
        </w:rPr>
        <w:t xml:space="preserve">ổ </w:t>
      </w:r>
      <w:r>
        <w:rPr>
          <w:sz w:val="28"/>
          <w:szCs w:val="28"/>
          <w:lang w:val="en-US" w:eastAsia="vi-VN"/>
        </w:rPr>
        <w:t xml:space="preserve">và </w:t>
      </w:r>
      <w:r>
        <w:rPr>
          <w:sz w:val="28"/>
          <w:szCs w:val="28"/>
          <w:lang w:val="vi-VN" w:eastAsia="vi-VN"/>
        </w:rPr>
        <w:t>đại biểu Hội đồng nhân dân tỉnh giám sát việc thực hiện Nghị quyết.</w:t>
      </w:r>
      <w:bookmarkEnd w:id="7"/>
    </w:p>
    <w:p w:rsidR="00517460" w:rsidRDefault="00A21377">
      <w:pPr>
        <w:spacing w:before="120" w:after="240" w:line="360" w:lineRule="exact"/>
        <w:ind w:firstLineChars="202" w:firstLine="566"/>
        <w:jc w:val="both"/>
        <w:rPr>
          <w:i/>
          <w:iCs/>
        </w:rPr>
      </w:pPr>
      <w:r>
        <w:rPr>
          <w:i/>
          <w:iCs/>
          <w:sz w:val="28"/>
          <w:szCs w:val="28"/>
          <w:lang w:val="vi-VN" w:eastAsia="vi-VN"/>
        </w:rPr>
        <w:t xml:space="preserve">Nghị quyết này đã được Hội đồng nhân dân tỉnh </w:t>
      </w:r>
      <w:r>
        <w:rPr>
          <w:i/>
          <w:iCs/>
          <w:sz w:val="28"/>
          <w:szCs w:val="28"/>
          <w:lang w:val="en-US" w:eastAsia="vi-VN"/>
        </w:rPr>
        <w:t>Quảng Ninh k</w:t>
      </w:r>
      <w:r>
        <w:rPr>
          <w:i/>
          <w:iCs/>
          <w:sz w:val="28"/>
          <w:szCs w:val="28"/>
          <w:lang w:val="vi-VN" w:eastAsia="vi-VN"/>
        </w:rPr>
        <w:t>hóa X</w:t>
      </w:r>
      <w:r>
        <w:rPr>
          <w:i/>
          <w:iCs/>
          <w:sz w:val="28"/>
          <w:szCs w:val="28"/>
          <w:lang w:val="en-US" w:eastAsia="vi-VN"/>
        </w:rPr>
        <w:t>V,</w:t>
      </w:r>
      <w:r>
        <w:rPr>
          <w:i/>
          <w:iCs/>
          <w:sz w:val="28"/>
          <w:szCs w:val="28"/>
          <w:lang w:val="vi-VN" w:eastAsia="vi-VN"/>
        </w:rPr>
        <w:t xml:space="preserve"> Kỳ họp</w:t>
      </w:r>
      <w:r>
        <w:rPr>
          <w:i/>
          <w:iCs/>
          <w:sz w:val="28"/>
          <w:szCs w:val="28"/>
          <w:lang w:val="en-US" w:eastAsia="vi-VN"/>
        </w:rPr>
        <w:t xml:space="preserve"> thứ 6 </w:t>
      </w:r>
      <w:r>
        <w:rPr>
          <w:i/>
          <w:iCs/>
          <w:sz w:val="28"/>
          <w:szCs w:val="28"/>
          <w:lang w:val="vi-VN" w:eastAsia="vi-VN"/>
        </w:rPr>
        <w:t xml:space="preserve">thông qua </w:t>
      </w:r>
      <w:r>
        <w:rPr>
          <w:i/>
          <w:iCs/>
          <w:sz w:val="28"/>
          <w:szCs w:val="28"/>
          <w:lang w:val="vi-VN" w:eastAsia="vi-VN"/>
        </w:rPr>
        <w:t>ngày</w:t>
      </w:r>
      <w:r>
        <w:rPr>
          <w:i/>
          <w:iCs/>
          <w:sz w:val="28"/>
          <w:szCs w:val="28"/>
          <w:lang w:val="en-US" w:eastAsia="vi-VN"/>
        </w:rPr>
        <w:t xml:space="preserve"> 09 </w:t>
      </w:r>
      <w:r>
        <w:rPr>
          <w:i/>
          <w:iCs/>
          <w:sz w:val="28"/>
          <w:szCs w:val="28"/>
          <w:lang w:val="vi-VN" w:eastAsia="vi-VN"/>
        </w:rPr>
        <w:t xml:space="preserve">tháng </w:t>
      </w:r>
      <w:r>
        <w:rPr>
          <w:i/>
          <w:iCs/>
          <w:sz w:val="28"/>
          <w:szCs w:val="28"/>
          <w:lang w:val="en-US" w:eastAsia="vi-VN"/>
        </w:rPr>
        <w:t xml:space="preserve">7 </w:t>
      </w:r>
      <w:r>
        <w:rPr>
          <w:i/>
          <w:iCs/>
          <w:sz w:val="28"/>
          <w:szCs w:val="28"/>
          <w:lang w:val="vi-VN" w:eastAsia="vi-VN"/>
        </w:rPr>
        <w:t>năm 202</w:t>
      </w:r>
      <w:r>
        <w:rPr>
          <w:i/>
          <w:iCs/>
          <w:sz w:val="28"/>
          <w:szCs w:val="28"/>
          <w:lang w:val="en-US" w:eastAsia="vi-VN"/>
        </w:rPr>
        <w:t>6./.</w:t>
      </w:r>
      <w:r>
        <w:rPr>
          <w:i/>
          <w:iCs/>
          <w:sz w:val="28"/>
          <w:szCs w:val="28"/>
          <w:lang w:val="vi-VN" w:eastAsia="vi-VN"/>
        </w:rPr>
        <w:t xml:space="preserve"> </w:t>
      </w:r>
      <w:r>
        <w:rPr>
          <w:i/>
          <w:iCs/>
        </w:rPr>
        <w:t> </w:t>
      </w:r>
    </w:p>
    <w:tbl>
      <w:tblPr>
        <w:tblW w:w="0" w:type="auto"/>
        <w:tblCellMar>
          <w:left w:w="0" w:type="dxa"/>
          <w:right w:w="0" w:type="dxa"/>
        </w:tblCellMar>
        <w:tblLook w:val="04A0" w:firstRow="1" w:lastRow="0" w:firstColumn="1" w:lastColumn="0" w:noHBand="0" w:noVBand="1"/>
      </w:tblPr>
      <w:tblGrid>
        <w:gridCol w:w="5070"/>
        <w:gridCol w:w="4106"/>
      </w:tblGrid>
      <w:tr w:rsidR="00517460">
        <w:trPr>
          <w:trHeight w:val="4067"/>
        </w:trPr>
        <w:tc>
          <w:tcPr>
            <w:tcW w:w="5070" w:type="dxa"/>
            <w:tcBorders>
              <w:tl2br w:val="nil"/>
              <w:tr2bl w:val="nil"/>
            </w:tcBorders>
            <w:tcMar>
              <w:top w:w="0" w:type="dxa"/>
              <w:left w:w="108" w:type="dxa"/>
              <w:bottom w:w="0" w:type="dxa"/>
              <w:right w:w="108" w:type="dxa"/>
            </w:tcMar>
          </w:tcPr>
          <w:p w:rsidR="00517460" w:rsidRDefault="00A21377">
            <w:pPr>
              <w:jc w:val="both"/>
              <w:rPr>
                <w:b/>
                <w:bCs/>
                <w:i/>
                <w:szCs w:val="22"/>
                <w:lang w:val="pt-BR"/>
              </w:rPr>
            </w:pPr>
            <w:r>
              <w:rPr>
                <w:sz w:val="26"/>
                <w:lang w:val="vi-VN" w:eastAsia="vi-VN"/>
              </w:rPr>
              <w:t> </w:t>
            </w:r>
            <w:r>
              <w:rPr>
                <w:b/>
                <w:bCs/>
                <w:i/>
                <w:szCs w:val="22"/>
                <w:lang w:val="pt-BR"/>
              </w:rPr>
              <w:t>Nơi nhận:</w:t>
            </w:r>
          </w:p>
          <w:p w:rsidR="00517460" w:rsidRDefault="00A21377">
            <w:pPr>
              <w:tabs>
                <w:tab w:val="left" w:pos="6510"/>
              </w:tabs>
              <w:rPr>
                <w:sz w:val="22"/>
                <w:szCs w:val="22"/>
                <w:lang w:val="nl-NL"/>
              </w:rPr>
            </w:pPr>
            <w:r>
              <w:rPr>
                <w:sz w:val="22"/>
                <w:szCs w:val="22"/>
                <w:lang w:val="nl-NL"/>
              </w:rPr>
              <w:t>- Ủy ban</w:t>
            </w:r>
            <w:r>
              <w:rPr>
                <w:sz w:val="22"/>
                <w:szCs w:val="22"/>
                <w:lang w:val="en-US"/>
              </w:rPr>
              <w:t xml:space="preserve"> Thường vụ </w:t>
            </w:r>
            <w:r>
              <w:rPr>
                <w:sz w:val="22"/>
                <w:szCs w:val="22"/>
                <w:lang w:val="nl-NL"/>
              </w:rPr>
              <w:t>Quốc hội (báo cáo);</w:t>
            </w:r>
            <w:r>
              <w:rPr>
                <w:sz w:val="22"/>
                <w:szCs w:val="22"/>
                <w:lang w:val="nl-NL"/>
              </w:rPr>
              <w:tab/>
            </w:r>
          </w:p>
          <w:p w:rsidR="00517460" w:rsidRDefault="00A21377">
            <w:pPr>
              <w:rPr>
                <w:bCs/>
                <w:sz w:val="22"/>
                <w:szCs w:val="22"/>
                <w:lang w:val="en-US"/>
              </w:rPr>
            </w:pPr>
            <w:r>
              <w:rPr>
                <w:bCs/>
                <w:sz w:val="22"/>
                <w:szCs w:val="22"/>
                <w:lang w:val="en-US"/>
              </w:rPr>
              <w:t>- Các Bộ: Công an, Tư pháp (báo cáo);</w:t>
            </w:r>
          </w:p>
          <w:p w:rsidR="00517460" w:rsidRDefault="00A21377">
            <w:pPr>
              <w:jc w:val="both"/>
              <w:rPr>
                <w:bCs/>
                <w:sz w:val="22"/>
                <w:szCs w:val="22"/>
                <w:lang w:val="en-US"/>
              </w:rPr>
            </w:pPr>
            <w:r>
              <w:rPr>
                <w:bCs/>
                <w:sz w:val="22"/>
                <w:szCs w:val="22"/>
                <w:lang w:val="en-US"/>
              </w:rPr>
              <w:t>- Thường trực Tỉnh ủy (báo cáo);</w:t>
            </w:r>
          </w:p>
          <w:p w:rsidR="00517460" w:rsidRDefault="00A21377">
            <w:pPr>
              <w:jc w:val="both"/>
              <w:rPr>
                <w:bCs/>
                <w:sz w:val="22"/>
                <w:szCs w:val="22"/>
                <w:lang w:val="en-US"/>
              </w:rPr>
            </w:pPr>
            <w:r>
              <w:rPr>
                <w:bCs/>
                <w:sz w:val="22"/>
                <w:szCs w:val="22"/>
                <w:lang w:val="en-US"/>
              </w:rPr>
              <w:t>- Thường trực HĐND tỉnh, UBND tỉnh;</w:t>
            </w:r>
          </w:p>
          <w:p w:rsidR="00517460" w:rsidRDefault="00A21377">
            <w:pPr>
              <w:jc w:val="both"/>
              <w:rPr>
                <w:bCs/>
                <w:sz w:val="22"/>
                <w:szCs w:val="22"/>
                <w:lang w:val="en-US"/>
              </w:rPr>
            </w:pPr>
            <w:r>
              <w:rPr>
                <w:bCs/>
                <w:sz w:val="22"/>
                <w:szCs w:val="22"/>
                <w:lang w:val="en-US"/>
              </w:rPr>
              <w:t>- Đoàn Đại biểu Quốc hội tỉnh;</w:t>
            </w:r>
          </w:p>
          <w:p w:rsidR="00517460" w:rsidRDefault="00A21377">
            <w:pPr>
              <w:jc w:val="both"/>
              <w:rPr>
                <w:bCs/>
                <w:sz w:val="22"/>
                <w:szCs w:val="22"/>
                <w:lang w:val="en-US"/>
              </w:rPr>
            </w:pPr>
            <w:r>
              <w:rPr>
                <w:bCs/>
                <w:sz w:val="22"/>
                <w:szCs w:val="22"/>
                <w:lang w:val="en-US"/>
              </w:rPr>
              <w:t>- Đại biểu HĐND tỉnh khóa XV;</w:t>
            </w:r>
          </w:p>
          <w:p w:rsidR="00517460" w:rsidRDefault="00A21377">
            <w:pPr>
              <w:jc w:val="both"/>
              <w:rPr>
                <w:bCs/>
                <w:sz w:val="22"/>
                <w:szCs w:val="22"/>
                <w:lang w:val="en-US"/>
              </w:rPr>
            </w:pPr>
            <w:r>
              <w:rPr>
                <w:bCs/>
                <w:sz w:val="22"/>
                <w:lang w:val="nl-NL" w:eastAsia="vi-VN"/>
              </w:rPr>
              <w:t xml:space="preserve">- Các </w:t>
            </w:r>
            <w:r>
              <w:rPr>
                <w:bCs/>
                <w:sz w:val="22"/>
                <w:lang w:val="nl-NL" w:eastAsia="vi-VN"/>
              </w:rPr>
              <w:t>ban xây dựng Đảng và VP Tỉnh ủy;</w:t>
            </w:r>
          </w:p>
          <w:p w:rsidR="00517460" w:rsidRDefault="00A21377">
            <w:pPr>
              <w:overflowPunct w:val="0"/>
              <w:autoSpaceDE w:val="0"/>
              <w:autoSpaceDN w:val="0"/>
              <w:adjustRightInd w:val="0"/>
              <w:textAlignment w:val="baseline"/>
              <w:rPr>
                <w:bCs/>
                <w:sz w:val="22"/>
                <w:lang w:val="nl-NL"/>
              </w:rPr>
            </w:pPr>
            <w:r>
              <w:rPr>
                <w:bCs/>
                <w:sz w:val="22"/>
                <w:lang w:val="nl-NL"/>
              </w:rPr>
              <w:t>- Ủy ban MTTQ, các tổ chức CTXH tỉnh;</w:t>
            </w:r>
          </w:p>
          <w:p w:rsidR="00517460" w:rsidRDefault="00A21377">
            <w:pPr>
              <w:overflowPunct w:val="0"/>
              <w:autoSpaceDE w:val="0"/>
              <w:autoSpaceDN w:val="0"/>
              <w:adjustRightInd w:val="0"/>
              <w:textAlignment w:val="baseline"/>
              <w:rPr>
                <w:bCs/>
                <w:sz w:val="22"/>
                <w:lang w:val="nl-NL"/>
              </w:rPr>
            </w:pPr>
            <w:r>
              <w:rPr>
                <w:bCs/>
                <w:sz w:val="22"/>
                <w:lang w:val="nl-NL"/>
              </w:rPr>
              <w:t>- Các sở, ban, ngành thuộc tỉnh;</w:t>
            </w:r>
          </w:p>
          <w:p w:rsidR="00517460" w:rsidRDefault="00A21377">
            <w:pPr>
              <w:overflowPunct w:val="0"/>
              <w:autoSpaceDE w:val="0"/>
              <w:autoSpaceDN w:val="0"/>
              <w:adjustRightInd w:val="0"/>
              <w:textAlignment w:val="baseline"/>
              <w:rPr>
                <w:bCs/>
                <w:sz w:val="22"/>
                <w:lang w:val="nl-NL"/>
              </w:rPr>
            </w:pPr>
            <w:r>
              <w:rPr>
                <w:bCs/>
                <w:sz w:val="22"/>
                <w:lang w:val="nl-NL"/>
              </w:rPr>
              <w:t>- VP: Đoàn ĐBQH và HĐND tỉnh, UBND tỉnh;</w:t>
            </w:r>
          </w:p>
          <w:p w:rsidR="00517460" w:rsidRDefault="00A21377">
            <w:pPr>
              <w:overflowPunct w:val="0"/>
              <w:autoSpaceDE w:val="0"/>
              <w:autoSpaceDN w:val="0"/>
              <w:adjustRightInd w:val="0"/>
              <w:textAlignment w:val="baseline"/>
              <w:rPr>
                <w:bCs/>
                <w:sz w:val="22"/>
                <w:lang w:val="nl-NL"/>
              </w:rPr>
            </w:pPr>
            <w:r>
              <w:rPr>
                <w:bCs/>
                <w:sz w:val="22"/>
                <w:lang w:val="nl-NL"/>
              </w:rPr>
              <w:t>- Thường trực HĐND, UBND cấp xã;</w:t>
            </w:r>
          </w:p>
          <w:p w:rsidR="00517460" w:rsidRDefault="00A21377">
            <w:pPr>
              <w:overflowPunct w:val="0"/>
              <w:autoSpaceDE w:val="0"/>
              <w:autoSpaceDN w:val="0"/>
              <w:adjustRightInd w:val="0"/>
              <w:textAlignment w:val="baseline"/>
              <w:rPr>
                <w:bCs/>
                <w:sz w:val="22"/>
                <w:lang w:val="nl-NL"/>
              </w:rPr>
            </w:pPr>
            <w:r>
              <w:rPr>
                <w:bCs/>
                <w:sz w:val="22"/>
                <w:lang w:val="nl-NL"/>
              </w:rPr>
              <w:t>- Báo và Phát thanh, Truyền hình tỉnh;</w:t>
            </w:r>
          </w:p>
          <w:p w:rsidR="00517460" w:rsidRDefault="00A21377">
            <w:pPr>
              <w:overflowPunct w:val="0"/>
              <w:autoSpaceDE w:val="0"/>
              <w:autoSpaceDN w:val="0"/>
              <w:adjustRightInd w:val="0"/>
              <w:textAlignment w:val="baseline"/>
              <w:rPr>
                <w:bCs/>
                <w:sz w:val="22"/>
                <w:lang w:val="nl-NL"/>
              </w:rPr>
            </w:pPr>
            <w:r>
              <w:rPr>
                <w:bCs/>
                <w:sz w:val="22"/>
                <w:lang w:val="nl-NL"/>
              </w:rPr>
              <w:t>- Công báo tỉnh;</w:t>
            </w:r>
          </w:p>
          <w:p w:rsidR="00517460" w:rsidRDefault="00A21377">
            <w:pPr>
              <w:rPr>
                <w:lang w:val="vi-VN" w:eastAsia="vi-VN"/>
              </w:rPr>
            </w:pPr>
            <w:r>
              <w:rPr>
                <w:sz w:val="22"/>
                <w:lang w:val="nl-NL"/>
              </w:rPr>
              <w:t>- Lưu: VT, HĐ9.</w:t>
            </w:r>
          </w:p>
          <w:p w:rsidR="00517460" w:rsidRDefault="00517460">
            <w:pPr>
              <w:spacing w:before="120"/>
            </w:pPr>
          </w:p>
        </w:tc>
        <w:tc>
          <w:tcPr>
            <w:tcW w:w="4106" w:type="dxa"/>
            <w:tcBorders>
              <w:tl2br w:val="nil"/>
              <w:tr2bl w:val="nil"/>
            </w:tcBorders>
            <w:tcMar>
              <w:top w:w="0" w:type="dxa"/>
              <w:left w:w="108" w:type="dxa"/>
              <w:bottom w:w="0" w:type="dxa"/>
              <w:right w:w="108" w:type="dxa"/>
            </w:tcMar>
          </w:tcPr>
          <w:p w:rsidR="00517460" w:rsidRDefault="00A21377">
            <w:pPr>
              <w:spacing w:before="120"/>
              <w:jc w:val="center"/>
              <w:rPr>
                <w:b/>
                <w:bCs/>
              </w:rPr>
            </w:pPr>
            <w:r>
              <w:rPr>
                <w:b/>
                <w:bCs/>
                <w:sz w:val="28"/>
                <w:szCs w:val="28"/>
                <w:lang w:val="vi-VN" w:eastAsia="vi-VN"/>
              </w:rPr>
              <w:t xml:space="preserve">CHỦ </w:t>
            </w:r>
            <w:r>
              <w:rPr>
                <w:b/>
                <w:bCs/>
                <w:sz w:val="28"/>
                <w:szCs w:val="28"/>
                <w:lang w:val="vi-VN" w:eastAsia="vi-VN"/>
              </w:rPr>
              <w:t>TỊCH</w:t>
            </w:r>
            <w:r>
              <w:rPr>
                <w:b/>
                <w:bCs/>
              </w:rPr>
              <w:br/>
            </w:r>
            <w:r>
              <w:rPr>
                <w:b/>
                <w:bCs/>
              </w:rPr>
              <w:br/>
            </w:r>
          </w:p>
          <w:p w:rsidR="00517460" w:rsidRDefault="00517460">
            <w:pPr>
              <w:spacing w:before="120"/>
              <w:jc w:val="center"/>
              <w:rPr>
                <w:b/>
                <w:bCs/>
              </w:rPr>
            </w:pPr>
          </w:p>
          <w:p w:rsidR="00517460" w:rsidRDefault="00517460">
            <w:pPr>
              <w:spacing w:before="120"/>
              <w:jc w:val="center"/>
              <w:rPr>
                <w:b/>
                <w:bCs/>
              </w:rPr>
            </w:pPr>
          </w:p>
          <w:p w:rsidR="00517460" w:rsidRDefault="00517460">
            <w:pPr>
              <w:spacing w:before="120"/>
              <w:jc w:val="center"/>
              <w:rPr>
                <w:b/>
                <w:bCs/>
              </w:rPr>
            </w:pPr>
          </w:p>
          <w:p w:rsidR="00517460" w:rsidRDefault="00A21377">
            <w:pPr>
              <w:spacing w:before="120"/>
              <w:jc w:val="center"/>
              <w:rPr>
                <w:b/>
                <w:sz w:val="28"/>
                <w:szCs w:val="28"/>
              </w:rPr>
            </w:pPr>
            <w:r>
              <w:rPr>
                <w:b/>
                <w:bCs/>
              </w:rPr>
              <w:br/>
            </w:r>
            <w:r>
              <w:rPr>
                <w:b/>
                <w:sz w:val="28"/>
                <w:szCs w:val="28"/>
              </w:rPr>
              <w:t>Trịnh Thị Minh Thanh</w:t>
            </w:r>
          </w:p>
        </w:tc>
      </w:tr>
    </w:tbl>
    <w:p w:rsidR="007166B3" w:rsidRDefault="00A21377" w:rsidP="007166B3">
      <w:pPr>
        <w:spacing w:before="120" w:after="100" w:afterAutospacing="1"/>
      </w:pPr>
      <w:r>
        <w:t> </w:t>
      </w:r>
      <w:r w:rsidR="007166B3">
        <w:br w:type="page"/>
      </w:r>
    </w:p>
    <w:tbl>
      <w:tblPr>
        <w:tblW w:w="0" w:type="auto"/>
        <w:tblCellMar>
          <w:left w:w="0" w:type="dxa"/>
          <w:right w:w="0" w:type="dxa"/>
        </w:tblCellMar>
        <w:tblLook w:val="04A0" w:firstRow="1" w:lastRow="0" w:firstColumn="1" w:lastColumn="0" w:noHBand="0" w:noVBand="1"/>
      </w:tblPr>
      <w:tblGrid>
        <w:gridCol w:w="3286"/>
        <w:gridCol w:w="6001"/>
      </w:tblGrid>
      <w:tr w:rsidR="007166B3" w:rsidTr="0038119B">
        <w:tc>
          <w:tcPr>
            <w:tcW w:w="3348" w:type="dxa"/>
            <w:tcBorders>
              <w:tl2br w:val="nil"/>
              <w:tr2bl w:val="nil"/>
            </w:tcBorders>
            <w:tcMar>
              <w:top w:w="0" w:type="dxa"/>
              <w:left w:w="108" w:type="dxa"/>
              <w:bottom w:w="0" w:type="dxa"/>
              <w:right w:w="108" w:type="dxa"/>
            </w:tcMar>
          </w:tcPr>
          <w:p w:rsidR="007166B3" w:rsidRDefault="007166B3" w:rsidP="0038119B">
            <w:pPr>
              <w:jc w:val="center"/>
              <w:rPr>
                <w:color w:val="000000" w:themeColor="text1"/>
              </w:rPr>
            </w:pPr>
            <w:bookmarkStart w:id="8" w:name="loai_2"/>
            <w:r>
              <w:rPr>
                <w:noProof/>
              </w:rPr>
              <w:pict>
                <v:line id="Straight Connector 3" o:spid="_x0000_s1031" style="position:absolute;left:0;text-align:left;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3.95pt,37.8pt" to="115.2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PAwgEAANIDAAAOAAAAZHJzL2Uyb0RvYy54bWysU9uO0zAQfUfiHyy/06S7XJao6T50BS8r&#10;qCh8gNexG2ttjzU2Tfr3jJ0mLBchhHgZxZ5zzswZTza3o7PspDAa8C1fr2rOlJfQGX9s+ZfP717c&#10;cBaT8J2w4FXLzyry2+3zZ5shNOoKerCdQkYiPjZDaHmfUmiqKspeORFXEJSnpAZ0ItERj1WHYiB1&#10;Z6urun5dDYBdQJAqRrq9m5J8W/S1VjJ91DqqxGzLqbdUIpb4kGO13YjmiCL0Rl7aEP/QhRPGU9FF&#10;6k4kwb6i+UXKGYkQQaeVBFeB1kaq4oHcrOuf3Bx6EVTxQsOJYRlT/H+y8sNpj8x0Lb/mzAtHT3RI&#10;KMyxT2wH3tMAAdl1ntMQYkPwnd9jdipHfwj3IB8j5aofkvkQwwQbNboMJ6tsLHM/L3NXY2KSLt/W&#10;L2/evOJMzqlKNDMvYEzvFTiWP1pujc8TEY043ceUK4tmhlzamCqXHtLZqgy2/pPS5JJqrQu77Jfa&#10;WWQnQZvRPa6zQ9IqyEzRxtqFVP+ZdMFmmio797fEBV0qgk8L0RkP+LuqaZxb1RN+dj15zbYfoDvv&#10;cX4VWpzi7LLkeTOfngv9+6+4/QYAAP//AwBQSwMEFAAGAAgAAAAhAIXIDHndAAAACAEAAA8AAABk&#10;cnMvZG93bnJldi54bWxMj01Pg0AQhu8m/Q+baeLNLlYtlLI0xo+THhA9eNyyI5Cys4TdAvrrHeNB&#10;jzPvm2eeyfaz7cSIg28dKbhcRSCQKmdaqhW8vT5eJCB80GR05wgVfKKHfb44y3Rq3EQvOJahFgwh&#10;n2oFTQh9KqWvGrTar1yPxNmHG6wOPA61NIOeGG47uY6ijbS6Jb7Q6B7vGqyO5ckqiB+eyqKf7p+/&#10;ChnLohhdSI7vSp0v59sdiIBz+CvDjz6rQ85OB3ci40WnIIm33GTWzQYE5+ur6BrE4Xch80z+fyD/&#10;BgAA//8DAFBLAQItABQABgAIAAAAIQC2gziS/gAAAOEBAAATAAAAAAAAAAAAAAAAAAAAAABbQ29u&#10;dGVudF9UeXBlc10ueG1sUEsBAi0AFAAGAAgAAAAhADj9If/WAAAAlAEAAAsAAAAAAAAAAAAAAAAA&#10;LwEAAF9yZWxzLy5yZWxzUEsBAi0AFAAGAAgAAAAhAOtL88DCAQAA0gMAAA4AAAAAAAAAAAAAAAAA&#10;LgIAAGRycy9lMm9Eb2MueG1sUEsBAi0AFAAGAAgAAAAhAIXIDHndAAAACAEAAA8AAAAAAAAAAAAA&#10;AAAAHAQAAGRycy9kb3ducmV2LnhtbFBLBQYAAAAABAAEAPMAAAAmBQAAAAA=&#10;" strokecolor="black [3040]">
                  <o:lock v:ext="edit" shapetype="f"/>
                </v:line>
              </w:pict>
            </w:r>
            <w:r>
              <w:rPr>
                <w:b/>
                <w:bCs/>
                <w:color w:val="000000" w:themeColor="text1"/>
              </w:rPr>
              <w:t>HỘI ĐỒNG NHÂN DÂN</w:t>
            </w:r>
            <w:r>
              <w:rPr>
                <w:b/>
                <w:bCs/>
                <w:color w:val="000000" w:themeColor="text1"/>
              </w:rPr>
              <w:br/>
              <w:t>TỈNH QUẢNG NINH</w:t>
            </w:r>
            <w:r>
              <w:rPr>
                <w:b/>
                <w:bCs/>
                <w:color w:val="000000" w:themeColor="text1"/>
                <w:lang w:val="vi-VN" w:eastAsia="vi-VN"/>
              </w:rPr>
              <w:br/>
            </w:r>
          </w:p>
        </w:tc>
        <w:tc>
          <w:tcPr>
            <w:tcW w:w="6142" w:type="dxa"/>
            <w:tcBorders>
              <w:tl2br w:val="nil"/>
              <w:tr2bl w:val="nil"/>
            </w:tcBorders>
            <w:tcMar>
              <w:top w:w="0" w:type="dxa"/>
              <w:left w:w="108" w:type="dxa"/>
              <w:bottom w:w="0" w:type="dxa"/>
              <w:right w:w="108" w:type="dxa"/>
            </w:tcMar>
          </w:tcPr>
          <w:p w:rsidR="007166B3" w:rsidRDefault="007166B3" w:rsidP="0038119B">
            <w:pPr>
              <w:jc w:val="center"/>
              <w:rPr>
                <w:color w:val="000000" w:themeColor="text1"/>
              </w:rPr>
            </w:pPr>
            <w:r>
              <w:rPr>
                <w:noProof/>
              </w:rPr>
              <w:pict>
                <v:line id="Straight Connector 6" o:spid="_x0000_s1030" style="position:absolute;left:0;text-align:left;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68pt,37.3pt" to="224.75pt,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MdTwgEAANMDAAAOAAAAZHJzL2Uyb0RvYy54bWysU01v2zAMvQ/YfxB0X+wEWLYacXpIsV2K&#10;LVjWH6DKUixUEgVKi51/P0qJ3X1hKIZdCEt875GPoje3o7PspDAa8C1fLmrOlJfQGX9s+cPXD2/e&#10;cxaT8J2w4FXLzyry2+3rV5shNGoFPdhOISMRH5shtLxPKTRVFWWvnIgLCMpTUgM6keiIx6pDMZC6&#10;s9WqrtfVANgFBKlipNu7S5Jvi77WSqbPWkeVmG059ZZKxBIfc6y2G9EcUYTeyGsb4h+6cMJ4KjpL&#10;3Ykk2Dc0v0k5IxEi6LSQ4CrQ2khVPJCbZf2Lm0MvgipeaDgxzGOK/09WfjrtkZmu5WvOvHD0RIeE&#10;whz7xHbgPQ0QkK3znIYQG4Lv/B6zUzn6Q7gH+RQpV/2UzIcYLrBRo8twssrGMvfzPHc1Jibpcnlz&#10;U79bveVMTrlKNBMxYEwfFTiWP1pujc8jEY043ceUS4tmglz7uJQuTaSzVRls/RelyWYuVthlwdTO&#10;IjsJWo3uaZktklZBZoo21s6k+u+kKzbTVFm6lxJndKkIPs1EZzzgn6qmcWpVX/CT64vXbPsRuvMe&#10;p2ehzSnOrlueV/PHc6E//4vb7wAAAP//AwBQSwMEFAAGAAgAAAAhAF1mPOXeAAAACQEAAA8AAABk&#10;cnMvZG93bnJldi54bWxMj81OwzAQhO9IfQdrK3GjDhDSEuJUiJ8THELgwNGNlyRqvI5iNwk8PYs4&#10;tMeZHX07k21n24kRB986UnC5ikAgVc60VCv4eH++2IDwQZPRnSNU8I0etvniLNOpcRO94ViGWjCE&#10;fKoVNCH0qZS+atBqv3I9Et++3GB1YDnU0gx6Yrjt5FUUJdLqlvhDo3t8aLDalwerYP30Uhb99Pj6&#10;U8i1LIrRhc3+U6nz5Xx/ByLgHI5h+KvP1SHnTjt3IONFx/o64S2BYXECggNxfHsDYvdvyDyTpwvy&#10;XwAAAP//AwBQSwECLQAUAAYACAAAACEAtoM4kv4AAADhAQAAEwAAAAAAAAAAAAAAAAAAAAAAW0Nv&#10;bnRlbnRfVHlwZXNdLnhtbFBLAQItABQABgAIAAAAIQA4/SH/1gAAAJQBAAALAAAAAAAAAAAAAAAA&#10;AC8BAABfcmVscy8ucmVsc1BLAQItABQABgAIAAAAIQBIvMdTwgEAANMDAAAOAAAAAAAAAAAAAAAA&#10;AC4CAABkcnMvZTJvRG9jLnhtbFBLAQItABQABgAIAAAAIQBdZjzl3gAAAAkBAAAPAAAAAAAAAAAA&#10;AAAAABwEAABkcnMvZG93bnJldi54bWxQSwUGAAAAAAQABADzAAAAJwUAAAAA&#10;" strokecolor="black [3040]">
                  <o:lock v:ext="edit" shapetype="f"/>
                </v:line>
              </w:pict>
            </w:r>
            <w:r>
              <w:rPr>
                <w:noProof/>
              </w:rPr>
              <w:pict>
                <v:rect id="Rectangles 10" o:spid="_x0000_s1029" style="position:absolute;left:0;text-align:left;margin-left:55.25pt;margin-top:-25.2pt;width:19.1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GDDjAIAAGMFAAAOAAAAZHJzL2Uyb0RvYy54bWysVMGO0zAQvSPxD5bvbNKoZaFquqq6KkIq&#10;bLUL4uw6dhthe4ztNi1fz9hOswX2hMjBynie38w8e2Z2d9KKHIXzLZiajm5KSoTh0LRmV9OvX1Zv&#10;3lHiAzMNU2BETc/C07v561ezzk5FBXtQjXAESYyfdram+xDstCg83wvN/A1YYdApwWkW0HS7onGs&#10;Q3atiqos3xYduMY64MJ73L3PTjpP/FIKHh6k9CIQVVPMLaTVpXUb12I+Y9OdY3bf8j4N9g9ZaNYa&#10;DDpQ3bPAyMG1f1HpljvwIMMNB12AlC0XqQasZlT+Uc3TnlmRakFxvB1k8v+Pln8+bhxpG7w7lMcw&#10;jXf0iKoxs1PCE9xEhTrrpwh8shsXa/R2Dfy7R0fxmycavsecpNMRixWSU5L7PMgtToFw3KzG1eQW&#10;o3J0VdUErRisYNPLYet8+CBAk/hTU4d5JZHZce1Dhl4gKS9QbbNqlUpGfEFiqRw5Mrz77W7Uk/tr&#10;lDIRayCeyoRxJ5WVK0k1hbMSEafMo5AoVsw9JZKe6XMQxrkwYZRc6qA/QZOD307KMgmJtQ1HUqWJ&#10;MVJLTGAgzwwDMpNcyHOaPT4eFemZD4fLnJnbbYfiV+nr6x/gKSyYMJzUrQH3Ul0Ka+rDZvxFoixM&#10;1GgLzRkfkoPcYd7yVYuXtmY+bJjDlsJ7xjERHnCRCrqaQv9HyR7cz5f2Ix5fOnop6bBFa+p/HJgT&#10;lKiPBnvg/Wg8jj2djPHktkLDXXu21x5z0EvAlzDCgWR5+o34oC6/0oH+htNkEaOiixmOsWvKg7sY&#10;y5BHB84jLhaLBMM+tiyszZPlkTyqamBxCCDb9Eaf1elVw05Od99PnTgqru2Eep6N818AAAD//wMA&#10;UEsDBBQABgAIAAAAIQARwsB44AAAAAsBAAAPAAAAZHJzL2Rvd25yZXYueG1sTI9NS8NAEIbvgv9h&#10;GcFbuxtJbROzKVKoIEKKVQ/epsmYRLO7Ibtp03/v9KTHd+bh/cjWk+nEkQbfOqshmisQZEtXtbbW&#10;8P62na1A+IC2ws5Z0nAmD+v8+irDtHIn+0rHfagFm1ifooYmhD6V0pcNGfRz15Pl35cbDAaWQy2r&#10;AU9sbjp5p9S9NNhaTmiwp01D5c9+NJz7siwK+YHn8Qk/n9Vml3wX20Tr25vp8QFEoCn8wXCpz9Uh&#10;504HN9rKi451pBaMapgtVAziQsSrJYgDX6I4AZln8v+G/BcAAP//AwBQSwECLQAUAAYACAAAACEA&#10;toM4kv4AAADhAQAAEwAAAAAAAAAAAAAAAAAAAAAAW0NvbnRlbnRfVHlwZXNdLnhtbFBLAQItABQA&#10;BgAIAAAAIQA4/SH/1gAAAJQBAAALAAAAAAAAAAAAAAAAAC8BAABfcmVscy8ucmVsc1BLAQItABQA&#10;BgAIAAAAIQAdRGDDjAIAAGMFAAAOAAAAAAAAAAAAAAAAAC4CAABkcnMvZTJvRG9jLnhtbFBLAQIt&#10;ABQABgAIAAAAIQARwsB44AAAAAsBAAAPAAAAAAAAAAAAAAAAAOYEAABkcnMvZG93bnJldi54bWxQ&#10;SwUGAAAAAAQABADzAAAA8wUAAAAA&#10;" fillcolor="white [3212]" stroked="f" strokeweight="2pt">
                  <v:path arrowok="t"/>
                </v:rect>
              </w:pict>
            </w:r>
            <w:r>
              <w:rPr>
                <w:b/>
                <w:bCs/>
                <w:color w:val="000000" w:themeColor="text1"/>
                <w:lang w:val="vi-VN" w:eastAsia="vi-VN"/>
              </w:rPr>
              <w:t>CỘNG HÒA XÃ HỘI CHỦ NGHĨA VIỆT NAM</w:t>
            </w:r>
            <w:r>
              <w:rPr>
                <w:b/>
                <w:bCs/>
                <w:color w:val="000000" w:themeColor="text1"/>
                <w:lang w:val="vi-VN" w:eastAsia="vi-VN"/>
              </w:rPr>
              <w:br/>
            </w:r>
            <w:r>
              <w:rPr>
                <w:b/>
                <w:bCs/>
                <w:color w:val="000000" w:themeColor="text1"/>
                <w:sz w:val="26"/>
                <w:szCs w:val="26"/>
                <w:lang w:val="vi-VN" w:eastAsia="vi-VN"/>
              </w:rPr>
              <w:t xml:space="preserve">Độc lập - Tự do - Hạnh phúc </w:t>
            </w:r>
            <w:r>
              <w:rPr>
                <w:b/>
                <w:bCs/>
                <w:color w:val="000000" w:themeColor="text1"/>
                <w:lang w:val="vi-VN" w:eastAsia="vi-VN"/>
              </w:rPr>
              <w:br/>
            </w:r>
          </w:p>
        </w:tc>
      </w:tr>
    </w:tbl>
    <w:p w:rsidR="007166B3" w:rsidRDefault="007166B3" w:rsidP="007166B3">
      <w:pPr>
        <w:jc w:val="center"/>
        <w:rPr>
          <w:b/>
          <w:bCs/>
          <w:color w:val="000000" w:themeColor="text1"/>
          <w:sz w:val="28"/>
          <w:szCs w:val="28"/>
          <w:lang w:val="vi-VN" w:eastAsia="vi-VN"/>
        </w:rPr>
      </w:pPr>
    </w:p>
    <w:p w:rsidR="007166B3" w:rsidRDefault="007166B3" w:rsidP="007166B3">
      <w:pPr>
        <w:jc w:val="center"/>
        <w:rPr>
          <w:b/>
          <w:bCs/>
          <w:color w:val="000000" w:themeColor="text1"/>
          <w:sz w:val="28"/>
          <w:szCs w:val="28"/>
          <w:lang w:val="vi-VN" w:eastAsia="vi-VN"/>
        </w:rPr>
      </w:pPr>
      <w:r>
        <w:rPr>
          <w:b/>
          <w:bCs/>
          <w:color w:val="000000" w:themeColor="text1"/>
          <w:sz w:val="28"/>
          <w:szCs w:val="28"/>
          <w:lang w:val="vi-VN" w:eastAsia="vi-VN"/>
        </w:rPr>
        <w:t>QUY CHẾ</w:t>
      </w:r>
      <w:bookmarkStart w:id="9" w:name="loai_2_name"/>
      <w:bookmarkEnd w:id="8"/>
    </w:p>
    <w:p w:rsidR="007166B3" w:rsidRDefault="007166B3" w:rsidP="007166B3">
      <w:pPr>
        <w:jc w:val="center"/>
        <w:rPr>
          <w:i/>
          <w:iCs/>
          <w:color w:val="000000" w:themeColor="text1"/>
          <w:sz w:val="28"/>
          <w:szCs w:val="28"/>
          <w:lang w:val="vi-VN" w:eastAsia="vi-VN"/>
        </w:rPr>
      </w:pPr>
      <w:r>
        <w:rPr>
          <w:b/>
          <w:bCs/>
          <w:color w:val="000000" w:themeColor="text1"/>
          <w:sz w:val="28"/>
          <w:szCs w:val="28"/>
          <w:lang w:val="en-US" w:eastAsia="vi-VN"/>
        </w:rPr>
        <w:t>B</w:t>
      </w:r>
      <w:r>
        <w:rPr>
          <w:b/>
          <w:bCs/>
          <w:color w:val="000000" w:themeColor="text1"/>
          <w:sz w:val="28"/>
          <w:szCs w:val="28"/>
          <w:lang w:val="vi-VN" w:eastAsia="vi-VN"/>
        </w:rPr>
        <w:t xml:space="preserve">ảo vệ bí mật nhà nước của </w:t>
      </w:r>
      <w:r>
        <w:rPr>
          <w:b/>
          <w:bCs/>
          <w:color w:val="000000" w:themeColor="text1"/>
          <w:sz w:val="28"/>
          <w:szCs w:val="28"/>
          <w:lang w:val="en-US" w:eastAsia="vi-VN"/>
        </w:rPr>
        <w:t>H</w:t>
      </w:r>
      <w:r>
        <w:rPr>
          <w:b/>
          <w:bCs/>
          <w:color w:val="000000" w:themeColor="text1"/>
          <w:sz w:val="28"/>
          <w:szCs w:val="28"/>
          <w:lang w:val="vi-VN" w:eastAsia="vi-VN"/>
        </w:rPr>
        <w:t xml:space="preserve">ội đồng nhân dân tỉnh </w:t>
      </w:r>
      <w:bookmarkEnd w:id="9"/>
      <w:r>
        <w:rPr>
          <w:b/>
          <w:bCs/>
          <w:color w:val="000000" w:themeColor="text1"/>
          <w:sz w:val="28"/>
          <w:szCs w:val="28"/>
          <w:lang w:val="en-US" w:eastAsia="vi-VN"/>
        </w:rPr>
        <w:t>Quảng Ninh</w:t>
      </w:r>
      <w:r>
        <w:rPr>
          <w:color w:val="000000" w:themeColor="text1"/>
        </w:rPr>
        <w:br/>
      </w:r>
      <w:r>
        <w:rPr>
          <w:i/>
          <w:iCs/>
          <w:color w:val="000000" w:themeColor="text1"/>
          <w:sz w:val="28"/>
          <w:szCs w:val="28"/>
          <w:lang w:val="vi-VN" w:eastAsia="vi-VN"/>
        </w:rPr>
        <w:t>(</w:t>
      </w:r>
      <w:r>
        <w:rPr>
          <w:i/>
          <w:iCs/>
          <w:color w:val="000000" w:themeColor="text1"/>
          <w:sz w:val="28"/>
          <w:szCs w:val="28"/>
          <w:lang w:val="en-US" w:eastAsia="vi-VN"/>
        </w:rPr>
        <w:t>Ban hành k</w:t>
      </w:r>
      <w:r>
        <w:rPr>
          <w:i/>
          <w:iCs/>
          <w:color w:val="000000" w:themeColor="text1"/>
          <w:sz w:val="28"/>
          <w:szCs w:val="28"/>
          <w:lang w:val="vi-VN" w:eastAsia="vi-VN"/>
        </w:rPr>
        <w:t xml:space="preserve">èm theo Nghị quyết </w:t>
      </w:r>
      <w:r>
        <w:rPr>
          <w:i/>
          <w:iCs/>
          <w:sz w:val="28"/>
          <w:szCs w:val="28"/>
          <w:lang w:val="vi-VN" w:eastAsia="vi-VN"/>
        </w:rPr>
        <w:t xml:space="preserve">số </w:t>
      </w:r>
      <w:r>
        <w:rPr>
          <w:i/>
          <w:iCs/>
          <w:color w:val="002060"/>
          <w:sz w:val="28"/>
          <w:szCs w:val="28"/>
          <w:lang w:val="en-US" w:eastAsia="vi-VN"/>
        </w:rPr>
        <w:t>26</w:t>
      </w:r>
      <w:r>
        <w:rPr>
          <w:i/>
          <w:iCs/>
          <w:color w:val="002060"/>
          <w:sz w:val="28"/>
          <w:szCs w:val="28"/>
          <w:lang w:val="vi-VN" w:eastAsia="vi-VN"/>
        </w:rPr>
        <w:t>/202</w:t>
      </w:r>
      <w:r>
        <w:rPr>
          <w:i/>
          <w:iCs/>
          <w:color w:val="002060"/>
          <w:sz w:val="28"/>
          <w:szCs w:val="28"/>
          <w:lang w:val="en-US" w:eastAsia="vi-VN"/>
        </w:rPr>
        <w:t>6</w:t>
      </w:r>
      <w:r>
        <w:rPr>
          <w:i/>
          <w:iCs/>
          <w:color w:val="000000" w:themeColor="text1"/>
          <w:sz w:val="28"/>
          <w:szCs w:val="28"/>
          <w:lang w:val="vi-VN" w:eastAsia="vi-VN"/>
        </w:rPr>
        <w:t xml:space="preserve">/NQ-HĐND </w:t>
      </w:r>
    </w:p>
    <w:p w:rsidR="007166B3" w:rsidRDefault="007166B3" w:rsidP="007166B3">
      <w:pPr>
        <w:jc w:val="center"/>
        <w:rPr>
          <w:color w:val="000000" w:themeColor="text1"/>
        </w:rPr>
      </w:pPr>
      <w:r>
        <w:rPr>
          <w:i/>
          <w:iCs/>
          <w:sz w:val="28"/>
          <w:szCs w:val="28"/>
          <w:lang w:val="vi-VN" w:eastAsia="vi-VN"/>
        </w:rPr>
        <w:t xml:space="preserve">ngày </w:t>
      </w:r>
      <w:r>
        <w:rPr>
          <w:i/>
          <w:iCs/>
          <w:color w:val="002060"/>
          <w:sz w:val="28"/>
          <w:szCs w:val="28"/>
          <w:lang w:val="en-US" w:eastAsia="vi-VN"/>
        </w:rPr>
        <w:t>09</w:t>
      </w:r>
      <w:r>
        <w:rPr>
          <w:i/>
          <w:iCs/>
          <w:color w:val="002060"/>
          <w:sz w:val="28"/>
          <w:szCs w:val="28"/>
          <w:lang w:val="vi-VN" w:eastAsia="vi-VN"/>
        </w:rPr>
        <w:t xml:space="preserve">/7/2026 </w:t>
      </w:r>
      <w:r>
        <w:rPr>
          <w:i/>
          <w:iCs/>
          <w:color w:val="000000" w:themeColor="text1"/>
          <w:sz w:val="28"/>
          <w:szCs w:val="28"/>
          <w:lang w:val="vi-VN" w:eastAsia="vi-VN"/>
        </w:rPr>
        <w:t>của Hội đồng nhân dân tỉnh)</w:t>
      </w:r>
    </w:p>
    <w:p w:rsidR="007166B3" w:rsidRDefault="007166B3" w:rsidP="007166B3">
      <w:pPr>
        <w:jc w:val="center"/>
        <w:rPr>
          <w:b/>
          <w:bCs/>
          <w:color w:val="000000" w:themeColor="text1"/>
          <w:sz w:val="28"/>
          <w:szCs w:val="28"/>
          <w:lang w:val="vi-VN" w:eastAsia="vi-VN"/>
        </w:rPr>
      </w:pPr>
      <w:bookmarkStart w:id="10" w:name="chuong_1"/>
    </w:p>
    <w:p w:rsidR="007166B3" w:rsidRDefault="007166B3" w:rsidP="007166B3">
      <w:pPr>
        <w:spacing w:before="120"/>
        <w:jc w:val="center"/>
        <w:rPr>
          <w:color w:val="000000" w:themeColor="text1"/>
          <w:sz w:val="28"/>
          <w:szCs w:val="28"/>
        </w:rPr>
      </w:pPr>
      <w:r>
        <w:rPr>
          <w:b/>
          <w:bCs/>
          <w:color w:val="000000" w:themeColor="text1"/>
          <w:sz w:val="28"/>
          <w:szCs w:val="28"/>
          <w:lang w:val="vi-VN" w:eastAsia="vi-VN"/>
        </w:rPr>
        <w:t>Chương I</w:t>
      </w:r>
      <w:bookmarkEnd w:id="10"/>
    </w:p>
    <w:p w:rsidR="007166B3" w:rsidRDefault="007166B3" w:rsidP="007166B3">
      <w:pPr>
        <w:spacing w:before="120"/>
        <w:jc w:val="center"/>
        <w:rPr>
          <w:color w:val="000000" w:themeColor="text1"/>
          <w:sz w:val="28"/>
          <w:szCs w:val="28"/>
        </w:rPr>
      </w:pPr>
      <w:bookmarkStart w:id="11" w:name="chuong_1_name"/>
      <w:r>
        <w:rPr>
          <w:b/>
          <w:bCs/>
          <w:color w:val="000000" w:themeColor="text1"/>
          <w:sz w:val="28"/>
          <w:szCs w:val="28"/>
          <w:lang w:val="vi-VN" w:eastAsia="vi-VN"/>
        </w:rPr>
        <w:t>QUY ĐỊNH CHUNG</w:t>
      </w:r>
      <w:bookmarkEnd w:id="11"/>
    </w:p>
    <w:p w:rsidR="007166B3" w:rsidRDefault="007166B3" w:rsidP="007166B3">
      <w:pPr>
        <w:spacing w:before="120"/>
        <w:ind w:firstLineChars="342" w:firstLine="958"/>
        <w:jc w:val="both"/>
        <w:rPr>
          <w:b/>
          <w:bCs/>
          <w:color w:val="000000" w:themeColor="text1"/>
          <w:sz w:val="28"/>
          <w:szCs w:val="28"/>
          <w:lang w:val="vi-VN" w:eastAsia="vi-VN"/>
        </w:rPr>
      </w:pPr>
      <w:bookmarkStart w:id="12" w:name="dieu_1_1"/>
    </w:p>
    <w:p w:rsidR="007166B3" w:rsidRDefault="007166B3" w:rsidP="007166B3">
      <w:pPr>
        <w:spacing w:before="120"/>
        <w:ind w:firstLine="720"/>
        <w:jc w:val="both"/>
        <w:rPr>
          <w:color w:val="000000" w:themeColor="text1"/>
          <w:sz w:val="28"/>
          <w:szCs w:val="28"/>
        </w:rPr>
      </w:pPr>
      <w:r>
        <w:rPr>
          <w:b/>
          <w:bCs/>
          <w:color w:val="000000" w:themeColor="text1"/>
          <w:sz w:val="28"/>
          <w:szCs w:val="28"/>
          <w:lang w:val="vi-VN" w:eastAsia="vi-VN"/>
        </w:rPr>
        <w:t>Điều 1. Phạm vi điều chỉnh</w:t>
      </w:r>
      <w:bookmarkEnd w:id="12"/>
    </w:p>
    <w:p w:rsidR="007166B3" w:rsidRDefault="007166B3" w:rsidP="007166B3">
      <w:pPr>
        <w:spacing w:before="120"/>
        <w:ind w:firstLine="720"/>
        <w:jc w:val="both"/>
        <w:rPr>
          <w:color w:val="000000" w:themeColor="text1"/>
          <w:sz w:val="28"/>
          <w:szCs w:val="28"/>
        </w:rPr>
      </w:pPr>
      <w:r>
        <w:rPr>
          <w:color w:val="000000" w:themeColor="text1"/>
          <w:sz w:val="28"/>
          <w:szCs w:val="28"/>
          <w:lang w:val="vi-VN" w:eastAsia="vi-VN"/>
        </w:rPr>
        <w:t xml:space="preserve">1. Quy chế này quy định </w:t>
      </w:r>
      <w:r>
        <w:rPr>
          <w:color w:val="000000" w:themeColor="text1"/>
          <w:sz w:val="28"/>
          <w:szCs w:val="28"/>
          <w:lang w:val="en-US" w:eastAsia="vi-VN"/>
        </w:rPr>
        <w:t xml:space="preserve">bảo vệ </w:t>
      </w:r>
      <w:r>
        <w:rPr>
          <w:color w:val="000000" w:themeColor="text1"/>
          <w:sz w:val="28"/>
          <w:szCs w:val="28"/>
          <w:lang w:val="vi-VN" w:eastAsia="vi-VN"/>
        </w:rPr>
        <w:t>bí mật nhà nước, hoạt động bảo vệ bí mật nhà nước; trách nhiệm</w:t>
      </w:r>
      <w:r>
        <w:rPr>
          <w:color w:val="000000" w:themeColor="text1"/>
          <w:sz w:val="28"/>
          <w:szCs w:val="28"/>
          <w:lang w:val="en-US" w:eastAsia="vi-VN"/>
        </w:rPr>
        <w:t xml:space="preserve"> và </w:t>
      </w:r>
      <w:r>
        <w:rPr>
          <w:color w:val="000000" w:themeColor="text1"/>
          <w:sz w:val="28"/>
          <w:szCs w:val="28"/>
          <w:lang w:val="vi-VN" w:eastAsia="vi-VN"/>
        </w:rPr>
        <w:t xml:space="preserve">quyền hạn của các cơ quan, tổ chức, đơn vị, cá nhân trong việc bảo vệ bí mật nhà nước của Hội đồng nhân dân tỉnh </w:t>
      </w:r>
      <w:r>
        <w:rPr>
          <w:color w:val="000000" w:themeColor="text1"/>
          <w:sz w:val="28"/>
          <w:szCs w:val="28"/>
          <w:lang w:val="en-US" w:eastAsia="vi-VN"/>
        </w:rPr>
        <w:t>Quảng Nin</w:t>
      </w:r>
      <w:r>
        <w:rPr>
          <w:color w:val="000000" w:themeColor="text1"/>
          <w:sz w:val="28"/>
          <w:szCs w:val="28"/>
          <w:lang w:val="vi-VN" w:eastAsia="vi-VN"/>
        </w:rPr>
        <w:t>h</w:t>
      </w:r>
      <w:r>
        <w:rPr>
          <w:color w:val="000000" w:themeColor="text1"/>
          <w:sz w:val="28"/>
          <w:szCs w:val="28"/>
          <w:lang w:val="en-US" w:eastAsia="vi-VN"/>
        </w:rPr>
        <w:t xml:space="preserve"> theo quy định tại điểm c khoản 3 Điều 24 Luật Bảo vệ bí mật nhà nước số 117/2025/QH15</w:t>
      </w:r>
      <w:r>
        <w:rPr>
          <w:color w:val="000000" w:themeColor="text1"/>
          <w:sz w:val="28"/>
          <w:szCs w:val="28"/>
          <w:lang w:val="vi-VN" w:eastAsia="vi-VN"/>
        </w:rPr>
        <w:t>.</w:t>
      </w:r>
    </w:p>
    <w:p w:rsidR="007166B3" w:rsidRDefault="007166B3" w:rsidP="007166B3">
      <w:pPr>
        <w:spacing w:before="120"/>
        <w:ind w:firstLine="720"/>
        <w:jc w:val="both"/>
        <w:rPr>
          <w:color w:val="000000" w:themeColor="text1"/>
          <w:sz w:val="28"/>
          <w:szCs w:val="28"/>
        </w:rPr>
      </w:pPr>
      <w:r>
        <w:rPr>
          <w:color w:val="000000" w:themeColor="text1"/>
          <w:sz w:val="28"/>
          <w:szCs w:val="28"/>
          <w:lang w:val="vi-VN" w:eastAsia="vi-VN"/>
        </w:rPr>
        <w:t xml:space="preserve">2. Những nội dung không quy định trong Quy chế này thực hiện theo </w:t>
      </w:r>
      <w:r>
        <w:rPr>
          <w:color w:val="000000" w:themeColor="text1"/>
          <w:sz w:val="28"/>
          <w:szCs w:val="28"/>
          <w:lang w:val="en-US" w:eastAsia="vi-VN"/>
        </w:rPr>
        <w:t xml:space="preserve">các văn bản quy phạm pháp luật hiện hành về bảo vệ bí mật nhà nước </w:t>
      </w:r>
      <w:r>
        <w:rPr>
          <w:color w:val="000000" w:themeColor="text1"/>
          <w:sz w:val="28"/>
          <w:szCs w:val="28"/>
          <w:lang w:val="vi-VN" w:eastAsia="vi-VN"/>
        </w:rPr>
        <w:t>và các quy định khác của pháp luật có liên quan.</w:t>
      </w:r>
    </w:p>
    <w:p w:rsidR="007166B3" w:rsidRDefault="007166B3" w:rsidP="007166B3">
      <w:pPr>
        <w:spacing w:before="120"/>
        <w:ind w:firstLine="720"/>
        <w:jc w:val="both"/>
        <w:rPr>
          <w:color w:val="000000" w:themeColor="text1"/>
          <w:sz w:val="28"/>
          <w:szCs w:val="28"/>
        </w:rPr>
      </w:pPr>
      <w:bookmarkStart w:id="13" w:name="dieu_2_1"/>
      <w:r>
        <w:rPr>
          <w:b/>
          <w:bCs/>
          <w:color w:val="000000" w:themeColor="text1"/>
          <w:sz w:val="28"/>
          <w:szCs w:val="28"/>
          <w:lang w:val="vi-VN" w:eastAsia="vi-VN"/>
        </w:rPr>
        <w:t>Điều 2. Đối tượng áp dụng</w:t>
      </w:r>
      <w:bookmarkEnd w:id="13"/>
    </w:p>
    <w:p w:rsidR="007166B3" w:rsidRDefault="007166B3" w:rsidP="007166B3">
      <w:pPr>
        <w:spacing w:before="120"/>
        <w:ind w:firstLine="720"/>
        <w:jc w:val="both"/>
        <w:rPr>
          <w:color w:val="000000" w:themeColor="text1"/>
          <w:sz w:val="28"/>
          <w:szCs w:val="28"/>
        </w:rPr>
      </w:pPr>
      <w:r>
        <w:rPr>
          <w:color w:val="000000" w:themeColor="text1"/>
          <w:sz w:val="28"/>
          <w:szCs w:val="28"/>
          <w:lang w:val="vi-VN" w:eastAsia="vi-VN"/>
        </w:rPr>
        <w:t xml:space="preserve">Quy chế này áp dụng đối với </w:t>
      </w:r>
      <w:r>
        <w:rPr>
          <w:color w:val="000000" w:themeColor="text1"/>
          <w:sz w:val="28"/>
          <w:szCs w:val="28"/>
          <w:lang w:val="en-US" w:eastAsia="vi-VN"/>
        </w:rPr>
        <w:t>Hội đồng nhân dân</w:t>
      </w:r>
      <w:r>
        <w:rPr>
          <w:color w:val="000000" w:themeColor="text1"/>
          <w:sz w:val="28"/>
          <w:szCs w:val="28"/>
          <w:lang w:val="vi-VN" w:eastAsia="vi-VN"/>
        </w:rPr>
        <w:t xml:space="preserve">, Thường trực </w:t>
      </w:r>
      <w:r>
        <w:rPr>
          <w:color w:val="000000" w:themeColor="text1"/>
          <w:sz w:val="28"/>
          <w:szCs w:val="28"/>
          <w:lang w:val="en-US" w:eastAsia="vi-VN"/>
        </w:rPr>
        <w:t>Hội đồng nhân dân</w:t>
      </w:r>
      <w:r>
        <w:rPr>
          <w:color w:val="000000" w:themeColor="text1"/>
          <w:sz w:val="28"/>
          <w:szCs w:val="28"/>
          <w:lang w:val="vi-VN" w:eastAsia="vi-VN"/>
        </w:rPr>
        <w:t xml:space="preserve">, các </w:t>
      </w:r>
      <w:r>
        <w:rPr>
          <w:color w:val="000000" w:themeColor="text1"/>
          <w:sz w:val="28"/>
          <w:szCs w:val="28"/>
          <w:lang w:val="en-US" w:eastAsia="vi-VN"/>
        </w:rPr>
        <w:t>b</w:t>
      </w:r>
      <w:r>
        <w:rPr>
          <w:color w:val="000000" w:themeColor="text1"/>
          <w:sz w:val="28"/>
          <w:szCs w:val="28"/>
          <w:lang w:val="vi-VN" w:eastAsia="vi-VN"/>
        </w:rPr>
        <w:t xml:space="preserve">an của </w:t>
      </w:r>
      <w:r>
        <w:rPr>
          <w:color w:val="000000" w:themeColor="text1"/>
          <w:sz w:val="28"/>
          <w:szCs w:val="28"/>
          <w:lang w:val="en-US" w:eastAsia="vi-VN"/>
        </w:rPr>
        <w:t>Hội đồng nhân dân</w:t>
      </w:r>
      <w:r>
        <w:rPr>
          <w:color w:val="000000" w:themeColor="text1"/>
          <w:sz w:val="28"/>
          <w:szCs w:val="28"/>
          <w:lang w:val="vi-VN" w:eastAsia="vi-VN"/>
        </w:rPr>
        <w:t xml:space="preserve">, Tổ đại biểu </w:t>
      </w:r>
      <w:r>
        <w:rPr>
          <w:color w:val="000000" w:themeColor="text1"/>
          <w:sz w:val="28"/>
          <w:szCs w:val="28"/>
          <w:lang w:val="en-US" w:eastAsia="vi-VN"/>
        </w:rPr>
        <w:t>Hội đồng nhân dân</w:t>
      </w:r>
      <w:r>
        <w:rPr>
          <w:color w:val="000000" w:themeColor="text1"/>
          <w:sz w:val="28"/>
          <w:szCs w:val="28"/>
          <w:lang w:val="vi-VN" w:eastAsia="vi-VN"/>
        </w:rPr>
        <w:t xml:space="preserve">, đại biểu </w:t>
      </w:r>
      <w:r>
        <w:rPr>
          <w:color w:val="000000" w:themeColor="text1"/>
          <w:sz w:val="28"/>
          <w:szCs w:val="28"/>
          <w:lang w:val="en-US" w:eastAsia="vi-VN"/>
        </w:rPr>
        <w:t>Hội đồng nhân dân</w:t>
      </w:r>
      <w:r>
        <w:rPr>
          <w:color w:val="000000" w:themeColor="text1"/>
          <w:sz w:val="28"/>
          <w:szCs w:val="28"/>
          <w:lang w:val="vi-VN" w:eastAsia="vi-VN"/>
        </w:rPr>
        <w:t xml:space="preserve"> tỉnh, Văn phòng Đoàn </w:t>
      </w:r>
      <w:r>
        <w:rPr>
          <w:color w:val="000000" w:themeColor="text1"/>
          <w:sz w:val="28"/>
          <w:szCs w:val="28"/>
          <w:lang w:val="en-US" w:eastAsia="vi-VN"/>
        </w:rPr>
        <w:t>đại biểu Quốc hội</w:t>
      </w:r>
      <w:r>
        <w:rPr>
          <w:color w:val="000000" w:themeColor="text1"/>
          <w:sz w:val="28"/>
          <w:szCs w:val="28"/>
          <w:lang w:val="vi-VN" w:eastAsia="vi-VN"/>
        </w:rPr>
        <w:t xml:space="preserve"> và </w:t>
      </w:r>
      <w:r>
        <w:rPr>
          <w:color w:val="000000" w:themeColor="text1"/>
          <w:sz w:val="28"/>
          <w:szCs w:val="28"/>
          <w:lang w:val="en-US" w:eastAsia="vi-VN"/>
        </w:rPr>
        <w:t>Hội đồng nhân dân</w:t>
      </w:r>
      <w:r>
        <w:rPr>
          <w:color w:val="000000" w:themeColor="text1"/>
          <w:sz w:val="28"/>
          <w:szCs w:val="28"/>
          <w:lang w:val="vi-VN" w:eastAsia="vi-VN"/>
        </w:rPr>
        <w:t xml:space="preserve"> tỉnh </w:t>
      </w:r>
      <w:r>
        <w:rPr>
          <w:color w:val="000000" w:themeColor="text1"/>
          <w:sz w:val="28"/>
          <w:szCs w:val="28"/>
          <w:lang w:val="en-US" w:eastAsia="vi-VN"/>
        </w:rPr>
        <w:t>Quảng Ninh</w:t>
      </w:r>
      <w:r>
        <w:rPr>
          <w:color w:val="000000" w:themeColor="text1"/>
          <w:sz w:val="28"/>
          <w:szCs w:val="28"/>
          <w:lang w:val="vi-VN" w:eastAsia="vi-VN"/>
        </w:rPr>
        <w:t xml:space="preserve"> và các cơ quan, tổ chức, cá nhân liên quan đến khai thác, sử dụng bí mật nhà nước của </w:t>
      </w:r>
      <w:r>
        <w:rPr>
          <w:color w:val="000000" w:themeColor="text1"/>
          <w:sz w:val="28"/>
          <w:szCs w:val="28"/>
          <w:lang w:val="en-US" w:eastAsia="vi-VN"/>
        </w:rPr>
        <w:t>Hội đồng nhân dân</w:t>
      </w:r>
      <w:r>
        <w:rPr>
          <w:color w:val="000000" w:themeColor="text1"/>
          <w:sz w:val="28"/>
          <w:szCs w:val="28"/>
          <w:lang w:val="vi-VN" w:eastAsia="vi-VN"/>
        </w:rPr>
        <w:t xml:space="preserve"> tỉnh.</w:t>
      </w:r>
    </w:p>
    <w:p w:rsidR="007166B3" w:rsidRDefault="007166B3" w:rsidP="007166B3">
      <w:pPr>
        <w:spacing w:before="120"/>
        <w:ind w:firstLine="720"/>
        <w:jc w:val="both"/>
        <w:rPr>
          <w:color w:val="000000" w:themeColor="text1"/>
          <w:sz w:val="28"/>
          <w:szCs w:val="28"/>
        </w:rPr>
      </w:pPr>
      <w:bookmarkStart w:id="14" w:name="dieu_3_1"/>
      <w:r>
        <w:rPr>
          <w:b/>
          <w:bCs/>
          <w:color w:val="000000" w:themeColor="text1"/>
          <w:sz w:val="28"/>
          <w:szCs w:val="28"/>
          <w:lang w:val="vi-VN" w:eastAsia="vi-VN"/>
        </w:rPr>
        <w:t>Điều 3. Nguyên tắc bảo vệ bí mật nhà nước</w:t>
      </w:r>
      <w:bookmarkEnd w:id="14"/>
    </w:p>
    <w:p w:rsidR="007166B3" w:rsidRDefault="007166B3" w:rsidP="007166B3">
      <w:pPr>
        <w:pStyle w:val="NormalWeb"/>
        <w:shd w:val="clear" w:color="auto" w:fill="FFFFFF"/>
        <w:spacing w:before="120" w:beforeAutospacing="0" w:after="0" w:afterAutospacing="0"/>
        <w:ind w:firstLine="720"/>
        <w:jc w:val="both"/>
        <w:rPr>
          <w:color w:val="000000"/>
          <w:sz w:val="28"/>
          <w:szCs w:val="28"/>
          <w:lang w:val="en-US" w:eastAsia="en-US"/>
        </w:rPr>
      </w:pPr>
      <w:bookmarkStart w:id="15" w:name="dieu_4"/>
      <w:r>
        <w:rPr>
          <w:color w:val="000000"/>
          <w:sz w:val="28"/>
          <w:szCs w:val="28"/>
        </w:rPr>
        <w:t>1. Đảm bảo sự lãnh đạo của Tỉnh ủy, Thường trực Tỉnh ủy; phục vụ nhiệm vụ bảo vệ Tổ quốc, phát triển kinh tế - xã hội, khoa học công nghệ và hội nhập quốc tế; bảo vệ lợi ích quốc gia, dân tộc, quyền và lợi ích hợp pháp của cơ quan, tổ chức, cá nhân.</w:t>
      </w:r>
    </w:p>
    <w:p w:rsidR="007166B3" w:rsidRDefault="007166B3" w:rsidP="007166B3">
      <w:pPr>
        <w:pStyle w:val="NormalWeb"/>
        <w:shd w:val="clear" w:color="auto" w:fill="FFFFFF"/>
        <w:spacing w:before="120" w:beforeAutospacing="0" w:after="0" w:afterAutospacing="0"/>
        <w:ind w:firstLine="720"/>
        <w:jc w:val="both"/>
        <w:rPr>
          <w:color w:val="000000"/>
          <w:spacing w:val="2"/>
          <w:sz w:val="28"/>
          <w:szCs w:val="28"/>
        </w:rPr>
      </w:pPr>
      <w:r>
        <w:rPr>
          <w:color w:val="000000"/>
          <w:spacing w:val="2"/>
          <w:sz w:val="28"/>
          <w:szCs w:val="28"/>
        </w:rPr>
        <w:t>2. Bảo vệ bí mật nhà nước của Hội đồng nhân dân là trách nhiệm chung của mọi cơ quan, tổ chức, cá nhân có liên quan đến hoạt động của Hội đồng nhân dân tỉnh.</w:t>
      </w:r>
    </w:p>
    <w:p w:rsidR="007166B3" w:rsidRDefault="007166B3" w:rsidP="007166B3">
      <w:pPr>
        <w:pStyle w:val="NormalWeb"/>
        <w:shd w:val="clear" w:color="auto" w:fill="FFFFFF"/>
        <w:spacing w:before="120" w:beforeAutospacing="0" w:after="0" w:afterAutospacing="0"/>
        <w:ind w:firstLine="720"/>
        <w:jc w:val="both"/>
        <w:rPr>
          <w:color w:val="000000"/>
          <w:sz w:val="28"/>
          <w:szCs w:val="28"/>
        </w:rPr>
      </w:pPr>
      <w:r>
        <w:rPr>
          <w:color w:val="000000"/>
          <w:sz w:val="28"/>
          <w:szCs w:val="28"/>
        </w:rPr>
        <w:t>3. Việc quản lý, sử dụng bí mật nhà nước của Hội đồng nhân dân tỉnh phải bảo đảm đúng mục đích, thẩm quyền, trình tự, thủ tục theo quy định của pháp luật và theo quy định của Quy chế này.</w:t>
      </w:r>
    </w:p>
    <w:p w:rsidR="007166B3" w:rsidRDefault="007166B3" w:rsidP="007166B3">
      <w:pPr>
        <w:pStyle w:val="NormalWeb"/>
        <w:shd w:val="clear" w:color="auto" w:fill="FFFFFF"/>
        <w:spacing w:before="120" w:beforeAutospacing="0" w:after="0" w:afterAutospacing="0"/>
        <w:ind w:firstLine="720"/>
        <w:jc w:val="both"/>
        <w:rPr>
          <w:color w:val="000000"/>
          <w:sz w:val="28"/>
          <w:szCs w:val="28"/>
        </w:rPr>
      </w:pPr>
      <w:r>
        <w:rPr>
          <w:color w:val="000000"/>
          <w:sz w:val="28"/>
          <w:szCs w:val="28"/>
        </w:rPr>
        <w:t>4. Các cơ quan, tổ chức, cá nhân có thẩm quyền liên quan cần chủ động phòng ngừa, kịp thời phát hiện, ngăn chặn, xử lý nghiêm đối với mọi hành vi vi phạm pháp luật về bảo vệ bí mật nhà nước của Hội đồng nhân dân tỉnh.</w:t>
      </w:r>
    </w:p>
    <w:p w:rsidR="007166B3" w:rsidRDefault="007166B3" w:rsidP="007166B3">
      <w:pPr>
        <w:pStyle w:val="NormalWeb"/>
        <w:shd w:val="clear" w:color="auto" w:fill="FFFFFF"/>
        <w:spacing w:before="120" w:beforeAutospacing="0" w:after="0" w:afterAutospacing="0"/>
        <w:ind w:firstLine="720"/>
        <w:jc w:val="both"/>
        <w:rPr>
          <w:color w:val="000000"/>
          <w:sz w:val="28"/>
          <w:szCs w:val="28"/>
        </w:rPr>
      </w:pPr>
      <w:r>
        <w:rPr>
          <w:color w:val="000000"/>
          <w:sz w:val="28"/>
          <w:szCs w:val="28"/>
        </w:rPr>
        <w:t>5. Bảo vệ bí mật nhà nước theo thời hạn quy định của Luật Bảo vệ bí mật nhà nước số 117/2025/QH15</w:t>
      </w:r>
      <w:r>
        <w:rPr>
          <w:color w:val="000000"/>
          <w:sz w:val="28"/>
          <w:szCs w:val="28"/>
          <w:lang w:val="vi-VN"/>
        </w:rPr>
        <w:t xml:space="preserve"> </w:t>
      </w:r>
      <w:r>
        <w:rPr>
          <w:color w:val="000000"/>
          <w:sz w:val="28"/>
          <w:szCs w:val="28"/>
        </w:rPr>
        <w:t>(sau đây gọi chung là Luật</w:t>
      </w:r>
      <w:r>
        <w:rPr>
          <w:color w:val="000000"/>
          <w:sz w:val="28"/>
          <w:szCs w:val="28"/>
          <w:lang w:val="vi-VN"/>
        </w:rPr>
        <w:t xml:space="preserve"> </w:t>
      </w:r>
      <w:r>
        <w:rPr>
          <w:color w:val="000000"/>
          <w:sz w:val="28"/>
          <w:szCs w:val="28"/>
        </w:rPr>
        <w:t>số 117/2025/QH15) và bảo đảm quyền tiếp cận thông tin của công dân theo quy định của pháp luật.</w:t>
      </w:r>
    </w:p>
    <w:p w:rsidR="007166B3" w:rsidRDefault="007166B3" w:rsidP="007166B3">
      <w:pPr>
        <w:pStyle w:val="NormalWeb"/>
        <w:shd w:val="clear" w:color="auto" w:fill="FFFFFF"/>
        <w:spacing w:before="120" w:beforeAutospacing="0" w:after="0" w:afterAutospacing="0"/>
        <w:ind w:firstLine="720"/>
        <w:jc w:val="both"/>
        <w:rPr>
          <w:b/>
          <w:bCs/>
          <w:color w:val="000000" w:themeColor="text1"/>
          <w:sz w:val="28"/>
          <w:szCs w:val="28"/>
          <w:lang w:val="vi-VN" w:eastAsia="vi-VN"/>
        </w:rPr>
      </w:pPr>
      <w:r>
        <w:rPr>
          <w:b/>
          <w:bCs/>
          <w:color w:val="000000" w:themeColor="text1"/>
          <w:sz w:val="28"/>
          <w:szCs w:val="28"/>
          <w:lang w:val="vi-VN" w:eastAsia="vi-VN"/>
        </w:rPr>
        <w:t>Điều 4. Các hành vi bị nghiêm cấm trong bảo vệ bí mật nhà nước của H</w:t>
      </w:r>
      <w:r>
        <w:rPr>
          <w:b/>
          <w:bCs/>
          <w:color w:val="000000" w:themeColor="text1"/>
          <w:sz w:val="28"/>
          <w:szCs w:val="28"/>
          <w:lang w:val="en-US" w:eastAsia="vi-VN"/>
        </w:rPr>
        <w:t>ội đồng nhân dân</w:t>
      </w:r>
      <w:r>
        <w:rPr>
          <w:b/>
          <w:bCs/>
          <w:color w:val="000000" w:themeColor="text1"/>
          <w:sz w:val="28"/>
          <w:szCs w:val="28"/>
          <w:lang w:val="vi-VN" w:eastAsia="vi-VN"/>
        </w:rPr>
        <w:t xml:space="preserve"> tỉnh</w:t>
      </w:r>
      <w:bookmarkEnd w:id="15"/>
    </w:p>
    <w:p w:rsidR="007166B3" w:rsidRDefault="007166B3" w:rsidP="007166B3">
      <w:pPr>
        <w:pStyle w:val="NormalWeb"/>
        <w:shd w:val="clear" w:color="auto" w:fill="FFFFFF"/>
        <w:spacing w:before="120" w:beforeAutospacing="0" w:after="0" w:afterAutospacing="0"/>
        <w:ind w:firstLine="720"/>
        <w:jc w:val="both"/>
        <w:rPr>
          <w:color w:val="000000"/>
          <w:sz w:val="28"/>
          <w:szCs w:val="28"/>
        </w:rPr>
      </w:pPr>
      <w:r>
        <w:rPr>
          <w:bCs/>
          <w:color w:val="000000" w:themeColor="text1"/>
          <w:sz w:val="28"/>
          <w:szCs w:val="28"/>
          <w:lang w:val="en-US" w:eastAsia="vi-VN"/>
        </w:rPr>
        <w:t>Các hành vi bị nghiêm cấm trong bảo vệ bí mật nhà nước của Hội đồng nhân dân tỉnh</w:t>
      </w:r>
      <w:r>
        <w:rPr>
          <w:color w:val="000000" w:themeColor="text1"/>
          <w:sz w:val="28"/>
          <w:szCs w:val="28"/>
          <w:lang w:val="vi-VN" w:eastAsia="vi-VN"/>
        </w:rPr>
        <w:t xml:space="preserve"> </w:t>
      </w:r>
      <w:r>
        <w:rPr>
          <w:color w:val="000000" w:themeColor="text1"/>
          <w:sz w:val="28"/>
          <w:szCs w:val="28"/>
          <w:lang w:val="en-US" w:eastAsia="vi-VN"/>
        </w:rPr>
        <w:t>được t</w:t>
      </w:r>
      <w:r>
        <w:rPr>
          <w:color w:val="000000" w:themeColor="text1"/>
          <w:sz w:val="28"/>
          <w:szCs w:val="28"/>
          <w:lang w:val="vi-VN" w:eastAsia="vi-VN"/>
        </w:rPr>
        <w:t xml:space="preserve">hực hiện theo quy định tại Điều 5 </w:t>
      </w:r>
      <w:r>
        <w:rPr>
          <w:color w:val="000000" w:themeColor="text1"/>
          <w:sz w:val="28"/>
          <w:szCs w:val="28"/>
          <w:lang w:val="en-US" w:eastAsia="vi-VN"/>
        </w:rPr>
        <w:t>của Luật</w:t>
      </w:r>
      <w:r>
        <w:rPr>
          <w:color w:val="000000" w:themeColor="text1"/>
          <w:sz w:val="28"/>
          <w:szCs w:val="28"/>
          <w:lang w:val="vi-VN" w:eastAsia="vi-VN"/>
        </w:rPr>
        <w:t xml:space="preserve"> </w:t>
      </w:r>
      <w:r>
        <w:rPr>
          <w:color w:val="000000"/>
          <w:sz w:val="28"/>
          <w:szCs w:val="28"/>
        </w:rPr>
        <w:t>số 117/2025/QH15</w:t>
      </w:r>
      <w:r>
        <w:rPr>
          <w:color w:val="000000" w:themeColor="text1"/>
          <w:sz w:val="28"/>
          <w:szCs w:val="28"/>
          <w:lang w:val="en-US" w:eastAsia="vi-VN"/>
        </w:rPr>
        <w:t>.</w:t>
      </w:r>
    </w:p>
    <w:p w:rsidR="007166B3" w:rsidRDefault="007166B3" w:rsidP="007166B3">
      <w:pPr>
        <w:spacing w:before="120"/>
        <w:jc w:val="center"/>
        <w:rPr>
          <w:color w:val="000000" w:themeColor="text1"/>
          <w:sz w:val="28"/>
          <w:szCs w:val="28"/>
        </w:rPr>
      </w:pPr>
      <w:bookmarkStart w:id="16" w:name="chuong_2"/>
      <w:r>
        <w:rPr>
          <w:b/>
          <w:bCs/>
          <w:color w:val="000000" w:themeColor="text1"/>
          <w:sz w:val="28"/>
          <w:szCs w:val="28"/>
          <w:lang w:val="vi-VN" w:eastAsia="vi-VN"/>
        </w:rPr>
        <w:t>Chương II</w:t>
      </w:r>
      <w:bookmarkEnd w:id="16"/>
    </w:p>
    <w:p w:rsidR="007166B3" w:rsidRDefault="007166B3" w:rsidP="007166B3">
      <w:pPr>
        <w:spacing w:before="120"/>
        <w:jc w:val="center"/>
        <w:rPr>
          <w:b/>
          <w:bCs/>
          <w:color w:val="000000" w:themeColor="text1"/>
          <w:sz w:val="28"/>
          <w:szCs w:val="28"/>
          <w:lang w:val="en-US" w:eastAsia="vi-VN"/>
        </w:rPr>
      </w:pPr>
      <w:bookmarkStart w:id="17" w:name="dieu_5"/>
      <w:r>
        <w:rPr>
          <w:b/>
          <w:bCs/>
          <w:color w:val="000000" w:themeColor="text1"/>
          <w:sz w:val="28"/>
          <w:szCs w:val="28"/>
          <w:lang w:val="en-US" w:eastAsia="vi-VN"/>
        </w:rPr>
        <w:t>HOẠT ĐỘNG BẢO VỆ BÍ MẬT NHÀ NƯỚC</w:t>
      </w:r>
    </w:p>
    <w:p w:rsidR="007166B3" w:rsidRDefault="007166B3" w:rsidP="007166B3">
      <w:pPr>
        <w:spacing w:before="120"/>
        <w:ind w:firstLine="720"/>
        <w:jc w:val="both"/>
        <w:rPr>
          <w:color w:val="000000" w:themeColor="text1"/>
          <w:sz w:val="28"/>
          <w:szCs w:val="28"/>
        </w:rPr>
      </w:pPr>
      <w:r>
        <w:rPr>
          <w:b/>
          <w:bCs/>
          <w:color w:val="000000" w:themeColor="text1"/>
          <w:sz w:val="28"/>
          <w:szCs w:val="28"/>
          <w:lang w:val="vi-VN" w:eastAsia="vi-VN"/>
        </w:rPr>
        <w:t>Điều 5.</w:t>
      </w:r>
      <w:r>
        <w:rPr>
          <w:b/>
          <w:bCs/>
          <w:color w:val="000000" w:themeColor="text1"/>
          <w:sz w:val="28"/>
          <w:szCs w:val="28"/>
          <w:lang w:val="en-US" w:eastAsia="vi-VN"/>
        </w:rPr>
        <w:t xml:space="preserve"> X</w:t>
      </w:r>
      <w:r>
        <w:rPr>
          <w:b/>
          <w:bCs/>
          <w:color w:val="000000" w:themeColor="text1"/>
          <w:sz w:val="28"/>
          <w:szCs w:val="28"/>
          <w:lang w:val="vi-VN" w:eastAsia="vi-VN"/>
        </w:rPr>
        <w:t>ác định bí mật nhà nước và độ mật của bí mật nhà nước</w:t>
      </w:r>
      <w:bookmarkEnd w:id="17"/>
    </w:p>
    <w:p w:rsidR="007166B3" w:rsidRDefault="007166B3" w:rsidP="007166B3">
      <w:pPr>
        <w:spacing w:before="120"/>
        <w:ind w:firstLine="720"/>
        <w:jc w:val="both"/>
        <w:rPr>
          <w:color w:val="000000" w:themeColor="text1"/>
          <w:sz w:val="28"/>
          <w:szCs w:val="28"/>
          <w:lang w:val="en-US" w:eastAsia="vi-VN"/>
        </w:rPr>
      </w:pPr>
      <w:r>
        <w:rPr>
          <w:color w:val="000000" w:themeColor="text1"/>
          <w:sz w:val="28"/>
          <w:szCs w:val="28"/>
          <w:lang w:val="vi-VN" w:eastAsia="vi-VN"/>
        </w:rPr>
        <w:t xml:space="preserve">Việc xác định bí mật nhà nước và độ mật của bí mật nhà nước </w:t>
      </w:r>
      <w:r>
        <w:rPr>
          <w:color w:val="000000" w:themeColor="text1"/>
          <w:sz w:val="28"/>
          <w:szCs w:val="28"/>
          <w:lang w:val="en-US" w:eastAsia="vi-VN"/>
        </w:rPr>
        <w:t>được thực hiện theo quy định tại Điều 10 Luật</w:t>
      </w:r>
      <w:r>
        <w:rPr>
          <w:color w:val="000000" w:themeColor="text1"/>
          <w:sz w:val="28"/>
          <w:szCs w:val="28"/>
          <w:lang w:val="vi-VN" w:eastAsia="vi-VN"/>
        </w:rPr>
        <w:t xml:space="preserve"> </w:t>
      </w:r>
      <w:r>
        <w:rPr>
          <w:color w:val="000000"/>
          <w:sz w:val="28"/>
          <w:szCs w:val="28"/>
        </w:rPr>
        <w:t>số 117/2025/QH15</w:t>
      </w:r>
      <w:r>
        <w:rPr>
          <w:color w:val="000000" w:themeColor="text1"/>
          <w:sz w:val="28"/>
          <w:szCs w:val="28"/>
          <w:lang w:val="en-US" w:eastAsia="vi-VN"/>
        </w:rPr>
        <w:t>; Điều 3 Nghị định số 63/2026/NĐ-CP quy định chi tiết một số điều và biện pháp thi hành Luật Bảo vệ bí mật nhà nước (sau đây gọi chung là Nghị định số 63/2026/NĐ-CP).</w:t>
      </w:r>
    </w:p>
    <w:p w:rsidR="007166B3" w:rsidRDefault="007166B3" w:rsidP="007166B3">
      <w:pPr>
        <w:spacing w:before="120"/>
        <w:ind w:firstLine="720"/>
        <w:jc w:val="both"/>
        <w:rPr>
          <w:color w:val="000000" w:themeColor="text1"/>
          <w:sz w:val="28"/>
          <w:szCs w:val="28"/>
        </w:rPr>
      </w:pPr>
      <w:r>
        <w:rPr>
          <w:color w:val="000000" w:themeColor="text1"/>
          <w:sz w:val="28"/>
          <w:szCs w:val="28"/>
        </w:rPr>
        <w:t>Trường hợp sử dụng bí mật nhà nước của cơ quan, tổ chức khác thì phải xác định độ mật tương ứng theo danh mục bí mật nhà nước thuộc ngành, lĩnh vực được Thủ tướng Chính phủ quyết định. Trường hợp thông tin trong cùng một tài liệu, vật chứa bí mật nhà nước thuộc danh mục bí mật nhà nước có độ mật khác nhau thì xác định theo độ mật cao nhất.</w:t>
      </w:r>
    </w:p>
    <w:p w:rsidR="007166B3" w:rsidRDefault="007166B3" w:rsidP="007166B3">
      <w:pPr>
        <w:spacing w:before="120"/>
        <w:ind w:firstLine="720"/>
        <w:jc w:val="both"/>
        <w:rPr>
          <w:color w:val="000000" w:themeColor="text1"/>
          <w:sz w:val="28"/>
          <w:szCs w:val="28"/>
        </w:rPr>
      </w:pPr>
      <w:r>
        <w:rPr>
          <w:color w:val="000000" w:themeColor="text1"/>
          <w:sz w:val="28"/>
          <w:szCs w:val="28"/>
        </w:rPr>
        <w:t>2. Trách nhiệm xác định bí mật nhà nước, độ mật, phạm vi lưu hành của bí mật nhà nước như sau:</w:t>
      </w:r>
    </w:p>
    <w:p w:rsidR="007166B3" w:rsidRDefault="007166B3" w:rsidP="007166B3">
      <w:pPr>
        <w:spacing w:before="120"/>
        <w:ind w:firstLine="720"/>
        <w:jc w:val="both"/>
        <w:rPr>
          <w:color w:val="000000" w:themeColor="text1"/>
          <w:sz w:val="28"/>
          <w:szCs w:val="28"/>
        </w:rPr>
      </w:pPr>
      <w:r>
        <w:rPr>
          <w:color w:val="000000" w:themeColor="text1"/>
          <w:sz w:val="28"/>
          <w:szCs w:val="28"/>
        </w:rPr>
        <w:t>a) Chủ tịch Hội đồng nhân dân tỉnh, Phó Chủ tịch Hội đồng nhân dân tỉnh có trách nhiệm xác định đối với trường hợp soạn thảo văn bản, tạo ra thông tin thuộc danh mục bí mật nhà nước do Hội đồng nhân dân tỉnh, Thường trực Hội đồng nhân dân tỉnh ban hành.</w:t>
      </w:r>
    </w:p>
    <w:p w:rsidR="007166B3" w:rsidRDefault="007166B3" w:rsidP="007166B3">
      <w:pPr>
        <w:spacing w:before="120"/>
        <w:ind w:firstLine="720"/>
        <w:jc w:val="both"/>
        <w:rPr>
          <w:color w:val="000000" w:themeColor="text1"/>
          <w:sz w:val="28"/>
          <w:szCs w:val="28"/>
        </w:rPr>
      </w:pPr>
      <w:r>
        <w:rPr>
          <w:color w:val="000000" w:themeColor="text1"/>
          <w:sz w:val="28"/>
          <w:szCs w:val="28"/>
        </w:rPr>
        <w:t>b) Trưởng Ban Hội đồng nhân dân tỉnh, Phó Trưởng Ban Hội đồng nhân dân tỉnh có trách nhiệm xác định đối với trường hợp soạn thảo văn bản, tạo ra thông tin thuộc danh mục bí mật nhà nước do Ban của Hội đồng nhân dân tỉnh ban hành.</w:t>
      </w:r>
    </w:p>
    <w:p w:rsidR="007166B3" w:rsidRDefault="007166B3" w:rsidP="007166B3">
      <w:pPr>
        <w:spacing w:before="120"/>
        <w:ind w:firstLine="720"/>
        <w:jc w:val="both"/>
        <w:rPr>
          <w:color w:val="000000" w:themeColor="text1"/>
          <w:sz w:val="28"/>
          <w:szCs w:val="28"/>
        </w:rPr>
      </w:pPr>
      <w:r>
        <w:rPr>
          <w:color w:val="000000" w:themeColor="text1"/>
          <w:sz w:val="28"/>
          <w:szCs w:val="28"/>
        </w:rPr>
        <w:t xml:space="preserve">c) Chánh Văn phòng Đoàn đại biểu Quốc hội và Hội đồng nhân dân tỉnh, Phó Chánh Văn phòng Đoàn đại biểu Quốc hội và Hội đồng nhân dân tỉnh có trách nhiệm xác định đối với trường hợp soạn thảo văn bản, tạo ra thông tin thuộc danh mục bí mật nhà nước do Văn phòng Đoàn đại biểu Quốc hội và Hội đồng nhân dân tỉnh ban hành. </w:t>
      </w:r>
    </w:p>
    <w:p w:rsidR="007166B3" w:rsidRDefault="007166B3" w:rsidP="007166B3">
      <w:pPr>
        <w:spacing w:before="120"/>
        <w:ind w:firstLine="720"/>
        <w:jc w:val="both"/>
        <w:rPr>
          <w:color w:val="000000" w:themeColor="text1"/>
          <w:sz w:val="28"/>
          <w:szCs w:val="28"/>
          <w:lang w:val="en-US" w:eastAsia="vi-VN"/>
        </w:rPr>
      </w:pPr>
      <w:r>
        <w:rPr>
          <w:color w:val="000000" w:themeColor="text1"/>
          <w:sz w:val="28"/>
          <w:szCs w:val="28"/>
          <w:lang w:val="vi-VN" w:eastAsia="vi-VN"/>
        </w:rPr>
        <w:t xml:space="preserve">3. </w:t>
      </w:r>
      <w:r>
        <w:rPr>
          <w:color w:val="000000" w:themeColor="text1"/>
          <w:sz w:val="28"/>
          <w:szCs w:val="28"/>
          <w:lang w:val="en-US" w:eastAsia="vi-VN"/>
        </w:rPr>
        <w:t>Người có trách nhiệm xác định bí mật nhà nước, độ mật, phạm vi lưu hành của bí mật nhà nước theo quy định tại khoản 2 Điều này có thẩm quyền ký văn bản bí mật nhà nước, văn bản điện tử bí mật nhà nước.</w:t>
      </w:r>
    </w:p>
    <w:p w:rsidR="007166B3" w:rsidRDefault="007166B3" w:rsidP="007166B3">
      <w:pPr>
        <w:spacing w:before="120"/>
        <w:ind w:firstLine="720"/>
        <w:jc w:val="both"/>
        <w:rPr>
          <w:color w:val="000000" w:themeColor="text1"/>
          <w:sz w:val="28"/>
          <w:szCs w:val="28"/>
          <w:lang w:val="en-US" w:eastAsia="vi-VN"/>
        </w:rPr>
      </w:pPr>
      <w:r>
        <w:rPr>
          <w:color w:val="000000" w:themeColor="text1"/>
          <w:sz w:val="28"/>
          <w:szCs w:val="28"/>
          <w:lang w:val="en-US" w:eastAsia="vi-VN"/>
        </w:rPr>
        <w:t>4. Trình tự, thủ tục soạn thảo, xác định bí mật nhà nước và độ mật của bí mật nhà nước thực hiện theo quy định tại khoản 1 và khoản 2 Điều 3 Nghị định số 63/2026/NĐ-CP.</w:t>
      </w:r>
    </w:p>
    <w:p w:rsidR="007166B3" w:rsidRDefault="007166B3" w:rsidP="007166B3">
      <w:pPr>
        <w:spacing w:before="120"/>
        <w:ind w:firstLine="720"/>
        <w:jc w:val="both"/>
        <w:rPr>
          <w:color w:val="000000" w:themeColor="text1"/>
          <w:sz w:val="28"/>
          <w:szCs w:val="28"/>
          <w:lang w:val="vi-VN" w:eastAsia="vi-VN"/>
        </w:rPr>
      </w:pPr>
      <w:r>
        <w:rPr>
          <w:color w:val="000000" w:themeColor="text1"/>
          <w:sz w:val="28"/>
          <w:szCs w:val="28"/>
          <w:lang w:val="en-US" w:eastAsia="vi-VN"/>
        </w:rPr>
        <w:t xml:space="preserve">5. </w:t>
      </w:r>
      <w:r>
        <w:rPr>
          <w:color w:val="000000" w:themeColor="text1"/>
          <w:sz w:val="28"/>
          <w:szCs w:val="28"/>
          <w:lang w:val="vi-VN" w:eastAsia="vi-VN"/>
        </w:rPr>
        <w:t>Độ mật của bí mật nhà nước được thể hiện bằng dấu chỉ độ mật, văn bản xác định độ mật hoặc hình thức khác phù hợp với hình thức chứa bí mật nhà nước.</w:t>
      </w:r>
      <w:r>
        <w:rPr>
          <w:color w:val="000000" w:themeColor="text1"/>
          <w:sz w:val="28"/>
          <w:szCs w:val="28"/>
          <w:lang w:val="en-US" w:eastAsia="vi-VN"/>
        </w:rPr>
        <w:t xml:space="preserve"> </w:t>
      </w:r>
      <w:r>
        <w:rPr>
          <w:color w:val="000000" w:themeColor="text1"/>
          <w:sz w:val="28"/>
          <w:szCs w:val="28"/>
          <w:lang w:val="vi-VN" w:eastAsia="vi-VN"/>
        </w:rPr>
        <w:t>M</w:t>
      </w:r>
      <w:r>
        <w:rPr>
          <w:color w:val="000000" w:themeColor="text1"/>
          <w:sz w:val="28"/>
          <w:szCs w:val="28"/>
        </w:rPr>
        <w:t>ẫ</w:t>
      </w:r>
      <w:r>
        <w:rPr>
          <w:color w:val="000000" w:themeColor="text1"/>
          <w:sz w:val="28"/>
          <w:szCs w:val="28"/>
          <w:lang w:val="vi-VN" w:eastAsia="vi-VN"/>
        </w:rPr>
        <w:t xml:space="preserve">u dấu chỉ độ mật, mẫu văn bản xác định độ mật của </w:t>
      </w:r>
      <w:r>
        <w:rPr>
          <w:color w:val="000000" w:themeColor="text1"/>
          <w:sz w:val="28"/>
          <w:szCs w:val="28"/>
          <w:shd w:val="clear" w:color="auto" w:fill="FFFFFF"/>
        </w:rPr>
        <w:t xml:space="preserve">vật, địa điểm, lời nói, hoạt động hoặc hình thức khác chứa bí mật nhà nước </w:t>
      </w:r>
      <w:r>
        <w:rPr>
          <w:color w:val="000000" w:themeColor="text1"/>
          <w:sz w:val="28"/>
          <w:szCs w:val="28"/>
          <w:lang w:val="vi-VN" w:eastAsia="vi-VN"/>
        </w:rPr>
        <w:t xml:space="preserve">thực hiện theo quy định tại </w:t>
      </w:r>
      <w:r>
        <w:rPr>
          <w:color w:val="000000" w:themeColor="text1"/>
          <w:sz w:val="28"/>
          <w:szCs w:val="28"/>
          <w:lang w:val="en-US" w:eastAsia="vi-VN"/>
        </w:rPr>
        <w:t>Phụ lục I kèm theo Nghị định số 63/2026/NĐ-CP</w:t>
      </w:r>
      <w:r>
        <w:rPr>
          <w:color w:val="000000" w:themeColor="text1"/>
          <w:sz w:val="28"/>
          <w:szCs w:val="28"/>
          <w:lang w:val="vi-VN" w:eastAsia="vi-VN"/>
        </w:rPr>
        <w:t>.</w:t>
      </w:r>
    </w:p>
    <w:p w:rsidR="007166B3" w:rsidRDefault="007166B3" w:rsidP="007166B3">
      <w:pPr>
        <w:spacing w:before="120"/>
        <w:ind w:firstLine="720"/>
        <w:jc w:val="both"/>
        <w:rPr>
          <w:color w:val="000000" w:themeColor="text1"/>
          <w:sz w:val="28"/>
          <w:szCs w:val="28"/>
        </w:rPr>
      </w:pPr>
      <w:bookmarkStart w:id="18" w:name="dieu_6"/>
      <w:r>
        <w:rPr>
          <w:b/>
          <w:bCs/>
          <w:color w:val="000000" w:themeColor="text1"/>
          <w:sz w:val="28"/>
          <w:szCs w:val="28"/>
          <w:lang w:val="vi-VN" w:eastAsia="vi-VN"/>
        </w:rPr>
        <w:t xml:space="preserve">Điều 6. </w:t>
      </w:r>
      <w:r>
        <w:rPr>
          <w:b/>
          <w:bCs/>
          <w:color w:val="000000" w:themeColor="text1"/>
          <w:sz w:val="28"/>
          <w:szCs w:val="28"/>
          <w:lang w:val="en-US" w:eastAsia="vi-VN"/>
        </w:rPr>
        <w:t>S</w:t>
      </w:r>
      <w:r>
        <w:rPr>
          <w:b/>
          <w:bCs/>
          <w:color w:val="000000" w:themeColor="text1"/>
          <w:sz w:val="28"/>
          <w:szCs w:val="28"/>
          <w:lang w:val="vi-VN" w:eastAsia="vi-VN"/>
        </w:rPr>
        <w:t>ao, chụp tài liệu, vật chứa bí mật nhà nước</w:t>
      </w:r>
      <w:bookmarkEnd w:id="18"/>
    </w:p>
    <w:p w:rsidR="007166B3" w:rsidRDefault="007166B3" w:rsidP="007166B3">
      <w:pPr>
        <w:spacing w:before="120"/>
        <w:ind w:firstLine="720"/>
        <w:jc w:val="both"/>
        <w:rPr>
          <w:color w:val="000000" w:themeColor="text1"/>
          <w:sz w:val="28"/>
          <w:szCs w:val="28"/>
        </w:rPr>
      </w:pPr>
      <w:r>
        <w:rPr>
          <w:color w:val="000000" w:themeColor="text1"/>
          <w:sz w:val="28"/>
          <w:szCs w:val="28"/>
          <w:lang w:val="vi-VN" w:eastAsia="vi-VN"/>
        </w:rPr>
        <w:t>1. Người có thẩm quyền cho phép sao, chụp tài liệu, vật chứa bí mật nhà nước độ Tuyệt mật: Chủ tịch H</w:t>
      </w:r>
      <w:r>
        <w:rPr>
          <w:color w:val="000000" w:themeColor="text1"/>
          <w:sz w:val="28"/>
          <w:szCs w:val="28"/>
          <w:lang w:val="en-US" w:eastAsia="vi-VN"/>
        </w:rPr>
        <w:t>ội đồng nhân dân</w:t>
      </w:r>
      <w:r>
        <w:rPr>
          <w:color w:val="000000" w:themeColor="text1"/>
          <w:sz w:val="28"/>
          <w:szCs w:val="28"/>
          <w:lang w:val="vi-VN" w:eastAsia="vi-VN"/>
        </w:rPr>
        <w:t xml:space="preserve"> tỉnh</w:t>
      </w:r>
      <w:r>
        <w:rPr>
          <w:color w:val="000000" w:themeColor="text1"/>
          <w:sz w:val="28"/>
          <w:szCs w:val="28"/>
          <w:lang w:val="en-US" w:eastAsia="vi-VN"/>
        </w:rPr>
        <w:t>; Phó Chủ tịch H</w:t>
      </w:r>
      <w:r>
        <w:rPr>
          <w:color w:val="000000" w:themeColor="text1"/>
          <w:sz w:val="28"/>
          <w:szCs w:val="28"/>
          <w:lang w:val="vi-VN" w:eastAsia="vi-VN"/>
        </w:rPr>
        <w:t>ội đồng nhân dân</w:t>
      </w:r>
      <w:r>
        <w:rPr>
          <w:color w:val="000000" w:themeColor="text1"/>
          <w:sz w:val="28"/>
          <w:szCs w:val="28"/>
          <w:lang w:val="en-US" w:eastAsia="vi-VN"/>
        </w:rPr>
        <w:t xml:space="preserve"> tỉnh</w:t>
      </w:r>
      <w:r>
        <w:rPr>
          <w:color w:val="000000" w:themeColor="text1"/>
          <w:sz w:val="28"/>
          <w:szCs w:val="28"/>
          <w:lang w:val="vi-VN" w:eastAsia="vi-VN"/>
        </w:rPr>
        <w:t>.</w:t>
      </w:r>
    </w:p>
    <w:p w:rsidR="007166B3" w:rsidRDefault="007166B3" w:rsidP="007166B3">
      <w:pPr>
        <w:spacing w:before="120"/>
        <w:ind w:firstLine="720"/>
        <w:jc w:val="both"/>
        <w:rPr>
          <w:color w:val="000000" w:themeColor="text1"/>
          <w:sz w:val="28"/>
          <w:szCs w:val="28"/>
        </w:rPr>
      </w:pPr>
      <w:r>
        <w:rPr>
          <w:color w:val="000000" w:themeColor="text1"/>
          <w:sz w:val="28"/>
          <w:szCs w:val="28"/>
          <w:lang w:val="vi-VN" w:eastAsia="vi-VN"/>
        </w:rPr>
        <w:t>2. Người có thẩm quyền cho phép sao, chụp tài liệu, vật chứa bí mật nhà nước độ Tối mật, bao gồm:</w:t>
      </w:r>
    </w:p>
    <w:p w:rsidR="007166B3" w:rsidRDefault="007166B3" w:rsidP="007166B3">
      <w:pPr>
        <w:spacing w:before="120"/>
        <w:ind w:firstLine="720"/>
        <w:jc w:val="both"/>
        <w:rPr>
          <w:color w:val="000000" w:themeColor="text1"/>
          <w:sz w:val="28"/>
          <w:szCs w:val="28"/>
        </w:rPr>
      </w:pPr>
      <w:r>
        <w:rPr>
          <w:color w:val="000000" w:themeColor="text1"/>
          <w:sz w:val="28"/>
          <w:szCs w:val="28"/>
          <w:lang w:val="vi-VN" w:eastAsia="vi-VN"/>
        </w:rPr>
        <w:t>a) Người có thẩm quyền quy định tại khoản 1 Điều này;</w:t>
      </w:r>
    </w:p>
    <w:p w:rsidR="007166B3" w:rsidRDefault="007166B3" w:rsidP="007166B3">
      <w:pPr>
        <w:spacing w:before="120"/>
        <w:ind w:firstLine="720"/>
        <w:jc w:val="both"/>
        <w:rPr>
          <w:color w:val="000000" w:themeColor="text1"/>
          <w:sz w:val="28"/>
          <w:szCs w:val="28"/>
        </w:rPr>
      </w:pPr>
      <w:r>
        <w:rPr>
          <w:color w:val="000000" w:themeColor="text1"/>
          <w:sz w:val="28"/>
          <w:szCs w:val="28"/>
          <w:lang w:val="vi-VN" w:eastAsia="vi-VN"/>
        </w:rPr>
        <w:t>b) Trưởng Ban của H</w:t>
      </w:r>
      <w:r>
        <w:rPr>
          <w:color w:val="000000" w:themeColor="text1"/>
          <w:sz w:val="28"/>
          <w:szCs w:val="28"/>
          <w:lang w:val="en-US" w:eastAsia="vi-VN"/>
        </w:rPr>
        <w:t>ội đồng nhân dân</w:t>
      </w:r>
      <w:r>
        <w:rPr>
          <w:color w:val="000000" w:themeColor="text1"/>
          <w:sz w:val="28"/>
          <w:szCs w:val="28"/>
          <w:lang w:val="vi-VN" w:eastAsia="vi-VN"/>
        </w:rPr>
        <w:t xml:space="preserve"> tỉnh;</w:t>
      </w:r>
    </w:p>
    <w:p w:rsidR="007166B3" w:rsidRDefault="007166B3" w:rsidP="007166B3">
      <w:pPr>
        <w:spacing w:before="120"/>
        <w:ind w:firstLine="720"/>
        <w:jc w:val="both"/>
        <w:rPr>
          <w:color w:val="000000" w:themeColor="text1"/>
          <w:sz w:val="28"/>
          <w:szCs w:val="28"/>
          <w:lang w:val="en-US" w:eastAsia="vi-VN"/>
        </w:rPr>
      </w:pPr>
      <w:r>
        <w:rPr>
          <w:color w:val="000000" w:themeColor="text1"/>
          <w:sz w:val="28"/>
          <w:szCs w:val="28"/>
          <w:lang w:val="vi-VN" w:eastAsia="vi-VN"/>
        </w:rPr>
        <w:t xml:space="preserve">c) Chánh Văn phòng Đoàn </w:t>
      </w:r>
      <w:r>
        <w:rPr>
          <w:color w:val="000000" w:themeColor="text1"/>
          <w:sz w:val="28"/>
          <w:szCs w:val="28"/>
          <w:lang w:val="en-US" w:eastAsia="vi-VN"/>
        </w:rPr>
        <w:t>đại biểu Quốc hội</w:t>
      </w:r>
      <w:r>
        <w:rPr>
          <w:color w:val="000000" w:themeColor="text1"/>
          <w:sz w:val="28"/>
          <w:szCs w:val="28"/>
          <w:lang w:val="vi-VN" w:eastAsia="vi-VN"/>
        </w:rPr>
        <w:t xml:space="preserve"> và H</w:t>
      </w:r>
      <w:r>
        <w:rPr>
          <w:color w:val="000000" w:themeColor="text1"/>
          <w:sz w:val="28"/>
          <w:szCs w:val="28"/>
          <w:lang w:val="en-US" w:eastAsia="vi-VN"/>
        </w:rPr>
        <w:t>ội đồng nhân dân</w:t>
      </w:r>
      <w:r>
        <w:rPr>
          <w:color w:val="000000" w:themeColor="text1"/>
          <w:sz w:val="28"/>
          <w:szCs w:val="28"/>
          <w:lang w:val="vi-VN" w:eastAsia="vi-VN"/>
        </w:rPr>
        <w:t xml:space="preserve"> tỉnh</w:t>
      </w:r>
      <w:r>
        <w:rPr>
          <w:color w:val="000000" w:themeColor="text1"/>
          <w:sz w:val="28"/>
          <w:szCs w:val="28"/>
          <w:lang w:val="en-US" w:eastAsia="vi-VN"/>
        </w:rPr>
        <w:t>;</w:t>
      </w:r>
    </w:p>
    <w:p w:rsidR="007166B3" w:rsidRDefault="007166B3" w:rsidP="007166B3">
      <w:pPr>
        <w:spacing w:before="120"/>
        <w:ind w:firstLine="720"/>
        <w:jc w:val="both"/>
        <w:rPr>
          <w:color w:val="000000" w:themeColor="text1"/>
          <w:sz w:val="28"/>
          <w:szCs w:val="28"/>
          <w:lang w:val="en-US" w:eastAsia="vi-VN"/>
        </w:rPr>
      </w:pPr>
      <w:r>
        <w:rPr>
          <w:color w:val="000000" w:themeColor="text1"/>
          <w:sz w:val="28"/>
          <w:szCs w:val="28"/>
          <w:lang w:val="en-US" w:eastAsia="vi-VN"/>
        </w:rPr>
        <w:t>d) Phó Trưởng Ban của Hội đồng nhân dân tỉnh;</w:t>
      </w:r>
    </w:p>
    <w:p w:rsidR="007166B3" w:rsidRDefault="007166B3" w:rsidP="007166B3">
      <w:pPr>
        <w:spacing w:before="120"/>
        <w:ind w:firstLine="720"/>
        <w:jc w:val="both"/>
        <w:rPr>
          <w:color w:val="000000" w:themeColor="text1"/>
          <w:spacing w:val="-4"/>
          <w:sz w:val="28"/>
          <w:szCs w:val="28"/>
        </w:rPr>
      </w:pPr>
      <w:r>
        <w:rPr>
          <w:color w:val="000000" w:themeColor="text1"/>
          <w:spacing w:val="-4"/>
          <w:sz w:val="28"/>
          <w:szCs w:val="28"/>
          <w:lang w:val="en-US" w:eastAsia="vi-VN"/>
        </w:rPr>
        <w:t>đ) Phó Chánh Văn phòng Đoàn đại biểu Quốc hội và Hội đồng nhân dân tỉnh</w:t>
      </w:r>
      <w:r>
        <w:rPr>
          <w:color w:val="000000" w:themeColor="text1"/>
          <w:spacing w:val="-4"/>
          <w:sz w:val="28"/>
          <w:szCs w:val="28"/>
          <w:lang w:val="vi-VN" w:eastAsia="vi-VN"/>
        </w:rPr>
        <w:t>.</w:t>
      </w:r>
    </w:p>
    <w:p w:rsidR="007166B3" w:rsidRDefault="007166B3" w:rsidP="007166B3">
      <w:pPr>
        <w:spacing w:before="120"/>
        <w:ind w:firstLine="720"/>
        <w:jc w:val="both"/>
        <w:rPr>
          <w:color w:val="000000" w:themeColor="text1"/>
          <w:sz w:val="28"/>
          <w:szCs w:val="28"/>
        </w:rPr>
      </w:pPr>
      <w:r>
        <w:rPr>
          <w:color w:val="000000" w:themeColor="text1"/>
          <w:sz w:val="28"/>
          <w:szCs w:val="28"/>
          <w:lang w:val="vi-VN" w:eastAsia="vi-VN"/>
        </w:rPr>
        <w:t>3. Người có thẩm quyền cho phép sao, chụp tài liệu, vật chứa bí mật nhà nước độ Mật, bao gồm:</w:t>
      </w:r>
    </w:p>
    <w:p w:rsidR="007166B3" w:rsidRDefault="007166B3" w:rsidP="007166B3">
      <w:pPr>
        <w:spacing w:before="120"/>
        <w:ind w:firstLine="720"/>
        <w:jc w:val="both"/>
        <w:rPr>
          <w:color w:val="000000" w:themeColor="text1"/>
          <w:sz w:val="28"/>
          <w:szCs w:val="28"/>
        </w:rPr>
      </w:pPr>
      <w:r>
        <w:rPr>
          <w:color w:val="000000" w:themeColor="text1"/>
          <w:sz w:val="28"/>
          <w:szCs w:val="28"/>
          <w:lang w:val="vi-VN" w:eastAsia="vi-VN"/>
        </w:rPr>
        <w:t>a) Người có thẩm quyền quy định tại khoản 2 Điều này;</w:t>
      </w:r>
    </w:p>
    <w:p w:rsidR="007166B3" w:rsidRDefault="007166B3" w:rsidP="007166B3">
      <w:pPr>
        <w:spacing w:before="120"/>
        <w:ind w:firstLine="720"/>
        <w:jc w:val="both"/>
        <w:rPr>
          <w:color w:val="000000" w:themeColor="text1"/>
          <w:sz w:val="28"/>
          <w:szCs w:val="28"/>
          <w:lang w:val="en-US" w:eastAsia="vi-VN"/>
        </w:rPr>
      </w:pPr>
      <w:r>
        <w:rPr>
          <w:color w:val="000000" w:themeColor="text1"/>
          <w:sz w:val="28"/>
          <w:szCs w:val="28"/>
          <w:lang w:val="en-US"/>
        </w:rPr>
        <w:t xml:space="preserve">b) Trưởng các phòng thuộc </w:t>
      </w:r>
      <w:r>
        <w:rPr>
          <w:color w:val="000000" w:themeColor="text1"/>
          <w:sz w:val="28"/>
          <w:szCs w:val="28"/>
          <w:lang w:val="vi-VN" w:eastAsia="vi-VN"/>
        </w:rPr>
        <w:t xml:space="preserve">Văn phòng Đoàn </w:t>
      </w:r>
      <w:r>
        <w:rPr>
          <w:color w:val="000000" w:themeColor="text1"/>
          <w:sz w:val="28"/>
          <w:szCs w:val="28"/>
          <w:lang w:val="en-US" w:eastAsia="vi-VN"/>
        </w:rPr>
        <w:t>đại biểu Quốc hội</w:t>
      </w:r>
      <w:r>
        <w:rPr>
          <w:color w:val="000000" w:themeColor="text1"/>
          <w:sz w:val="28"/>
          <w:szCs w:val="28"/>
          <w:lang w:val="vi-VN" w:eastAsia="vi-VN"/>
        </w:rPr>
        <w:t xml:space="preserve"> và H</w:t>
      </w:r>
      <w:r>
        <w:rPr>
          <w:color w:val="000000" w:themeColor="text1"/>
          <w:sz w:val="28"/>
          <w:szCs w:val="28"/>
          <w:lang w:val="en-US" w:eastAsia="vi-VN"/>
        </w:rPr>
        <w:t>ội đồng nhân dân</w:t>
      </w:r>
      <w:r>
        <w:rPr>
          <w:color w:val="000000" w:themeColor="text1"/>
          <w:sz w:val="28"/>
          <w:szCs w:val="28"/>
          <w:lang w:val="vi-VN" w:eastAsia="vi-VN"/>
        </w:rPr>
        <w:t xml:space="preserve"> tỉnh.</w:t>
      </w:r>
    </w:p>
    <w:p w:rsidR="007166B3" w:rsidRDefault="007166B3" w:rsidP="007166B3">
      <w:pPr>
        <w:spacing w:before="120"/>
        <w:ind w:firstLine="720"/>
        <w:jc w:val="both"/>
        <w:rPr>
          <w:color w:val="000000" w:themeColor="text1"/>
          <w:spacing w:val="-4"/>
          <w:sz w:val="28"/>
          <w:szCs w:val="28"/>
        </w:rPr>
      </w:pPr>
      <w:r>
        <w:rPr>
          <w:color w:val="000000" w:themeColor="text1"/>
          <w:spacing w:val="-4"/>
          <w:sz w:val="28"/>
          <w:szCs w:val="28"/>
          <w:lang w:val="en-US" w:eastAsia="vi-VN"/>
        </w:rPr>
        <w:t>4</w:t>
      </w:r>
      <w:r>
        <w:rPr>
          <w:color w:val="000000" w:themeColor="text1"/>
          <w:spacing w:val="-4"/>
          <w:sz w:val="28"/>
          <w:szCs w:val="28"/>
          <w:lang w:val="vi-VN" w:eastAsia="vi-VN"/>
        </w:rPr>
        <w:t>. Người được giao thực hiện việc sao, chụp tài liệu, vật chứa bí mật nhà nước phải là cán bộ, công chức hoặc người làm công tác liên quan đến bí mật nhà nước.</w:t>
      </w:r>
    </w:p>
    <w:p w:rsidR="007166B3" w:rsidRDefault="007166B3" w:rsidP="007166B3">
      <w:pPr>
        <w:spacing w:before="120"/>
        <w:ind w:firstLine="720"/>
        <w:jc w:val="both"/>
        <w:rPr>
          <w:color w:val="000000" w:themeColor="text1"/>
          <w:sz w:val="28"/>
          <w:szCs w:val="28"/>
        </w:rPr>
      </w:pPr>
      <w:r>
        <w:rPr>
          <w:color w:val="000000" w:themeColor="text1"/>
          <w:sz w:val="28"/>
          <w:szCs w:val="28"/>
          <w:lang w:val="en-US" w:eastAsia="vi-VN"/>
        </w:rPr>
        <w:t>5</w:t>
      </w:r>
      <w:r>
        <w:rPr>
          <w:color w:val="000000" w:themeColor="text1"/>
          <w:sz w:val="28"/>
          <w:szCs w:val="28"/>
          <w:lang w:val="vi-VN" w:eastAsia="vi-VN"/>
        </w:rPr>
        <w:t xml:space="preserve">. </w:t>
      </w:r>
      <w:r>
        <w:rPr>
          <w:color w:val="000000" w:themeColor="text1"/>
          <w:sz w:val="28"/>
          <w:szCs w:val="28"/>
          <w:lang w:val="en-US" w:eastAsia="vi-VN"/>
        </w:rPr>
        <w:t>Việc sao</w:t>
      </w:r>
      <w:r>
        <w:rPr>
          <w:color w:val="000000" w:themeColor="text1"/>
          <w:sz w:val="28"/>
          <w:szCs w:val="28"/>
          <w:lang w:val="vi-VN" w:eastAsia="vi-VN"/>
        </w:rPr>
        <w:t xml:space="preserve">, chụp tài liệu, vật chứa bí mật nhà nước </w:t>
      </w:r>
      <w:r>
        <w:rPr>
          <w:color w:val="000000" w:themeColor="text1"/>
          <w:sz w:val="28"/>
          <w:szCs w:val="28"/>
          <w:lang w:val="en-US" w:eastAsia="vi-VN"/>
        </w:rPr>
        <w:t xml:space="preserve">được </w:t>
      </w:r>
      <w:r>
        <w:rPr>
          <w:color w:val="000000" w:themeColor="text1"/>
          <w:sz w:val="28"/>
          <w:szCs w:val="28"/>
          <w:lang w:val="vi-VN" w:eastAsia="vi-VN"/>
        </w:rPr>
        <w:t xml:space="preserve">thực hiện theo quy định tại </w:t>
      </w:r>
      <w:r>
        <w:rPr>
          <w:color w:val="000000" w:themeColor="text1"/>
          <w:sz w:val="28"/>
          <w:szCs w:val="28"/>
          <w:lang w:val="en-US" w:eastAsia="vi-VN"/>
        </w:rPr>
        <w:t>Điều 5</w:t>
      </w:r>
      <w:r>
        <w:rPr>
          <w:color w:val="000000" w:themeColor="text1"/>
          <w:sz w:val="28"/>
          <w:szCs w:val="28"/>
          <w:lang w:val="vi-VN" w:eastAsia="vi-VN"/>
        </w:rPr>
        <w:t xml:space="preserve"> Nghị định số </w:t>
      </w:r>
      <w:r>
        <w:rPr>
          <w:color w:val="000000" w:themeColor="text1"/>
          <w:sz w:val="28"/>
          <w:szCs w:val="28"/>
          <w:lang w:val="en-US" w:eastAsia="vi-VN"/>
        </w:rPr>
        <w:t>63/2026</w:t>
      </w:r>
      <w:r>
        <w:rPr>
          <w:color w:val="000000" w:themeColor="text1"/>
          <w:sz w:val="28"/>
          <w:szCs w:val="28"/>
          <w:lang w:val="vi-VN" w:eastAsia="vi-VN"/>
        </w:rPr>
        <w:t>/NĐ-CP</w:t>
      </w:r>
      <w:r>
        <w:rPr>
          <w:color w:val="000000" w:themeColor="text1"/>
          <w:sz w:val="28"/>
          <w:szCs w:val="28"/>
          <w:lang w:val="en-US" w:eastAsia="vi-VN"/>
        </w:rPr>
        <w:t>.</w:t>
      </w:r>
    </w:p>
    <w:p w:rsidR="007166B3" w:rsidRDefault="007166B3" w:rsidP="007166B3">
      <w:pPr>
        <w:spacing w:before="120"/>
        <w:ind w:firstLine="720"/>
        <w:jc w:val="both"/>
        <w:rPr>
          <w:color w:val="000000" w:themeColor="text1"/>
          <w:sz w:val="28"/>
          <w:szCs w:val="28"/>
        </w:rPr>
      </w:pPr>
      <w:r>
        <w:rPr>
          <w:color w:val="000000" w:themeColor="text1"/>
          <w:sz w:val="28"/>
          <w:szCs w:val="28"/>
          <w:lang w:val="en-US" w:eastAsia="vi-VN"/>
        </w:rPr>
        <w:t>6</w:t>
      </w:r>
      <w:r>
        <w:rPr>
          <w:color w:val="000000" w:themeColor="text1"/>
          <w:sz w:val="28"/>
          <w:szCs w:val="28"/>
          <w:lang w:val="vi-VN" w:eastAsia="vi-VN"/>
        </w:rPr>
        <w:t xml:space="preserve">. </w:t>
      </w:r>
      <w:r>
        <w:rPr>
          <w:color w:val="000000" w:themeColor="text1"/>
          <w:sz w:val="28"/>
          <w:szCs w:val="28"/>
          <w:shd w:val="clear" w:color="auto" w:fill="FFFFFF"/>
        </w:rPr>
        <w:t xml:space="preserve">Mẫu dấu bản sao bí mật nhà nước; mẫu văn bản ghi nhận việc chụp bí mật nhà nước; mẫu sổ quản lý sao, chụp bí mật nhà nước; hình thức ký số của người có thẩm quyền trên bản sao văn bản điện tử bí mật nhà nước </w:t>
      </w:r>
      <w:r>
        <w:rPr>
          <w:color w:val="000000" w:themeColor="text1"/>
          <w:sz w:val="28"/>
          <w:szCs w:val="28"/>
          <w:lang w:val="vi-VN" w:eastAsia="vi-VN"/>
        </w:rPr>
        <w:t xml:space="preserve">thực hiện theo quy định tại </w:t>
      </w:r>
      <w:r>
        <w:rPr>
          <w:color w:val="000000" w:themeColor="text1"/>
          <w:sz w:val="28"/>
          <w:szCs w:val="28"/>
          <w:lang w:val="en-US" w:eastAsia="vi-VN"/>
        </w:rPr>
        <w:t xml:space="preserve">Phụ lục II </w:t>
      </w:r>
      <w:r>
        <w:rPr>
          <w:color w:val="000000" w:themeColor="text1"/>
          <w:sz w:val="28"/>
          <w:szCs w:val="28"/>
          <w:lang w:val="vi-VN" w:eastAsia="vi-VN"/>
        </w:rPr>
        <w:t xml:space="preserve">Nghị định số </w:t>
      </w:r>
      <w:r>
        <w:rPr>
          <w:color w:val="000000" w:themeColor="text1"/>
          <w:sz w:val="28"/>
          <w:szCs w:val="28"/>
          <w:lang w:val="en-US" w:eastAsia="vi-VN"/>
        </w:rPr>
        <w:t>63/2026</w:t>
      </w:r>
      <w:r>
        <w:rPr>
          <w:color w:val="000000" w:themeColor="text1"/>
          <w:sz w:val="28"/>
          <w:szCs w:val="28"/>
          <w:lang w:val="vi-VN" w:eastAsia="vi-VN"/>
        </w:rPr>
        <w:t>/NĐ-CP</w:t>
      </w:r>
      <w:r>
        <w:rPr>
          <w:color w:val="000000" w:themeColor="text1"/>
          <w:sz w:val="28"/>
          <w:szCs w:val="28"/>
          <w:lang w:val="en-US" w:eastAsia="vi-VN"/>
        </w:rPr>
        <w:t>.</w:t>
      </w:r>
    </w:p>
    <w:p w:rsidR="007166B3" w:rsidRDefault="007166B3" w:rsidP="007166B3">
      <w:pPr>
        <w:spacing w:before="120"/>
        <w:ind w:firstLine="720"/>
        <w:jc w:val="both"/>
        <w:rPr>
          <w:rFonts w:ascii="Times New Roman Bold" w:hAnsi="Times New Roman Bold"/>
          <w:color w:val="000000" w:themeColor="text1"/>
          <w:sz w:val="28"/>
          <w:szCs w:val="28"/>
        </w:rPr>
      </w:pPr>
      <w:bookmarkStart w:id="19" w:name="dieu_7"/>
      <w:r>
        <w:rPr>
          <w:rFonts w:ascii="Times New Roman Bold" w:hAnsi="Times New Roman Bold"/>
          <w:b/>
          <w:bCs/>
          <w:color w:val="000000" w:themeColor="text1"/>
          <w:sz w:val="28"/>
          <w:szCs w:val="28"/>
          <w:lang w:val="vi-VN" w:eastAsia="vi-VN"/>
        </w:rPr>
        <w:t>Điều 7. Thống kê, lưu giữ, bảo quản tài liệu, vật chứa bí mật nhà nước</w:t>
      </w:r>
      <w:bookmarkEnd w:id="19"/>
    </w:p>
    <w:p w:rsidR="007166B3" w:rsidRDefault="007166B3" w:rsidP="007166B3">
      <w:pPr>
        <w:spacing w:before="120"/>
        <w:ind w:firstLine="720"/>
        <w:jc w:val="both"/>
        <w:rPr>
          <w:color w:val="000000" w:themeColor="text1"/>
          <w:sz w:val="28"/>
          <w:szCs w:val="28"/>
        </w:rPr>
      </w:pPr>
      <w:r>
        <w:rPr>
          <w:color w:val="000000" w:themeColor="text1"/>
          <w:sz w:val="28"/>
          <w:szCs w:val="28"/>
          <w:lang w:val="vi-VN" w:eastAsia="vi-VN"/>
        </w:rPr>
        <w:t xml:space="preserve">Thực hiện theo quy định tại Điều 12 </w:t>
      </w:r>
      <w:r>
        <w:rPr>
          <w:color w:val="000000"/>
          <w:sz w:val="28"/>
          <w:szCs w:val="28"/>
        </w:rPr>
        <w:t>Luật Bảo vệ bí mật nhà nước số 117/2025/QH15.</w:t>
      </w:r>
    </w:p>
    <w:p w:rsidR="007166B3" w:rsidRDefault="007166B3" w:rsidP="007166B3">
      <w:pPr>
        <w:spacing w:before="120"/>
        <w:ind w:firstLine="720"/>
        <w:jc w:val="both"/>
        <w:rPr>
          <w:rFonts w:ascii="Times New Roman Bold" w:hAnsi="Times New Roman Bold"/>
          <w:color w:val="000000" w:themeColor="text1"/>
          <w:spacing w:val="-4"/>
          <w:sz w:val="28"/>
          <w:szCs w:val="28"/>
        </w:rPr>
      </w:pPr>
      <w:bookmarkStart w:id="20" w:name="dieu_8"/>
      <w:r>
        <w:rPr>
          <w:rFonts w:ascii="Times New Roman Bold" w:hAnsi="Times New Roman Bold"/>
          <w:b/>
          <w:bCs/>
          <w:color w:val="000000" w:themeColor="text1"/>
          <w:spacing w:val="-4"/>
          <w:sz w:val="28"/>
          <w:szCs w:val="28"/>
          <w:lang w:val="vi-VN" w:eastAsia="vi-VN"/>
        </w:rPr>
        <w:t>Điều 8. Vận chuyển, giao nhận</w:t>
      </w:r>
      <w:r>
        <w:rPr>
          <w:rFonts w:ascii="Times New Roman Bold" w:hAnsi="Times New Roman Bold"/>
          <w:b/>
          <w:bCs/>
          <w:color w:val="000000" w:themeColor="text1"/>
          <w:spacing w:val="-4"/>
          <w:sz w:val="28"/>
          <w:szCs w:val="28"/>
          <w:lang w:val="en-US" w:eastAsia="vi-VN"/>
        </w:rPr>
        <w:t>, thu hồi</w:t>
      </w:r>
      <w:r>
        <w:rPr>
          <w:rFonts w:ascii="Times New Roman Bold" w:hAnsi="Times New Roman Bold"/>
          <w:b/>
          <w:bCs/>
          <w:color w:val="000000" w:themeColor="text1"/>
          <w:spacing w:val="-4"/>
          <w:sz w:val="28"/>
          <w:szCs w:val="28"/>
          <w:lang w:val="vi-VN" w:eastAsia="vi-VN"/>
        </w:rPr>
        <w:t xml:space="preserve"> tài liệu, vật chứa bí mật nhà nước</w:t>
      </w:r>
      <w:bookmarkEnd w:id="20"/>
    </w:p>
    <w:p w:rsidR="007166B3" w:rsidRDefault="007166B3" w:rsidP="007166B3">
      <w:pPr>
        <w:spacing w:before="120"/>
        <w:ind w:firstLine="720"/>
        <w:jc w:val="both"/>
        <w:rPr>
          <w:color w:val="000000" w:themeColor="text1"/>
          <w:sz w:val="28"/>
          <w:szCs w:val="28"/>
        </w:rPr>
      </w:pPr>
      <w:r>
        <w:rPr>
          <w:color w:val="000000" w:themeColor="text1"/>
          <w:sz w:val="28"/>
          <w:szCs w:val="28"/>
          <w:lang w:val="vi-VN" w:eastAsia="vi-VN"/>
        </w:rPr>
        <w:t>1. Việc vận chuyển, giao, nhận tài liệu, vật chứa bí mật nhà nước ở trong nước do người làm công tác liên quan đến bí mật nhà nước hoặc văn thư Văn phòng Đoàn</w:t>
      </w:r>
      <w:r>
        <w:rPr>
          <w:color w:val="000000" w:themeColor="text1"/>
          <w:sz w:val="28"/>
          <w:szCs w:val="28"/>
          <w:lang w:val="en-US" w:eastAsia="vi-VN"/>
        </w:rPr>
        <w:t xml:space="preserve"> đại biểu Quốc hội</w:t>
      </w:r>
      <w:r>
        <w:rPr>
          <w:color w:val="000000" w:themeColor="text1"/>
          <w:sz w:val="28"/>
          <w:szCs w:val="28"/>
          <w:lang w:val="vi-VN" w:eastAsia="vi-VN"/>
        </w:rPr>
        <w:t xml:space="preserve"> và H</w:t>
      </w:r>
      <w:r>
        <w:rPr>
          <w:color w:val="000000" w:themeColor="text1"/>
          <w:sz w:val="28"/>
          <w:szCs w:val="28"/>
          <w:lang w:val="en-US" w:eastAsia="vi-VN"/>
        </w:rPr>
        <w:t>ội đồng nhân dân</w:t>
      </w:r>
      <w:r>
        <w:rPr>
          <w:color w:val="000000" w:themeColor="text1"/>
          <w:sz w:val="28"/>
          <w:szCs w:val="28"/>
          <w:lang w:val="vi-VN" w:eastAsia="vi-VN"/>
        </w:rPr>
        <w:t xml:space="preserve"> tỉnh thực hiện.</w:t>
      </w:r>
    </w:p>
    <w:p w:rsidR="007166B3" w:rsidRDefault="007166B3" w:rsidP="007166B3">
      <w:pPr>
        <w:spacing w:before="120"/>
        <w:ind w:firstLine="720"/>
        <w:jc w:val="both"/>
        <w:rPr>
          <w:color w:val="000000" w:themeColor="text1"/>
          <w:sz w:val="28"/>
          <w:szCs w:val="28"/>
        </w:rPr>
      </w:pPr>
      <w:r>
        <w:rPr>
          <w:color w:val="000000" w:themeColor="text1"/>
          <w:sz w:val="28"/>
          <w:szCs w:val="28"/>
          <w:lang w:val="vi-VN" w:eastAsia="vi-VN"/>
        </w:rPr>
        <w:t xml:space="preserve">2. Việc vận chuyển, giao, nhận tài liệu, vật chứa bí mật nhà nước </w:t>
      </w:r>
      <w:r>
        <w:rPr>
          <w:color w:val="000000" w:themeColor="text1"/>
          <w:sz w:val="28"/>
          <w:szCs w:val="28"/>
          <w:lang w:eastAsia="vi-VN"/>
        </w:rPr>
        <w:t>với cơ quan, tổ chức của Việt Nam ở nước ngoài do người được giao nhiệm vụ thực hiện</w:t>
      </w:r>
      <w:r>
        <w:rPr>
          <w:color w:val="000000" w:themeColor="text1"/>
          <w:sz w:val="28"/>
          <w:szCs w:val="28"/>
          <w:lang w:val="vi-VN" w:eastAsia="vi-VN"/>
        </w:rPr>
        <w:t>.</w:t>
      </w:r>
    </w:p>
    <w:p w:rsidR="007166B3" w:rsidRDefault="007166B3" w:rsidP="007166B3">
      <w:pPr>
        <w:spacing w:before="120"/>
        <w:ind w:firstLine="720"/>
        <w:jc w:val="both"/>
        <w:rPr>
          <w:color w:val="000000" w:themeColor="text1"/>
          <w:sz w:val="28"/>
          <w:szCs w:val="28"/>
          <w:lang w:val="vi-VN" w:eastAsia="vi-VN"/>
        </w:rPr>
      </w:pPr>
      <w:r>
        <w:rPr>
          <w:color w:val="000000" w:themeColor="text1"/>
          <w:sz w:val="28"/>
          <w:szCs w:val="28"/>
          <w:lang w:val="vi-VN" w:eastAsia="vi-VN"/>
        </w:rPr>
        <w:t>3. V</w:t>
      </w:r>
      <w:r>
        <w:rPr>
          <w:color w:val="000000" w:themeColor="text1"/>
          <w:sz w:val="28"/>
          <w:szCs w:val="28"/>
          <w:lang w:val="en-US" w:eastAsia="vi-VN"/>
        </w:rPr>
        <w:t>iệc v</w:t>
      </w:r>
      <w:r>
        <w:rPr>
          <w:color w:val="000000" w:themeColor="text1"/>
          <w:sz w:val="28"/>
          <w:szCs w:val="28"/>
          <w:lang w:val="vi-VN" w:eastAsia="vi-VN"/>
        </w:rPr>
        <w:t xml:space="preserve">ận chuyển, giao, nhận tài liệu, vật chứa bí mật nhà nước phải thực hiện theo các nguyên tắc, biện pháp bảo đảm an toàn quy định tại các khoản 3, 4, 5, 6 Điều 13 </w:t>
      </w:r>
      <w:r>
        <w:rPr>
          <w:color w:val="000000" w:themeColor="text1"/>
          <w:sz w:val="28"/>
          <w:szCs w:val="28"/>
          <w:lang w:val="en-US" w:eastAsia="vi-VN"/>
        </w:rPr>
        <w:t>của Luật</w:t>
      </w:r>
      <w:r>
        <w:rPr>
          <w:color w:val="000000" w:themeColor="text1"/>
          <w:sz w:val="28"/>
          <w:szCs w:val="28"/>
          <w:lang w:val="vi-VN" w:eastAsia="vi-VN"/>
        </w:rPr>
        <w:t xml:space="preserve"> </w:t>
      </w:r>
      <w:r>
        <w:rPr>
          <w:color w:val="000000"/>
          <w:sz w:val="28"/>
          <w:szCs w:val="28"/>
        </w:rPr>
        <w:t>số 117/2025/QH15</w:t>
      </w:r>
      <w:r>
        <w:rPr>
          <w:color w:val="000000" w:themeColor="text1"/>
          <w:sz w:val="28"/>
          <w:szCs w:val="28"/>
          <w:lang w:val="vi-VN" w:eastAsia="vi-VN"/>
        </w:rPr>
        <w:t>.</w:t>
      </w:r>
    </w:p>
    <w:p w:rsidR="007166B3" w:rsidRDefault="007166B3" w:rsidP="007166B3">
      <w:pPr>
        <w:spacing w:before="120"/>
        <w:ind w:firstLine="720"/>
        <w:jc w:val="both"/>
        <w:rPr>
          <w:color w:val="000000" w:themeColor="text1"/>
          <w:sz w:val="28"/>
          <w:szCs w:val="28"/>
          <w:lang w:val="en-US"/>
        </w:rPr>
      </w:pPr>
      <w:r>
        <w:rPr>
          <w:color w:val="000000" w:themeColor="text1"/>
          <w:sz w:val="28"/>
          <w:szCs w:val="28"/>
          <w:lang w:val="en-US" w:eastAsia="vi-VN"/>
        </w:rPr>
        <w:t>4. Việc thu hồi văn bản điện tử bí mật nhà nước thực hiện theo quy định tại Điều 4 Nghị định số 63/2026/NĐ-CP.</w:t>
      </w:r>
    </w:p>
    <w:p w:rsidR="007166B3" w:rsidRDefault="007166B3" w:rsidP="007166B3">
      <w:pPr>
        <w:spacing w:before="120"/>
        <w:ind w:firstLine="720"/>
        <w:jc w:val="both"/>
        <w:rPr>
          <w:color w:val="000000" w:themeColor="text1"/>
          <w:sz w:val="28"/>
          <w:szCs w:val="28"/>
        </w:rPr>
      </w:pPr>
      <w:r>
        <w:rPr>
          <w:color w:val="000000" w:themeColor="text1"/>
          <w:sz w:val="28"/>
          <w:szCs w:val="28"/>
          <w:lang w:val="en-US" w:eastAsia="vi-VN"/>
        </w:rPr>
        <w:t>5</w:t>
      </w:r>
      <w:r>
        <w:rPr>
          <w:color w:val="000000" w:themeColor="text1"/>
          <w:sz w:val="28"/>
          <w:szCs w:val="28"/>
          <w:lang w:val="vi-VN" w:eastAsia="vi-VN"/>
        </w:rPr>
        <w:t xml:space="preserve">. </w:t>
      </w:r>
      <w:r>
        <w:rPr>
          <w:color w:val="000000" w:themeColor="text1"/>
          <w:sz w:val="28"/>
          <w:szCs w:val="28"/>
          <w:lang w:val="en-US" w:eastAsia="vi-VN"/>
        </w:rPr>
        <w:t xml:space="preserve">Các nội dung khác </w:t>
      </w:r>
      <w:r>
        <w:rPr>
          <w:color w:val="000000" w:themeColor="text1"/>
          <w:sz w:val="28"/>
          <w:szCs w:val="28"/>
          <w:lang w:val="vi-VN" w:eastAsia="vi-VN"/>
        </w:rPr>
        <w:t>thực hiện theo quy định tại</w:t>
      </w:r>
      <w:r>
        <w:rPr>
          <w:color w:val="000000" w:themeColor="text1"/>
          <w:sz w:val="28"/>
          <w:szCs w:val="28"/>
          <w:lang w:val="en-US" w:eastAsia="vi-VN"/>
        </w:rPr>
        <w:t xml:space="preserve"> </w:t>
      </w:r>
      <w:r>
        <w:rPr>
          <w:color w:val="000000" w:themeColor="text1"/>
          <w:sz w:val="28"/>
          <w:szCs w:val="28"/>
          <w:lang w:val="vi-VN" w:eastAsia="vi-VN"/>
        </w:rPr>
        <w:t xml:space="preserve">Điều </w:t>
      </w:r>
      <w:r>
        <w:rPr>
          <w:color w:val="000000" w:themeColor="text1"/>
          <w:sz w:val="28"/>
          <w:szCs w:val="28"/>
          <w:lang w:val="en-US" w:eastAsia="vi-VN"/>
        </w:rPr>
        <w:t>6</w:t>
      </w:r>
      <w:r>
        <w:rPr>
          <w:color w:val="000000" w:themeColor="text1"/>
          <w:sz w:val="28"/>
          <w:szCs w:val="28"/>
          <w:lang w:val="vi-VN" w:eastAsia="vi-VN"/>
        </w:rPr>
        <w:t xml:space="preserve"> Nghị định số </w:t>
      </w:r>
      <w:r>
        <w:rPr>
          <w:color w:val="000000" w:themeColor="text1"/>
          <w:sz w:val="28"/>
          <w:szCs w:val="28"/>
          <w:lang w:val="en-US" w:eastAsia="vi-VN"/>
        </w:rPr>
        <w:t>63/2026</w:t>
      </w:r>
      <w:r>
        <w:rPr>
          <w:color w:val="000000" w:themeColor="text1"/>
          <w:sz w:val="28"/>
          <w:szCs w:val="28"/>
          <w:lang w:val="vi-VN" w:eastAsia="vi-VN"/>
        </w:rPr>
        <w:t>/NĐ-CP</w:t>
      </w:r>
      <w:r>
        <w:rPr>
          <w:color w:val="000000" w:themeColor="text1"/>
          <w:sz w:val="28"/>
          <w:szCs w:val="28"/>
          <w:lang w:val="en-US" w:eastAsia="vi-VN"/>
        </w:rPr>
        <w:t>.</w:t>
      </w:r>
    </w:p>
    <w:p w:rsidR="007166B3" w:rsidRDefault="007166B3" w:rsidP="007166B3">
      <w:pPr>
        <w:spacing w:before="120"/>
        <w:ind w:firstLine="720"/>
        <w:jc w:val="both"/>
        <w:rPr>
          <w:color w:val="000000" w:themeColor="text1"/>
          <w:sz w:val="28"/>
          <w:szCs w:val="28"/>
        </w:rPr>
      </w:pPr>
      <w:r>
        <w:rPr>
          <w:color w:val="000000" w:themeColor="text1"/>
          <w:sz w:val="28"/>
          <w:szCs w:val="28"/>
          <w:lang w:val="en-US" w:eastAsia="vi-VN"/>
        </w:rPr>
        <w:t>6</w:t>
      </w:r>
      <w:r>
        <w:rPr>
          <w:color w:val="000000" w:themeColor="text1"/>
          <w:sz w:val="28"/>
          <w:szCs w:val="28"/>
          <w:lang w:val="vi-VN" w:eastAsia="vi-VN"/>
        </w:rPr>
        <w:t xml:space="preserve">. </w:t>
      </w:r>
      <w:r>
        <w:rPr>
          <w:color w:val="000000" w:themeColor="text1"/>
          <w:sz w:val="28"/>
          <w:szCs w:val="28"/>
          <w:shd w:val="clear" w:color="auto" w:fill="FFFFFF"/>
        </w:rPr>
        <w:t>Mẫu sổ đăng ký bí mật nhà nước đi, mẫu sổ đăng ký bí mật nhà nước đến, mẫu sổ chuyển giao bí mật nhà nước, mẫu dấu ký hiệu độ mật, mẫu dấu tài liệu thu hồi, mẫu dấu chỉ người có tên mới được bóc bì, mẫu dấu bản in văn bản điện tử bí mật nhà nước và mẫu dấu văn bản điện tử bí mật nhà nước đến thực hiện theo quy định tại </w:t>
      </w:r>
      <w:bookmarkStart w:id="21" w:name="bieumau_pl_03"/>
      <w:r>
        <w:rPr>
          <w:color w:val="000000" w:themeColor="text1"/>
          <w:sz w:val="28"/>
          <w:szCs w:val="28"/>
          <w:shd w:val="clear" w:color="auto" w:fill="FFFFFF"/>
        </w:rPr>
        <w:t>Phụ lục III</w:t>
      </w:r>
      <w:bookmarkEnd w:id="21"/>
      <w:r>
        <w:rPr>
          <w:color w:val="000000" w:themeColor="text1"/>
          <w:sz w:val="28"/>
          <w:szCs w:val="28"/>
          <w:shd w:val="clear" w:color="auto" w:fill="FFFFFF"/>
        </w:rPr>
        <w:t xml:space="preserve"> </w:t>
      </w:r>
      <w:r>
        <w:rPr>
          <w:color w:val="000000" w:themeColor="text1"/>
          <w:sz w:val="28"/>
          <w:szCs w:val="28"/>
          <w:lang w:val="vi-VN" w:eastAsia="vi-VN"/>
        </w:rPr>
        <w:t xml:space="preserve">Nghị định số </w:t>
      </w:r>
      <w:r>
        <w:rPr>
          <w:color w:val="000000" w:themeColor="text1"/>
          <w:sz w:val="28"/>
          <w:szCs w:val="28"/>
          <w:lang w:val="en-US" w:eastAsia="vi-VN"/>
        </w:rPr>
        <w:t>63/2026</w:t>
      </w:r>
      <w:r>
        <w:rPr>
          <w:color w:val="000000" w:themeColor="text1"/>
          <w:sz w:val="28"/>
          <w:szCs w:val="28"/>
          <w:lang w:val="vi-VN" w:eastAsia="vi-VN"/>
        </w:rPr>
        <w:t>/NĐ-CP</w:t>
      </w:r>
      <w:r>
        <w:rPr>
          <w:color w:val="000000" w:themeColor="text1"/>
          <w:sz w:val="28"/>
          <w:szCs w:val="28"/>
          <w:lang w:val="en-US" w:eastAsia="vi-VN"/>
        </w:rPr>
        <w:t>.</w:t>
      </w:r>
    </w:p>
    <w:p w:rsidR="007166B3" w:rsidRDefault="007166B3" w:rsidP="007166B3">
      <w:pPr>
        <w:spacing w:before="120"/>
        <w:ind w:firstLine="720"/>
        <w:jc w:val="both"/>
        <w:rPr>
          <w:color w:val="000000" w:themeColor="text1"/>
          <w:sz w:val="28"/>
          <w:szCs w:val="28"/>
        </w:rPr>
      </w:pPr>
      <w:bookmarkStart w:id="22" w:name="dieu_9"/>
      <w:r>
        <w:rPr>
          <w:b/>
          <w:bCs/>
          <w:color w:val="000000" w:themeColor="text1"/>
          <w:sz w:val="28"/>
          <w:szCs w:val="28"/>
          <w:lang w:val="vi-VN" w:eastAsia="vi-VN"/>
        </w:rPr>
        <w:t>Điều 9. Mang tài liệu, vật chứa bí mật nhà nước ra khỏi nơi lưu giữ</w:t>
      </w:r>
      <w:bookmarkEnd w:id="22"/>
    </w:p>
    <w:p w:rsidR="007166B3" w:rsidRDefault="007166B3" w:rsidP="007166B3">
      <w:pPr>
        <w:spacing w:before="120"/>
        <w:ind w:firstLine="720"/>
        <w:jc w:val="both"/>
        <w:rPr>
          <w:color w:val="000000" w:themeColor="text1"/>
          <w:sz w:val="28"/>
          <w:szCs w:val="28"/>
        </w:rPr>
      </w:pPr>
      <w:r>
        <w:rPr>
          <w:color w:val="000000" w:themeColor="text1"/>
          <w:sz w:val="28"/>
          <w:szCs w:val="28"/>
          <w:lang w:val="vi-VN" w:eastAsia="vi-VN"/>
        </w:rPr>
        <w:t>1. Việc mang tài liệu, vật chứa bí mật nhà nước ra khỏi nơi lưu giữ để phục vụ công tác ở trong nước phải</w:t>
      </w:r>
      <w:r>
        <w:rPr>
          <w:rFonts w:ascii="Arial" w:hAnsi="Arial" w:cs="Arial"/>
          <w:color w:val="000000" w:themeColor="text1"/>
          <w:sz w:val="18"/>
          <w:szCs w:val="18"/>
          <w:shd w:val="clear" w:color="auto" w:fill="FFFFFF"/>
        </w:rPr>
        <w:t xml:space="preserve"> </w:t>
      </w:r>
      <w:r>
        <w:rPr>
          <w:color w:val="000000" w:themeColor="text1"/>
          <w:sz w:val="28"/>
          <w:szCs w:val="28"/>
          <w:shd w:val="clear" w:color="auto" w:fill="FFFFFF"/>
        </w:rPr>
        <w:t>liên quan trực tiếp đến nhiệm vụ được giao</w:t>
      </w:r>
      <w:r>
        <w:rPr>
          <w:color w:val="000000" w:themeColor="text1"/>
          <w:sz w:val="28"/>
          <w:szCs w:val="28"/>
          <w:lang w:val="vi-VN" w:eastAsia="vi-VN"/>
        </w:rPr>
        <w:t>.</w:t>
      </w:r>
    </w:p>
    <w:p w:rsidR="007166B3" w:rsidRDefault="007166B3" w:rsidP="007166B3">
      <w:pPr>
        <w:spacing w:before="120"/>
        <w:ind w:firstLine="720"/>
        <w:jc w:val="both"/>
        <w:rPr>
          <w:color w:val="000000" w:themeColor="text1"/>
          <w:sz w:val="28"/>
          <w:szCs w:val="28"/>
        </w:rPr>
      </w:pPr>
      <w:r>
        <w:rPr>
          <w:color w:val="000000" w:themeColor="text1"/>
          <w:sz w:val="28"/>
          <w:szCs w:val="28"/>
          <w:lang w:val="vi-VN" w:eastAsia="vi-VN"/>
        </w:rPr>
        <w:t>2. Việc mang tài liệu, vật chứa bí mật nhà nước ra khỏi nơi lưu giữ để phục vụ công tác ở nước ngoài phải được Chủ tịch H</w:t>
      </w:r>
      <w:r>
        <w:rPr>
          <w:color w:val="000000" w:themeColor="text1"/>
          <w:sz w:val="28"/>
          <w:szCs w:val="28"/>
          <w:lang w:val="en-US" w:eastAsia="vi-VN"/>
        </w:rPr>
        <w:t>ội đồng nhân dân</w:t>
      </w:r>
      <w:r>
        <w:rPr>
          <w:color w:val="000000" w:themeColor="text1"/>
          <w:sz w:val="28"/>
          <w:szCs w:val="28"/>
          <w:lang w:val="vi-VN" w:eastAsia="vi-VN"/>
        </w:rPr>
        <w:t xml:space="preserve"> tỉnh</w:t>
      </w:r>
      <w:r>
        <w:rPr>
          <w:color w:val="000000" w:themeColor="text1"/>
          <w:sz w:val="28"/>
          <w:szCs w:val="28"/>
          <w:lang w:val="en-US" w:eastAsia="vi-VN"/>
        </w:rPr>
        <w:t>,</w:t>
      </w:r>
      <w:r>
        <w:rPr>
          <w:color w:val="000000" w:themeColor="text1"/>
          <w:sz w:val="28"/>
          <w:szCs w:val="28"/>
          <w:lang w:val="vi-VN" w:eastAsia="vi-VN"/>
        </w:rPr>
        <w:t xml:space="preserve"> </w:t>
      </w:r>
      <w:r>
        <w:rPr>
          <w:color w:val="000000" w:themeColor="text1"/>
          <w:sz w:val="28"/>
          <w:szCs w:val="28"/>
          <w:lang w:eastAsia="vi-VN"/>
        </w:rPr>
        <w:t>Phó Chủ tịch Hội đồng nhân dân tỉnh</w:t>
      </w:r>
      <w:r>
        <w:rPr>
          <w:color w:val="000000" w:themeColor="text1"/>
          <w:sz w:val="28"/>
          <w:szCs w:val="28"/>
          <w:lang w:val="vi-VN" w:eastAsia="vi-VN"/>
        </w:rPr>
        <w:t xml:space="preserve"> cho phép và phải báo cáo Trưởng đoàn công tác.</w:t>
      </w:r>
    </w:p>
    <w:p w:rsidR="007166B3" w:rsidRDefault="007166B3" w:rsidP="007166B3">
      <w:pPr>
        <w:spacing w:before="120"/>
        <w:ind w:firstLine="720"/>
        <w:jc w:val="both"/>
        <w:rPr>
          <w:color w:val="000000" w:themeColor="text1"/>
          <w:sz w:val="28"/>
          <w:szCs w:val="28"/>
        </w:rPr>
      </w:pPr>
      <w:r>
        <w:rPr>
          <w:color w:val="000000" w:themeColor="text1"/>
          <w:sz w:val="28"/>
          <w:szCs w:val="28"/>
          <w:lang w:val="vi-VN" w:eastAsia="vi-VN"/>
        </w:rPr>
        <w:t>3. Người mang tài liệu, vật chứa bí mật nhà nước ra khỏi nơi lưu giữ phải có văn bản xin phép người có thẩm quyền theo quy định tại khoản 2 Điều này. Văn bản xin phép mang tài liệu, vật chứa bí mật nhà nước ra khỏi nơi lưu giữ phục vụ công tác nước ngoài phải nêu rõ họ tên, chức vụ, đơn vị công tác; tên loại, trích yếu nội dung, độ mật của tài liệu, vật chứa bí mật nhà nước; mục đích sử dụng; thời gian, địa điểm công tác; biện pháp bảo vệ bí mật nhà nước.</w:t>
      </w:r>
    </w:p>
    <w:p w:rsidR="007166B3" w:rsidRDefault="007166B3" w:rsidP="007166B3">
      <w:pPr>
        <w:spacing w:before="120"/>
        <w:ind w:firstLine="720"/>
        <w:jc w:val="both"/>
        <w:rPr>
          <w:color w:val="000000" w:themeColor="text1"/>
          <w:sz w:val="28"/>
          <w:szCs w:val="28"/>
        </w:rPr>
      </w:pPr>
      <w:r>
        <w:rPr>
          <w:color w:val="000000" w:themeColor="text1"/>
          <w:sz w:val="28"/>
          <w:szCs w:val="28"/>
          <w:lang w:val="vi-VN" w:eastAsia="vi-VN"/>
        </w:rPr>
        <w:t>4. Trong thời gian mang tài liệu, vật chứa bí mật nhà nước ra khỏi nơi lưu giữ, nếu phát hiện bí mật nhà nước bị lộ, bị mất, người mang tài liệu, vật chứa bí mật nhà nước phải báo cáo ngay với người đứng đầu cơ quan, tổ chức trực tiếp quản lý, Trưởng đoàn công tác để có biện pháp xử lý và khắc phục hậu quả.</w:t>
      </w:r>
    </w:p>
    <w:p w:rsidR="007166B3" w:rsidRDefault="007166B3" w:rsidP="007166B3">
      <w:pPr>
        <w:spacing w:before="120"/>
        <w:ind w:firstLine="720"/>
        <w:jc w:val="both"/>
        <w:rPr>
          <w:color w:val="000000" w:themeColor="text1"/>
          <w:sz w:val="28"/>
          <w:szCs w:val="28"/>
        </w:rPr>
      </w:pPr>
      <w:r>
        <w:rPr>
          <w:color w:val="000000" w:themeColor="text1"/>
          <w:sz w:val="28"/>
          <w:szCs w:val="28"/>
          <w:lang w:val="vi-VN" w:eastAsia="vi-VN"/>
        </w:rPr>
        <w:t xml:space="preserve">5. Việc quản lý tài liệu, vật chứa bí mật nhà nước trong thời gian mang ra khỏi nơi lưu giữ thực hiện theo quy định tại khoản 3 Điều </w:t>
      </w:r>
      <w:r>
        <w:rPr>
          <w:color w:val="000000" w:themeColor="text1"/>
          <w:sz w:val="28"/>
          <w:szCs w:val="28"/>
          <w:lang w:val="en-US" w:eastAsia="vi-VN"/>
        </w:rPr>
        <w:t>7</w:t>
      </w:r>
      <w:r>
        <w:rPr>
          <w:color w:val="000000" w:themeColor="text1"/>
          <w:sz w:val="28"/>
          <w:szCs w:val="28"/>
          <w:lang w:val="vi-VN" w:eastAsia="vi-VN"/>
        </w:rPr>
        <w:t xml:space="preserve"> Nghị định số </w:t>
      </w:r>
      <w:r>
        <w:rPr>
          <w:color w:val="000000" w:themeColor="text1"/>
          <w:sz w:val="28"/>
          <w:szCs w:val="28"/>
          <w:lang w:val="en-US" w:eastAsia="vi-VN"/>
        </w:rPr>
        <w:t>63/2026</w:t>
      </w:r>
      <w:r>
        <w:rPr>
          <w:color w:val="000000" w:themeColor="text1"/>
          <w:sz w:val="28"/>
          <w:szCs w:val="28"/>
          <w:lang w:val="vi-VN" w:eastAsia="vi-VN"/>
        </w:rPr>
        <w:t>/NĐ-CP</w:t>
      </w:r>
      <w:r>
        <w:rPr>
          <w:color w:val="000000" w:themeColor="text1"/>
          <w:sz w:val="28"/>
          <w:szCs w:val="28"/>
          <w:lang w:val="en-US" w:eastAsia="vi-VN"/>
        </w:rPr>
        <w:t>.</w:t>
      </w:r>
    </w:p>
    <w:p w:rsidR="007166B3" w:rsidRDefault="007166B3" w:rsidP="007166B3">
      <w:pPr>
        <w:spacing w:before="120"/>
        <w:ind w:firstLine="720"/>
        <w:jc w:val="both"/>
        <w:rPr>
          <w:color w:val="000000" w:themeColor="text1"/>
          <w:sz w:val="28"/>
          <w:szCs w:val="28"/>
        </w:rPr>
      </w:pPr>
      <w:r>
        <w:rPr>
          <w:color w:val="000000" w:themeColor="text1"/>
          <w:sz w:val="28"/>
          <w:szCs w:val="28"/>
          <w:lang w:val="vi-VN" w:eastAsia="vi-VN"/>
        </w:rPr>
        <w:t>6. Khi kết thúc nhiệm vụ, người mang tài liệu, vật chứa bí mật nhà nước ra khỏi nơi lưu giữ</w:t>
      </w:r>
      <w:r>
        <w:rPr>
          <w:rFonts w:ascii="Arial" w:hAnsi="Arial" w:cs="Arial"/>
          <w:color w:val="000000" w:themeColor="text1"/>
          <w:sz w:val="20"/>
          <w:szCs w:val="20"/>
          <w:shd w:val="clear" w:color="auto" w:fill="FFFFFF"/>
        </w:rPr>
        <w:t xml:space="preserve"> p</w:t>
      </w:r>
      <w:r>
        <w:rPr>
          <w:color w:val="000000" w:themeColor="text1"/>
          <w:sz w:val="28"/>
          <w:szCs w:val="28"/>
          <w:shd w:val="clear" w:color="auto" w:fill="FFFFFF"/>
        </w:rPr>
        <w:t>hục vụ công tác trong nước phải hoàn trả tài liệu, vật chứa bí mật nhà nước vào nơi lưu giữ; người mang tài liệu, vật chứa bí mật nhà nước ra khỏi nơi lưu giữ phục vụ công tác nước ngoài phải báo cáo người đứng đầu hoặc cấp phó của người đứng đầu cơ quan, tổ chức trực tiếp quản lý tài liệu, vật chứa bí mật nhà nước đó về việc quản lý, sử dụng bí mật nhà nước và bàn giao lại tài liệu, vật chứa bí mật nhà nước cho cơ quan, tổ chức trực tiếp quản lý, trừ trường hợp người mang tài liệu, vật chứa bí mật nhà nước ra khỏi nơi lưu giữ đồng thời là người trực tiếp quản lý bí mật nhà nước</w:t>
      </w:r>
      <w:r>
        <w:rPr>
          <w:color w:val="000000" w:themeColor="text1"/>
          <w:sz w:val="28"/>
          <w:szCs w:val="28"/>
          <w:lang w:val="vi-VN" w:eastAsia="vi-VN"/>
        </w:rPr>
        <w:t>.</w:t>
      </w:r>
    </w:p>
    <w:p w:rsidR="007166B3" w:rsidRDefault="007166B3" w:rsidP="007166B3">
      <w:pPr>
        <w:spacing w:before="120"/>
        <w:ind w:firstLine="720"/>
        <w:jc w:val="both"/>
        <w:rPr>
          <w:b/>
          <w:bCs/>
          <w:color w:val="000000" w:themeColor="text1"/>
          <w:sz w:val="28"/>
          <w:szCs w:val="28"/>
          <w:lang w:val="vi-VN" w:eastAsia="vi-VN"/>
        </w:rPr>
      </w:pPr>
      <w:bookmarkStart w:id="23" w:name="dieu_10"/>
      <w:r>
        <w:rPr>
          <w:b/>
          <w:bCs/>
          <w:color w:val="000000" w:themeColor="text1"/>
          <w:sz w:val="28"/>
          <w:szCs w:val="28"/>
          <w:lang w:val="vi-VN" w:eastAsia="vi-VN"/>
        </w:rPr>
        <w:t>Điều 10. Cung cấp, chuyển giao bí mật nhà nước cho cơ quan, tổ chức, người Việt Nam</w:t>
      </w:r>
      <w:bookmarkEnd w:id="23"/>
    </w:p>
    <w:p w:rsidR="007166B3" w:rsidRDefault="007166B3" w:rsidP="007166B3">
      <w:pPr>
        <w:spacing w:before="120"/>
        <w:ind w:firstLine="720"/>
        <w:jc w:val="both"/>
        <w:rPr>
          <w:b/>
          <w:bCs/>
          <w:color w:val="000000" w:themeColor="text1"/>
          <w:sz w:val="28"/>
          <w:szCs w:val="28"/>
          <w:lang w:val="vi-VN" w:eastAsia="vi-VN"/>
        </w:rPr>
      </w:pPr>
      <w:r>
        <w:rPr>
          <w:bCs/>
          <w:color w:val="000000" w:themeColor="text1"/>
          <w:sz w:val="28"/>
          <w:szCs w:val="28"/>
          <w:lang w:val="en-US" w:eastAsia="vi-VN"/>
        </w:rPr>
        <w:t>1.</w:t>
      </w:r>
      <w:r>
        <w:rPr>
          <w:b/>
          <w:bCs/>
          <w:color w:val="000000" w:themeColor="text1"/>
          <w:sz w:val="28"/>
          <w:szCs w:val="28"/>
          <w:lang w:val="en-US" w:eastAsia="vi-VN"/>
        </w:rPr>
        <w:t xml:space="preserve"> </w:t>
      </w:r>
      <w:r>
        <w:rPr>
          <w:color w:val="000000" w:themeColor="text1"/>
          <w:sz w:val="28"/>
          <w:szCs w:val="28"/>
          <w:lang w:val="en-US" w:eastAsia="vi-VN"/>
        </w:rPr>
        <w:t>Người có thẩm quyền quy định tại khoản 1, 2</w:t>
      </w:r>
      <w:r>
        <w:rPr>
          <w:color w:val="000000" w:themeColor="text1"/>
          <w:sz w:val="28"/>
          <w:szCs w:val="28"/>
          <w:lang w:val="vi-VN" w:eastAsia="vi-VN"/>
        </w:rPr>
        <w:t xml:space="preserve"> và khoản </w:t>
      </w:r>
      <w:r>
        <w:rPr>
          <w:color w:val="000000" w:themeColor="text1"/>
          <w:sz w:val="28"/>
          <w:szCs w:val="28"/>
          <w:lang w:val="en-US" w:eastAsia="vi-VN"/>
        </w:rPr>
        <w:t>3 Điều 6 của Quy chế này quyết định việc c</w:t>
      </w:r>
      <w:r>
        <w:rPr>
          <w:color w:val="000000" w:themeColor="text1"/>
          <w:sz w:val="28"/>
          <w:szCs w:val="28"/>
          <w:lang w:val="vi-VN" w:eastAsia="vi-VN"/>
        </w:rPr>
        <w:t xml:space="preserve">ung cấp, chuyển giao bí mật nhà nước </w:t>
      </w:r>
      <w:r>
        <w:rPr>
          <w:color w:val="000000" w:themeColor="text1"/>
          <w:sz w:val="28"/>
          <w:szCs w:val="28"/>
          <w:lang w:eastAsia="vi-VN"/>
        </w:rPr>
        <w:t xml:space="preserve">thuộc phạm vi quản lý </w:t>
      </w:r>
      <w:r>
        <w:rPr>
          <w:color w:val="000000" w:themeColor="text1"/>
          <w:sz w:val="28"/>
          <w:szCs w:val="28"/>
          <w:lang w:val="vi-VN" w:eastAsia="vi-VN"/>
        </w:rPr>
        <w:t>cho cơ quan, tổ chức, người Việt Nam được giao thực hiện nhiệm vụ liên quan trực tiếp đến bí mật nhà nước</w:t>
      </w:r>
      <w:r>
        <w:rPr>
          <w:color w:val="000000" w:themeColor="text1"/>
          <w:sz w:val="28"/>
          <w:szCs w:val="28"/>
          <w:lang w:val="en-US" w:eastAsia="vi-VN"/>
        </w:rPr>
        <w:t xml:space="preserve"> </w:t>
      </w:r>
      <w:r>
        <w:rPr>
          <w:color w:val="000000" w:themeColor="text1"/>
          <w:sz w:val="28"/>
          <w:szCs w:val="28"/>
          <w:shd w:val="clear" w:color="auto" w:fill="FFFFFF"/>
        </w:rPr>
        <w:t>tương ứng với độ mật của tài liệu, vật chứa bí mật nhà nước mà người đó có thẩm quyền cho phép sao, chụp</w:t>
      </w:r>
      <w:r>
        <w:rPr>
          <w:color w:val="000000" w:themeColor="text1"/>
          <w:sz w:val="28"/>
          <w:szCs w:val="28"/>
          <w:lang w:val="en-US" w:eastAsia="vi-VN"/>
        </w:rPr>
        <w:t>.</w:t>
      </w:r>
    </w:p>
    <w:p w:rsidR="007166B3" w:rsidRDefault="007166B3" w:rsidP="007166B3">
      <w:pPr>
        <w:spacing w:before="120"/>
        <w:ind w:firstLine="720"/>
        <w:jc w:val="both"/>
        <w:rPr>
          <w:b/>
          <w:bCs/>
          <w:color w:val="000000" w:themeColor="text1"/>
          <w:sz w:val="28"/>
          <w:szCs w:val="28"/>
          <w:lang w:val="vi-VN" w:eastAsia="vi-VN"/>
        </w:rPr>
      </w:pPr>
      <w:r>
        <w:rPr>
          <w:color w:val="000000" w:themeColor="text1"/>
          <w:sz w:val="28"/>
          <w:szCs w:val="28"/>
          <w:lang w:val="en-US" w:eastAsia="vi-VN"/>
        </w:rPr>
        <w:t>2. Thủ tục c</w:t>
      </w:r>
      <w:r>
        <w:rPr>
          <w:color w:val="000000" w:themeColor="text1"/>
          <w:sz w:val="28"/>
          <w:szCs w:val="28"/>
          <w:lang w:val="vi-VN" w:eastAsia="vi-VN"/>
        </w:rPr>
        <w:t>ung cấp, chuyển giao bí mật nhà nước cho cơ quan, tổ chức, người Việt Nam được giao thực hiện nhiệm vụ liên quan trực tiếp đến bí mật nhà nước</w:t>
      </w:r>
      <w:r>
        <w:rPr>
          <w:color w:val="000000" w:themeColor="text1"/>
          <w:sz w:val="28"/>
          <w:szCs w:val="28"/>
          <w:lang w:val="en-US" w:eastAsia="vi-VN"/>
        </w:rPr>
        <w:t xml:space="preserve"> thực hiện theo các khoản 4, 5</w:t>
      </w:r>
      <w:r>
        <w:rPr>
          <w:color w:val="000000" w:themeColor="text1"/>
          <w:sz w:val="28"/>
          <w:szCs w:val="28"/>
          <w:lang w:val="vi-VN" w:eastAsia="vi-VN"/>
        </w:rPr>
        <w:t xml:space="preserve"> và khoản </w:t>
      </w:r>
      <w:r>
        <w:rPr>
          <w:color w:val="000000" w:themeColor="text1"/>
          <w:sz w:val="28"/>
          <w:szCs w:val="28"/>
          <w:lang w:val="en-US" w:eastAsia="vi-VN"/>
        </w:rPr>
        <w:t>6 Điều 15 Luật số 117/2025/QH15</w:t>
      </w:r>
      <w:r>
        <w:rPr>
          <w:color w:val="000000" w:themeColor="text1"/>
          <w:sz w:val="28"/>
          <w:szCs w:val="28"/>
          <w:lang w:val="vi-VN" w:eastAsia="vi-VN"/>
        </w:rPr>
        <w:t>.</w:t>
      </w:r>
    </w:p>
    <w:p w:rsidR="007166B3" w:rsidRDefault="007166B3" w:rsidP="007166B3">
      <w:pPr>
        <w:spacing w:before="120"/>
        <w:ind w:firstLine="720"/>
        <w:jc w:val="both"/>
        <w:rPr>
          <w:color w:val="000000" w:themeColor="text1"/>
          <w:sz w:val="28"/>
          <w:szCs w:val="28"/>
        </w:rPr>
      </w:pPr>
      <w:bookmarkStart w:id="24" w:name="dieu_11"/>
      <w:r>
        <w:rPr>
          <w:b/>
          <w:bCs/>
          <w:color w:val="000000" w:themeColor="text1"/>
          <w:sz w:val="28"/>
          <w:szCs w:val="28"/>
          <w:lang w:val="vi-VN" w:eastAsia="vi-VN"/>
        </w:rPr>
        <w:t>Điều 11. Cung cấp, chuyển giao bí mật nhà nước cho cơ quan, tổ chức, cá nhân nước ngoài</w:t>
      </w:r>
      <w:bookmarkEnd w:id="24"/>
    </w:p>
    <w:p w:rsidR="007166B3" w:rsidRDefault="007166B3" w:rsidP="007166B3">
      <w:pPr>
        <w:spacing w:before="120"/>
        <w:ind w:firstLine="720"/>
        <w:jc w:val="both"/>
        <w:rPr>
          <w:color w:val="000000" w:themeColor="text1"/>
          <w:sz w:val="28"/>
          <w:szCs w:val="28"/>
        </w:rPr>
      </w:pPr>
      <w:r>
        <w:rPr>
          <w:color w:val="000000" w:themeColor="text1"/>
          <w:sz w:val="28"/>
          <w:szCs w:val="28"/>
          <w:lang w:val="vi-VN" w:eastAsia="vi-VN"/>
        </w:rPr>
        <w:t>1. Thẩm quyền quyết định việc cung cấp, chuyển giao bí mật nhà nước cho cơ quan, tổ chức, cá nhân nước ngoài được quy định như sau:</w:t>
      </w:r>
    </w:p>
    <w:p w:rsidR="007166B3" w:rsidRDefault="007166B3" w:rsidP="007166B3">
      <w:pPr>
        <w:spacing w:before="120"/>
        <w:ind w:firstLine="720"/>
        <w:jc w:val="both"/>
        <w:rPr>
          <w:color w:val="000000" w:themeColor="text1"/>
          <w:sz w:val="28"/>
          <w:szCs w:val="28"/>
        </w:rPr>
      </w:pPr>
      <w:r>
        <w:rPr>
          <w:color w:val="000000" w:themeColor="text1"/>
          <w:sz w:val="28"/>
          <w:szCs w:val="28"/>
          <w:lang w:val="vi-VN" w:eastAsia="vi-VN"/>
        </w:rPr>
        <w:t>Chủ tịch Hội đồng nhân dân tỉnh</w:t>
      </w:r>
      <w:r>
        <w:rPr>
          <w:color w:val="000000" w:themeColor="text1"/>
          <w:sz w:val="28"/>
          <w:szCs w:val="28"/>
          <w:lang w:val="en-US" w:eastAsia="vi-VN"/>
        </w:rPr>
        <w:t>, Phó Chủ tịch Hội</w:t>
      </w:r>
      <w:r>
        <w:rPr>
          <w:color w:val="000000" w:themeColor="text1"/>
          <w:sz w:val="28"/>
          <w:szCs w:val="28"/>
          <w:lang w:val="vi-VN" w:eastAsia="vi-VN"/>
        </w:rPr>
        <w:t xml:space="preserve"> đồng nhân dân</w:t>
      </w:r>
      <w:r>
        <w:rPr>
          <w:color w:val="000000" w:themeColor="text1"/>
          <w:sz w:val="28"/>
          <w:szCs w:val="28"/>
          <w:lang w:val="en-US" w:eastAsia="vi-VN"/>
        </w:rPr>
        <w:t xml:space="preserve"> tỉnh</w:t>
      </w:r>
      <w:r>
        <w:rPr>
          <w:color w:val="000000" w:themeColor="text1"/>
          <w:sz w:val="28"/>
          <w:szCs w:val="28"/>
          <w:lang w:val="vi-VN" w:eastAsia="vi-VN"/>
        </w:rPr>
        <w:t xml:space="preserve"> quyết định việc cung cấp, chuyển giao bí mật nhà nước cho cơ quan, tổ chức, cá nhân nước ngoài độ Tối mật, độ Mật thuộc phạm vi quản lý.</w:t>
      </w:r>
    </w:p>
    <w:p w:rsidR="007166B3" w:rsidRDefault="007166B3" w:rsidP="007166B3">
      <w:pPr>
        <w:spacing w:before="120"/>
        <w:ind w:firstLine="720"/>
        <w:jc w:val="both"/>
        <w:rPr>
          <w:color w:val="000000" w:themeColor="text1"/>
          <w:sz w:val="28"/>
          <w:szCs w:val="28"/>
        </w:rPr>
      </w:pPr>
      <w:r>
        <w:rPr>
          <w:color w:val="000000" w:themeColor="text1"/>
          <w:sz w:val="28"/>
          <w:szCs w:val="28"/>
          <w:lang w:val="vi-VN" w:eastAsia="vi-VN"/>
        </w:rPr>
        <w:t>2. Bí mật nhà nước chỉ được cung cấp, chuyển giao cho cơ quan, tổ chức, cá nhân nước ngoài tham gia vào chương trình hợp tác quốc tế hoặc thi hành công vụ có liên quan đến bí mật nhà nước.</w:t>
      </w:r>
    </w:p>
    <w:p w:rsidR="007166B3" w:rsidRDefault="007166B3" w:rsidP="007166B3">
      <w:pPr>
        <w:spacing w:before="120"/>
        <w:ind w:firstLine="720"/>
        <w:jc w:val="both"/>
        <w:rPr>
          <w:b/>
          <w:bCs/>
          <w:color w:val="000000" w:themeColor="text1"/>
          <w:sz w:val="28"/>
          <w:szCs w:val="28"/>
          <w:lang w:val="vi-VN" w:eastAsia="vi-VN"/>
        </w:rPr>
      </w:pPr>
      <w:r>
        <w:rPr>
          <w:color w:val="000000" w:themeColor="text1"/>
          <w:sz w:val="28"/>
          <w:szCs w:val="28"/>
          <w:lang w:val="en-US" w:eastAsia="vi-VN"/>
        </w:rPr>
        <w:t>3. T</w:t>
      </w:r>
      <w:r>
        <w:rPr>
          <w:bCs/>
          <w:color w:val="000000" w:themeColor="text1"/>
          <w:sz w:val="28"/>
          <w:szCs w:val="28"/>
        </w:rPr>
        <w:t xml:space="preserve">hủ tục cung cấp, chuyển giao </w:t>
      </w:r>
      <w:r>
        <w:rPr>
          <w:bCs/>
          <w:color w:val="000000" w:themeColor="text1"/>
          <w:sz w:val="28"/>
          <w:szCs w:val="28"/>
          <w:lang w:val="en-US"/>
        </w:rPr>
        <w:t>bí mật nhà nước</w:t>
      </w:r>
      <w:r>
        <w:rPr>
          <w:color w:val="000000" w:themeColor="text1"/>
          <w:sz w:val="28"/>
          <w:szCs w:val="28"/>
          <w:lang w:val="en-US" w:eastAsia="vi-VN"/>
        </w:rPr>
        <w:t xml:space="preserve"> thực hiện theo các khoản 3, 4, 5 và </w:t>
      </w:r>
      <w:r>
        <w:rPr>
          <w:color w:val="000000" w:themeColor="text1"/>
          <w:sz w:val="28"/>
          <w:szCs w:val="28"/>
          <w:lang w:val="vi-VN" w:eastAsia="vi-VN"/>
        </w:rPr>
        <w:t xml:space="preserve">khoản </w:t>
      </w:r>
      <w:r>
        <w:rPr>
          <w:color w:val="000000" w:themeColor="text1"/>
          <w:sz w:val="28"/>
          <w:szCs w:val="28"/>
          <w:lang w:val="en-US" w:eastAsia="vi-VN"/>
        </w:rPr>
        <w:t>6 Điều 16 Luật số 117/2025/QH15.</w:t>
      </w:r>
      <w:bookmarkStart w:id="25" w:name="dieu_12"/>
    </w:p>
    <w:p w:rsidR="007166B3" w:rsidRDefault="007166B3" w:rsidP="007166B3">
      <w:pPr>
        <w:spacing w:before="120"/>
        <w:ind w:firstLine="720"/>
        <w:jc w:val="both"/>
        <w:rPr>
          <w:color w:val="000000" w:themeColor="text1"/>
          <w:sz w:val="28"/>
          <w:szCs w:val="28"/>
          <w:lang w:val="en-US"/>
        </w:rPr>
      </w:pPr>
      <w:r>
        <w:rPr>
          <w:b/>
          <w:bCs/>
          <w:color w:val="000000" w:themeColor="text1"/>
          <w:sz w:val="28"/>
          <w:szCs w:val="28"/>
          <w:lang w:val="vi-VN" w:eastAsia="vi-VN"/>
        </w:rPr>
        <w:t>Điều 1</w:t>
      </w:r>
      <w:r>
        <w:rPr>
          <w:b/>
          <w:bCs/>
          <w:color w:val="000000" w:themeColor="text1"/>
          <w:sz w:val="28"/>
          <w:szCs w:val="28"/>
          <w:lang w:val="en-US" w:eastAsia="vi-VN"/>
        </w:rPr>
        <w:t>2</w:t>
      </w:r>
      <w:r>
        <w:rPr>
          <w:b/>
          <w:bCs/>
          <w:color w:val="000000" w:themeColor="text1"/>
          <w:sz w:val="28"/>
          <w:szCs w:val="28"/>
          <w:lang w:val="vi-VN" w:eastAsia="vi-VN"/>
        </w:rPr>
        <w:t xml:space="preserve">. </w:t>
      </w:r>
      <w:bookmarkEnd w:id="25"/>
      <w:r>
        <w:rPr>
          <w:b/>
          <w:bCs/>
          <w:color w:val="000000" w:themeColor="text1"/>
          <w:sz w:val="28"/>
          <w:szCs w:val="28"/>
          <w:lang w:val="vi-VN" w:eastAsia="vi-VN"/>
        </w:rPr>
        <w:t xml:space="preserve">Hội nghị, hội thảo, cuộc họp có nội dung bí mật nhà nước </w:t>
      </w:r>
    </w:p>
    <w:p w:rsidR="007166B3" w:rsidRDefault="007166B3" w:rsidP="007166B3">
      <w:pPr>
        <w:spacing w:before="120"/>
        <w:ind w:firstLine="720"/>
        <w:jc w:val="both"/>
        <w:rPr>
          <w:color w:val="000000" w:themeColor="text1"/>
          <w:sz w:val="28"/>
          <w:szCs w:val="28"/>
        </w:rPr>
      </w:pPr>
      <w:r>
        <w:rPr>
          <w:color w:val="000000" w:themeColor="text1"/>
          <w:sz w:val="28"/>
          <w:szCs w:val="28"/>
          <w:lang w:val="en-US" w:eastAsia="vi-VN"/>
        </w:rPr>
        <w:t xml:space="preserve">1. </w:t>
      </w:r>
      <w:r>
        <w:rPr>
          <w:sz w:val="28"/>
          <w:szCs w:val="28"/>
        </w:rPr>
        <w:t>Việc tổ chức hội nghị, hội thảo, cuộc họp có nội dung bí mật nhà nước phải được sự đồng ý của người có thẩm quyền quy định tại khoản 1 Điều 10 Quy chế này về việc sử dụng nội dung bí mật nhà nước.</w:t>
      </w:r>
    </w:p>
    <w:p w:rsidR="007166B3" w:rsidRDefault="007166B3" w:rsidP="007166B3">
      <w:pPr>
        <w:spacing w:before="120"/>
        <w:ind w:firstLine="720"/>
        <w:jc w:val="both"/>
        <w:rPr>
          <w:color w:val="000000" w:themeColor="text1"/>
          <w:sz w:val="28"/>
          <w:szCs w:val="28"/>
        </w:rPr>
      </w:pPr>
      <w:r>
        <w:rPr>
          <w:color w:val="000000" w:themeColor="text1"/>
          <w:sz w:val="28"/>
          <w:szCs w:val="28"/>
          <w:lang w:val="vi-VN" w:eastAsia="vi-VN"/>
        </w:rPr>
        <w:t>2. Thành phần tham dự hội nghị, hội thảo, cuộc họp có nội dung bí mật nhà nước là đại diện cơ quan, tổ chức hoặc người được giao thực hiện nhiệm vụ liên quan đến bí mật nhà nước.</w:t>
      </w:r>
    </w:p>
    <w:p w:rsidR="007166B3" w:rsidRDefault="007166B3" w:rsidP="007166B3">
      <w:pPr>
        <w:spacing w:before="120"/>
        <w:ind w:firstLine="720"/>
        <w:jc w:val="both"/>
        <w:rPr>
          <w:color w:val="000000" w:themeColor="text1"/>
          <w:sz w:val="28"/>
          <w:szCs w:val="28"/>
        </w:rPr>
      </w:pPr>
      <w:r>
        <w:rPr>
          <w:color w:val="000000" w:themeColor="text1"/>
          <w:sz w:val="28"/>
          <w:szCs w:val="28"/>
          <w:lang w:val="vi-VN" w:eastAsia="vi-VN"/>
        </w:rPr>
        <w:t>3. Hội nghị, hội thảo, cuộc họp có nội dung bí mật nhà nước được tổ chức trong phòng họp kín tại trụ sở làm việc của cơ quan</w:t>
      </w:r>
      <w:r>
        <w:rPr>
          <w:color w:val="000000" w:themeColor="text1"/>
          <w:sz w:val="28"/>
          <w:szCs w:val="28"/>
          <w:lang w:val="en-US" w:eastAsia="vi-VN"/>
        </w:rPr>
        <w:t xml:space="preserve"> thuộc </w:t>
      </w:r>
      <w:r>
        <w:rPr>
          <w:color w:val="000000" w:themeColor="text1"/>
          <w:sz w:val="28"/>
          <w:szCs w:val="28"/>
          <w:lang w:val="vi-VN" w:eastAsia="vi-VN"/>
        </w:rPr>
        <w:t>Hội đồng nhân dân tỉnh</w:t>
      </w:r>
      <w:r>
        <w:rPr>
          <w:color w:val="000000" w:themeColor="text1"/>
          <w:sz w:val="28"/>
          <w:szCs w:val="28"/>
          <w:lang w:eastAsia="vi-VN"/>
        </w:rPr>
        <w:t>.</w:t>
      </w:r>
      <w:r>
        <w:rPr>
          <w:color w:val="000000" w:themeColor="text1"/>
          <w:sz w:val="28"/>
          <w:szCs w:val="28"/>
          <w:lang w:val="vi-VN" w:eastAsia="vi-VN"/>
        </w:rPr>
        <w:t xml:space="preserve"> </w:t>
      </w:r>
      <w:r>
        <w:rPr>
          <w:color w:val="000000" w:themeColor="text1"/>
          <w:sz w:val="28"/>
          <w:szCs w:val="28"/>
          <w:lang w:eastAsia="vi-VN"/>
        </w:rPr>
        <w:t>T</w:t>
      </w:r>
      <w:r>
        <w:rPr>
          <w:color w:val="000000" w:themeColor="text1"/>
          <w:sz w:val="28"/>
          <w:szCs w:val="28"/>
          <w:lang w:val="vi-VN" w:eastAsia="vi-VN"/>
        </w:rPr>
        <w:t>rường hợp tổ chức ở ngoài trụ sở làm việc, người đứng đầu</w:t>
      </w:r>
      <w:r>
        <w:rPr>
          <w:color w:val="000000" w:themeColor="text1"/>
          <w:sz w:val="28"/>
          <w:szCs w:val="28"/>
          <w:lang w:eastAsia="vi-VN"/>
        </w:rPr>
        <w:t xml:space="preserve"> hoặc cấp phó của người đứng đầu</w:t>
      </w:r>
      <w:r>
        <w:rPr>
          <w:color w:val="000000" w:themeColor="text1"/>
          <w:sz w:val="28"/>
          <w:szCs w:val="28"/>
          <w:lang w:val="vi-VN" w:eastAsia="vi-VN"/>
        </w:rPr>
        <w:t xml:space="preserve"> cơ quan</w:t>
      </w:r>
      <w:r>
        <w:rPr>
          <w:color w:val="000000" w:themeColor="text1"/>
          <w:sz w:val="28"/>
          <w:szCs w:val="28"/>
          <w:lang w:val="en-US" w:eastAsia="vi-VN"/>
        </w:rPr>
        <w:t xml:space="preserve"> </w:t>
      </w:r>
      <w:r>
        <w:rPr>
          <w:color w:val="000000" w:themeColor="text1"/>
          <w:sz w:val="28"/>
          <w:szCs w:val="28"/>
          <w:lang w:val="vi-VN" w:eastAsia="vi-VN"/>
        </w:rPr>
        <w:t>quyết định tổ chức hội nghị, hội thảo, cuộc họp có trách nhiệm đề nghị Công an tỉnh kiểm tra an ninh, an toàn trong và ngoài khu vực diễn ra hội nghị, hội thảo, cuộc họp để bảo đảm an toàn, phòng ngừa hoạt động thu thập bí mật nhà nước.</w:t>
      </w:r>
    </w:p>
    <w:p w:rsidR="007166B3" w:rsidRDefault="007166B3" w:rsidP="007166B3">
      <w:pPr>
        <w:spacing w:before="120"/>
        <w:ind w:firstLine="720"/>
        <w:jc w:val="both"/>
        <w:rPr>
          <w:color w:val="000000" w:themeColor="text1"/>
          <w:sz w:val="28"/>
          <w:szCs w:val="28"/>
        </w:rPr>
      </w:pPr>
      <w:r>
        <w:rPr>
          <w:color w:val="000000" w:themeColor="text1"/>
          <w:sz w:val="28"/>
          <w:szCs w:val="28"/>
          <w:lang w:val="vi-VN" w:eastAsia="vi-VN"/>
        </w:rPr>
        <w:t>4. Phương tiện, thiết bị sử dụng trong hội nghị, hội thảo, cuộc họp có nội dung bí mật nhà nước phải đáp ứng yêu cầu bảo vệ bí mật nhà nước:</w:t>
      </w:r>
    </w:p>
    <w:p w:rsidR="007166B3" w:rsidRDefault="007166B3" w:rsidP="007166B3">
      <w:pPr>
        <w:spacing w:before="120"/>
        <w:ind w:firstLine="720"/>
        <w:jc w:val="both"/>
        <w:rPr>
          <w:color w:val="000000" w:themeColor="text1"/>
          <w:sz w:val="28"/>
          <w:szCs w:val="28"/>
        </w:rPr>
      </w:pPr>
      <w:r>
        <w:rPr>
          <w:color w:val="000000" w:themeColor="text1"/>
          <w:sz w:val="28"/>
          <w:szCs w:val="28"/>
          <w:lang w:val="vi-VN" w:eastAsia="vi-VN"/>
        </w:rPr>
        <w:t>a) Hội nghị, hội thảo, cuộc họp có nội dung bí mật nhà nước phải sử dụng phương tiện, thiết bị đã được Công an tỉnh kiểm tra an ninh, an toàn trước khi lắp đặt, sử dụng, trừ phương tiện, thiết bị do Ban Cơ yếu Chính phủ trang bị. Trường hợp hội nghị, hội thảo, cuộc họp có nội dung bí mật nhà nước tổ chức bằng hình thức trực tuyến phải bảo vệ đường truyền theo quy định pháp luật về cơ yếu</w:t>
      </w:r>
      <w:r>
        <w:rPr>
          <w:color w:val="000000" w:themeColor="text1"/>
          <w:sz w:val="28"/>
          <w:szCs w:val="28"/>
          <w:lang w:eastAsia="vi-VN"/>
        </w:rPr>
        <w:t xml:space="preserve"> hoặc quy định khác của pháp luật có liên quan</w:t>
      </w:r>
      <w:r>
        <w:rPr>
          <w:color w:val="000000" w:themeColor="text1"/>
          <w:sz w:val="28"/>
          <w:szCs w:val="28"/>
          <w:lang w:val="vi-VN" w:eastAsia="vi-VN"/>
        </w:rPr>
        <w:t>.</w:t>
      </w:r>
    </w:p>
    <w:p w:rsidR="007166B3" w:rsidRDefault="007166B3" w:rsidP="007166B3">
      <w:pPr>
        <w:spacing w:before="120"/>
        <w:ind w:firstLine="720"/>
        <w:jc w:val="both"/>
        <w:rPr>
          <w:color w:val="000000" w:themeColor="text1"/>
          <w:sz w:val="28"/>
          <w:szCs w:val="28"/>
        </w:rPr>
      </w:pPr>
      <w:r>
        <w:rPr>
          <w:color w:val="000000" w:themeColor="text1"/>
          <w:sz w:val="28"/>
          <w:szCs w:val="28"/>
          <w:lang w:val="vi-VN" w:eastAsia="vi-VN"/>
        </w:rPr>
        <w:t xml:space="preserve">b) Người tham dự không được mang thiết bị có tính năng thu, phát tin, ghi âm, ghi hình vào trong hội nghị, hội thảo, cuộc họp có nội dung bí mật nhà nước độ Tuyệt mật, Tối mật. Đối với hội nghị, hội thảo, cuộc họp có nội dung bí mật nhà nước độ Mật, việc </w:t>
      </w:r>
      <w:r>
        <w:rPr>
          <w:color w:val="000000" w:themeColor="text1"/>
          <w:sz w:val="28"/>
          <w:szCs w:val="28"/>
          <w:lang w:eastAsia="vi-VN"/>
        </w:rPr>
        <w:t xml:space="preserve">cho phép người tham dự mang và </w:t>
      </w:r>
      <w:r>
        <w:rPr>
          <w:color w:val="000000" w:themeColor="text1"/>
          <w:sz w:val="28"/>
          <w:szCs w:val="28"/>
          <w:lang w:val="vi-VN" w:eastAsia="vi-VN"/>
        </w:rPr>
        <w:t xml:space="preserve">sử dụng phương tiện, thiết bị </w:t>
      </w:r>
      <w:r>
        <w:rPr>
          <w:color w:val="000000" w:themeColor="text1"/>
          <w:sz w:val="28"/>
          <w:szCs w:val="28"/>
          <w:lang w:eastAsia="vi-VN"/>
        </w:rPr>
        <w:t xml:space="preserve">có tính năng </w:t>
      </w:r>
      <w:r>
        <w:rPr>
          <w:color w:val="000000" w:themeColor="text1"/>
          <w:sz w:val="28"/>
          <w:szCs w:val="28"/>
          <w:lang w:val="vi-VN" w:eastAsia="vi-VN"/>
        </w:rPr>
        <w:t>thu, phát tin, ghi âm, ghi hình</w:t>
      </w:r>
      <w:r>
        <w:rPr>
          <w:color w:val="000000" w:themeColor="text1"/>
          <w:sz w:val="28"/>
          <w:szCs w:val="28"/>
          <w:lang w:eastAsia="vi-VN"/>
        </w:rPr>
        <w:t xml:space="preserve"> do</w:t>
      </w:r>
      <w:r>
        <w:rPr>
          <w:color w:val="000000" w:themeColor="text1"/>
          <w:sz w:val="28"/>
          <w:szCs w:val="28"/>
          <w:lang w:val="vi-VN" w:eastAsia="vi-VN"/>
        </w:rPr>
        <w:t xml:space="preserve"> chủ trì kỳ họp hội nghị, hội thảo, cuộc họp</w:t>
      </w:r>
      <w:r>
        <w:rPr>
          <w:color w:val="000000" w:themeColor="text1"/>
          <w:sz w:val="28"/>
          <w:szCs w:val="28"/>
          <w:lang w:eastAsia="vi-VN"/>
        </w:rPr>
        <w:t xml:space="preserve"> quyết định</w:t>
      </w:r>
      <w:r>
        <w:rPr>
          <w:color w:val="000000" w:themeColor="text1"/>
          <w:sz w:val="28"/>
          <w:szCs w:val="28"/>
          <w:lang w:val="vi-VN" w:eastAsia="vi-VN"/>
        </w:rPr>
        <w:t>.</w:t>
      </w:r>
    </w:p>
    <w:p w:rsidR="007166B3" w:rsidRDefault="007166B3" w:rsidP="007166B3">
      <w:pPr>
        <w:spacing w:before="120"/>
        <w:ind w:firstLine="720"/>
        <w:jc w:val="both"/>
        <w:rPr>
          <w:color w:val="000000" w:themeColor="text1"/>
          <w:sz w:val="28"/>
          <w:szCs w:val="28"/>
        </w:rPr>
      </w:pPr>
      <w:r>
        <w:rPr>
          <w:color w:val="000000" w:themeColor="text1"/>
          <w:sz w:val="28"/>
          <w:szCs w:val="28"/>
          <w:lang w:val="vi-VN" w:eastAsia="vi-VN"/>
        </w:rPr>
        <w:t xml:space="preserve">c) </w:t>
      </w:r>
      <w:r>
        <w:rPr>
          <w:color w:val="000000" w:themeColor="text1"/>
          <w:sz w:val="28"/>
          <w:szCs w:val="28"/>
          <w:lang w:eastAsia="vi-VN"/>
        </w:rPr>
        <w:t xml:space="preserve">Người đứng đầu, cấp phó của người đứng đầu </w:t>
      </w:r>
      <w:r>
        <w:rPr>
          <w:color w:val="000000" w:themeColor="text1"/>
          <w:sz w:val="28"/>
          <w:szCs w:val="28"/>
          <w:lang w:val="vi-VN" w:eastAsia="vi-VN"/>
        </w:rPr>
        <w:t>cơ quan, tổ chức chủ trì hội nghị, hội thảo, cuộc họp có nội dung bí mật nhà nước quyết định việc sử dụng phương tiện, thiết bị kỹ thuật để ghi âm, ghi hình; ngăn chặn hoạt động xâm nhập, thu tin từ bên ngoài.</w:t>
      </w:r>
    </w:p>
    <w:p w:rsidR="007166B3" w:rsidRDefault="007166B3" w:rsidP="007166B3">
      <w:pPr>
        <w:spacing w:before="120"/>
        <w:ind w:firstLine="720"/>
        <w:jc w:val="both"/>
        <w:rPr>
          <w:color w:val="000000" w:themeColor="text1"/>
          <w:spacing w:val="-4"/>
          <w:sz w:val="28"/>
          <w:szCs w:val="28"/>
        </w:rPr>
      </w:pPr>
      <w:r>
        <w:rPr>
          <w:color w:val="000000" w:themeColor="text1"/>
          <w:spacing w:val="-4"/>
          <w:sz w:val="28"/>
          <w:szCs w:val="28"/>
          <w:lang w:val="vi-VN" w:eastAsia="vi-VN"/>
        </w:rPr>
        <w:t>5. Phương án bảo vệ hội nghị, hội thảo, cuộc họp có nội dung bí mật nhà nước</w:t>
      </w:r>
    </w:p>
    <w:p w:rsidR="007166B3" w:rsidRDefault="007166B3" w:rsidP="007166B3">
      <w:pPr>
        <w:spacing w:before="120"/>
        <w:ind w:firstLine="720"/>
        <w:jc w:val="both"/>
        <w:rPr>
          <w:color w:val="000000" w:themeColor="text1"/>
          <w:sz w:val="28"/>
          <w:szCs w:val="28"/>
          <w:lang w:val="vi-VN" w:eastAsia="vi-VN"/>
        </w:rPr>
      </w:pPr>
      <w:r>
        <w:rPr>
          <w:color w:val="000000" w:themeColor="text1"/>
          <w:sz w:val="28"/>
          <w:szCs w:val="28"/>
          <w:shd w:val="clear" w:color="auto" w:fill="FFFFFF"/>
        </w:rPr>
        <w:t xml:space="preserve">a) </w:t>
      </w:r>
      <w:r>
        <w:rPr>
          <w:color w:val="000000" w:themeColor="text1"/>
          <w:sz w:val="28"/>
          <w:szCs w:val="28"/>
          <w:lang w:val="vi-VN" w:eastAsia="vi-VN"/>
        </w:rPr>
        <w:t>Người chủ trì phiên họp, hội nghị, hội thảo, cuộc họp</w:t>
      </w:r>
      <w:r>
        <w:rPr>
          <w:color w:val="000000" w:themeColor="text1"/>
          <w:sz w:val="28"/>
          <w:szCs w:val="28"/>
          <w:shd w:val="clear" w:color="auto" w:fill="FFFFFF"/>
        </w:rPr>
        <w:t xml:space="preserve"> có nội dung bí mật nhà nước có trách nhiệm chỉ đạo rà soát, kiểm tra thành phần tham dự</w:t>
      </w:r>
      <w:r>
        <w:rPr>
          <w:color w:val="000000" w:themeColor="text1"/>
          <w:sz w:val="28"/>
          <w:szCs w:val="28"/>
          <w:shd w:val="clear" w:color="auto" w:fill="FFFFFF"/>
          <w:lang w:val="vi-VN"/>
        </w:rPr>
        <w:t>.</w:t>
      </w:r>
    </w:p>
    <w:p w:rsidR="007166B3" w:rsidRDefault="007166B3" w:rsidP="007166B3">
      <w:pPr>
        <w:spacing w:before="120"/>
        <w:ind w:firstLine="720"/>
        <w:jc w:val="both"/>
        <w:rPr>
          <w:color w:val="000000" w:themeColor="text1"/>
          <w:sz w:val="28"/>
          <w:szCs w:val="28"/>
        </w:rPr>
      </w:pPr>
      <w:r>
        <w:rPr>
          <w:color w:val="000000" w:themeColor="text1"/>
          <w:sz w:val="28"/>
          <w:szCs w:val="28"/>
          <w:lang w:eastAsia="vi-VN"/>
        </w:rPr>
        <w:t>b</w:t>
      </w:r>
      <w:r>
        <w:rPr>
          <w:color w:val="000000" w:themeColor="text1"/>
          <w:sz w:val="28"/>
          <w:szCs w:val="28"/>
          <w:lang w:val="vi-VN" w:eastAsia="vi-VN"/>
        </w:rPr>
        <w:t>) Hội nghị, hội thảo, cuộc họp có nội dung bí mật nhà nước độ Tuyệt mật, cơ quan</w:t>
      </w:r>
      <w:r>
        <w:rPr>
          <w:color w:val="000000" w:themeColor="text1"/>
          <w:sz w:val="28"/>
          <w:szCs w:val="28"/>
          <w:lang w:val="en-US" w:eastAsia="vi-VN"/>
        </w:rPr>
        <w:t xml:space="preserve"> </w:t>
      </w:r>
      <w:r>
        <w:rPr>
          <w:color w:val="000000" w:themeColor="text1"/>
          <w:sz w:val="28"/>
          <w:szCs w:val="28"/>
          <w:lang w:val="vi-VN" w:eastAsia="vi-VN"/>
        </w:rPr>
        <w:t>chủ trì quyết định việc bố trí lực lượng canh gác, bảo vệ bên ngoài; có biện pháp kiểm tra an ninh, an toàn đối với người tham dự; dự kiến các tình huống phức tạp có thể xảy ra ảnh hưởng đến an ninh, an toàn trong quá trình tổ chức và phương án giải quyết, xử lý.</w:t>
      </w:r>
    </w:p>
    <w:p w:rsidR="007166B3" w:rsidRDefault="007166B3" w:rsidP="007166B3">
      <w:pPr>
        <w:spacing w:before="120"/>
        <w:ind w:firstLine="720"/>
        <w:jc w:val="both"/>
        <w:rPr>
          <w:color w:val="000000" w:themeColor="text1"/>
          <w:sz w:val="28"/>
          <w:szCs w:val="28"/>
        </w:rPr>
      </w:pPr>
      <w:r>
        <w:rPr>
          <w:color w:val="000000" w:themeColor="text1"/>
          <w:sz w:val="28"/>
          <w:szCs w:val="28"/>
          <w:lang w:val="vi-VN" w:eastAsia="vi-VN"/>
        </w:rPr>
        <w:t>c) Hội nghị, hội thảo, cuộc họp có nội dung bí mật nhà nước tổ chức từ hai ngày trở lên phải niêm phong phòng họp sau mỗi ngày tổ chức hội nghị, hội thảo, cuộc họp.</w:t>
      </w:r>
    </w:p>
    <w:p w:rsidR="007166B3" w:rsidRDefault="007166B3" w:rsidP="007166B3">
      <w:pPr>
        <w:spacing w:before="120"/>
        <w:ind w:firstLine="720"/>
        <w:jc w:val="both"/>
        <w:rPr>
          <w:color w:val="000000" w:themeColor="text1"/>
          <w:sz w:val="28"/>
          <w:szCs w:val="28"/>
        </w:rPr>
      </w:pPr>
      <w:r>
        <w:rPr>
          <w:color w:val="000000" w:themeColor="text1"/>
          <w:sz w:val="28"/>
          <w:szCs w:val="28"/>
          <w:lang w:eastAsia="vi-VN"/>
        </w:rPr>
        <w:t>6</w:t>
      </w:r>
      <w:r>
        <w:rPr>
          <w:color w:val="000000" w:themeColor="text1"/>
          <w:sz w:val="28"/>
          <w:szCs w:val="28"/>
          <w:lang w:val="vi-VN" w:eastAsia="vi-VN"/>
        </w:rPr>
        <w:t>. Người đứng đầu</w:t>
      </w:r>
      <w:r>
        <w:rPr>
          <w:color w:val="000000" w:themeColor="text1"/>
          <w:sz w:val="28"/>
          <w:szCs w:val="28"/>
          <w:lang w:eastAsia="vi-VN"/>
        </w:rPr>
        <w:t>, cấp phó của người đứng đầu</w:t>
      </w:r>
      <w:r>
        <w:rPr>
          <w:color w:val="000000" w:themeColor="text1"/>
          <w:sz w:val="28"/>
          <w:szCs w:val="28"/>
          <w:lang w:val="vi-VN" w:eastAsia="vi-VN"/>
        </w:rPr>
        <w:t xml:space="preserve"> cơ quan</w:t>
      </w:r>
      <w:r>
        <w:rPr>
          <w:color w:val="000000" w:themeColor="text1"/>
          <w:sz w:val="28"/>
          <w:szCs w:val="28"/>
          <w:lang w:val="en-US" w:eastAsia="vi-VN"/>
        </w:rPr>
        <w:t xml:space="preserve"> </w:t>
      </w:r>
      <w:r>
        <w:rPr>
          <w:color w:val="000000" w:themeColor="text1"/>
          <w:sz w:val="28"/>
          <w:szCs w:val="28"/>
          <w:lang w:val="vi-VN" w:eastAsia="vi-VN"/>
        </w:rPr>
        <w:t>quyết định tổ chức hội nghị, hội thảo, cuộc họp có nội dung bí mật nhà nước có trách nhiệm bảo đảm các yêu cầu quy định tại các khoản 1, 2, 3, 4, 5 Điều này</w:t>
      </w:r>
      <w:r>
        <w:rPr>
          <w:color w:val="000000" w:themeColor="text1"/>
          <w:sz w:val="28"/>
          <w:szCs w:val="28"/>
          <w:lang w:eastAsia="vi-VN"/>
        </w:rPr>
        <w:t xml:space="preserve"> và quyết định việc </w:t>
      </w:r>
      <w:r>
        <w:rPr>
          <w:color w:val="000000" w:themeColor="text1"/>
          <w:sz w:val="28"/>
          <w:szCs w:val="28"/>
          <w:shd w:val="clear" w:color="auto" w:fill="FFFFFF"/>
        </w:rPr>
        <w:t>thu hồi tài liệu, vật chứa bí mật nhà nước sau hội nghị, hội thảo, cuộc họp.</w:t>
      </w:r>
    </w:p>
    <w:p w:rsidR="007166B3" w:rsidRDefault="007166B3" w:rsidP="007166B3">
      <w:pPr>
        <w:spacing w:before="120"/>
        <w:ind w:firstLine="720"/>
        <w:jc w:val="both"/>
        <w:rPr>
          <w:color w:val="000000" w:themeColor="text1"/>
          <w:spacing w:val="2"/>
          <w:sz w:val="28"/>
          <w:szCs w:val="28"/>
          <w:lang w:val="vi-VN" w:eastAsia="vi-VN"/>
        </w:rPr>
      </w:pPr>
      <w:r>
        <w:rPr>
          <w:color w:val="000000" w:themeColor="text1"/>
          <w:spacing w:val="2"/>
          <w:sz w:val="28"/>
          <w:szCs w:val="28"/>
          <w:lang w:eastAsia="vi-VN"/>
        </w:rPr>
        <w:t>7</w:t>
      </w:r>
      <w:r>
        <w:rPr>
          <w:color w:val="000000" w:themeColor="text1"/>
          <w:spacing w:val="2"/>
          <w:sz w:val="28"/>
          <w:szCs w:val="28"/>
          <w:lang w:val="vi-VN" w:eastAsia="vi-VN"/>
        </w:rPr>
        <w:t xml:space="preserve">. Người tham dự hội nghị, hội thảo, cuộc họp có nội dung bí mật nhà nước có trách nhiệm bảo vệ, sử dụng bí mật nhà nước theo quy định của Luật </w:t>
      </w:r>
      <w:r>
        <w:rPr>
          <w:color w:val="000000" w:themeColor="text1"/>
          <w:spacing w:val="2"/>
          <w:sz w:val="28"/>
          <w:szCs w:val="28"/>
          <w:lang w:eastAsia="vi-VN"/>
        </w:rPr>
        <w:t xml:space="preserve">số 117/2025/QH15, </w:t>
      </w:r>
      <w:r>
        <w:rPr>
          <w:color w:val="000000" w:themeColor="text1"/>
          <w:spacing w:val="2"/>
          <w:sz w:val="28"/>
          <w:szCs w:val="28"/>
          <w:lang w:val="vi-VN" w:eastAsia="vi-VN"/>
        </w:rPr>
        <w:t>Quy chế này và theo yêu cầu của chủ trì hội nghị, hội thảo, cuộc họp.</w:t>
      </w:r>
    </w:p>
    <w:p w:rsidR="007166B3" w:rsidRDefault="007166B3" w:rsidP="007166B3">
      <w:pPr>
        <w:spacing w:before="120"/>
        <w:ind w:firstLine="720"/>
        <w:jc w:val="both"/>
        <w:rPr>
          <w:color w:val="000000" w:themeColor="text1"/>
          <w:sz w:val="28"/>
          <w:szCs w:val="28"/>
        </w:rPr>
      </w:pPr>
      <w:r>
        <w:rPr>
          <w:b/>
          <w:bCs/>
          <w:color w:val="000000" w:themeColor="text1"/>
          <w:sz w:val="28"/>
          <w:szCs w:val="28"/>
          <w:lang w:val="vi-VN" w:eastAsia="vi-VN"/>
        </w:rPr>
        <w:t>Điều 1</w:t>
      </w:r>
      <w:r>
        <w:rPr>
          <w:b/>
          <w:bCs/>
          <w:color w:val="000000" w:themeColor="text1"/>
          <w:sz w:val="28"/>
          <w:szCs w:val="28"/>
          <w:lang w:val="en-US" w:eastAsia="vi-VN"/>
        </w:rPr>
        <w:t>3</w:t>
      </w:r>
      <w:r>
        <w:rPr>
          <w:b/>
          <w:bCs/>
          <w:color w:val="000000" w:themeColor="text1"/>
          <w:sz w:val="28"/>
          <w:szCs w:val="28"/>
          <w:lang w:val="vi-VN" w:eastAsia="vi-VN"/>
        </w:rPr>
        <w:t>. Hội nghị, hội thảo, cuộc họp của Hội đồng nhân dân tỉnh, các cơ quan của Hội đồng nhân dân tỉnh có nội dung bí mật nhà nước có yếu tố nước ngoài</w:t>
      </w:r>
    </w:p>
    <w:p w:rsidR="007166B3" w:rsidRDefault="007166B3" w:rsidP="007166B3">
      <w:pPr>
        <w:spacing w:before="120"/>
        <w:ind w:firstLine="720"/>
        <w:jc w:val="both"/>
        <w:rPr>
          <w:color w:val="000000" w:themeColor="text1"/>
          <w:sz w:val="28"/>
          <w:szCs w:val="28"/>
        </w:rPr>
      </w:pPr>
      <w:bookmarkStart w:id="26" w:name="dieu_13"/>
      <w:r>
        <w:rPr>
          <w:color w:val="000000" w:themeColor="text1"/>
          <w:sz w:val="28"/>
          <w:szCs w:val="28"/>
          <w:lang w:val="vi-VN" w:eastAsia="vi-VN"/>
        </w:rPr>
        <w:t>1. Việc tổ chức hội nghị, hội thảo, cuộc họp do Hội đồng nhân dân tỉnh, các cơ quan của Hội đồng nhân dân tỉnh tổ chức ở trong nước có yếu tố nước ngoài và có nội dung bí mật nhà nước phải bảo đảm các yêu cầu sau đây</w:t>
      </w:r>
      <w:r>
        <w:rPr>
          <w:color w:val="000000" w:themeColor="text1"/>
          <w:sz w:val="28"/>
          <w:szCs w:val="28"/>
        </w:rPr>
        <w:t>:</w:t>
      </w:r>
    </w:p>
    <w:p w:rsidR="007166B3" w:rsidRDefault="007166B3" w:rsidP="007166B3">
      <w:pPr>
        <w:spacing w:before="120"/>
        <w:ind w:firstLine="720"/>
        <w:jc w:val="both"/>
        <w:rPr>
          <w:color w:val="000000" w:themeColor="text1"/>
          <w:sz w:val="28"/>
          <w:szCs w:val="28"/>
        </w:rPr>
      </w:pPr>
      <w:r>
        <w:rPr>
          <w:color w:val="000000" w:themeColor="text1"/>
          <w:sz w:val="28"/>
          <w:szCs w:val="28"/>
          <w:lang w:eastAsia="vi-VN"/>
        </w:rPr>
        <w:t>a</w:t>
      </w:r>
      <w:r>
        <w:rPr>
          <w:color w:val="000000" w:themeColor="text1"/>
          <w:sz w:val="28"/>
          <w:szCs w:val="28"/>
          <w:lang w:val="vi-VN" w:eastAsia="vi-VN"/>
        </w:rPr>
        <w:t>) Được sự đồng ý bằng văn bản của người có thẩm quyền quy định tại khoản 1 Điều 1</w:t>
      </w:r>
      <w:r>
        <w:rPr>
          <w:color w:val="000000" w:themeColor="text1"/>
          <w:sz w:val="28"/>
          <w:szCs w:val="28"/>
          <w:lang w:eastAsia="vi-VN"/>
        </w:rPr>
        <w:t>1</w:t>
      </w:r>
      <w:r>
        <w:rPr>
          <w:color w:val="000000" w:themeColor="text1"/>
          <w:sz w:val="28"/>
          <w:szCs w:val="28"/>
          <w:lang w:val="vi-VN" w:eastAsia="vi-VN"/>
        </w:rPr>
        <w:t xml:space="preserve"> của Quy chế này về việc sử dụng nội dung bí mật nhà nước.</w:t>
      </w:r>
    </w:p>
    <w:p w:rsidR="007166B3" w:rsidRDefault="007166B3" w:rsidP="007166B3">
      <w:pPr>
        <w:spacing w:before="120"/>
        <w:ind w:firstLine="720"/>
        <w:jc w:val="both"/>
        <w:rPr>
          <w:color w:val="000000" w:themeColor="text1"/>
          <w:sz w:val="28"/>
          <w:szCs w:val="28"/>
        </w:rPr>
      </w:pPr>
      <w:r>
        <w:rPr>
          <w:color w:val="000000" w:themeColor="text1"/>
          <w:sz w:val="28"/>
          <w:szCs w:val="28"/>
          <w:lang w:eastAsia="vi-VN"/>
        </w:rPr>
        <w:t>b</w:t>
      </w:r>
      <w:r>
        <w:rPr>
          <w:color w:val="000000" w:themeColor="text1"/>
          <w:sz w:val="28"/>
          <w:szCs w:val="28"/>
          <w:lang w:val="vi-VN" w:eastAsia="vi-VN"/>
        </w:rPr>
        <w:t xml:space="preserve">) Thành phần tham dự gồm: Đại diện Thường trực Hội đồng nhân dân tỉnh hoặc người được giao thực hiện nhiệm vụ liên quan đến bí mật nhà nước thuộc Hội đồng nhân dân tỉnh; đại diện cơ quan, tổ chức hoặc cá nhân nước ngoài </w:t>
      </w:r>
      <w:r>
        <w:rPr>
          <w:color w:val="000000" w:themeColor="text1"/>
          <w:sz w:val="28"/>
          <w:szCs w:val="28"/>
          <w:lang w:eastAsia="vi-VN"/>
        </w:rPr>
        <w:t>có liên quan đến bí mật nhà nước</w:t>
      </w:r>
      <w:r>
        <w:rPr>
          <w:color w:val="000000" w:themeColor="text1"/>
          <w:sz w:val="28"/>
          <w:szCs w:val="28"/>
          <w:lang w:val="vi-VN" w:eastAsia="vi-VN"/>
        </w:rPr>
        <w:t>.</w:t>
      </w:r>
    </w:p>
    <w:p w:rsidR="007166B3" w:rsidRDefault="007166B3" w:rsidP="007166B3">
      <w:pPr>
        <w:spacing w:before="120"/>
        <w:ind w:firstLine="720"/>
        <w:jc w:val="both"/>
        <w:rPr>
          <w:color w:val="000000" w:themeColor="text1"/>
          <w:sz w:val="28"/>
          <w:szCs w:val="28"/>
        </w:rPr>
      </w:pPr>
      <w:r>
        <w:rPr>
          <w:color w:val="000000" w:themeColor="text1"/>
          <w:sz w:val="28"/>
          <w:szCs w:val="28"/>
          <w:lang w:eastAsia="vi-VN"/>
        </w:rPr>
        <w:t>c</w:t>
      </w:r>
      <w:r>
        <w:rPr>
          <w:color w:val="000000" w:themeColor="text1"/>
          <w:sz w:val="28"/>
          <w:szCs w:val="28"/>
          <w:lang w:val="vi-VN" w:eastAsia="vi-VN"/>
        </w:rPr>
        <w:t xml:space="preserve">) </w:t>
      </w:r>
      <w:r>
        <w:rPr>
          <w:color w:val="000000" w:themeColor="text1"/>
          <w:sz w:val="28"/>
          <w:szCs w:val="28"/>
          <w:shd w:val="clear" w:color="auto" w:fill="FFFFFF"/>
        </w:rPr>
        <w:t>Tài liệu, vật chứa bí mật nhà nước phải được thu hồi sau hội nghị, hội thảo, cuộc họp và bảo đảm yêu cầu</w:t>
      </w:r>
      <w:r>
        <w:rPr>
          <w:color w:val="000000" w:themeColor="text1"/>
          <w:sz w:val="28"/>
          <w:szCs w:val="28"/>
          <w:lang w:eastAsia="vi-VN"/>
        </w:rPr>
        <w:t xml:space="preserve"> </w:t>
      </w:r>
      <w:r>
        <w:rPr>
          <w:color w:val="000000" w:themeColor="text1"/>
          <w:sz w:val="28"/>
          <w:szCs w:val="28"/>
          <w:lang w:val="vi-VN" w:eastAsia="vi-VN"/>
        </w:rPr>
        <w:t xml:space="preserve">quy định tại khoản </w:t>
      </w:r>
      <w:r>
        <w:rPr>
          <w:color w:val="000000" w:themeColor="text1"/>
          <w:sz w:val="28"/>
          <w:szCs w:val="28"/>
          <w:lang w:eastAsia="vi-VN"/>
        </w:rPr>
        <w:t xml:space="preserve">3, 4 và </w:t>
      </w:r>
      <w:r>
        <w:rPr>
          <w:color w:val="000000" w:themeColor="text1"/>
          <w:sz w:val="28"/>
          <w:szCs w:val="28"/>
          <w:lang w:val="vi-VN" w:eastAsia="vi-VN"/>
        </w:rPr>
        <w:t xml:space="preserve">khoản </w:t>
      </w:r>
      <w:r>
        <w:rPr>
          <w:color w:val="000000" w:themeColor="text1"/>
          <w:sz w:val="28"/>
          <w:szCs w:val="28"/>
          <w:lang w:eastAsia="vi-VN"/>
        </w:rPr>
        <w:t>5</w:t>
      </w:r>
      <w:r>
        <w:rPr>
          <w:color w:val="000000" w:themeColor="text1"/>
          <w:sz w:val="28"/>
          <w:szCs w:val="28"/>
          <w:lang w:val="vi-VN" w:eastAsia="vi-VN"/>
        </w:rPr>
        <w:t xml:space="preserve"> Điều 1</w:t>
      </w:r>
      <w:r>
        <w:rPr>
          <w:color w:val="000000" w:themeColor="text1"/>
          <w:sz w:val="28"/>
          <w:szCs w:val="28"/>
          <w:lang w:eastAsia="vi-VN"/>
        </w:rPr>
        <w:t>2</w:t>
      </w:r>
      <w:r>
        <w:rPr>
          <w:color w:val="000000" w:themeColor="text1"/>
          <w:sz w:val="28"/>
          <w:szCs w:val="28"/>
          <w:lang w:val="vi-VN" w:eastAsia="vi-VN"/>
        </w:rPr>
        <w:t xml:space="preserve"> Quy chế này.</w:t>
      </w:r>
    </w:p>
    <w:p w:rsidR="007166B3" w:rsidRDefault="007166B3" w:rsidP="007166B3">
      <w:pPr>
        <w:spacing w:before="120"/>
        <w:ind w:firstLine="720"/>
        <w:jc w:val="both"/>
        <w:rPr>
          <w:color w:val="000000" w:themeColor="text1"/>
          <w:sz w:val="28"/>
          <w:szCs w:val="28"/>
        </w:rPr>
      </w:pPr>
      <w:r>
        <w:rPr>
          <w:color w:val="000000" w:themeColor="text1"/>
          <w:sz w:val="28"/>
          <w:szCs w:val="28"/>
          <w:lang w:val="vi-VN" w:eastAsia="vi-VN"/>
        </w:rPr>
        <w:t>2. Người đứng đầu</w:t>
      </w:r>
      <w:r>
        <w:rPr>
          <w:color w:val="000000" w:themeColor="text1"/>
          <w:sz w:val="28"/>
          <w:szCs w:val="28"/>
          <w:lang w:eastAsia="vi-VN"/>
        </w:rPr>
        <w:t>, cấp phó của người đứng đầu</w:t>
      </w:r>
      <w:r>
        <w:rPr>
          <w:color w:val="000000" w:themeColor="text1"/>
          <w:sz w:val="28"/>
          <w:szCs w:val="28"/>
          <w:lang w:val="vi-VN" w:eastAsia="vi-VN"/>
        </w:rPr>
        <w:t xml:space="preserve"> cơ quan</w:t>
      </w:r>
      <w:r>
        <w:rPr>
          <w:color w:val="000000" w:themeColor="text1"/>
          <w:sz w:val="28"/>
          <w:szCs w:val="28"/>
          <w:lang w:eastAsia="vi-VN"/>
        </w:rPr>
        <w:t xml:space="preserve"> </w:t>
      </w:r>
      <w:r>
        <w:rPr>
          <w:color w:val="000000" w:themeColor="text1"/>
          <w:sz w:val="28"/>
          <w:szCs w:val="28"/>
          <w:lang w:val="vi-VN" w:eastAsia="vi-VN"/>
        </w:rPr>
        <w:t>quyết định tổ chức hội nghị, hội thảo, cuộc họp có nội dung bí mật nhà nước có trách nhiệm bảo đảm các yêu cầu quy định tại khoản 1 Điều này.</w:t>
      </w:r>
    </w:p>
    <w:p w:rsidR="007166B3" w:rsidRDefault="007166B3" w:rsidP="007166B3">
      <w:pPr>
        <w:spacing w:before="120"/>
        <w:ind w:firstLine="720"/>
        <w:jc w:val="both"/>
        <w:rPr>
          <w:color w:val="000000" w:themeColor="text1"/>
          <w:sz w:val="28"/>
          <w:szCs w:val="28"/>
        </w:rPr>
      </w:pPr>
      <w:r>
        <w:rPr>
          <w:color w:val="000000" w:themeColor="text1"/>
          <w:sz w:val="28"/>
          <w:szCs w:val="28"/>
          <w:lang w:val="vi-VN" w:eastAsia="vi-VN"/>
        </w:rPr>
        <w:t>3. Người tham dự hội nghị, hội thảo, cuộc họp có nội dung bí mật nhà nước có trách nhiệm bảo vệ</w:t>
      </w:r>
      <w:r>
        <w:rPr>
          <w:color w:val="000000" w:themeColor="text1"/>
          <w:sz w:val="28"/>
          <w:szCs w:val="28"/>
          <w:lang w:eastAsia="vi-VN"/>
        </w:rPr>
        <w:t xml:space="preserve">, </w:t>
      </w:r>
      <w:r>
        <w:rPr>
          <w:color w:val="000000" w:themeColor="text1"/>
          <w:sz w:val="28"/>
          <w:szCs w:val="28"/>
          <w:lang w:val="vi-VN" w:eastAsia="vi-VN"/>
        </w:rPr>
        <w:t xml:space="preserve">sử dụng bí mật nhà nước theo quy định của Luật </w:t>
      </w:r>
      <w:r>
        <w:rPr>
          <w:color w:val="000000" w:themeColor="text1"/>
          <w:sz w:val="28"/>
          <w:szCs w:val="28"/>
          <w:lang w:eastAsia="vi-VN"/>
        </w:rPr>
        <w:t>số 117/2025/QH15</w:t>
      </w:r>
      <w:r>
        <w:rPr>
          <w:color w:val="000000" w:themeColor="text1"/>
          <w:sz w:val="28"/>
          <w:szCs w:val="28"/>
          <w:lang w:val="vi-VN" w:eastAsia="vi-VN"/>
        </w:rPr>
        <w:t>, Quy chế này và yêu cầu của người chủ trì hội nghị, hội thảo, cuộc họp; không được cung cấp, chuyển giao cho bên thứ ba.</w:t>
      </w:r>
      <w:r>
        <w:rPr>
          <w:color w:val="000000" w:themeColor="text1"/>
          <w:sz w:val="28"/>
          <w:szCs w:val="28"/>
          <w:lang w:eastAsia="vi-VN"/>
        </w:rPr>
        <w:t xml:space="preserve"> </w:t>
      </w:r>
      <w:r>
        <w:rPr>
          <w:color w:val="000000" w:themeColor="text1"/>
          <w:sz w:val="28"/>
          <w:szCs w:val="28"/>
          <w:shd w:val="clear" w:color="auto" w:fill="FFFFFF"/>
        </w:rPr>
        <w:t>Người chủ trì hội nghị, hội thảo, cuộc họp có nội dung bí mật nhà nước chịu trách nhiệm trước người đứng đầu, cấp phó của người đứng đầu cơ quan về việc bảo vệ bí mật nhà nước tại hội nghị, hội thảo, cuộc họp đó.</w:t>
      </w:r>
    </w:p>
    <w:p w:rsidR="007166B3" w:rsidRDefault="007166B3" w:rsidP="007166B3">
      <w:pPr>
        <w:spacing w:before="120"/>
        <w:ind w:firstLine="720"/>
        <w:jc w:val="both"/>
        <w:rPr>
          <w:b/>
          <w:bCs/>
          <w:color w:val="000000" w:themeColor="text1"/>
          <w:sz w:val="28"/>
          <w:szCs w:val="28"/>
          <w:lang w:val="vi-VN" w:eastAsia="vi-VN"/>
        </w:rPr>
      </w:pPr>
      <w:r>
        <w:rPr>
          <w:b/>
          <w:bCs/>
          <w:color w:val="000000" w:themeColor="text1"/>
          <w:sz w:val="28"/>
          <w:szCs w:val="28"/>
          <w:lang w:val="vi-VN" w:eastAsia="vi-VN"/>
        </w:rPr>
        <w:t>Điều 1</w:t>
      </w:r>
      <w:r>
        <w:rPr>
          <w:b/>
          <w:bCs/>
          <w:color w:val="000000" w:themeColor="text1"/>
          <w:sz w:val="28"/>
          <w:szCs w:val="28"/>
          <w:lang w:val="en-US" w:eastAsia="vi-VN"/>
        </w:rPr>
        <w:t>4</w:t>
      </w:r>
      <w:r>
        <w:rPr>
          <w:b/>
          <w:bCs/>
          <w:color w:val="000000" w:themeColor="text1"/>
          <w:sz w:val="28"/>
          <w:szCs w:val="28"/>
          <w:lang w:val="vi-VN" w:eastAsia="vi-VN"/>
        </w:rPr>
        <w:t>. Thời hạn bảo vệ bí mật nhà nước; gia hạn thời hạn bảo vệ bí mật nhà nước; điều chỉnh độ mật và giải mật</w:t>
      </w:r>
      <w:bookmarkStart w:id="27" w:name="dieu_14"/>
      <w:bookmarkEnd w:id="26"/>
    </w:p>
    <w:p w:rsidR="007166B3" w:rsidRDefault="007166B3" w:rsidP="007166B3">
      <w:pPr>
        <w:spacing w:before="120"/>
        <w:ind w:firstLine="720"/>
        <w:jc w:val="both"/>
        <w:rPr>
          <w:color w:val="000000" w:themeColor="text1"/>
          <w:spacing w:val="-4"/>
          <w:sz w:val="28"/>
          <w:szCs w:val="28"/>
          <w:lang w:eastAsia="vi-VN"/>
        </w:rPr>
      </w:pPr>
      <w:r>
        <w:rPr>
          <w:color w:val="000000" w:themeColor="text1"/>
          <w:spacing w:val="-4"/>
          <w:sz w:val="28"/>
          <w:szCs w:val="28"/>
          <w:lang w:val="vi-VN" w:eastAsia="vi-VN"/>
        </w:rPr>
        <w:t xml:space="preserve">Thực hiện theo quy định tại các Điều 19, 20, 21, 22 </w:t>
      </w:r>
      <w:r>
        <w:rPr>
          <w:color w:val="000000" w:themeColor="text1"/>
          <w:spacing w:val="-4"/>
          <w:sz w:val="28"/>
          <w:szCs w:val="28"/>
          <w:lang w:eastAsia="vi-VN"/>
        </w:rPr>
        <w:t>Luật số 117/2025/QH15.</w:t>
      </w:r>
    </w:p>
    <w:p w:rsidR="007166B3" w:rsidRDefault="007166B3" w:rsidP="007166B3">
      <w:pPr>
        <w:spacing w:before="120"/>
        <w:ind w:firstLine="720"/>
        <w:jc w:val="both"/>
        <w:rPr>
          <w:color w:val="000000" w:themeColor="text1"/>
          <w:sz w:val="28"/>
          <w:szCs w:val="28"/>
        </w:rPr>
      </w:pPr>
      <w:r>
        <w:rPr>
          <w:b/>
          <w:bCs/>
          <w:color w:val="000000" w:themeColor="text1"/>
          <w:sz w:val="28"/>
          <w:szCs w:val="28"/>
          <w:lang w:val="vi-VN" w:eastAsia="vi-VN"/>
        </w:rPr>
        <w:t>Điều 1</w:t>
      </w:r>
      <w:r>
        <w:rPr>
          <w:b/>
          <w:bCs/>
          <w:color w:val="000000" w:themeColor="text1"/>
          <w:sz w:val="28"/>
          <w:szCs w:val="28"/>
          <w:lang w:val="en-US" w:eastAsia="vi-VN"/>
        </w:rPr>
        <w:t>5</w:t>
      </w:r>
      <w:r>
        <w:rPr>
          <w:b/>
          <w:bCs/>
          <w:color w:val="000000" w:themeColor="text1"/>
          <w:sz w:val="28"/>
          <w:szCs w:val="28"/>
          <w:lang w:val="vi-VN" w:eastAsia="vi-VN"/>
        </w:rPr>
        <w:t>. Tiêu hủy tài liệu, vật chứa bí mật nhà nước</w:t>
      </w:r>
      <w:bookmarkEnd w:id="27"/>
    </w:p>
    <w:p w:rsidR="007166B3" w:rsidRDefault="007166B3" w:rsidP="007166B3">
      <w:pPr>
        <w:spacing w:before="120"/>
        <w:ind w:firstLine="720"/>
        <w:jc w:val="both"/>
        <w:rPr>
          <w:color w:val="000000" w:themeColor="text1"/>
          <w:sz w:val="28"/>
          <w:szCs w:val="28"/>
        </w:rPr>
      </w:pPr>
      <w:bookmarkStart w:id="28" w:name="dieu_15"/>
      <w:r>
        <w:rPr>
          <w:color w:val="000000" w:themeColor="text1"/>
          <w:sz w:val="28"/>
          <w:szCs w:val="28"/>
          <w:lang w:val="vi-VN" w:eastAsia="vi-VN"/>
        </w:rPr>
        <w:t xml:space="preserve">1. Việc tiêu hủy tài liệu, vật chứa bí mật nhà nước được thực hiện đối với các trường hợp được quy định tại khoản 1 Điều 23 </w:t>
      </w:r>
      <w:r>
        <w:rPr>
          <w:color w:val="000000" w:themeColor="text1"/>
          <w:sz w:val="28"/>
          <w:szCs w:val="28"/>
          <w:lang w:eastAsia="vi-VN"/>
        </w:rPr>
        <w:t xml:space="preserve">Luật số 117/2025/QH15 </w:t>
      </w:r>
      <w:r>
        <w:rPr>
          <w:color w:val="000000" w:themeColor="text1"/>
          <w:sz w:val="28"/>
          <w:szCs w:val="28"/>
          <w:lang w:val="vi-VN" w:eastAsia="vi-VN"/>
        </w:rPr>
        <w:t xml:space="preserve">và phải đáp ứng các yêu cầu được quy định tại khoản 2 Điều 23 Luật số </w:t>
      </w:r>
      <w:r>
        <w:rPr>
          <w:color w:val="000000" w:themeColor="text1"/>
          <w:sz w:val="28"/>
          <w:szCs w:val="28"/>
          <w:lang w:eastAsia="vi-VN"/>
        </w:rPr>
        <w:t>117/2025/QH15</w:t>
      </w:r>
      <w:r>
        <w:rPr>
          <w:color w:val="000000" w:themeColor="text1"/>
          <w:sz w:val="28"/>
          <w:szCs w:val="28"/>
          <w:lang w:val="vi-VN" w:eastAsia="vi-VN"/>
        </w:rPr>
        <w:t>.</w:t>
      </w:r>
    </w:p>
    <w:p w:rsidR="007166B3" w:rsidRDefault="007166B3" w:rsidP="007166B3">
      <w:pPr>
        <w:spacing w:before="120"/>
        <w:ind w:firstLine="720"/>
        <w:jc w:val="both"/>
        <w:rPr>
          <w:color w:val="000000" w:themeColor="text1"/>
          <w:sz w:val="28"/>
          <w:szCs w:val="28"/>
        </w:rPr>
      </w:pPr>
      <w:r>
        <w:rPr>
          <w:color w:val="000000" w:themeColor="text1"/>
          <w:sz w:val="28"/>
          <w:szCs w:val="28"/>
          <w:lang w:val="vi-VN" w:eastAsia="vi-VN"/>
        </w:rPr>
        <w:t>2. Thẩm quyền tiêu hủy tài liệu, vật chứa bí mật nhà nước</w:t>
      </w:r>
    </w:p>
    <w:p w:rsidR="007166B3" w:rsidRDefault="007166B3" w:rsidP="007166B3">
      <w:pPr>
        <w:spacing w:before="120"/>
        <w:ind w:firstLine="720"/>
        <w:jc w:val="both"/>
        <w:rPr>
          <w:color w:val="000000" w:themeColor="text1"/>
          <w:sz w:val="28"/>
          <w:szCs w:val="28"/>
        </w:rPr>
      </w:pPr>
      <w:r>
        <w:rPr>
          <w:color w:val="000000" w:themeColor="text1"/>
          <w:sz w:val="28"/>
          <w:szCs w:val="28"/>
          <w:lang w:val="vi-VN" w:eastAsia="vi-VN"/>
        </w:rPr>
        <w:t>a) Chủ tịch Hội đồng nhân dân tỉnh</w:t>
      </w:r>
      <w:r>
        <w:rPr>
          <w:color w:val="000000" w:themeColor="text1"/>
          <w:sz w:val="28"/>
          <w:szCs w:val="28"/>
          <w:lang w:eastAsia="vi-VN"/>
        </w:rPr>
        <w:t>, Phó Chủ tịch Hội</w:t>
      </w:r>
      <w:r>
        <w:rPr>
          <w:color w:val="000000" w:themeColor="text1"/>
          <w:sz w:val="28"/>
          <w:szCs w:val="28"/>
          <w:lang w:val="vi-VN" w:eastAsia="vi-VN"/>
        </w:rPr>
        <w:t xml:space="preserve"> đồng nhân dân</w:t>
      </w:r>
      <w:r>
        <w:rPr>
          <w:color w:val="000000" w:themeColor="text1"/>
          <w:sz w:val="28"/>
          <w:szCs w:val="28"/>
          <w:lang w:eastAsia="vi-VN"/>
        </w:rPr>
        <w:t xml:space="preserve"> tỉnh</w:t>
      </w:r>
      <w:r>
        <w:rPr>
          <w:color w:val="000000" w:themeColor="text1"/>
          <w:sz w:val="28"/>
          <w:szCs w:val="28"/>
          <w:lang w:val="vi-VN" w:eastAsia="vi-VN"/>
        </w:rPr>
        <w:t xml:space="preserve"> quyết định tiêu hủy tài liệu, vật chứa bí mật nhà nước độ Tuyệt mật, độ Tối mật, độ Mật.</w:t>
      </w:r>
    </w:p>
    <w:p w:rsidR="007166B3" w:rsidRDefault="007166B3" w:rsidP="007166B3">
      <w:pPr>
        <w:spacing w:before="120"/>
        <w:ind w:firstLine="720"/>
        <w:jc w:val="both"/>
        <w:rPr>
          <w:color w:val="000000" w:themeColor="text1"/>
          <w:sz w:val="28"/>
          <w:szCs w:val="28"/>
        </w:rPr>
      </w:pPr>
      <w:r>
        <w:rPr>
          <w:color w:val="000000" w:themeColor="text1"/>
          <w:sz w:val="28"/>
          <w:szCs w:val="28"/>
          <w:lang w:val="vi-VN" w:eastAsia="vi-VN"/>
        </w:rPr>
        <w:t>b) Trưởng Ban của Hội đồng nhân dân tỉnh</w:t>
      </w:r>
      <w:r>
        <w:rPr>
          <w:color w:val="000000" w:themeColor="text1"/>
          <w:sz w:val="28"/>
          <w:szCs w:val="28"/>
          <w:lang w:eastAsia="vi-VN"/>
        </w:rPr>
        <w:t xml:space="preserve">; </w:t>
      </w:r>
      <w:r>
        <w:rPr>
          <w:color w:val="000000" w:themeColor="text1"/>
          <w:sz w:val="28"/>
          <w:szCs w:val="28"/>
          <w:lang w:val="vi-VN" w:eastAsia="vi-VN"/>
        </w:rPr>
        <w:t xml:space="preserve">Chánh Văn phòng Đoàn đại biểu Quốc hội và Hội đồng nhân dân tỉnh; </w:t>
      </w:r>
      <w:r>
        <w:rPr>
          <w:color w:val="000000" w:themeColor="text1"/>
          <w:sz w:val="28"/>
          <w:szCs w:val="28"/>
          <w:lang w:eastAsia="vi-VN"/>
        </w:rPr>
        <w:t>Phó Trưởng Ban của Hội</w:t>
      </w:r>
      <w:r>
        <w:rPr>
          <w:color w:val="000000" w:themeColor="text1"/>
          <w:sz w:val="28"/>
          <w:szCs w:val="28"/>
          <w:lang w:val="vi-VN" w:eastAsia="vi-VN"/>
        </w:rPr>
        <w:t xml:space="preserve"> đồng nhân dân</w:t>
      </w:r>
      <w:r>
        <w:rPr>
          <w:color w:val="000000" w:themeColor="text1"/>
          <w:sz w:val="28"/>
          <w:szCs w:val="28"/>
          <w:lang w:eastAsia="vi-VN"/>
        </w:rPr>
        <w:t xml:space="preserve"> tỉnh; Phó Chánh Văn phòng Đoàn đại</w:t>
      </w:r>
      <w:r>
        <w:rPr>
          <w:color w:val="000000" w:themeColor="text1"/>
          <w:sz w:val="28"/>
          <w:szCs w:val="28"/>
          <w:lang w:val="vi-VN" w:eastAsia="vi-VN"/>
        </w:rPr>
        <w:t xml:space="preserve"> biểu Quốc hội</w:t>
      </w:r>
      <w:r>
        <w:rPr>
          <w:color w:val="000000" w:themeColor="text1"/>
          <w:sz w:val="28"/>
          <w:szCs w:val="28"/>
          <w:lang w:eastAsia="vi-VN"/>
        </w:rPr>
        <w:t xml:space="preserve"> và Hội</w:t>
      </w:r>
      <w:r>
        <w:rPr>
          <w:color w:val="000000" w:themeColor="text1"/>
          <w:sz w:val="28"/>
          <w:szCs w:val="28"/>
          <w:lang w:val="vi-VN" w:eastAsia="vi-VN"/>
        </w:rPr>
        <w:t xml:space="preserve"> đồng nhân dân</w:t>
      </w:r>
      <w:r>
        <w:rPr>
          <w:color w:val="000000" w:themeColor="text1"/>
          <w:sz w:val="28"/>
          <w:szCs w:val="28"/>
          <w:lang w:eastAsia="vi-VN"/>
        </w:rPr>
        <w:t xml:space="preserve"> tỉnh</w:t>
      </w:r>
      <w:r>
        <w:rPr>
          <w:color w:val="000000" w:themeColor="text1"/>
          <w:sz w:val="28"/>
          <w:szCs w:val="28"/>
          <w:lang w:val="vi-VN" w:eastAsia="vi-VN"/>
        </w:rPr>
        <w:t xml:space="preserve"> quyết định tiêu hủy tài liệu, vật chứa bí mật nhà nước độ Tối mật, độ </w:t>
      </w:r>
      <w:r>
        <w:rPr>
          <w:color w:val="000000" w:themeColor="text1"/>
          <w:sz w:val="28"/>
          <w:szCs w:val="28"/>
          <w:lang w:eastAsia="vi-VN"/>
        </w:rPr>
        <w:t>M</w:t>
      </w:r>
      <w:r>
        <w:rPr>
          <w:color w:val="000000" w:themeColor="text1"/>
          <w:sz w:val="28"/>
          <w:szCs w:val="28"/>
          <w:lang w:val="vi-VN" w:eastAsia="vi-VN"/>
        </w:rPr>
        <w:t>ật.</w:t>
      </w:r>
    </w:p>
    <w:p w:rsidR="007166B3" w:rsidRDefault="007166B3" w:rsidP="007166B3">
      <w:pPr>
        <w:spacing w:before="120"/>
        <w:ind w:firstLine="720"/>
        <w:jc w:val="both"/>
        <w:rPr>
          <w:color w:val="000000" w:themeColor="text1"/>
          <w:sz w:val="28"/>
          <w:szCs w:val="28"/>
        </w:rPr>
      </w:pPr>
      <w:r>
        <w:rPr>
          <w:color w:val="000000" w:themeColor="text1"/>
          <w:sz w:val="28"/>
          <w:szCs w:val="28"/>
          <w:lang w:val="vi-VN" w:eastAsia="vi-VN"/>
        </w:rPr>
        <w:t>3. Việc tiêu hủy tài liệu, vật chứa bí mật nhà nước</w:t>
      </w:r>
      <w:r>
        <w:rPr>
          <w:color w:val="000000" w:themeColor="text1"/>
          <w:sz w:val="28"/>
          <w:szCs w:val="28"/>
          <w:lang w:eastAsia="vi-VN"/>
        </w:rPr>
        <w:t xml:space="preserve"> độ </w:t>
      </w:r>
      <w:r>
        <w:rPr>
          <w:color w:val="000000" w:themeColor="text1"/>
          <w:sz w:val="28"/>
          <w:szCs w:val="28"/>
          <w:lang w:val="vi-VN" w:eastAsia="vi-VN"/>
        </w:rPr>
        <w:t>T</w:t>
      </w:r>
      <w:r>
        <w:rPr>
          <w:color w:val="000000" w:themeColor="text1"/>
          <w:sz w:val="28"/>
          <w:szCs w:val="28"/>
          <w:lang w:eastAsia="vi-VN"/>
        </w:rPr>
        <w:t>uyệt mật</w:t>
      </w:r>
      <w:r>
        <w:rPr>
          <w:color w:val="000000" w:themeColor="text1"/>
          <w:sz w:val="28"/>
          <w:szCs w:val="28"/>
          <w:lang w:val="vi-VN" w:eastAsia="vi-VN"/>
        </w:rPr>
        <w:t xml:space="preserve"> trong trường hợp không cần thiết phải lưu giữ và việc tiêu hủy không nguy hại đến lợi ích quốc gia, dân tộc được </w:t>
      </w:r>
      <w:r>
        <w:rPr>
          <w:color w:val="000000" w:themeColor="text1"/>
          <w:sz w:val="28"/>
          <w:szCs w:val="28"/>
          <w:lang w:eastAsia="vi-VN"/>
        </w:rPr>
        <w:t>thực hiện theo quy định tại khoản 4 Điều 23 Luật số 117/2025/QH15.</w:t>
      </w:r>
    </w:p>
    <w:p w:rsidR="007166B3" w:rsidRDefault="007166B3" w:rsidP="007166B3">
      <w:pPr>
        <w:spacing w:before="120"/>
        <w:ind w:firstLine="720"/>
        <w:jc w:val="both"/>
        <w:rPr>
          <w:color w:val="000000" w:themeColor="text1"/>
          <w:sz w:val="28"/>
          <w:szCs w:val="28"/>
          <w:lang w:val="vi-VN" w:eastAsia="vi-VN"/>
        </w:rPr>
      </w:pPr>
      <w:r>
        <w:rPr>
          <w:color w:val="000000" w:themeColor="text1"/>
          <w:sz w:val="28"/>
          <w:szCs w:val="28"/>
          <w:lang w:eastAsia="vi-VN"/>
        </w:rPr>
        <w:t xml:space="preserve">4. </w:t>
      </w:r>
      <w:r>
        <w:rPr>
          <w:color w:val="000000" w:themeColor="text1"/>
          <w:sz w:val="28"/>
          <w:szCs w:val="28"/>
          <w:shd w:val="clear" w:color="auto" w:fill="FFFFFF"/>
        </w:rPr>
        <w:t xml:space="preserve">Việc tiêu hủy tài liệu, vật chứa bí mật nhà nước độ Tối mật, độ Mật </w:t>
      </w:r>
      <w:r>
        <w:rPr>
          <w:color w:val="000000" w:themeColor="text1"/>
          <w:sz w:val="28"/>
          <w:szCs w:val="28"/>
          <w:lang w:val="vi-VN" w:eastAsia="vi-VN"/>
        </w:rPr>
        <w:t xml:space="preserve">trong trường hợp không cần thiết phải lưu giữ và việc tiêu hủy không nguy hại đến lợi ích quốc gia, dân tộc được </w:t>
      </w:r>
      <w:r>
        <w:rPr>
          <w:color w:val="000000" w:themeColor="text1"/>
          <w:sz w:val="28"/>
          <w:szCs w:val="28"/>
          <w:lang w:eastAsia="vi-VN"/>
        </w:rPr>
        <w:t>thực hiện theo quy định tại Điều 12 Nghị định số 63/2026</w:t>
      </w:r>
      <w:r>
        <w:rPr>
          <w:color w:val="000000" w:themeColor="text1"/>
          <w:sz w:val="28"/>
          <w:szCs w:val="28"/>
          <w:lang w:val="vi-VN" w:eastAsia="vi-VN"/>
        </w:rPr>
        <w:t>/NĐ-CP.</w:t>
      </w:r>
    </w:p>
    <w:p w:rsidR="007166B3" w:rsidRDefault="007166B3" w:rsidP="007166B3">
      <w:pPr>
        <w:spacing w:before="120"/>
        <w:ind w:firstLine="720"/>
        <w:jc w:val="both"/>
        <w:rPr>
          <w:color w:val="000000" w:themeColor="text1"/>
          <w:sz w:val="28"/>
          <w:szCs w:val="28"/>
          <w:lang w:val="en-US"/>
        </w:rPr>
      </w:pPr>
      <w:r>
        <w:rPr>
          <w:color w:val="000000" w:themeColor="text1"/>
          <w:sz w:val="28"/>
          <w:szCs w:val="28"/>
          <w:lang w:val="en-US" w:eastAsia="vi-VN"/>
        </w:rPr>
        <w:t xml:space="preserve">5. </w:t>
      </w:r>
      <w:r>
        <w:rPr>
          <w:sz w:val="28"/>
          <w:szCs w:val="28"/>
        </w:rPr>
        <w:t>Trường hợp bí mật nhà nước nếu không được tiêu hủy ngay sẽ gây nguy hại cho lợi ích quốc gia, dân tộc thì người đang quản lý tài liệu, vật chứa bí mật nhà nước được quyền quyết định tiêu hủy ngay và báo cáo bằng văn bản về việc tiêu hủy với người có thẩm quyền.</w:t>
      </w:r>
    </w:p>
    <w:p w:rsidR="007166B3" w:rsidRDefault="007166B3" w:rsidP="007166B3">
      <w:pPr>
        <w:spacing w:before="120"/>
        <w:ind w:firstLine="720"/>
        <w:jc w:val="both"/>
        <w:rPr>
          <w:b/>
          <w:color w:val="000000" w:themeColor="text1"/>
          <w:sz w:val="28"/>
          <w:szCs w:val="28"/>
          <w:lang w:val="en-US" w:eastAsia="vi-VN"/>
        </w:rPr>
      </w:pPr>
      <w:r>
        <w:rPr>
          <w:b/>
          <w:color w:val="000000" w:themeColor="text1"/>
          <w:sz w:val="28"/>
          <w:szCs w:val="28"/>
          <w:lang w:val="en-US" w:eastAsia="vi-VN"/>
        </w:rPr>
        <w:t>Điều 16. Các biện pháp bảo đảm bí mật nhà nước đối với mạng LAN và máy móc thiết bị</w:t>
      </w:r>
    </w:p>
    <w:p w:rsidR="007166B3" w:rsidRDefault="007166B3" w:rsidP="007166B3">
      <w:pPr>
        <w:spacing w:before="120"/>
        <w:ind w:firstLine="720"/>
        <w:jc w:val="both"/>
        <w:rPr>
          <w:b/>
          <w:color w:val="000000" w:themeColor="text1"/>
          <w:sz w:val="28"/>
          <w:szCs w:val="28"/>
          <w:lang w:val="en-US" w:eastAsia="vi-VN"/>
        </w:rPr>
      </w:pPr>
      <w:r>
        <w:rPr>
          <w:color w:val="000000" w:themeColor="text1"/>
          <w:sz w:val="28"/>
          <w:szCs w:val="28"/>
          <w:lang w:val="en-US"/>
        </w:rPr>
        <w:t>Chánh Văn phòng Đoàn Đại biểu Quốc hội và Hội đồng nhân dân tỉnh có trách nhiệm triển khai thực hiện các biện pháp bảo đảm an ninh, an toàn, phòng, chống xâm phạm bí mật nhà nước đối với mạng LAN độc lập thuộc quyền quản lý và trong các trường hợp: Sử dụng máy tính, thiết bị đã dùng để soạn thảo, lưu giữ bí mật nhà nước để kết nối với mạng máy tính (trừ mạng LAN độc lập), mạng Internet, mạng viễn thông. Sử dụng máy tính, thiết bị có lịch sử kết nối với mạng máy tính (trừ mạng LAN độc lập), mạng Internet, mạng viễn thông để soạn thảo, lưu giữ bí mật nhà nước của Hội đồng nhân dân tỉnh và các cơ quan của Hội đồng nhân dân tỉnh theo đúng quy định của pháp luật.</w:t>
      </w:r>
      <w:bookmarkStart w:id="29" w:name="dieu_17"/>
      <w:bookmarkEnd w:id="28"/>
    </w:p>
    <w:p w:rsidR="007166B3" w:rsidRDefault="007166B3" w:rsidP="007166B3">
      <w:pPr>
        <w:spacing w:before="120"/>
        <w:ind w:firstLine="720"/>
        <w:jc w:val="both"/>
        <w:rPr>
          <w:b/>
          <w:color w:val="000000" w:themeColor="text1"/>
          <w:sz w:val="28"/>
          <w:szCs w:val="28"/>
          <w:lang w:val="en-US" w:eastAsia="vi-VN"/>
        </w:rPr>
      </w:pPr>
      <w:r>
        <w:rPr>
          <w:b/>
          <w:bCs/>
          <w:color w:val="000000" w:themeColor="text1"/>
          <w:sz w:val="28"/>
          <w:szCs w:val="28"/>
          <w:lang w:val="vi-VN" w:eastAsia="vi-VN"/>
        </w:rPr>
        <w:t>Điều 1</w:t>
      </w:r>
      <w:r>
        <w:rPr>
          <w:b/>
          <w:bCs/>
          <w:color w:val="000000" w:themeColor="text1"/>
          <w:sz w:val="28"/>
          <w:szCs w:val="28"/>
          <w:lang w:val="en-US" w:eastAsia="vi-VN"/>
        </w:rPr>
        <w:t>7</w:t>
      </w:r>
      <w:r>
        <w:rPr>
          <w:b/>
          <w:bCs/>
          <w:color w:val="000000" w:themeColor="text1"/>
          <w:sz w:val="28"/>
          <w:szCs w:val="28"/>
          <w:lang w:val="vi-VN" w:eastAsia="vi-VN"/>
        </w:rPr>
        <w:t>. Phân công người thực hiện nhiệm vụ bảo vệ bí mật nhà nước</w:t>
      </w:r>
      <w:bookmarkStart w:id="30" w:name="dieu_18"/>
      <w:bookmarkEnd w:id="29"/>
    </w:p>
    <w:p w:rsidR="007166B3" w:rsidRDefault="007166B3" w:rsidP="007166B3">
      <w:pPr>
        <w:spacing w:before="120"/>
        <w:ind w:firstLine="720"/>
        <w:jc w:val="both"/>
        <w:rPr>
          <w:b/>
          <w:color w:val="000000" w:themeColor="text1"/>
          <w:sz w:val="28"/>
          <w:szCs w:val="28"/>
          <w:lang w:val="en-US" w:eastAsia="vi-VN"/>
        </w:rPr>
      </w:pPr>
      <w:r>
        <w:rPr>
          <w:color w:val="000000" w:themeColor="text1"/>
          <w:sz w:val="28"/>
          <w:szCs w:val="28"/>
          <w:lang w:val="vi-VN" w:eastAsia="vi-VN"/>
        </w:rPr>
        <w:t xml:space="preserve">1. Chánh Văn phòng Đoàn đại biểu Quốc hội và Hội đồng nhân dân tỉnh có trách nhiệm quản lý, điều hành và chịu trách nhiệm về công tác văn thư, lưu trữ của Hội đồng nhân dân và các cơ quan của Hội đồng nhân dân tỉnh </w:t>
      </w:r>
      <w:r>
        <w:rPr>
          <w:color w:val="000000" w:themeColor="text1"/>
          <w:sz w:val="28"/>
          <w:szCs w:val="28"/>
        </w:rPr>
        <w:t>li</w:t>
      </w:r>
      <w:r>
        <w:rPr>
          <w:color w:val="000000" w:themeColor="text1"/>
          <w:sz w:val="28"/>
          <w:szCs w:val="28"/>
          <w:lang w:val="vi-VN" w:eastAsia="vi-VN"/>
        </w:rPr>
        <w:t xml:space="preserve">ên quan đến công tác bảo vệ bí mật nhà nước theo quy định của </w:t>
      </w:r>
      <w:r>
        <w:rPr>
          <w:color w:val="000000" w:themeColor="text1"/>
          <w:sz w:val="28"/>
          <w:szCs w:val="28"/>
          <w:lang w:eastAsia="vi-VN"/>
        </w:rPr>
        <w:t>Luật số 117/2025/QH15</w:t>
      </w:r>
      <w:r>
        <w:rPr>
          <w:color w:val="000000" w:themeColor="text1"/>
          <w:sz w:val="28"/>
          <w:szCs w:val="28"/>
          <w:lang w:val="vi-VN" w:eastAsia="vi-VN"/>
        </w:rPr>
        <w:t xml:space="preserve"> và Quy chế này.</w:t>
      </w:r>
    </w:p>
    <w:p w:rsidR="007166B3" w:rsidRDefault="007166B3" w:rsidP="007166B3">
      <w:pPr>
        <w:spacing w:before="120"/>
        <w:ind w:firstLine="720"/>
        <w:jc w:val="both"/>
        <w:rPr>
          <w:b/>
          <w:color w:val="000000" w:themeColor="text1"/>
          <w:sz w:val="28"/>
          <w:szCs w:val="28"/>
          <w:lang w:val="en-US" w:eastAsia="vi-VN"/>
        </w:rPr>
      </w:pPr>
      <w:r>
        <w:rPr>
          <w:color w:val="000000" w:themeColor="text1"/>
          <w:sz w:val="28"/>
          <w:szCs w:val="28"/>
          <w:lang w:val="vi-VN" w:eastAsia="vi-VN"/>
        </w:rPr>
        <w:t xml:space="preserve">2. </w:t>
      </w:r>
      <w:r>
        <w:rPr>
          <w:color w:val="000000" w:themeColor="text1"/>
          <w:sz w:val="28"/>
          <w:szCs w:val="28"/>
          <w:lang w:eastAsia="vi-VN"/>
        </w:rPr>
        <w:t xml:space="preserve">Giao </w:t>
      </w:r>
      <w:r>
        <w:rPr>
          <w:color w:val="000000" w:themeColor="text1"/>
          <w:sz w:val="28"/>
          <w:szCs w:val="28"/>
          <w:lang w:val="vi-VN" w:eastAsia="vi-VN"/>
        </w:rPr>
        <w:t>Văn phòng Đoàn đại biểu Quốc hội và Hội đồng nhân dân tỉnh phân công người thực hiện nhiệm vụ kiêm nhiệm bảo vệ bí mật nhà nước tại Văn phòng hoặc bộ phận Hành chính, tổng hợp.</w:t>
      </w:r>
    </w:p>
    <w:p w:rsidR="007166B3" w:rsidRDefault="007166B3" w:rsidP="007166B3">
      <w:pPr>
        <w:spacing w:before="120"/>
        <w:ind w:firstLine="720"/>
        <w:jc w:val="both"/>
        <w:rPr>
          <w:b/>
          <w:color w:val="000000" w:themeColor="text1"/>
          <w:sz w:val="28"/>
          <w:szCs w:val="28"/>
          <w:lang w:val="en-US" w:eastAsia="vi-VN"/>
        </w:rPr>
      </w:pPr>
      <w:r>
        <w:rPr>
          <w:color w:val="000000" w:themeColor="text1"/>
          <w:sz w:val="28"/>
          <w:szCs w:val="28"/>
          <w:lang w:val="vi-VN" w:eastAsia="vi-VN"/>
        </w:rPr>
        <w:t xml:space="preserve">3. Người thực hiện nhiệm vụ kiêm nhiệm bảo vệ bí mật nhà nước phải đáp ứng các tiêu chuẩn được quy định tại khoản 4 Điều </w:t>
      </w:r>
      <w:r>
        <w:rPr>
          <w:color w:val="000000" w:themeColor="text1"/>
          <w:sz w:val="28"/>
          <w:szCs w:val="28"/>
          <w:lang w:eastAsia="vi-VN"/>
        </w:rPr>
        <w:t>13</w:t>
      </w:r>
      <w:r>
        <w:rPr>
          <w:color w:val="000000" w:themeColor="text1"/>
          <w:sz w:val="28"/>
          <w:szCs w:val="28"/>
          <w:lang w:val="vi-VN" w:eastAsia="vi-VN"/>
        </w:rPr>
        <w:t xml:space="preserve"> Nghị định số </w:t>
      </w:r>
      <w:r>
        <w:rPr>
          <w:color w:val="000000" w:themeColor="text1"/>
          <w:sz w:val="28"/>
          <w:szCs w:val="28"/>
          <w:lang w:eastAsia="vi-VN"/>
        </w:rPr>
        <w:t>63/2026</w:t>
      </w:r>
      <w:r>
        <w:rPr>
          <w:color w:val="000000" w:themeColor="text1"/>
          <w:sz w:val="28"/>
          <w:szCs w:val="28"/>
          <w:lang w:val="vi-VN" w:eastAsia="vi-VN"/>
        </w:rPr>
        <w:t>/NĐ-CP</w:t>
      </w:r>
      <w:r>
        <w:rPr>
          <w:color w:val="000000" w:themeColor="text1"/>
          <w:sz w:val="28"/>
          <w:szCs w:val="28"/>
          <w:lang w:eastAsia="vi-VN"/>
        </w:rPr>
        <w:t xml:space="preserve"> </w:t>
      </w:r>
      <w:r>
        <w:rPr>
          <w:color w:val="000000" w:themeColor="text1"/>
          <w:sz w:val="28"/>
          <w:szCs w:val="28"/>
          <w:lang w:val="vi-VN" w:eastAsia="vi-VN"/>
        </w:rPr>
        <w:t>và được hưởng chế độ, chính sách theo quy định của pháp luật.</w:t>
      </w:r>
      <w:bookmarkStart w:id="31" w:name="dieu_16"/>
    </w:p>
    <w:p w:rsidR="007166B3" w:rsidRDefault="007166B3" w:rsidP="007166B3">
      <w:pPr>
        <w:spacing w:before="120"/>
        <w:ind w:firstLine="720"/>
        <w:jc w:val="both"/>
        <w:rPr>
          <w:rFonts w:ascii="Times New Roman Bold" w:hAnsi="Times New Roman Bold"/>
          <w:b/>
          <w:color w:val="000000" w:themeColor="text1"/>
          <w:spacing w:val="-4"/>
          <w:sz w:val="28"/>
          <w:szCs w:val="28"/>
          <w:lang w:val="en-US" w:eastAsia="vi-VN"/>
        </w:rPr>
      </w:pPr>
      <w:r>
        <w:rPr>
          <w:rFonts w:ascii="Times New Roman Bold" w:hAnsi="Times New Roman Bold"/>
          <w:b/>
          <w:bCs/>
          <w:color w:val="000000" w:themeColor="text1"/>
          <w:spacing w:val="-4"/>
          <w:sz w:val="28"/>
          <w:szCs w:val="28"/>
          <w:lang w:val="vi-VN" w:eastAsia="vi-VN"/>
        </w:rPr>
        <w:t>Điều 1</w:t>
      </w:r>
      <w:r>
        <w:rPr>
          <w:rFonts w:ascii="Times New Roman Bold" w:hAnsi="Times New Roman Bold"/>
          <w:b/>
          <w:bCs/>
          <w:color w:val="000000" w:themeColor="text1"/>
          <w:spacing w:val="-4"/>
          <w:sz w:val="28"/>
          <w:szCs w:val="28"/>
          <w:lang w:val="en-US" w:eastAsia="vi-VN"/>
        </w:rPr>
        <w:t>8</w:t>
      </w:r>
      <w:r>
        <w:rPr>
          <w:rFonts w:ascii="Times New Roman Bold" w:hAnsi="Times New Roman Bold"/>
          <w:b/>
          <w:bCs/>
          <w:color w:val="000000" w:themeColor="text1"/>
          <w:spacing w:val="-4"/>
          <w:sz w:val="28"/>
          <w:szCs w:val="28"/>
          <w:lang w:val="vi-VN" w:eastAsia="vi-VN"/>
        </w:rPr>
        <w:t>. Kinh phí, cơ sở vật chất</w:t>
      </w:r>
      <w:r>
        <w:rPr>
          <w:rFonts w:ascii="Times New Roman Bold" w:hAnsi="Times New Roman Bold"/>
          <w:b/>
          <w:bCs/>
          <w:color w:val="000000" w:themeColor="text1"/>
          <w:spacing w:val="-4"/>
          <w:sz w:val="28"/>
          <w:szCs w:val="28"/>
          <w:lang w:val="en-US" w:eastAsia="vi-VN"/>
        </w:rPr>
        <w:t xml:space="preserve"> </w:t>
      </w:r>
      <w:r>
        <w:rPr>
          <w:rFonts w:ascii="Times New Roman Bold" w:hAnsi="Times New Roman Bold"/>
          <w:b/>
          <w:bCs/>
          <w:color w:val="000000" w:themeColor="text1"/>
          <w:spacing w:val="-4"/>
          <w:sz w:val="28"/>
          <w:szCs w:val="28"/>
          <w:lang w:val="vi-VN" w:eastAsia="vi-VN"/>
        </w:rPr>
        <w:t>phục vụ công tác bảo vệ bí mật nhà nước</w:t>
      </w:r>
      <w:bookmarkEnd w:id="31"/>
    </w:p>
    <w:p w:rsidR="007166B3" w:rsidRDefault="007166B3" w:rsidP="007166B3">
      <w:pPr>
        <w:spacing w:before="120"/>
        <w:ind w:firstLine="720"/>
        <w:jc w:val="both"/>
        <w:rPr>
          <w:b/>
          <w:color w:val="000000" w:themeColor="text1"/>
          <w:sz w:val="28"/>
          <w:szCs w:val="28"/>
          <w:lang w:val="en-US" w:eastAsia="vi-VN"/>
        </w:rPr>
      </w:pPr>
      <w:r>
        <w:rPr>
          <w:color w:val="000000" w:themeColor="text1"/>
          <w:sz w:val="28"/>
          <w:szCs w:val="28"/>
          <w:lang w:val="vi-VN" w:eastAsia="vi-VN"/>
        </w:rPr>
        <w:t>1. Kinh phí, cơ sở vật chất phục vụ bảo vệ bí mật nhà nước do ngân sách Nhà nước bảo đảm. Việc quản lý, sử dụng kinh phí, cơ sở vật chất phục vụ bảo vệ bí mật nhà nước thực hiện quy định của pháp luật.</w:t>
      </w:r>
    </w:p>
    <w:p w:rsidR="007166B3" w:rsidRDefault="007166B3" w:rsidP="007166B3">
      <w:pPr>
        <w:spacing w:before="120"/>
        <w:ind w:firstLine="720"/>
        <w:jc w:val="both"/>
        <w:rPr>
          <w:b/>
          <w:color w:val="000000" w:themeColor="text1"/>
          <w:sz w:val="28"/>
          <w:szCs w:val="28"/>
          <w:lang w:val="en-US" w:eastAsia="vi-VN"/>
        </w:rPr>
      </w:pPr>
      <w:r>
        <w:rPr>
          <w:color w:val="000000" w:themeColor="text1"/>
          <w:sz w:val="28"/>
          <w:szCs w:val="28"/>
          <w:lang w:val="vi-VN" w:eastAsia="vi-VN"/>
        </w:rPr>
        <w:t>2. Hàng năm, căn cứ vào yêu cầu công tác bảo vệ bí mật nhà nước, Văn phòng Đoàn đại biểu Quốc hội và Hội đồng nhân dân tỉnh lập dự toán kinh phí bảo đảm cho công tác bảo vệ bí mật nhà nước của Hội đồng nhân dân tỉnh và các cơ quan của Hội đồng nhân dân tỉnh, tổng hợp chung trong dự toán ngân sách nhà nước hàng năm, đề nghị cơ quan có thẩm quyền xét duyệt để triển khai thực hiện theo quy định của pháp luật.</w:t>
      </w:r>
    </w:p>
    <w:p w:rsidR="007166B3" w:rsidRDefault="007166B3" w:rsidP="007166B3">
      <w:pPr>
        <w:spacing w:before="120"/>
        <w:ind w:firstLine="720"/>
        <w:jc w:val="both"/>
        <w:rPr>
          <w:b/>
          <w:color w:val="000000" w:themeColor="text1"/>
          <w:sz w:val="28"/>
          <w:szCs w:val="28"/>
          <w:lang w:val="en-US" w:eastAsia="vi-VN"/>
        </w:rPr>
      </w:pPr>
      <w:r>
        <w:rPr>
          <w:b/>
          <w:bCs/>
          <w:color w:val="000000" w:themeColor="text1"/>
          <w:sz w:val="28"/>
          <w:szCs w:val="28"/>
          <w:lang w:val="vi-VN" w:eastAsia="vi-VN"/>
        </w:rPr>
        <w:t xml:space="preserve">Điều </w:t>
      </w:r>
      <w:r>
        <w:rPr>
          <w:b/>
          <w:bCs/>
          <w:color w:val="000000" w:themeColor="text1"/>
          <w:sz w:val="28"/>
          <w:szCs w:val="28"/>
          <w:lang w:val="en-US" w:eastAsia="vi-VN"/>
        </w:rPr>
        <w:t>19</w:t>
      </w:r>
      <w:r>
        <w:rPr>
          <w:b/>
          <w:bCs/>
          <w:color w:val="000000" w:themeColor="text1"/>
          <w:sz w:val="28"/>
          <w:szCs w:val="28"/>
          <w:lang w:val="vi-VN" w:eastAsia="vi-VN"/>
        </w:rPr>
        <w:t>. Chế độ báo cáo về công tác bảo vệ bí mật nhà nước</w:t>
      </w:r>
      <w:bookmarkEnd w:id="30"/>
    </w:p>
    <w:p w:rsidR="007166B3" w:rsidRDefault="007166B3" w:rsidP="007166B3">
      <w:pPr>
        <w:spacing w:before="120"/>
        <w:ind w:firstLine="720"/>
        <w:jc w:val="both"/>
        <w:rPr>
          <w:b/>
          <w:color w:val="000000" w:themeColor="text1"/>
          <w:sz w:val="28"/>
          <w:szCs w:val="28"/>
          <w:lang w:val="en-US" w:eastAsia="vi-VN"/>
        </w:rPr>
      </w:pPr>
      <w:r>
        <w:rPr>
          <w:color w:val="000000" w:themeColor="text1"/>
          <w:sz w:val="28"/>
          <w:szCs w:val="28"/>
          <w:lang w:val="vi-VN" w:eastAsia="vi-VN"/>
        </w:rPr>
        <w:t>Hội đồng nhân dân tỉnh thực hiện chế độ báo cáo theo quy định của pháp luật về công tác bảo vệ bí mật nhà nước.</w:t>
      </w:r>
    </w:p>
    <w:p w:rsidR="007166B3" w:rsidRDefault="007166B3" w:rsidP="007166B3">
      <w:pPr>
        <w:spacing w:before="120"/>
        <w:ind w:firstLineChars="341" w:firstLine="955"/>
        <w:jc w:val="center"/>
        <w:rPr>
          <w:b/>
          <w:color w:val="000000" w:themeColor="text1"/>
          <w:sz w:val="28"/>
          <w:szCs w:val="28"/>
          <w:lang w:val="vi-VN"/>
        </w:rPr>
      </w:pPr>
    </w:p>
    <w:p w:rsidR="007166B3" w:rsidRDefault="007166B3" w:rsidP="007166B3">
      <w:pPr>
        <w:spacing w:before="120"/>
        <w:jc w:val="center"/>
        <w:rPr>
          <w:b/>
          <w:color w:val="000000" w:themeColor="text1"/>
          <w:sz w:val="28"/>
          <w:szCs w:val="28"/>
          <w:lang w:val="vi-VN"/>
        </w:rPr>
      </w:pPr>
      <w:r>
        <w:rPr>
          <w:b/>
          <w:color w:val="000000" w:themeColor="text1"/>
          <w:sz w:val="28"/>
          <w:szCs w:val="28"/>
          <w:lang w:val="vi-VN"/>
        </w:rPr>
        <w:t>Chương III</w:t>
      </w:r>
    </w:p>
    <w:p w:rsidR="007166B3" w:rsidRDefault="007166B3" w:rsidP="007166B3">
      <w:pPr>
        <w:spacing w:before="120"/>
        <w:jc w:val="center"/>
        <w:rPr>
          <w:b/>
          <w:color w:val="000000" w:themeColor="text1"/>
          <w:sz w:val="28"/>
          <w:szCs w:val="28"/>
          <w:lang w:val="vi-VN"/>
        </w:rPr>
      </w:pPr>
      <w:r>
        <w:rPr>
          <w:b/>
          <w:color w:val="000000" w:themeColor="text1"/>
          <w:sz w:val="28"/>
          <w:szCs w:val="28"/>
          <w:lang w:val="vi-VN"/>
        </w:rPr>
        <w:t>TRÁCH NHIỆM BẢO VỆ BÍ MẬT NHÀ NƯỚC</w:t>
      </w:r>
      <w:bookmarkStart w:id="32" w:name="dieu_19"/>
    </w:p>
    <w:p w:rsidR="007166B3" w:rsidRDefault="007166B3" w:rsidP="007166B3">
      <w:pPr>
        <w:spacing w:before="120"/>
        <w:ind w:firstLine="720"/>
        <w:rPr>
          <w:b/>
          <w:color w:val="000000" w:themeColor="text1"/>
          <w:sz w:val="28"/>
          <w:szCs w:val="28"/>
          <w:lang w:val="vi-VN"/>
        </w:rPr>
      </w:pPr>
      <w:r>
        <w:rPr>
          <w:b/>
          <w:bCs/>
          <w:color w:val="000000" w:themeColor="text1"/>
          <w:sz w:val="28"/>
          <w:szCs w:val="28"/>
          <w:lang w:val="vi-VN" w:eastAsia="vi-VN"/>
        </w:rPr>
        <w:t xml:space="preserve">Điều </w:t>
      </w:r>
      <w:r>
        <w:rPr>
          <w:b/>
          <w:bCs/>
          <w:color w:val="000000" w:themeColor="text1"/>
          <w:sz w:val="28"/>
          <w:szCs w:val="28"/>
          <w:lang w:val="en-US" w:eastAsia="vi-VN"/>
        </w:rPr>
        <w:t>20</w:t>
      </w:r>
      <w:r>
        <w:rPr>
          <w:b/>
          <w:bCs/>
          <w:color w:val="000000" w:themeColor="text1"/>
          <w:sz w:val="28"/>
          <w:szCs w:val="28"/>
          <w:lang w:val="vi-VN" w:eastAsia="vi-VN"/>
        </w:rPr>
        <w:t>. Trách nhiệm của Hội đồng nhân dân tỉnh và các cơ quan của Hội đồng nhân dân tỉnh</w:t>
      </w:r>
      <w:bookmarkEnd w:id="32"/>
    </w:p>
    <w:p w:rsidR="007166B3" w:rsidRDefault="007166B3" w:rsidP="007166B3">
      <w:pPr>
        <w:spacing w:before="120"/>
        <w:ind w:firstLine="720"/>
        <w:jc w:val="both"/>
        <w:rPr>
          <w:color w:val="000000" w:themeColor="text1"/>
          <w:spacing w:val="2"/>
          <w:sz w:val="28"/>
          <w:szCs w:val="28"/>
          <w:lang w:val="vi-VN" w:eastAsia="vi-VN"/>
        </w:rPr>
      </w:pPr>
      <w:bookmarkStart w:id="33" w:name="chuong_3"/>
      <w:r>
        <w:rPr>
          <w:color w:val="000000" w:themeColor="text1"/>
          <w:spacing w:val="2"/>
          <w:sz w:val="28"/>
          <w:szCs w:val="28"/>
          <w:lang w:val="vi-VN" w:eastAsia="vi-VN"/>
        </w:rPr>
        <w:t xml:space="preserve">1. Hội đồng nhân dân tỉnh trong phạm vi nhiệm vụ, quyền hạn của mình, có trách nhiệm tổ chức thực hiện công tác bảo vệ bí mật nhà nước theo quy định tại khoản 3 Điều 24 Luật </w:t>
      </w:r>
      <w:r>
        <w:rPr>
          <w:color w:val="000000" w:themeColor="text1"/>
          <w:spacing w:val="2"/>
          <w:sz w:val="28"/>
          <w:szCs w:val="28"/>
          <w:lang w:eastAsia="vi-VN"/>
        </w:rPr>
        <w:t>số 117/2025/QH1</w:t>
      </w:r>
      <w:r>
        <w:rPr>
          <w:color w:val="000000" w:themeColor="text1"/>
          <w:spacing w:val="2"/>
          <w:sz w:val="28"/>
          <w:szCs w:val="28"/>
          <w:lang w:val="vi-VN" w:eastAsia="vi-VN"/>
        </w:rPr>
        <w:t>5 và các quy định của pháp luật có liên quan.</w:t>
      </w:r>
    </w:p>
    <w:p w:rsidR="007166B3" w:rsidRDefault="007166B3" w:rsidP="007166B3">
      <w:pPr>
        <w:spacing w:before="120"/>
        <w:ind w:firstLine="720"/>
        <w:jc w:val="both"/>
        <w:rPr>
          <w:color w:val="000000" w:themeColor="text1"/>
          <w:sz w:val="28"/>
          <w:szCs w:val="28"/>
          <w:lang w:val="vi-VN" w:eastAsia="vi-VN"/>
        </w:rPr>
      </w:pPr>
      <w:r>
        <w:rPr>
          <w:color w:val="000000" w:themeColor="text1"/>
          <w:sz w:val="28"/>
          <w:szCs w:val="28"/>
          <w:lang w:val="vi-VN" w:eastAsia="vi-VN"/>
        </w:rPr>
        <w:t>2. Thường trực Hội đồng nhân dân tỉnh có trách nhiệm chỉ đạo, kiểm tra, đôn đốc, tổ chức thực hiện công tác bảo vệ bí mật nhà nước trong các hoạt động của Hội đồng nhân dân tỉnh.</w:t>
      </w:r>
    </w:p>
    <w:p w:rsidR="007166B3" w:rsidRDefault="007166B3" w:rsidP="007166B3">
      <w:pPr>
        <w:spacing w:before="120"/>
        <w:ind w:firstLine="720"/>
        <w:jc w:val="both"/>
        <w:rPr>
          <w:color w:val="000000" w:themeColor="text1"/>
          <w:sz w:val="28"/>
          <w:szCs w:val="28"/>
          <w:lang w:val="vi-VN" w:eastAsia="vi-VN"/>
        </w:rPr>
      </w:pPr>
      <w:r>
        <w:rPr>
          <w:color w:val="000000" w:themeColor="text1"/>
          <w:sz w:val="28"/>
          <w:szCs w:val="28"/>
          <w:lang w:val="vi-VN" w:eastAsia="vi-VN"/>
        </w:rPr>
        <w:t>3. Các Ban của Hội đồng nhân dân tỉnh</w:t>
      </w:r>
      <w:r>
        <w:rPr>
          <w:color w:val="000000" w:themeColor="text1"/>
          <w:sz w:val="28"/>
          <w:szCs w:val="28"/>
          <w:lang w:val="en-US" w:eastAsia="vi-VN"/>
        </w:rPr>
        <w:t>, Văn phòng Đoàn đại biểu Quốc hội và Hội đồng nhân dân tỉnh</w:t>
      </w:r>
      <w:r>
        <w:rPr>
          <w:color w:val="000000" w:themeColor="text1"/>
          <w:sz w:val="28"/>
          <w:szCs w:val="28"/>
          <w:lang w:val="vi-VN" w:eastAsia="vi-VN"/>
        </w:rPr>
        <w:t xml:space="preserve"> có trách nhiệm thực hiện bảo vệ bí mật nhà nước trong quá trình tổ chức hoạt động theo phạm vi lĩnh vực phụ trách của các Ban, của Văn phòng.</w:t>
      </w:r>
    </w:p>
    <w:p w:rsidR="007166B3" w:rsidRDefault="007166B3" w:rsidP="007166B3">
      <w:pPr>
        <w:spacing w:before="120"/>
        <w:ind w:firstLine="720"/>
        <w:jc w:val="both"/>
        <w:rPr>
          <w:color w:val="000000" w:themeColor="text1"/>
          <w:sz w:val="28"/>
          <w:szCs w:val="28"/>
          <w:lang w:val="vi-VN" w:eastAsia="vi-VN"/>
        </w:rPr>
      </w:pPr>
      <w:r>
        <w:rPr>
          <w:color w:val="000000" w:themeColor="text1"/>
          <w:sz w:val="28"/>
          <w:szCs w:val="28"/>
          <w:lang w:val="vi-VN" w:eastAsia="vi-VN"/>
        </w:rPr>
        <w:t xml:space="preserve">4. Đại biểu, Tổ đại biểu Hội đồng nhân dân tỉnh có trách nhiệm thực hiện bảo vệ bí mật nhà nước trong hoạt động của Hội đồng nhân dân theo quy định của Luật Tổ chức chính quyền </w:t>
      </w:r>
      <w:r>
        <w:rPr>
          <w:color w:val="000000" w:themeColor="text1"/>
          <w:sz w:val="28"/>
          <w:szCs w:val="28"/>
          <w:lang w:val="en-US" w:eastAsia="vi-VN"/>
        </w:rPr>
        <w:t>địa</w:t>
      </w:r>
      <w:r>
        <w:rPr>
          <w:color w:val="000000" w:themeColor="text1"/>
          <w:sz w:val="28"/>
          <w:szCs w:val="28"/>
          <w:lang w:val="vi-VN" w:eastAsia="vi-VN"/>
        </w:rPr>
        <w:t xml:space="preserve"> phương số 72/2025/QH15, Luật Bảo vệ bí mật nhà nước số 117/2025/QH15, Nghị định số 63/2026/NĐ-CP và Quy chế này.</w:t>
      </w:r>
    </w:p>
    <w:p w:rsidR="007166B3" w:rsidRDefault="007166B3" w:rsidP="007166B3">
      <w:pPr>
        <w:spacing w:before="120"/>
        <w:ind w:firstLine="720"/>
        <w:jc w:val="both"/>
        <w:rPr>
          <w:b/>
          <w:color w:val="000000" w:themeColor="text1"/>
          <w:sz w:val="28"/>
          <w:szCs w:val="28"/>
          <w:lang w:val="vi-VN" w:eastAsia="vi-VN"/>
        </w:rPr>
      </w:pPr>
      <w:r>
        <w:rPr>
          <w:b/>
          <w:color w:val="000000" w:themeColor="text1"/>
          <w:sz w:val="28"/>
          <w:szCs w:val="28"/>
          <w:lang w:val="vi-VN" w:eastAsia="vi-VN"/>
        </w:rPr>
        <w:t>Điều 2</w:t>
      </w:r>
      <w:r>
        <w:rPr>
          <w:b/>
          <w:color w:val="000000" w:themeColor="text1"/>
          <w:sz w:val="28"/>
          <w:szCs w:val="28"/>
          <w:lang w:val="en-US" w:eastAsia="vi-VN"/>
        </w:rPr>
        <w:t>1</w:t>
      </w:r>
      <w:r>
        <w:rPr>
          <w:b/>
          <w:color w:val="000000" w:themeColor="text1"/>
          <w:sz w:val="28"/>
          <w:szCs w:val="28"/>
          <w:lang w:val="vi-VN" w:eastAsia="vi-VN"/>
        </w:rPr>
        <w:t>. Trách nhiệm của Chánh Văn phòng Đoàn đại biểu Quốc hội và Hội đồng nhân dân tỉnh</w:t>
      </w:r>
    </w:p>
    <w:p w:rsidR="007166B3" w:rsidRDefault="007166B3" w:rsidP="007166B3">
      <w:pPr>
        <w:spacing w:before="120"/>
        <w:ind w:firstLine="720"/>
        <w:jc w:val="both"/>
        <w:rPr>
          <w:color w:val="000000" w:themeColor="text1"/>
          <w:sz w:val="28"/>
          <w:szCs w:val="28"/>
          <w:lang w:val="vi-VN" w:eastAsia="vi-VN"/>
        </w:rPr>
      </w:pPr>
      <w:r>
        <w:rPr>
          <w:color w:val="000000" w:themeColor="text1"/>
          <w:sz w:val="28"/>
          <w:szCs w:val="28"/>
          <w:lang w:val="vi-VN" w:eastAsia="vi-VN"/>
        </w:rPr>
        <w:t>1. Căn cứ chức năng, nhiệm vụ và quy định của pháp luật có liên quan để tổ chức thực hiện công tác bảo vệ bí mật nhà nước của Hội đồng nhân dân tỉnh, Văn phòng Đoàn đại biểu Quốc hội và Hội đồng nhân dân tỉnh theo đúng Quy chế bảo vệ bí mật nhà nước của Hội đồng nhân dân tỉnh.</w:t>
      </w:r>
    </w:p>
    <w:p w:rsidR="007166B3" w:rsidRDefault="007166B3" w:rsidP="007166B3">
      <w:pPr>
        <w:spacing w:before="120"/>
        <w:ind w:firstLine="720"/>
        <w:jc w:val="both"/>
        <w:rPr>
          <w:color w:val="000000" w:themeColor="text1"/>
          <w:sz w:val="28"/>
          <w:szCs w:val="28"/>
          <w:lang w:val="vi-VN" w:eastAsia="vi-VN"/>
        </w:rPr>
      </w:pPr>
      <w:r>
        <w:rPr>
          <w:color w:val="000000" w:themeColor="text1"/>
          <w:sz w:val="28"/>
          <w:szCs w:val="28"/>
          <w:lang w:val="vi-VN" w:eastAsia="vi-VN"/>
        </w:rPr>
        <w:t xml:space="preserve">2. Giúp </w:t>
      </w:r>
      <w:r>
        <w:rPr>
          <w:color w:val="000000" w:themeColor="text1"/>
          <w:sz w:val="28"/>
          <w:szCs w:val="28"/>
          <w:lang w:val="en-US" w:eastAsia="vi-VN"/>
        </w:rPr>
        <w:t>H</w:t>
      </w:r>
      <w:r>
        <w:rPr>
          <w:color w:val="000000" w:themeColor="text1"/>
          <w:sz w:val="28"/>
          <w:szCs w:val="28"/>
          <w:lang w:val="vi-VN" w:eastAsia="vi-VN"/>
        </w:rPr>
        <w:t>ội đồng nhân dân tỉnh, Thường trực Hội đồng nhân dân tỉnh kiểm tra, đôn đốc việc thực hiện quy định của pháp luật và Quy chế bảo vệ bí mật nhà nước trong các cơ quan</w:t>
      </w:r>
      <w:r>
        <w:rPr>
          <w:color w:val="000000" w:themeColor="text1"/>
          <w:sz w:val="28"/>
          <w:szCs w:val="28"/>
          <w:lang w:val="en-US" w:eastAsia="vi-VN"/>
        </w:rPr>
        <w:t xml:space="preserve"> </w:t>
      </w:r>
      <w:r>
        <w:rPr>
          <w:color w:val="000000" w:themeColor="text1"/>
          <w:sz w:val="28"/>
          <w:szCs w:val="28"/>
          <w:lang w:val="vi-VN" w:eastAsia="vi-VN"/>
        </w:rPr>
        <w:t>của Hội đồng nhân dân tỉnh.</w:t>
      </w:r>
    </w:p>
    <w:p w:rsidR="007166B3" w:rsidRDefault="007166B3" w:rsidP="007166B3">
      <w:pPr>
        <w:spacing w:before="120"/>
        <w:ind w:firstLine="720"/>
        <w:jc w:val="both"/>
        <w:rPr>
          <w:color w:val="000000" w:themeColor="text1"/>
          <w:sz w:val="28"/>
          <w:szCs w:val="28"/>
          <w:lang w:val="vi-VN" w:eastAsia="vi-VN"/>
        </w:rPr>
      </w:pPr>
      <w:r>
        <w:rPr>
          <w:color w:val="000000" w:themeColor="text1"/>
          <w:sz w:val="28"/>
          <w:szCs w:val="28"/>
          <w:lang w:val="vi-VN" w:eastAsia="vi-VN"/>
        </w:rPr>
        <w:t>3. Kịp thời báo cáo Thường trực Hội đồng nhân dân tỉnh, thông báo Công an tỉnh khi xảy ra lộ, mất bí mật nhà nước thuộc phạm vi quản lý.</w:t>
      </w:r>
    </w:p>
    <w:p w:rsidR="007166B3" w:rsidRDefault="007166B3" w:rsidP="007166B3">
      <w:pPr>
        <w:spacing w:before="120"/>
        <w:ind w:firstLine="720"/>
        <w:jc w:val="both"/>
        <w:rPr>
          <w:color w:val="000000" w:themeColor="text1"/>
          <w:sz w:val="28"/>
          <w:szCs w:val="28"/>
          <w:lang w:val="vi-VN" w:eastAsia="vi-VN"/>
        </w:rPr>
      </w:pPr>
      <w:r>
        <w:rPr>
          <w:color w:val="000000" w:themeColor="text1"/>
          <w:sz w:val="28"/>
          <w:szCs w:val="28"/>
          <w:lang w:val="vi-VN" w:eastAsia="vi-VN"/>
        </w:rPr>
        <w:t>4. Quyết định phân công cán bộ trực thuộc thực hiện nhiệm vụ tham mưu, theo dõi công tác bảo vệ bí mật nhà nước của Hội đồng nhân dân tỉnh, của Văn phòng Đoàn đại biểu Quốc hội và Hội đồng nhân dân tỉnh.</w:t>
      </w:r>
    </w:p>
    <w:p w:rsidR="007166B3" w:rsidRDefault="007166B3" w:rsidP="007166B3">
      <w:pPr>
        <w:spacing w:before="120"/>
        <w:ind w:firstLine="720"/>
        <w:jc w:val="both"/>
        <w:rPr>
          <w:color w:val="000000" w:themeColor="text1"/>
          <w:sz w:val="28"/>
          <w:szCs w:val="28"/>
          <w:lang w:val="vi-VN" w:eastAsia="vi-VN"/>
        </w:rPr>
      </w:pPr>
      <w:r>
        <w:rPr>
          <w:color w:val="000000" w:themeColor="text1"/>
          <w:sz w:val="28"/>
          <w:szCs w:val="28"/>
          <w:lang w:val="vi-VN" w:eastAsia="vi-VN"/>
        </w:rPr>
        <w:t>5. Ban hành, hoặc sửa đổi, bổ sung Nội quy bảo vệ bí mật nhà nước của Văn phòng Đoàn đại biểu Quốc hội và Hội đồng nhân dân tỉnh.</w:t>
      </w:r>
    </w:p>
    <w:p w:rsidR="007166B3" w:rsidRDefault="007166B3" w:rsidP="007166B3">
      <w:pPr>
        <w:spacing w:before="120"/>
        <w:ind w:firstLine="720"/>
        <w:jc w:val="both"/>
        <w:rPr>
          <w:color w:val="000000" w:themeColor="text1"/>
          <w:sz w:val="28"/>
          <w:szCs w:val="28"/>
          <w:lang w:val="vi-VN" w:eastAsia="vi-VN"/>
        </w:rPr>
      </w:pPr>
      <w:r>
        <w:rPr>
          <w:color w:val="000000" w:themeColor="text1"/>
          <w:sz w:val="28"/>
          <w:szCs w:val="28"/>
          <w:lang w:val="vi-VN" w:eastAsia="vi-VN"/>
        </w:rPr>
        <w:t>6. Tổ chức thu hồi tài liệu, vật chứa bí mật nhà nước khi người được phân công quản lý bí mật nhà nước thôi việc, chuyển công tác, nghỉ hưu, từ trần hoặc vì lý do khác mà không được phân công tiếp tục quản lý bí mật nhà nước.</w:t>
      </w:r>
    </w:p>
    <w:p w:rsidR="007166B3" w:rsidRDefault="007166B3" w:rsidP="007166B3">
      <w:pPr>
        <w:spacing w:before="120"/>
        <w:ind w:firstLine="720"/>
        <w:jc w:val="both"/>
        <w:rPr>
          <w:b/>
          <w:color w:val="000000" w:themeColor="text1"/>
          <w:sz w:val="28"/>
          <w:szCs w:val="28"/>
          <w:lang w:val="vi-VN" w:eastAsia="vi-VN"/>
        </w:rPr>
      </w:pPr>
      <w:r>
        <w:rPr>
          <w:b/>
          <w:color w:val="000000" w:themeColor="text1"/>
          <w:sz w:val="28"/>
          <w:szCs w:val="28"/>
          <w:lang w:val="vi-VN" w:eastAsia="vi-VN"/>
        </w:rPr>
        <w:t>Điều 2</w:t>
      </w:r>
      <w:r>
        <w:rPr>
          <w:b/>
          <w:color w:val="000000" w:themeColor="text1"/>
          <w:sz w:val="28"/>
          <w:szCs w:val="28"/>
          <w:lang w:val="en-US" w:eastAsia="vi-VN"/>
        </w:rPr>
        <w:t>2</w:t>
      </w:r>
      <w:r>
        <w:rPr>
          <w:b/>
          <w:color w:val="000000" w:themeColor="text1"/>
          <w:sz w:val="28"/>
          <w:szCs w:val="28"/>
          <w:lang w:val="vi-VN" w:eastAsia="vi-VN"/>
        </w:rPr>
        <w:t>. Trách nhiệm của người tiếp cận, người trực tiếp quản lý bí mật nhà nước</w:t>
      </w:r>
    </w:p>
    <w:p w:rsidR="007166B3" w:rsidRDefault="007166B3" w:rsidP="007166B3">
      <w:pPr>
        <w:spacing w:before="120"/>
        <w:ind w:firstLine="720"/>
        <w:jc w:val="both"/>
        <w:rPr>
          <w:color w:val="000000" w:themeColor="text1"/>
          <w:sz w:val="28"/>
          <w:szCs w:val="28"/>
          <w:lang w:val="vi-VN" w:eastAsia="vi-VN"/>
        </w:rPr>
      </w:pPr>
      <w:r>
        <w:rPr>
          <w:color w:val="000000" w:themeColor="text1"/>
          <w:sz w:val="28"/>
          <w:szCs w:val="28"/>
          <w:lang w:val="vi-VN" w:eastAsia="vi-VN"/>
        </w:rPr>
        <w:t xml:space="preserve">Người tiếp cận, người trực tiếp quản lý bí mật nhà nước của Hội đồng nhân dân tỉnh thực hiện trách nhiệm bảo vệ bí mật nhà nước quy định tại Điều 26 </w:t>
      </w:r>
      <w:r>
        <w:rPr>
          <w:color w:val="000000" w:themeColor="text1"/>
          <w:sz w:val="28"/>
          <w:szCs w:val="28"/>
          <w:lang w:eastAsia="vi-VN"/>
        </w:rPr>
        <w:t>Luật số 117/2025/QH15</w:t>
      </w:r>
      <w:r>
        <w:rPr>
          <w:color w:val="000000" w:themeColor="text1"/>
          <w:sz w:val="28"/>
          <w:szCs w:val="28"/>
          <w:lang w:val="vi-VN" w:eastAsia="vi-VN"/>
        </w:rPr>
        <w:t>.</w:t>
      </w:r>
    </w:p>
    <w:p w:rsidR="007166B3" w:rsidRDefault="007166B3" w:rsidP="007166B3">
      <w:pPr>
        <w:shd w:val="clear" w:color="auto" w:fill="FFFFFF"/>
        <w:spacing w:before="120"/>
        <w:jc w:val="center"/>
        <w:rPr>
          <w:b/>
          <w:color w:val="000000" w:themeColor="text1"/>
          <w:sz w:val="28"/>
          <w:szCs w:val="28"/>
        </w:rPr>
      </w:pPr>
      <w:r>
        <w:rPr>
          <w:b/>
          <w:color w:val="000000" w:themeColor="text1"/>
          <w:sz w:val="28"/>
          <w:szCs w:val="28"/>
        </w:rPr>
        <w:t>Chương IV</w:t>
      </w:r>
    </w:p>
    <w:p w:rsidR="007166B3" w:rsidRDefault="007166B3" w:rsidP="007166B3">
      <w:pPr>
        <w:shd w:val="clear" w:color="auto" w:fill="FFFFFF"/>
        <w:spacing w:before="120"/>
        <w:jc w:val="center"/>
        <w:rPr>
          <w:b/>
          <w:color w:val="000000" w:themeColor="text1"/>
          <w:sz w:val="28"/>
          <w:szCs w:val="28"/>
          <w:lang w:val="vi-VN"/>
        </w:rPr>
      </w:pPr>
      <w:r>
        <w:rPr>
          <w:b/>
          <w:color w:val="000000" w:themeColor="text1"/>
          <w:sz w:val="28"/>
          <w:szCs w:val="28"/>
          <w:lang w:val="vi-VN"/>
        </w:rPr>
        <w:t>TỔ CHỨC THỰC HIỆN</w:t>
      </w:r>
    </w:p>
    <w:p w:rsidR="007166B3" w:rsidRDefault="007166B3" w:rsidP="007166B3">
      <w:pPr>
        <w:spacing w:before="120"/>
        <w:ind w:firstLine="720"/>
        <w:jc w:val="both"/>
        <w:rPr>
          <w:b/>
          <w:bCs/>
          <w:color w:val="000000" w:themeColor="text1"/>
          <w:sz w:val="28"/>
          <w:szCs w:val="28"/>
          <w:lang w:val="vi-VN" w:eastAsia="vi-VN"/>
        </w:rPr>
      </w:pPr>
      <w:bookmarkStart w:id="34" w:name="dieu_20"/>
      <w:bookmarkEnd w:id="33"/>
      <w:r>
        <w:rPr>
          <w:b/>
          <w:bCs/>
          <w:color w:val="000000" w:themeColor="text1"/>
          <w:sz w:val="28"/>
          <w:szCs w:val="28"/>
          <w:lang w:val="vi-VN" w:eastAsia="vi-VN"/>
        </w:rPr>
        <w:t>Điều 2</w:t>
      </w:r>
      <w:r>
        <w:rPr>
          <w:b/>
          <w:bCs/>
          <w:color w:val="000000" w:themeColor="text1"/>
          <w:sz w:val="28"/>
          <w:szCs w:val="28"/>
          <w:lang w:val="en-US" w:eastAsia="vi-VN"/>
        </w:rPr>
        <w:t>3</w:t>
      </w:r>
      <w:r>
        <w:rPr>
          <w:b/>
          <w:bCs/>
          <w:color w:val="000000" w:themeColor="text1"/>
          <w:sz w:val="28"/>
          <w:szCs w:val="28"/>
          <w:lang w:val="vi-VN" w:eastAsia="vi-VN"/>
        </w:rPr>
        <w:t>. Trách nhiệm thực hiện Quy chế</w:t>
      </w:r>
      <w:bookmarkEnd w:id="34"/>
    </w:p>
    <w:p w:rsidR="007166B3" w:rsidRDefault="007166B3" w:rsidP="007166B3">
      <w:pPr>
        <w:spacing w:before="120"/>
        <w:ind w:firstLine="720"/>
        <w:jc w:val="both"/>
        <w:rPr>
          <w:b/>
          <w:bCs/>
          <w:color w:val="000000" w:themeColor="text1"/>
          <w:sz w:val="28"/>
          <w:szCs w:val="28"/>
          <w:lang w:val="vi-VN" w:eastAsia="vi-VN"/>
        </w:rPr>
      </w:pPr>
      <w:r>
        <w:rPr>
          <w:bCs/>
          <w:color w:val="000000" w:themeColor="text1"/>
          <w:sz w:val="28"/>
          <w:szCs w:val="28"/>
          <w:lang w:val="en-US" w:eastAsia="vi-VN"/>
        </w:rPr>
        <w:t>1.</w:t>
      </w:r>
      <w:r>
        <w:rPr>
          <w:b/>
          <w:bCs/>
          <w:color w:val="000000" w:themeColor="text1"/>
          <w:sz w:val="28"/>
          <w:szCs w:val="28"/>
          <w:lang w:val="en-US" w:eastAsia="vi-VN"/>
        </w:rPr>
        <w:t xml:space="preserve"> </w:t>
      </w:r>
      <w:r>
        <w:rPr>
          <w:color w:val="000000" w:themeColor="text1"/>
          <w:sz w:val="28"/>
          <w:szCs w:val="28"/>
          <w:lang w:val="vi-VN" w:eastAsia="vi-VN"/>
        </w:rPr>
        <w:t xml:space="preserve">Thường trực Hội đồng nhân dân, các Ban của Hội đồng nhân dân, </w:t>
      </w:r>
      <w:r>
        <w:rPr>
          <w:color w:val="000000" w:themeColor="text1"/>
          <w:sz w:val="28"/>
          <w:szCs w:val="28"/>
          <w:lang w:val="en-US" w:eastAsia="vi-VN"/>
        </w:rPr>
        <w:t xml:space="preserve">các </w:t>
      </w:r>
      <w:r>
        <w:rPr>
          <w:color w:val="000000" w:themeColor="text1"/>
          <w:sz w:val="28"/>
          <w:szCs w:val="28"/>
          <w:lang w:val="vi-VN" w:eastAsia="vi-VN"/>
        </w:rPr>
        <w:t>Tổ đại biểu Hội đồng nhân dân</w:t>
      </w:r>
      <w:r>
        <w:rPr>
          <w:color w:val="000000" w:themeColor="text1"/>
          <w:sz w:val="28"/>
          <w:szCs w:val="28"/>
          <w:lang w:val="en-US" w:eastAsia="vi-VN"/>
        </w:rPr>
        <w:t>,</w:t>
      </w:r>
      <w:r>
        <w:rPr>
          <w:color w:val="000000" w:themeColor="text1"/>
          <w:sz w:val="28"/>
          <w:szCs w:val="28"/>
          <w:lang w:val="vi-VN" w:eastAsia="vi-VN"/>
        </w:rPr>
        <w:t xml:space="preserve"> </w:t>
      </w:r>
      <w:r>
        <w:rPr>
          <w:color w:val="000000" w:themeColor="text1"/>
          <w:sz w:val="28"/>
          <w:szCs w:val="28"/>
          <w:lang w:val="en-US" w:eastAsia="vi-VN"/>
        </w:rPr>
        <w:t xml:space="preserve">các </w:t>
      </w:r>
      <w:r>
        <w:rPr>
          <w:color w:val="000000" w:themeColor="text1"/>
          <w:sz w:val="28"/>
          <w:szCs w:val="28"/>
          <w:lang w:val="vi-VN" w:eastAsia="vi-VN"/>
        </w:rPr>
        <w:t>đại biểu Hội đồng nhân dân tỉnh</w:t>
      </w:r>
      <w:r>
        <w:rPr>
          <w:color w:val="000000" w:themeColor="text1"/>
          <w:sz w:val="28"/>
          <w:szCs w:val="28"/>
          <w:lang w:val="en-US" w:eastAsia="vi-VN"/>
        </w:rPr>
        <w:t>,</w:t>
      </w:r>
      <w:r>
        <w:rPr>
          <w:color w:val="000000" w:themeColor="text1"/>
          <w:sz w:val="28"/>
          <w:szCs w:val="28"/>
          <w:lang w:val="vi-VN" w:eastAsia="vi-VN"/>
        </w:rPr>
        <w:t xml:space="preserve"> </w:t>
      </w:r>
      <w:r>
        <w:rPr>
          <w:color w:val="000000" w:themeColor="text1"/>
          <w:sz w:val="28"/>
          <w:szCs w:val="28"/>
          <w:shd w:val="clear" w:color="auto" w:fill="FFFFFF"/>
        </w:rPr>
        <w:t>Văn phòng Đoàn</w:t>
      </w:r>
      <w:r>
        <w:rPr>
          <w:color w:val="000000" w:themeColor="text1"/>
          <w:sz w:val="28"/>
          <w:szCs w:val="28"/>
          <w:shd w:val="clear" w:color="auto" w:fill="FFFFFF"/>
          <w:lang w:val="vi-VN"/>
        </w:rPr>
        <w:t xml:space="preserve"> đại biểu Quốc hội và Hội đồng nhân dân tỉnh và</w:t>
      </w:r>
      <w:r>
        <w:rPr>
          <w:color w:val="000000" w:themeColor="text1"/>
          <w:sz w:val="28"/>
          <w:szCs w:val="28"/>
        </w:rPr>
        <w:t xml:space="preserve"> </w:t>
      </w:r>
      <w:r>
        <w:rPr>
          <w:color w:val="000000" w:themeColor="text1"/>
          <w:sz w:val="28"/>
          <w:szCs w:val="28"/>
          <w:lang w:val="vi-VN" w:eastAsia="vi-VN"/>
        </w:rPr>
        <w:t>các cơ quan, cá nhân có liên quan chịu trách nhiệm thực hiện Quy chế</w:t>
      </w:r>
      <w:r>
        <w:rPr>
          <w:color w:val="000000" w:themeColor="text1"/>
          <w:sz w:val="28"/>
          <w:szCs w:val="28"/>
          <w:lang w:val="en-US" w:eastAsia="vi-VN"/>
        </w:rPr>
        <w:t xml:space="preserve"> này</w:t>
      </w:r>
      <w:r>
        <w:rPr>
          <w:color w:val="000000" w:themeColor="text1"/>
          <w:sz w:val="28"/>
          <w:szCs w:val="28"/>
          <w:lang w:val="vi-VN" w:eastAsia="vi-VN"/>
        </w:rPr>
        <w:t>.</w:t>
      </w:r>
    </w:p>
    <w:p w:rsidR="007166B3" w:rsidRDefault="007166B3" w:rsidP="007166B3">
      <w:pPr>
        <w:spacing w:before="120"/>
        <w:ind w:firstLine="720"/>
        <w:jc w:val="both"/>
        <w:rPr>
          <w:b/>
          <w:bCs/>
          <w:color w:val="000000" w:themeColor="text1"/>
          <w:sz w:val="28"/>
          <w:szCs w:val="28"/>
          <w:lang w:val="vi-VN" w:eastAsia="vi-VN"/>
        </w:rPr>
      </w:pPr>
      <w:r>
        <w:rPr>
          <w:bCs/>
          <w:color w:val="000000" w:themeColor="text1"/>
          <w:sz w:val="28"/>
          <w:szCs w:val="28"/>
          <w:lang w:val="en-US" w:eastAsia="vi-VN"/>
        </w:rPr>
        <w:t>2.</w:t>
      </w:r>
      <w:r>
        <w:rPr>
          <w:b/>
          <w:bCs/>
          <w:color w:val="000000" w:themeColor="text1"/>
          <w:sz w:val="28"/>
          <w:szCs w:val="28"/>
          <w:lang w:val="en-US" w:eastAsia="vi-VN"/>
        </w:rPr>
        <w:t xml:space="preserve"> </w:t>
      </w:r>
      <w:r>
        <w:rPr>
          <w:color w:val="000000" w:themeColor="text1"/>
          <w:sz w:val="28"/>
          <w:szCs w:val="28"/>
          <w:lang w:val="vi-VN" w:eastAsia="vi-VN"/>
        </w:rPr>
        <w:t>Định kỳ hàng năm, theo nhiệm kỳ hoặc đột xuất, Văn phòng Đoàn đại biểu Quốc hội và Hội đồng nhân dân tỉnh có trách nhiệm tổng hợp, báo cáo Thường trực Hội đồng nhân dân tỉnh về tình hình thực hiện Quy chế; giúp Thường trực Hội đồng nhân dân tỉnh cập nhật kịp thời các văn bản quy phạm pháp luật của Trung ương và tình hình thực tế, đề xuất các nội dung cần sửa đổi, bổ sung báo cáo Hội đồng nhân dân tỉnh xem xét, quyết định./.</w:t>
      </w:r>
    </w:p>
    <w:p w:rsidR="007166B3" w:rsidRDefault="007166B3" w:rsidP="007166B3">
      <w:pPr>
        <w:spacing w:before="120"/>
        <w:ind w:firstLine="720"/>
        <w:jc w:val="both"/>
        <w:rPr>
          <w:b/>
          <w:bCs/>
          <w:color w:val="000000" w:themeColor="text1"/>
          <w:sz w:val="28"/>
          <w:szCs w:val="28"/>
          <w:lang w:val="vi-VN" w:eastAsia="vi-VN"/>
        </w:rPr>
      </w:pPr>
      <w:r>
        <w:rPr>
          <w:bCs/>
          <w:color w:val="000000" w:themeColor="text1"/>
          <w:sz w:val="28"/>
          <w:szCs w:val="28"/>
          <w:lang w:val="en-US" w:eastAsia="vi-VN"/>
        </w:rPr>
        <w:t>3.</w:t>
      </w:r>
      <w:r>
        <w:rPr>
          <w:b/>
          <w:bCs/>
          <w:color w:val="000000" w:themeColor="text1"/>
          <w:sz w:val="28"/>
          <w:szCs w:val="28"/>
          <w:lang w:val="en-US" w:eastAsia="vi-VN"/>
        </w:rPr>
        <w:t xml:space="preserve"> </w:t>
      </w:r>
      <w:r>
        <w:rPr>
          <w:color w:val="000000" w:themeColor="text1"/>
          <w:sz w:val="28"/>
          <w:szCs w:val="28"/>
          <w:lang w:val="vi-VN" w:eastAsia="vi-VN"/>
        </w:rPr>
        <w:t>Người có hành vi vi phạm pháp luật về bảo vệ bí mật nhà nước của Hội đồng nhân dân tỉnh thì tuỳ theo tính chất của hành vi vi phạm mà xử lý kỷ luật, xử lý vi phạm hành chính hoặc truy cứu trách nhiệm hình sự</w:t>
      </w:r>
      <w:r>
        <w:rPr>
          <w:color w:val="000000" w:themeColor="text1"/>
          <w:sz w:val="28"/>
          <w:szCs w:val="28"/>
          <w:lang w:val="en-US" w:eastAsia="vi-VN"/>
        </w:rPr>
        <w:t xml:space="preserve"> theo quy định của pháp luật</w:t>
      </w:r>
      <w:r>
        <w:rPr>
          <w:color w:val="000000" w:themeColor="text1"/>
          <w:sz w:val="28"/>
          <w:szCs w:val="28"/>
          <w:lang w:val="vi-VN" w:eastAsia="vi-VN"/>
        </w:rPr>
        <w:t>.</w:t>
      </w:r>
    </w:p>
    <w:p w:rsidR="007166B3" w:rsidRDefault="007166B3" w:rsidP="007166B3">
      <w:pPr>
        <w:spacing w:before="120" w:after="120"/>
        <w:jc w:val="center"/>
        <w:rPr>
          <w:color w:val="000000" w:themeColor="text1"/>
          <w:sz w:val="28"/>
          <w:szCs w:val="28"/>
          <w:lang w:val="en-US" w:eastAsia="vi-VN"/>
        </w:rPr>
      </w:pPr>
      <w:r>
        <w:rPr>
          <w:color w:val="000000" w:themeColor="text1"/>
          <w:sz w:val="28"/>
          <w:szCs w:val="28"/>
          <w:lang w:val="vi-VN" w:eastAsia="vi-VN"/>
        </w:rPr>
        <w:softHyphen/>
      </w:r>
      <w:r>
        <w:rPr>
          <w:color w:val="000000" w:themeColor="text1"/>
          <w:sz w:val="28"/>
          <w:szCs w:val="28"/>
          <w:lang w:val="vi-VN" w:eastAsia="vi-VN"/>
        </w:rPr>
        <w:softHyphen/>
      </w:r>
      <w:r>
        <w:rPr>
          <w:color w:val="000000" w:themeColor="text1"/>
          <w:sz w:val="28"/>
          <w:szCs w:val="28"/>
          <w:lang w:val="vi-VN" w:eastAsia="vi-VN"/>
        </w:rPr>
        <w:softHyphen/>
      </w:r>
      <w:r>
        <w:rPr>
          <w:color w:val="000000" w:themeColor="text1"/>
          <w:sz w:val="28"/>
          <w:szCs w:val="28"/>
          <w:lang w:val="vi-VN" w:eastAsia="vi-VN"/>
        </w:rPr>
        <w:softHyphen/>
      </w:r>
      <w:r>
        <w:rPr>
          <w:color w:val="000000" w:themeColor="text1"/>
          <w:sz w:val="28"/>
          <w:szCs w:val="28"/>
          <w:lang w:val="vi-VN" w:eastAsia="vi-VN"/>
        </w:rPr>
        <w:softHyphen/>
      </w:r>
      <w:r>
        <w:rPr>
          <w:color w:val="000000" w:themeColor="text1"/>
          <w:sz w:val="28"/>
          <w:szCs w:val="28"/>
          <w:lang w:val="vi-VN" w:eastAsia="vi-VN"/>
        </w:rPr>
        <w:softHyphen/>
      </w:r>
      <w:r>
        <w:rPr>
          <w:color w:val="000000" w:themeColor="text1"/>
          <w:sz w:val="28"/>
          <w:szCs w:val="28"/>
          <w:lang w:val="vi-VN" w:eastAsia="vi-VN"/>
        </w:rPr>
        <w:softHyphen/>
      </w:r>
      <w:r>
        <w:rPr>
          <w:color w:val="000000" w:themeColor="text1"/>
          <w:sz w:val="28"/>
          <w:szCs w:val="28"/>
          <w:lang w:val="vi-VN" w:eastAsia="vi-VN"/>
        </w:rPr>
        <w:softHyphen/>
      </w:r>
      <w:r>
        <w:rPr>
          <w:color w:val="000000" w:themeColor="text1"/>
          <w:sz w:val="28"/>
          <w:szCs w:val="28"/>
          <w:lang w:val="vi-VN" w:eastAsia="vi-VN"/>
        </w:rPr>
        <w:softHyphen/>
      </w:r>
      <w:r>
        <w:rPr>
          <w:color w:val="000000" w:themeColor="text1"/>
          <w:sz w:val="28"/>
          <w:szCs w:val="28"/>
          <w:lang w:val="vi-VN" w:eastAsia="vi-VN"/>
        </w:rPr>
        <w:softHyphen/>
      </w:r>
      <w:r>
        <w:rPr>
          <w:color w:val="000000" w:themeColor="text1"/>
          <w:sz w:val="28"/>
          <w:szCs w:val="28"/>
          <w:lang w:val="vi-VN" w:eastAsia="vi-VN"/>
        </w:rPr>
        <w:softHyphen/>
      </w:r>
      <w:r>
        <w:rPr>
          <w:color w:val="000000" w:themeColor="text1"/>
          <w:sz w:val="28"/>
          <w:szCs w:val="28"/>
          <w:lang w:val="vi-VN" w:eastAsia="vi-VN"/>
        </w:rPr>
        <w:softHyphen/>
      </w:r>
      <w:r>
        <w:rPr>
          <w:color w:val="000000" w:themeColor="text1"/>
          <w:sz w:val="28"/>
          <w:szCs w:val="28"/>
          <w:lang w:val="vi-VN" w:eastAsia="vi-VN"/>
        </w:rPr>
        <w:softHyphen/>
      </w:r>
      <w:r>
        <w:rPr>
          <w:color w:val="000000" w:themeColor="text1"/>
          <w:sz w:val="28"/>
          <w:szCs w:val="28"/>
          <w:lang w:val="vi-VN" w:eastAsia="vi-VN"/>
        </w:rPr>
        <w:softHyphen/>
      </w:r>
      <w:r>
        <w:rPr>
          <w:color w:val="000000" w:themeColor="text1"/>
          <w:sz w:val="28"/>
          <w:szCs w:val="28"/>
          <w:lang w:val="vi-VN" w:eastAsia="vi-VN"/>
        </w:rPr>
        <w:softHyphen/>
      </w:r>
      <w:r>
        <w:rPr>
          <w:color w:val="000000" w:themeColor="text1"/>
          <w:sz w:val="28"/>
          <w:szCs w:val="28"/>
          <w:lang w:val="vi-VN" w:eastAsia="vi-VN"/>
        </w:rPr>
        <w:softHyphen/>
      </w:r>
      <w:r>
        <w:rPr>
          <w:color w:val="000000" w:themeColor="text1"/>
          <w:sz w:val="28"/>
          <w:szCs w:val="28"/>
          <w:lang w:val="en-US" w:eastAsia="vi-VN"/>
        </w:rPr>
        <w:t>______________________</w:t>
      </w:r>
    </w:p>
    <w:p w:rsidR="007166B3" w:rsidRDefault="007166B3" w:rsidP="007166B3">
      <w:pPr>
        <w:spacing w:before="120" w:after="120"/>
        <w:ind w:firstLineChars="341" w:firstLine="955"/>
        <w:jc w:val="both"/>
        <w:rPr>
          <w:color w:val="000000" w:themeColor="text1"/>
          <w:sz w:val="28"/>
          <w:szCs w:val="28"/>
        </w:rPr>
      </w:pPr>
    </w:p>
    <w:p w:rsidR="007166B3" w:rsidRDefault="007166B3" w:rsidP="007166B3"/>
    <w:p w:rsidR="00517460" w:rsidRDefault="00517460" w:rsidP="007166B3">
      <w:pPr>
        <w:spacing w:before="120" w:after="100" w:afterAutospacing="1"/>
      </w:pPr>
      <w:bookmarkStart w:id="35" w:name="_GoBack"/>
      <w:bookmarkEnd w:id="35"/>
    </w:p>
    <w:sectPr w:rsidR="00517460">
      <w:headerReference w:type="default" r:id="rId8"/>
      <w:pgSz w:w="11906" w:h="16838"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1377" w:rsidRDefault="00A21377">
      <w:r>
        <w:separator/>
      </w:r>
    </w:p>
  </w:endnote>
  <w:endnote w:type="continuationSeparator" w:id="0">
    <w:p w:rsidR="00A21377" w:rsidRDefault="00A213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1377" w:rsidRDefault="00A21377">
      <w:r>
        <w:separator/>
      </w:r>
    </w:p>
  </w:footnote>
  <w:footnote w:type="continuationSeparator" w:id="0">
    <w:p w:rsidR="00A21377" w:rsidRDefault="00A213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2842878"/>
      <w:docPartObj>
        <w:docPartGallery w:val="Page Numbers (Top of Page)"/>
        <w:docPartUnique/>
      </w:docPartObj>
    </w:sdtPr>
    <w:sdtEndPr>
      <w:rPr>
        <w:noProof/>
        <w:sz w:val="26"/>
        <w:szCs w:val="26"/>
      </w:rPr>
    </w:sdtEndPr>
    <w:sdtContent>
      <w:p w:rsidR="00517460" w:rsidRDefault="00A21377">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7166B3">
          <w:rPr>
            <w:noProof/>
            <w:sz w:val="26"/>
            <w:szCs w:val="26"/>
          </w:rPr>
          <w:t>3</w:t>
        </w:r>
        <w:r>
          <w:rPr>
            <w:noProof/>
            <w:sz w:val="26"/>
            <w:szCs w:val="26"/>
          </w:rPr>
          <w:fldChar w:fldCharType="end"/>
        </w:r>
      </w:p>
    </w:sdtContent>
  </w:sdt>
  <w:p w:rsidR="00517460" w:rsidRDefault="00517460">
    <w:pPr>
      <w:pStyle w:val="Header"/>
      <w:tabs>
        <w:tab w:val="clear" w:pos="4153"/>
        <w:tab w:val="clear" w:pos="8306"/>
        <w:tab w:val="center" w:pos="4702"/>
      </w:tabs>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B61F2F9"/>
    <w:multiLevelType w:val="singleLevel"/>
    <w:tmpl w:val="8B61F2F9"/>
    <w:lvl w:ilvl="0">
      <w:start w:val="1"/>
      <w:numFmt w:val="lowerLetter"/>
      <w:suff w:val="space"/>
      <w:lvlText w:val="%1)"/>
      <w:lvlJc w:val="left"/>
    </w:lvl>
  </w:abstractNum>
  <w:abstractNum w:abstractNumId="1" w15:restartNumberingAfterBreak="0">
    <w:nsid w:val="B2D6AC6C"/>
    <w:multiLevelType w:val="singleLevel"/>
    <w:tmpl w:val="B2D6AC6C"/>
    <w:lvl w:ilvl="0">
      <w:start w:val="1"/>
      <w:numFmt w:val="decimal"/>
      <w:suff w:val="space"/>
      <w:lvlText w:val="%1."/>
      <w:lvlJc w:val="left"/>
    </w:lvl>
  </w:abstractNum>
  <w:abstractNum w:abstractNumId="2" w15:restartNumberingAfterBreak="0">
    <w:nsid w:val="F80C559D"/>
    <w:multiLevelType w:val="singleLevel"/>
    <w:tmpl w:val="F80C559D"/>
    <w:lvl w:ilvl="0">
      <w:start w:val="1"/>
      <w:numFmt w:val="decimal"/>
      <w:suff w:val="space"/>
      <w:lvlText w:val="%1."/>
      <w:lvlJc w:val="left"/>
    </w:lvl>
  </w:abstractNum>
  <w:abstractNum w:abstractNumId="3" w15:restartNumberingAfterBreak="0">
    <w:nsid w:val="2150ECF0"/>
    <w:multiLevelType w:val="singleLevel"/>
    <w:tmpl w:val="2150ECF0"/>
    <w:lvl w:ilvl="0">
      <w:start w:val="1"/>
      <w:numFmt w:val="decimal"/>
      <w:suff w:val="space"/>
      <w:lvlText w:val="%1."/>
      <w:lvlJc w:val="left"/>
    </w:lvl>
  </w:abstractNum>
  <w:abstractNum w:abstractNumId="4" w15:restartNumberingAfterBreak="0">
    <w:nsid w:val="54C649B2"/>
    <w:multiLevelType w:val="singleLevel"/>
    <w:tmpl w:val="54C649B2"/>
    <w:lvl w:ilvl="0">
      <w:start w:val="1"/>
      <w:numFmt w:val="decimal"/>
      <w:suff w:val="space"/>
      <w:lvlText w:val="%1."/>
      <w:lvlJc w:val="left"/>
    </w:lvl>
  </w:abstractNum>
  <w:abstractNum w:abstractNumId="5" w15:restartNumberingAfterBreak="0">
    <w:nsid w:val="72CC7441"/>
    <w:multiLevelType w:val="singleLevel"/>
    <w:tmpl w:val="72CC7441"/>
    <w:lvl w:ilvl="0">
      <w:start w:val="1"/>
      <w:numFmt w:val="decimal"/>
      <w:suff w:val="space"/>
      <w:lvlText w:val="%1."/>
      <w:lvlJc w:val="left"/>
    </w:lvl>
  </w:abstractNum>
  <w:num w:numId="1">
    <w:abstractNumId w:val="2"/>
  </w:num>
  <w:num w:numId="2">
    <w:abstractNumId w:val="0"/>
  </w:num>
  <w:num w:numId="3">
    <w:abstractNumId w:val="3"/>
  </w:num>
  <w:num w:numId="4">
    <w:abstractNumId w:val="5"/>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savePreviewPicture/>
  <w:hdrShapeDefaults>
    <o:shapedefaults v:ext="edit" spidmax="2049" fillcolor="white">
      <v:fill color="white"/>
    </o:shapedefaults>
  </w:hdrShapeDefault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2"/>
  </w:compat>
  <w:rsids>
    <w:rsidRoot w:val="00517460"/>
    <w:rsid w:val="00517460"/>
    <w:rsid w:val="007166B3"/>
    <w:rsid w:val="00A21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5:docId w15:val="{71FA44CE-9FFB-49F9-A2F6-FC213D68B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unhideWhenUsed/>
    <w:qFormat/>
    <w:pPr>
      <w:tabs>
        <w:tab w:val="center" w:pos="4153"/>
        <w:tab w:val="right" w:pos="8306"/>
      </w:tabs>
      <w:snapToGrid w:val="0"/>
    </w:pPr>
    <w:rPr>
      <w:sz w:val="18"/>
      <w:szCs w:val="18"/>
    </w:r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uiPriority w:val="99"/>
    <w:semiHidden/>
    <w:unhideWhenUsed/>
    <w:qFormat/>
    <w:pPr>
      <w:snapToGrid w:val="0"/>
    </w:pPr>
    <w:rPr>
      <w:sz w:val="18"/>
      <w:szCs w:val="18"/>
    </w:rPr>
  </w:style>
  <w:style w:type="paragraph" w:styleId="Header">
    <w:name w:val="header"/>
    <w:basedOn w:val="Normal"/>
    <w:link w:val="HeaderChar"/>
    <w:uiPriority w:val="99"/>
    <w:unhideWhenUsed/>
    <w:qFormat/>
    <w:pPr>
      <w:tabs>
        <w:tab w:val="center" w:pos="4153"/>
        <w:tab w:val="right" w:pos="8306"/>
      </w:tabs>
      <w:snapToGrid w:val="0"/>
    </w:pPr>
    <w:rPr>
      <w:sz w:val="18"/>
      <w:szCs w:val="18"/>
    </w:rPr>
  </w:style>
  <w:style w:type="paragraph" w:styleId="NormalWeb">
    <w:name w:val="Normal (Web)"/>
    <w:basedOn w:val="Normal"/>
    <w:uiPriority w:val="99"/>
    <w:qFormat/>
    <w:pPr>
      <w:spacing w:before="100" w:beforeAutospacing="1" w:after="100" w:afterAutospacing="1"/>
    </w:pPr>
  </w:style>
  <w:style w:type="paragraph" w:customStyle="1" w:styleId="Picturecaption">
    <w:name w:val="Picture caption"/>
    <w:basedOn w:val="Normal"/>
    <w:qFormat/>
    <w:pPr>
      <w:spacing w:after="20"/>
      <w:jc w:val="center"/>
    </w:pPr>
    <w:rPr>
      <w:b/>
      <w:bCs/>
      <w:sz w:val="26"/>
      <w:szCs w:val="26"/>
    </w:rPr>
  </w:style>
  <w:style w:type="paragraph" w:customStyle="1" w:styleId="Revision1">
    <w:name w:val="Revision1"/>
    <w:hidden/>
    <w:uiPriority w:val="99"/>
    <w:unhideWhenUsed/>
    <w:qFormat/>
    <w:rPr>
      <w:rFonts w:eastAsia="Times New Roman"/>
      <w:sz w:val="24"/>
      <w:szCs w:val="24"/>
      <w:lang w:val="en-GB" w:eastAsia="en-GB"/>
    </w:rPr>
  </w:style>
  <w:style w:type="paragraph" w:customStyle="1" w:styleId="Revision2">
    <w:name w:val="Revision2"/>
    <w:hidden/>
    <w:uiPriority w:val="99"/>
    <w:unhideWhenUsed/>
    <w:qFormat/>
    <w:rPr>
      <w:rFonts w:eastAsia="Times New Roman"/>
      <w:sz w:val="24"/>
      <w:szCs w:val="24"/>
      <w:lang w:val="en-GB" w:eastAsia="en-GB"/>
    </w:rPr>
  </w:style>
  <w:style w:type="character" w:customStyle="1" w:styleId="HeaderChar">
    <w:name w:val="Header Char"/>
    <w:basedOn w:val="DefaultParagraphFont"/>
    <w:link w:val="Header"/>
    <w:uiPriority w:val="99"/>
    <w:rPr>
      <w:rFonts w:eastAsia="Times New Roman"/>
      <w:sz w:val="18"/>
      <w:szCs w:val="18"/>
      <w:lang w:val="en-GB" w:eastAsia="en-GB"/>
    </w:rPr>
  </w:style>
  <w:style w:type="paragraph" w:styleId="ListParagraph">
    <w:name w:val="List Paragraph"/>
    <w:basedOn w:val="Normal"/>
    <w:uiPriority w:val="99"/>
    <w:pPr>
      <w:ind w:left="720"/>
      <w:contextualSpacing/>
    </w:p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13</Pages>
  <Words>3990</Words>
  <Characters>22745</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26682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Quang Phạm Tuấn</dc:creator>
  <cp:lastModifiedBy>PC</cp:lastModifiedBy>
  <cp:revision>61</cp:revision>
  <cp:lastPrinted>2026-07-09T12:05:00Z</cp:lastPrinted>
  <dcterms:created xsi:type="dcterms:W3CDTF">2026-05-19T03:57:00Z</dcterms:created>
  <dcterms:modified xsi:type="dcterms:W3CDTF">2026-07-16T09:55:00Z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B3892A703FB047348A754D830BDE45E9_13</vt:lpwstr>
  </property>
</Properties>
</file>