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0"/>
        <w:tblW w:w="9573" w:type="dxa"/>
        <w:jc w:val="center"/>
        <w:tblInd w:w="0" w:type="dxa"/>
        <w:tblCellMar>
          <w:left w:w="108" w:type="dxa"/>
          <w:right w:w="108" w:type="dxa"/>
        </w:tblCellMar>
        <w:tblLook w:val="04A0" w:firstRow="1" w:lastRow="0" w:firstColumn="1" w:lastColumn="0" w:noHBand="0" w:noVBand="1"/>
      </w:tblPr>
      <w:tblGrid>
        <w:gridCol w:w="3792"/>
        <w:gridCol w:w="5781"/>
      </w:tblGrid>
      <w:tr w:rsidR="00EA044D" w:rsidRPr="00305167" w14:paraId="2E647AA8" w14:textId="77777777" w:rsidTr="00D03800">
        <w:trPr>
          <w:jc w:val="center"/>
        </w:trPr>
        <w:tc>
          <w:tcPr>
            <w:tcW w:w="3792" w:type="dxa"/>
            <w:tcBorders>
              <w:top w:val="none" w:sz="0" w:space="0" w:color="000000"/>
              <w:left w:val="none" w:sz="0" w:space="0" w:color="000000"/>
              <w:bottom w:val="none" w:sz="0" w:space="0" w:color="000000"/>
              <w:right w:val="none" w:sz="0" w:space="0" w:color="000000"/>
            </w:tcBorders>
          </w:tcPr>
          <w:p w14:paraId="14D7ACF8" w14:textId="77777777" w:rsidR="00EA044D" w:rsidRPr="00305167" w:rsidRDefault="00557AEC">
            <w:pPr>
              <w:jc w:val="center"/>
              <w:rPr>
                <w:b/>
                <w:bCs/>
                <w:sz w:val="26"/>
                <w:szCs w:val="26"/>
                <w:lang w:val="vi-VN"/>
              </w:rPr>
            </w:pPr>
            <w:r w:rsidRPr="00305167">
              <w:rPr>
                <w:sz w:val="30"/>
                <w:lang w:val="vi-VN"/>
              </w:rPr>
              <w:br w:type="page"/>
            </w:r>
            <w:r w:rsidRPr="00305167">
              <w:rPr>
                <w:lang w:val="vi-VN"/>
              </w:rPr>
              <w:br w:type="page"/>
            </w:r>
            <w:r w:rsidRPr="00305167">
              <w:rPr>
                <w:b/>
                <w:bCs/>
                <w:sz w:val="26"/>
                <w:szCs w:val="26"/>
                <w:lang w:val="vi-VN"/>
              </w:rPr>
              <w:t>UỶ BAN NHÂN DÂN</w:t>
            </w:r>
          </w:p>
          <w:p w14:paraId="311362DD" w14:textId="77777777" w:rsidR="00EA044D" w:rsidRPr="00305167" w:rsidRDefault="00557AEC">
            <w:pPr>
              <w:jc w:val="center"/>
              <w:rPr>
                <w:b/>
                <w:bCs/>
                <w:sz w:val="26"/>
                <w:szCs w:val="26"/>
                <w:lang w:val="vi-VN"/>
              </w:rPr>
            </w:pPr>
            <w:r w:rsidRPr="00305167">
              <w:rPr>
                <w:b/>
                <w:bCs/>
                <w:sz w:val="26"/>
                <w:szCs w:val="26"/>
                <w:lang w:val="vi-VN"/>
              </w:rPr>
              <w:t>TỈNH LÀO CAI</w:t>
            </w:r>
          </w:p>
          <w:p w14:paraId="4FC477AD" w14:textId="77777777" w:rsidR="00EA044D" w:rsidRPr="00305167" w:rsidRDefault="00557AEC">
            <w:pPr>
              <w:jc w:val="center"/>
              <w:rPr>
                <w:b/>
                <w:bCs/>
                <w:sz w:val="26"/>
                <w:szCs w:val="26"/>
                <w:lang w:val="vi-VN"/>
              </w:rPr>
            </w:pPr>
            <w:r w:rsidRPr="00305167">
              <w:rPr>
                <w:b/>
                <w:bCs/>
                <w:noProof/>
                <w:sz w:val="26"/>
                <w:szCs w:val="26"/>
                <w:lang w:eastAsia="en-US"/>
              </w:rPr>
              <mc:AlternateContent>
                <mc:Choice Requires="wps">
                  <w:drawing>
                    <wp:anchor distT="0" distB="0" distL="114300" distR="114300" simplePos="0" relativeHeight="524290" behindDoc="0" locked="0" layoutInCell="1" allowOverlap="1" wp14:anchorId="172C852E" wp14:editId="3937A75C">
                      <wp:simplePos x="0" y="0"/>
                      <wp:positionH relativeFrom="column">
                        <wp:posOffset>756920</wp:posOffset>
                      </wp:positionH>
                      <wp:positionV relativeFrom="paragraph">
                        <wp:posOffset>34898</wp:posOffset>
                      </wp:positionV>
                      <wp:extent cx="685800"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685800" cy="0"/>
                              </a:xfrm>
                              <a:prstGeom prst="line">
                                <a:avLst/>
                              </a:prstGeom>
                              <a:noFill/>
                              <a:ln>
                                <a:solidFill>
                                  <a:srgbClr val="000000"/>
                                </a:solidFill>
                              </a:ln>
                            </wps:spPr>
                            <wps:bodyPr/>
                          </wps:wsp>
                        </a:graphicData>
                      </a:graphic>
                    </wp:anchor>
                  </w:drawing>
                </mc:Choice>
                <mc:Fallback>
                  <w:pict>
                    <v:line w14:anchorId="351A2031" id="Straight Connector 3" o:spid="_x0000_s1026" style="position:absolute;z-index:524290;visibility:visible;mso-wrap-style:square;mso-wrap-distance-left:9pt;mso-wrap-distance-top:0;mso-wrap-distance-right:9pt;mso-wrap-distance-bottom:0;mso-position-horizontal:absolute;mso-position-horizontal-relative:text;mso-position-vertical:absolute;mso-position-vertical-relative:text" from="59.6pt,2.75pt" to="113.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"/>
                  </w:pict>
                </mc:Fallback>
              </mc:AlternateContent>
            </w:r>
          </w:p>
          <w:p w14:paraId="4D168BFF" w14:textId="2AC3181E" w:rsidR="00EA044D" w:rsidRPr="00305167" w:rsidRDefault="00557AEC">
            <w:pPr>
              <w:tabs>
                <w:tab w:val="left" w:pos="1830"/>
                <w:tab w:val="center" w:pos="1976"/>
              </w:tabs>
              <w:jc w:val="center"/>
              <w:rPr>
                <w:sz w:val="26"/>
                <w:szCs w:val="26"/>
                <w:lang w:val="vi-VN"/>
              </w:rPr>
            </w:pPr>
            <w:r w:rsidRPr="00305167">
              <w:rPr>
                <w:sz w:val="26"/>
                <w:szCs w:val="26"/>
                <w:lang w:val="vi-VN"/>
              </w:rPr>
              <w:t>Số</w:t>
            </w:r>
            <w:r w:rsidR="00323C03">
              <w:rPr>
                <w:sz w:val="26"/>
                <w:szCs w:val="26"/>
                <w:lang w:val="vi-VN"/>
              </w:rPr>
              <w:t>:</w:t>
            </w:r>
            <w:r w:rsidRPr="00305167">
              <w:rPr>
                <w:sz w:val="26"/>
                <w:szCs w:val="26"/>
                <w:lang w:val="vi-VN"/>
              </w:rPr>
              <w:t xml:space="preserve">  </w:t>
            </w:r>
            <w:r w:rsidR="000754CE">
              <w:rPr>
                <w:sz w:val="26"/>
                <w:szCs w:val="26"/>
              </w:rPr>
              <w:t>53</w:t>
            </w:r>
            <w:r w:rsidRPr="00305167">
              <w:rPr>
                <w:sz w:val="26"/>
                <w:szCs w:val="26"/>
                <w:lang w:val="vi-VN"/>
              </w:rPr>
              <w:t>/202</w:t>
            </w:r>
            <w:r w:rsidRPr="00305167">
              <w:rPr>
                <w:sz w:val="26"/>
                <w:szCs w:val="26"/>
              </w:rPr>
              <w:t>2</w:t>
            </w:r>
            <w:r w:rsidRPr="00305167">
              <w:rPr>
                <w:sz w:val="26"/>
                <w:szCs w:val="26"/>
                <w:lang w:val="vi-VN"/>
              </w:rPr>
              <w:t>/QĐ-UBND</w:t>
            </w:r>
          </w:p>
          <w:p w14:paraId="3F2FF4F3" w14:textId="61A7DDB9" w:rsidR="009134FC" w:rsidRPr="00305167" w:rsidRDefault="009134FC" w:rsidP="000754CE">
            <w:pPr>
              <w:spacing w:line="360" w:lineRule="exact"/>
              <w:rPr>
                <w:b/>
                <w:sz w:val="26"/>
                <w:szCs w:val="26"/>
                <w:lang w:val="vi-VN"/>
              </w:rPr>
            </w:pPr>
            <w:r w:rsidRPr="00305167">
              <w:rPr>
                <w:b/>
              </w:rPr>
              <w:t xml:space="preserve">                </w:t>
            </w:r>
          </w:p>
        </w:tc>
        <w:tc>
          <w:tcPr>
            <w:tcW w:w="5781" w:type="dxa"/>
            <w:tcBorders>
              <w:top w:val="none" w:sz="0" w:space="0" w:color="000000"/>
              <w:left w:val="none" w:sz="0" w:space="0" w:color="000000"/>
              <w:bottom w:val="none" w:sz="0" w:space="0" w:color="000000"/>
              <w:right w:val="none" w:sz="0" w:space="0" w:color="000000"/>
            </w:tcBorders>
          </w:tcPr>
          <w:p w14:paraId="2DD4E499" w14:textId="77777777" w:rsidR="00EA044D" w:rsidRPr="00305167" w:rsidRDefault="00557AEC">
            <w:pPr>
              <w:pStyle w:val="Heading1"/>
              <w:spacing w:before="0" w:after="0"/>
              <w:jc w:val="both"/>
              <w:rPr>
                <w:rFonts w:ascii="Times New Roman" w:hAnsi="Times New Roman"/>
                <w:sz w:val="26"/>
                <w:szCs w:val="26"/>
                <w:lang w:val="vi-VN"/>
              </w:rPr>
            </w:pPr>
            <w:r w:rsidRPr="00305167">
              <w:rPr>
                <w:rFonts w:ascii="Times New Roman" w:hAnsi="Times New Roman"/>
                <w:sz w:val="26"/>
                <w:szCs w:val="26"/>
                <w:lang w:val="vi-VN"/>
              </w:rPr>
              <w:t>CỘNG HOÀ XÃ HỘI CHỦ NGHĨA VIỆT NAM</w:t>
            </w:r>
          </w:p>
          <w:p w14:paraId="5B527EA6" w14:textId="77777777" w:rsidR="00EA044D" w:rsidRPr="00305167" w:rsidRDefault="00557AEC">
            <w:pPr>
              <w:pStyle w:val="Heading2"/>
              <w:rPr>
                <w:lang w:val="vi-VN"/>
              </w:rPr>
            </w:pPr>
            <w:r w:rsidRPr="00305167">
              <w:rPr>
                <w:lang w:val="vi-VN"/>
              </w:rPr>
              <w:t>Độc lập - Tự do - Hạnh phúc</w:t>
            </w:r>
          </w:p>
          <w:p w14:paraId="06D18192" w14:textId="269892E9" w:rsidR="00EA044D" w:rsidRPr="00305167" w:rsidRDefault="00557AEC">
            <w:pPr>
              <w:spacing w:before="240"/>
              <w:jc w:val="center"/>
            </w:pPr>
            <w:r w:rsidRPr="00305167">
              <w:rPr>
                <w:noProof/>
                <w:lang w:eastAsia="en-US"/>
              </w:rPr>
              <mc:AlternateContent>
                <mc:Choice Requires="wps">
                  <w:drawing>
                    <wp:anchor distT="0" distB="0" distL="114300" distR="114300" simplePos="0" relativeHeight="524291" behindDoc="0" locked="0" layoutInCell="1" allowOverlap="1" wp14:anchorId="26773623" wp14:editId="4664925D">
                      <wp:simplePos x="0" y="0"/>
                      <wp:positionH relativeFrom="column">
                        <wp:posOffset>739774</wp:posOffset>
                      </wp:positionH>
                      <wp:positionV relativeFrom="paragraph">
                        <wp:posOffset>19684</wp:posOffset>
                      </wp:positionV>
                      <wp:extent cx="2057400" cy="0"/>
                      <wp:effectExtent l="0" t="0" r="0" b="0"/>
                      <wp:wrapNone/>
                      <wp:docPr id="4" name="Straight Connector 4"/>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a:solidFill>
                                  <a:srgbClr val="000000"/>
                                </a:solidFill>
                              </a:ln>
                            </wps:spPr>
                            <wps:bodyPr/>
                          </wps:wsp>
                        </a:graphicData>
                      </a:graphic>
                    </wp:anchor>
                  </w:drawing>
                </mc:Choice>
                <mc:Fallback>
                  <w:pict>
                    <v:line w14:anchorId="2A3EC176" id="Straight Connector 4" o:spid="_x0000_s1026" style="position:absolute;z-index:524291;visibility:visible;mso-wrap-style:square;mso-wrap-distance-left:9pt;mso-wrap-distance-top:0;mso-wrap-distance-right:9pt;mso-wrap-distance-bottom:0;mso-position-horizontal:absolute;mso-position-horizontal-relative:text;mso-position-vertical:absolute;mso-position-vertical-relative:text" from="58.25pt,1.55pt" to="220.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"/>
                  </w:pict>
                </mc:Fallback>
              </mc:AlternateContent>
            </w:r>
            <w:r w:rsidRPr="00305167">
              <w:rPr>
                <w:i/>
                <w:iCs/>
                <w:lang w:val="vi-VN"/>
              </w:rPr>
              <w:t xml:space="preserve">Lào Cai, ngày  </w:t>
            </w:r>
            <w:r w:rsidR="000754CE">
              <w:rPr>
                <w:i/>
                <w:iCs/>
              </w:rPr>
              <w:t>31</w:t>
            </w:r>
            <w:r w:rsidRPr="00305167">
              <w:rPr>
                <w:i/>
                <w:iCs/>
              </w:rPr>
              <w:t xml:space="preserve"> </w:t>
            </w:r>
            <w:r w:rsidRPr="00305167">
              <w:rPr>
                <w:i/>
                <w:iCs/>
                <w:lang w:val="vi-VN"/>
              </w:rPr>
              <w:t xml:space="preserve"> tháng </w:t>
            </w:r>
            <w:r w:rsidR="000754CE">
              <w:rPr>
                <w:i/>
                <w:iCs/>
              </w:rPr>
              <w:t>12</w:t>
            </w:r>
            <w:r w:rsidRPr="00305167">
              <w:rPr>
                <w:i/>
                <w:iCs/>
                <w:lang w:val="vi-VN"/>
              </w:rPr>
              <w:t xml:space="preserve"> năm 202</w:t>
            </w:r>
            <w:r w:rsidRPr="00305167">
              <w:rPr>
                <w:i/>
                <w:iCs/>
              </w:rPr>
              <w:t>2</w:t>
            </w:r>
          </w:p>
        </w:tc>
      </w:tr>
    </w:tbl>
    <w:p w14:paraId="08FCCBEB" w14:textId="77777777" w:rsidR="00EA044D" w:rsidRPr="00305167" w:rsidRDefault="00557AEC" w:rsidP="00153710">
      <w:pPr>
        <w:pStyle w:val="NormalWeb"/>
        <w:shd w:val="clear" w:color="auto" w:fill="FFFFFF"/>
        <w:spacing w:before="0" w:beforeAutospacing="0" w:after="0" w:afterAutospacing="0"/>
        <w:ind w:firstLine="567"/>
        <w:jc w:val="center"/>
        <w:rPr>
          <w:sz w:val="28"/>
          <w:szCs w:val="28"/>
        </w:rPr>
      </w:pPr>
      <w:r w:rsidRPr="00305167">
        <w:rPr>
          <w:b/>
          <w:bCs/>
          <w:sz w:val="28"/>
          <w:szCs w:val="28"/>
          <w:lang w:val="vi-VN"/>
        </w:rPr>
        <w:t>QUYẾT ĐỊNH</w:t>
      </w:r>
    </w:p>
    <w:p w14:paraId="1A19A8B3" w14:textId="77777777" w:rsidR="005F16AD" w:rsidRDefault="00EA234E" w:rsidP="00153710">
      <w:pPr>
        <w:pStyle w:val="NormalWeb"/>
        <w:shd w:val="clear" w:color="auto" w:fill="FFFFFF"/>
        <w:spacing w:before="0" w:beforeAutospacing="0" w:after="0" w:afterAutospacing="0"/>
        <w:ind w:firstLine="567"/>
        <w:jc w:val="center"/>
        <w:rPr>
          <w:b/>
          <w:sz w:val="28"/>
          <w:szCs w:val="28"/>
        </w:rPr>
      </w:pPr>
      <w:r w:rsidRPr="00305167">
        <w:rPr>
          <w:b/>
          <w:sz w:val="28"/>
          <w:szCs w:val="28"/>
        </w:rPr>
        <w:t xml:space="preserve">Ban hành </w:t>
      </w:r>
      <w:r w:rsidR="00557AEC" w:rsidRPr="00305167">
        <w:rPr>
          <w:b/>
          <w:sz w:val="28"/>
          <w:szCs w:val="28"/>
          <w:lang w:val="vi-VN"/>
        </w:rPr>
        <w:t>Q</w:t>
      </w:r>
      <w:r w:rsidR="00153710" w:rsidRPr="00305167">
        <w:rPr>
          <w:b/>
          <w:sz w:val="28"/>
          <w:szCs w:val="28"/>
        </w:rPr>
        <w:t>uy định vị trí, chức năng, nhiệm vụ, quyền hạn</w:t>
      </w:r>
    </w:p>
    <w:p w14:paraId="6527BA7B" w14:textId="31520527" w:rsidR="00EA044D" w:rsidRPr="00305167" w:rsidRDefault="00153710" w:rsidP="00153710">
      <w:pPr>
        <w:pStyle w:val="NormalWeb"/>
        <w:shd w:val="clear" w:color="auto" w:fill="FFFFFF"/>
        <w:spacing w:before="0" w:beforeAutospacing="0" w:after="0" w:afterAutospacing="0"/>
        <w:ind w:firstLine="567"/>
        <w:jc w:val="center"/>
        <w:rPr>
          <w:b/>
          <w:sz w:val="28"/>
          <w:szCs w:val="28"/>
        </w:rPr>
      </w:pPr>
      <w:r w:rsidRPr="00305167">
        <w:rPr>
          <w:b/>
          <w:sz w:val="28"/>
          <w:szCs w:val="28"/>
        </w:rPr>
        <w:t>và cơ cấu</w:t>
      </w:r>
      <w:r w:rsidR="00F6304B">
        <w:rPr>
          <w:b/>
          <w:sz w:val="28"/>
          <w:szCs w:val="28"/>
        </w:rPr>
        <w:t xml:space="preserve"> </w:t>
      </w:r>
      <w:r w:rsidRPr="00305167">
        <w:rPr>
          <w:b/>
          <w:sz w:val="28"/>
          <w:szCs w:val="28"/>
        </w:rPr>
        <w:t>tổ chức</w:t>
      </w:r>
      <w:r w:rsidR="001A061C">
        <w:rPr>
          <w:b/>
          <w:sz w:val="28"/>
          <w:szCs w:val="28"/>
        </w:rPr>
        <w:t xml:space="preserve"> </w:t>
      </w:r>
      <w:r w:rsidRPr="00305167">
        <w:rPr>
          <w:b/>
          <w:sz w:val="28"/>
          <w:szCs w:val="28"/>
        </w:rPr>
        <w:t>của Ban Tôn giáo tỉnh Lào Cai</w:t>
      </w:r>
    </w:p>
    <w:p w14:paraId="4029DECB" w14:textId="0A8ABAA9" w:rsidR="00EA044D" w:rsidRPr="00305167" w:rsidRDefault="00FF144A">
      <w:pPr>
        <w:pStyle w:val="NormalWeb"/>
        <w:shd w:val="clear" w:color="auto" w:fill="FFFFFF"/>
        <w:spacing w:before="120" w:beforeAutospacing="0" w:after="0" w:afterAutospacing="0" w:line="360" w:lineRule="exact"/>
        <w:ind w:firstLine="567"/>
        <w:jc w:val="center"/>
        <w:rPr>
          <w:b/>
          <w:bCs/>
          <w:sz w:val="26"/>
          <w:szCs w:val="26"/>
        </w:rPr>
      </w:pPr>
      <w:bookmarkStart w:id="0" w:name="_GoBack"/>
      <w:r>
        <w:rPr>
          <w:b/>
          <w:bCs/>
          <w:noProof/>
          <w:sz w:val="26"/>
          <w:szCs w:val="26"/>
        </w:rPr>
        <mc:AlternateContent>
          <mc:Choice Requires="wps">
            <w:drawing>
              <wp:anchor distT="0" distB="0" distL="114300" distR="114300" simplePos="0" relativeHeight="251659776" behindDoc="0" locked="0" layoutInCell="1" allowOverlap="1" wp14:anchorId="07279940" wp14:editId="6602C733">
                <wp:simplePos x="0" y="0"/>
                <wp:positionH relativeFrom="column">
                  <wp:posOffset>2627161</wp:posOffset>
                </wp:positionH>
                <wp:positionV relativeFrom="paragraph">
                  <wp:posOffset>53892</wp:posOffset>
                </wp:positionV>
                <wp:extent cx="854765" cy="0"/>
                <wp:effectExtent l="0" t="0" r="21590" b="19050"/>
                <wp:wrapNone/>
                <wp:docPr id="2" name="Straight Connector 2"/>
                <wp:cNvGraphicFramePr/>
                <a:graphic xmlns:a="http://schemas.openxmlformats.org/drawingml/2006/main">
                  <a:graphicData uri="http://schemas.microsoft.com/office/word/2010/wordprocessingShape">
                    <wps:wsp>
                      <wps:cNvCnPr/>
                      <wps:spPr>
                        <a:xfrm>
                          <a:off x="0" y="0"/>
                          <a:ext cx="8547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59DDE0" id="Straight Connector 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06.85pt,4.25pt" to="274.1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" strokecolor="black [3040]"/>
            </w:pict>
          </mc:Fallback>
        </mc:AlternateContent>
      </w:r>
      <w:bookmarkEnd w:id="0"/>
    </w:p>
    <w:p w14:paraId="2154F0FB" w14:textId="3B7CE56F" w:rsidR="00EA044D" w:rsidRDefault="00FB30AB" w:rsidP="00153710">
      <w:pPr>
        <w:pStyle w:val="NormalWeb"/>
        <w:shd w:val="clear" w:color="auto" w:fill="FFFFFF"/>
        <w:spacing w:before="120" w:beforeAutospacing="0" w:after="0" w:afterAutospacing="0"/>
        <w:ind w:firstLine="567"/>
        <w:jc w:val="both"/>
        <w:rPr>
          <w:b/>
          <w:bCs/>
          <w:sz w:val="28"/>
          <w:szCs w:val="28"/>
          <w:lang w:val="vi-VN"/>
        </w:rPr>
      </w:pPr>
      <w:r w:rsidRPr="00305167">
        <w:rPr>
          <w:b/>
          <w:bCs/>
          <w:sz w:val="28"/>
          <w:szCs w:val="28"/>
        </w:rPr>
        <w:t xml:space="preserve">                        </w:t>
      </w:r>
      <w:r w:rsidR="00557AEC" w:rsidRPr="00305167">
        <w:rPr>
          <w:b/>
          <w:bCs/>
          <w:sz w:val="28"/>
          <w:szCs w:val="28"/>
          <w:lang w:val="vi-VN"/>
        </w:rPr>
        <w:t>ỦY BAN NHÂN DÂN TỈNH LÀO CAI</w:t>
      </w:r>
    </w:p>
    <w:p w14:paraId="417AB5C8" w14:textId="77777777" w:rsidR="00DF67EA" w:rsidRPr="00305167" w:rsidRDefault="00DF67EA" w:rsidP="00153710">
      <w:pPr>
        <w:pStyle w:val="NormalWeb"/>
        <w:shd w:val="clear" w:color="auto" w:fill="FFFFFF"/>
        <w:spacing w:before="120" w:beforeAutospacing="0" w:after="0" w:afterAutospacing="0"/>
        <w:ind w:firstLine="567"/>
        <w:jc w:val="both"/>
        <w:rPr>
          <w:sz w:val="28"/>
          <w:szCs w:val="28"/>
        </w:rPr>
      </w:pPr>
    </w:p>
    <w:p w14:paraId="52ADA1DA" w14:textId="77777777" w:rsidR="00EA044D" w:rsidRPr="00305167" w:rsidRDefault="00557AEC" w:rsidP="00AA3239">
      <w:pPr>
        <w:pStyle w:val="NormalWeb"/>
        <w:shd w:val="clear" w:color="auto" w:fill="FFFFFF"/>
        <w:spacing w:before="120" w:beforeAutospacing="0" w:after="0" w:afterAutospacing="0"/>
        <w:ind w:firstLine="567"/>
        <w:jc w:val="both"/>
        <w:rPr>
          <w:i/>
          <w:iCs/>
          <w:sz w:val="28"/>
          <w:szCs w:val="28"/>
        </w:rPr>
      </w:pPr>
      <w:bookmarkStart w:id="1" w:name="_Hlk117175989"/>
      <w:r w:rsidRPr="00305167">
        <w:rPr>
          <w:i/>
          <w:iCs/>
          <w:sz w:val="28"/>
          <w:szCs w:val="28"/>
          <w:lang w:val="vi-VN"/>
        </w:rPr>
        <w:t>Căn cứ Luật Tổ chức chính quyền địa phương ngày 19 tháng 6 năm 2015;</w:t>
      </w:r>
    </w:p>
    <w:p w14:paraId="49717A4F" w14:textId="77777777" w:rsidR="004611AB" w:rsidRPr="006C0FA5" w:rsidRDefault="004611AB" w:rsidP="00AA3239">
      <w:pPr>
        <w:pStyle w:val="NormalWeb"/>
        <w:shd w:val="clear" w:color="auto" w:fill="FFFFFF"/>
        <w:spacing w:before="120" w:beforeAutospacing="0" w:after="0" w:afterAutospacing="0"/>
        <w:ind w:firstLine="567"/>
        <w:jc w:val="both"/>
        <w:rPr>
          <w:i/>
          <w:iCs/>
          <w:spacing w:val="-20"/>
          <w:w w:val="110"/>
          <w:sz w:val="28"/>
          <w:szCs w:val="28"/>
        </w:rPr>
      </w:pPr>
      <w:r w:rsidRPr="006C0FA5">
        <w:rPr>
          <w:i/>
          <w:iCs/>
          <w:spacing w:val="-20"/>
          <w:w w:val="110"/>
          <w:sz w:val="28"/>
          <w:szCs w:val="28"/>
          <w:lang w:val="vi-VN"/>
        </w:rPr>
        <w:t>Căn cứ Luật Ban hành văn bản quy phạm pháp luật ngày 22 tháng 6 năm 2015;</w:t>
      </w:r>
    </w:p>
    <w:p w14:paraId="6A270BC6" w14:textId="2F7EB214" w:rsidR="00EA044D" w:rsidRPr="00305167" w:rsidRDefault="00557AEC" w:rsidP="00AA3239">
      <w:pPr>
        <w:spacing w:before="120"/>
        <w:ind w:firstLine="567"/>
        <w:jc w:val="both"/>
        <w:rPr>
          <w:i/>
          <w:iCs/>
        </w:rPr>
      </w:pPr>
      <w:r w:rsidRPr="00305167">
        <w:rPr>
          <w:i/>
          <w:iCs/>
        </w:rPr>
        <w:t xml:space="preserve">Căn cứ Luật </w:t>
      </w:r>
      <w:r w:rsidR="0054104E">
        <w:rPr>
          <w:i/>
          <w:iCs/>
        </w:rPr>
        <w:t>T</w:t>
      </w:r>
      <w:r w:rsidRPr="00305167">
        <w:rPr>
          <w:i/>
          <w:iCs/>
        </w:rPr>
        <w:t>ín ngưỡng, tôn giáo ngày 1</w:t>
      </w:r>
      <w:r w:rsidR="00AA3239" w:rsidRPr="00305167">
        <w:rPr>
          <w:i/>
          <w:iCs/>
        </w:rPr>
        <w:t xml:space="preserve">8 tháng </w:t>
      </w:r>
      <w:r w:rsidRPr="00305167">
        <w:rPr>
          <w:i/>
          <w:iCs/>
        </w:rPr>
        <w:t>11</w:t>
      </w:r>
      <w:r w:rsidR="00AA3239" w:rsidRPr="00305167">
        <w:rPr>
          <w:i/>
          <w:iCs/>
        </w:rPr>
        <w:t xml:space="preserve"> năm </w:t>
      </w:r>
      <w:r w:rsidRPr="00305167">
        <w:rPr>
          <w:i/>
          <w:iCs/>
        </w:rPr>
        <w:t>2016;</w:t>
      </w:r>
    </w:p>
    <w:p w14:paraId="76FB9420" w14:textId="77777777" w:rsidR="00EA044D" w:rsidRPr="00305167" w:rsidRDefault="00557AEC" w:rsidP="00AA3239">
      <w:pPr>
        <w:pStyle w:val="NormalWeb"/>
        <w:shd w:val="clear" w:color="auto" w:fill="FFFFFF"/>
        <w:spacing w:before="120" w:beforeAutospacing="0" w:after="0" w:afterAutospacing="0"/>
        <w:ind w:firstLine="567"/>
        <w:jc w:val="both"/>
        <w:rPr>
          <w:i/>
          <w:iCs/>
          <w:sz w:val="28"/>
          <w:szCs w:val="28"/>
        </w:rPr>
      </w:pPr>
      <w:r w:rsidRPr="00305167">
        <w:rPr>
          <w:i/>
          <w:iCs/>
          <w:sz w:val="28"/>
          <w:szCs w:val="28"/>
          <w:lang w:val="vi-VN"/>
        </w:rPr>
        <w:t>Căn cứ Luật sửa đổi, bổ sung một số điều của Luật Tổ chức Chính phủ và Luật Tổ chức chính quyền địa phương ngày 22 tháng 11 năm 2019;</w:t>
      </w:r>
    </w:p>
    <w:p w14:paraId="28B30836" w14:textId="77777777" w:rsidR="00EA044D" w:rsidRPr="00305167" w:rsidRDefault="00557AEC" w:rsidP="00AA3239">
      <w:pPr>
        <w:pStyle w:val="NormalWeb"/>
        <w:shd w:val="clear" w:color="auto" w:fill="FFFFFF"/>
        <w:spacing w:before="120" w:beforeAutospacing="0" w:after="0" w:afterAutospacing="0"/>
        <w:ind w:firstLine="567"/>
        <w:jc w:val="both"/>
        <w:rPr>
          <w:i/>
          <w:iCs/>
          <w:sz w:val="28"/>
          <w:szCs w:val="28"/>
        </w:rPr>
      </w:pPr>
      <w:r w:rsidRPr="00305167">
        <w:rPr>
          <w:i/>
          <w:iCs/>
          <w:sz w:val="28"/>
          <w:szCs w:val="28"/>
          <w:lang w:val="vi-VN"/>
        </w:rPr>
        <w:t>Căn cứ Luật sửa đổi, bổ sung một số điều của Luật Ban hành văn bản quy phạm pháp luật ngày 18 tháng 6 năm 2020;</w:t>
      </w:r>
    </w:p>
    <w:p w14:paraId="7CF00847" w14:textId="0AC2FB59" w:rsidR="0054104E" w:rsidRDefault="00557AEC" w:rsidP="00AA3239">
      <w:pPr>
        <w:pStyle w:val="NormalWeb"/>
        <w:spacing w:before="120" w:beforeAutospacing="0" w:after="0" w:afterAutospacing="0"/>
        <w:ind w:firstLine="567"/>
        <w:jc w:val="both"/>
        <w:rPr>
          <w:i/>
          <w:iCs/>
          <w:sz w:val="28"/>
          <w:szCs w:val="28"/>
          <w:lang w:val="vi-VN"/>
        </w:rPr>
      </w:pPr>
      <w:r w:rsidRPr="00305167">
        <w:rPr>
          <w:i/>
          <w:iCs/>
          <w:sz w:val="28"/>
          <w:szCs w:val="28"/>
          <w:lang w:val="vi-VN"/>
        </w:rPr>
        <w:t>Căn cứ Nghị định </w:t>
      </w:r>
      <w:r w:rsidR="0054104E">
        <w:rPr>
          <w:i/>
          <w:iCs/>
          <w:sz w:val="28"/>
          <w:szCs w:val="28"/>
        </w:rPr>
        <w:t xml:space="preserve">số </w:t>
      </w:r>
      <w:hyperlink r:id="rId7" w:tooltip="Nghị định 24/2014/NĐ-CP" w:history="1">
        <w:r w:rsidRPr="00305167">
          <w:rPr>
            <w:i/>
            <w:iCs/>
            <w:sz w:val="28"/>
            <w:szCs w:val="28"/>
          </w:rPr>
          <w:t>24/2014/NĐ-CP</w:t>
        </w:r>
      </w:hyperlink>
      <w:r w:rsidRPr="00305167">
        <w:rPr>
          <w:i/>
          <w:iCs/>
          <w:sz w:val="28"/>
          <w:szCs w:val="28"/>
          <w:lang w:val="vi-VN"/>
        </w:rPr>
        <w:t xml:space="preserve"> ngày 04 tháng 4 năm 2014 của Chính phủ quy định tổ chức các cơ quan chuyên môn thuộc </w:t>
      </w:r>
      <w:r w:rsidR="00134E97" w:rsidRPr="00134E97">
        <w:rPr>
          <w:i/>
          <w:iCs/>
          <w:sz w:val="28"/>
          <w:szCs w:val="28"/>
          <w:lang w:val="vi-VN"/>
        </w:rPr>
        <w:t>Uỷ ban nhân dân</w:t>
      </w:r>
      <w:r w:rsidRPr="00305167">
        <w:rPr>
          <w:i/>
          <w:iCs/>
          <w:sz w:val="28"/>
          <w:szCs w:val="28"/>
          <w:lang w:val="vi-VN"/>
        </w:rPr>
        <w:t xml:space="preserve"> tỉnh, thành phố trực thuộc Trung ương;</w:t>
      </w:r>
      <w:r w:rsidR="00AA3239" w:rsidRPr="00305167">
        <w:rPr>
          <w:i/>
          <w:iCs/>
          <w:sz w:val="28"/>
          <w:szCs w:val="28"/>
          <w:lang w:val="vi-VN"/>
        </w:rPr>
        <w:t xml:space="preserve"> </w:t>
      </w:r>
    </w:p>
    <w:p w14:paraId="2649D711" w14:textId="4ACBAAD5" w:rsidR="00EA044D" w:rsidRPr="00305167" w:rsidRDefault="00557AEC" w:rsidP="00AA3239">
      <w:pPr>
        <w:pStyle w:val="NormalWeb"/>
        <w:shd w:val="clear" w:color="auto" w:fill="FFFFFF"/>
        <w:spacing w:before="120" w:beforeAutospacing="0" w:after="0" w:afterAutospacing="0"/>
        <w:ind w:firstLine="567"/>
        <w:jc w:val="both"/>
        <w:rPr>
          <w:i/>
          <w:iCs/>
          <w:sz w:val="28"/>
          <w:szCs w:val="28"/>
          <w:lang w:val="vi-VN"/>
        </w:rPr>
      </w:pPr>
      <w:r w:rsidRPr="00305167">
        <w:rPr>
          <w:i/>
          <w:iCs/>
          <w:sz w:val="28"/>
          <w:szCs w:val="28"/>
          <w:lang w:val="vi-VN"/>
        </w:rPr>
        <w:t>Căn cứ Nghị định số </w:t>
      </w:r>
      <w:hyperlink r:id="rId8" w:tooltip="Nghị định 34/2016/NĐ-CP" w:history="1">
        <w:r w:rsidRPr="00305167">
          <w:rPr>
            <w:i/>
            <w:iCs/>
            <w:sz w:val="28"/>
            <w:szCs w:val="28"/>
          </w:rPr>
          <w:t>34/2016/NĐ-CP</w:t>
        </w:r>
      </w:hyperlink>
      <w:r w:rsidRPr="00305167">
        <w:rPr>
          <w:i/>
          <w:iCs/>
          <w:sz w:val="28"/>
          <w:szCs w:val="28"/>
          <w:lang w:val="vi-VN"/>
        </w:rPr>
        <w:t> ngày 14 tháng 5 năm 2016 của Chính phủ quy định chi tiết một số điều và biện pháp thi hành Luật Ban hành văn bản quy phạm pháp luật;</w:t>
      </w:r>
    </w:p>
    <w:p w14:paraId="02F27D3D" w14:textId="35191DCC" w:rsidR="00D23195" w:rsidRPr="00305167" w:rsidRDefault="00D23195" w:rsidP="00D23195">
      <w:pPr>
        <w:pStyle w:val="NormalWeb"/>
        <w:shd w:val="clear" w:color="auto" w:fill="FFFFFF"/>
        <w:spacing w:before="120" w:beforeAutospacing="0" w:after="0" w:afterAutospacing="0"/>
        <w:ind w:firstLine="567"/>
        <w:jc w:val="both"/>
        <w:rPr>
          <w:i/>
          <w:iCs/>
          <w:sz w:val="28"/>
          <w:szCs w:val="28"/>
          <w:lang w:val="vi-VN"/>
        </w:rPr>
      </w:pPr>
      <w:r w:rsidRPr="00305167">
        <w:rPr>
          <w:i/>
          <w:iCs/>
          <w:sz w:val="28"/>
          <w:szCs w:val="28"/>
        </w:rPr>
        <w:t>Căn cứ Nghị định số 162/2017</w:t>
      </w:r>
      <w:hyperlink r:id="rId9" w:tooltip="Nghị định 34/2016/NĐ-CP" w:history="1">
        <w:r w:rsidRPr="00305167">
          <w:rPr>
            <w:i/>
            <w:iCs/>
            <w:sz w:val="28"/>
            <w:szCs w:val="28"/>
          </w:rPr>
          <w:t>/NĐ-CP</w:t>
        </w:r>
      </w:hyperlink>
      <w:r w:rsidRPr="00305167">
        <w:rPr>
          <w:i/>
          <w:iCs/>
          <w:sz w:val="28"/>
          <w:szCs w:val="28"/>
          <w:lang w:val="vi-VN"/>
        </w:rPr>
        <w:t xml:space="preserve"> ngày </w:t>
      </w:r>
      <w:r w:rsidRPr="00305167">
        <w:rPr>
          <w:i/>
          <w:iCs/>
          <w:sz w:val="28"/>
          <w:szCs w:val="28"/>
        </w:rPr>
        <w:t>30</w:t>
      </w:r>
      <w:r w:rsidRPr="00305167">
        <w:rPr>
          <w:i/>
          <w:iCs/>
          <w:sz w:val="28"/>
          <w:szCs w:val="28"/>
          <w:lang w:val="vi-VN"/>
        </w:rPr>
        <w:t xml:space="preserve"> tháng </w:t>
      </w:r>
      <w:r w:rsidRPr="00305167">
        <w:rPr>
          <w:i/>
          <w:iCs/>
          <w:sz w:val="28"/>
          <w:szCs w:val="28"/>
        </w:rPr>
        <w:t>12</w:t>
      </w:r>
      <w:r w:rsidRPr="00305167">
        <w:rPr>
          <w:i/>
          <w:iCs/>
          <w:sz w:val="28"/>
          <w:szCs w:val="28"/>
          <w:lang w:val="vi-VN"/>
        </w:rPr>
        <w:t xml:space="preserve"> năm 201</w:t>
      </w:r>
      <w:r w:rsidRPr="00305167">
        <w:rPr>
          <w:i/>
          <w:iCs/>
          <w:sz w:val="28"/>
          <w:szCs w:val="28"/>
        </w:rPr>
        <w:t>7</w:t>
      </w:r>
      <w:r w:rsidRPr="00305167">
        <w:rPr>
          <w:i/>
          <w:iCs/>
          <w:sz w:val="28"/>
          <w:szCs w:val="28"/>
          <w:lang w:val="vi-VN"/>
        </w:rPr>
        <w:t xml:space="preserve"> của Chính phủ quy định chi tiết một số điều và biện pháp thi hành Luật </w:t>
      </w:r>
      <w:r w:rsidRPr="00305167">
        <w:rPr>
          <w:i/>
          <w:iCs/>
          <w:sz w:val="28"/>
          <w:szCs w:val="28"/>
        </w:rPr>
        <w:t>Tín ngưỡng, tôn giáo</w:t>
      </w:r>
      <w:r w:rsidRPr="00305167">
        <w:rPr>
          <w:i/>
          <w:iCs/>
          <w:sz w:val="28"/>
          <w:szCs w:val="28"/>
          <w:lang w:val="vi-VN"/>
        </w:rPr>
        <w:t>;</w:t>
      </w:r>
    </w:p>
    <w:p w14:paraId="4B1C32E3" w14:textId="0B6516FC" w:rsidR="009134FC" w:rsidRPr="00305167" w:rsidRDefault="009134FC" w:rsidP="009134FC">
      <w:pPr>
        <w:pStyle w:val="NormalWeb"/>
        <w:spacing w:before="120" w:beforeAutospacing="0" w:after="0" w:afterAutospacing="0"/>
        <w:ind w:firstLine="567"/>
        <w:jc w:val="both"/>
        <w:rPr>
          <w:i/>
          <w:iCs/>
          <w:sz w:val="28"/>
          <w:szCs w:val="28"/>
        </w:rPr>
      </w:pPr>
      <w:r w:rsidRPr="00305167">
        <w:rPr>
          <w:i/>
          <w:iCs/>
          <w:sz w:val="28"/>
          <w:szCs w:val="28"/>
        </w:rPr>
        <w:t xml:space="preserve">Căn cứ </w:t>
      </w:r>
      <w:r w:rsidRPr="00305167">
        <w:rPr>
          <w:i/>
          <w:iCs/>
          <w:sz w:val="28"/>
          <w:szCs w:val="28"/>
          <w:lang w:val="vi-VN"/>
        </w:rPr>
        <w:t>Nghị định số </w:t>
      </w:r>
      <w:hyperlink r:id="rId10" w:tooltip="Nghị định 107/2020/NĐ-CP" w:history="1">
        <w:r w:rsidRPr="00305167">
          <w:rPr>
            <w:i/>
            <w:iCs/>
            <w:sz w:val="28"/>
            <w:szCs w:val="28"/>
          </w:rPr>
          <w:t>107/2020/NĐ-CP</w:t>
        </w:r>
      </w:hyperlink>
      <w:r w:rsidRPr="00305167">
        <w:rPr>
          <w:i/>
          <w:iCs/>
          <w:sz w:val="28"/>
          <w:szCs w:val="28"/>
          <w:lang w:val="vi-VN"/>
        </w:rPr>
        <w:t> ngày 14 tháng 9 năm 2020 của Chính phủ sửa đổi, bổ sung một số điều của Nghị định </w:t>
      </w:r>
      <w:hyperlink r:id="rId11" w:tooltip="Nghị định 24/2014/NĐ-CP" w:history="1">
        <w:r w:rsidRPr="00305167">
          <w:rPr>
            <w:i/>
            <w:iCs/>
            <w:sz w:val="28"/>
            <w:szCs w:val="28"/>
          </w:rPr>
          <w:t>24/2014/NĐ-CP</w:t>
        </w:r>
      </w:hyperlink>
      <w:r w:rsidRPr="00305167">
        <w:rPr>
          <w:i/>
          <w:iCs/>
          <w:sz w:val="28"/>
          <w:szCs w:val="28"/>
          <w:lang w:val="vi-VN"/>
        </w:rPr>
        <w:t xml:space="preserve"> ngày 04 tháng 4 năm 2014 của Chính phủ quy định tổ chức các cơ quan chuyên môn thuộc </w:t>
      </w:r>
      <w:r w:rsidR="00134E97" w:rsidRPr="00134E97">
        <w:rPr>
          <w:i/>
          <w:iCs/>
          <w:sz w:val="28"/>
          <w:szCs w:val="28"/>
          <w:lang w:val="vi-VN"/>
        </w:rPr>
        <w:t xml:space="preserve">Uỷ ban nhân dân </w:t>
      </w:r>
      <w:r w:rsidRPr="00305167">
        <w:rPr>
          <w:i/>
          <w:iCs/>
          <w:sz w:val="28"/>
          <w:szCs w:val="28"/>
          <w:lang w:val="vi-VN"/>
        </w:rPr>
        <w:t xml:space="preserve"> tỉnh, thành phố trực thuộc Trung ương</w:t>
      </w:r>
      <w:r w:rsidRPr="00305167">
        <w:rPr>
          <w:i/>
          <w:iCs/>
          <w:sz w:val="28"/>
          <w:szCs w:val="28"/>
        </w:rPr>
        <w:t>;</w:t>
      </w:r>
    </w:p>
    <w:p w14:paraId="32DDA663" w14:textId="325B9385" w:rsidR="00EA044D" w:rsidRPr="00305167" w:rsidRDefault="00557AEC" w:rsidP="00AA3239">
      <w:pPr>
        <w:pStyle w:val="NormalWeb"/>
        <w:shd w:val="clear" w:color="auto" w:fill="FFFFFF"/>
        <w:spacing w:before="120" w:beforeAutospacing="0" w:after="0" w:afterAutospacing="0"/>
        <w:ind w:firstLine="567"/>
        <w:jc w:val="both"/>
        <w:rPr>
          <w:i/>
          <w:iCs/>
          <w:sz w:val="28"/>
          <w:szCs w:val="28"/>
          <w:lang w:val="vi-VN"/>
        </w:rPr>
      </w:pPr>
      <w:r w:rsidRPr="00305167">
        <w:rPr>
          <w:i/>
          <w:iCs/>
          <w:sz w:val="28"/>
          <w:szCs w:val="28"/>
          <w:lang w:val="vi-VN"/>
        </w:rPr>
        <w:t>Căn cứ Nghị định số </w:t>
      </w:r>
      <w:hyperlink r:id="rId12" w:tooltip="Nghị định 154/2020/NĐ-CP" w:history="1">
        <w:r w:rsidRPr="00305167">
          <w:rPr>
            <w:i/>
            <w:iCs/>
            <w:sz w:val="28"/>
            <w:szCs w:val="28"/>
          </w:rPr>
          <w:t>154/2020/NĐ-CP</w:t>
        </w:r>
      </w:hyperlink>
      <w:r w:rsidRPr="00305167">
        <w:rPr>
          <w:i/>
          <w:iCs/>
          <w:sz w:val="28"/>
          <w:szCs w:val="28"/>
          <w:lang w:val="vi-VN"/>
        </w:rPr>
        <w:t xml:space="preserve"> ngày 31 tháng 12 năm 2020 của Chính phủ </w:t>
      </w:r>
      <w:r w:rsidR="009134FC" w:rsidRPr="00305167">
        <w:rPr>
          <w:i/>
          <w:iCs/>
          <w:sz w:val="28"/>
          <w:szCs w:val="28"/>
        </w:rPr>
        <w:t>s</w:t>
      </w:r>
      <w:r w:rsidRPr="00305167">
        <w:rPr>
          <w:i/>
          <w:iCs/>
          <w:sz w:val="28"/>
          <w:szCs w:val="28"/>
          <w:lang w:val="vi-VN"/>
        </w:rPr>
        <w:t>ửa đổi, bổ sung một số điều của Nghị định số </w:t>
      </w:r>
      <w:hyperlink r:id="rId13" w:tooltip="Nghị định 34/2016/NĐ-CP" w:history="1">
        <w:r w:rsidRPr="00305167">
          <w:rPr>
            <w:i/>
            <w:iCs/>
            <w:sz w:val="28"/>
            <w:szCs w:val="28"/>
          </w:rPr>
          <w:t>34/2016/NĐ-CP</w:t>
        </w:r>
      </w:hyperlink>
      <w:r w:rsidRPr="00305167">
        <w:rPr>
          <w:i/>
          <w:iCs/>
          <w:sz w:val="28"/>
          <w:szCs w:val="28"/>
          <w:lang w:val="vi-VN"/>
        </w:rPr>
        <w:t> ngày 14 tháng 5 năm 2016 của Chính phủ quy định chi tiết một số điều và biện pháp thi hành Luật Ban hành văn bản quy phạm pháp luật;</w:t>
      </w:r>
    </w:p>
    <w:bookmarkEnd w:id="1"/>
    <w:p w14:paraId="57665144" w14:textId="5036424F" w:rsidR="00E02F5C" w:rsidRPr="00134E97" w:rsidRDefault="00E02F5C" w:rsidP="00E02F5C">
      <w:pPr>
        <w:pStyle w:val="NormalWeb"/>
        <w:spacing w:before="120" w:beforeAutospacing="0" w:after="0" w:afterAutospacing="0"/>
        <w:ind w:firstLine="567"/>
        <w:jc w:val="both"/>
        <w:rPr>
          <w:i/>
          <w:iCs/>
          <w:sz w:val="28"/>
          <w:szCs w:val="28"/>
        </w:rPr>
      </w:pPr>
      <w:r w:rsidRPr="00305167">
        <w:rPr>
          <w:i/>
          <w:iCs/>
          <w:sz w:val="28"/>
          <w:szCs w:val="28"/>
          <w:lang w:val="vi-VN"/>
        </w:rPr>
        <w:t>Căn cứ Thông tư số 05/2021/TT-BNV ngày 12</w:t>
      </w:r>
      <w:r w:rsidRPr="00BF2DE6">
        <w:rPr>
          <w:i/>
          <w:iCs/>
          <w:sz w:val="28"/>
          <w:szCs w:val="28"/>
          <w:lang w:val="vi-VN"/>
        </w:rPr>
        <w:t xml:space="preserve"> tháng </w:t>
      </w:r>
      <w:r w:rsidRPr="00305167">
        <w:rPr>
          <w:i/>
          <w:iCs/>
          <w:sz w:val="28"/>
          <w:szCs w:val="28"/>
          <w:lang w:val="vi-VN"/>
        </w:rPr>
        <w:t>8</w:t>
      </w:r>
      <w:r w:rsidRPr="00BF2DE6">
        <w:rPr>
          <w:i/>
          <w:iCs/>
          <w:sz w:val="28"/>
          <w:szCs w:val="28"/>
          <w:lang w:val="vi-VN"/>
        </w:rPr>
        <w:t xml:space="preserve"> năm </w:t>
      </w:r>
      <w:r w:rsidRPr="00305167">
        <w:rPr>
          <w:i/>
          <w:iCs/>
          <w:sz w:val="28"/>
          <w:szCs w:val="28"/>
          <w:lang w:val="vi-VN"/>
        </w:rPr>
        <w:t xml:space="preserve">2021 của Bộ trưởng </w:t>
      </w:r>
      <w:r w:rsidRPr="00BF2DE6">
        <w:rPr>
          <w:i/>
          <w:iCs/>
          <w:sz w:val="28"/>
          <w:szCs w:val="28"/>
          <w:lang w:val="vi-VN"/>
        </w:rPr>
        <w:t>Bộ Nội vụ Hướng dẫn chức năng, nhiệm vụ, quyền hạn của Sở Nội vụ thuộc Ủy ban nhân dân cấp tỉnh và Phòng Nội vụ thuộc Ủy ban nhân dân cấp huyện</w:t>
      </w:r>
      <w:r w:rsidR="00134E97">
        <w:rPr>
          <w:i/>
          <w:iCs/>
          <w:sz w:val="28"/>
          <w:szCs w:val="28"/>
        </w:rPr>
        <w:t>;</w:t>
      </w:r>
    </w:p>
    <w:p w14:paraId="4BAD62C5" w14:textId="6923725D" w:rsidR="00EA044D" w:rsidRPr="00305167" w:rsidRDefault="00557AEC" w:rsidP="00AA3239">
      <w:pPr>
        <w:spacing w:before="120"/>
        <w:ind w:firstLine="567"/>
        <w:jc w:val="both"/>
      </w:pPr>
      <w:r w:rsidRPr="00305167">
        <w:rPr>
          <w:i/>
          <w:iCs/>
          <w:lang w:val="vi-VN"/>
        </w:rPr>
        <w:lastRenderedPageBreak/>
        <w:t>Theo đề nghị của Giám đốc Sở Nội vụ</w:t>
      </w:r>
      <w:r w:rsidR="00856586">
        <w:rPr>
          <w:i/>
          <w:iCs/>
        </w:rPr>
        <w:t>.</w:t>
      </w:r>
    </w:p>
    <w:p w14:paraId="55B2ED6A" w14:textId="77777777" w:rsidR="00EA044D" w:rsidRPr="00305167" w:rsidRDefault="00557AEC" w:rsidP="00AA3239">
      <w:pPr>
        <w:pStyle w:val="NormalWeb"/>
        <w:shd w:val="clear" w:color="auto" w:fill="FFFFFF"/>
        <w:spacing w:before="120" w:beforeAutospacing="0" w:after="0" w:afterAutospacing="0"/>
        <w:ind w:firstLine="567"/>
        <w:jc w:val="center"/>
        <w:rPr>
          <w:sz w:val="28"/>
          <w:szCs w:val="28"/>
        </w:rPr>
      </w:pPr>
      <w:r w:rsidRPr="00305167">
        <w:rPr>
          <w:b/>
          <w:bCs/>
          <w:sz w:val="28"/>
          <w:szCs w:val="28"/>
          <w:lang w:val="vi-VN"/>
        </w:rPr>
        <w:t>QUYẾT ĐỊNH:</w:t>
      </w:r>
    </w:p>
    <w:p w14:paraId="4C4AF125" w14:textId="6115DF26" w:rsidR="00EA044D" w:rsidRPr="00305167" w:rsidRDefault="00557AEC" w:rsidP="00AA3239">
      <w:pPr>
        <w:pStyle w:val="NormalWeb"/>
        <w:shd w:val="clear" w:color="auto" w:fill="FFFFFF"/>
        <w:spacing w:before="120" w:beforeAutospacing="0" w:after="0" w:afterAutospacing="0"/>
        <w:ind w:firstLine="567"/>
        <w:jc w:val="both"/>
        <w:rPr>
          <w:sz w:val="28"/>
          <w:szCs w:val="28"/>
        </w:rPr>
      </w:pPr>
      <w:r w:rsidRPr="00305167">
        <w:rPr>
          <w:b/>
          <w:bCs/>
          <w:sz w:val="28"/>
          <w:szCs w:val="28"/>
          <w:lang w:val="vi-VN"/>
        </w:rPr>
        <w:t>Điều 1. </w:t>
      </w:r>
      <w:r w:rsidRPr="00305167">
        <w:rPr>
          <w:sz w:val="28"/>
          <w:szCs w:val="28"/>
          <w:lang w:val="vi-VN"/>
        </w:rPr>
        <w:t>Ban hành kèm theo Quyết định này</w:t>
      </w:r>
      <w:r w:rsidR="006A0795" w:rsidRPr="00305167">
        <w:rPr>
          <w:sz w:val="28"/>
          <w:szCs w:val="28"/>
        </w:rPr>
        <w:t xml:space="preserve"> </w:t>
      </w:r>
      <w:r w:rsidRPr="00305167">
        <w:rPr>
          <w:sz w:val="28"/>
          <w:szCs w:val="28"/>
          <w:lang w:val="vi-VN"/>
        </w:rPr>
        <w:t>Quy định vị trí, chức năng, nhiệm vụ, quyền hạn và cơ cấu tổ chức của Ban Tôn giáo tỉnh Lào Cai.</w:t>
      </w:r>
    </w:p>
    <w:p w14:paraId="500E1B99" w14:textId="3D0A5D49" w:rsidR="00523FB5" w:rsidRPr="00305167" w:rsidRDefault="00557AEC" w:rsidP="00AA3239">
      <w:pPr>
        <w:pStyle w:val="NormalWeb"/>
        <w:shd w:val="clear" w:color="auto" w:fill="FFFFFF"/>
        <w:spacing w:before="120" w:beforeAutospacing="0" w:after="0" w:afterAutospacing="0"/>
        <w:ind w:firstLine="567"/>
        <w:jc w:val="both"/>
        <w:rPr>
          <w:b/>
          <w:bCs/>
          <w:sz w:val="28"/>
          <w:szCs w:val="28"/>
        </w:rPr>
      </w:pPr>
      <w:r w:rsidRPr="00305167">
        <w:rPr>
          <w:b/>
          <w:bCs/>
          <w:sz w:val="28"/>
          <w:szCs w:val="28"/>
          <w:lang w:val="vi-VN"/>
        </w:rPr>
        <w:t>Điều 2.</w:t>
      </w:r>
      <w:r w:rsidRPr="00305167">
        <w:rPr>
          <w:sz w:val="28"/>
          <w:szCs w:val="28"/>
          <w:lang w:val="vi-VN"/>
        </w:rPr>
        <w:t> </w:t>
      </w:r>
      <w:r w:rsidR="00523FB5" w:rsidRPr="00305167">
        <w:rPr>
          <w:b/>
          <w:bCs/>
          <w:sz w:val="28"/>
          <w:szCs w:val="28"/>
        </w:rPr>
        <w:t>Hiệu lực thi hành</w:t>
      </w:r>
    </w:p>
    <w:p w14:paraId="51A997EE" w14:textId="05D3D692" w:rsidR="00523FB5" w:rsidRPr="00305167" w:rsidRDefault="00523FB5" w:rsidP="00AA3239">
      <w:pPr>
        <w:pStyle w:val="NormalWeb"/>
        <w:shd w:val="clear" w:color="auto" w:fill="FFFFFF"/>
        <w:spacing w:before="120" w:beforeAutospacing="0" w:after="0" w:afterAutospacing="0"/>
        <w:ind w:firstLine="567"/>
        <w:jc w:val="both"/>
        <w:rPr>
          <w:sz w:val="28"/>
          <w:szCs w:val="28"/>
        </w:rPr>
      </w:pPr>
      <w:r w:rsidRPr="00305167">
        <w:rPr>
          <w:sz w:val="28"/>
          <w:szCs w:val="28"/>
          <w:lang w:val="vi-VN"/>
        </w:rPr>
        <w:t>Quyết định này có hiệu lực từ ngày</w:t>
      </w:r>
      <w:r w:rsidR="00E8384B">
        <w:rPr>
          <w:sz w:val="28"/>
          <w:szCs w:val="28"/>
        </w:rPr>
        <w:t xml:space="preserve"> 15</w:t>
      </w:r>
      <w:r w:rsidR="008E1A22" w:rsidRPr="00305167">
        <w:rPr>
          <w:sz w:val="28"/>
          <w:szCs w:val="28"/>
        </w:rPr>
        <w:t xml:space="preserve"> </w:t>
      </w:r>
      <w:r w:rsidRPr="00305167">
        <w:rPr>
          <w:sz w:val="28"/>
          <w:szCs w:val="28"/>
          <w:lang w:val="vi-VN"/>
        </w:rPr>
        <w:t xml:space="preserve">tháng </w:t>
      </w:r>
      <w:r w:rsidR="00E8384B">
        <w:rPr>
          <w:sz w:val="28"/>
          <w:szCs w:val="28"/>
        </w:rPr>
        <w:t xml:space="preserve">01 </w:t>
      </w:r>
      <w:r w:rsidRPr="00305167">
        <w:rPr>
          <w:sz w:val="28"/>
          <w:szCs w:val="28"/>
          <w:lang w:val="vi-VN"/>
        </w:rPr>
        <w:t>năm 202</w:t>
      </w:r>
      <w:r w:rsidR="00856586">
        <w:rPr>
          <w:sz w:val="28"/>
          <w:szCs w:val="28"/>
        </w:rPr>
        <w:t>3</w:t>
      </w:r>
      <w:r w:rsidRPr="00305167">
        <w:rPr>
          <w:sz w:val="28"/>
          <w:szCs w:val="28"/>
          <w:lang w:val="vi-VN"/>
        </w:rPr>
        <w:t xml:space="preserve"> và thay thế Quyết định </w:t>
      </w:r>
      <w:r w:rsidRPr="00305167">
        <w:rPr>
          <w:sz w:val="28"/>
          <w:szCs w:val="28"/>
        </w:rPr>
        <w:t>số </w:t>
      </w:r>
      <w:hyperlink r:id="rId14" w:tooltip="Quyết định 05/2016/QĐ-UBND" w:history="1">
        <w:r w:rsidRPr="00305167">
          <w:rPr>
            <w:sz w:val="28"/>
            <w:szCs w:val="28"/>
          </w:rPr>
          <w:t>13/2021/QĐ-UBND</w:t>
        </w:r>
      </w:hyperlink>
      <w:r w:rsidRPr="00305167">
        <w:rPr>
          <w:sz w:val="28"/>
          <w:szCs w:val="28"/>
        </w:rPr>
        <w:t> ngày 23 tháng 02 năm 2021 của Ủy ban nhân dân tỉnh Lào Cai ban hành Quy định vị trí, chức</w:t>
      </w:r>
      <w:r w:rsidRPr="00305167">
        <w:rPr>
          <w:sz w:val="28"/>
          <w:szCs w:val="28"/>
          <w:lang w:val="vi-VN"/>
        </w:rPr>
        <w:t xml:space="preserve"> năng, nhiệm vụ, quyền hạn và cơ cấu tổ chức của Ban Tôn giáo tỉnh Lào Cai</w:t>
      </w:r>
      <w:r w:rsidRPr="00305167">
        <w:rPr>
          <w:sz w:val="28"/>
          <w:szCs w:val="28"/>
        </w:rPr>
        <w:t>.</w:t>
      </w:r>
    </w:p>
    <w:p w14:paraId="2228D0A6" w14:textId="77777777" w:rsidR="00523FB5" w:rsidRPr="00305167" w:rsidRDefault="00523FB5" w:rsidP="00AA3239">
      <w:pPr>
        <w:pStyle w:val="NormalWeb"/>
        <w:shd w:val="clear" w:color="auto" w:fill="FFFFFF"/>
        <w:spacing w:before="120" w:beforeAutospacing="0" w:after="0" w:afterAutospacing="0"/>
        <w:ind w:firstLine="567"/>
        <w:jc w:val="both"/>
        <w:rPr>
          <w:sz w:val="28"/>
          <w:szCs w:val="28"/>
          <w:lang w:val="vi-VN"/>
        </w:rPr>
      </w:pPr>
      <w:bookmarkStart w:id="2" w:name="dieu_3"/>
      <w:r w:rsidRPr="00305167">
        <w:rPr>
          <w:b/>
          <w:bCs/>
          <w:sz w:val="28"/>
          <w:szCs w:val="28"/>
          <w:lang w:val="vi-VN"/>
        </w:rPr>
        <w:t xml:space="preserve">Điều </w:t>
      </w:r>
      <w:r w:rsidRPr="00305167">
        <w:rPr>
          <w:b/>
          <w:bCs/>
          <w:sz w:val="28"/>
          <w:szCs w:val="28"/>
        </w:rPr>
        <w:t>3</w:t>
      </w:r>
      <w:r w:rsidRPr="00305167">
        <w:rPr>
          <w:b/>
          <w:bCs/>
          <w:sz w:val="28"/>
          <w:szCs w:val="28"/>
          <w:lang w:val="vi-VN"/>
        </w:rPr>
        <w:t>.</w:t>
      </w:r>
      <w:r w:rsidRPr="00305167">
        <w:rPr>
          <w:sz w:val="28"/>
          <w:szCs w:val="28"/>
          <w:lang w:val="vi-VN"/>
        </w:rPr>
        <w:t> </w:t>
      </w:r>
      <w:r w:rsidRPr="00305167">
        <w:rPr>
          <w:b/>
          <w:bCs/>
          <w:sz w:val="28"/>
          <w:szCs w:val="28"/>
          <w:shd w:val="clear" w:color="auto" w:fill="FFFFFF"/>
          <w:lang w:val="vi-VN"/>
        </w:rPr>
        <w:t>Trách nhiệm tổ chức thực hiện</w:t>
      </w:r>
      <w:bookmarkEnd w:id="2"/>
    </w:p>
    <w:p w14:paraId="368B3A31" w14:textId="079BC413" w:rsidR="00EA044D" w:rsidRPr="00305167" w:rsidRDefault="00557AEC" w:rsidP="00AA3239">
      <w:pPr>
        <w:pStyle w:val="NormalWeb"/>
        <w:shd w:val="clear" w:color="auto" w:fill="FFFFFF"/>
        <w:spacing w:before="120" w:beforeAutospacing="0" w:after="0" w:afterAutospacing="0"/>
        <w:ind w:firstLine="567"/>
        <w:jc w:val="both"/>
        <w:rPr>
          <w:sz w:val="28"/>
          <w:szCs w:val="28"/>
        </w:rPr>
      </w:pPr>
      <w:r w:rsidRPr="00305167">
        <w:rPr>
          <w:sz w:val="28"/>
          <w:szCs w:val="28"/>
          <w:lang w:val="vi-VN"/>
        </w:rPr>
        <w:t>Chánh Văn phòng UBND tỉnh, Giám đốc Sở Nội vụ, Giám đốc Sở Tư pháp; Trưởng Ban Tôn giáo tỉnh Lào Cai</w:t>
      </w:r>
      <w:r w:rsidR="00523FB5" w:rsidRPr="00305167">
        <w:rPr>
          <w:sz w:val="28"/>
          <w:szCs w:val="28"/>
        </w:rPr>
        <w:t xml:space="preserve">; </w:t>
      </w:r>
      <w:r w:rsidR="00523FB5" w:rsidRPr="00305167">
        <w:rPr>
          <w:sz w:val="28"/>
          <w:szCs w:val="28"/>
          <w:lang w:val="vi-VN"/>
        </w:rPr>
        <w:t>Thủ trưởng các sở, ban, ngành</w:t>
      </w:r>
      <w:r w:rsidR="00523FB5" w:rsidRPr="00305167">
        <w:rPr>
          <w:sz w:val="28"/>
          <w:szCs w:val="28"/>
        </w:rPr>
        <w:t xml:space="preserve">; </w:t>
      </w:r>
      <w:r w:rsidR="00523FB5" w:rsidRPr="00305167">
        <w:rPr>
          <w:sz w:val="28"/>
          <w:szCs w:val="28"/>
          <w:lang w:val="vi-VN"/>
        </w:rPr>
        <w:t>Chủ tịch UBND các huyện, thị xã, thành phố</w:t>
      </w:r>
      <w:r w:rsidR="00523FB5" w:rsidRPr="00305167">
        <w:rPr>
          <w:sz w:val="28"/>
          <w:szCs w:val="28"/>
        </w:rPr>
        <w:t xml:space="preserve"> và các cơ quan, </w:t>
      </w:r>
      <w:r w:rsidR="00523FB5" w:rsidRPr="00305167">
        <w:rPr>
          <w:sz w:val="28"/>
          <w:szCs w:val="28"/>
          <w:lang w:val="vi-VN"/>
        </w:rPr>
        <w:t>đơn vị có liên quan</w:t>
      </w:r>
      <w:r w:rsidR="00523FB5" w:rsidRPr="00305167">
        <w:rPr>
          <w:sz w:val="28"/>
          <w:szCs w:val="28"/>
        </w:rPr>
        <w:t xml:space="preserve"> căn cứ Quyết định </w:t>
      </w:r>
      <w:r w:rsidRPr="00305167">
        <w:rPr>
          <w:sz w:val="28"/>
          <w:szCs w:val="28"/>
          <w:lang w:val="vi-VN"/>
        </w:rPr>
        <w:t>thi hành./.</w:t>
      </w:r>
    </w:p>
    <w:p w14:paraId="16442991" w14:textId="77777777" w:rsidR="00EA044D" w:rsidRPr="00305167" w:rsidRDefault="00EA044D" w:rsidP="00AA3239">
      <w:pPr>
        <w:pStyle w:val="NormalWeb"/>
        <w:shd w:val="clear" w:color="auto" w:fill="FFFFFF"/>
        <w:spacing w:before="120" w:beforeAutospacing="0" w:after="0" w:afterAutospacing="0"/>
        <w:ind w:firstLine="567"/>
        <w:jc w:val="both"/>
        <w:rPr>
          <w:sz w:val="16"/>
          <w:szCs w:val="16"/>
        </w:rPr>
      </w:pPr>
    </w:p>
    <w:tbl>
      <w:tblPr>
        <w:tblStyle w:val="GenStyleDefTable0"/>
        <w:tblW w:w="0" w:type="auto"/>
        <w:tblInd w:w="108" w:type="dxa"/>
        <w:shd w:val="clear" w:color="auto" w:fill="FFFFFF"/>
        <w:tblLook w:val="04A0" w:firstRow="1" w:lastRow="0" w:firstColumn="1" w:lastColumn="0" w:noHBand="0" w:noVBand="1"/>
      </w:tblPr>
      <w:tblGrid>
        <w:gridCol w:w="5073"/>
        <w:gridCol w:w="4164"/>
      </w:tblGrid>
      <w:tr w:rsidR="00305167" w:rsidRPr="00305167" w14:paraId="4F1471FA" w14:textId="77777777">
        <w:tc>
          <w:tcPr>
            <w:tcW w:w="5102" w:type="dxa"/>
            <w:tcBorders>
              <w:top w:val="none" w:sz="0" w:space="0" w:color="000000"/>
              <w:left w:val="none" w:sz="0" w:space="0" w:color="000000"/>
              <w:bottom w:val="none" w:sz="0" w:space="0" w:color="000000"/>
              <w:right w:val="none" w:sz="0" w:space="0" w:color="000000"/>
            </w:tcBorders>
            <w:shd w:val="clear" w:color="auto" w:fill="FFFFFF"/>
            <w:tcMar>
              <w:top w:w="0" w:type="dxa"/>
              <w:left w:w="108" w:type="dxa"/>
              <w:bottom w:w="0" w:type="dxa"/>
              <w:right w:w="108" w:type="dxa"/>
            </w:tcMar>
          </w:tcPr>
          <w:p w14:paraId="4FFB6941" w14:textId="77777777" w:rsidR="00EA044D" w:rsidRPr="00305167" w:rsidRDefault="00557AEC">
            <w:pPr>
              <w:pStyle w:val="Heading2"/>
              <w:jc w:val="left"/>
              <w:rPr>
                <w:i/>
                <w:sz w:val="26"/>
                <w:szCs w:val="26"/>
                <w:lang w:val="vi-VN"/>
              </w:rPr>
            </w:pPr>
            <w:r w:rsidRPr="00305167">
              <w:rPr>
                <w:i/>
                <w:sz w:val="26"/>
                <w:szCs w:val="26"/>
                <w:lang w:val="vi-VN"/>
              </w:rPr>
              <w:t>Nơi nhận:</w:t>
            </w:r>
          </w:p>
          <w:p w14:paraId="3F315227" w14:textId="77777777" w:rsidR="00FF4B48" w:rsidRPr="00305167" w:rsidRDefault="00557AEC">
            <w:pPr>
              <w:pStyle w:val="Heading2"/>
              <w:jc w:val="both"/>
              <w:rPr>
                <w:b w:val="0"/>
                <w:sz w:val="22"/>
                <w:szCs w:val="22"/>
              </w:rPr>
            </w:pPr>
            <w:r w:rsidRPr="00305167">
              <w:rPr>
                <w:b w:val="0"/>
                <w:sz w:val="22"/>
                <w:szCs w:val="22"/>
                <w:lang w:val="vi-VN"/>
              </w:rPr>
              <w:t>-</w:t>
            </w:r>
            <w:r w:rsidR="00FF4B48" w:rsidRPr="00305167">
              <w:rPr>
                <w:b w:val="0"/>
                <w:sz w:val="22"/>
                <w:szCs w:val="22"/>
              </w:rPr>
              <w:t xml:space="preserve"> Văn phòng Chính phủ; Website Chính phủ;</w:t>
            </w:r>
          </w:p>
          <w:p w14:paraId="7B01CAAF" w14:textId="5FEB4EC3" w:rsidR="00EA044D" w:rsidRPr="00305167" w:rsidRDefault="00FF4B48">
            <w:pPr>
              <w:pStyle w:val="Heading2"/>
              <w:jc w:val="both"/>
              <w:rPr>
                <w:b w:val="0"/>
                <w:sz w:val="22"/>
                <w:szCs w:val="22"/>
                <w:lang w:val="vi-VN"/>
              </w:rPr>
            </w:pPr>
            <w:r w:rsidRPr="00305167">
              <w:rPr>
                <w:b w:val="0"/>
                <w:sz w:val="22"/>
                <w:szCs w:val="22"/>
              </w:rPr>
              <w:t>- Vụ pháp chế,</w:t>
            </w:r>
            <w:r w:rsidR="00557AEC" w:rsidRPr="00305167">
              <w:rPr>
                <w:b w:val="0"/>
                <w:sz w:val="22"/>
                <w:szCs w:val="22"/>
                <w:lang w:val="vi-VN"/>
              </w:rPr>
              <w:t xml:space="preserve"> Bộ Nội vụ;</w:t>
            </w:r>
          </w:p>
          <w:p w14:paraId="0EC9A73E" w14:textId="77777777" w:rsidR="00EA044D" w:rsidRPr="00305167" w:rsidRDefault="00557AEC">
            <w:pPr>
              <w:rPr>
                <w:sz w:val="22"/>
                <w:szCs w:val="22"/>
              </w:rPr>
            </w:pPr>
            <w:r w:rsidRPr="00305167">
              <w:rPr>
                <w:sz w:val="22"/>
                <w:szCs w:val="22"/>
                <w:lang w:val="vi-VN"/>
              </w:rPr>
              <w:t xml:space="preserve">- Cục Kiểm tra VBQPPL - Bộ Tư pháp; </w:t>
            </w:r>
          </w:p>
          <w:p w14:paraId="6921BF2D" w14:textId="05EE6780" w:rsidR="00EA044D" w:rsidRPr="00305167" w:rsidRDefault="00557AEC">
            <w:pPr>
              <w:rPr>
                <w:sz w:val="22"/>
                <w:szCs w:val="22"/>
                <w:lang w:val="vi-VN"/>
              </w:rPr>
            </w:pPr>
            <w:r w:rsidRPr="00305167">
              <w:rPr>
                <w:sz w:val="22"/>
                <w:szCs w:val="22"/>
                <w:lang w:val="vi-VN"/>
              </w:rPr>
              <w:t>- TT: Tỉnh uỷ,  HĐND</w:t>
            </w:r>
            <w:r w:rsidR="00FF4B48" w:rsidRPr="00305167">
              <w:rPr>
                <w:sz w:val="22"/>
                <w:szCs w:val="22"/>
              </w:rPr>
              <w:t xml:space="preserve">, Đoàn ĐBQH </w:t>
            </w:r>
            <w:r w:rsidRPr="00305167">
              <w:rPr>
                <w:sz w:val="22"/>
                <w:szCs w:val="22"/>
                <w:lang w:val="vi-VN"/>
              </w:rPr>
              <w:t>tỉnh;</w:t>
            </w:r>
          </w:p>
          <w:p w14:paraId="3BD02CBA" w14:textId="36D9884D" w:rsidR="00FF4B48" w:rsidRPr="00305167" w:rsidRDefault="00FF4B48">
            <w:pPr>
              <w:rPr>
                <w:sz w:val="22"/>
                <w:szCs w:val="22"/>
              </w:rPr>
            </w:pPr>
            <w:r w:rsidRPr="00305167">
              <w:rPr>
                <w:sz w:val="22"/>
                <w:szCs w:val="22"/>
              </w:rPr>
              <w:t>- CT, các PCT UBND tỉnh;</w:t>
            </w:r>
          </w:p>
          <w:p w14:paraId="524EBB54" w14:textId="16C256E0" w:rsidR="00FF4B48" w:rsidRPr="00305167" w:rsidRDefault="00FF4B48">
            <w:pPr>
              <w:rPr>
                <w:sz w:val="22"/>
                <w:szCs w:val="22"/>
              </w:rPr>
            </w:pPr>
            <w:r w:rsidRPr="00305167">
              <w:rPr>
                <w:sz w:val="22"/>
                <w:szCs w:val="22"/>
              </w:rPr>
              <w:t>- Các sở, ban, ngành, đoàn thể tỉnh;</w:t>
            </w:r>
          </w:p>
          <w:p w14:paraId="4EB01064" w14:textId="2ED04409" w:rsidR="00EA044D" w:rsidRPr="00305167" w:rsidRDefault="00557AEC">
            <w:pPr>
              <w:rPr>
                <w:sz w:val="22"/>
                <w:szCs w:val="22"/>
                <w:lang w:val="vi-VN"/>
              </w:rPr>
            </w:pPr>
            <w:r w:rsidRPr="00305167">
              <w:rPr>
                <w:sz w:val="22"/>
                <w:szCs w:val="22"/>
                <w:lang w:val="vi-VN"/>
              </w:rPr>
              <w:t>- HĐND, UBND các huyện, thị xã, thành phố;</w:t>
            </w:r>
          </w:p>
          <w:p w14:paraId="06CED56E" w14:textId="28EA7466" w:rsidR="00FF4B48" w:rsidRPr="00305167" w:rsidRDefault="00FF4B48">
            <w:pPr>
              <w:rPr>
                <w:sz w:val="22"/>
                <w:szCs w:val="22"/>
              </w:rPr>
            </w:pPr>
            <w:r w:rsidRPr="00305167">
              <w:rPr>
                <w:sz w:val="22"/>
                <w:szCs w:val="22"/>
              </w:rPr>
              <w:t>- Báo Lào Cai; Đài PTTH tỉnh;</w:t>
            </w:r>
          </w:p>
          <w:p w14:paraId="5371AD82" w14:textId="77777777" w:rsidR="00EA044D" w:rsidRPr="00305167" w:rsidRDefault="00557AEC">
            <w:pPr>
              <w:rPr>
                <w:sz w:val="22"/>
                <w:szCs w:val="22"/>
                <w:lang w:val="vi-VN"/>
              </w:rPr>
            </w:pPr>
            <w:r w:rsidRPr="00305167">
              <w:rPr>
                <w:sz w:val="22"/>
                <w:szCs w:val="22"/>
                <w:lang w:val="vi-VN"/>
              </w:rPr>
              <w:t>- Sở Nội vụ (3b);</w:t>
            </w:r>
          </w:p>
          <w:p w14:paraId="49C74CEC" w14:textId="653D5D8C" w:rsidR="00EA044D" w:rsidRPr="00305167" w:rsidRDefault="00557AEC">
            <w:pPr>
              <w:rPr>
                <w:sz w:val="22"/>
                <w:szCs w:val="22"/>
                <w:lang w:val="vi-VN"/>
              </w:rPr>
            </w:pPr>
            <w:r w:rsidRPr="00305167">
              <w:rPr>
                <w:sz w:val="22"/>
                <w:szCs w:val="22"/>
                <w:lang w:val="vi-VN"/>
              </w:rPr>
              <w:t xml:space="preserve">- Như </w:t>
            </w:r>
            <w:r w:rsidRPr="00305167">
              <w:rPr>
                <w:sz w:val="22"/>
                <w:szCs w:val="22"/>
              </w:rPr>
              <w:t>Đ</w:t>
            </w:r>
            <w:r w:rsidRPr="00305167">
              <w:rPr>
                <w:sz w:val="22"/>
                <w:szCs w:val="22"/>
                <w:lang w:val="vi-VN"/>
              </w:rPr>
              <w:t xml:space="preserve">iều </w:t>
            </w:r>
            <w:r w:rsidRPr="00305167">
              <w:rPr>
                <w:sz w:val="22"/>
                <w:szCs w:val="22"/>
              </w:rPr>
              <w:t>3</w:t>
            </w:r>
            <w:r w:rsidRPr="00305167">
              <w:rPr>
                <w:sz w:val="22"/>
                <w:szCs w:val="22"/>
                <w:lang w:val="vi-VN"/>
              </w:rPr>
              <w:t xml:space="preserve"> QĐ;</w:t>
            </w:r>
          </w:p>
          <w:p w14:paraId="26F9FBB9" w14:textId="6237B7DF" w:rsidR="00EA044D" w:rsidRDefault="00557AEC">
            <w:pPr>
              <w:rPr>
                <w:sz w:val="22"/>
                <w:szCs w:val="22"/>
                <w:lang w:val="vi-VN"/>
              </w:rPr>
            </w:pPr>
            <w:r w:rsidRPr="00305167">
              <w:rPr>
                <w:sz w:val="22"/>
                <w:szCs w:val="22"/>
                <w:lang w:val="vi-VN"/>
              </w:rPr>
              <w:t>- Công báo tỉnh;</w:t>
            </w:r>
          </w:p>
          <w:p w14:paraId="0E95DB21" w14:textId="7A4371B7" w:rsidR="00BB201A" w:rsidRPr="00BB201A" w:rsidRDefault="00BB201A">
            <w:pPr>
              <w:rPr>
                <w:sz w:val="22"/>
                <w:szCs w:val="22"/>
              </w:rPr>
            </w:pPr>
            <w:r>
              <w:rPr>
                <w:sz w:val="22"/>
                <w:szCs w:val="22"/>
              </w:rPr>
              <w:t>- Cổng TTĐT tỉnh;</w:t>
            </w:r>
          </w:p>
          <w:p w14:paraId="5F3AA173" w14:textId="1DEDA339" w:rsidR="00EA044D" w:rsidRPr="00305167" w:rsidRDefault="00557AEC">
            <w:pPr>
              <w:rPr>
                <w:sz w:val="22"/>
                <w:szCs w:val="22"/>
                <w:lang w:val="vi-VN"/>
              </w:rPr>
            </w:pPr>
            <w:r w:rsidRPr="00305167">
              <w:rPr>
                <w:sz w:val="22"/>
                <w:szCs w:val="22"/>
                <w:lang w:val="vi-VN"/>
              </w:rPr>
              <w:t>- Lưu: VT, NC</w:t>
            </w:r>
            <w:r w:rsidR="00BB201A">
              <w:rPr>
                <w:sz w:val="22"/>
                <w:szCs w:val="22"/>
              </w:rPr>
              <w:t>2</w:t>
            </w:r>
            <w:r w:rsidRPr="00305167">
              <w:rPr>
                <w:sz w:val="22"/>
                <w:szCs w:val="22"/>
                <w:lang w:val="vi-VN"/>
              </w:rPr>
              <w:t>.</w:t>
            </w:r>
          </w:p>
        </w:tc>
        <w:tc>
          <w:tcPr>
            <w:tcW w:w="4186" w:type="dxa"/>
            <w:tcBorders>
              <w:top w:val="none" w:sz="0" w:space="0" w:color="000000"/>
              <w:left w:val="none" w:sz="0" w:space="0" w:color="000000"/>
              <w:bottom w:val="none" w:sz="0" w:space="0" w:color="000000"/>
              <w:right w:val="none" w:sz="0" w:space="0" w:color="000000"/>
            </w:tcBorders>
            <w:shd w:val="clear" w:color="auto" w:fill="FFFFFF"/>
            <w:tcMar>
              <w:top w:w="0" w:type="dxa"/>
              <w:left w:w="108" w:type="dxa"/>
              <w:bottom w:w="0" w:type="dxa"/>
              <w:right w:w="108" w:type="dxa"/>
            </w:tcMar>
          </w:tcPr>
          <w:p w14:paraId="6750B049" w14:textId="77777777" w:rsidR="00EA044D" w:rsidRPr="00305167" w:rsidRDefault="00557AEC">
            <w:pPr>
              <w:jc w:val="center"/>
              <w:rPr>
                <w:b/>
                <w:bCs/>
                <w:sz w:val="26"/>
                <w:szCs w:val="26"/>
                <w:lang w:val="vi-VN"/>
              </w:rPr>
            </w:pPr>
            <w:r w:rsidRPr="00305167">
              <w:rPr>
                <w:b/>
                <w:bCs/>
                <w:sz w:val="26"/>
                <w:szCs w:val="26"/>
                <w:lang w:val="vi-VN"/>
              </w:rPr>
              <w:t>TM. ỦY BAN NHÂN DÂN</w:t>
            </w:r>
          </w:p>
          <w:p w14:paraId="1D87D5DC" w14:textId="77777777" w:rsidR="00EA044D" w:rsidRPr="00305167" w:rsidRDefault="00557AEC">
            <w:pPr>
              <w:jc w:val="center"/>
              <w:rPr>
                <w:lang w:val="vi-VN"/>
              </w:rPr>
            </w:pPr>
            <w:r w:rsidRPr="00305167">
              <w:rPr>
                <w:b/>
                <w:bCs/>
                <w:sz w:val="26"/>
                <w:szCs w:val="26"/>
                <w:lang w:val="vi-VN"/>
              </w:rPr>
              <w:t>CHỦ TỊCH</w:t>
            </w:r>
          </w:p>
          <w:p w14:paraId="7F241DA1" w14:textId="77777777" w:rsidR="00EA044D" w:rsidRPr="00305167" w:rsidRDefault="00EA044D">
            <w:pPr>
              <w:rPr>
                <w:lang w:val="vi-VN"/>
              </w:rPr>
            </w:pPr>
          </w:p>
          <w:p w14:paraId="279198FC" w14:textId="77777777" w:rsidR="00EA044D" w:rsidRPr="00305167" w:rsidRDefault="00EA044D">
            <w:pPr>
              <w:rPr>
                <w:lang w:val="vi-VN"/>
              </w:rPr>
            </w:pPr>
          </w:p>
          <w:p w14:paraId="17A6B9D1" w14:textId="77777777" w:rsidR="00EA044D" w:rsidRPr="00305167" w:rsidRDefault="00EA044D">
            <w:pPr>
              <w:rPr>
                <w:lang w:val="vi-VN"/>
              </w:rPr>
            </w:pPr>
          </w:p>
          <w:p w14:paraId="7233383A" w14:textId="7C1B0316" w:rsidR="00EA044D" w:rsidRPr="005B748D" w:rsidRDefault="005B748D" w:rsidP="005B748D">
            <w:pPr>
              <w:jc w:val="center"/>
              <w:rPr>
                <w:i/>
              </w:rPr>
            </w:pPr>
            <w:r w:rsidRPr="005B748D">
              <w:rPr>
                <w:i/>
              </w:rPr>
              <w:t>(Đã ký)</w:t>
            </w:r>
          </w:p>
          <w:p w14:paraId="1911D5F2" w14:textId="77777777" w:rsidR="00FF4B48" w:rsidRPr="00305167" w:rsidRDefault="00FF4B48">
            <w:pPr>
              <w:rPr>
                <w:lang w:val="vi-VN"/>
              </w:rPr>
            </w:pPr>
          </w:p>
          <w:p w14:paraId="3200F6D7" w14:textId="77777777" w:rsidR="00EA044D" w:rsidRPr="00305167" w:rsidRDefault="00EA044D"/>
          <w:p w14:paraId="6A0A73FD" w14:textId="77777777" w:rsidR="00FB30AB" w:rsidRPr="00305167" w:rsidRDefault="00FB30AB"/>
          <w:p w14:paraId="2E10A19B" w14:textId="2E598C41" w:rsidR="00EA044D" w:rsidRPr="00305167" w:rsidRDefault="00804C6A" w:rsidP="00804C6A">
            <w:pPr>
              <w:rPr>
                <w:b/>
                <w:lang w:val="vi-VN"/>
              </w:rPr>
            </w:pPr>
            <w:r>
              <w:rPr>
                <w:b/>
              </w:rPr>
              <w:t xml:space="preserve">           </w:t>
            </w:r>
            <w:r w:rsidR="00D03800" w:rsidRPr="00305167">
              <w:rPr>
                <w:b/>
              </w:rPr>
              <w:t xml:space="preserve">  </w:t>
            </w:r>
            <w:r w:rsidR="00557AEC" w:rsidRPr="00305167">
              <w:rPr>
                <w:b/>
                <w:lang w:val="vi-VN"/>
              </w:rPr>
              <w:t>Trịnh Xuân Trường</w:t>
            </w:r>
          </w:p>
        </w:tc>
      </w:tr>
    </w:tbl>
    <w:p w14:paraId="5E656646" w14:textId="77777777" w:rsidR="00EA044D" w:rsidRPr="00305167" w:rsidRDefault="00EA044D">
      <w:pPr>
        <w:pStyle w:val="BodyText1"/>
        <w:tabs>
          <w:tab w:val="left" w:pos="1127"/>
        </w:tabs>
        <w:spacing w:before="120" w:line="360" w:lineRule="exact"/>
        <w:ind w:firstLine="567"/>
        <w:rPr>
          <w:rStyle w:val="BodyTextChar1"/>
          <w:sz w:val="28"/>
          <w:szCs w:val="28"/>
          <w:lang w:eastAsia="vi-VN"/>
        </w:rPr>
      </w:pPr>
    </w:p>
    <w:p w14:paraId="73117F31" w14:textId="77777777" w:rsidR="00EA044D" w:rsidRPr="00305167" w:rsidRDefault="00EA044D">
      <w:pPr>
        <w:pStyle w:val="BodyText1"/>
        <w:tabs>
          <w:tab w:val="left" w:pos="1127"/>
        </w:tabs>
        <w:spacing w:before="120" w:line="360" w:lineRule="exact"/>
        <w:ind w:firstLine="567"/>
        <w:rPr>
          <w:rStyle w:val="BodyTextChar1"/>
          <w:sz w:val="28"/>
          <w:szCs w:val="28"/>
          <w:lang w:eastAsia="vi-VN"/>
        </w:rPr>
      </w:pPr>
    </w:p>
    <w:p w14:paraId="01496CFF" w14:textId="77777777" w:rsidR="00EA044D" w:rsidRPr="00305167" w:rsidRDefault="00EA044D">
      <w:pPr>
        <w:pStyle w:val="BodyText1"/>
        <w:tabs>
          <w:tab w:val="left" w:pos="1127"/>
        </w:tabs>
        <w:spacing w:before="120" w:line="360" w:lineRule="exact"/>
        <w:ind w:firstLine="567"/>
        <w:rPr>
          <w:rStyle w:val="BodyTextChar1"/>
          <w:sz w:val="28"/>
          <w:szCs w:val="28"/>
          <w:lang w:eastAsia="vi-VN"/>
        </w:rPr>
      </w:pPr>
    </w:p>
    <w:p w14:paraId="78E71F37" w14:textId="7531476A" w:rsidR="00EA044D" w:rsidRDefault="00EA044D">
      <w:pPr>
        <w:pStyle w:val="BodyText1"/>
        <w:tabs>
          <w:tab w:val="left" w:pos="1127"/>
        </w:tabs>
        <w:spacing w:before="120" w:line="360" w:lineRule="exact"/>
        <w:ind w:firstLine="567"/>
        <w:rPr>
          <w:rStyle w:val="BodyTextChar1"/>
          <w:sz w:val="28"/>
          <w:szCs w:val="28"/>
          <w:lang w:eastAsia="vi-VN"/>
        </w:rPr>
      </w:pPr>
    </w:p>
    <w:p w14:paraId="7E8DB5A6" w14:textId="1D7EA328" w:rsidR="00134E97" w:rsidRDefault="00134E97">
      <w:pPr>
        <w:pStyle w:val="BodyText1"/>
        <w:tabs>
          <w:tab w:val="left" w:pos="1127"/>
        </w:tabs>
        <w:spacing w:before="120" w:line="360" w:lineRule="exact"/>
        <w:ind w:firstLine="567"/>
        <w:rPr>
          <w:rStyle w:val="BodyTextChar1"/>
          <w:sz w:val="28"/>
          <w:szCs w:val="28"/>
          <w:lang w:eastAsia="vi-VN"/>
        </w:rPr>
      </w:pPr>
    </w:p>
    <w:p w14:paraId="44CF417E" w14:textId="29CAB2BB" w:rsidR="00134E97" w:rsidRDefault="00134E97">
      <w:pPr>
        <w:pStyle w:val="BodyText1"/>
        <w:tabs>
          <w:tab w:val="left" w:pos="1127"/>
        </w:tabs>
        <w:spacing w:before="120" w:line="360" w:lineRule="exact"/>
        <w:ind w:firstLine="567"/>
        <w:rPr>
          <w:rStyle w:val="BodyTextChar1"/>
          <w:sz w:val="28"/>
          <w:szCs w:val="28"/>
          <w:lang w:eastAsia="vi-VN"/>
        </w:rPr>
      </w:pPr>
    </w:p>
    <w:p w14:paraId="6037782A" w14:textId="4B09C0FE" w:rsidR="00343DAC" w:rsidRDefault="00343DAC">
      <w:pPr>
        <w:pStyle w:val="BodyText1"/>
        <w:tabs>
          <w:tab w:val="left" w:pos="1127"/>
        </w:tabs>
        <w:spacing w:before="120" w:line="360" w:lineRule="exact"/>
        <w:ind w:firstLine="567"/>
        <w:rPr>
          <w:rStyle w:val="BodyTextChar1"/>
          <w:sz w:val="28"/>
          <w:szCs w:val="28"/>
          <w:lang w:eastAsia="vi-VN"/>
        </w:rPr>
      </w:pPr>
    </w:p>
    <w:p w14:paraId="503DB307" w14:textId="29F658DF" w:rsidR="00343DAC" w:rsidRDefault="00343DAC">
      <w:pPr>
        <w:pStyle w:val="BodyText1"/>
        <w:tabs>
          <w:tab w:val="left" w:pos="1127"/>
        </w:tabs>
        <w:spacing w:before="120" w:line="360" w:lineRule="exact"/>
        <w:ind w:firstLine="567"/>
        <w:rPr>
          <w:rStyle w:val="BodyTextChar1"/>
          <w:sz w:val="28"/>
          <w:szCs w:val="28"/>
          <w:lang w:eastAsia="vi-VN"/>
        </w:rPr>
      </w:pPr>
    </w:p>
    <w:p w14:paraId="6ABC2DB7" w14:textId="6597CE53" w:rsidR="005B748D" w:rsidRDefault="005B748D">
      <w:pPr>
        <w:pStyle w:val="BodyText1"/>
        <w:tabs>
          <w:tab w:val="left" w:pos="1127"/>
        </w:tabs>
        <w:spacing w:before="120" w:line="360" w:lineRule="exact"/>
        <w:ind w:firstLine="567"/>
        <w:rPr>
          <w:rStyle w:val="BodyTextChar1"/>
          <w:sz w:val="28"/>
          <w:szCs w:val="28"/>
          <w:lang w:eastAsia="vi-VN"/>
        </w:rPr>
      </w:pPr>
    </w:p>
    <w:p w14:paraId="0BD345D5" w14:textId="77777777" w:rsidR="005B748D" w:rsidRPr="00305167" w:rsidRDefault="005B748D">
      <w:pPr>
        <w:pStyle w:val="BodyText1"/>
        <w:tabs>
          <w:tab w:val="left" w:pos="1127"/>
        </w:tabs>
        <w:spacing w:before="120" w:line="360" w:lineRule="exact"/>
        <w:ind w:firstLine="567"/>
        <w:rPr>
          <w:rStyle w:val="BodyTextChar1"/>
          <w:sz w:val="28"/>
          <w:szCs w:val="28"/>
          <w:lang w:eastAsia="vi-VN"/>
        </w:rPr>
      </w:pPr>
    </w:p>
    <w:p w14:paraId="49C9E03E" w14:textId="6267911A" w:rsidR="00EA044D" w:rsidRPr="00305167" w:rsidRDefault="00EA044D" w:rsidP="00BB201A">
      <w:pPr>
        <w:pStyle w:val="BodyText1"/>
        <w:tabs>
          <w:tab w:val="left" w:pos="1127"/>
        </w:tabs>
        <w:spacing w:before="120" w:line="360" w:lineRule="exact"/>
        <w:rPr>
          <w:rStyle w:val="BodyTextChar1"/>
          <w:sz w:val="28"/>
          <w:szCs w:val="28"/>
          <w:lang w:eastAsia="vi-VN"/>
        </w:rPr>
      </w:pPr>
    </w:p>
    <w:tbl>
      <w:tblPr>
        <w:tblStyle w:val="GenStyleDefTable0"/>
        <w:tblW w:w="0" w:type="auto"/>
        <w:jc w:val="center"/>
        <w:tblInd w:w="0" w:type="dxa"/>
        <w:tblCellMar>
          <w:left w:w="108" w:type="dxa"/>
          <w:right w:w="108" w:type="dxa"/>
        </w:tblCellMar>
        <w:tblLook w:val="04A0" w:firstRow="1" w:lastRow="0" w:firstColumn="1" w:lastColumn="0" w:noHBand="0" w:noVBand="1"/>
      </w:tblPr>
      <w:tblGrid>
        <w:gridCol w:w="3513"/>
        <w:gridCol w:w="5781"/>
      </w:tblGrid>
      <w:tr w:rsidR="00305167" w:rsidRPr="00305167" w14:paraId="7D96B426" w14:textId="77777777" w:rsidTr="00275699">
        <w:trPr>
          <w:jc w:val="center"/>
        </w:trPr>
        <w:tc>
          <w:tcPr>
            <w:tcW w:w="3513" w:type="dxa"/>
            <w:tcBorders>
              <w:top w:val="none" w:sz="0" w:space="0" w:color="000000"/>
              <w:left w:val="none" w:sz="0" w:space="0" w:color="000000"/>
              <w:bottom w:val="none" w:sz="0" w:space="0" w:color="000000"/>
              <w:right w:val="none" w:sz="0" w:space="0" w:color="000000"/>
            </w:tcBorders>
          </w:tcPr>
          <w:p w14:paraId="73524506" w14:textId="77777777" w:rsidR="00B76284" w:rsidRDefault="00B76284" w:rsidP="00B76284">
            <w:pPr>
              <w:rPr>
                <w:b/>
                <w:bCs/>
                <w:sz w:val="26"/>
                <w:szCs w:val="26"/>
              </w:rPr>
            </w:pPr>
          </w:p>
          <w:p w14:paraId="73BAD1B1" w14:textId="6DB27C2A" w:rsidR="00EA044D" w:rsidRPr="00305167" w:rsidRDefault="00557AEC" w:rsidP="00275699">
            <w:pPr>
              <w:jc w:val="center"/>
              <w:rPr>
                <w:b/>
                <w:bCs/>
                <w:sz w:val="26"/>
                <w:szCs w:val="26"/>
              </w:rPr>
            </w:pPr>
            <w:r w:rsidRPr="00305167">
              <w:rPr>
                <w:b/>
                <w:bCs/>
                <w:sz w:val="26"/>
                <w:szCs w:val="26"/>
              </w:rPr>
              <w:t>UỶ BAN NHÂN DÂN</w:t>
            </w:r>
          </w:p>
          <w:p w14:paraId="610B5B73" w14:textId="77777777" w:rsidR="00EA044D" w:rsidRPr="00305167" w:rsidRDefault="00557AEC" w:rsidP="00275699">
            <w:pPr>
              <w:jc w:val="center"/>
              <w:rPr>
                <w:b/>
                <w:bCs/>
                <w:sz w:val="26"/>
                <w:szCs w:val="26"/>
              </w:rPr>
            </w:pPr>
            <w:r w:rsidRPr="00305167">
              <w:rPr>
                <w:b/>
                <w:bCs/>
                <w:sz w:val="26"/>
                <w:szCs w:val="26"/>
              </w:rPr>
              <w:t>TỈNH LÀO CAI</w:t>
            </w:r>
          </w:p>
          <w:p w14:paraId="0BC03734" w14:textId="77777777" w:rsidR="00EA044D" w:rsidRPr="00305167" w:rsidRDefault="00557AEC" w:rsidP="00275699">
            <w:pPr>
              <w:jc w:val="center"/>
              <w:rPr>
                <w:b/>
                <w:bCs/>
                <w:sz w:val="26"/>
                <w:szCs w:val="26"/>
              </w:rPr>
            </w:pPr>
            <w:r w:rsidRPr="00305167">
              <w:rPr>
                <w:b/>
                <w:bCs/>
                <w:noProof/>
                <w:sz w:val="26"/>
                <w:szCs w:val="26"/>
                <w:lang w:eastAsia="en-US"/>
              </w:rPr>
              <mc:AlternateContent>
                <mc:Choice Requires="wps">
                  <w:drawing>
                    <wp:anchor distT="0" distB="0" distL="114300" distR="114300" simplePos="0" relativeHeight="251657728" behindDoc="0" locked="0" layoutInCell="1" allowOverlap="1" wp14:anchorId="4AD26A70" wp14:editId="054A2368">
                      <wp:simplePos x="0" y="0"/>
                      <wp:positionH relativeFrom="column">
                        <wp:posOffset>571500</wp:posOffset>
                      </wp:positionH>
                      <wp:positionV relativeFrom="paragraph">
                        <wp:posOffset>45084</wp:posOffset>
                      </wp:positionV>
                      <wp:extent cx="685800" cy="0"/>
                      <wp:effectExtent l="0" t="0" r="0" b="0"/>
                      <wp:wrapNone/>
                      <wp:docPr id="6" name="Straight Connector 6"/>
                      <wp:cNvGraphicFramePr/>
                      <a:graphic xmlns:a="http://schemas.openxmlformats.org/drawingml/2006/main">
                        <a:graphicData uri="http://schemas.microsoft.com/office/word/2010/wordprocessingShape">
                          <wps:wsp>
                            <wps:cNvCnPr/>
                            <wps:spPr bwMode="auto">
                              <a:xfrm>
                                <a:off x="0" y="0"/>
                                <a:ext cx="685800" cy="0"/>
                              </a:xfrm>
                              <a:prstGeom prst="line">
                                <a:avLst/>
                              </a:prstGeom>
                              <a:noFill/>
                              <a:ln>
                                <a:solidFill>
                                  <a:srgbClr val="000000"/>
                                </a:solidFill>
                              </a:ln>
                            </wps:spPr>
                            <wps:bodyPr/>
                          </wps:wsp>
                        </a:graphicData>
                      </a:graphic>
                    </wp:anchor>
                  </w:drawing>
                </mc:Choice>
                <mc:Fallback>
                  <w:pict>
                    <v:line w14:anchorId="223E127F" id="Straight Connector 6"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5pt,3.55pt" to="9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"/>
                  </w:pict>
                </mc:Fallback>
              </mc:AlternateContent>
            </w:r>
          </w:p>
          <w:p w14:paraId="681272FF" w14:textId="77777777" w:rsidR="00EA044D" w:rsidRPr="00305167" w:rsidRDefault="00EA044D" w:rsidP="00275699">
            <w:pPr>
              <w:tabs>
                <w:tab w:val="left" w:pos="1830"/>
                <w:tab w:val="center" w:pos="1976"/>
              </w:tabs>
              <w:jc w:val="center"/>
              <w:rPr>
                <w:b/>
                <w:sz w:val="26"/>
                <w:szCs w:val="26"/>
              </w:rPr>
            </w:pPr>
          </w:p>
        </w:tc>
        <w:tc>
          <w:tcPr>
            <w:tcW w:w="5781" w:type="dxa"/>
            <w:tcBorders>
              <w:top w:val="none" w:sz="0" w:space="0" w:color="000000"/>
              <w:left w:val="none" w:sz="0" w:space="0" w:color="000000"/>
              <w:bottom w:val="none" w:sz="0" w:space="0" w:color="000000"/>
              <w:right w:val="none" w:sz="0" w:space="0" w:color="000000"/>
            </w:tcBorders>
          </w:tcPr>
          <w:p w14:paraId="4370755D" w14:textId="77777777" w:rsidR="00B76284" w:rsidRDefault="00B76284">
            <w:pPr>
              <w:pStyle w:val="Heading1"/>
              <w:spacing w:before="0" w:after="0"/>
              <w:jc w:val="both"/>
              <w:rPr>
                <w:rFonts w:ascii="Times New Roman" w:hAnsi="Times New Roman"/>
                <w:sz w:val="26"/>
                <w:szCs w:val="26"/>
              </w:rPr>
            </w:pPr>
          </w:p>
          <w:p w14:paraId="26D287D1" w14:textId="362EFB6E" w:rsidR="00EA044D" w:rsidRPr="00305167" w:rsidRDefault="00557AEC">
            <w:pPr>
              <w:pStyle w:val="Heading1"/>
              <w:spacing w:before="0" w:after="0"/>
              <w:jc w:val="both"/>
              <w:rPr>
                <w:rFonts w:ascii="Times New Roman" w:hAnsi="Times New Roman"/>
                <w:sz w:val="26"/>
                <w:szCs w:val="26"/>
              </w:rPr>
            </w:pPr>
            <w:r w:rsidRPr="00305167">
              <w:rPr>
                <w:rFonts w:ascii="Times New Roman" w:hAnsi="Times New Roman"/>
                <w:sz w:val="26"/>
                <w:szCs w:val="26"/>
              </w:rPr>
              <w:t>CỘNG HOÀ XÃ HỘI CHỦ NGHĨA VIỆT NAM</w:t>
            </w:r>
          </w:p>
          <w:p w14:paraId="75B114F8" w14:textId="77777777" w:rsidR="00EA044D" w:rsidRPr="00305167" w:rsidRDefault="00557AEC">
            <w:pPr>
              <w:pStyle w:val="Heading2"/>
            </w:pPr>
            <w:r w:rsidRPr="00305167">
              <w:t>Độc lập - Tự do - Hạnh phúc</w:t>
            </w:r>
          </w:p>
          <w:p w14:paraId="257E6934" w14:textId="77777777" w:rsidR="00EA044D" w:rsidRPr="00305167" w:rsidRDefault="00557AEC">
            <w:r w:rsidRPr="00305167">
              <w:rPr>
                <w:noProof/>
                <w:lang w:eastAsia="en-US"/>
              </w:rPr>
              <mc:AlternateContent>
                <mc:Choice Requires="wps">
                  <w:drawing>
                    <wp:anchor distT="0" distB="0" distL="114300" distR="114300" simplePos="0" relativeHeight="251658752" behindDoc="0" locked="0" layoutInCell="1" allowOverlap="1" wp14:anchorId="083D02A9" wp14:editId="279BB183">
                      <wp:simplePos x="0" y="0"/>
                      <wp:positionH relativeFrom="column">
                        <wp:posOffset>739774</wp:posOffset>
                      </wp:positionH>
                      <wp:positionV relativeFrom="paragraph">
                        <wp:posOffset>41274</wp:posOffset>
                      </wp:positionV>
                      <wp:extent cx="2057400" cy="0"/>
                      <wp:effectExtent l="0" t="0" r="0" b="0"/>
                      <wp:wrapNone/>
                      <wp:docPr id="7" name="Straight Connector 7"/>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a:solidFill>
                                  <a:srgbClr val="000000"/>
                                </a:solidFill>
                              </a:ln>
                            </wps:spPr>
                            <wps:bodyPr/>
                          </wps:wsp>
                        </a:graphicData>
                      </a:graphic>
                    </wp:anchor>
                  </w:drawing>
                </mc:Choice>
                <mc:Fallback>
                  <w:pict>
                    <v:line w14:anchorId="244FB2F6" id="Straight Connector 7"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8.25pt,3.25pt" to="220.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"/>
                  </w:pict>
                </mc:Fallback>
              </mc:AlternateContent>
            </w:r>
          </w:p>
        </w:tc>
      </w:tr>
    </w:tbl>
    <w:p w14:paraId="198A01DB" w14:textId="77777777" w:rsidR="00EA044D" w:rsidRPr="00305167" w:rsidRDefault="00557AEC">
      <w:pPr>
        <w:spacing w:line="320" w:lineRule="exact"/>
        <w:jc w:val="center"/>
        <w:rPr>
          <w:b/>
        </w:rPr>
      </w:pPr>
      <w:r w:rsidRPr="00305167">
        <w:rPr>
          <w:b/>
        </w:rPr>
        <w:t>QUY ĐỊNH</w:t>
      </w:r>
    </w:p>
    <w:p w14:paraId="5E75DF56" w14:textId="77777777" w:rsidR="00EA044D" w:rsidRPr="00305167" w:rsidRDefault="00557AEC">
      <w:pPr>
        <w:spacing w:line="320" w:lineRule="exact"/>
        <w:jc w:val="center"/>
        <w:rPr>
          <w:b/>
        </w:rPr>
      </w:pPr>
      <w:r w:rsidRPr="00305167">
        <w:rPr>
          <w:b/>
        </w:rPr>
        <w:t xml:space="preserve">Vị trí, chức năng, nhiệm vụ, quyền hạn và cơ cấu tổ chức </w:t>
      </w:r>
    </w:p>
    <w:p w14:paraId="6B05C998" w14:textId="53F22EFD" w:rsidR="00EA044D" w:rsidRPr="00305167" w:rsidRDefault="00343DAC">
      <w:pPr>
        <w:spacing w:line="320" w:lineRule="exact"/>
        <w:jc w:val="center"/>
        <w:rPr>
          <w:b/>
        </w:rPr>
      </w:pPr>
      <w:r>
        <w:rPr>
          <w:b/>
        </w:rPr>
        <w:t>của</w:t>
      </w:r>
      <w:r w:rsidR="00557AEC" w:rsidRPr="00305167">
        <w:rPr>
          <w:b/>
        </w:rPr>
        <w:t xml:space="preserve"> Ban Tôn giáo tỉnh Lào Cai</w:t>
      </w:r>
    </w:p>
    <w:p w14:paraId="5813C6E0" w14:textId="5FB0AFAB" w:rsidR="00EA044D" w:rsidRPr="00305167" w:rsidRDefault="00557AEC">
      <w:pPr>
        <w:spacing w:line="320" w:lineRule="exact"/>
        <w:jc w:val="center"/>
        <w:rPr>
          <w:i/>
        </w:rPr>
      </w:pPr>
      <w:r w:rsidRPr="00305167">
        <w:rPr>
          <w:i/>
        </w:rPr>
        <w:t>(</w:t>
      </w:r>
      <w:r w:rsidRPr="00305167">
        <w:rPr>
          <w:i/>
          <w:lang w:val="vi-VN"/>
        </w:rPr>
        <w:t>K</w:t>
      </w:r>
      <w:r w:rsidRPr="00305167">
        <w:rPr>
          <w:i/>
        </w:rPr>
        <w:t xml:space="preserve">èm theo Quyết định số </w:t>
      </w:r>
      <w:r w:rsidR="00A85507">
        <w:rPr>
          <w:i/>
        </w:rPr>
        <w:t>53</w:t>
      </w:r>
      <w:r w:rsidRPr="00305167">
        <w:rPr>
          <w:i/>
        </w:rPr>
        <w:t xml:space="preserve"> /20</w:t>
      </w:r>
      <w:r w:rsidRPr="00305167">
        <w:rPr>
          <w:i/>
          <w:lang w:val="vi-VN"/>
        </w:rPr>
        <w:t>2</w:t>
      </w:r>
      <w:r w:rsidRPr="00305167">
        <w:rPr>
          <w:i/>
        </w:rPr>
        <w:t xml:space="preserve">2/QĐ-UBND </w:t>
      </w:r>
    </w:p>
    <w:p w14:paraId="09C1668E" w14:textId="2A1446C2" w:rsidR="00EA044D" w:rsidRPr="00305167" w:rsidRDefault="00557AEC">
      <w:pPr>
        <w:spacing w:line="320" w:lineRule="exact"/>
        <w:jc w:val="center"/>
        <w:rPr>
          <w:i/>
        </w:rPr>
      </w:pPr>
      <w:r w:rsidRPr="00305167">
        <w:rPr>
          <w:i/>
        </w:rPr>
        <w:t xml:space="preserve">ngày </w:t>
      </w:r>
      <w:r w:rsidR="00972879" w:rsidRPr="00305167">
        <w:rPr>
          <w:i/>
        </w:rPr>
        <w:t xml:space="preserve"> </w:t>
      </w:r>
      <w:r w:rsidR="005B748D">
        <w:rPr>
          <w:i/>
        </w:rPr>
        <w:t>31</w:t>
      </w:r>
      <w:r w:rsidRPr="00305167">
        <w:rPr>
          <w:i/>
        </w:rPr>
        <w:t xml:space="preserve">  tháng </w:t>
      </w:r>
      <w:r w:rsidR="00804C6A">
        <w:rPr>
          <w:i/>
        </w:rPr>
        <w:t>12</w:t>
      </w:r>
      <w:r w:rsidRPr="00305167">
        <w:rPr>
          <w:i/>
        </w:rPr>
        <w:t xml:space="preserve"> năm 20</w:t>
      </w:r>
      <w:r w:rsidRPr="00305167">
        <w:rPr>
          <w:i/>
          <w:lang w:val="vi-VN"/>
        </w:rPr>
        <w:t>2</w:t>
      </w:r>
      <w:r w:rsidRPr="00305167">
        <w:rPr>
          <w:i/>
        </w:rPr>
        <w:t>2 của Uỷ ban nhân dân tỉnh Lào Cai)</w:t>
      </w:r>
    </w:p>
    <w:p w14:paraId="5B880DA2" w14:textId="313A14B5" w:rsidR="00EA044D" w:rsidRPr="00305167" w:rsidRDefault="00504451">
      <w:pPr>
        <w:spacing w:before="120" w:after="120"/>
        <w:ind w:firstLine="567"/>
        <w:jc w:val="both"/>
        <w:rPr>
          <w:b/>
        </w:rPr>
      </w:pPr>
      <w:r w:rsidRPr="00305167">
        <w:rPr>
          <w:noProof/>
          <w:lang w:eastAsia="en-US"/>
        </w:rPr>
        <mc:AlternateContent>
          <mc:Choice Requires="wps">
            <w:drawing>
              <wp:anchor distT="0" distB="0" distL="114300" distR="114300" simplePos="0" relativeHeight="251658240" behindDoc="0" locked="0" layoutInCell="1" allowOverlap="1" wp14:anchorId="0154FD13" wp14:editId="5C15840A">
                <wp:simplePos x="0" y="0"/>
                <wp:positionH relativeFrom="column">
                  <wp:posOffset>1790700</wp:posOffset>
                </wp:positionH>
                <wp:positionV relativeFrom="paragraph">
                  <wp:posOffset>85090</wp:posOffset>
                </wp:positionV>
                <wp:extent cx="205740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a:solidFill>
                            <a:srgbClr val="000000"/>
                          </a:solidFill>
                        </a:ln>
                      </wps:spPr>
                      <wps:bodyPr/>
                    </wps:wsp>
                  </a:graphicData>
                </a:graphic>
              </wp:anchor>
            </w:drawing>
          </mc:Choice>
          <mc:Fallback>
            <w:pict>
              <v:line w14:anchorId="6807FEC0"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41pt,6.7pt" to="30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"/>
            </w:pict>
          </mc:Fallback>
        </mc:AlternateContent>
      </w:r>
    </w:p>
    <w:p w14:paraId="0D7FD499" w14:textId="77777777" w:rsidR="00EA044D" w:rsidRPr="00305167" w:rsidRDefault="00557AEC" w:rsidP="002D72E2">
      <w:pPr>
        <w:spacing w:before="120"/>
        <w:ind w:firstLine="567"/>
        <w:jc w:val="both"/>
        <w:rPr>
          <w:b/>
        </w:rPr>
      </w:pPr>
      <w:r w:rsidRPr="00305167">
        <w:rPr>
          <w:b/>
        </w:rPr>
        <w:t>Điều 1. Vị trí chức năng</w:t>
      </w:r>
    </w:p>
    <w:p w14:paraId="7C0BB5C3" w14:textId="5193D458" w:rsidR="00EA044D" w:rsidRPr="00305167" w:rsidRDefault="00557AEC" w:rsidP="002D72E2">
      <w:pPr>
        <w:pStyle w:val="BodyText1"/>
        <w:tabs>
          <w:tab w:val="left" w:pos="1127"/>
        </w:tabs>
        <w:spacing w:before="120" w:line="240" w:lineRule="auto"/>
        <w:ind w:firstLine="567"/>
        <w:rPr>
          <w:rStyle w:val="BodyTextChar1"/>
          <w:sz w:val="28"/>
          <w:szCs w:val="28"/>
          <w:lang w:eastAsia="vi-VN"/>
        </w:rPr>
      </w:pPr>
      <w:r w:rsidRPr="00305167">
        <w:rPr>
          <w:rFonts w:ascii="Times New Roman" w:hAnsi="Times New Roman"/>
          <w:szCs w:val="28"/>
        </w:rPr>
        <w:t xml:space="preserve">1. </w:t>
      </w:r>
      <w:r w:rsidRPr="00305167">
        <w:rPr>
          <w:rStyle w:val="BodyTextChar1"/>
          <w:sz w:val="28"/>
          <w:szCs w:val="28"/>
          <w:lang w:eastAsia="vi-VN"/>
        </w:rPr>
        <w:t>Ban Tôn giáo là tổ chức tương đương chi cục</w:t>
      </w:r>
      <w:r w:rsidR="00972879" w:rsidRPr="00305167">
        <w:rPr>
          <w:rStyle w:val="BodyTextChar1"/>
          <w:sz w:val="28"/>
          <w:szCs w:val="28"/>
          <w:lang w:eastAsia="vi-VN"/>
        </w:rPr>
        <w:t>,</w:t>
      </w:r>
      <w:r w:rsidRPr="00305167">
        <w:rPr>
          <w:rStyle w:val="BodyTextChar1"/>
          <w:sz w:val="28"/>
          <w:szCs w:val="28"/>
          <w:lang w:eastAsia="vi-VN"/>
        </w:rPr>
        <w:t xml:space="preserve"> trực thuộc Sở Nội vụ, có chức năng giúp Giám đốc Sở Nội vụ tham mưu cho Ủy ban nhân dân tỉnh quản lý nhà nước về lĩnh vực tín ngưỡng, tôn giáo</w:t>
      </w:r>
      <w:r w:rsidR="00972879" w:rsidRPr="00305167">
        <w:rPr>
          <w:rStyle w:val="BodyTextChar1"/>
          <w:sz w:val="28"/>
          <w:szCs w:val="28"/>
          <w:lang w:eastAsia="vi-VN"/>
        </w:rPr>
        <w:t xml:space="preserve"> </w:t>
      </w:r>
      <w:r w:rsidR="007D5FD2">
        <w:rPr>
          <w:rStyle w:val="BodyTextChar1"/>
          <w:sz w:val="28"/>
          <w:szCs w:val="28"/>
          <w:lang w:eastAsia="vi-VN"/>
        </w:rPr>
        <w:t>trên địa bàn tỉnh</w:t>
      </w:r>
      <w:r w:rsidRPr="00305167">
        <w:rPr>
          <w:rStyle w:val="BodyTextChar1"/>
          <w:sz w:val="28"/>
          <w:szCs w:val="28"/>
          <w:lang w:eastAsia="vi-VN"/>
        </w:rPr>
        <w:t>.</w:t>
      </w:r>
    </w:p>
    <w:p w14:paraId="59FFF675" w14:textId="77777777" w:rsidR="007D5FD2" w:rsidRDefault="00557AEC" w:rsidP="007D5FD2">
      <w:pPr>
        <w:pStyle w:val="NormalWeb"/>
        <w:shd w:val="clear" w:color="auto" w:fill="FFFFFF"/>
        <w:spacing w:before="120" w:beforeAutospacing="0" w:after="0" w:afterAutospacing="0"/>
        <w:ind w:firstLine="567"/>
        <w:jc w:val="both"/>
        <w:rPr>
          <w:sz w:val="28"/>
          <w:szCs w:val="28"/>
        </w:rPr>
      </w:pPr>
      <w:r w:rsidRPr="00305167">
        <w:rPr>
          <w:rStyle w:val="BodyTextChar1"/>
          <w:sz w:val="28"/>
          <w:szCs w:val="28"/>
          <w:lang w:eastAsia="vi-VN"/>
        </w:rPr>
        <w:t>2.</w:t>
      </w:r>
      <w:r w:rsidR="007D5FD2">
        <w:rPr>
          <w:rStyle w:val="BodyTextChar1"/>
          <w:sz w:val="28"/>
          <w:szCs w:val="28"/>
          <w:lang w:eastAsia="vi-VN"/>
        </w:rPr>
        <w:t xml:space="preserve"> </w:t>
      </w:r>
      <w:r w:rsidR="007D5FD2" w:rsidRPr="00305167">
        <w:rPr>
          <w:sz w:val="28"/>
          <w:szCs w:val="28"/>
        </w:rPr>
        <w:t xml:space="preserve">Ban Tôn giáo </w:t>
      </w:r>
      <w:r w:rsidR="007D5FD2">
        <w:rPr>
          <w:sz w:val="28"/>
          <w:szCs w:val="28"/>
        </w:rPr>
        <w:t>chịu</w:t>
      </w:r>
      <w:r w:rsidR="007D5FD2" w:rsidRPr="00305167">
        <w:rPr>
          <w:sz w:val="28"/>
          <w:szCs w:val="28"/>
        </w:rPr>
        <w:t xml:space="preserve"> sự chỉ đạo, quản lý về tổ chức, biên chế và </w:t>
      </w:r>
      <w:r w:rsidR="007D5FD2">
        <w:rPr>
          <w:sz w:val="28"/>
          <w:szCs w:val="28"/>
        </w:rPr>
        <w:t>hoạt động</w:t>
      </w:r>
      <w:r w:rsidR="007D5FD2" w:rsidRPr="00305167">
        <w:rPr>
          <w:sz w:val="28"/>
          <w:szCs w:val="28"/>
        </w:rPr>
        <w:t xml:space="preserve"> của Sở Nội vụ, đồng thời chịu sự chỉ đạo, hướng dẫn</w:t>
      </w:r>
      <w:r w:rsidR="007D5FD2">
        <w:rPr>
          <w:sz w:val="28"/>
          <w:szCs w:val="28"/>
        </w:rPr>
        <w:t xml:space="preserve"> về chuyên môn, nghiệp vụ của Ban Tôn giáo Chính phủ trực thuộc Bộ Nội vụ.</w:t>
      </w:r>
    </w:p>
    <w:p w14:paraId="5A04CADC" w14:textId="4574AF94" w:rsidR="00972879" w:rsidRPr="00305167" w:rsidRDefault="007D5FD2" w:rsidP="002D72E2">
      <w:pPr>
        <w:pStyle w:val="NormalWeb"/>
        <w:shd w:val="clear" w:color="auto" w:fill="FFFFFF"/>
        <w:spacing w:before="120" w:beforeAutospacing="0" w:after="0" w:afterAutospacing="0"/>
        <w:ind w:firstLine="567"/>
        <w:jc w:val="both"/>
        <w:rPr>
          <w:sz w:val="28"/>
          <w:szCs w:val="28"/>
        </w:rPr>
      </w:pPr>
      <w:r>
        <w:rPr>
          <w:rStyle w:val="BodyTextChar1"/>
          <w:sz w:val="28"/>
          <w:szCs w:val="28"/>
          <w:lang w:eastAsia="vi-VN"/>
        </w:rPr>
        <w:t>3.</w:t>
      </w:r>
      <w:r w:rsidR="00557AEC" w:rsidRPr="00305167">
        <w:rPr>
          <w:rStyle w:val="BodyTextChar1"/>
          <w:sz w:val="28"/>
          <w:szCs w:val="28"/>
          <w:lang w:eastAsia="vi-VN"/>
        </w:rPr>
        <w:t xml:space="preserve"> </w:t>
      </w:r>
      <w:r w:rsidR="00972879" w:rsidRPr="00305167">
        <w:rPr>
          <w:sz w:val="28"/>
          <w:szCs w:val="28"/>
        </w:rPr>
        <w:t>Ban Tôn giáo có tư cách pháp nhân, có con dấu và tài khoản riêng để hoạt động theo quy định của pháp luật.</w:t>
      </w:r>
    </w:p>
    <w:p w14:paraId="7A34E9FA" w14:textId="22807169" w:rsidR="00EA044D" w:rsidRPr="00305167" w:rsidRDefault="00972879" w:rsidP="002D72E2">
      <w:pPr>
        <w:pStyle w:val="NormalWeb"/>
        <w:spacing w:before="120" w:beforeAutospacing="0" w:after="0" w:afterAutospacing="0"/>
        <w:ind w:firstLine="567"/>
        <w:jc w:val="both"/>
        <w:rPr>
          <w:sz w:val="28"/>
          <w:szCs w:val="28"/>
        </w:rPr>
      </w:pPr>
      <w:r w:rsidRPr="00305167">
        <w:rPr>
          <w:sz w:val="28"/>
          <w:szCs w:val="28"/>
        </w:rPr>
        <w:t>3.</w:t>
      </w:r>
      <w:r w:rsidR="00557AEC" w:rsidRPr="00305167">
        <w:rPr>
          <w:sz w:val="28"/>
          <w:szCs w:val="28"/>
        </w:rPr>
        <w:t xml:space="preserve"> Trụ sở của Ban Tôn giáo đặt tại thành phố Lào Cai, tỉnh Lào Cai.</w:t>
      </w:r>
    </w:p>
    <w:p w14:paraId="5B011E1F" w14:textId="46F7D351"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b/>
          <w:bCs/>
          <w:sz w:val="28"/>
          <w:szCs w:val="28"/>
          <w:lang w:val="vi-VN"/>
        </w:rPr>
        <w:t xml:space="preserve"> Điều 2. Nhiệm vụ</w:t>
      </w:r>
      <w:r w:rsidR="007A0005" w:rsidRPr="00305167">
        <w:rPr>
          <w:b/>
          <w:bCs/>
          <w:sz w:val="28"/>
          <w:szCs w:val="28"/>
        </w:rPr>
        <w:t xml:space="preserve"> và</w:t>
      </w:r>
      <w:r w:rsidRPr="00305167">
        <w:rPr>
          <w:b/>
          <w:bCs/>
          <w:sz w:val="28"/>
          <w:szCs w:val="28"/>
          <w:lang w:val="vi-VN"/>
        </w:rPr>
        <w:t xml:space="preserve"> quyền hạn</w:t>
      </w:r>
    </w:p>
    <w:p w14:paraId="54ED604E" w14:textId="3A75EAA9" w:rsidR="00EA044D" w:rsidRPr="00305167" w:rsidRDefault="009E75EC" w:rsidP="002D72E2">
      <w:pPr>
        <w:pStyle w:val="NormalWeb"/>
        <w:shd w:val="clear" w:color="auto" w:fill="FFFFFF"/>
        <w:spacing w:before="120" w:beforeAutospacing="0" w:after="0" w:afterAutospacing="0"/>
        <w:ind w:firstLine="567"/>
        <w:jc w:val="both"/>
        <w:rPr>
          <w:sz w:val="28"/>
          <w:szCs w:val="28"/>
        </w:rPr>
      </w:pPr>
      <w:r>
        <w:rPr>
          <w:sz w:val="28"/>
          <w:szCs w:val="28"/>
          <w:lang w:val="nl-NL"/>
        </w:rPr>
        <w:t xml:space="preserve">1. </w:t>
      </w:r>
      <w:r w:rsidR="00557AEC" w:rsidRPr="00305167">
        <w:rPr>
          <w:sz w:val="28"/>
          <w:szCs w:val="28"/>
          <w:lang w:val="nl-NL"/>
        </w:rPr>
        <w:t>Giúp Giám đốc Sở Nội vụ thực hiện các nhiệm vụ sau:</w:t>
      </w:r>
    </w:p>
    <w:p w14:paraId="26A8A74A" w14:textId="131D8806" w:rsidR="00EA044D" w:rsidRPr="0004664B" w:rsidRDefault="00B76284" w:rsidP="002D72E2">
      <w:pPr>
        <w:pStyle w:val="BodyText1"/>
        <w:spacing w:before="120" w:line="240" w:lineRule="auto"/>
        <w:ind w:firstLine="567"/>
        <w:rPr>
          <w:rStyle w:val="BodyTextChar1"/>
          <w:color w:val="000000" w:themeColor="text1"/>
          <w:sz w:val="28"/>
          <w:szCs w:val="28"/>
          <w:lang w:eastAsia="vi-VN"/>
        </w:rPr>
      </w:pPr>
      <w:r w:rsidRPr="0004664B">
        <w:rPr>
          <w:rStyle w:val="BodyTextChar1"/>
          <w:color w:val="000000" w:themeColor="text1"/>
          <w:sz w:val="28"/>
          <w:szCs w:val="28"/>
          <w:lang w:eastAsia="vi-VN"/>
        </w:rPr>
        <w:t>a</w:t>
      </w:r>
      <w:r w:rsidRPr="0004664B">
        <w:rPr>
          <w:rStyle w:val="BodyTextChar1"/>
          <w:color w:val="000000" w:themeColor="text1"/>
          <w:sz w:val="28"/>
          <w:szCs w:val="28"/>
          <w:lang w:val="vi-VN" w:eastAsia="vi-VN"/>
        </w:rPr>
        <w:t>)</w:t>
      </w:r>
      <w:r w:rsidR="00557AEC" w:rsidRPr="0004664B">
        <w:rPr>
          <w:rStyle w:val="BodyTextChar1"/>
          <w:color w:val="000000" w:themeColor="text1"/>
          <w:sz w:val="28"/>
          <w:szCs w:val="28"/>
          <w:lang w:eastAsia="vi-VN"/>
        </w:rPr>
        <w:t xml:space="preserve"> Tham mưu, giúp Ủy ban </w:t>
      </w:r>
      <w:r w:rsidR="00972879" w:rsidRPr="0004664B">
        <w:rPr>
          <w:rStyle w:val="BodyTextChar1"/>
          <w:color w:val="000000" w:themeColor="text1"/>
          <w:sz w:val="28"/>
          <w:szCs w:val="28"/>
          <w:lang w:eastAsia="vi-VN"/>
        </w:rPr>
        <w:t>n</w:t>
      </w:r>
      <w:r w:rsidR="00557AEC" w:rsidRPr="0004664B">
        <w:rPr>
          <w:rStyle w:val="BodyTextChar1"/>
          <w:color w:val="000000" w:themeColor="text1"/>
          <w:sz w:val="28"/>
          <w:szCs w:val="28"/>
          <w:lang w:eastAsia="vi-VN"/>
        </w:rPr>
        <w:t xml:space="preserve">hân dân tỉnh quản lý </w:t>
      </w:r>
      <w:r w:rsidR="00972879" w:rsidRPr="0004664B">
        <w:rPr>
          <w:rStyle w:val="BodyTextChar1"/>
          <w:color w:val="000000" w:themeColor="text1"/>
          <w:sz w:val="28"/>
          <w:szCs w:val="28"/>
          <w:lang w:eastAsia="vi-VN"/>
        </w:rPr>
        <w:t>n</w:t>
      </w:r>
      <w:r w:rsidR="00557AEC" w:rsidRPr="0004664B">
        <w:rPr>
          <w:rStyle w:val="BodyTextChar1"/>
          <w:color w:val="000000" w:themeColor="text1"/>
          <w:sz w:val="28"/>
          <w:szCs w:val="28"/>
          <w:lang w:eastAsia="vi-VN"/>
        </w:rPr>
        <w:t>hà nước về hoạt động tín ngưỡng và các cơ sở tín ngưỡng không phải là di tích lịch sử, văn hóa, danh lam thắng cảnh đã được xếp hạng hoặc đã được đưa vào danh mục kiểm kê di tích của địa phương;</w:t>
      </w:r>
    </w:p>
    <w:p w14:paraId="2F267822" w14:textId="3E60F94E" w:rsidR="00EA044D" w:rsidRPr="0004664B" w:rsidRDefault="009E75EC" w:rsidP="002D72E2">
      <w:pPr>
        <w:pStyle w:val="BodyText1"/>
        <w:spacing w:before="120" w:line="240" w:lineRule="auto"/>
        <w:ind w:firstLine="567"/>
        <w:rPr>
          <w:rStyle w:val="BodyTextChar1"/>
          <w:color w:val="000000" w:themeColor="text1"/>
          <w:sz w:val="28"/>
          <w:szCs w:val="28"/>
          <w:lang w:eastAsia="vi-VN"/>
        </w:rPr>
      </w:pPr>
      <w:r w:rsidRPr="0004664B">
        <w:rPr>
          <w:rStyle w:val="BodyTextChar1"/>
          <w:color w:val="000000" w:themeColor="text1"/>
          <w:sz w:val="28"/>
          <w:szCs w:val="28"/>
          <w:lang w:eastAsia="vi-VN"/>
        </w:rPr>
        <w:t>b</w:t>
      </w:r>
      <w:r w:rsidR="00B76284" w:rsidRPr="009D42FF">
        <w:rPr>
          <w:rStyle w:val="BodyTextChar1"/>
          <w:color w:val="000000" w:themeColor="text1"/>
          <w:spacing w:val="-4"/>
          <w:sz w:val="28"/>
          <w:szCs w:val="28"/>
          <w:lang w:val="vi-VN" w:eastAsia="vi-VN"/>
        </w:rPr>
        <w:t xml:space="preserve">) </w:t>
      </w:r>
      <w:r w:rsidR="00557AEC" w:rsidRPr="009D42FF">
        <w:rPr>
          <w:rStyle w:val="BodyTextChar1"/>
          <w:color w:val="000000" w:themeColor="text1"/>
          <w:spacing w:val="-4"/>
          <w:sz w:val="28"/>
          <w:szCs w:val="28"/>
          <w:lang w:eastAsia="vi-VN"/>
        </w:rPr>
        <w:t xml:space="preserve">Giúp Ủy ban </w:t>
      </w:r>
      <w:r w:rsidR="00972879" w:rsidRPr="009D42FF">
        <w:rPr>
          <w:rStyle w:val="BodyTextChar1"/>
          <w:color w:val="000000" w:themeColor="text1"/>
          <w:spacing w:val="-4"/>
          <w:sz w:val="28"/>
          <w:szCs w:val="28"/>
          <w:lang w:eastAsia="vi-VN"/>
        </w:rPr>
        <w:t>n</w:t>
      </w:r>
      <w:r w:rsidR="00557AEC" w:rsidRPr="009D42FF">
        <w:rPr>
          <w:rStyle w:val="BodyTextChar1"/>
          <w:color w:val="000000" w:themeColor="text1"/>
          <w:spacing w:val="-4"/>
          <w:sz w:val="28"/>
          <w:szCs w:val="28"/>
          <w:lang w:eastAsia="vi-VN"/>
        </w:rPr>
        <w:t xml:space="preserve">hân dân tỉnh làm đầu mối liên hệ với các tổ chức tôn giáo, tổ </w:t>
      </w:r>
      <w:r w:rsidR="00557AEC" w:rsidRPr="0097005D">
        <w:rPr>
          <w:rStyle w:val="BodyTextChar1"/>
          <w:color w:val="000000" w:themeColor="text1"/>
          <w:spacing w:val="-6"/>
          <w:sz w:val="28"/>
          <w:szCs w:val="28"/>
          <w:lang w:eastAsia="vi-VN"/>
        </w:rPr>
        <w:t>chức tôn giáo trực thuộc và cơ sở tín ngưỡng thuộc thẩm quyền quản lý trên địa bàn;</w:t>
      </w:r>
    </w:p>
    <w:p w14:paraId="0B7CEC11" w14:textId="7A5D8606" w:rsidR="00EA044D" w:rsidRPr="00CF51BA" w:rsidRDefault="009E75EC" w:rsidP="007E65E8">
      <w:pPr>
        <w:spacing w:before="120"/>
        <w:ind w:firstLine="567"/>
        <w:jc w:val="both"/>
      </w:pPr>
      <w:r w:rsidRPr="00CF51BA">
        <w:t>c</w:t>
      </w:r>
      <w:r w:rsidR="00B76284" w:rsidRPr="00CF51BA">
        <w:rPr>
          <w:lang w:val="vi-VN"/>
        </w:rPr>
        <w:t xml:space="preserve">) </w:t>
      </w:r>
      <w:r w:rsidR="00557AEC" w:rsidRPr="00CF51BA">
        <w:rPr>
          <w:rStyle w:val="BodyTextChar1"/>
          <w:sz w:val="28"/>
          <w:szCs w:val="28"/>
          <w:lang w:eastAsia="vi-VN"/>
        </w:rPr>
        <w:t>Tổ chức tuyên truyền, phổ biến</w:t>
      </w:r>
      <w:r w:rsidRPr="00CF51BA">
        <w:rPr>
          <w:rStyle w:val="BodyTextChar1"/>
          <w:sz w:val="28"/>
          <w:szCs w:val="28"/>
          <w:lang w:eastAsia="vi-VN"/>
        </w:rPr>
        <w:t xml:space="preserve"> </w:t>
      </w:r>
      <w:r w:rsidR="00557AEC" w:rsidRPr="00CF51BA">
        <w:rPr>
          <w:rStyle w:val="BodyTextChar1"/>
          <w:sz w:val="28"/>
          <w:szCs w:val="28"/>
          <w:lang w:eastAsia="vi-VN"/>
        </w:rPr>
        <w:t>chủ trương, chính sách, pháp luật về tín ngưỡng, tôn giáo đối với cán bộ, công chức, viên chức và tín đồ, chức sắc, chức việc, nhà tu hành của các tổ chức tôn giáo, tổ chức tôn giáo trực thuộc, người đại diện, ban quản lý cơ sở tín ngưỡng trong phạm vi quản lý;</w:t>
      </w:r>
    </w:p>
    <w:p w14:paraId="5278FE0C" w14:textId="3C9E62B9" w:rsidR="00EA044D" w:rsidRPr="00305167" w:rsidRDefault="009E75EC" w:rsidP="002D72E2">
      <w:pPr>
        <w:pStyle w:val="BodyText1"/>
        <w:tabs>
          <w:tab w:val="left" w:pos="1083"/>
        </w:tabs>
        <w:spacing w:before="120" w:line="240" w:lineRule="auto"/>
        <w:ind w:firstLine="567"/>
        <w:rPr>
          <w:rStyle w:val="BodyTextChar1"/>
          <w:sz w:val="28"/>
          <w:szCs w:val="28"/>
          <w:lang w:eastAsia="vi-VN"/>
        </w:rPr>
      </w:pPr>
      <w:r>
        <w:rPr>
          <w:rStyle w:val="BodyTextChar1"/>
          <w:sz w:val="28"/>
          <w:szCs w:val="28"/>
          <w:lang w:eastAsia="vi-VN"/>
        </w:rPr>
        <w:t>d</w:t>
      </w:r>
      <w:r w:rsidR="00B76284">
        <w:rPr>
          <w:rStyle w:val="BodyTextChar1"/>
          <w:sz w:val="28"/>
          <w:szCs w:val="28"/>
          <w:lang w:val="vi-VN" w:eastAsia="vi-VN"/>
        </w:rPr>
        <w:t>)</w:t>
      </w:r>
      <w:r w:rsidR="00557AEC" w:rsidRPr="00305167">
        <w:rPr>
          <w:rStyle w:val="BodyTextChar1"/>
          <w:sz w:val="28"/>
          <w:szCs w:val="28"/>
          <w:lang w:eastAsia="vi-VN"/>
        </w:rPr>
        <w:t xml:space="preserve"> Giải quyết theo thẩm quyền hoặc trình cấp có thẩm quyền giải quyết những vấn đề cụ thể về tín ngưỡng, tôn giáo theo quy định của pháp luật. Chủ trì, phối hợp với các sở, ban, ngành trong việc tham mưu, trình Ủy ban </w:t>
      </w:r>
      <w:r w:rsidR="00972879" w:rsidRPr="00305167">
        <w:rPr>
          <w:rStyle w:val="BodyTextChar1"/>
          <w:sz w:val="28"/>
          <w:szCs w:val="28"/>
          <w:lang w:eastAsia="vi-VN"/>
        </w:rPr>
        <w:t>n</w:t>
      </w:r>
      <w:r w:rsidR="00557AEC" w:rsidRPr="00305167">
        <w:rPr>
          <w:rStyle w:val="BodyTextChar1"/>
          <w:sz w:val="28"/>
          <w:szCs w:val="28"/>
          <w:lang w:eastAsia="vi-VN"/>
        </w:rPr>
        <w:t xml:space="preserve">hân dân tỉnh giải quyết những vấn đề phát sinh trong hoạt động tín ngưỡng, tôn giáo thuộc thẩm quyền quản lý; </w:t>
      </w:r>
    </w:p>
    <w:p w14:paraId="265EB580" w14:textId="6C0516F6" w:rsidR="00504451" w:rsidRPr="009E627D" w:rsidRDefault="009E75EC" w:rsidP="002D72E2">
      <w:pPr>
        <w:pStyle w:val="BodyText1"/>
        <w:tabs>
          <w:tab w:val="left" w:pos="1083"/>
        </w:tabs>
        <w:spacing w:before="120" w:line="240" w:lineRule="auto"/>
        <w:ind w:firstLine="567"/>
        <w:rPr>
          <w:rFonts w:ascii="Times New Roman" w:hAnsi="Times New Roman"/>
          <w:szCs w:val="28"/>
        </w:rPr>
      </w:pPr>
      <w:r w:rsidRPr="009E627D">
        <w:rPr>
          <w:rStyle w:val="BodyTextChar1"/>
          <w:sz w:val="28"/>
          <w:szCs w:val="28"/>
          <w:lang w:eastAsia="vi-VN"/>
        </w:rPr>
        <w:t>đ</w:t>
      </w:r>
      <w:r w:rsidR="00B76284" w:rsidRPr="009E627D">
        <w:rPr>
          <w:rStyle w:val="BodyTextChar1"/>
          <w:sz w:val="28"/>
          <w:szCs w:val="28"/>
          <w:lang w:val="vi-VN" w:eastAsia="vi-VN"/>
        </w:rPr>
        <w:t>)</w:t>
      </w:r>
      <w:r w:rsidR="00557AEC" w:rsidRPr="009E627D">
        <w:rPr>
          <w:rStyle w:val="BodyTextChar1"/>
          <w:sz w:val="28"/>
          <w:szCs w:val="28"/>
          <w:lang w:eastAsia="vi-VN"/>
        </w:rPr>
        <w:t xml:space="preserve"> Hướng dẫn </w:t>
      </w:r>
      <w:r w:rsidR="00504451" w:rsidRPr="009E627D">
        <w:rPr>
          <w:rFonts w:ascii="Times New Roman" w:hAnsi="Times New Roman"/>
          <w:szCs w:val="28"/>
        </w:rPr>
        <w:t>Ủy ban nhân dân huyện, thị xã, thành phố giải quyết những vấn đề cụ thể về tín ngưỡng, tôn giáo theo quy định của pháp luật</w:t>
      </w:r>
    </w:p>
    <w:p w14:paraId="1F53A45A" w14:textId="567C693B" w:rsidR="00EA044D" w:rsidRPr="00402ACF" w:rsidRDefault="0004664B" w:rsidP="002D72E2">
      <w:pPr>
        <w:spacing w:before="120"/>
        <w:ind w:firstLine="567"/>
        <w:jc w:val="both"/>
        <w:rPr>
          <w:spacing w:val="-6"/>
        </w:rPr>
      </w:pPr>
      <w:r w:rsidRPr="00402ACF">
        <w:rPr>
          <w:spacing w:val="-6"/>
        </w:rPr>
        <w:lastRenderedPageBreak/>
        <w:t>e</w:t>
      </w:r>
      <w:r w:rsidR="00B76284" w:rsidRPr="00402ACF">
        <w:rPr>
          <w:spacing w:val="-6"/>
          <w:lang w:val="vi-VN"/>
        </w:rPr>
        <w:t>)</w:t>
      </w:r>
      <w:r w:rsidR="00557AEC" w:rsidRPr="00402ACF">
        <w:rPr>
          <w:spacing w:val="-6"/>
        </w:rPr>
        <w:t xml:space="preserve"> </w:t>
      </w:r>
      <w:r w:rsidR="009E75EC" w:rsidRPr="00402ACF">
        <w:rPr>
          <w:spacing w:val="-6"/>
        </w:rPr>
        <w:t xml:space="preserve">Nghiên cứu trong lĩnh vực tín ngưỡng, tôn giáo; </w:t>
      </w:r>
      <w:r w:rsidR="00557AEC" w:rsidRPr="00402ACF">
        <w:rPr>
          <w:spacing w:val="-6"/>
        </w:rPr>
        <w:t xml:space="preserve">đào tạo, bồi dưỡng </w:t>
      </w:r>
      <w:r w:rsidR="009E75EC" w:rsidRPr="00402ACF">
        <w:rPr>
          <w:spacing w:val="-6"/>
        </w:rPr>
        <w:t xml:space="preserve">cán bộ, công chức, viên chức làm </w:t>
      </w:r>
      <w:r w:rsidR="00557AEC" w:rsidRPr="00402ACF">
        <w:rPr>
          <w:spacing w:val="-6"/>
        </w:rPr>
        <w:t>công tác tín ngưỡng, tôn giáo thuộc phạm v</w:t>
      </w:r>
      <w:r w:rsidR="00557AEC" w:rsidRPr="00402ACF">
        <w:rPr>
          <w:spacing w:val="-6"/>
          <w:lang w:val="vi-VN"/>
        </w:rPr>
        <w:t>i</w:t>
      </w:r>
      <w:r w:rsidR="00557AEC" w:rsidRPr="00402ACF">
        <w:rPr>
          <w:spacing w:val="-6"/>
        </w:rPr>
        <w:t xml:space="preserve"> quản lý;</w:t>
      </w:r>
    </w:p>
    <w:p w14:paraId="532795B3" w14:textId="41415ACF" w:rsidR="00B344F1" w:rsidRPr="00B344F1" w:rsidRDefault="0004664B" w:rsidP="00B344F1">
      <w:pPr>
        <w:spacing w:before="120"/>
        <w:ind w:firstLine="567"/>
        <w:jc w:val="both"/>
        <w:rPr>
          <w:color w:val="000000" w:themeColor="text1"/>
          <w:lang w:val="vi-VN"/>
        </w:rPr>
      </w:pPr>
      <w:r>
        <w:t>g</w:t>
      </w:r>
      <w:r w:rsidR="00B76284">
        <w:rPr>
          <w:lang w:val="vi-VN"/>
        </w:rPr>
        <w:t>)</w:t>
      </w:r>
      <w:r w:rsidR="009E75EC">
        <w:t xml:space="preserve"> K</w:t>
      </w:r>
      <w:r w:rsidR="00B344F1" w:rsidRPr="00B344F1">
        <w:rPr>
          <w:color w:val="000000" w:themeColor="text1"/>
        </w:rPr>
        <w:t>iểm tra, giải quyết khiếu nại, tố cáo về lĩnh vực tín ngưỡng, tôn giáo theo quy định của pháp luật;</w:t>
      </w:r>
    </w:p>
    <w:p w14:paraId="4DCB86A9" w14:textId="03459F6E" w:rsidR="005108E5" w:rsidRDefault="00B76284" w:rsidP="002D72E2">
      <w:pPr>
        <w:pStyle w:val="NormalWeb"/>
        <w:shd w:val="clear" w:color="auto" w:fill="FFFFFF"/>
        <w:spacing w:before="120" w:beforeAutospacing="0" w:after="0" w:afterAutospacing="0"/>
        <w:ind w:firstLine="567"/>
        <w:jc w:val="both"/>
        <w:rPr>
          <w:rFonts w:eastAsia="MS Mincho"/>
          <w:sz w:val="28"/>
          <w:szCs w:val="28"/>
          <w:lang w:eastAsia="zh-CN"/>
        </w:rPr>
      </w:pPr>
      <w:r>
        <w:rPr>
          <w:rFonts w:eastAsia="MS Mincho"/>
          <w:sz w:val="28"/>
          <w:szCs w:val="28"/>
          <w:lang w:eastAsia="zh-CN"/>
        </w:rPr>
        <w:t>2</w:t>
      </w:r>
      <w:r>
        <w:rPr>
          <w:rFonts w:eastAsia="MS Mincho"/>
          <w:sz w:val="28"/>
          <w:szCs w:val="28"/>
          <w:lang w:val="vi-VN" w:eastAsia="zh-CN"/>
        </w:rPr>
        <w:t>.</w:t>
      </w:r>
      <w:r w:rsidR="00B344F1">
        <w:rPr>
          <w:rFonts w:eastAsia="MS Mincho"/>
          <w:sz w:val="28"/>
          <w:szCs w:val="28"/>
          <w:lang w:eastAsia="zh-CN"/>
        </w:rPr>
        <w:t xml:space="preserve"> Thực hiện việc tổng hợp, thông tin, báo cáo về tín ngưỡng, tôn giáo theo quy định; q</w:t>
      </w:r>
      <w:r w:rsidR="00557AEC" w:rsidRPr="00305167">
        <w:rPr>
          <w:rFonts w:eastAsia="MS Mincho"/>
          <w:sz w:val="28"/>
          <w:szCs w:val="28"/>
          <w:lang w:eastAsia="zh-CN"/>
        </w:rPr>
        <w:t>uản lý về tổ chức, biên chế, tài chính, tài sản</w:t>
      </w:r>
      <w:r w:rsidR="00C131CE" w:rsidRPr="00305167">
        <w:rPr>
          <w:rFonts w:eastAsia="MS Mincho"/>
          <w:sz w:val="28"/>
          <w:szCs w:val="28"/>
          <w:lang w:eastAsia="zh-CN"/>
        </w:rPr>
        <w:t xml:space="preserve"> </w:t>
      </w:r>
      <w:r w:rsidR="005A5A92" w:rsidRPr="00305167">
        <w:rPr>
          <w:rFonts w:eastAsia="MS Mincho"/>
          <w:sz w:val="28"/>
          <w:szCs w:val="28"/>
          <w:lang w:eastAsia="zh-CN"/>
        </w:rPr>
        <w:t>được giao; thực hiện chế độ, chính sách đối với cán bộ, công chức của Ban theo quy định của pháp luật.</w:t>
      </w:r>
      <w:r w:rsidR="005108E5" w:rsidRPr="00305167">
        <w:rPr>
          <w:rFonts w:eastAsia="MS Mincho"/>
          <w:sz w:val="28"/>
          <w:szCs w:val="28"/>
          <w:lang w:eastAsia="zh-CN"/>
        </w:rPr>
        <w:t xml:space="preserve"> </w:t>
      </w:r>
    </w:p>
    <w:p w14:paraId="29E8A601" w14:textId="070EDD76" w:rsidR="0004664B" w:rsidRPr="0004664B" w:rsidRDefault="0004664B" w:rsidP="0004664B">
      <w:pPr>
        <w:spacing w:before="120" w:after="120" w:line="271" w:lineRule="auto"/>
        <w:ind w:firstLine="567"/>
        <w:jc w:val="both"/>
      </w:pPr>
      <w:r>
        <w:t xml:space="preserve">3. </w:t>
      </w:r>
      <w:r w:rsidRPr="0004664B">
        <w:t>Thực hiện các nhiệm vụ khác do Giám đốc Sở Nội vụ giao hoặc cơ quan có thẩm quyền giao theo quy định của pháp luật.</w:t>
      </w:r>
    </w:p>
    <w:p w14:paraId="67FAF8A4" w14:textId="730602B2"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b/>
          <w:bCs/>
          <w:sz w:val="28"/>
          <w:szCs w:val="28"/>
          <w:lang w:val="da-DK"/>
        </w:rPr>
        <w:t>Điều 3. Cơ cấu tổ chức</w:t>
      </w:r>
      <w:r w:rsidR="007A0005" w:rsidRPr="00305167">
        <w:rPr>
          <w:b/>
          <w:bCs/>
          <w:sz w:val="28"/>
          <w:szCs w:val="28"/>
          <w:lang w:val="da-DK"/>
        </w:rPr>
        <w:t xml:space="preserve"> </w:t>
      </w:r>
    </w:p>
    <w:p w14:paraId="2221A9FC" w14:textId="1D0E6045"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nl-NL"/>
        </w:rPr>
        <w:t>1. Lãnh đạo Ban:</w:t>
      </w:r>
    </w:p>
    <w:p w14:paraId="0082EC70" w14:textId="77777777"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nl-NL"/>
        </w:rPr>
        <w:t>a) Ban Tôn giáo có Trưởng ban và 01 Phó Trưởng ban;</w:t>
      </w:r>
    </w:p>
    <w:p w14:paraId="39B52788" w14:textId="1E96B27C"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nl-NL"/>
        </w:rPr>
        <w:t xml:space="preserve">b) Trưởng </w:t>
      </w:r>
      <w:r w:rsidR="0049217E" w:rsidRPr="00305167">
        <w:rPr>
          <w:sz w:val="28"/>
          <w:szCs w:val="28"/>
          <w:lang w:val="nl-NL"/>
        </w:rPr>
        <w:t>B</w:t>
      </w:r>
      <w:r w:rsidRPr="00305167">
        <w:rPr>
          <w:sz w:val="28"/>
          <w:szCs w:val="28"/>
          <w:lang w:val="nl-NL"/>
        </w:rPr>
        <w:t>an</w:t>
      </w:r>
      <w:r w:rsidR="0049217E" w:rsidRPr="00305167">
        <w:rPr>
          <w:sz w:val="28"/>
          <w:szCs w:val="28"/>
          <w:lang w:val="nl-NL"/>
        </w:rPr>
        <w:t xml:space="preserve"> là người đứng đầu Ban Tôn giáo, </w:t>
      </w:r>
      <w:r w:rsidRPr="00305167">
        <w:rPr>
          <w:sz w:val="28"/>
          <w:szCs w:val="28"/>
          <w:lang w:val="nl-NL"/>
        </w:rPr>
        <w:t xml:space="preserve">chịu trách nhiệm trước Giám đốc Sở Nội vụ và trước pháp luật về </w:t>
      </w:r>
      <w:r w:rsidR="0049217E" w:rsidRPr="00305167">
        <w:rPr>
          <w:sz w:val="28"/>
          <w:szCs w:val="28"/>
          <w:lang w:val="nl-NL"/>
        </w:rPr>
        <w:t xml:space="preserve">thực hiện chức năng nhiệm vụ, quyền hạn và các </w:t>
      </w:r>
      <w:r w:rsidRPr="00305167">
        <w:rPr>
          <w:sz w:val="28"/>
          <w:szCs w:val="28"/>
          <w:lang w:val="nl-NL"/>
        </w:rPr>
        <w:t>hoạt động của Ban;</w:t>
      </w:r>
    </w:p>
    <w:p w14:paraId="75BA51A3" w14:textId="48F3B642" w:rsidR="00EA044D" w:rsidRPr="006D55A9" w:rsidRDefault="00557AEC" w:rsidP="002D72E2">
      <w:pPr>
        <w:pStyle w:val="NormalWeb"/>
        <w:shd w:val="clear" w:color="auto" w:fill="FFFFFF"/>
        <w:spacing w:before="120" w:beforeAutospacing="0" w:after="0" w:afterAutospacing="0"/>
        <w:ind w:firstLine="567"/>
        <w:jc w:val="both"/>
        <w:rPr>
          <w:spacing w:val="-4"/>
          <w:sz w:val="28"/>
          <w:szCs w:val="28"/>
        </w:rPr>
      </w:pPr>
      <w:r w:rsidRPr="006D55A9">
        <w:rPr>
          <w:spacing w:val="-4"/>
          <w:sz w:val="28"/>
          <w:szCs w:val="28"/>
          <w:lang w:val="nl-NL"/>
        </w:rPr>
        <w:t>c) Phó Trưởng ban là người giúp Trưởng ban, chịu trách nhiệm trước Trưởng ban và trước pháp luật về các nhiệm vụ được phân công; khi Trưởng ban vắng mặt được Trưởng ban ủy nhiệm</w:t>
      </w:r>
      <w:r w:rsidR="0049217E" w:rsidRPr="006D55A9">
        <w:rPr>
          <w:spacing w:val="-4"/>
          <w:sz w:val="28"/>
          <w:szCs w:val="28"/>
          <w:lang w:val="nl-NL"/>
        </w:rPr>
        <w:t xml:space="preserve"> thay Trưởng Ban</w:t>
      </w:r>
      <w:r w:rsidRPr="006D55A9">
        <w:rPr>
          <w:spacing w:val="-4"/>
          <w:sz w:val="28"/>
          <w:szCs w:val="28"/>
          <w:lang w:val="nl-NL"/>
        </w:rPr>
        <w:t xml:space="preserve"> điều hành các hoạt động của Ban;</w:t>
      </w:r>
    </w:p>
    <w:p w14:paraId="07DADF97" w14:textId="77777777"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nl-NL"/>
        </w:rPr>
        <w:t>d) </w:t>
      </w:r>
      <w:r w:rsidRPr="00305167">
        <w:rPr>
          <w:sz w:val="28"/>
          <w:szCs w:val="28"/>
          <w:lang w:val="da-DK"/>
        </w:rPr>
        <w:t>Việc bổ nhiệm, bổ nhiệm lại, miễn nhiệm, điều động, khen thưởng, kỷ luật, cho từ chức, nghỉ hưu và thực hiện chế độ, chính sách khác đối với </w:t>
      </w:r>
      <w:r w:rsidRPr="00305167">
        <w:rPr>
          <w:sz w:val="28"/>
          <w:szCs w:val="28"/>
          <w:lang w:val="nl-NL"/>
        </w:rPr>
        <w:t>Trưởng ban, Phó Trưởng ban Ban Tôn giáo thực hiện theo các quy định hiện hành của Nhà nước và theo phân cấp về công tác tổ chức cán bộ của tỉnh.</w:t>
      </w:r>
    </w:p>
    <w:p w14:paraId="72C0639E" w14:textId="5E695842"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nl-NL"/>
        </w:rPr>
        <w:t xml:space="preserve">2. </w:t>
      </w:r>
      <w:r w:rsidR="0049217E" w:rsidRPr="00305167">
        <w:rPr>
          <w:sz w:val="28"/>
          <w:szCs w:val="28"/>
          <w:lang w:val="nl-NL"/>
        </w:rPr>
        <w:t>Ban Tôn giáo có 02 p</w:t>
      </w:r>
      <w:r w:rsidRPr="00305167">
        <w:rPr>
          <w:sz w:val="28"/>
          <w:szCs w:val="28"/>
          <w:lang w:val="nl-NL"/>
        </w:rPr>
        <w:t>hòng chuyên môn, nghiệp vụ</w:t>
      </w:r>
      <w:r w:rsidR="0049217E" w:rsidRPr="00305167">
        <w:rPr>
          <w:sz w:val="28"/>
          <w:szCs w:val="28"/>
          <w:lang w:val="nl-NL"/>
        </w:rPr>
        <w:t xml:space="preserve"> gồm</w:t>
      </w:r>
      <w:r w:rsidRPr="00305167">
        <w:rPr>
          <w:sz w:val="28"/>
          <w:szCs w:val="28"/>
          <w:lang w:val="nl-NL"/>
        </w:rPr>
        <w:t>:</w:t>
      </w:r>
    </w:p>
    <w:p w14:paraId="59BA9457" w14:textId="77777777"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nl-NL"/>
        </w:rPr>
        <w:t>a) Phòng Nghiệp vụ Tôn giáo;</w:t>
      </w:r>
    </w:p>
    <w:p w14:paraId="65D9B5D4" w14:textId="77777777"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nl-NL"/>
        </w:rPr>
        <w:t>b) Phòng Hành chính và Quản lý Tín ngưỡng.</w:t>
      </w:r>
    </w:p>
    <w:p w14:paraId="6C217941" w14:textId="77777777"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nl-NL"/>
        </w:rPr>
        <w:t>3. Các Phòng thuộc Ban Tôn giáo có Trưởng phòng, 01 Phó trưởng phòng và công chức thực hiện công tác chuyên môn, nghiệp vụ.</w:t>
      </w:r>
    </w:p>
    <w:p w14:paraId="5B359A63" w14:textId="77777777" w:rsidR="00EA044D" w:rsidRPr="00DB0422" w:rsidRDefault="00557AEC" w:rsidP="002D72E2">
      <w:pPr>
        <w:pStyle w:val="NormalWeb"/>
        <w:shd w:val="clear" w:color="auto" w:fill="FFFFFF"/>
        <w:spacing w:before="120" w:beforeAutospacing="0" w:after="0" w:afterAutospacing="0"/>
        <w:ind w:firstLine="567"/>
        <w:jc w:val="both"/>
        <w:rPr>
          <w:spacing w:val="-4"/>
          <w:sz w:val="28"/>
          <w:szCs w:val="28"/>
        </w:rPr>
      </w:pPr>
      <w:r w:rsidRPr="00DB0422">
        <w:rPr>
          <w:spacing w:val="-4"/>
          <w:sz w:val="28"/>
          <w:szCs w:val="28"/>
          <w:lang w:val="nl-NL"/>
        </w:rPr>
        <w:t>4.</w:t>
      </w:r>
      <w:r w:rsidRPr="00DB0422">
        <w:rPr>
          <w:b/>
          <w:bCs/>
          <w:spacing w:val="-4"/>
          <w:sz w:val="28"/>
          <w:szCs w:val="28"/>
          <w:lang w:val="nl-NL"/>
        </w:rPr>
        <w:t> </w:t>
      </w:r>
      <w:r w:rsidRPr="00DB0422">
        <w:rPr>
          <w:spacing w:val="-4"/>
          <w:sz w:val="28"/>
          <w:szCs w:val="28"/>
          <w:lang w:val="nl-NL"/>
        </w:rPr>
        <w:t>Việc bổ nhiệm, miễn nhiệm, điều động, luân chuyển, khen thưởng, kỷ luật, cho từ chức, nghỉ hưu và thực hiện chế độ, chính sách khác đối với Trưởng phòng, Phó trưởng phòng phòng chuyên môn nghiệp vụ thuộc Ban Tôn giáo thực hiện theo quy định pháp luật hiện hành và theo phân cấp quản lý tổ chức, cán bộ của tỉnh.</w:t>
      </w:r>
    </w:p>
    <w:p w14:paraId="7B484978" w14:textId="352761C5"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b/>
          <w:bCs/>
          <w:sz w:val="28"/>
          <w:szCs w:val="28"/>
          <w:lang w:val="nl-NL"/>
        </w:rPr>
        <w:t>Điều</w:t>
      </w:r>
      <w:r w:rsidRPr="00305167">
        <w:rPr>
          <w:b/>
          <w:bCs/>
          <w:sz w:val="28"/>
          <w:szCs w:val="28"/>
          <w:lang w:val="it-IT"/>
        </w:rPr>
        <w:t xml:space="preserve"> </w:t>
      </w:r>
      <w:r w:rsidR="00902F68">
        <w:rPr>
          <w:b/>
          <w:bCs/>
          <w:sz w:val="28"/>
          <w:szCs w:val="28"/>
          <w:lang w:val="it-IT"/>
        </w:rPr>
        <w:t>4</w:t>
      </w:r>
      <w:r w:rsidRPr="00305167">
        <w:rPr>
          <w:b/>
          <w:bCs/>
          <w:sz w:val="28"/>
          <w:szCs w:val="28"/>
          <w:lang w:val="it-IT"/>
        </w:rPr>
        <w:t>. Trưởng Ban Tôn giáo</w:t>
      </w:r>
      <w:r w:rsidR="003E4144" w:rsidRPr="00305167">
        <w:rPr>
          <w:b/>
          <w:bCs/>
          <w:sz w:val="28"/>
          <w:szCs w:val="28"/>
          <w:lang w:val="it-IT"/>
        </w:rPr>
        <w:t xml:space="preserve"> có trách nhiệm</w:t>
      </w:r>
    </w:p>
    <w:p w14:paraId="1F37703D" w14:textId="340597E1" w:rsidR="00EA044D" w:rsidRPr="00305167" w:rsidRDefault="00557AEC" w:rsidP="002D72E2">
      <w:pPr>
        <w:pStyle w:val="NormalWeb"/>
        <w:shd w:val="clear" w:color="auto" w:fill="FFFFFF"/>
        <w:spacing w:before="120" w:beforeAutospacing="0" w:after="0" w:afterAutospacing="0"/>
        <w:ind w:firstLine="567"/>
        <w:jc w:val="both"/>
        <w:rPr>
          <w:sz w:val="28"/>
          <w:szCs w:val="28"/>
        </w:rPr>
      </w:pPr>
      <w:r w:rsidRPr="00305167">
        <w:rPr>
          <w:sz w:val="28"/>
          <w:szCs w:val="28"/>
          <w:lang w:val="it-IT"/>
        </w:rPr>
        <w:t>Tổ chức triển khai thực hiện Quy định này;</w:t>
      </w:r>
      <w:r w:rsidR="00E8617B" w:rsidRPr="00305167">
        <w:rPr>
          <w:sz w:val="28"/>
          <w:szCs w:val="28"/>
          <w:lang w:val="it-IT"/>
        </w:rPr>
        <w:t xml:space="preserve"> ban hành các quyết định sau đây và</w:t>
      </w:r>
      <w:r w:rsidRPr="00305167">
        <w:rPr>
          <w:sz w:val="28"/>
          <w:szCs w:val="28"/>
          <w:lang w:val="it-IT"/>
        </w:rPr>
        <w:t xml:space="preserve"> chỉ đạo, điều hành, hướng dẫn, đôn đốc, kiểm tra, bảo đảm mọi hoạt động của Ban Tôn giáo hiệu lực, hiệu quả</w:t>
      </w:r>
      <w:r w:rsidR="00E8617B" w:rsidRPr="00305167">
        <w:rPr>
          <w:sz w:val="28"/>
          <w:szCs w:val="28"/>
          <w:lang w:val="it-IT"/>
        </w:rPr>
        <w:t>:</w:t>
      </w:r>
    </w:p>
    <w:p w14:paraId="2CD9A083" w14:textId="0B90D251" w:rsidR="00EA044D" w:rsidRDefault="00E8617B" w:rsidP="002D72E2">
      <w:pPr>
        <w:pStyle w:val="NormalWeb"/>
        <w:spacing w:before="120" w:beforeAutospacing="0" w:after="0" w:afterAutospacing="0"/>
        <w:ind w:firstLine="567"/>
        <w:jc w:val="both"/>
        <w:rPr>
          <w:sz w:val="28"/>
          <w:szCs w:val="28"/>
          <w:lang w:val="it-IT"/>
        </w:rPr>
      </w:pPr>
      <w:r w:rsidRPr="00305167">
        <w:rPr>
          <w:sz w:val="28"/>
          <w:szCs w:val="28"/>
          <w:lang w:val="it-IT"/>
        </w:rPr>
        <w:t>1</w:t>
      </w:r>
      <w:r w:rsidR="003E4144" w:rsidRPr="00305167">
        <w:rPr>
          <w:sz w:val="28"/>
          <w:szCs w:val="28"/>
          <w:lang w:val="it-IT"/>
        </w:rPr>
        <w:t>.</w:t>
      </w:r>
      <w:r w:rsidR="00557AEC" w:rsidRPr="00305167">
        <w:rPr>
          <w:sz w:val="28"/>
          <w:szCs w:val="28"/>
          <w:lang w:val="it-IT"/>
        </w:rPr>
        <w:t xml:space="preserve"> </w:t>
      </w:r>
      <w:r w:rsidR="00BD4DA5" w:rsidRPr="00C51D00">
        <w:rPr>
          <w:rFonts w:eastAsia="Calibri"/>
          <w:sz w:val="28"/>
          <w:szCs w:val="28"/>
        </w:rPr>
        <w:t>Quyết định ban hành nhiệm vụ, quyền hạn cụ thể của các phòng thuộc Ban Tôn giáo, bảo đảm thực hiện đầy đủ chức năng, nhiệm vụ được giao và phù hợp với tình hình thực tế của Ban</w:t>
      </w:r>
      <w:r w:rsidR="00BD4DA5">
        <w:rPr>
          <w:rFonts w:eastAsia="Calibri"/>
          <w:sz w:val="28"/>
          <w:szCs w:val="28"/>
        </w:rPr>
        <w:t>.</w:t>
      </w:r>
    </w:p>
    <w:p w14:paraId="33EF9EF4" w14:textId="232B15A2" w:rsidR="00EA044D" w:rsidRPr="001C2C78" w:rsidRDefault="00557AEC" w:rsidP="002D72E2">
      <w:pPr>
        <w:pStyle w:val="NormalWeb"/>
        <w:spacing w:before="120" w:beforeAutospacing="0" w:after="0" w:afterAutospacing="0"/>
        <w:ind w:firstLine="567"/>
        <w:jc w:val="both"/>
        <w:rPr>
          <w:spacing w:val="-4"/>
          <w:sz w:val="28"/>
          <w:szCs w:val="28"/>
          <w:lang w:val="it-IT"/>
        </w:rPr>
      </w:pPr>
      <w:r w:rsidRPr="001C2C78">
        <w:rPr>
          <w:spacing w:val="-4"/>
          <w:sz w:val="28"/>
          <w:szCs w:val="28"/>
          <w:lang w:val="it-IT"/>
        </w:rPr>
        <w:lastRenderedPageBreak/>
        <w:t>2. Quyết định ban hành Quy chế làm việc của Ban Tôn giáo, nội quy cơ quan, các quy định khác có liên quan bảo đảm mọi hoạt động, điều hành của Ban theo đúng quy định của pháp luật.</w:t>
      </w:r>
    </w:p>
    <w:p w14:paraId="0AB1B68F" w14:textId="71D26B90" w:rsidR="00EA044D" w:rsidRPr="00305167" w:rsidRDefault="00557AEC" w:rsidP="002D72E2">
      <w:pPr>
        <w:pStyle w:val="NormalWeb"/>
        <w:spacing w:before="120" w:beforeAutospacing="0" w:after="0" w:afterAutospacing="0"/>
        <w:ind w:firstLine="567"/>
        <w:jc w:val="both"/>
        <w:rPr>
          <w:sz w:val="28"/>
          <w:szCs w:val="28"/>
        </w:rPr>
      </w:pPr>
      <w:r w:rsidRPr="00305167">
        <w:rPr>
          <w:b/>
          <w:bCs/>
          <w:sz w:val="28"/>
          <w:szCs w:val="28"/>
          <w:lang w:val="it-IT"/>
        </w:rPr>
        <w:t xml:space="preserve">Điều </w:t>
      </w:r>
      <w:r w:rsidR="00902F68">
        <w:rPr>
          <w:b/>
          <w:bCs/>
          <w:sz w:val="28"/>
          <w:szCs w:val="28"/>
          <w:lang w:val="it-IT"/>
        </w:rPr>
        <w:t>5</w:t>
      </w:r>
      <w:r w:rsidRPr="00305167">
        <w:rPr>
          <w:b/>
          <w:bCs/>
          <w:sz w:val="28"/>
          <w:szCs w:val="28"/>
          <w:lang w:val="it-IT"/>
        </w:rPr>
        <w:t>. Điều khoản thi hành</w:t>
      </w:r>
    </w:p>
    <w:p w14:paraId="5EB53D1A" w14:textId="40776AD8" w:rsidR="00EA044D" w:rsidRPr="00305167" w:rsidRDefault="00557AEC" w:rsidP="002D72E2">
      <w:pPr>
        <w:pStyle w:val="NormalWeb"/>
        <w:spacing w:before="120" w:beforeAutospacing="0" w:after="0" w:afterAutospacing="0"/>
        <w:ind w:firstLine="567"/>
        <w:jc w:val="both"/>
        <w:rPr>
          <w:sz w:val="28"/>
          <w:szCs w:val="28"/>
          <w:lang w:val="it-IT"/>
        </w:rPr>
      </w:pPr>
      <w:r w:rsidRPr="00305167">
        <w:rPr>
          <w:sz w:val="28"/>
          <w:szCs w:val="28"/>
          <w:lang w:val="it-IT"/>
        </w:rPr>
        <w:t>Trong quá trình thực hiện nếu có vướng mắc, phát sinh cần phải điều chỉnh, Giám đốc Sở Nội vụ trình UBND tỉnh xem xét, quyết định./.</w:t>
      </w:r>
    </w:p>
    <w:p w14:paraId="307F6AA5" w14:textId="77777777" w:rsidR="003E4144" w:rsidRPr="00305167" w:rsidRDefault="003E4144" w:rsidP="002D72E2">
      <w:pPr>
        <w:pStyle w:val="NormalWeb"/>
        <w:spacing w:before="120" w:beforeAutospacing="0" w:after="0" w:afterAutospacing="0"/>
        <w:ind w:firstLine="567"/>
        <w:jc w:val="both"/>
        <w:rPr>
          <w:sz w:val="28"/>
          <w:szCs w:val="28"/>
        </w:rPr>
      </w:pPr>
    </w:p>
    <w:sectPr w:rsidR="003E4144" w:rsidRPr="00305167" w:rsidSect="00763755">
      <w:headerReference w:type="even" r:id="rId15"/>
      <w:headerReference w:type="default" r:id="rId16"/>
      <w:footerReference w:type="even" r:id="rId17"/>
      <w:footerReference w:type="default" r:id="rId18"/>
      <w:pgSz w:w="11907" w:h="16840" w:code="9"/>
      <w:pgMar w:top="1134" w:right="1077" w:bottom="1134" w:left="1701" w:header="0" w:footer="833"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10C3E9" w14:textId="77777777" w:rsidR="00DD731A" w:rsidRDefault="00DD731A">
      <w:r>
        <w:separator/>
      </w:r>
    </w:p>
  </w:endnote>
  <w:endnote w:type="continuationSeparator" w:id="0">
    <w:p w14:paraId="1724850A" w14:textId="77777777" w:rsidR="00DD731A" w:rsidRDefault="00DD7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69157" w14:textId="77777777" w:rsidR="00EA044D" w:rsidRDefault="00EA044D">
    <w:pPr>
      <w:pStyle w:val="Footer"/>
      <w:framePr w:wrap="around" w:vAnchor="text" w:hAnchor="margin" w:xAlign="right" w:y="1"/>
      <w:rPr>
        <w:rStyle w:val="PageNumber"/>
      </w:rPr>
    </w:pPr>
  </w:p>
  <w:p w14:paraId="19A26CC8" w14:textId="77777777" w:rsidR="00EA044D" w:rsidRDefault="00EA044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3D3C6C" w14:textId="77777777" w:rsidR="00EA044D" w:rsidRDefault="00EA044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3F9D31" w14:textId="77777777" w:rsidR="00DD731A" w:rsidRDefault="00DD731A">
      <w:pPr>
        <w:pStyle w:val="GenStyleDefPar"/>
      </w:pPr>
      <w:r>
        <w:separator/>
      </w:r>
    </w:p>
  </w:footnote>
  <w:footnote w:type="continuationSeparator" w:id="0">
    <w:p w14:paraId="668D3E6B" w14:textId="77777777" w:rsidR="00DD731A" w:rsidRDefault="00DD731A">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50BF9" w14:textId="77777777" w:rsidR="00EA044D" w:rsidRDefault="00EA044D">
    <w:pPr>
      <w:pStyle w:val="Header"/>
      <w:framePr w:wrap="around" w:vAnchor="text" w:hAnchor="margin" w:xAlign="center" w:y="1"/>
      <w:rPr>
        <w:rStyle w:val="PageNumber"/>
      </w:rPr>
    </w:pPr>
  </w:p>
  <w:p w14:paraId="6B2936EE" w14:textId="77777777" w:rsidR="00EA044D" w:rsidRDefault="00EA044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8556701"/>
      <w:docPartObj>
        <w:docPartGallery w:val="Page Numbers (Top of Page)"/>
        <w:docPartUnique/>
      </w:docPartObj>
    </w:sdtPr>
    <w:sdtEndPr>
      <w:rPr>
        <w:noProof/>
      </w:rPr>
    </w:sdtEndPr>
    <w:sdtContent>
      <w:p w14:paraId="5DD4C30C" w14:textId="77777777" w:rsidR="00153710" w:rsidRDefault="00153710">
        <w:pPr>
          <w:pStyle w:val="Header"/>
          <w:jc w:val="center"/>
        </w:pPr>
      </w:p>
      <w:p w14:paraId="28D6B5BA" w14:textId="77777777" w:rsidR="00153710" w:rsidRDefault="00153710">
        <w:pPr>
          <w:pStyle w:val="Header"/>
          <w:jc w:val="center"/>
        </w:pPr>
      </w:p>
      <w:p w14:paraId="08236EFE" w14:textId="2A413D9C" w:rsidR="00EA044D" w:rsidRPr="00153710" w:rsidRDefault="00153710" w:rsidP="00153710">
        <w:pPr>
          <w:pStyle w:val="Header"/>
          <w:jc w:val="center"/>
        </w:pPr>
        <w:r>
          <w:fldChar w:fldCharType="begin"/>
        </w:r>
        <w:r>
          <w:instrText xml:space="preserve"> PAGE   \* MERGEFORMAT </w:instrText>
        </w:r>
        <w:r>
          <w:fldChar w:fldCharType="separate"/>
        </w:r>
        <w:r w:rsidR="00884737">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44D"/>
    <w:rsid w:val="00016387"/>
    <w:rsid w:val="00037100"/>
    <w:rsid w:val="0004664B"/>
    <w:rsid w:val="00047B84"/>
    <w:rsid w:val="000754CE"/>
    <w:rsid w:val="00085A28"/>
    <w:rsid w:val="001031D6"/>
    <w:rsid w:val="00134E97"/>
    <w:rsid w:val="00153710"/>
    <w:rsid w:val="001A061C"/>
    <w:rsid w:val="001C2C78"/>
    <w:rsid w:val="00204ECD"/>
    <w:rsid w:val="00242585"/>
    <w:rsid w:val="00275699"/>
    <w:rsid w:val="00297157"/>
    <w:rsid w:val="002A1696"/>
    <w:rsid w:val="002D0B9A"/>
    <w:rsid w:val="002D72E2"/>
    <w:rsid w:val="00305167"/>
    <w:rsid w:val="00323C03"/>
    <w:rsid w:val="00326B65"/>
    <w:rsid w:val="00341B2C"/>
    <w:rsid w:val="00343DAC"/>
    <w:rsid w:val="00375474"/>
    <w:rsid w:val="003813E7"/>
    <w:rsid w:val="003B1AD8"/>
    <w:rsid w:val="003E4144"/>
    <w:rsid w:val="00402ACF"/>
    <w:rsid w:val="004611AB"/>
    <w:rsid w:val="004636F6"/>
    <w:rsid w:val="00474A80"/>
    <w:rsid w:val="0049217E"/>
    <w:rsid w:val="00504451"/>
    <w:rsid w:val="005108E5"/>
    <w:rsid w:val="00523FB5"/>
    <w:rsid w:val="0054104E"/>
    <w:rsid w:val="00557AEC"/>
    <w:rsid w:val="00571D54"/>
    <w:rsid w:val="00587B85"/>
    <w:rsid w:val="005A4B80"/>
    <w:rsid w:val="005A5A92"/>
    <w:rsid w:val="005B748D"/>
    <w:rsid w:val="005F16AD"/>
    <w:rsid w:val="0064364C"/>
    <w:rsid w:val="006774F1"/>
    <w:rsid w:val="006A0795"/>
    <w:rsid w:val="006B5402"/>
    <w:rsid w:val="006C0FA5"/>
    <w:rsid w:val="006D55A9"/>
    <w:rsid w:val="00760CB5"/>
    <w:rsid w:val="00760E14"/>
    <w:rsid w:val="00763755"/>
    <w:rsid w:val="007A0005"/>
    <w:rsid w:val="007D44B4"/>
    <w:rsid w:val="007D5FD2"/>
    <w:rsid w:val="007E65E8"/>
    <w:rsid w:val="00804C6A"/>
    <w:rsid w:val="0085486F"/>
    <w:rsid w:val="00856586"/>
    <w:rsid w:val="00872597"/>
    <w:rsid w:val="00884737"/>
    <w:rsid w:val="008A39EB"/>
    <w:rsid w:val="008D2B1A"/>
    <w:rsid w:val="008E1A22"/>
    <w:rsid w:val="008E7BB9"/>
    <w:rsid w:val="00902F68"/>
    <w:rsid w:val="009134FC"/>
    <w:rsid w:val="00922D0D"/>
    <w:rsid w:val="00926C5D"/>
    <w:rsid w:val="00966B6B"/>
    <w:rsid w:val="0097005D"/>
    <w:rsid w:val="00972879"/>
    <w:rsid w:val="009811AA"/>
    <w:rsid w:val="00995148"/>
    <w:rsid w:val="009A5601"/>
    <w:rsid w:val="009D42FF"/>
    <w:rsid w:val="009E627D"/>
    <w:rsid w:val="009E75EC"/>
    <w:rsid w:val="00A00598"/>
    <w:rsid w:val="00A023E6"/>
    <w:rsid w:val="00A85507"/>
    <w:rsid w:val="00A968E6"/>
    <w:rsid w:val="00AA3239"/>
    <w:rsid w:val="00AD5B84"/>
    <w:rsid w:val="00AF4DA0"/>
    <w:rsid w:val="00B07ED4"/>
    <w:rsid w:val="00B344F1"/>
    <w:rsid w:val="00B53983"/>
    <w:rsid w:val="00B76284"/>
    <w:rsid w:val="00BB201A"/>
    <w:rsid w:val="00BD4DA5"/>
    <w:rsid w:val="00BE3634"/>
    <w:rsid w:val="00C131CE"/>
    <w:rsid w:val="00C36DA8"/>
    <w:rsid w:val="00C72D5E"/>
    <w:rsid w:val="00CD0748"/>
    <w:rsid w:val="00CF51BA"/>
    <w:rsid w:val="00D03800"/>
    <w:rsid w:val="00D06958"/>
    <w:rsid w:val="00D23195"/>
    <w:rsid w:val="00D23806"/>
    <w:rsid w:val="00D44325"/>
    <w:rsid w:val="00D45364"/>
    <w:rsid w:val="00D8074D"/>
    <w:rsid w:val="00D96CBA"/>
    <w:rsid w:val="00DB0422"/>
    <w:rsid w:val="00DC0AE9"/>
    <w:rsid w:val="00DC4B66"/>
    <w:rsid w:val="00DD731A"/>
    <w:rsid w:val="00DF67EA"/>
    <w:rsid w:val="00E02F5C"/>
    <w:rsid w:val="00E14DA4"/>
    <w:rsid w:val="00E4625B"/>
    <w:rsid w:val="00E810FB"/>
    <w:rsid w:val="00E8384B"/>
    <w:rsid w:val="00E8617B"/>
    <w:rsid w:val="00EA044D"/>
    <w:rsid w:val="00EA234E"/>
    <w:rsid w:val="00EA564E"/>
    <w:rsid w:val="00ED1207"/>
    <w:rsid w:val="00EF39D4"/>
    <w:rsid w:val="00EF52D7"/>
    <w:rsid w:val="00F00E9E"/>
    <w:rsid w:val="00F1607F"/>
    <w:rsid w:val="00F6304B"/>
    <w:rsid w:val="00F8400A"/>
    <w:rsid w:val="00FB30AB"/>
    <w:rsid w:val="00FF144A"/>
    <w:rsid w:val="00FF4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79DB"/>
  <w15:docId w15:val="{B64D8AB9-2365-4E6B-8A01-8D642DA1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eastAsia="MS Mincho"/>
      <w:sz w:val="28"/>
      <w:szCs w:val="28"/>
      <w:lang w:eastAsia="zh-CN" w:bidi="ar-SA"/>
    </w:rPr>
  </w:style>
  <w:style w:type="paragraph" w:styleId="Heading1">
    <w:name w:val="heading 1"/>
    <w:basedOn w:val="Normal"/>
    <w:next w:val="Normal"/>
    <w:pPr>
      <w:keepNext/>
      <w:spacing w:before="240" w:after="60"/>
      <w:outlineLvl w:val="0"/>
    </w:pPr>
    <w:rPr>
      <w:rFonts w:ascii="Arial" w:hAnsi="Arial"/>
      <w:b/>
      <w:bCs/>
      <w:sz w:val="32"/>
      <w:szCs w:val="32"/>
    </w:rPr>
  </w:style>
  <w:style w:type="paragraph" w:styleId="Heading2">
    <w:name w:val="heading 2"/>
    <w:basedOn w:val="Normal"/>
    <w:next w:val="Normal"/>
    <w:pPr>
      <w:keepNext/>
      <w:jc w:val="center"/>
      <w:outlineLvl w:val="1"/>
    </w:pPr>
    <w:rPr>
      <w:rFonts w:eastAsia="Times New Roman"/>
      <w:b/>
      <w:bCs/>
      <w:lang w:eastAsia="en-US"/>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customStyle="1" w:styleId="CharCharCharCharCharCharChar">
    <w:name w:val="Char Char Char Char Char Char Char"/>
    <w:basedOn w:val="Normal"/>
    <w:semiHidden/>
    <w:pPr>
      <w:spacing w:after="160" w:line="240" w:lineRule="exact"/>
    </w:pPr>
    <w:rPr>
      <w:rFonts w:ascii="Arial" w:eastAsia="Times New Roman" w:hAnsi="Arial"/>
      <w:sz w:val="22"/>
      <w:szCs w:val="22"/>
      <w:lang w:eastAsia="en-US"/>
    </w:rPr>
  </w:style>
  <w:style w:type="character" w:customStyle="1" w:styleId="Heading2Char">
    <w:name w:val="Heading 2 Char"/>
    <w:rPr>
      <w:b/>
      <w:bCs/>
      <w:sz w:val="28"/>
      <w:szCs w:val="28"/>
      <w:lang w:val="en-US" w:eastAsia="en-US" w:bidi="ar-SA"/>
    </w:rPr>
  </w:style>
  <w:style w:type="paragraph" w:customStyle="1" w:styleId="BodyText1">
    <w:name w:val="Body Text1"/>
    <w:aliases w:val="Char"/>
    <w:basedOn w:val="Normal"/>
    <w:pPr>
      <w:spacing w:line="360" w:lineRule="auto"/>
      <w:jc w:val="both"/>
    </w:pPr>
    <w:rPr>
      <w:rFonts w:ascii=".VnTime" w:eastAsia="Times New Roman" w:hAnsi=".VnTime"/>
      <w:szCs w:val="24"/>
      <w:lang w:eastAsia="en-US"/>
    </w:rPr>
  </w:style>
  <w:style w:type="character" w:customStyle="1" w:styleId="BodyTextChar">
    <w:name w:val="Body Text Char"/>
    <w:aliases w:val="Char Char"/>
    <w:rPr>
      <w:rFonts w:ascii=".VnTime" w:hAnsi=".VnTime"/>
      <w:sz w:val="28"/>
      <w:szCs w:val="24"/>
      <w:lang w:val="en-US" w:eastAsia="en-US" w:bidi="ar-SA"/>
    </w:rPr>
  </w:style>
  <w:style w:type="paragraph" w:styleId="Footer">
    <w:name w:val="footer"/>
    <w:basedOn w:val="Normal"/>
    <w:pPr>
      <w:tabs>
        <w:tab w:val="center" w:pos="4320"/>
        <w:tab w:val="right" w:pos="8640"/>
      </w:tabs>
    </w:pPr>
    <w:rPr>
      <w:rFonts w:ascii=".VnTime" w:eastAsia="Times New Roman" w:hAnsi=".VnTime"/>
      <w:szCs w:val="20"/>
      <w:lang w:eastAsia="en-US"/>
    </w:rPr>
  </w:style>
  <w:style w:type="character" w:styleId="PageNumber">
    <w:name w:val="page number"/>
    <w:basedOn w:val="DefaultParagraphFont"/>
  </w:style>
  <w:style w:type="paragraph" w:customStyle="1" w:styleId="timesnewroman">
    <w:name w:val="times new roman"/>
    <w:basedOn w:val="Normal"/>
    <w:pPr>
      <w:spacing w:before="80" w:after="80"/>
      <w:ind w:firstLine="567"/>
      <w:jc w:val="both"/>
    </w:p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rFonts w:eastAsia="MS Mincho"/>
      <w:sz w:val="28"/>
      <w:szCs w:val="28"/>
      <w:lang w:val="en-US" w:eastAsia="zh-CN" w:bidi="ar-SA"/>
    </w:rPr>
  </w:style>
  <w:style w:type="character" w:customStyle="1" w:styleId="BodyTextChar1">
    <w:name w:val="Body Text Char1"/>
    <w:rPr>
      <w:rFonts w:ascii="Times New Roman" w:hAnsi="Times New Roman"/>
      <w:sz w:val="26"/>
      <w:szCs w:val="26"/>
      <w:u w:val="none"/>
    </w:rPr>
  </w:style>
  <w:style w:type="paragraph" w:styleId="NormalWeb">
    <w:name w:val="Normal (Web)"/>
    <w:basedOn w:val="Normal"/>
    <w:uiPriority w:val="99"/>
    <w:pPr>
      <w:spacing w:before="100" w:beforeAutospacing="1" w:after="100" w:afterAutospacing="1"/>
    </w:pPr>
    <w:rPr>
      <w:rFonts w:eastAsia="Times New Roman"/>
      <w:sz w:val="24"/>
      <w:szCs w:val="24"/>
      <w:lang w:eastAsia="en-US"/>
    </w:rPr>
  </w:style>
  <w:style w:type="table" w:customStyle="1" w:styleId="GenStyleDefTable">
    <w:name w:val="GenStyleDefTable"/>
    <w:rPr>
      <w:rFonts w:ascii="Calibri" w:eastAsia="Calibri" w:hAnsi="Calibri"/>
      <w:lang w:bidi="ar-SA"/>
    </w:rPr>
    <w:tblPr>
      <w:tblCellMar>
        <w:top w:w="0" w:type="dxa"/>
        <w:left w:w="0" w:type="dxa"/>
        <w:bottom w:w="0" w:type="dxa"/>
        <w:right w:w="0" w:type="dxa"/>
      </w:tblCellMar>
    </w:tblPr>
  </w:style>
  <w:style w:type="character" w:styleId="Hyperlink">
    <w:name w:val="Hyperlink"/>
    <w:rPr>
      <w:color w:val="0000FF"/>
      <w:u w:val="single"/>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0">
    <w:name w:val="GenStyleDefTabl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94444">
      <w:bodyDiv w:val="1"/>
      <w:marLeft w:val="0"/>
      <w:marRight w:val="0"/>
      <w:marTop w:val="0"/>
      <w:marBottom w:val="0"/>
      <w:divBdr>
        <w:top w:val="none" w:sz="0" w:space="0" w:color="auto"/>
        <w:left w:val="none" w:sz="0" w:space="0" w:color="auto"/>
        <w:bottom w:val="none" w:sz="0" w:space="0" w:color="auto"/>
        <w:right w:val="none" w:sz="0" w:space="0" w:color="auto"/>
      </w:divBdr>
      <w:divsChild>
        <w:div w:id="1878852019">
          <w:marLeft w:val="0"/>
          <w:marRight w:val="0"/>
          <w:marTop w:val="0"/>
          <w:marBottom w:val="0"/>
          <w:divBdr>
            <w:top w:val="none" w:sz="0" w:space="0" w:color="auto"/>
            <w:left w:val="none" w:sz="0" w:space="0" w:color="auto"/>
            <w:bottom w:val="none" w:sz="0" w:space="0" w:color="auto"/>
            <w:right w:val="none" w:sz="0" w:space="0" w:color="auto"/>
          </w:divBdr>
        </w:div>
        <w:div w:id="745298122">
          <w:marLeft w:val="0"/>
          <w:marRight w:val="0"/>
          <w:marTop w:val="0"/>
          <w:marBottom w:val="0"/>
          <w:divBdr>
            <w:top w:val="none" w:sz="0" w:space="0" w:color="auto"/>
            <w:left w:val="none" w:sz="0" w:space="0" w:color="auto"/>
            <w:bottom w:val="none" w:sz="0" w:space="0" w:color="auto"/>
            <w:right w:val="none" w:sz="0" w:space="0" w:color="auto"/>
          </w:divBdr>
        </w:div>
        <w:div w:id="1896504977">
          <w:marLeft w:val="0"/>
          <w:marRight w:val="0"/>
          <w:marTop w:val="0"/>
          <w:marBottom w:val="0"/>
          <w:divBdr>
            <w:top w:val="none" w:sz="0" w:space="0" w:color="auto"/>
            <w:left w:val="none" w:sz="0" w:space="0" w:color="auto"/>
            <w:bottom w:val="none" w:sz="0" w:space="0" w:color="auto"/>
            <w:right w:val="none" w:sz="0" w:space="0" w:color="auto"/>
          </w:divBdr>
        </w:div>
        <w:div w:id="394282568">
          <w:marLeft w:val="0"/>
          <w:marRight w:val="0"/>
          <w:marTop w:val="0"/>
          <w:marBottom w:val="0"/>
          <w:divBdr>
            <w:top w:val="none" w:sz="0" w:space="0" w:color="auto"/>
            <w:left w:val="none" w:sz="0" w:space="0" w:color="auto"/>
            <w:bottom w:val="none" w:sz="0" w:space="0" w:color="auto"/>
            <w:right w:val="none" w:sz="0" w:space="0" w:color="auto"/>
          </w:divBdr>
        </w:div>
        <w:div w:id="1729649932">
          <w:marLeft w:val="0"/>
          <w:marRight w:val="0"/>
          <w:marTop w:val="0"/>
          <w:marBottom w:val="0"/>
          <w:divBdr>
            <w:top w:val="none" w:sz="0" w:space="0" w:color="auto"/>
            <w:left w:val="none" w:sz="0" w:space="0" w:color="auto"/>
            <w:bottom w:val="none" w:sz="0" w:space="0" w:color="auto"/>
            <w:right w:val="none" w:sz="0" w:space="0" w:color="auto"/>
          </w:divBdr>
        </w:div>
        <w:div w:id="663363106">
          <w:marLeft w:val="0"/>
          <w:marRight w:val="0"/>
          <w:marTop w:val="0"/>
          <w:marBottom w:val="0"/>
          <w:divBdr>
            <w:top w:val="none" w:sz="0" w:space="0" w:color="auto"/>
            <w:left w:val="none" w:sz="0" w:space="0" w:color="auto"/>
            <w:bottom w:val="none" w:sz="0" w:space="0" w:color="auto"/>
            <w:right w:val="none" w:sz="0" w:space="0" w:color="auto"/>
          </w:divBdr>
        </w:div>
        <w:div w:id="561872888">
          <w:marLeft w:val="0"/>
          <w:marRight w:val="0"/>
          <w:marTop w:val="0"/>
          <w:marBottom w:val="0"/>
          <w:divBdr>
            <w:top w:val="none" w:sz="0" w:space="0" w:color="auto"/>
            <w:left w:val="none" w:sz="0" w:space="0" w:color="auto"/>
            <w:bottom w:val="none" w:sz="0" w:space="0" w:color="auto"/>
            <w:right w:val="none" w:sz="0" w:space="0" w:color="auto"/>
          </w:divBdr>
        </w:div>
        <w:div w:id="1940330465">
          <w:marLeft w:val="0"/>
          <w:marRight w:val="0"/>
          <w:marTop w:val="0"/>
          <w:marBottom w:val="0"/>
          <w:divBdr>
            <w:top w:val="none" w:sz="0" w:space="0" w:color="auto"/>
            <w:left w:val="none" w:sz="0" w:space="0" w:color="auto"/>
            <w:bottom w:val="none" w:sz="0" w:space="0" w:color="auto"/>
            <w:right w:val="none" w:sz="0" w:space="0" w:color="auto"/>
          </w:divBdr>
        </w:div>
        <w:div w:id="741946531">
          <w:marLeft w:val="0"/>
          <w:marRight w:val="0"/>
          <w:marTop w:val="0"/>
          <w:marBottom w:val="0"/>
          <w:divBdr>
            <w:top w:val="none" w:sz="0" w:space="0" w:color="auto"/>
            <w:left w:val="none" w:sz="0" w:space="0" w:color="auto"/>
            <w:bottom w:val="none" w:sz="0" w:space="0" w:color="auto"/>
            <w:right w:val="none" w:sz="0" w:space="0" w:color="auto"/>
          </w:divBdr>
        </w:div>
        <w:div w:id="1904873550">
          <w:marLeft w:val="0"/>
          <w:marRight w:val="0"/>
          <w:marTop w:val="0"/>
          <w:marBottom w:val="0"/>
          <w:divBdr>
            <w:top w:val="none" w:sz="0" w:space="0" w:color="auto"/>
            <w:left w:val="none" w:sz="0" w:space="0" w:color="auto"/>
            <w:bottom w:val="none" w:sz="0" w:space="0" w:color="auto"/>
            <w:right w:val="none" w:sz="0" w:space="0" w:color="auto"/>
          </w:divBdr>
        </w:div>
        <w:div w:id="397897416">
          <w:marLeft w:val="0"/>
          <w:marRight w:val="0"/>
          <w:marTop w:val="0"/>
          <w:marBottom w:val="0"/>
          <w:divBdr>
            <w:top w:val="none" w:sz="0" w:space="0" w:color="auto"/>
            <w:left w:val="none" w:sz="0" w:space="0" w:color="auto"/>
            <w:bottom w:val="none" w:sz="0" w:space="0" w:color="auto"/>
            <w:right w:val="none" w:sz="0" w:space="0" w:color="auto"/>
          </w:divBdr>
        </w:div>
      </w:divsChild>
    </w:div>
    <w:div w:id="436411643">
      <w:bodyDiv w:val="1"/>
      <w:marLeft w:val="0"/>
      <w:marRight w:val="0"/>
      <w:marTop w:val="0"/>
      <w:marBottom w:val="0"/>
      <w:divBdr>
        <w:top w:val="none" w:sz="0" w:space="0" w:color="auto"/>
        <w:left w:val="none" w:sz="0" w:space="0" w:color="auto"/>
        <w:bottom w:val="none" w:sz="0" w:space="0" w:color="auto"/>
        <w:right w:val="none" w:sz="0" w:space="0" w:color="auto"/>
      </w:divBdr>
    </w:div>
    <w:div w:id="924611299">
      <w:bodyDiv w:val="1"/>
      <w:marLeft w:val="0"/>
      <w:marRight w:val="0"/>
      <w:marTop w:val="0"/>
      <w:marBottom w:val="0"/>
      <w:divBdr>
        <w:top w:val="none" w:sz="0" w:space="0" w:color="auto"/>
        <w:left w:val="none" w:sz="0" w:space="0" w:color="auto"/>
        <w:bottom w:val="none" w:sz="0" w:space="0" w:color="auto"/>
        <w:right w:val="none" w:sz="0" w:space="0" w:color="auto"/>
      </w:divBdr>
      <w:divsChild>
        <w:div w:id="2045444258">
          <w:marLeft w:val="0"/>
          <w:marRight w:val="0"/>
          <w:marTop w:val="0"/>
          <w:marBottom w:val="0"/>
          <w:divBdr>
            <w:top w:val="none" w:sz="0" w:space="0" w:color="auto"/>
            <w:left w:val="none" w:sz="0" w:space="0" w:color="auto"/>
            <w:bottom w:val="none" w:sz="0" w:space="0" w:color="auto"/>
            <w:right w:val="none" w:sz="0" w:space="0" w:color="auto"/>
          </w:divBdr>
        </w:div>
        <w:div w:id="1292441717">
          <w:marLeft w:val="0"/>
          <w:marRight w:val="0"/>
          <w:marTop w:val="0"/>
          <w:marBottom w:val="0"/>
          <w:divBdr>
            <w:top w:val="none" w:sz="0" w:space="0" w:color="auto"/>
            <w:left w:val="none" w:sz="0" w:space="0" w:color="auto"/>
            <w:bottom w:val="none" w:sz="0" w:space="0" w:color="auto"/>
            <w:right w:val="none" w:sz="0" w:space="0" w:color="auto"/>
          </w:divBdr>
        </w:div>
        <w:div w:id="1496800484">
          <w:marLeft w:val="0"/>
          <w:marRight w:val="0"/>
          <w:marTop w:val="0"/>
          <w:marBottom w:val="0"/>
          <w:divBdr>
            <w:top w:val="none" w:sz="0" w:space="0" w:color="auto"/>
            <w:left w:val="none" w:sz="0" w:space="0" w:color="auto"/>
            <w:bottom w:val="none" w:sz="0" w:space="0" w:color="auto"/>
            <w:right w:val="none" w:sz="0" w:space="0" w:color="auto"/>
          </w:divBdr>
        </w:div>
        <w:div w:id="837312264">
          <w:marLeft w:val="0"/>
          <w:marRight w:val="0"/>
          <w:marTop w:val="0"/>
          <w:marBottom w:val="0"/>
          <w:divBdr>
            <w:top w:val="none" w:sz="0" w:space="0" w:color="auto"/>
            <w:left w:val="none" w:sz="0" w:space="0" w:color="auto"/>
            <w:bottom w:val="none" w:sz="0" w:space="0" w:color="auto"/>
            <w:right w:val="none" w:sz="0" w:space="0" w:color="auto"/>
          </w:divBdr>
        </w:div>
        <w:div w:id="1760326717">
          <w:marLeft w:val="0"/>
          <w:marRight w:val="0"/>
          <w:marTop w:val="0"/>
          <w:marBottom w:val="0"/>
          <w:divBdr>
            <w:top w:val="none" w:sz="0" w:space="0" w:color="auto"/>
            <w:left w:val="none" w:sz="0" w:space="0" w:color="auto"/>
            <w:bottom w:val="none" w:sz="0" w:space="0" w:color="auto"/>
            <w:right w:val="none" w:sz="0" w:space="0" w:color="auto"/>
          </w:divBdr>
        </w:div>
        <w:div w:id="1948656220">
          <w:marLeft w:val="0"/>
          <w:marRight w:val="0"/>
          <w:marTop w:val="0"/>
          <w:marBottom w:val="0"/>
          <w:divBdr>
            <w:top w:val="none" w:sz="0" w:space="0" w:color="auto"/>
            <w:left w:val="none" w:sz="0" w:space="0" w:color="auto"/>
            <w:bottom w:val="none" w:sz="0" w:space="0" w:color="auto"/>
            <w:right w:val="none" w:sz="0" w:space="0" w:color="auto"/>
          </w:divBdr>
        </w:div>
        <w:div w:id="626551358">
          <w:marLeft w:val="0"/>
          <w:marRight w:val="0"/>
          <w:marTop w:val="0"/>
          <w:marBottom w:val="0"/>
          <w:divBdr>
            <w:top w:val="none" w:sz="0" w:space="0" w:color="auto"/>
            <w:left w:val="none" w:sz="0" w:space="0" w:color="auto"/>
            <w:bottom w:val="none" w:sz="0" w:space="0" w:color="auto"/>
            <w:right w:val="none" w:sz="0" w:space="0" w:color="auto"/>
          </w:divBdr>
        </w:div>
        <w:div w:id="1970012533">
          <w:marLeft w:val="0"/>
          <w:marRight w:val="0"/>
          <w:marTop w:val="0"/>
          <w:marBottom w:val="0"/>
          <w:divBdr>
            <w:top w:val="none" w:sz="0" w:space="0" w:color="auto"/>
            <w:left w:val="none" w:sz="0" w:space="0" w:color="auto"/>
            <w:bottom w:val="none" w:sz="0" w:space="0" w:color="auto"/>
            <w:right w:val="none" w:sz="0" w:space="0" w:color="auto"/>
          </w:divBdr>
        </w:div>
        <w:div w:id="2010138065">
          <w:marLeft w:val="0"/>
          <w:marRight w:val="0"/>
          <w:marTop w:val="0"/>
          <w:marBottom w:val="0"/>
          <w:divBdr>
            <w:top w:val="none" w:sz="0" w:space="0" w:color="auto"/>
            <w:left w:val="none" w:sz="0" w:space="0" w:color="auto"/>
            <w:bottom w:val="none" w:sz="0" w:space="0" w:color="auto"/>
            <w:right w:val="none" w:sz="0" w:space="0" w:color="auto"/>
          </w:divBdr>
        </w:div>
        <w:div w:id="173156204">
          <w:marLeft w:val="0"/>
          <w:marRight w:val="0"/>
          <w:marTop w:val="0"/>
          <w:marBottom w:val="0"/>
          <w:divBdr>
            <w:top w:val="none" w:sz="0" w:space="0" w:color="auto"/>
            <w:left w:val="none" w:sz="0" w:space="0" w:color="auto"/>
            <w:bottom w:val="none" w:sz="0" w:space="0" w:color="auto"/>
            <w:right w:val="none" w:sz="0" w:space="0" w:color="auto"/>
          </w:divBdr>
        </w:div>
        <w:div w:id="1647080988">
          <w:marLeft w:val="0"/>
          <w:marRight w:val="0"/>
          <w:marTop w:val="0"/>
          <w:marBottom w:val="0"/>
          <w:divBdr>
            <w:top w:val="none" w:sz="0" w:space="0" w:color="auto"/>
            <w:left w:val="none" w:sz="0" w:space="0" w:color="auto"/>
            <w:bottom w:val="none" w:sz="0" w:space="0" w:color="auto"/>
            <w:right w:val="none" w:sz="0" w:space="0" w:color="auto"/>
          </w:divBdr>
        </w:div>
      </w:divsChild>
    </w:div>
    <w:div w:id="1223061073">
      <w:bodyDiv w:val="1"/>
      <w:marLeft w:val="0"/>
      <w:marRight w:val="0"/>
      <w:marTop w:val="0"/>
      <w:marBottom w:val="0"/>
      <w:divBdr>
        <w:top w:val="none" w:sz="0" w:space="0" w:color="auto"/>
        <w:left w:val="none" w:sz="0" w:space="0" w:color="auto"/>
        <w:bottom w:val="none" w:sz="0" w:space="0" w:color="auto"/>
        <w:right w:val="none" w:sz="0" w:space="0" w:color="auto"/>
      </w:divBdr>
      <w:divsChild>
        <w:div w:id="1603492896">
          <w:marLeft w:val="0"/>
          <w:marRight w:val="0"/>
          <w:marTop w:val="0"/>
          <w:marBottom w:val="0"/>
          <w:divBdr>
            <w:top w:val="none" w:sz="0" w:space="0" w:color="auto"/>
            <w:left w:val="none" w:sz="0" w:space="0" w:color="auto"/>
            <w:bottom w:val="none" w:sz="0" w:space="0" w:color="auto"/>
            <w:right w:val="none" w:sz="0" w:space="0" w:color="auto"/>
          </w:divBdr>
        </w:div>
        <w:div w:id="1497646002">
          <w:marLeft w:val="0"/>
          <w:marRight w:val="0"/>
          <w:marTop w:val="0"/>
          <w:marBottom w:val="0"/>
          <w:divBdr>
            <w:top w:val="none" w:sz="0" w:space="0" w:color="auto"/>
            <w:left w:val="none" w:sz="0" w:space="0" w:color="auto"/>
            <w:bottom w:val="none" w:sz="0" w:space="0" w:color="auto"/>
            <w:right w:val="none" w:sz="0" w:space="0" w:color="auto"/>
          </w:divBdr>
        </w:div>
        <w:div w:id="538903220">
          <w:marLeft w:val="0"/>
          <w:marRight w:val="0"/>
          <w:marTop w:val="0"/>
          <w:marBottom w:val="0"/>
          <w:divBdr>
            <w:top w:val="none" w:sz="0" w:space="0" w:color="auto"/>
            <w:left w:val="none" w:sz="0" w:space="0" w:color="auto"/>
            <w:bottom w:val="none" w:sz="0" w:space="0" w:color="auto"/>
            <w:right w:val="none" w:sz="0" w:space="0" w:color="auto"/>
          </w:divBdr>
        </w:div>
        <w:div w:id="805926225">
          <w:marLeft w:val="0"/>
          <w:marRight w:val="0"/>
          <w:marTop w:val="0"/>
          <w:marBottom w:val="0"/>
          <w:divBdr>
            <w:top w:val="none" w:sz="0" w:space="0" w:color="auto"/>
            <w:left w:val="none" w:sz="0" w:space="0" w:color="auto"/>
            <w:bottom w:val="none" w:sz="0" w:space="0" w:color="auto"/>
            <w:right w:val="none" w:sz="0" w:space="0" w:color="auto"/>
          </w:divBdr>
        </w:div>
      </w:divsChild>
    </w:div>
    <w:div w:id="1770812799">
      <w:bodyDiv w:val="1"/>
      <w:marLeft w:val="0"/>
      <w:marRight w:val="0"/>
      <w:marTop w:val="0"/>
      <w:marBottom w:val="0"/>
      <w:divBdr>
        <w:top w:val="none" w:sz="0" w:space="0" w:color="auto"/>
        <w:left w:val="none" w:sz="0" w:space="0" w:color="auto"/>
        <w:bottom w:val="none" w:sz="0" w:space="0" w:color="auto"/>
        <w:right w:val="none" w:sz="0" w:space="0" w:color="auto"/>
      </w:divBdr>
      <w:divsChild>
        <w:div w:id="203175626">
          <w:marLeft w:val="0"/>
          <w:marRight w:val="0"/>
          <w:marTop w:val="0"/>
          <w:marBottom w:val="0"/>
          <w:divBdr>
            <w:top w:val="none" w:sz="0" w:space="0" w:color="auto"/>
            <w:left w:val="none" w:sz="0" w:space="0" w:color="auto"/>
            <w:bottom w:val="none" w:sz="0" w:space="0" w:color="auto"/>
            <w:right w:val="none" w:sz="0" w:space="0" w:color="auto"/>
          </w:divBdr>
        </w:div>
        <w:div w:id="218327959">
          <w:marLeft w:val="0"/>
          <w:marRight w:val="0"/>
          <w:marTop w:val="0"/>
          <w:marBottom w:val="0"/>
          <w:divBdr>
            <w:top w:val="none" w:sz="0" w:space="0" w:color="auto"/>
            <w:left w:val="none" w:sz="0" w:space="0" w:color="auto"/>
            <w:bottom w:val="none" w:sz="0" w:space="0" w:color="auto"/>
            <w:right w:val="none" w:sz="0" w:space="0" w:color="auto"/>
          </w:divBdr>
        </w:div>
        <w:div w:id="489055290">
          <w:marLeft w:val="0"/>
          <w:marRight w:val="0"/>
          <w:marTop w:val="0"/>
          <w:marBottom w:val="0"/>
          <w:divBdr>
            <w:top w:val="none" w:sz="0" w:space="0" w:color="auto"/>
            <w:left w:val="none" w:sz="0" w:space="0" w:color="auto"/>
            <w:bottom w:val="none" w:sz="0" w:space="0" w:color="auto"/>
            <w:right w:val="none" w:sz="0" w:space="0" w:color="auto"/>
          </w:divBdr>
        </w:div>
        <w:div w:id="857618143">
          <w:marLeft w:val="0"/>
          <w:marRight w:val="0"/>
          <w:marTop w:val="0"/>
          <w:marBottom w:val="0"/>
          <w:divBdr>
            <w:top w:val="none" w:sz="0" w:space="0" w:color="auto"/>
            <w:left w:val="none" w:sz="0" w:space="0" w:color="auto"/>
            <w:bottom w:val="none" w:sz="0" w:space="0" w:color="auto"/>
            <w:right w:val="none" w:sz="0" w:space="0" w:color="auto"/>
          </w:divBdr>
        </w:div>
        <w:div w:id="274485208">
          <w:marLeft w:val="0"/>
          <w:marRight w:val="0"/>
          <w:marTop w:val="0"/>
          <w:marBottom w:val="0"/>
          <w:divBdr>
            <w:top w:val="none" w:sz="0" w:space="0" w:color="auto"/>
            <w:left w:val="none" w:sz="0" w:space="0" w:color="auto"/>
            <w:bottom w:val="none" w:sz="0" w:space="0" w:color="auto"/>
            <w:right w:val="none" w:sz="0" w:space="0" w:color="auto"/>
          </w:divBdr>
        </w:div>
        <w:div w:id="1021514967">
          <w:marLeft w:val="0"/>
          <w:marRight w:val="0"/>
          <w:marTop w:val="0"/>
          <w:marBottom w:val="0"/>
          <w:divBdr>
            <w:top w:val="none" w:sz="0" w:space="0" w:color="auto"/>
            <w:left w:val="none" w:sz="0" w:space="0" w:color="auto"/>
            <w:bottom w:val="none" w:sz="0" w:space="0" w:color="auto"/>
            <w:right w:val="none" w:sz="0" w:space="0" w:color="auto"/>
          </w:divBdr>
        </w:div>
        <w:div w:id="200752365">
          <w:marLeft w:val="0"/>
          <w:marRight w:val="0"/>
          <w:marTop w:val="0"/>
          <w:marBottom w:val="0"/>
          <w:divBdr>
            <w:top w:val="none" w:sz="0" w:space="0" w:color="auto"/>
            <w:left w:val="none" w:sz="0" w:space="0" w:color="auto"/>
            <w:bottom w:val="none" w:sz="0" w:space="0" w:color="auto"/>
            <w:right w:val="none" w:sz="0" w:space="0" w:color="auto"/>
          </w:divBdr>
        </w:div>
        <w:div w:id="1677419020">
          <w:marLeft w:val="0"/>
          <w:marRight w:val="0"/>
          <w:marTop w:val="0"/>
          <w:marBottom w:val="0"/>
          <w:divBdr>
            <w:top w:val="none" w:sz="0" w:space="0" w:color="auto"/>
            <w:left w:val="none" w:sz="0" w:space="0" w:color="auto"/>
            <w:bottom w:val="none" w:sz="0" w:space="0" w:color="auto"/>
            <w:right w:val="none" w:sz="0" w:space="0" w:color="auto"/>
          </w:divBdr>
        </w:div>
        <w:div w:id="2108769576">
          <w:marLeft w:val="0"/>
          <w:marRight w:val="0"/>
          <w:marTop w:val="0"/>
          <w:marBottom w:val="0"/>
          <w:divBdr>
            <w:top w:val="none" w:sz="0" w:space="0" w:color="auto"/>
            <w:left w:val="none" w:sz="0" w:space="0" w:color="auto"/>
            <w:bottom w:val="none" w:sz="0" w:space="0" w:color="auto"/>
            <w:right w:val="none" w:sz="0" w:space="0" w:color="auto"/>
          </w:divBdr>
        </w:div>
        <w:div w:id="868614263">
          <w:marLeft w:val="0"/>
          <w:marRight w:val="0"/>
          <w:marTop w:val="0"/>
          <w:marBottom w:val="0"/>
          <w:divBdr>
            <w:top w:val="none" w:sz="0" w:space="0" w:color="auto"/>
            <w:left w:val="none" w:sz="0" w:space="0" w:color="auto"/>
            <w:bottom w:val="none" w:sz="0" w:space="0" w:color="auto"/>
            <w:right w:val="none" w:sz="0" w:space="0" w:color="auto"/>
          </w:divBdr>
        </w:div>
      </w:divsChild>
    </w:div>
    <w:div w:id="2086955029">
      <w:bodyDiv w:val="1"/>
      <w:marLeft w:val="0"/>
      <w:marRight w:val="0"/>
      <w:marTop w:val="0"/>
      <w:marBottom w:val="0"/>
      <w:divBdr>
        <w:top w:val="none" w:sz="0" w:space="0" w:color="auto"/>
        <w:left w:val="none" w:sz="0" w:space="0" w:color="auto"/>
        <w:bottom w:val="none" w:sz="0" w:space="0" w:color="auto"/>
        <w:right w:val="none" w:sz="0" w:space="0" w:color="auto"/>
      </w:divBdr>
      <w:divsChild>
        <w:div w:id="1085997153">
          <w:marLeft w:val="0"/>
          <w:marRight w:val="0"/>
          <w:marTop w:val="0"/>
          <w:marBottom w:val="0"/>
          <w:divBdr>
            <w:top w:val="none" w:sz="0" w:space="0" w:color="auto"/>
            <w:left w:val="none" w:sz="0" w:space="0" w:color="auto"/>
            <w:bottom w:val="none" w:sz="0" w:space="0" w:color="auto"/>
            <w:right w:val="none" w:sz="0" w:space="0" w:color="auto"/>
          </w:divBdr>
        </w:div>
        <w:div w:id="59443827">
          <w:marLeft w:val="0"/>
          <w:marRight w:val="0"/>
          <w:marTop w:val="0"/>
          <w:marBottom w:val="0"/>
          <w:divBdr>
            <w:top w:val="none" w:sz="0" w:space="0" w:color="auto"/>
            <w:left w:val="none" w:sz="0" w:space="0" w:color="auto"/>
            <w:bottom w:val="none" w:sz="0" w:space="0" w:color="auto"/>
            <w:right w:val="none" w:sz="0" w:space="0" w:color="auto"/>
          </w:divBdr>
        </w:div>
        <w:div w:id="1677071457">
          <w:marLeft w:val="0"/>
          <w:marRight w:val="0"/>
          <w:marTop w:val="0"/>
          <w:marBottom w:val="0"/>
          <w:divBdr>
            <w:top w:val="none" w:sz="0" w:space="0" w:color="auto"/>
            <w:left w:val="none" w:sz="0" w:space="0" w:color="auto"/>
            <w:bottom w:val="none" w:sz="0" w:space="0" w:color="auto"/>
            <w:right w:val="none" w:sz="0" w:space="0" w:color="auto"/>
          </w:divBdr>
        </w:div>
        <w:div w:id="1381441624">
          <w:marLeft w:val="0"/>
          <w:marRight w:val="0"/>
          <w:marTop w:val="0"/>
          <w:marBottom w:val="0"/>
          <w:divBdr>
            <w:top w:val="none" w:sz="0" w:space="0" w:color="auto"/>
            <w:left w:val="none" w:sz="0" w:space="0" w:color="auto"/>
            <w:bottom w:val="none" w:sz="0" w:space="0" w:color="auto"/>
            <w:right w:val="none" w:sz="0" w:space="0" w:color="auto"/>
          </w:divBdr>
        </w:div>
        <w:div w:id="1550922699">
          <w:marLeft w:val="0"/>
          <w:marRight w:val="0"/>
          <w:marTop w:val="0"/>
          <w:marBottom w:val="0"/>
          <w:divBdr>
            <w:top w:val="none" w:sz="0" w:space="0" w:color="auto"/>
            <w:left w:val="none" w:sz="0" w:space="0" w:color="auto"/>
            <w:bottom w:val="none" w:sz="0" w:space="0" w:color="auto"/>
            <w:right w:val="none" w:sz="0" w:space="0" w:color="auto"/>
          </w:divBdr>
        </w:div>
        <w:div w:id="152188498">
          <w:marLeft w:val="0"/>
          <w:marRight w:val="0"/>
          <w:marTop w:val="0"/>
          <w:marBottom w:val="0"/>
          <w:divBdr>
            <w:top w:val="none" w:sz="0" w:space="0" w:color="auto"/>
            <w:left w:val="none" w:sz="0" w:space="0" w:color="auto"/>
            <w:bottom w:val="none" w:sz="0" w:space="0" w:color="auto"/>
            <w:right w:val="none" w:sz="0" w:space="0" w:color="auto"/>
          </w:divBdr>
        </w:div>
        <w:div w:id="2088651461">
          <w:marLeft w:val="0"/>
          <w:marRight w:val="0"/>
          <w:marTop w:val="0"/>
          <w:marBottom w:val="0"/>
          <w:divBdr>
            <w:top w:val="none" w:sz="0" w:space="0" w:color="auto"/>
            <w:left w:val="none" w:sz="0" w:space="0" w:color="auto"/>
            <w:bottom w:val="none" w:sz="0" w:space="0" w:color="auto"/>
            <w:right w:val="none" w:sz="0" w:space="0" w:color="auto"/>
          </w:divBdr>
        </w:div>
        <w:div w:id="374236461">
          <w:marLeft w:val="0"/>
          <w:marRight w:val="0"/>
          <w:marTop w:val="0"/>
          <w:marBottom w:val="0"/>
          <w:divBdr>
            <w:top w:val="none" w:sz="0" w:space="0" w:color="auto"/>
            <w:left w:val="none" w:sz="0" w:space="0" w:color="auto"/>
            <w:bottom w:val="none" w:sz="0" w:space="0" w:color="auto"/>
            <w:right w:val="none" w:sz="0" w:space="0" w:color="auto"/>
          </w:divBdr>
        </w:div>
        <w:div w:id="236332775">
          <w:marLeft w:val="0"/>
          <w:marRight w:val="0"/>
          <w:marTop w:val="0"/>
          <w:marBottom w:val="0"/>
          <w:divBdr>
            <w:top w:val="none" w:sz="0" w:space="0" w:color="auto"/>
            <w:left w:val="none" w:sz="0" w:space="0" w:color="auto"/>
            <w:bottom w:val="none" w:sz="0" w:space="0" w:color="auto"/>
            <w:right w:val="none" w:sz="0" w:space="0" w:color="auto"/>
          </w:divBdr>
        </w:div>
        <w:div w:id="46145795">
          <w:marLeft w:val="0"/>
          <w:marRight w:val="0"/>
          <w:marTop w:val="0"/>
          <w:marBottom w:val="0"/>
          <w:divBdr>
            <w:top w:val="none" w:sz="0" w:space="0" w:color="auto"/>
            <w:left w:val="none" w:sz="0" w:space="0" w:color="auto"/>
            <w:bottom w:val="none" w:sz="0" w:space="0" w:color="auto"/>
            <w:right w:val="none" w:sz="0" w:space="0" w:color="auto"/>
          </w:divBdr>
        </w:div>
        <w:div w:id="2114475749">
          <w:marLeft w:val="0"/>
          <w:marRight w:val="0"/>
          <w:marTop w:val="0"/>
          <w:marBottom w:val="0"/>
          <w:divBdr>
            <w:top w:val="none" w:sz="0" w:space="0" w:color="auto"/>
            <w:left w:val="none" w:sz="0" w:space="0" w:color="auto"/>
            <w:bottom w:val="none" w:sz="0" w:space="0" w:color="auto"/>
            <w:right w:val="none" w:sz="0" w:space="0" w:color="auto"/>
          </w:divBdr>
        </w:div>
        <w:div w:id="793255379">
          <w:marLeft w:val="0"/>
          <w:marRight w:val="0"/>
          <w:marTop w:val="0"/>
          <w:marBottom w:val="0"/>
          <w:divBdr>
            <w:top w:val="none" w:sz="0" w:space="0" w:color="auto"/>
            <w:left w:val="none" w:sz="0" w:space="0" w:color="auto"/>
            <w:bottom w:val="none" w:sz="0" w:space="0" w:color="auto"/>
            <w:right w:val="none" w:sz="0" w:space="0" w:color="auto"/>
          </w:divBdr>
        </w:div>
        <w:div w:id="1206873408">
          <w:marLeft w:val="0"/>
          <w:marRight w:val="0"/>
          <w:marTop w:val="0"/>
          <w:marBottom w:val="0"/>
          <w:divBdr>
            <w:top w:val="none" w:sz="0" w:space="0" w:color="auto"/>
            <w:left w:val="none" w:sz="0" w:space="0" w:color="auto"/>
            <w:bottom w:val="none" w:sz="0" w:space="0" w:color="auto"/>
            <w:right w:val="none" w:sz="0" w:space="0" w:color="auto"/>
          </w:divBdr>
        </w:div>
        <w:div w:id="1622877244">
          <w:marLeft w:val="0"/>
          <w:marRight w:val="0"/>
          <w:marTop w:val="0"/>
          <w:marBottom w:val="0"/>
          <w:divBdr>
            <w:top w:val="none" w:sz="0" w:space="0" w:color="auto"/>
            <w:left w:val="none" w:sz="0" w:space="0" w:color="auto"/>
            <w:bottom w:val="none" w:sz="0" w:space="0" w:color="auto"/>
            <w:right w:val="none" w:sz="0" w:space="0" w:color="auto"/>
          </w:divBdr>
        </w:div>
        <w:div w:id="409353900">
          <w:marLeft w:val="0"/>
          <w:marRight w:val="0"/>
          <w:marTop w:val="0"/>
          <w:marBottom w:val="0"/>
          <w:divBdr>
            <w:top w:val="none" w:sz="0" w:space="0" w:color="auto"/>
            <w:left w:val="none" w:sz="0" w:space="0" w:color="auto"/>
            <w:bottom w:val="none" w:sz="0" w:space="0" w:color="auto"/>
            <w:right w:val="none" w:sz="0" w:space="0" w:color="auto"/>
          </w:divBdr>
        </w:div>
        <w:div w:id="1748653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hyperlink" Target="https://thuvienphapluat.vn/van-ban/bo-may-hanh-chinh/nghi-dinh-34-2016-nd-cp-quy-dinh-chi-tiet-bien-phap-thi-hanh-luat-ban-hanh-van-ban-quy-pham-phap-luat-312070.aspx"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thuvienphapluat.vn/van-ban/bo-may-hanh-chinh/nghi-dinh-24-2014-nd-cp-to-chuc-co-quan-chuyen-mon-thuoc-ubnd-tinh-tp-truc-thuoc-trung-uong-225599.aspx" TargetMode="External"/><Relationship Id="rId12" Type="http://schemas.openxmlformats.org/officeDocument/2006/relationships/hyperlink" Target="https://thuvienphapluat.vn/van-ban/bo-may-hanh-chinh/nghi-dinh-154-2020-nd-cp-sua-doi-34-2016-nd-cp-huong-dan-luat-ban-hanh-van-ban-quy-pham-phap-luat-461727.aspx"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bo-may-hanh-chinh/nghi-dinh-24-2014-nd-cp-to-chuc-co-quan-chuyen-mon-thuoc-ubnd-tinh-tp-truc-thuoc-trung-uong-225599.aspx" TargetMode="Externa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customXml" Target="../customXml/item4.xml"/><Relationship Id="rId10" Type="http://schemas.openxmlformats.org/officeDocument/2006/relationships/hyperlink" Target="https://thuvienphapluat.vn/van-ban/bo-may-hanh-chinh/nghi-dinh-107-2020-nd-cp-sua-doi-nghi-dinh-24-2014-nd-cp-to-chuc-co-quan-chuyen-mon-327884.asp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hyperlink" Target="https://thuvienphapluat.vn/van-ban/bo-may-hanh-chinh/quyet-dinh-05-2016-qd-ubnd-chuc-nang-nhiem-vu-quyen-han-to-chuc-ban-ton-giao-lao-cai-302170.aspx" TargetMode="External"/><Relationship Id="rId22"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94861B-2063-4F34-9416-762AA64AF108}">
  <ds:schemaRefs>
    <ds:schemaRef ds:uri="http://schemas.openxmlformats.org/officeDocument/2006/bibliography"/>
  </ds:schemaRefs>
</ds:datastoreItem>
</file>

<file path=customXml/itemProps2.xml><?xml version="1.0" encoding="utf-8"?>
<ds:datastoreItem xmlns:ds="http://schemas.openxmlformats.org/officeDocument/2006/customXml" ds:itemID="{83C802E3-E4F3-4E68-B872-6E05FCBDAF67}"/>
</file>

<file path=customXml/itemProps3.xml><?xml version="1.0" encoding="utf-8"?>
<ds:datastoreItem xmlns:ds="http://schemas.openxmlformats.org/officeDocument/2006/customXml" ds:itemID="{79B44BBF-A478-4A70-BDC8-4995C77C3854}"/>
</file>

<file path=customXml/itemProps4.xml><?xml version="1.0" encoding="utf-8"?>
<ds:datastoreItem xmlns:ds="http://schemas.openxmlformats.org/officeDocument/2006/customXml" ds:itemID="{CCB28C03-4321-47FC-A654-20F0DB9E8A2C}"/>
</file>

<file path=docProps/app.xml><?xml version="1.0" encoding="utf-8"?>
<Properties xmlns="http://schemas.openxmlformats.org/officeDocument/2006/extended-properties" xmlns:vt="http://schemas.openxmlformats.org/officeDocument/2006/docPropsVTypes">
  <Template>Normal.dotm</Template>
  <TotalTime>725</TotalTime>
  <Pages>5</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66</cp:revision>
  <dcterms:created xsi:type="dcterms:W3CDTF">2022-10-10T04:49:00Z</dcterms:created>
  <dcterms:modified xsi:type="dcterms:W3CDTF">2023-12-29T02:19:00Z</dcterms:modified>
</cp:coreProperties>
</file>