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072" w:type="dxa"/>
        <w:tblLook w:val="04A0" w:firstRow="1" w:lastRow="0" w:firstColumn="1" w:lastColumn="0" w:noHBand="0" w:noVBand="1"/>
      </w:tblPr>
      <w:tblGrid>
        <w:gridCol w:w="3119"/>
        <w:gridCol w:w="5953"/>
      </w:tblGrid>
      <w:tr w:rsidR="0006564A" w:rsidRPr="006D1109" w14:paraId="14039EA7" w14:textId="77777777" w:rsidTr="00AD02A1">
        <w:tc>
          <w:tcPr>
            <w:tcW w:w="3119" w:type="dxa"/>
            <w:tcBorders>
              <w:top w:val="nil"/>
              <w:left w:val="nil"/>
              <w:bottom w:val="nil"/>
              <w:right w:val="nil"/>
            </w:tcBorders>
          </w:tcPr>
          <w:p w14:paraId="0FEC8197" w14:textId="77777777" w:rsidR="0006564A" w:rsidRPr="006D1109" w:rsidRDefault="0006564A" w:rsidP="006D1109">
            <w:pPr>
              <w:spacing w:before="120"/>
              <w:jc w:val="center"/>
              <w:rPr>
                <w:rFonts w:ascii="Arial" w:hAnsi="Arial" w:cs="Arial"/>
                <w:b/>
                <w:bCs/>
              </w:rPr>
            </w:pPr>
            <w:r w:rsidRPr="006D1109">
              <w:rPr>
                <w:rFonts w:ascii="Arial" w:hAnsi="Arial" w:cs="Arial"/>
                <w:b/>
                <w:bCs/>
              </w:rPr>
              <w:t xml:space="preserve">ỦY BAN NHÂN DÂN </w:t>
            </w:r>
          </w:p>
          <w:p w14:paraId="3E663D96" w14:textId="77777777" w:rsidR="0006564A" w:rsidRDefault="0006564A" w:rsidP="006D1109">
            <w:pPr>
              <w:widowControl w:val="0"/>
              <w:kinsoku w:val="0"/>
              <w:autoSpaceDE w:val="0"/>
              <w:autoSpaceDN w:val="0"/>
              <w:adjustRightInd w:val="0"/>
              <w:spacing w:before="120"/>
              <w:jc w:val="center"/>
              <w:textAlignment w:val="baseline"/>
              <w:rPr>
                <w:rFonts w:ascii="Arial" w:hAnsi="Arial" w:cs="Arial"/>
                <w:b/>
                <w:bCs/>
              </w:rPr>
            </w:pPr>
            <w:r w:rsidRPr="006D1109">
              <w:rPr>
                <w:rFonts w:ascii="Arial" w:hAnsi="Arial" w:cs="Arial"/>
                <w:b/>
                <w:bCs/>
              </w:rPr>
              <w:t>THÀNH PHỐ HUẾ</w:t>
            </w:r>
          </w:p>
          <w:p w14:paraId="7F3444BC" w14:textId="7F506352" w:rsidR="006D1109" w:rsidRPr="006D1109" w:rsidRDefault="006D1109" w:rsidP="006D1109">
            <w:pPr>
              <w:widowControl w:val="0"/>
              <w:kinsoku w:val="0"/>
              <w:autoSpaceDE w:val="0"/>
              <w:autoSpaceDN w:val="0"/>
              <w:adjustRightInd w:val="0"/>
              <w:spacing w:before="120"/>
              <w:jc w:val="center"/>
              <w:textAlignment w:val="baseline"/>
              <w:rPr>
                <w:rFonts w:ascii="Arial" w:hAnsi="Arial" w:cs="Arial"/>
                <w:noProof/>
                <w:color w:val="000000"/>
              </w:rPr>
            </w:pPr>
            <w:r>
              <w:rPr>
                <w:rFonts w:ascii="Arial" w:hAnsi="Arial" w:cs="Arial"/>
              </w:rPr>
              <w:t>_____________</w:t>
            </w:r>
          </w:p>
        </w:tc>
        <w:tc>
          <w:tcPr>
            <w:tcW w:w="5953" w:type="dxa"/>
            <w:tcBorders>
              <w:top w:val="nil"/>
              <w:left w:val="nil"/>
              <w:bottom w:val="nil"/>
              <w:right w:val="nil"/>
            </w:tcBorders>
          </w:tcPr>
          <w:p w14:paraId="133DDA0F" w14:textId="77777777" w:rsidR="0006564A" w:rsidRPr="006D1109" w:rsidRDefault="0006564A" w:rsidP="006D1109">
            <w:pPr>
              <w:spacing w:before="120"/>
              <w:ind w:right="-108"/>
              <w:jc w:val="center"/>
              <w:rPr>
                <w:rFonts w:ascii="Arial" w:hAnsi="Arial" w:cs="Arial"/>
                <w:b/>
              </w:rPr>
            </w:pPr>
            <w:r w:rsidRPr="006D1109">
              <w:rPr>
                <w:rFonts w:ascii="Arial" w:hAnsi="Arial" w:cs="Arial"/>
                <w:b/>
              </w:rPr>
              <w:t>CỘNG HÒA XÃ HỘI CHỦ NGHĨA VIỆT NAM</w:t>
            </w:r>
          </w:p>
          <w:p w14:paraId="5EB555E1" w14:textId="77777777" w:rsidR="0006564A" w:rsidRDefault="0006564A" w:rsidP="006D1109">
            <w:pPr>
              <w:widowControl w:val="0"/>
              <w:kinsoku w:val="0"/>
              <w:autoSpaceDE w:val="0"/>
              <w:autoSpaceDN w:val="0"/>
              <w:adjustRightInd w:val="0"/>
              <w:spacing w:before="120"/>
              <w:ind w:right="-110"/>
              <w:jc w:val="center"/>
              <w:textAlignment w:val="baseline"/>
              <w:rPr>
                <w:rFonts w:ascii="Arial" w:hAnsi="Arial" w:cs="Arial"/>
                <w:b/>
              </w:rPr>
            </w:pPr>
            <w:r w:rsidRPr="006D1109">
              <w:rPr>
                <w:rFonts w:ascii="Arial" w:hAnsi="Arial" w:cs="Arial"/>
                <w:b/>
              </w:rPr>
              <w:t>Độc lập - Tự do - Hạnh phúc</w:t>
            </w:r>
          </w:p>
          <w:p w14:paraId="46E32B5E" w14:textId="4E9CD46C" w:rsidR="006D1109" w:rsidRPr="006D1109" w:rsidRDefault="006D1109" w:rsidP="006D1109">
            <w:pPr>
              <w:widowControl w:val="0"/>
              <w:kinsoku w:val="0"/>
              <w:autoSpaceDE w:val="0"/>
              <w:autoSpaceDN w:val="0"/>
              <w:adjustRightInd w:val="0"/>
              <w:spacing w:before="120"/>
              <w:ind w:right="-110"/>
              <w:jc w:val="center"/>
              <w:textAlignment w:val="baseline"/>
              <w:rPr>
                <w:rFonts w:ascii="Arial" w:hAnsi="Arial" w:cs="Arial"/>
                <w:bCs/>
                <w:noProof/>
                <w:color w:val="000000"/>
              </w:rPr>
            </w:pPr>
            <w:r>
              <w:rPr>
                <w:rFonts w:ascii="Arial" w:hAnsi="Arial" w:cs="Arial"/>
                <w:bCs/>
              </w:rPr>
              <w:t>_______________________</w:t>
            </w:r>
          </w:p>
        </w:tc>
      </w:tr>
    </w:tbl>
    <w:p w14:paraId="69EA168D" w14:textId="276B4887" w:rsidR="0006564A" w:rsidRPr="006D1109" w:rsidRDefault="0006564A" w:rsidP="006D1109">
      <w:pPr>
        <w:widowControl w:val="0"/>
        <w:kinsoku w:val="0"/>
        <w:autoSpaceDE w:val="0"/>
        <w:autoSpaceDN w:val="0"/>
        <w:adjustRightInd w:val="0"/>
        <w:spacing w:before="120"/>
        <w:jc w:val="center"/>
        <w:textAlignment w:val="baseline"/>
        <w:rPr>
          <w:rFonts w:ascii="Arial" w:hAnsi="Arial" w:cs="Arial"/>
          <w:b/>
          <w:noProof/>
          <w:color w:val="000000"/>
        </w:rPr>
      </w:pPr>
    </w:p>
    <w:p w14:paraId="54700DAB" w14:textId="77777777" w:rsidR="0006564A" w:rsidRPr="006D1109" w:rsidRDefault="0006564A" w:rsidP="006D1109">
      <w:pPr>
        <w:widowControl w:val="0"/>
        <w:kinsoku w:val="0"/>
        <w:autoSpaceDE w:val="0"/>
        <w:autoSpaceDN w:val="0"/>
        <w:adjustRightInd w:val="0"/>
        <w:spacing w:before="120"/>
        <w:jc w:val="center"/>
        <w:textAlignment w:val="baseline"/>
        <w:rPr>
          <w:rFonts w:ascii="Arial" w:hAnsi="Arial" w:cs="Arial"/>
        </w:rPr>
      </w:pPr>
      <w:r w:rsidRPr="006D1109">
        <w:rPr>
          <w:rFonts w:ascii="Arial" w:hAnsi="Arial" w:cs="Arial"/>
          <w:b/>
          <w:noProof/>
          <w:color w:val="000000"/>
        </w:rPr>
        <w:t>QUY</w:t>
      </w:r>
      <w:r w:rsidRPr="006D1109">
        <w:rPr>
          <w:rFonts w:ascii="Arial" w:hAnsi="Arial" w:cs="Arial"/>
          <w:b/>
          <w:color w:val="000000"/>
          <w:spacing w:val="-1"/>
        </w:rPr>
        <w:t xml:space="preserve"> </w:t>
      </w:r>
      <w:r w:rsidRPr="006D1109">
        <w:rPr>
          <w:rFonts w:ascii="Arial" w:hAnsi="Arial" w:cs="Arial"/>
          <w:b/>
          <w:noProof/>
          <w:color w:val="000000"/>
        </w:rPr>
        <w:t>CHẾ</w:t>
      </w:r>
    </w:p>
    <w:p w14:paraId="5BF02C55" w14:textId="77777777" w:rsidR="009C3F9E" w:rsidRPr="006D1109" w:rsidRDefault="0012714B" w:rsidP="006D1109">
      <w:pPr>
        <w:widowControl w:val="0"/>
        <w:kinsoku w:val="0"/>
        <w:autoSpaceDE w:val="0"/>
        <w:autoSpaceDN w:val="0"/>
        <w:adjustRightInd w:val="0"/>
        <w:spacing w:before="120"/>
        <w:jc w:val="center"/>
        <w:textAlignment w:val="baseline"/>
        <w:rPr>
          <w:rFonts w:ascii="Arial" w:hAnsi="Arial" w:cs="Arial"/>
          <w:b/>
          <w:noProof/>
          <w:color w:val="000000"/>
        </w:rPr>
      </w:pPr>
      <w:r w:rsidRPr="006D1109">
        <w:rPr>
          <w:rFonts w:ascii="Arial" w:hAnsi="Arial" w:cs="Arial"/>
          <w:b/>
          <w:noProof/>
          <w:color w:val="000000"/>
        </w:rPr>
        <w:t>P</w:t>
      </w:r>
      <w:r w:rsidR="0006564A" w:rsidRPr="006D1109">
        <w:rPr>
          <w:rFonts w:ascii="Arial" w:hAnsi="Arial" w:cs="Arial"/>
          <w:b/>
          <w:noProof/>
          <w:color w:val="000000"/>
        </w:rPr>
        <w:t>hối hợp quản lý nhà nước về bảo vệ quyền lợi người tiêu dùng và tiếp nhận, gi</w:t>
      </w:r>
      <w:r w:rsidR="00930B7C" w:rsidRPr="006D1109">
        <w:rPr>
          <w:rFonts w:ascii="Arial" w:hAnsi="Arial" w:cs="Arial"/>
          <w:b/>
          <w:noProof/>
          <w:color w:val="000000"/>
        </w:rPr>
        <w:t>ải q</w:t>
      </w:r>
      <w:r w:rsidR="0006564A" w:rsidRPr="006D1109">
        <w:rPr>
          <w:rFonts w:ascii="Arial" w:hAnsi="Arial" w:cs="Arial"/>
          <w:b/>
          <w:noProof/>
          <w:color w:val="000000"/>
        </w:rPr>
        <w:t>uyết phản ánh, yêu cầu, khiếu nại của người tiêu dùng</w:t>
      </w:r>
      <w:r w:rsidR="002F091C" w:rsidRPr="006D1109">
        <w:rPr>
          <w:rFonts w:ascii="Arial" w:hAnsi="Arial" w:cs="Arial"/>
          <w:b/>
          <w:noProof/>
          <w:color w:val="000000"/>
        </w:rPr>
        <w:t xml:space="preserve"> </w:t>
      </w:r>
    </w:p>
    <w:p w14:paraId="32BFA98E" w14:textId="77777777" w:rsidR="00F90ADD" w:rsidRPr="006D1109" w:rsidRDefault="0006564A" w:rsidP="006D1109">
      <w:pPr>
        <w:widowControl w:val="0"/>
        <w:kinsoku w:val="0"/>
        <w:autoSpaceDE w:val="0"/>
        <w:autoSpaceDN w:val="0"/>
        <w:adjustRightInd w:val="0"/>
        <w:spacing w:before="120"/>
        <w:jc w:val="center"/>
        <w:textAlignment w:val="baseline"/>
        <w:rPr>
          <w:rFonts w:ascii="Arial" w:hAnsi="Arial" w:cs="Arial"/>
          <w:b/>
          <w:noProof/>
          <w:color w:val="000000"/>
        </w:rPr>
      </w:pPr>
      <w:r w:rsidRPr="006D1109">
        <w:rPr>
          <w:rFonts w:ascii="Arial" w:hAnsi="Arial" w:cs="Arial"/>
          <w:b/>
          <w:noProof/>
          <w:color w:val="000000"/>
        </w:rPr>
        <w:t>trên địa bàn thành phố Huế</w:t>
      </w:r>
    </w:p>
    <w:p w14:paraId="68000FA4" w14:textId="726800DF" w:rsidR="00F90ADD" w:rsidRPr="006D1109" w:rsidRDefault="0006564A" w:rsidP="006D1109">
      <w:pPr>
        <w:widowControl w:val="0"/>
        <w:kinsoku w:val="0"/>
        <w:autoSpaceDE w:val="0"/>
        <w:autoSpaceDN w:val="0"/>
        <w:adjustRightInd w:val="0"/>
        <w:spacing w:before="120"/>
        <w:jc w:val="center"/>
        <w:textAlignment w:val="baseline"/>
        <w:rPr>
          <w:rFonts w:ascii="Arial" w:hAnsi="Arial" w:cs="Arial"/>
          <w:i/>
          <w:color w:val="000000"/>
          <w:spacing w:val="-1"/>
        </w:rPr>
      </w:pPr>
      <w:r w:rsidRPr="006D1109">
        <w:rPr>
          <w:rFonts w:ascii="Arial" w:hAnsi="Arial" w:cs="Arial"/>
          <w:i/>
          <w:noProof/>
          <w:color w:val="000000"/>
        </w:rPr>
        <w:t>(</w:t>
      </w:r>
      <w:r w:rsidR="00930B7C" w:rsidRPr="006D1109">
        <w:rPr>
          <w:rFonts w:ascii="Arial" w:hAnsi="Arial" w:cs="Arial"/>
          <w:i/>
          <w:noProof/>
          <w:color w:val="000000"/>
        </w:rPr>
        <w:t>Ban hành k</w:t>
      </w:r>
      <w:r w:rsidRPr="006D1109">
        <w:rPr>
          <w:rFonts w:ascii="Arial" w:hAnsi="Arial" w:cs="Arial"/>
          <w:i/>
          <w:noProof/>
          <w:color w:val="000000"/>
        </w:rPr>
        <w:t>èm</w:t>
      </w:r>
      <w:r w:rsidRPr="006D1109">
        <w:rPr>
          <w:rFonts w:ascii="Arial" w:hAnsi="Arial" w:cs="Arial"/>
          <w:i/>
          <w:color w:val="000000"/>
          <w:spacing w:val="-1"/>
        </w:rPr>
        <w:t xml:space="preserve"> </w:t>
      </w:r>
      <w:r w:rsidRPr="006D1109">
        <w:rPr>
          <w:rFonts w:ascii="Arial" w:hAnsi="Arial" w:cs="Arial"/>
          <w:i/>
          <w:noProof/>
          <w:color w:val="000000"/>
        </w:rPr>
        <w:t>theo</w:t>
      </w:r>
      <w:r w:rsidRPr="006D1109">
        <w:rPr>
          <w:rFonts w:ascii="Arial" w:hAnsi="Arial" w:cs="Arial"/>
          <w:i/>
          <w:color w:val="000000"/>
          <w:spacing w:val="-1"/>
        </w:rPr>
        <w:t xml:space="preserve"> </w:t>
      </w:r>
      <w:r w:rsidRPr="006D1109">
        <w:rPr>
          <w:rFonts w:ascii="Arial" w:hAnsi="Arial" w:cs="Arial"/>
          <w:i/>
          <w:noProof/>
          <w:color w:val="000000"/>
          <w:spacing w:val="1"/>
        </w:rPr>
        <w:t>Qu</w:t>
      </w:r>
      <w:r w:rsidRPr="006D1109">
        <w:rPr>
          <w:rFonts w:ascii="Arial" w:hAnsi="Arial" w:cs="Arial"/>
          <w:i/>
          <w:noProof/>
          <w:color w:val="000000"/>
        </w:rPr>
        <w:t>yết</w:t>
      </w:r>
      <w:r w:rsidRPr="006D1109">
        <w:rPr>
          <w:rFonts w:ascii="Arial" w:hAnsi="Arial" w:cs="Arial"/>
          <w:i/>
          <w:color w:val="000000"/>
          <w:spacing w:val="-1"/>
        </w:rPr>
        <w:t xml:space="preserve"> </w:t>
      </w:r>
      <w:r w:rsidRPr="006D1109">
        <w:rPr>
          <w:rFonts w:ascii="Arial" w:hAnsi="Arial" w:cs="Arial"/>
          <w:i/>
          <w:noProof/>
          <w:color w:val="000000"/>
          <w:spacing w:val="1"/>
        </w:rPr>
        <w:t>định</w:t>
      </w:r>
      <w:r w:rsidRPr="006D1109">
        <w:rPr>
          <w:rFonts w:ascii="Arial" w:hAnsi="Arial" w:cs="Arial"/>
          <w:i/>
          <w:color w:val="000000"/>
          <w:spacing w:val="-1"/>
        </w:rPr>
        <w:t xml:space="preserve"> </w:t>
      </w:r>
      <w:r w:rsidR="00BD26E6" w:rsidRPr="006D1109">
        <w:rPr>
          <w:rFonts w:ascii="Arial" w:hAnsi="Arial" w:cs="Arial"/>
          <w:i/>
          <w:noProof/>
          <w:color w:val="000000"/>
          <w:spacing w:val="1"/>
        </w:rPr>
        <w:t>số 135</w:t>
      </w:r>
      <w:r w:rsidRPr="006D1109">
        <w:rPr>
          <w:rFonts w:ascii="Arial" w:hAnsi="Arial" w:cs="Arial"/>
          <w:i/>
          <w:noProof/>
          <w:color w:val="000000"/>
          <w:spacing w:val="1"/>
        </w:rPr>
        <w:t>/</w:t>
      </w:r>
      <w:r w:rsidRPr="006D1109">
        <w:rPr>
          <w:rFonts w:ascii="Arial" w:hAnsi="Arial" w:cs="Arial"/>
          <w:i/>
          <w:noProof/>
          <w:color w:val="000000"/>
        </w:rPr>
        <w:t>2025/QĐ-UBND</w:t>
      </w:r>
      <w:r w:rsidRPr="006D1109">
        <w:rPr>
          <w:rFonts w:ascii="Arial" w:hAnsi="Arial" w:cs="Arial"/>
          <w:i/>
          <w:color w:val="000000"/>
          <w:spacing w:val="-1"/>
        </w:rPr>
        <w:t xml:space="preserve"> </w:t>
      </w:r>
    </w:p>
    <w:p w14:paraId="0A1BC0AD" w14:textId="230C9385" w:rsidR="0006564A" w:rsidRPr="006D1109" w:rsidRDefault="00BD26E6" w:rsidP="006D1109">
      <w:pPr>
        <w:widowControl w:val="0"/>
        <w:kinsoku w:val="0"/>
        <w:autoSpaceDE w:val="0"/>
        <w:autoSpaceDN w:val="0"/>
        <w:adjustRightInd w:val="0"/>
        <w:spacing w:before="120"/>
        <w:jc w:val="center"/>
        <w:textAlignment w:val="baseline"/>
        <w:rPr>
          <w:rFonts w:ascii="Arial" w:hAnsi="Arial" w:cs="Arial"/>
          <w:b/>
          <w:noProof/>
          <w:color w:val="000000"/>
        </w:rPr>
      </w:pPr>
      <w:r w:rsidRPr="006D1109">
        <w:rPr>
          <w:rFonts w:ascii="Arial" w:hAnsi="Arial" w:cs="Arial"/>
          <w:i/>
          <w:noProof/>
          <w:color w:val="000000"/>
        </w:rPr>
        <w:t>N</w:t>
      </w:r>
      <w:r w:rsidR="0006564A" w:rsidRPr="006D1109">
        <w:rPr>
          <w:rFonts w:ascii="Arial" w:hAnsi="Arial" w:cs="Arial"/>
          <w:i/>
          <w:noProof/>
          <w:color w:val="000000"/>
        </w:rPr>
        <w:t>gày</w:t>
      </w:r>
      <w:r w:rsidRPr="006D1109">
        <w:rPr>
          <w:rFonts w:ascii="Arial" w:hAnsi="Arial" w:cs="Arial"/>
          <w:i/>
          <w:noProof/>
          <w:color w:val="000000"/>
        </w:rPr>
        <w:t xml:space="preserve"> 19</w:t>
      </w:r>
      <w:r w:rsidR="0006564A" w:rsidRPr="006D1109">
        <w:rPr>
          <w:rFonts w:ascii="Arial" w:hAnsi="Arial" w:cs="Arial"/>
          <w:i/>
          <w:color w:val="000000"/>
          <w:spacing w:val="-1"/>
        </w:rPr>
        <w:t xml:space="preserve"> </w:t>
      </w:r>
      <w:r w:rsidR="0006564A" w:rsidRPr="006D1109">
        <w:rPr>
          <w:rFonts w:ascii="Arial" w:hAnsi="Arial" w:cs="Arial"/>
          <w:i/>
          <w:noProof/>
          <w:color w:val="000000"/>
        </w:rPr>
        <w:t>tháng</w:t>
      </w:r>
      <w:r w:rsidR="0006564A" w:rsidRPr="006D1109">
        <w:rPr>
          <w:rFonts w:ascii="Arial" w:hAnsi="Arial" w:cs="Arial"/>
          <w:i/>
          <w:color w:val="000000"/>
          <w:spacing w:val="-1"/>
        </w:rPr>
        <w:t xml:space="preserve"> </w:t>
      </w:r>
      <w:r w:rsidRPr="006D1109">
        <w:rPr>
          <w:rFonts w:ascii="Arial" w:hAnsi="Arial" w:cs="Arial"/>
          <w:i/>
          <w:noProof/>
          <w:color w:val="000000"/>
        </w:rPr>
        <w:t>12</w:t>
      </w:r>
      <w:r w:rsidR="0006564A" w:rsidRPr="006D1109">
        <w:rPr>
          <w:rFonts w:ascii="Arial" w:hAnsi="Arial" w:cs="Arial"/>
          <w:i/>
          <w:color w:val="000000"/>
          <w:spacing w:val="-1"/>
        </w:rPr>
        <w:t xml:space="preserve"> </w:t>
      </w:r>
      <w:r w:rsidR="0006564A" w:rsidRPr="006D1109">
        <w:rPr>
          <w:rFonts w:ascii="Arial" w:hAnsi="Arial" w:cs="Arial"/>
          <w:i/>
          <w:noProof/>
          <w:color w:val="000000"/>
        </w:rPr>
        <w:t>năm</w:t>
      </w:r>
      <w:r w:rsidR="0006564A" w:rsidRPr="006D1109">
        <w:rPr>
          <w:rFonts w:ascii="Arial" w:hAnsi="Arial" w:cs="Arial"/>
          <w:i/>
          <w:color w:val="000000"/>
          <w:spacing w:val="-1"/>
        </w:rPr>
        <w:t xml:space="preserve"> </w:t>
      </w:r>
      <w:r w:rsidR="0006564A" w:rsidRPr="006D1109">
        <w:rPr>
          <w:rFonts w:ascii="Arial" w:hAnsi="Arial" w:cs="Arial"/>
          <w:i/>
          <w:noProof/>
          <w:color w:val="000000"/>
        </w:rPr>
        <w:t>2025</w:t>
      </w:r>
      <w:r w:rsidR="0006564A" w:rsidRPr="006D1109">
        <w:rPr>
          <w:rFonts w:ascii="Arial" w:hAnsi="Arial" w:cs="Arial"/>
          <w:i/>
          <w:color w:val="000000"/>
          <w:spacing w:val="-1"/>
        </w:rPr>
        <w:t xml:space="preserve"> </w:t>
      </w:r>
      <w:r w:rsidR="0006564A" w:rsidRPr="006D1109">
        <w:rPr>
          <w:rFonts w:ascii="Arial" w:hAnsi="Arial" w:cs="Arial"/>
          <w:i/>
          <w:noProof/>
          <w:color w:val="000000"/>
        </w:rPr>
        <w:t>của</w:t>
      </w:r>
      <w:r w:rsidR="0006564A" w:rsidRPr="006D1109">
        <w:rPr>
          <w:rFonts w:ascii="Arial" w:hAnsi="Arial" w:cs="Arial"/>
          <w:i/>
          <w:color w:val="000000"/>
          <w:spacing w:val="-1"/>
        </w:rPr>
        <w:t xml:space="preserve"> </w:t>
      </w:r>
      <w:r w:rsidR="00F90ADD" w:rsidRPr="006D1109">
        <w:rPr>
          <w:rFonts w:ascii="Arial" w:hAnsi="Arial" w:cs="Arial"/>
          <w:i/>
          <w:noProof/>
          <w:color w:val="000000"/>
        </w:rPr>
        <w:t>UBND</w:t>
      </w:r>
      <w:r w:rsidR="0006564A" w:rsidRPr="006D1109">
        <w:rPr>
          <w:rFonts w:ascii="Arial" w:hAnsi="Arial" w:cs="Arial"/>
          <w:i/>
          <w:color w:val="000000"/>
          <w:spacing w:val="-1"/>
        </w:rPr>
        <w:t xml:space="preserve"> </w:t>
      </w:r>
      <w:r w:rsidR="0006564A" w:rsidRPr="006D1109">
        <w:rPr>
          <w:rFonts w:ascii="Arial" w:hAnsi="Arial" w:cs="Arial"/>
          <w:i/>
          <w:noProof/>
          <w:color w:val="000000"/>
        </w:rPr>
        <w:t>thành phố Huế)</w:t>
      </w:r>
    </w:p>
    <w:p w14:paraId="65BB6F3B" w14:textId="77777777" w:rsidR="0006564A" w:rsidRPr="006D1109" w:rsidRDefault="0006564A" w:rsidP="006D1109">
      <w:pPr>
        <w:widowControl w:val="0"/>
        <w:kinsoku w:val="0"/>
        <w:autoSpaceDE w:val="0"/>
        <w:autoSpaceDN w:val="0"/>
        <w:adjustRightInd w:val="0"/>
        <w:spacing w:before="120"/>
        <w:ind w:left="51"/>
        <w:jc w:val="center"/>
        <w:textAlignment w:val="baseline"/>
        <w:rPr>
          <w:rFonts w:ascii="Arial" w:hAnsi="Arial" w:cs="Arial"/>
          <w:b/>
          <w:noProof/>
          <w:color w:val="000000"/>
        </w:rPr>
      </w:pPr>
    </w:p>
    <w:p w14:paraId="62A72816" w14:textId="77777777" w:rsidR="0006564A" w:rsidRPr="006D1109" w:rsidRDefault="0006564A" w:rsidP="006D1109">
      <w:pPr>
        <w:widowControl w:val="0"/>
        <w:kinsoku w:val="0"/>
        <w:autoSpaceDE w:val="0"/>
        <w:autoSpaceDN w:val="0"/>
        <w:adjustRightInd w:val="0"/>
        <w:spacing w:before="120"/>
        <w:ind w:left="51"/>
        <w:jc w:val="center"/>
        <w:textAlignment w:val="baseline"/>
        <w:rPr>
          <w:rFonts w:ascii="Arial" w:hAnsi="Arial" w:cs="Arial"/>
        </w:rPr>
      </w:pPr>
      <w:r w:rsidRPr="006D1109">
        <w:rPr>
          <w:rFonts w:ascii="Arial" w:hAnsi="Arial" w:cs="Arial"/>
          <w:b/>
          <w:noProof/>
          <w:color w:val="000000"/>
        </w:rPr>
        <w:t>Chương</w:t>
      </w:r>
      <w:r w:rsidRPr="006D1109">
        <w:rPr>
          <w:rFonts w:ascii="Arial" w:hAnsi="Arial" w:cs="Arial"/>
          <w:b/>
          <w:color w:val="000000"/>
          <w:spacing w:val="16"/>
        </w:rPr>
        <w:t xml:space="preserve"> </w:t>
      </w:r>
      <w:r w:rsidRPr="006D1109">
        <w:rPr>
          <w:rFonts w:ascii="Arial" w:hAnsi="Arial" w:cs="Arial"/>
          <w:b/>
          <w:noProof/>
          <w:color w:val="000000"/>
        </w:rPr>
        <w:t>I</w:t>
      </w:r>
      <w:r w:rsidRPr="006D1109">
        <w:rPr>
          <w:rFonts w:ascii="Arial" w:hAnsi="Arial" w:cs="Arial"/>
          <w:b/>
          <w:color w:val="000000"/>
        </w:rPr>
        <w:t xml:space="preserve"> </w:t>
      </w:r>
      <w:r w:rsidRPr="006D1109">
        <w:rPr>
          <w:rFonts w:ascii="Arial" w:hAnsi="Arial" w:cs="Arial"/>
        </w:rPr>
        <w:br/>
      </w:r>
      <w:r w:rsidRPr="006D1109">
        <w:rPr>
          <w:rFonts w:ascii="Arial" w:hAnsi="Arial" w:cs="Arial"/>
          <w:b/>
          <w:noProof/>
          <w:color w:val="000000"/>
        </w:rPr>
        <w:t>QUY</w:t>
      </w:r>
      <w:r w:rsidRPr="006D1109">
        <w:rPr>
          <w:rFonts w:ascii="Arial" w:hAnsi="Arial" w:cs="Arial"/>
          <w:b/>
          <w:color w:val="000000"/>
          <w:spacing w:val="-1"/>
        </w:rPr>
        <w:t xml:space="preserve"> </w:t>
      </w:r>
      <w:r w:rsidRPr="006D1109">
        <w:rPr>
          <w:rFonts w:ascii="Arial" w:hAnsi="Arial" w:cs="Arial"/>
          <w:b/>
          <w:noProof/>
          <w:color w:val="000000"/>
        </w:rPr>
        <w:t>ĐỊNH</w:t>
      </w:r>
      <w:r w:rsidRPr="006D1109">
        <w:rPr>
          <w:rFonts w:ascii="Arial" w:hAnsi="Arial" w:cs="Arial"/>
          <w:b/>
          <w:color w:val="000000"/>
          <w:spacing w:val="-1"/>
        </w:rPr>
        <w:t xml:space="preserve"> </w:t>
      </w:r>
      <w:r w:rsidRPr="006D1109">
        <w:rPr>
          <w:rFonts w:ascii="Arial" w:hAnsi="Arial" w:cs="Arial"/>
          <w:b/>
          <w:noProof/>
          <w:color w:val="000000"/>
        </w:rPr>
        <w:t>CHUNG</w:t>
      </w:r>
    </w:p>
    <w:p w14:paraId="41B9C549" w14:textId="77777777" w:rsidR="0006564A" w:rsidRPr="006D1109" w:rsidRDefault="0006564A" w:rsidP="006D1109">
      <w:pPr>
        <w:widowControl w:val="0"/>
        <w:kinsoku w:val="0"/>
        <w:autoSpaceDE w:val="0"/>
        <w:autoSpaceDN w:val="0"/>
        <w:adjustRightInd w:val="0"/>
        <w:spacing w:before="120"/>
        <w:textAlignment w:val="baseline"/>
        <w:rPr>
          <w:rFonts w:ascii="Arial" w:hAnsi="Arial" w:cs="Arial"/>
        </w:rPr>
      </w:pPr>
      <w:r w:rsidRPr="006D1109">
        <w:rPr>
          <w:rFonts w:ascii="Arial" w:hAnsi="Arial" w:cs="Arial"/>
          <w:b/>
          <w:noProof/>
          <w:color w:val="000000"/>
          <w:spacing w:val="1"/>
        </w:rPr>
        <w:t>Đi</w:t>
      </w:r>
      <w:r w:rsidRPr="006D1109">
        <w:rPr>
          <w:rFonts w:ascii="Arial" w:hAnsi="Arial" w:cs="Arial"/>
          <w:b/>
          <w:noProof/>
          <w:color w:val="000000"/>
        </w:rPr>
        <w:t>ều</w:t>
      </w:r>
      <w:r w:rsidRPr="006D1109">
        <w:rPr>
          <w:rFonts w:ascii="Arial" w:hAnsi="Arial" w:cs="Arial"/>
          <w:b/>
          <w:color w:val="000000"/>
          <w:spacing w:val="-1"/>
        </w:rPr>
        <w:t xml:space="preserve"> </w:t>
      </w:r>
      <w:r w:rsidRPr="006D1109">
        <w:rPr>
          <w:rFonts w:ascii="Arial" w:hAnsi="Arial" w:cs="Arial"/>
          <w:b/>
          <w:noProof/>
          <w:color w:val="000000"/>
        </w:rPr>
        <w:t>1.</w:t>
      </w:r>
      <w:r w:rsidRPr="006D1109">
        <w:rPr>
          <w:rFonts w:ascii="Arial" w:hAnsi="Arial" w:cs="Arial"/>
          <w:b/>
          <w:color w:val="000000"/>
          <w:spacing w:val="-1"/>
        </w:rPr>
        <w:t xml:space="preserve"> </w:t>
      </w:r>
      <w:r w:rsidRPr="006D1109">
        <w:rPr>
          <w:rFonts w:ascii="Arial" w:hAnsi="Arial" w:cs="Arial"/>
          <w:b/>
          <w:noProof/>
          <w:color w:val="000000"/>
        </w:rPr>
        <w:t>Phạm</w:t>
      </w:r>
      <w:r w:rsidRPr="006D1109">
        <w:rPr>
          <w:rFonts w:ascii="Arial" w:hAnsi="Arial" w:cs="Arial"/>
          <w:b/>
          <w:color w:val="000000"/>
          <w:spacing w:val="-1"/>
        </w:rPr>
        <w:t xml:space="preserve"> </w:t>
      </w:r>
      <w:r w:rsidRPr="006D1109">
        <w:rPr>
          <w:rFonts w:ascii="Arial" w:hAnsi="Arial" w:cs="Arial"/>
          <w:b/>
          <w:noProof/>
          <w:color w:val="000000"/>
        </w:rPr>
        <w:t>vi</w:t>
      </w:r>
      <w:r w:rsidRPr="006D1109">
        <w:rPr>
          <w:rFonts w:ascii="Arial" w:hAnsi="Arial" w:cs="Arial"/>
          <w:b/>
          <w:color w:val="000000"/>
          <w:spacing w:val="-1"/>
        </w:rPr>
        <w:t xml:space="preserve"> </w:t>
      </w:r>
      <w:r w:rsidRPr="006D1109">
        <w:rPr>
          <w:rFonts w:ascii="Arial" w:hAnsi="Arial" w:cs="Arial"/>
          <w:b/>
          <w:noProof/>
          <w:color w:val="000000"/>
        </w:rPr>
        <w:t>điều</w:t>
      </w:r>
      <w:r w:rsidRPr="006D1109">
        <w:rPr>
          <w:rFonts w:ascii="Arial" w:hAnsi="Arial" w:cs="Arial"/>
          <w:b/>
          <w:color w:val="000000"/>
          <w:spacing w:val="-1"/>
        </w:rPr>
        <w:t xml:space="preserve"> </w:t>
      </w:r>
      <w:r w:rsidRPr="006D1109">
        <w:rPr>
          <w:rFonts w:ascii="Arial" w:hAnsi="Arial" w:cs="Arial"/>
          <w:b/>
          <w:noProof/>
          <w:color w:val="000000"/>
        </w:rPr>
        <w:t>chỉnh</w:t>
      </w:r>
    </w:p>
    <w:p w14:paraId="0ED24D93" w14:textId="52FCC549"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rPr>
      </w:pPr>
      <w:r w:rsidRPr="006D1109">
        <w:rPr>
          <w:rFonts w:ascii="Arial" w:hAnsi="Arial" w:cs="Arial"/>
          <w:noProof/>
          <w:color w:val="000000"/>
          <w:spacing w:val="1"/>
        </w:rPr>
        <w:t>1.</w:t>
      </w:r>
      <w:r w:rsidRPr="006D1109">
        <w:rPr>
          <w:rFonts w:ascii="Arial" w:hAnsi="Arial" w:cs="Arial"/>
          <w:color w:val="000000"/>
          <w:spacing w:val="42"/>
        </w:rPr>
        <w:t xml:space="preserve"> </w:t>
      </w:r>
      <w:r w:rsidRPr="006D1109">
        <w:rPr>
          <w:rFonts w:ascii="Arial" w:hAnsi="Arial" w:cs="Arial"/>
          <w:noProof/>
          <w:color w:val="000000"/>
          <w:spacing w:val="1"/>
        </w:rPr>
        <w:t>Quy</w:t>
      </w:r>
      <w:r w:rsidRPr="006D1109">
        <w:rPr>
          <w:rFonts w:ascii="Arial" w:hAnsi="Arial" w:cs="Arial"/>
          <w:color w:val="000000"/>
          <w:spacing w:val="42"/>
        </w:rPr>
        <w:t xml:space="preserve"> </w:t>
      </w:r>
      <w:r w:rsidRPr="006D1109">
        <w:rPr>
          <w:rFonts w:ascii="Arial" w:hAnsi="Arial" w:cs="Arial"/>
          <w:noProof/>
          <w:color w:val="000000"/>
        </w:rPr>
        <w:t>ch</w:t>
      </w:r>
      <w:r w:rsidRPr="006D1109">
        <w:rPr>
          <w:rFonts w:ascii="Arial" w:hAnsi="Arial" w:cs="Arial"/>
          <w:noProof/>
          <w:color w:val="000000"/>
          <w:spacing w:val="1"/>
        </w:rPr>
        <w:t>ế</w:t>
      </w:r>
      <w:r w:rsidRPr="006D1109">
        <w:rPr>
          <w:rFonts w:ascii="Arial" w:hAnsi="Arial" w:cs="Arial"/>
          <w:color w:val="000000"/>
          <w:spacing w:val="42"/>
        </w:rPr>
        <w:t xml:space="preserve"> </w:t>
      </w:r>
      <w:r w:rsidRPr="006D1109">
        <w:rPr>
          <w:rFonts w:ascii="Arial" w:hAnsi="Arial" w:cs="Arial"/>
          <w:noProof/>
          <w:color w:val="000000"/>
          <w:spacing w:val="1"/>
        </w:rPr>
        <w:t>n</w:t>
      </w:r>
      <w:r w:rsidRPr="006D1109">
        <w:rPr>
          <w:rFonts w:ascii="Arial" w:hAnsi="Arial" w:cs="Arial"/>
          <w:noProof/>
          <w:color w:val="000000"/>
        </w:rPr>
        <w:t>ày</w:t>
      </w:r>
      <w:r w:rsidRPr="006D1109">
        <w:rPr>
          <w:rFonts w:ascii="Arial" w:hAnsi="Arial" w:cs="Arial"/>
          <w:color w:val="000000"/>
          <w:spacing w:val="42"/>
        </w:rPr>
        <w:t xml:space="preserve"> </w:t>
      </w:r>
      <w:r w:rsidRPr="006D1109">
        <w:rPr>
          <w:rFonts w:ascii="Arial" w:hAnsi="Arial" w:cs="Arial"/>
          <w:noProof/>
          <w:color w:val="000000"/>
          <w:spacing w:val="1"/>
        </w:rPr>
        <w:t>q</w:t>
      </w:r>
      <w:r w:rsidRPr="006D1109">
        <w:rPr>
          <w:rFonts w:ascii="Arial" w:hAnsi="Arial" w:cs="Arial"/>
          <w:noProof/>
          <w:color w:val="000000"/>
        </w:rPr>
        <w:t>uy</w:t>
      </w:r>
      <w:r w:rsidRPr="006D1109">
        <w:rPr>
          <w:rFonts w:ascii="Arial" w:hAnsi="Arial" w:cs="Arial"/>
          <w:color w:val="000000"/>
          <w:spacing w:val="42"/>
        </w:rPr>
        <w:t xml:space="preserve"> </w:t>
      </w:r>
      <w:r w:rsidRPr="006D1109">
        <w:rPr>
          <w:rFonts w:ascii="Arial" w:hAnsi="Arial" w:cs="Arial"/>
          <w:noProof/>
          <w:color w:val="000000"/>
        </w:rPr>
        <w:t>định</w:t>
      </w:r>
      <w:r w:rsidRPr="006D1109">
        <w:rPr>
          <w:rFonts w:ascii="Arial" w:hAnsi="Arial" w:cs="Arial"/>
          <w:color w:val="000000"/>
          <w:spacing w:val="42"/>
        </w:rPr>
        <w:t xml:space="preserve"> </w:t>
      </w:r>
      <w:r w:rsidRPr="006D1109">
        <w:rPr>
          <w:rFonts w:ascii="Arial" w:hAnsi="Arial" w:cs="Arial"/>
          <w:noProof/>
          <w:color w:val="000000"/>
        </w:rPr>
        <w:t>về</w:t>
      </w:r>
      <w:r w:rsidRPr="006D1109">
        <w:rPr>
          <w:rFonts w:ascii="Arial" w:hAnsi="Arial" w:cs="Arial"/>
          <w:color w:val="000000"/>
          <w:spacing w:val="42"/>
        </w:rPr>
        <w:t xml:space="preserve"> </w:t>
      </w:r>
      <w:r w:rsidRPr="006D1109">
        <w:rPr>
          <w:rFonts w:ascii="Arial" w:hAnsi="Arial" w:cs="Arial"/>
          <w:noProof/>
          <w:color w:val="000000"/>
        </w:rPr>
        <w:t>nguyên</w:t>
      </w:r>
      <w:r w:rsidRPr="006D1109">
        <w:rPr>
          <w:rFonts w:ascii="Arial" w:hAnsi="Arial" w:cs="Arial"/>
          <w:color w:val="000000"/>
          <w:spacing w:val="42"/>
        </w:rPr>
        <w:t xml:space="preserve"> </w:t>
      </w:r>
      <w:r w:rsidRPr="006D1109">
        <w:rPr>
          <w:rFonts w:ascii="Arial" w:hAnsi="Arial" w:cs="Arial"/>
          <w:noProof/>
          <w:color w:val="000000"/>
        </w:rPr>
        <w:t>tắc,</w:t>
      </w:r>
      <w:r w:rsidRPr="006D1109">
        <w:rPr>
          <w:rFonts w:ascii="Arial" w:hAnsi="Arial" w:cs="Arial"/>
          <w:color w:val="000000"/>
          <w:spacing w:val="42"/>
        </w:rPr>
        <w:t xml:space="preserve"> </w:t>
      </w:r>
      <w:r w:rsidRPr="006D1109">
        <w:rPr>
          <w:rFonts w:ascii="Arial" w:hAnsi="Arial" w:cs="Arial"/>
          <w:noProof/>
          <w:color w:val="000000"/>
        </w:rPr>
        <w:t>nội</w:t>
      </w:r>
      <w:r w:rsidRPr="006D1109">
        <w:rPr>
          <w:rFonts w:ascii="Arial" w:hAnsi="Arial" w:cs="Arial"/>
          <w:color w:val="000000"/>
          <w:spacing w:val="42"/>
        </w:rPr>
        <w:t xml:space="preserve"> </w:t>
      </w:r>
      <w:r w:rsidRPr="006D1109">
        <w:rPr>
          <w:rFonts w:ascii="Arial" w:hAnsi="Arial" w:cs="Arial"/>
          <w:noProof/>
          <w:color w:val="000000"/>
        </w:rPr>
        <w:t>dung,</w:t>
      </w:r>
      <w:r w:rsidRPr="006D1109">
        <w:rPr>
          <w:rFonts w:ascii="Arial" w:hAnsi="Arial" w:cs="Arial"/>
          <w:color w:val="000000"/>
          <w:spacing w:val="42"/>
        </w:rPr>
        <w:t xml:space="preserve"> </w:t>
      </w:r>
      <w:r w:rsidRPr="006D1109">
        <w:rPr>
          <w:rFonts w:ascii="Arial" w:hAnsi="Arial" w:cs="Arial"/>
          <w:noProof/>
          <w:color w:val="000000"/>
        </w:rPr>
        <w:t>phương</w:t>
      </w:r>
      <w:r w:rsidRPr="006D1109">
        <w:rPr>
          <w:rFonts w:ascii="Arial" w:hAnsi="Arial" w:cs="Arial"/>
          <w:color w:val="000000"/>
          <w:spacing w:val="42"/>
        </w:rPr>
        <w:t xml:space="preserve"> </w:t>
      </w:r>
      <w:r w:rsidRPr="006D1109">
        <w:rPr>
          <w:rFonts w:ascii="Arial" w:hAnsi="Arial" w:cs="Arial"/>
          <w:noProof/>
          <w:color w:val="000000"/>
        </w:rPr>
        <w:t>thức</w:t>
      </w:r>
      <w:r w:rsidRPr="006D1109">
        <w:rPr>
          <w:rFonts w:ascii="Arial" w:hAnsi="Arial" w:cs="Arial"/>
          <w:color w:val="000000"/>
          <w:spacing w:val="42"/>
        </w:rPr>
        <w:t xml:space="preserve"> </w:t>
      </w:r>
      <w:r w:rsidRPr="006D1109">
        <w:rPr>
          <w:rFonts w:ascii="Arial" w:hAnsi="Arial" w:cs="Arial"/>
          <w:noProof/>
          <w:color w:val="000000"/>
        </w:rPr>
        <w:t>và</w:t>
      </w:r>
      <w:r w:rsidRPr="006D1109">
        <w:rPr>
          <w:rFonts w:ascii="Arial" w:hAnsi="Arial" w:cs="Arial"/>
          <w:color w:val="000000"/>
          <w:spacing w:val="42"/>
        </w:rPr>
        <w:t xml:space="preserve"> </w:t>
      </w:r>
      <w:r w:rsidRPr="006D1109">
        <w:rPr>
          <w:rFonts w:ascii="Arial" w:hAnsi="Arial" w:cs="Arial"/>
          <w:noProof/>
          <w:color w:val="000000"/>
        </w:rPr>
        <w:t>trách</w:t>
      </w:r>
      <w:r w:rsidRPr="006D1109">
        <w:rPr>
          <w:rFonts w:ascii="Arial" w:hAnsi="Arial" w:cs="Arial"/>
          <w:color w:val="000000"/>
        </w:rPr>
        <w:t xml:space="preserve"> </w:t>
      </w:r>
      <w:r w:rsidRPr="006D1109">
        <w:rPr>
          <w:rFonts w:ascii="Arial" w:hAnsi="Arial" w:cs="Arial"/>
          <w:noProof/>
          <w:color w:val="000000"/>
          <w:spacing w:val="1"/>
        </w:rPr>
        <w:t>n</w:t>
      </w:r>
      <w:r w:rsidRPr="006D1109">
        <w:rPr>
          <w:rFonts w:ascii="Arial" w:hAnsi="Arial" w:cs="Arial"/>
          <w:noProof/>
          <w:color w:val="000000"/>
        </w:rPr>
        <w:t>hiệm</w:t>
      </w:r>
      <w:r w:rsidRPr="006D1109">
        <w:rPr>
          <w:rFonts w:ascii="Arial" w:hAnsi="Arial" w:cs="Arial"/>
          <w:color w:val="000000"/>
          <w:spacing w:val="8"/>
        </w:rPr>
        <w:t xml:space="preserve"> </w:t>
      </w:r>
      <w:r w:rsidRPr="006D1109">
        <w:rPr>
          <w:rFonts w:ascii="Arial" w:hAnsi="Arial" w:cs="Arial"/>
          <w:noProof/>
          <w:color w:val="000000"/>
        </w:rPr>
        <w:t>phối</w:t>
      </w:r>
      <w:r w:rsidRPr="006D1109">
        <w:rPr>
          <w:rFonts w:ascii="Arial" w:hAnsi="Arial" w:cs="Arial"/>
          <w:color w:val="000000"/>
          <w:spacing w:val="8"/>
        </w:rPr>
        <w:t xml:space="preserve"> </w:t>
      </w:r>
      <w:r w:rsidRPr="006D1109">
        <w:rPr>
          <w:rFonts w:ascii="Arial" w:hAnsi="Arial" w:cs="Arial"/>
          <w:noProof/>
          <w:color w:val="000000"/>
        </w:rPr>
        <w:t>hợp</w:t>
      </w:r>
      <w:r w:rsidRPr="006D1109">
        <w:rPr>
          <w:rFonts w:ascii="Arial" w:hAnsi="Arial" w:cs="Arial"/>
          <w:color w:val="000000"/>
          <w:spacing w:val="8"/>
        </w:rPr>
        <w:t xml:space="preserve"> </w:t>
      </w:r>
      <w:r w:rsidRPr="006D1109">
        <w:rPr>
          <w:rFonts w:ascii="Arial" w:hAnsi="Arial" w:cs="Arial"/>
          <w:noProof/>
          <w:color w:val="000000"/>
        </w:rPr>
        <w:t>quản</w:t>
      </w:r>
      <w:r w:rsidRPr="006D1109">
        <w:rPr>
          <w:rFonts w:ascii="Arial" w:hAnsi="Arial" w:cs="Arial"/>
          <w:color w:val="000000"/>
          <w:spacing w:val="8"/>
        </w:rPr>
        <w:t xml:space="preserve"> </w:t>
      </w:r>
      <w:r w:rsidRPr="006D1109">
        <w:rPr>
          <w:rFonts w:ascii="Arial" w:hAnsi="Arial" w:cs="Arial"/>
          <w:noProof/>
          <w:color w:val="000000"/>
        </w:rPr>
        <w:t>lý</w:t>
      </w:r>
      <w:r w:rsidRPr="006D1109">
        <w:rPr>
          <w:rFonts w:ascii="Arial" w:hAnsi="Arial" w:cs="Arial"/>
          <w:color w:val="000000"/>
          <w:spacing w:val="8"/>
        </w:rPr>
        <w:t xml:space="preserve"> </w:t>
      </w:r>
      <w:r w:rsidRPr="006D1109">
        <w:rPr>
          <w:rFonts w:ascii="Arial" w:hAnsi="Arial" w:cs="Arial"/>
          <w:noProof/>
          <w:color w:val="000000"/>
        </w:rPr>
        <w:t>nhà</w:t>
      </w:r>
      <w:r w:rsidRPr="006D1109">
        <w:rPr>
          <w:rFonts w:ascii="Arial" w:hAnsi="Arial" w:cs="Arial"/>
          <w:color w:val="000000"/>
          <w:spacing w:val="8"/>
        </w:rPr>
        <w:t xml:space="preserve"> </w:t>
      </w:r>
      <w:r w:rsidRPr="006D1109">
        <w:rPr>
          <w:rFonts w:ascii="Arial" w:hAnsi="Arial" w:cs="Arial"/>
          <w:noProof/>
          <w:color w:val="000000"/>
        </w:rPr>
        <w:t>nước</w:t>
      </w:r>
      <w:r w:rsidRPr="006D1109">
        <w:rPr>
          <w:rFonts w:ascii="Arial" w:hAnsi="Arial" w:cs="Arial"/>
          <w:color w:val="000000"/>
          <w:spacing w:val="8"/>
        </w:rPr>
        <w:t xml:space="preserve"> </w:t>
      </w:r>
      <w:r w:rsidRPr="006D1109">
        <w:rPr>
          <w:rFonts w:ascii="Arial" w:hAnsi="Arial" w:cs="Arial"/>
          <w:noProof/>
          <w:color w:val="000000"/>
        </w:rPr>
        <w:t>trong</w:t>
      </w:r>
      <w:r w:rsidRPr="006D1109">
        <w:rPr>
          <w:rFonts w:ascii="Arial" w:hAnsi="Arial" w:cs="Arial"/>
          <w:color w:val="000000"/>
          <w:spacing w:val="8"/>
        </w:rPr>
        <w:t xml:space="preserve"> </w:t>
      </w:r>
      <w:r w:rsidRPr="006D1109">
        <w:rPr>
          <w:rFonts w:ascii="Arial" w:hAnsi="Arial" w:cs="Arial"/>
          <w:noProof/>
          <w:color w:val="000000"/>
        </w:rPr>
        <w:t>công</w:t>
      </w:r>
      <w:r w:rsidRPr="006D1109">
        <w:rPr>
          <w:rFonts w:ascii="Arial" w:hAnsi="Arial" w:cs="Arial"/>
          <w:color w:val="000000"/>
          <w:spacing w:val="8"/>
        </w:rPr>
        <w:t xml:space="preserve"> </w:t>
      </w:r>
      <w:r w:rsidRPr="006D1109">
        <w:rPr>
          <w:rFonts w:ascii="Arial" w:hAnsi="Arial" w:cs="Arial"/>
          <w:noProof/>
          <w:color w:val="000000"/>
        </w:rPr>
        <w:t>tác</w:t>
      </w:r>
      <w:r w:rsidRPr="006D1109">
        <w:rPr>
          <w:rFonts w:ascii="Arial" w:hAnsi="Arial" w:cs="Arial"/>
          <w:color w:val="000000"/>
          <w:spacing w:val="8"/>
        </w:rPr>
        <w:t xml:space="preserve"> </w:t>
      </w:r>
      <w:r w:rsidRPr="006D1109">
        <w:rPr>
          <w:rFonts w:ascii="Arial" w:hAnsi="Arial" w:cs="Arial"/>
          <w:noProof/>
          <w:color w:val="000000"/>
        </w:rPr>
        <w:t>bảo</w:t>
      </w:r>
      <w:r w:rsidRPr="006D1109">
        <w:rPr>
          <w:rFonts w:ascii="Arial" w:hAnsi="Arial" w:cs="Arial"/>
          <w:color w:val="000000"/>
          <w:spacing w:val="8"/>
        </w:rPr>
        <w:t xml:space="preserve"> </w:t>
      </w:r>
      <w:r w:rsidRPr="006D1109">
        <w:rPr>
          <w:rFonts w:ascii="Arial" w:hAnsi="Arial" w:cs="Arial"/>
          <w:noProof/>
          <w:color w:val="000000"/>
        </w:rPr>
        <w:t>vệ</w:t>
      </w:r>
      <w:r w:rsidRPr="006D1109">
        <w:rPr>
          <w:rFonts w:ascii="Arial" w:hAnsi="Arial" w:cs="Arial"/>
          <w:color w:val="000000"/>
          <w:spacing w:val="8"/>
        </w:rPr>
        <w:t xml:space="preserve"> </w:t>
      </w:r>
      <w:r w:rsidRPr="006D1109">
        <w:rPr>
          <w:rFonts w:ascii="Arial" w:hAnsi="Arial" w:cs="Arial"/>
          <w:noProof/>
          <w:color w:val="000000"/>
        </w:rPr>
        <w:t>quyền</w:t>
      </w:r>
      <w:r w:rsidRPr="006D1109">
        <w:rPr>
          <w:rFonts w:ascii="Arial" w:hAnsi="Arial" w:cs="Arial"/>
          <w:color w:val="000000"/>
          <w:spacing w:val="8"/>
        </w:rPr>
        <w:t xml:space="preserve"> </w:t>
      </w:r>
      <w:r w:rsidRPr="006D1109">
        <w:rPr>
          <w:rFonts w:ascii="Arial" w:hAnsi="Arial" w:cs="Arial"/>
          <w:noProof/>
          <w:color w:val="000000"/>
        </w:rPr>
        <w:t>lợi</w:t>
      </w:r>
      <w:r w:rsidRPr="006D1109">
        <w:rPr>
          <w:rFonts w:ascii="Arial" w:hAnsi="Arial" w:cs="Arial"/>
          <w:color w:val="000000"/>
          <w:spacing w:val="8"/>
        </w:rPr>
        <w:t xml:space="preserve"> </w:t>
      </w:r>
      <w:r w:rsidRPr="006D1109">
        <w:rPr>
          <w:rFonts w:ascii="Arial" w:hAnsi="Arial" w:cs="Arial"/>
          <w:noProof/>
          <w:color w:val="000000"/>
        </w:rPr>
        <w:t>người</w:t>
      </w:r>
      <w:r w:rsidRPr="006D1109">
        <w:rPr>
          <w:rFonts w:ascii="Arial" w:hAnsi="Arial" w:cs="Arial"/>
          <w:color w:val="000000"/>
          <w:spacing w:val="8"/>
        </w:rPr>
        <w:t xml:space="preserve"> </w:t>
      </w:r>
      <w:r w:rsidRPr="006D1109">
        <w:rPr>
          <w:rFonts w:ascii="Arial" w:hAnsi="Arial" w:cs="Arial"/>
          <w:noProof/>
          <w:color w:val="000000"/>
        </w:rPr>
        <w:t>tiêu</w:t>
      </w:r>
      <w:r w:rsidRPr="006D1109">
        <w:rPr>
          <w:rFonts w:ascii="Arial" w:hAnsi="Arial" w:cs="Arial"/>
          <w:color w:val="000000"/>
          <w:spacing w:val="8"/>
        </w:rPr>
        <w:t xml:space="preserve"> </w:t>
      </w:r>
      <w:r w:rsidRPr="006D1109">
        <w:rPr>
          <w:rFonts w:ascii="Arial" w:hAnsi="Arial" w:cs="Arial"/>
          <w:noProof/>
          <w:color w:val="000000"/>
        </w:rPr>
        <w:t>dùng</w:t>
      </w:r>
      <w:r w:rsidRPr="006D1109">
        <w:rPr>
          <w:rFonts w:ascii="Arial" w:hAnsi="Arial" w:cs="Arial"/>
          <w:color w:val="000000"/>
        </w:rPr>
        <w:t xml:space="preserve"> </w:t>
      </w:r>
      <w:r w:rsidR="00FD54C8" w:rsidRPr="006D1109">
        <w:rPr>
          <w:rFonts w:ascii="Arial" w:hAnsi="Arial" w:cs="Arial"/>
          <w:color w:val="000000"/>
        </w:rPr>
        <w:t xml:space="preserve">và tiếp nhận, giải quyết phản ánh, yêu cầu, khiếu nại của người tiêu dùng </w:t>
      </w:r>
      <w:r w:rsidRPr="006D1109">
        <w:rPr>
          <w:rFonts w:ascii="Arial" w:hAnsi="Arial" w:cs="Arial"/>
          <w:noProof/>
          <w:color w:val="000000"/>
          <w:spacing w:val="1"/>
        </w:rPr>
        <w:t>t</w:t>
      </w:r>
      <w:r w:rsidRPr="006D1109">
        <w:rPr>
          <w:rFonts w:ascii="Arial" w:hAnsi="Arial" w:cs="Arial"/>
          <w:noProof/>
          <w:color w:val="000000"/>
        </w:rPr>
        <w:t>rê</w:t>
      </w:r>
      <w:r w:rsidRPr="006D1109">
        <w:rPr>
          <w:rFonts w:ascii="Arial" w:hAnsi="Arial" w:cs="Arial"/>
          <w:noProof/>
          <w:color w:val="000000"/>
          <w:spacing w:val="1"/>
        </w:rPr>
        <w:t>n</w:t>
      </w:r>
      <w:r w:rsidRPr="006D1109">
        <w:rPr>
          <w:rFonts w:ascii="Arial" w:hAnsi="Arial" w:cs="Arial"/>
          <w:color w:val="000000"/>
          <w:spacing w:val="-1"/>
        </w:rPr>
        <w:t xml:space="preserve"> </w:t>
      </w:r>
      <w:r w:rsidRPr="006D1109">
        <w:rPr>
          <w:rFonts w:ascii="Arial" w:hAnsi="Arial" w:cs="Arial"/>
          <w:noProof/>
          <w:color w:val="000000"/>
        </w:rPr>
        <w:t>địa</w:t>
      </w:r>
      <w:r w:rsidRPr="006D1109">
        <w:rPr>
          <w:rFonts w:ascii="Arial" w:hAnsi="Arial" w:cs="Arial"/>
          <w:color w:val="000000"/>
          <w:spacing w:val="-1"/>
        </w:rPr>
        <w:t xml:space="preserve"> </w:t>
      </w:r>
      <w:r w:rsidRPr="006D1109">
        <w:rPr>
          <w:rFonts w:ascii="Arial" w:hAnsi="Arial" w:cs="Arial"/>
          <w:noProof/>
          <w:color w:val="000000"/>
        </w:rPr>
        <w:t>bàn</w:t>
      </w:r>
      <w:r w:rsidRPr="006D1109">
        <w:rPr>
          <w:rFonts w:ascii="Arial" w:hAnsi="Arial" w:cs="Arial"/>
          <w:color w:val="000000"/>
          <w:spacing w:val="-1"/>
        </w:rPr>
        <w:t xml:space="preserve"> </w:t>
      </w:r>
      <w:r w:rsidRPr="006D1109">
        <w:rPr>
          <w:rFonts w:ascii="Arial" w:hAnsi="Arial" w:cs="Arial"/>
          <w:noProof/>
          <w:color w:val="000000"/>
        </w:rPr>
        <w:t>thành phố Huế</w:t>
      </w:r>
      <w:r w:rsidR="00FD54C8" w:rsidRPr="006D1109">
        <w:rPr>
          <w:rFonts w:ascii="Arial" w:hAnsi="Arial" w:cs="Arial"/>
          <w:noProof/>
          <w:color w:val="000000"/>
        </w:rPr>
        <w:t xml:space="preserve"> theo quy định tại điểm b khoản 1 Điều 77 </w:t>
      </w:r>
      <w:r w:rsidR="00FD54C8" w:rsidRPr="006D1109">
        <w:rPr>
          <w:rFonts w:ascii="Arial" w:hAnsi="Arial" w:cs="Arial"/>
          <w:iCs/>
          <w:noProof/>
          <w:color w:val="000000"/>
          <w:spacing w:val="1"/>
        </w:rPr>
        <w:t>Luật</w:t>
      </w:r>
      <w:r w:rsidR="00FD54C8" w:rsidRPr="006D1109">
        <w:rPr>
          <w:rFonts w:ascii="Arial" w:hAnsi="Arial" w:cs="Arial"/>
          <w:iCs/>
          <w:color w:val="000000"/>
          <w:spacing w:val="-1"/>
        </w:rPr>
        <w:t xml:space="preserve"> </w:t>
      </w:r>
      <w:r w:rsidR="00FD54C8" w:rsidRPr="006D1109">
        <w:rPr>
          <w:rFonts w:ascii="Arial" w:hAnsi="Arial" w:cs="Arial"/>
          <w:iCs/>
          <w:noProof/>
          <w:color w:val="000000"/>
          <w:spacing w:val="1"/>
        </w:rPr>
        <w:t>Bảo</w:t>
      </w:r>
      <w:r w:rsidR="00FD54C8" w:rsidRPr="006D1109">
        <w:rPr>
          <w:rFonts w:ascii="Arial" w:hAnsi="Arial" w:cs="Arial"/>
          <w:iCs/>
          <w:color w:val="000000"/>
          <w:spacing w:val="-1"/>
        </w:rPr>
        <w:t xml:space="preserve"> </w:t>
      </w:r>
      <w:r w:rsidR="00FD54C8" w:rsidRPr="006D1109">
        <w:rPr>
          <w:rFonts w:ascii="Arial" w:hAnsi="Arial" w:cs="Arial"/>
          <w:iCs/>
          <w:noProof/>
          <w:color w:val="000000"/>
        </w:rPr>
        <w:t>vệ</w:t>
      </w:r>
      <w:r w:rsidR="00FD54C8" w:rsidRPr="006D1109">
        <w:rPr>
          <w:rFonts w:ascii="Arial" w:hAnsi="Arial" w:cs="Arial"/>
          <w:iCs/>
          <w:color w:val="000000"/>
          <w:spacing w:val="-1"/>
        </w:rPr>
        <w:t xml:space="preserve"> </w:t>
      </w:r>
      <w:r w:rsidR="00FD54C8" w:rsidRPr="006D1109">
        <w:rPr>
          <w:rFonts w:ascii="Arial" w:hAnsi="Arial" w:cs="Arial"/>
          <w:iCs/>
          <w:noProof/>
          <w:color w:val="000000"/>
          <w:spacing w:val="1"/>
        </w:rPr>
        <w:t>qu</w:t>
      </w:r>
      <w:r w:rsidR="00FD54C8" w:rsidRPr="006D1109">
        <w:rPr>
          <w:rFonts w:ascii="Arial" w:hAnsi="Arial" w:cs="Arial"/>
          <w:iCs/>
          <w:noProof/>
          <w:color w:val="000000"/>
        </w:rPr>
        <w:t>yền</w:t>
      </w:r>
      <w:r w:rsidR="00FD54C8" w:rsidRPr="006D1109">
        <w:rPr>
          <w:rFonts w:ascii="Arial" w:hAnsi="Arial" w:cs="Arial"/>
          <w:iCs/>
          <w:color w:val="000000"/>
          <w:spacing w:val="-1"/>
        </w:rPr>
        <w:t xml:space="preserve"> </w:t>
      </w:r>
      <w:r w:rsidR="00FD54C8" w:rsidRPr="006D1109">
        <w:rPr>
          <w:rFonts w:ascii="Arial" w:hAnsi="Arial" w:cs="Arial"/>
          <w:iCs/>
          <w:noProof/>
          <w:color w:val="000000"/>
        </w:rPr>
        <w:t>lợi</w:t>
      </w:r>
      <w:r w:rsidR="00FD54C8" w:rsidRPr="006D1109">
        <w:rPr>
          <w:rFonts w:ascii="Arial" w:hAnsi="Arial" w:cs="Arial"/>
          <w:iCs/>
          <w:color w:val="000000"/>
          <w:spacing w:val="-1"/>
        </w:rPr>
        <w:t xml:space="preserve"> </w:t>
      </w:r>
      <w:r w:rsidR="00FD54C8" w:rsidRPr="006D1109">
        <w:rPr>
          <w:rFonts w:ascii="Arial" w:hAnsi="Arial" w:cs="Arial"/>
          <w:iCs/>
          <w:noProof/>
          <w:color w:val="000000"/>
        </w:rPr>
        <w:t>người</w:t>
      </w:r>
      <w:r w:rsidR="00FD54C8" w:rsidRPr="006D1109">
        <w:rPr>
          <w:rFonts w:ascii="Arial" w:hAnsi="Arial" w:cs="Arial"/>
          <w:iCs/>
          <w:color w:val="000000"/>
          <w:spacing w:val="-1"/>
        </w:rPr>
        <w:t xml:space="preserve"> </w:t>
      </w:r>
      <w:r w:rsidR="00FD54C8" w:rsidRPr="006D1109">
        <w:rPr>
          <w:rFonts w:ascii="Arial" w:hAnsi="Arial" w:cs="Arial"/>
          <w:iCs/>
          <w:noProof/>
          <w:color w:val="000000"/>
        </w:rPr>
        <w:t>tiêu</w:t>
      </w:r>
      <w:r w:rsidR="00FD54C8" w:rsidRPr="006D1109">
        <w:rPr>
          <w:rFonts w:ascii="Arial" w:hAnsi="Arial" w:cs="Arial"/>
          <w:iCs/>
          <w:color w:val="000000"/>
          <w:spacing w:val="-1"/>
        </w:rPr>
        <w:t xml:space="preserve"> </w:t>
      </w:r>
      <w:r w:rsidR="00FD54C8" w:rsidRPr="006D1109">
        <w:rPr>
          <w:rFonts w:ascii="Arial" w:hAnsi="Arial" w:cs="Arial"/>
          <w:iCs/>
          <w:noProof/>
          <w:color w:val="000000"/>
        </w:rPr>
        <w:t>dùng</w:t>
      </w:r>
      <w:r w:rsidR="00FD54C8" w:rsidRPr="006D1109">
        <w:rPr>
          <w:rFonts w:ascii="Arial" w:hAnsi="Arial" w:cs="Arial"/>
          <w:iCs/>
          <w:color w:val="000000"/>
          <w:spacing w:val="-1"/>
        </w:rPr>
        <w:t xml:space="preserve"> số </w:t>
      </w:r>
      <w:r w:rsidR="00FD54C8" w:rsidRPr="006D1109">
        <w:rPr>
          <w:rFonts w:ascii="Arial" w:hAnsi="Arial" w:cs="Arial"/>
          <w:iCs/>
          <w:noProof/>
          <w:color w:val="000000"/>
        </w:rPr>
        <w:t>19/2023/QH15</w:t>
      </w:r>
      <w:r w:rsidRPr="006D1109">
        <w:rPr>
          <w:rFonts w:ascii="Arial" w:hAnsi="Arial" w:cs="Arial"/>
          <w:noProof/>
          <w:color w:val="000000"/>
        </w:rPr>
        <w:t>.</w:t>
      </w:r>
    </w:p>
    <w:p w14:paraId="34F6C1E4" w14:textId="1DFFB3A2"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rPr>
      </w:pPr>
      <w:r w:rsidRPr="006D1109">
        <w:rPr>
          <w:rFonts w:ascii="Arial" w:hAnsi="Arial" w:cs="Arial"/>
          <w:noProof/>
          <w:color w:val="000000"/>
          <w:spacing w:val="1"/>
        </w:rPr>
        <w:t>2.</w:t>
      </w:r>
      <w:r w:rsidRPr="006D1109">
        <w:rPr>
          <w:rFonts w:ascii="Arial" w:hAnsi="Arial" w:cs="Arial"/>
          <w:color w:val="000000"/>
          <w:spacing w:val="36"/>
        </w:rPr>
        <w:t xml:space="preserve"> </w:t>
      </w:r>
      <w:r w:rsidRPr="006D1109">
        <w:rPr>
          <w:rFonts w:ascii="Arial" w:hAnsi="Arial" w:cs="Arial"/>
          <w:noProof/>
          <w:color w:val="000000"/>
        </w:rPr>
        <w:t>Những</w:t>
      </w:r>
      <w:r w:rsidRPr="006D1109">
        <w:rPr>
          <w:rFonts w:ascii="Arial" w:hAnsi="Arial" w:cs="Arial"/>
          <w:color w:val="000000"/>
          <w:spacing w:val="36"/>
        </w:rPr>
        <w:t xml:space="preserve"> </w:t>
      </w:r>
      <w:r w:rsidRPr="006D1109">
        <w:rPr>
          <w:rFonts w:ascii="Arial" w:hAnsi="Arial" w:cs="Arial"/>
          <w:noProof/>
          <w:color w:val="000000"/>
        </w:rPr>
        <w:t>nội</w:t>
      </w:r>
      <w:r w:rsidRPr="006D1109">
        <w:rPr>
          <w:rFonts w:ascii="Arial" w:hAnsi="Arial" w:cs="Arial"/>
          <w:color w:val="000000"/>
          <w:spacing w:val="36"/>
        </w:rPr>
        <w:t xml:space="preserve"> </w:t>
      </w:r>
      <w:r w:rsidRPr="006D1109">
        <w:rPr>
          <w:rFonts w:ascii="Arial" w:hAnsi="Arial" w:cs="Arial"/>
          <w:noProof/>
          <w:color w:val="000000"/>
        </w:rPr>
        <w:t>dung</w:t>
      </w:r>
      <w:r w:rsidRPr="006D1109">
        <w:rPr>
          <w:rFonts w:ascii="Arial" w:hAnsi="Arial" w:cs="Arial"/>
          <w:color w:val="000000"/>
          <w:spacing w:val="36"/>
        </w:rPr>
        <w:t xml:space="preserve"> </w:t>
      </w:r>
      <w:r w:rsidRPr="006D1109">
        <w:rPr>
          <w:rFonts w:ascii="Arial" w:hAnsi="Arial" w:cs="Arial"/>
          <w:noProof/>
          <w:color w:val="000000"/>
        </w:rPr>
        <w:t>khác</w:t>
      </w:r>
      <w:r w:rsidRPr="006D1109">
        <w:rPr>
          <w:rFonts w:ascii="Arial" w:hAnsi="Arial" w:cs="Arial"/>
          <w:color w:val="000000"/>
          <w:spacing w:val="36"/>
        </w:rPr>
        <w:t xml:space="preserve"> </w:t>
      </w:r>
      <w:r w:rsidRPr="006D1109">
        <w:rPr>
          <w:rFonts w:ascii="Arial" w:hAnsi="Arial" w:cs="Arial"/>
          <w:noProof/>
          <w:color w:val="000000"/>
        </w:rPr>
        <w:t>trong</w:t>
      </w:r>
      <w:r w:rsidRPr="006D1109">
        <w:rPr>
          <w:rFonts w:ascii="Arial" w:hAnsi="Arial" w:cs="Arial"/>
          <w:color w:val="000000"/>
          <w:spacing w:val="36"/>
        </w:rPr>
        <w:t xml:space="preserve"> </w:t>
      </w:r>
      <w:r w:rsidRPr="006D1109">
        <w:rPr>
          <w:rFonts w:ascii="Arial" w:hAnsi="Arial" w:cs="Arial"/>
          <w:noProof/>
          <w:color w:val="000000"/>
        </w:rPr>
        <w:t>công</w:t>
      </w:r>
      <w:r w:rsidRPr="006D1109">
        <w:rPr>
          <w:rFonts w:ascii="Arial" w:hAnsi="Arial" w:cs="Arial"/>
          <w:color w:val="000000"/>
          <w:spacing w:val="36"/>
        </w:rPr>
        <w:t xml:space="preserve"> </w:t>
      </w:r>
      <w:r w:rsidRPr="006D1109">
        <w:rPr>
          <w:rFonts w:ascii="Arial" w:hAnsi="Arial" w:cs="Arial"/>
          <w:noProof/>
          <w:color w:val="000000"/>
        </w:rPr>
        <w:t>tác</w:t>
      </w:r>
      <w:r w:rsidRPr="006D1109">
        <w:rPr>
          <w:rFonts w:ascii="Arial" w:hAnsi="Arial" w:cs="Arial"/>
          <w:color w:val="000000"/>
          <w:spacing w:val="36"/>
        </w:rPr>
        <w:t xml:space="preserve"> </w:t>
      </w:r>
      <w:r w:rsidRPr="006D1109">
        <w:rPr>
          <w:rFonts w:ascii="Arial" w:hAnsi="Arial" w:cs="Arial"/>
          <w:noProof/>
          <w:color w:val="000000"/>
        </w:rPr>
        <w:t>bảo</w:t>
      </w:r>
      <w:r w:rsidRPr="006D1109">
        <w:rPr>
          <w:rFonts w:ascii="Arial" w:hAnsi="Arial" w:cs="Arial"/>
          <w:color w:val="000000"/>
          <w:spacing w:val="36"/>
        </w:rPr>
        <w:t xml:space="preserve"> </w:t>
      </w:r>
      <w:r w:rsidRPr="006D1109">
        <w:rPr>
          <w:rFonts w:ascii="Arial" w:hAnsi="Arial" w:cs="Arial"/>
          <w:noProof/>
          <w:color w:val="000000"/>
        </w:rPr>
        <w:t>vệ</w:t>
      </w:r>
      <w:r w:rsidRPr="006D1109">
        <w:rPr>
          <w:rFonts w:ascii="Arial" w:hAnsi="Arial" w:cs="Arial"/>
          <w:color w:val="000000"/>
          <w:spacing w:val="36"/>
        </w:rPr>
        <w:t xml:space="preserve"> </w:t>
      </w:r>
      <w:r w:rsidRPr="006D1109">
        <w:rPr>
          <w:rFonts w:ascii="Arial" w:hAnsi="Arial" w:cs="Arial"/>
          <w:noProof/>
          <w:color w:val="000000"/>
        </w:rPr>
        <w:t>quyền</w:t>
      </w:r>
      <w:r w:rsidRPr="006D1109">
        <w:rPr>
          <w:rFonts w:ascii="Arial" w:hAnsi="Arial" w:cs="Arial"/>
          <w:color w:val="000000"/>
          <w:spacing w:val="36"/>
        </w:rPr>
        <w:t xml:space="preserve"> </w:t>
      </w:r>
      <w:r w:rsidRPr="006D1109">
        <w:rPr>
          <w:rFonts w:ascii="Arial" w:hAnsi="Arial" w:cs="Arial"/>
          <w:noProof/>
          <w:color w:val="000000"/>
        </w:rPr>
        <w:t>lợi</w:t>
      </w:r>
      <w:r w:rsidRPr="006D1109">
        <w:rPr>
          <w:rFonts w:ascii="Arial" w:hAnsi="Arial" w:cs="Arial"/>
          <w:color w:val="000000"/>
          <w:spacing w:val="36"/>
        </w:rPr>
        <w:t xml:space="preserve"> </w:t>
      </w:r>
      <w:r w:rsidRPr="006D1109">
        <w:rPr>
          <w:rFonts w:ascii="Arial" w:hAnsi="Arial" w:cs="Arial"/>
          <w:noProof/>
          <w:color w:val="000000"/>
        </w:rPr>
        <w:t>người</w:t>
      </w:r>
      <w:r w:rsidRPr="006D1109">
        <w:rPr>
          <w:rFonts w:ascii="Arial" w:hAnsi="Arial" w:cs="Arial"/>
          <w:color w:val="000000"/>
          <w:spacing w:val="36"/>
        </w:rPr>
        <w:t xml:space="preserve"> </w:t>
      </w:r>
      <w:r w:rsidRPr="006D1109">
        <w:rPr>
          <w:rFonts w:ascii="Arial" w:hAnsi="Arial" w:cs="Arial"/>
          <w:noProof/>
          <w:color w:val="000000"/>
        </w:rPr>
        <w:t>tiêu</w:t>
      </w:r>
      <w:r w:rsidRPr="006D1109">
        <w:rPr>
          <w:rFonts w:ascii="Arial" w:hAnsi="Arial" w:cs="Arial"/>
          <w:color w:val="000000"/>
          <w:spacing w:val="36"/>
        </w:rPr>
        <w:t xml:space="preserve"> </w:t>
      </w:r>
      <w:r w:rsidRPr="006D1109">
        <w:rPr>
          <w:rFonts w:ascii="Arial" w:hAnsi="Arial" w:cs="Arial"/>
          <w:noProof/>
          <w:color w:val="000000"/>
        </w:rPr>
        <w:t>dùng</w:t>
      </w:r>
      <w:r w:rsidRPr="006D1109">
        <w:rPr>
          <w:rFonts w:ascii="Arial" w:hAnsi="Arial" w:cs="Arial"/>
          <w:color w:val="000000"/>
        </w:rPr>
        <w:t xml:space="preserve"> </w:t>
      </w:r>
      <w:r w:rsidRPr="006D1109">
        <w:rPr>
          <w:rFonts w:ascii="Arial" w:hAnsi="Arial" w:cs="Arial"/>
          <w:noProof/>
          <w:color w:val="000000"/>
          <w:spacing w:val="1"/>
        </w:rPr>
        <w:t>không</w:t>
      </w:r>
      <w:r w:rsidRPr="006D1109">
        <w:rPr>
          <w:rFonts w:ascii="Arial" w:hAnsi="Arial" w:cs="Arial"/>
          <w:color w:val="000000"/>
          <w:spacing w:val="21"/>
        </w:rPr>
        <w:t xml:space="preserve"> </w:t>
      </w:r>
      <w:r w:rsidRPr="006D1109">
        <w:rPr>
          <w:rFonts w:ascii="Arial" w:hAnsi="Arial" w:cs="Arial"/>
          <w:noProof/>
          <w:color w:val="000000"/>
          <w:spacing w:val="1"/>
        </w:rPr>
        <w:t>quy</w:t>
      </w:r>
      <w:r w:rsidRPr="006D1109">
        <w:rPr>
          <w:rFonts w:ascii="Arial" w:hAnsi="Arial" w:cs="Arial"/>
          <w:color w:val="000000"/>
          <w:spacing w:val="21"/>
        </w:rPr>
        <w:t xml:space="preserve"> </w:t>
      </w:r>
      <w:r w:rsidRPr="006D1109">
        <w:rPr>
          <w:rFonts w:ascii="Arial" w:hAnsi="Arial" w:cs="Arial"/>
          <w:noProof/>
          <w:color w:val="000000"/>
          <w:spacing w:val="1"/>
        </w:rPr>
        <w:t>định</w:t>
      </w:r>
      <w:r w:rsidRPr="006D1109">
        <w:rPr>
          <w:rFonts w:ascii="Arial" w:hAnsi="Arial" w:cs="Arial"/>
          <w:color w:val="000000"/>
          <w:spacing w:val="21"/>
        </w:rPr>
        <w:t xml:space="preserve"> </w:t>
      </w:r>
      <w:r w:rsidRPr="006D1109">
        <w:rPr>
          <w:rFonts w:ascii="Arial" w:hAnsi="Arial" w:cs="Arial"/>
          <w:noProof/>
          <w:color w:val="000000"/>
        </w:rPr>
        <w:t>trong</w:t>
      </w:r>
      <w:r w:rsidRPr="006D1109">
        <w:rPr>
          <w:rFonts w:ascii="Arial" w:hAnsi="Arial" w:cs="Arial"/>
          <w:color w:val="000000"/>
          <w:spacing w:val="21"/>
        </w:rPr>
        <w:t xml:space="preserve"> </w:t>
      </w:r>
      <w:r w:rsidRPr="006D1109">
        <w:rPr>
          <w:rFonts w:ascii="Arial" w:hAnsi="Arial" w:cs="Arial"/>
          <w:noProof/>
          <w:color w:val="000000"/>
        </w:rPr>
        <w:t>Quy</w:t>
      </w:r>
      <w:r w:rsidRPr="006D1109">
        <w:rPr>
          <w:rFonts w:ascii="Arial" w:hAnsi="Arial" w:cs="Arial"/>
          <w:color w:val="000000"/>
          <w:spacing w:val="21"/>
        </w:rPr>
        <w:t xml:space="preserve"> </w:t>
      </w:r>
      <w:r w:rsidRPr="006D1109">
        <w:rPr>
          <w:rFonts w:ascii="Arial" w:hAnsi="Arial" w:cs="Arial"/>
          <w:noProof/>
          <w:color w:val="000000"/>
        </w:rPr>
        <w:t>chế</w:t>
      </w:r>
      <w:r w:rsidRPr="006D1109">
        <w:rPr>
          <w:rFonts w:ascii="Arial" w:hAnsi="Arial" w:cs="Arial"/>
          <w:color w:val="000000"/>
          <w:spacing w:val="21"/>
        </w:rPr>
        <w:t xml:space="preserve"> </w:t>
      </w:r>
      <w:r w:rsidRPr="006D1109">
        <w:rPr>
          <w:rFonts w:ascii="Arial" w:hAnsi="Arial" w:cs="Arial"/>
          <w:noProof/>
          <w:color w:val="000000"/>
        </w:rPr>
        <w:t>này</w:t>
      </w:r>
      <w:r w:rsidR="00102769" w:rsidRPr="006D1109">
        <w:rPr>
          <w:rFonts w:ascii="Arial" w:hAnsi="Arial" w:cs="Arial"/>
          <w:noProof/>
          <w:color w:val="000000"/>
        </w:rPr>
        <w:t xml:space="preserve"> thì thực hiện theo </w:t>
      </w:r>
      <w:r w:rsidRPr="006D1109">
        <w:rPr>
          <w:rFonts w:ascii="Arial" w:hAnsi="Arial" w:cs="Arial"/>
          <w:noProof/>
          <w:color w:val="000000"/>
        </w:rPr>
        <w:t>quy</w:t>
      </w:r>
      <w:r w:rsidRPr="006D1109">
        <w:rPr>
          <w:rFonts w:ascii="Arial" w:hAnsi="Arial" w:cs="Arial"/>
          <w:color w:val="000000"/>
          <w:spacing w:val="17"/>
        </w:rPr>
        <w:t xml:space="preserve"> </w:t>
      </w:r>
      <w:r w:rsidRPr="006D1109">
        <w:rPr>
          <w:rFonts w:ascii="Arial" w:hAnsi="Arial" w:cs="Arial"/>
          <w:noProof/>
          <w:color w:val="000000"/>
        </w:rPr>
        <w:t>định</w:t>
      </w:r>
      <w:r w:rsidRPr="006D1109">
        <w:rPr>
          <w:rFonts w:ascii="Arial" w:hAnsi="Arial" w:cs="Arial"/>
          <w:color w:val="000000"/>
          <w:spacing w:val="17"/>
        </w:rPr>
        <w:t xml:space="preserve"> </w:t>
      </w:r>
      <w:r w:rsidRPr="006D1109">
        <w:rPr>
          <w:rFonts w:ascii="Arial" w:hAnsi="Arial" w:cs="Arial"/>
          <w:noProof/>
          <w:color w:val="000000"/>
        </w:rPr>
        <w:t>của</w:t>
      </w:r>
      <w:r w:rsidRPr="006D1109">
        <w:rPr>
          <w:rFonts w:ascii="Arial" w:hAnsi="Arial" w:cs="Arial"/>
          <w:color w:val="000000"/>
          <w:spacing w:val="17"/>
        </w:rPr>
        <w:t xml:space="preserve"> </w:t>
      </w:r>
      <w:r w:rsidRPr="006D1109">
        <w:rPr>
          <w:rFonts w:ascii="Arial" w:hAnsi="Arial" w:cs="Arial"/>
          <w:noProof/>
          <w:color w:val="000000"/>
        </w:rPr>
        <w:t>pháp</w:t>
      </w:r>
      <w:r w:rsidRPr="006D1109">
        <w:rPr>
          <w:rFonts w:ascii="Arial" w:hAnsi="Arial" w:cs="Arial"/>
          <w:color w:val="000000"/>
          <w:spacing w:val="17"/>
        </w:rPr>
        <w:t xml:space="preserve"> </w:t>
      </w:r>
      <w:r w:rsidRPr="006D1109">
        <w:rPr>
          <w:rFonts w:ascii="Arial" w:hAnsi="Arial" w:cs="Arial"/>
          <w:noProof/>
          <w:color w:val="000000"/>
        </w:rPr>
        <w:t>luật</w:t>
      </w:r>
      <w:r w:rsidRPr="006D1109">
        <w:rPr>
          <w:rFonts w:ascii="Arial" w:hAnsi="Arial" w:cs="Arial"/>
          <w:color w:val="000000"/>
          <w:spacing w:val="17"/>
        </w:rPr>
        <w:t xml:space="preserve"> </w:t>
      </w:r>
      <w:r w:rsidR="00102769" w:rsidRPr="006D1109">
        <w:rPr>
          <w:rFonts w:ascii="Arial" w:hAnsi="Arial" w:cs="Arial"/>
          <w:noProof/>
          <w:color w:val="000000"/>
        </w:rPr>
        <w:t>hiện hành</w:t>
      </w:r>
      <w:r w:rsidRPr="006D1109">
        <w:rPr>
          <w:rFonts w:ascii="Arial" w:hAnsi="Arial" w:cs="Arial"/>
          <w:noProof/>
          <w:color w:val="000000"/>
        </w:rPr>
        <w:t>.</w:t>
      </w:r>
      <w:r w:rsidRPr="006D1109">
        <w:rPr>
          <w:rFonts w:ascii="Arial" w:hAnsi="Arial" w:cs="Arial"/>
          <w:color w:val="000000"/>
        </w:rPr>
        <w:t xml:space="preserve"> </w:t>
      </w:r>
    </w:p>
    <w:p w14:paraId="79791839" w14:textId="77777777" w:rsidR="0006564A" w:rsidRPr="006D1109" w:rsidRDefault="0006564A" w:rsidP="006D1109">
      <w:pPr>
        <w:widowControl w:val="0"/>
        <w:kinsoku w:val="0"/>
        <w:autoSpaceDE w:val="0"/>
        <w:autoSpaceDN w:val="0"/>
        <w:adjustRightInd w:val="0"/>
        <w:spacing w:before="120"/>
        <w:textAlignment w:val="baseline"/>
        <w:rPr>
          <w:rFonts w:ascii="Arial" w:hAnsi="Arial" w:cs="Arial"/>
        </w:rPr>
      </w:pPr>
      <w:r w:rsidRPr="006D1109">
        <w:rPr>
          <w:rFonts w:ascii="Arial" w:hAnsi="Arial" w:cs="Arial"/>
          <w:b/>
          <w:noProof/>
          <w:color w:val="000000"/>
          <w:spacing w:val="1"/>
        </w:rPr>
        <w:t>Đi</w:t>
      </w:r>
      <w:r w:rsidRPr="006D1109">
        <w:rPr>
          <w:rFonts w:ascii="Arial" w:hAnsi="Arial" w:cs="Arial"/>
          <w:b/>
          <w:noProof/>
          <w:color w:val="000000"/>
        </w:rPr>
        <w:t>ều</w:t>
      </w:r>
      <w:r w:rsidRPr="006D1109">
        <w:rPr>
          <w:rFonts w:ascii="Arial" w:hAnsi="Arial" w:cs="Arial"/>
          <w:b/>
          <w:color w:val="000000"/>
          <w:spacing w:val="-1"/>
        </w:rPr>
        <w:t xml:space="preserve"> </w:t>
      </w:r>
      <w:r w:rsidRPr="006D1109">
        <w:rPr>
          <w:rFonts w:ascii="Arial" w:hAnsi="Arial" w:cs="Arial"/>
          <w:b/>
          <w:noProof/>
          <w:color w:val="000000"/>
        </w:rPr>
        <w:t>2.</w:t>
      </w:r>
      <w:r w:rsidRPr="006D1109">
        <w:rPr>
          <w:rFonts w:ascii="Arial" w:hAnsi="Arial" w:cs="Arial"/>
          <w:b/>
          <w:color w:val="000000"/>
          <w:spacing w:val="-1"/>
        </w:rPr>
        <w:t xml:space="preserve"> </w:t>
      </w:r>
      <w:r w:rsidRPr="006D1109">
        <w:rPr>
          <w:rFonts w:ascii="Arial" w:hAnsi="Arial" w:cs="Arial"/>
          <w:b/>
          <w:noProof/>
          <w:color w:val="000000"/>
        </w:rPr>
        <w:t>Đối</w:t>
      </w:r>
      <w:r w:rsidRPr="006D1109">
        <w:rPr>
          <w:rFonts w:ascii="Arial" w:hAnsi="Arial" w:cs="Arial"/>
          <w:b/>
          <w:color w:val="000000"/>
          <w:spacing w:val="-1"/>
        </w:rPr>
        <w:t xml:space="preserve"> </w:t>
      </w:r>
      <w:r w:rsidRPr="006D1109">
        <w:rPr>
          <w:rFonts w:ascii="Arial" w:hAnsi="Arial" w:cs="Arial"/>
          <w:b/>
          <w:noProof/>
          <w:color w:val="000000"/>
        </w:rPr>
        <w:t>tượng</w:t>
      </w:r>
      <w:r w:rsidRPr="006D1109">
        <w:rPr>
          <w:rFonts w:ascii="Arial" w:hAnsi="Arial" w:cs="Arial"/>
          <w:b/>
          <w:color w:val="000000"/>
          <w:spacing w:val="-1"/>
        </w:rPr>
        <w:t xml:space="preserve"> </w:t>
      </w:r>
      <w:r w:rsidRPr="006D1109">
        <w:rPr>
          <w:rFonts w:ascii="Arial" w:hAnsi="Arial" w:cs="Arial"/>
          <w:b/>
          <w:noProof/>
          <w:color w:val="000000"/>
        </w:rPr>
        <w:t>áp</w:t>
      </w:r>
      <w:r w:rsidRPr="006D1109">
        <w:rPr>
          <w:rFonts w:ascii="Arial" w:hAnsi="Arial" w:cs="Arial"/>
          <w:b/>
          <w:color w:val="000000"/>
          <w:spacing w:val="-1"/>
        </w:rPr>
        <w:t xml:space="preserve"> </w:t>
      </w:r>
      <w:r w:rsidRPr="006D1109">
        <w:rPr>
          <w:rFonts w:ascii="Arial" w:hAnsi="Arial" w:cs="Arial"/>
          <w:b/>
          <w:noProof/>
          <w:color w:val="000000"/>
        </w:rPr>
        <w:t>dụng</w:t>
      </w:r>
    </w:p>
    <w:p w14:paraId="35A33F17" w14:textId="77777777" w:rsidR="0006564A" w:rsidRPr="006D1109" w:rsidRDefault="0006564A" w:rsidP="006D1109">
      <w:pPr>
        <w:widowControl w:val="0"/>
        <w:kinsoku w:val="0"/>
        <w:autoSpaceDE w:val="0"/>
        <w:autoSpaceDN w:val="0"/>
        <w:adjustRightInd w:val="0"/>
        <w:spacing w:before="120"/>
        <w:textAlignment w:val="baseline"/>
        <w:rPr>
          <w:rFonts w:ascii="Arial" w:hAnsi="Arial" w:cs="Arial"/>
        </w:rPr>
      </w:pPr>
      <w:r w:rsidRPr="006D1109">
        <w:rPr>
          <w:rFonts w:ascii="Arial" w:hAnsi="Arial" w:cs="Arial"/>
          <w:noProof/>
          <w:color w:val="000000"/>
          <w:spacing w:val="1"/>
        </w:rPr>
        <w:t>Quy</w:t>
      </w:r>
      <w:r w:rsidRPr="006D1109">
        <w:rPr>
          <w:rFonts w:ascii="Arial" w:hAnsi="Arial" w:cs="Arial"/>
          <w:color w:val="000000"/>
          <w:spacing w:val="-1"/>
        </w:rPr>
        <w:t xml:space="preserve"> </w:t>
      </w:r>
      <w:r w:rsidRPr="006D1109">
        <w:rPr>
          <w:rFonts w:ascii="Arial" w:hAnsi="Arial" w:cs="Arial"/>
          <w:noProof/>
          <w:color w:val="000000"/>
        </w:rPr>
        <w:t>chế</w:t>
      </w:r>
      <w:r w:rsidRPr="006D1109">
        <w:rPr>
          <w:rFonts w:ascii="Arial" w:hAnsi="Arial" w:cs="Arial"/>
          <w:color w:val="000000"/>
          <w:spacing w:val="-1"/>
        </w:rPr>
        <w:t xml:space="preserve"> </w:t>
      </w:r>
      <w:r w:rsidRPr="006D1109">
        <w:rPr>
          <w:rFonts w:ascii="Arial" w:hAnsi="Arial" w:cs="Arial"/>
          <w:noProof/>
          <w:color w:val="000000"/>
        </w:rPr>
        <w:t>này</w:t>
      </w:r>
      <w:r w:rsidRPr="006D1109">
        <w:rPr>
          <w:rFonts w:ascii="Arial" w:hAnsi="Arial" w:cs="Arial"/>
          <w:color w:val="000000"/>
          <w:spacing w:val="-1"/>
        </w:rPr>
        <w:t xml:space="preserve"> </w:t>
      </w:r>
      <w:r w:rsidRPr="006D1109">
        <w:rPr>
          <w:rFonts w:ascii="Arial" w:hAnsi="Arial" w:cs="Arial"/>
          <w:noProof/>
          <w:color w:val="000000"/>
        </w:rPr>
        <w:t>áp</w:t>
      </w:r>
      <w:r w:rsidRPr="006D1109">
        <w:rPr>
          <w:rFonts w:ascii="Arial" w:hAnsi="Arial" w:cs="Arial"/>
          <w:color w:val="000000"/>
          <w:spacing w:val="-1"/>
        </w:rPr>
        <w:t xml:space="preserve"> </w:t>
      </w:r>
      <w:r w:rsidRPr="006D1109">
        <w:rPr>
          <w:rFonts w:ascii="Arial" w:hAnsi="Arial" w:cs="Arial"/>
          <w:noProof/>
          <w:color w:val="000000"/>
        </w:rPr>
        <w:t>dụng</w:t>
      </w:r>
      <w:r w:rsidRPr="006D1109">
        <w:rPr>
          <w:rFonts w:ascii="Arial" w:hAnsi="Arial" w:cs="Arial"/>
          <w:color w:val="000000"/>
          <w:spacing w:val="-1"/>
        </w:rPr>
        <w:t xml:space="preserve"> </w:t>
      </w:r>
      <w:r w:rsidRPr="006D1109">
        <w:rPr>
          <w:rFonts w:ascii="Arial" w:hAnsi="Arial" w:cs="Arial"/>
          <w:noProof/>
          <w:color w:val="000000"/>
        </w:rPr>
        <w:t>đối</w:t>
      </w:r>
      <w:r w:rsidRPr="006D1109">
        <w:rPr>
          <w:rFonts w:ascii="Arial" w:hAnsi="Arial" w:cs="Arial"/>
          <w:color w:val="000000"/>
          <w:spacing w:val="-1"/>
        </w:rPr>
        <w:t xml:space="preserve"> </w:t>
      </w:r>
      <w:r w:rsidRPr="006D1109">
        <w:rPr>
          <w:rFonts w:ascii="Arial" w:hAnsi="Arial" w:cs="Arial"/>
          <w:noProof/>
          <w:color w:val="000000"/>
        </w:rPr>
        <w:t>với:</w:t>
      </w:r>
    </w:p>
    <w:p w14:paraId="52B81CE9" w14:textId="77BE543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rPr>
      </w:pPr>
      <w:r w:rsidRPr="006D1109">
        <w:rPr>
          <w:rFonts w:ascii="Arial" w:hAnsi="Arial" w:cs="Arial"/>
          <w:noProof/>
          <w:color w:val="000000"/>
          <w:spacing w:val="1"/>
        </w:rPr>
        <w:t>1.</w:t>
      </w:r>
      <w:r w:rsidRPr="006D1109">
        <w:rPr>
          <w:rFonts w:ascii="Arial" w:hAnsi="Arial" w:cs="Arial"/>
          <w:color w:val="000000"/>
          <w:spacing w:val="29"/>
        </w:rPr>
        <w:t xml:space="preserve"> </w:t>
      </w:r>
      <w:r w:rsidR="00173254" w:rsidRPr="006D1109">
        <w:rPr>
          <w:rFonts w:ascii="Arial" w:hAnsi="Arial" w:cs="Arial"/>
          <w:color w:val="000000"/>
          <w:spacing w:val="29"/>
        </w:rPr>
        <w:t xml:space="preserve">Các </w:t>
      </w:r>
      <w:r w:rsidR="00F90ADD" w:rsidRPr="006D1109">
        <w:rPr>
          <w:rFonts w:ascii="Arial" w:hAnsi="Arial" w:cs="Arial"/>
          <w:noProof/>
          <w:color w:val="000000"/>
        </w:rPr>
        <w:t>S</w:t>
      </w:r>
      <w:r w:rsidRPr="006D1109">
        <w:rPr>
          <w:rFonts w:ascii="Arial" w:hAnsi="Arial" w:cs="Arial"/>
          <w:noProof/>
          <w:color w:val="000000"/>
        </w:rPr>
        <w:t>ở,</w:t>
      </w:r>
      <w:r w:rsidRPr="006D1109">
        <w:rPr>
          <w:rFonts w:ascii="Arial" w:hAnsi="Arial" w:cs="Arial"/>
          <w:color w:val="000000"/>
          <w:spacing w:val="29"/>
        </w:rPr>
        <w:t xml:space="preserve"> </w:t>
      </w:r>
      <w:r w:rsidRPr="006D1109">
        <w:rPr>
          <w:rFonts w:ascii="Arial" w:hAnsi="Arial" w:cs="Arial"/>
          <w:noProof/>
          <w:color w:val="000000"/>
          <w:spacing w:val="1"/>
        </w:rPr>
        <w:t>b</w:t>
      </w:r>
      <w:r w:rsidRPr="006D1109">
        <w:rPr>
          <w:rFonts w:ascii="Arial" w:hAnsi="Arial" w:cs="Arial"/>
          <w:noProof/>
          <w:color w:val="000000"/>
        </w:rPr>
        <w:t>an</w:t>
      </w:r>
      <w:r w:rsidRPr="006D1109">
        <w:rPr>
          <w:rFonts w:ascii="Arial" w:hAnsi="Arial" w:cs="Arial"/>
          <w:noProof/>
          <w:color w:val="000000"/>
          <w:spacing w:val="1"/>
        </w:rPr>
        <w:t>,</w:t>
      </w:r>
      <w:r w:rsidRPr="006D1109">
        <w:rPr>
          <w:rFonts w:ascii="Arial" w:hAnsi="Arial" w:cs="Arial"/>
          <w:color w:val="000000"/>
          <w:spacing w:val="29"/>
        </w:rPr>
        <w:t xml:space="preserve"> </w:t>
      </w:r>
      <w:r w:rsidRPr="006D1109">
        <w:rPr>
          <w:rFonts w:ascii="Arial" w:hAnsi="Arial" w:cs="Arial"/>
          <w:noProof/>
          <w:color w:val="000000"/>
          <w:spacing w:val="1"/>
        </w:rPr>
        <w:t>ng</w:t>
      </w:r>
      <w:r w:rsidRPr="006D1109">
        <w:rPr>
          <w:rFonts w:ascii="Arial" w:hAnsi="Arial" w:cs="Arial"/>
          <w:noProof/>
          <w:color w:val="000000"/>
        </w:rPr>
        <w:t>àn</w:t>
      </w:r>
      <w:r w:rsidRPr="006D1109">
        <w:rPr>
          <w:rFonts w:ascii="Arial" w:hAnsi="Arial" w:cs="Arial"/>
          <w:noProof/>
          <w:color w:val="000000"/>
          <w:spacing w:val="1"/>
        </w:rPr>
        <w:t>h</w:t>
      </w:r>
      <w:r w:rsidR="00BA0CD3" w:rsidRPr="006D1109">
        <w:rPr>
          <w:rFonts w:ascii="Arial" w:hAnsi="Arial" w:cs="Arial"/>
          <w:noProof/>
          <w:color w:val="000000"/>
          <w:spacing w:val="1"/>
        </w:rPr>
        <w:t xml:space="preserve"> thành phố</w:t>
      </w:r>
      <w:r w:rsidRPr="006D1109">
        <w:rPr>
          <w:rFonts w:ascii="Arial" w:hAnsi="Arial" w:cs="Arial"/>
          <w:noProof/>
          <w:color w:val="000000"/>
        </w:rPr>
        <w:t>;</w:t>
      </w:r>
      <w:r w:rsidRPr="006D1109">
        <w:rPr>
          <w:rFonts w:ascii="Arial" w:hAnsi="Arial" w:cs="Arial"/>
          <w:color w:val="000000"/>
          <w:spacing w:val="-1"/>
        </w:rPr>
        <w:t xml:space="preserve"> </w:t>
      </w:r>
      <w:r w:rsidR="002818EE" w:rsidRPr="006D1109">
        <w:rPr>
          <w:rFonts w:ascii="Arial" w:hAnsi="Arial" w:cs="Arial"/>
          <w:noProof/>
          <w:color w:val="000000"/>
        </w:rPr>
        <w:t xml:space="preserve">UBND </w:t>
      </w:r>
      <w:r w:rsidRPr="006D1109">
        <w:rPr>
          <w:rFonts w:ascii="Arial" w:hAnsi="Arial" w:cs="Arial"/>
          <w:noProof/>
          <w:color w:val="000000"/>
        </w:rPr>
        <w:t>các</w:t>
      </w:r>
      <w:r w:rsidRPr="006D1109">
        <w:rPr>
          <w:rFonts w:ascii="Arial" w:hAnsi="Arial" w:cs="Arial"/>
          <w:color w:val="000000"/>
          <w:spacing w:val="-1"/>
        </w:rPr>
        <w:t xml:space="preserve"> </w:t>
      </w:r>
      <w:r w:rsidRPr="006D1109">
        <w:rPr>
          <w:rFonts w:ascii="Arial" w:hAnsi="Arial" w:cs="Arial"/>
          <w:noProof/>
          <w:color w:val="000000"/>
        </w:rPr>
        <w:t>xã,</w:t>
      </w:r>
      <w:r w:rsidRPr="006D1109">
        <w:rPr>
          <w:rFonts w:ascii="Arial" w:hAnsi="Arial" w:cs="Arial"/>
          <w:color w:val="000000"/>
          <w:spacing w:val="-1"/>
        </w:rPr>
        <w:t xml:space="preserve"> </w:t>
      </w:r>
      <w:r w:rsidRPr="006D1109">
        <w:rPr>
          <w:rFonts w:ascii="Arial" w:hAnsi="Arial" w:cs="Arial"/>
          <w:noProof/>
          <w:color w:val="000000"/>
        </w:rPr>
        <w:t>phường.</w:t>
      </w:r>
      <w:r w:rsidRPr="006D1109">
        <w:rPr>
          <w:rFonts w:ascii="Arial" w:hAnsi="Arial" w:cs="Arial"/>
          <w:color w:val="000000"/>
        </w:rPr>
        <w:t xml:space="preserve"> </w:t>
      </w:r>
    </w:p>
    <w:p w14:paraId="7C3A0263" w14:textId="5407900E" w:rsidR="0006564A" w:rsidRPr="006D1109" w:rsidRDefault="006D1109" w:rsidP="006D1109">
      <w:pPr>
        <w:widowControl w:val="0"/>
        <w:kinsoku w:val="0"/>
        <w:autoSpaceDE w:val="0"/>
        <w:autoSpaceDN w:val="0"/>
        <w:adjustRightInd w:val="0"/>
        <w:spacing w:before="120"/>
        <w:textAlignment w:val="baseline"/>
        <w:rPr>
          <w:rFonts w:ascii="Arial" w:hAnsi="Arial" w:cs="Arial"/>
        </w:rPr>
      </w:pPr>
      <w:r>
        <w:rPr>
          <w:rFonts w:ascii="Arial" w:hAnsi="Arial" w:cs="Arial"/>
          <w:noProof/>
          <w:color w:val="000000"/>
          <w:spacing w:val="1"/>
        </w:rPr>
        <w:t>2.</w:t>
      </w:r>
      <w:r w:rsidR="0006564A" w:rsidRPr="006D1109">
        <w:rPr>
          <w:rFonts w:ascii="Arial" w:hAnsi="Arial" w:cs="Arial"/>
          <w:noProof/>
          <w:color w:val="000000"/>
          <w:spacing w:val="1"/>
        </w:rPr>
        <w:t xml:space="preserve"> </w:t>
      </w:r>
      <w:r w:rsidR="006B6088" w:rsidRPr="006D1109">
        <w:rPr>
          <w:rFonts w:ascii="Arial" w:hAnsi="Arial" w:cs="Arial"/>
          <w:noProof/>
          <w:color w:val="000000"/>
          <w:spacing w:val="1"/>
        </w:rPr>
        <w:t xml:space="preserve">Ủy ban Mặt trận Tổ quốc Việt Nam thành phố và tổ chức chính trị - xã hội; </w:t>
      </w:r>
      <w:r w:rsidR="0006564A" w:rsidRPr="006D1109">
        <w:rPr>
          <w:rFonts w:ascii="Arial" w:hAnsi="Arial" w:cs="Arial"/>
          <w:noProof/>
          <w:color w:val="000000"/>
          <w:spacing w:val="1"/>
        </w:rPr>
        <w:t>Hội</w:t>
      </w:r>
      <w:r w:rsidR="0006564A" w:rsidRPr="006D1109">
        <w:rPr>
          <w:rFonts w:ascii="Arial" w:hAnsi="Arial" w:cs="Arial"/>
          <w:color w:val="000000"/>
          <w:spacing w:val="-1"/>
        </w:rPr>
        <w:t xml:space="preserve"> </w:t>
      </w:r>
      <w:r w:rsidR="0006564A" w:rsidRPr="006D1109">
        <w:rPr>
          <w:rFonts w:ascii="Arial" w:hAnsi="Arial" w:cs="Arial"/>
          <w:noProof/>
          <w:color w:val="000000"/>
          <w:spacing w:val="1"/>
        </w:rPr>
        <w:t>B</w:t>
      </w:r>
      <w:r w:rsidR="0006564A" w:rsidRPr="006D1109">
        <w:rPr>
          <w:rFonts w:ascii="Arial" w:hAnsi="Arial" w:cs="Arial"/>
          <w:noProof/>
          <w:color w:val="000000"/>
        </w:rPr>
        <w:t>ảo</w:t>
      </w:r>
      <w:r w:rsidR="0006564A" w:rsidRPr="006D1109">
        <w:rPr>
          <w:rFonts w:ascii="Arial" w:hAnsi="Arial" w:cs="Arial"/>
          <w:color w:val="000000"/>
          <w:spacing w:val="-1"/>
        </w:rPr>
        <w:t xml:space="preserve"> </w:t>
      </w:r>
      <w:r w:rsidR="0006564A" w:rsidRPr="006D1109">
        <w:rPr>
          <w:rFonts w:ascii="Arial" w:hAnsi="Arial" w:cs="Arial"/>
          <w:noProof/>
          <w:color w:val="000000"/>
          <w:spacing w:val="1"/>
        </w:rPr>
        <w:t>v</w:t>
      </w:r>
      <w:r w:rsidR="0006564A" w:rsidRPr="006D1109">
        <w:rPr>
          <w:rFonts w:ascii="Arial" w:hAnsi="Arial" w:cs="Arial"/>
          <w:noProof/>
          <w:color w:val="000000"/>
        </w:rPr>
        <w:t>ệ</w:t>
      </w:r>
      <w:r w:rsidR="0006564A" w:rsidRPr="006D1109">
        <w:rPr>
          <w:rFonts w:ascii="Arial" w:hAnsi="Arial" w:cs="Arial"/>
          <w:color w:val="000000"/>
          <w:spacing w:val="-1"/>
        </w:rPr>
        <w:t xml:space="preserve"> </w:t>
      </w:r>
      <w:r w:rsidR="0006564A" w:rsidRPr="006D1109">
        <w:rPr>
          <w:rFonts w:ascii="Arial" w:hAnsi="Arial" w:cs="Arial"/>
          <w:noProof/>
          <w:color w:val="000000"/>
        </w:rPr>
        <w:t>quyền</w:t>
      </w:r>
      <w:r w:rsidR="0006564A" w:rsidRPr="006D1109">
        <w:rPr>
          <w:rFonts w:ascii="Arial" w:hAnsi="Arial" w:cs="Arial"/>
          <w:color w:val="000000"/>
          <w:spacing w:val="-1"/>
        </w:rPr>
        <w:t xml:space="preserve"> </w:t>
      </w:r>
      <w:r w:rsidR="0006564A" w:rsidRPr="006D1109">
        <w:rPr>
          <w:rFonts w:ascii="Arial" w:hAnsi="Arial" w:cs="Arial"/>
          <w:noProof/>
          <w:color w:val="000000"/>
        </w:rPr>
        <w:t>lợi</w:t>
      </w:r>
      <w:r w:rsidR="0006564A" w:rsidRPr="006D1109">
        <w:rPr>
          <w:rFonts w:ascii="Arial" w:hAnsi="Arial" w:cs="Arial"/>
          <w:color w:val="000000"/>
          <w:spacing w:val="-1"/>
        </w:rPr>
        <w:t xml:space="preserve"> </w:t>
      </w:r>
      <w:r w:rsidR="0006564A" w:rsidRPr="006D1109">
        <w:rPr>
          <w:rFonts w:ascii="Arial" w:hAnsi="Arial" w:cs="Arial"/>
          <w:noProof/>
          <w:color w:val="000000"/>
        </w:rPr>
        <w:t>người</w:t>
      </w:r>
      <w:r w:rsidR="0006564A" w:rsidRPr="006D1109">
        <w:rPr>
          <w:rFonts w:ascii="Arial" w:hAnsi="Arial" w:cs="Arial"/>
          <w:color w:val="000000"/>
          <w:spacing w:val="-1"/>
        </w:rPr>
        <w:t xml:space="preserve"> </w:t>
      </w:r>
      <w:r w:rsidR="0006564A" w:rsidRPr="006D1109">
        <w:rPr>
          <w:rFonts w:ascii="Arial" w:hAnsi="Arial" w:cs="Arial"/>
          <w:noProof/>
          <w:color w:val="000000"/>
        </w:rPr>
        <w:t>tiêu</w:t>
      </w:r>
      <w:r w:rsidR="0006564A" w:rsidRPr="006D1109">
        <w:rPr>
          <w:rFonts w:ascii="Arial" w:hAnsi="Arial" w:cs="Arial"/>
          <w:color w:val="000000"/>
          <w:spacing w:val="-1"/>
        </w:rPr>
        <w:t xml:space="preserve"> </w:t>
      </w:r>
      <w:r w:rsidR="0006564A" w:rsidRPr="006D1109">
        <w:rPr>
          <w:rFonts w:ascii="Arial" w:hAnsi="Arial" w:cs="Arial"/>
          <w:noProof/>
          <w:color w:val="000000"/>
        </w:rPr>
        <w:t>dùng</w:t>
      </w:r>
      <w:r w:rsidR="0006564A" w:rsidRPr="006D1109">
        <w:rPr>
          <w:rFonts w:ascii="Arial" w:hAnsi="Arial" w:cs="Arial"/>
          <w:color w:val="000000"/>
          <w:spacing w:val="-1"/>
        </w:rPr>
        <w:t xml:space="preserve"> </w:t>
      </w:r>
      <w:r w:rsidR="0006564A" w:rsidRPr="006D1109">
        <w:rPr>
          <w:rFonts w:ascii="Arial" w:hAnsi="Arial" w:cs="Arial"/>
          <w:noProof/>
          <w:color w:val="000000"/>
        </w:rPr>
        <w:t>thành phố</w:t>
      </w:r>
      <w:r w:rsidR="006B6088" w:rsidRPr="006D1109">
        <w:rPr>
          <w:rFonts w:ascii="Arial" w:hAnsi="Arial" w:cs="Arial"/>
          <w:noProof/>
          <w:color w:val="000000"/>
        </w:rPr>
        <w:t>;</w:t>
      </w:r>
      <w:r w:rsidR="006B6088" w:rsidRPr="006D1109">
        <w:rPr>
          <w:rFonts w:ascii="Arial" w:hAnsi="Arial" w:cs="Arial"/>
          <w:noProof/>
          <w:color w:val="000000"/>
          <w:spacing w:val="-2"/>
        </w:rPr>
        <w:t xml:space="preserve"> các</w:t>
      </w:r>
      <w:r w:rsidR="006B6088" w:rsidRPr="006D1109">
        <w:rPr>
          <w:rFonts w:ascii="Arial" w:hAnsi="Arial" w:cs="Arial"/>
          <w:color w:val="000000"/>
          <w:spacing w:val="-2"/>
        </w:rPr>
        <w:t xml:space="preserve"> </w:t>
      </w:r>
      <w:r w:rsidR="006B6088" w:rsidRPr="006D1109">
        <w:rPr>
          <w:rFonts w:ascii="Arial" w:hAnsi="Arial" w:cs="Arial"/>
          <w:noProof/>
          <w:color w:val="000000"/>
          <w:spacing w:val="-2"/>
        </w:rPr>
        <w:t>tổ</w:t>
      </w:r>
      <w:r w:rsidR="006B6088" w:rsidRPr="006D1109">
        <w:rPr>
          <w:rFonts w:ascii="Arial" w:hAnsi="Arial" w:cs="Arial"/>
          <w:color w:val="000000"/>
          <w:spacing w:val="-2"/>
        </w:rPr>
        <w:t xml:space="preserve"> </w:t>
      </w:r>
      <w:r w:rsidR="006B6088" w:rsidRPr="006D1109">
        <w:rPr>
          <w:rFonts w:ascii="Arial" w:hAnsi="Arial" w:cs="Arial"/>
          <w:noProof/>
          <w:color w:val="000000"/>
          <w:spacing w:val="-2"/>
        </w:rPr>
        <w:t>chức</w:t>
      </w:r>
      <w:r w:rsidR="006B6088" w:rsidRPr="006D1109">
        <w:rPr>
          <w:rFonts w:ascii="Arial" w:hAnsi="Arial" w:cs="Arial"/>
          <w:color w:val="000000"/>
          <w:spacing w:val="-2"/>
        </w:rPr>
        <w:t xml:space="preserve"> </w:t>
      </w:r>
      <w:r w:rsidR="006B6088" w:rsidRPr="006D1109">
        <w:rPr>
          <w:rFonts w:ascii="Arial" w:hAnsi="Arial" w:cs="Arial"/>
          <w:noProof/>
          <w:color w:val="000000"/>
          <w:spacing w:val="-2"/>
        </w:rPr>
        <w:t>Hội,</w:t>
      </w:r>
      <w:r w:rsidR="006B6088" w:rsidRPr="006D1109">
        <w:rPr>
          <w:rFonts w:ascii="Arial" w:hAnsi="Arial" w:cs="Arial"/>
          <w:color w:val="000000"/>
          <w:spacing w:val="-2"/>
        </w:rPr>
        <w:t xml:space="preserve"> </w:t>
      </w:r>
      <w:r w:rsidR="006B6088" w:rsidRPr="006D1109">
        <w:rPr>
          <w:rFonts w:ascii="Arial" w:hAnsi="Arial" w:cs="Arial"/>
          <w:noProof/>
          <w:color w:val="000000"/>
          <w:spacing w:val="-2"/>
        </w:rPr>
        <w:t>Hiệp</w:t>
      </w:r>
      <w:r w:rsidR="006B6088" w:rsidRPr="006D1109">
        <w:rPr>
          <w:rFonts w:ascii="Arial" w:hAnsi="Arial" w:cs="Arial"/>
          <w:color w:val="000000"/>
          <w:spacing w:val="-2"/>
        </w:rPr>
        <w:t xml:space="preserve"> </w:t>
      </w:r>
      <w:r w:rsidR="006B6088" w:rsidRPr="006D1109">
        <w:rPr>
          <w:rFonts w:ascii="Arial" w:hAnsi="Arial" w:cs="Arial"/>
          <w:noProof/>
          <w:color w:val="000000"/>
          <w:spacing w:val="-2"/>
        </w:rPr>
        <w:t>hội</w:t>
      </w:r>
      <w:r w:rsidR="0006564A" w:rsidRPr="006D1109">
        <w:rPr>
          <w:rFonts w:ascii="Arial" w:hAnsi="Arial" w:cs="Arial"/>
          <w:noProof/>
          <w:color w:val="000000"/>
        </w:rPr>
        <w:t>.</w:t>
      </w:r>
    </w:p>
    <w:p w14:paraId="587A97CF" w14:textId="11487E5F"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spacing w:val="-2"/>
        </w:rPr>
      </w:pPr>
      <w:r w:rsidRPr="006D1109">
        <w:rPr>
          <w:rFonts w:ascii="Arial" w:hAnsi="Arial" w:cs="Arial"/>
          <w:noProof/>
          <w:color w:val="000000"/>
          <w:spacing w:val="-2"/>
        </w:rPr>
        <w:t>3.</w:t>
      </w:r>
      <w:r w:rsidRPr="006D1109">
        <w:rPr>
          <w:rFonts w:ascii="Arial" w:hAnsi="Arial" w:cs="Arial"/>
          <w:color w:val="000000"/>
          <w:spacing w:val="-2"/>
        </w:rPr>
        <w:t xml:space="preserve"> </w:t>
      </w:r>
      <w:r w:rsidRPr="006D1109">
        <w:rPr>
          <w:rFonts w:ascii="Arial" w:hAnsi="Arial" w:cs="Arial"/>
          <w:noProof/>
          <w:color w:val="000000"/>
          <w:spacing w:val="-2"/>
        </w:rPr>
        <w:t>Doanh</w:t>
      </w:r>
      <w:r w:rsidRPr="006D1109">
        <w:rPr>
          <w:rFonts w:ascii="Arial" w:hAnsi="Arial" w:cs="Arial"/>
          <w:color w:val="000000"/>
          <w:spacing w:val="-2"/>
        </w:rPr>
        <w:t xml:space="preserve"> </w:t>
      </w:r>
      <w:r w:rsidRPr="006D1109">
        <w:rPr>
          <w:rFonts w:ascii="Arial" w:hAnsi="Arial" w:cs="Arial"/>
          <w:noProof/>
          <w:color w:val="000000"/>
          <w:spacing w:val="-2"/>
        </w:rPr>
        <w:t>nghiệp</w:t>
      </w:r>
      <w:r w:rsidRPr="006D1109">
        <w:rPr>
          <w:rFonts w:ascii="Arial" w:hAnsi="Arial" w:cs="Arial"/>
          <w:color w:val="000000"/>
          <w:spacing w:val="-2"/>
        </w:rPr>
        <w:t xml:space="preserve"> </w:t>
      </w:r>
      <w:r w:rsidRPr="006D1109">
        <w:rPr>
          <w:rFonts w:ascii="Arial" w:hAnsi="Arial" w:cs="Arial"/>
          <w:noProof/>
          <w:color w:val="000000"/>
          <w:spacing w:val="-2"/>
        </w:rPr>
        <w:t>và</w:t>
      </w:r>
      <w:r w:rsidRPr="006D1109">
        <w:rPr>
          <w:rFonts w:ascii="Arial" w:hAnsi="Arial" w:cs="Arial"/>
          <w:color w:val="000000"/>
          <w:spacing w:val="-2"/>
        </w:rPr>
        <w:t xml:space="preserve"> </w:t>
      </w:r>
      <w:r w:rsidRPr="006D1109">
        <w:rPr>
          <w:rFonts w:ascii="Arial" w:hAnsi="Arial" w:cs="Arial"/>
          <w:noProof/>
          <w:color w:val="000000"/>
          <w:spacing w:val="-2"/>
        </w:rPr>
        <w:t>các</w:t>
      </w:r>
      <w:r w:rsidRPr="006D1109">
        <w:rPr>
          <w:rFonts w:ascii="Arial" w:hAnsi="Arial" w:cs="Arial"/>
          <w:color w:val="000000"/>
          <w:spacing w:val="-2"/>
        </w:rPr>
        <w:t xml:space="preserve"> </w:t>
      </w:r>
      <w:r w:rsidRPr="006D1109">
        <w:rPr>
          <w:rFonts w:ascii="Arial" w:hAnsi="Arial" w:cs="Arial"/>
          <w:noProof/>
          <w:color w:val="000000"/>
          <w:spacing w:val="-2"/>
        </w:rPr>
        <w:t>tổ</w:t>
      </w:r>
      <w:r w:rsidRPr="006D1109">
        <w:rPr>
          <w:rFonts w:ascii="Arial" w:hAnsi="Arial" w:cs="Arial"/>
          <w:color w:val="000000"/>
          <w:spacing w:val="-2"/>
        </w:rPr>
        <w:t xml:space="preserve"> </w:t>
      </w:r>
      <w:r w:rsidRPr="006D1109">
        <w:rPr>
          <w:rFonts w:ascii="Arial" w:hAnsi="Arial" w:cs="Arial"/>
          <w:noProof/>
          <w:color w:val="000000"/>
          <w:spacing w:val="-2"/>
        </w:rPr>
        <w:t>chức,</w:t>
      </w:r>
      <w:r w:rsidRPr="006D1109">
        <w:rPr>
          <w:rFonts w:ascii="Arial" w:hAnsi="Arial" w:cs="Arial"/>
          <w:color w:val="000000"/>
          <w:spacing w:val="-2"/>
        </w:rPr>
        <w:t xml:space="preserve"> </w:t>
      </w:r>
      <w:r w:rsidRPr="006D1109">
        <w:rPr>
          <w:rFonts w:ascii="Arial" w:hAnsi="Arial" w:cs="Arial"/>
          <w:noProof/>
          <w:color w:val="000000"/>
          <w:spacing w:val="-2"/>
        </w:rPr>
        <w:t>cá</w:t>
      </w:r>
      <w:r w:rsidRPr="006D1109">
        <w:rPr>
          <w:rFonts w:ascii="Arial" w:hAnsi="Arial" w:cs="Arial"/>
          <w:color w:val="000000"/>
          <w:spacing w:val="-2"/>
        </w:rPr>
        <w:t xml:space="preserve"> </w:t>
      </w:r>
      <w:r w:rsidRPr="006D1109">
        <w:rPr>
          <w:rFonts w:ascii="Arial" w:hAnsi="Arial" w:cs="Arial"/>
          <w:noProof/>
          <w:color w:val="000000"/>
          <w:spacing w:val="-2"/>
        </w:rPr>
        <w:t>nhân</w:t>
      </w:r>
      <w:r w:rsidRPr="006D1109">
        <w:rPr>
          <w:rFonts w:ascii="Arial" w:hAnsi="Arial" w:cs="Arial"/>
          <w:color w:val="000000"/>
          <w:spacing w:val="-2"/>
        </w:rPr>
        <w:t xml:space="preserve"> </w:t>
      </w:r>
      <w:r w:rsidRPr="006D1109">
        <w:rPr>
          <w:rFonts w:ascii="Arial" w:hAnsi="Arial" w:cs="Arial"/>
          <w:noProof/>
          <w:color w:val="000000"/>
          <w:spacing w:val="-2"/>
        </w:rPr>
        <w:t>có</w:t>
      </w:r>
      <w:r w:rsidRPr="006D1109">
        <w:rPr>
          <w:rFonts w:ascii="Arial" w:hAnsi="Arial" w:cs="Arial"/>
          <w:color w:val="000000"/>
          <w:spacing w:val="-2"/>
        </w:rPr>
        <w:t xml:space="preserve"> </w:t>
      </w:r>
      <w:r w:rsidRPr="006D1109">
        <w:rPr>
          <w:rFonts w:ascii="Arial" w:hAnsi="Arial" w:cs="Arial"/>
          <w:noProof/>
          <w:color w:val="000000"/>
          <w:spacing w:val="-2"/>
        </w:rPr>
        <w:t>liên</w:t>
      </w:r>
      <w:r w:rsidRPr="006D1109">
        <w:rPr>
          <w:rFonts w:ascii="Arial" w:hAnsi="Arial" w:cs="Arial"/>
          <w:color w:val="000000"/>
          <w:spacing w:val="-2"/>
        </w:rPr>
        <w:t xml:space="preserve"> </w:t>
      </w:r>
      <w:r w:rsidRPr="006D1109">
        <w:rPr>
          <w:rFonts w:ascii="Arial" w:hAnsi="Arial" w:cs="Arial"/>
          <w:noProof/>
          <w:color w:val="000000"/>
          <w:spacing w:val="-2"/>
        </w:rPr>
        <w:t>quan</w:t>
      </w:r>
      <w:r w:rsidRPr="006D1109">
        <w:rPr>
          <w:rFonts w:ascii="Arial" w:hAnsi="Arial" w:cs="Arial"/>
          <w:color w:val="000000"/>
          <w:spacing w:val="-2"/>
        </w:rPr>
        <w:t xml:space="preserve"> </w:t>
      </w:r>
      <w:r w:rsidRPr="006D1109">
        <w:rPr>
          <w:rFonts w:ascii="Arial" w:hAnsi="Arial" w:cs="Arial"/>
          <w:noProof/>
          <w:color w:val="000000"/>
          <w:spacing w:val="-2"/>
        </w:rPr>
        <w:t>đến</w:t>
      </w:r>
      <w:r w:rsidRPr="006D1109">
        <w:rPr>
          <w:rFonts w:ascii="Arial" w:hAnsi="Arial" w:cs="Arial"/>
          <w:color w:val="000000"/>
          <w:spacing w:val="-2"/>
        </w:rPr>
        <w:t xml:space="preserve"> </w:t>
      </w:r>
      <w:r w:rsidRPr="006D1109">
        <w:rPr>
          <w:rFonts w:ascii="Arial" w:hAnsi="Arial" w:cs="Arial"/>
          <w:noProof/>
          <w:color w:val="000000"/>
          <w:spacing w:val="-2"/>
        </w:rPr>
        <w:t>công</w:t>
      </w:r>
      <w:r w:rsidRPr="006D1109">
        <w:rPr>
          <w:rFonts w:ascii="Arial" w:hAnsi="Arial" w:cs="Arial"/>
          <w:color w:val="000000"/>
          <w:spacing w:val="-2"/>
        </w:rPr>
        <w:t xml:space="preserve"> </w:t>
      </w:r>
      <w:r w:rsidRPr="006D1109">
        <w:rPr>
          <w:rFonts w:ascii="Arial" w:hAnsi="Arial" w:cs="Arial"/>
          <w:noProof/>
          <w:color w:val="000000"/>
          <w:spacing w:val="-2"/>
        </w:rPr>
        <w:t>tác</w:t>
      </w:r>
      <w:r w:rsidRPr="006D1109">
        <w:rPr>
          <w:rFonts w:ascii="Arial" w:hAnsi="Arial" w:cs="Arial"/>
          <w:color w:val="000000"/>
          <w:spacing w:val="-2"/>
        </w:rPr>
        <w:t xml:space="preserve"> </w:t>
      </w:r>
      <w:r w:rsidRPr="006D1109">
        <w:rPr>
          <w:rFonts w:ascii="Arial" w:hAnsi="Arial" w:cs="Arial"/>
          <w:noProof/>
          <w:color w:val="000000"/>
          <w:spacing w:val="-2"/>
        </w:rPr>
        <w:t>bảo</w:t>
      </w:r>
      <w:r w:rsidRPr="006D1109">
        <w:rPr>
          <w:rFonts w:ascii="Arial" w:hAnsi="Arial" w:cs="Arial"/>
          <w:color w:val="000000"/>
          <w:spacing w:val="-2"/>
        </w:rPr>
        <w:t xml:space="preserve"> </w:t>
      </w:r>
      <w:r w:rsidRPr="006D1109">
        <w:rPr>
          <w:rFonts w:ascii="Arial" w:hAnsi="Arial" w:cs="Arial"/>
          <w:noProof/>
          <w:color w:val="000000"/>
          <w:spacing w:val="-2"/>
        </w:rPr>
        <w:t>vệ</w:t>
      </w:r>
      <w:r w:rsidRPr="006D1109">
        <w:rPr>
          <w:rFonts w:ascii="Arial" w:hAnsi="Arial" w:cs="Arial"/>
          <w:color w:val="000000"/>
          <w:spacing w:val="-2"/>
        </w:rPr>
        <w:t xml:space="preserve"> </w:t>
      </w:r>
      <w:r w:rsidRPr="006D1109">
        <w:rPr>
          <w:rFonts w:ascii="Arial" w:hAnsi="Arial" w:cs="Arial"/>
          <w:noProof/>
          <w:color w:val="000000"/>
          <w:spacing w:val="-2"/>
        </w:rPr>
        <w:t>quyền</w:t>
      </w:r>
      <w:r w:rsidRPr="006D1109">
        <w:rPr>
          <w:rFonts w:ascii="Arial" w:hAnsi="Arial" w:cs="Arial"/>
          <w:color w:val="000000"/>
          <w:spacing w:val="-2"/>
        </w:rPr>
        <w:t xml:space="preserve"> </w:t>
      </w:r>
      <w:r w:rsidRPr="006D1109">
        <w:rPr>
          <w:rFonts w:ascii="Arial" w:hAnsi="Arial" w:cs="Arial"/>
          <w:noProof/>
          <w:color w:val="000000"/>
          <w:spacing w:val="-2"/>
        </w:rPr>
        <w:t>lợi</w:t>
      </w:r>
      <w:r w:rsidRPr="006D1109">
        <w:rPr>
          <w:rFonts w:ascii="Arial" w:hAnsi="Arial" w:cs="Arial"/>
          <w:color w:val="000000"/>
          <w:spacing w:val="-2"/>
        </w:rPr>
        <w:t xml:space="preserve"> </w:t>
      </w:r>
      <w:r w:rsidRPr="006D1109">
        <w:rPr>
          <w:rFonts w:ascii="Arial" w:hAnsi="Arial" w:cs="Arial"/>
          <w:noProof/>
          <w:color w:val="000000"/>
          <w:spacing w:val="-2"/>
        </w:rPr>
        <w:t>người</w:t>
      </w:r>
      <w:r w:rsidRPr="006D1109">
        <w:rPr>
          <w:rFonts w:ascii="Arial" w:hAnsi="Arial" w:cs="Arial"/>
          <w:color w:val="000000"/>
          <w:spacing w:val="-2"/>
        </w:rPr>
        <w:t xml:space="preserve"> </w:t>
      </w:r>
      <w:r w:rsidRPr="006D1109">
        <w:rPr>
          <w:rFonts w:ascii="Arial" w:hAnsi="Arial" w:cs="Arial"/>
          <w:noProof/>
          <w:color w:val="000000"/>
          <w:spacing w:val="-2"/>
        </w:rPr>
        <w:t>tiêu</w:t>
      </w:r>
      <w:r w:rsidRPr="006D1109">
        <w:rPr>
          <w:rFonts w:ascii="Arial" w:hAnsi="Arial" w:cs="Arial"/>
          <w:color w:val="000000"/>
          <w:spacing w:val="-2"/>
        </w:rPr>
        <w:t xml:space="preserve"> </w:t>
      </w:r>
      <w:r w:rsidRPr="006D1109">
        <w:rPr>
          <w:rFonts w:ascii="Arial" w:hAnsi="Arial" w:cs="Arial"/>
          <w:noProof/>
          <w:color w:val="000000"/>
          <w:spacing w:val="-2"/>
        </w:rPr>
        <w:t>dùng</w:t>
      </w:r>
      <w:r w:rsidRPr="006D1109">
        <w:rPr>
          <w:rFonts w:ascii="Arial" w:hAnsi="Arial" w:cs="Arial"/>
          <w:color w:val="000000"/>
          <w:spacing w:val="-2"/>
        </w:rPr>
        <w:t xml:space="preserve"> </w:t>
      </w:r>
      <w:r w:rsidRPr="006D1109">
        <w:rPr>
          <w:rFonts w:ascii="Arial" w:hAnsi="Arial" w:cs="Arial"/>
          <w:noProof/>
          <w:color w:val="000000"/>
          <w:spacing w:val="-2"/>
        </w:rPr>
        <w:t>trên</w:t>
      </w:r>
      <w:r w:rsidRPr="006D1109">
        <w:rPr>
          <w:rFonts w:ascii="Arial" w:hAnsi="Arial" w:cs="Arial"/>
          <w:color w:val="000000"/>
          <w:spacing w:val="-2"/>
        </w:rPr>
        <w:t xml:space="preserve"> </w:t>
      </w:r>
      <w:r w:rsidRPr="006D1109">
        <w:rPr>
          <w:rFonts w:ascii="Arial" w:hAnsi="Arial" w:cs="Arial"/>
          <w:noProof/>
          <w:color w:val="000000"/>
          <w:spacing w:val="-2"/>
        </w:rPr>
        <w:t>địa</w:t>
      </w:r>
      <w:r w:rsidRPr="006D1109">
        <w:rPr>
          <w:rFonts w:ascii="Arial" w:hAnsi="Arial" w:cs="Arial"/>
          <w:color w:val="000000"/>
          <w:spacing w:val="-2"/>
        </w:rPr>
        <w:t xml:space="preserve"> </w:t>
      </w:r>
      <w:r w:rsidRPr="006D1109">
        <w:rPr>
          <w:rFonts w:ascii="Arial" w:hAnsi="Arial" w:cs="Arial"/>
          <w:noProof/>
          <w:color w:val="000000"/>
          <w:spacing w:val="-2"/>
        </w:rPr>
        <w:t>bàn</w:t>
      </w:r>
      <w:r w:rsidRPr="006D1109">
        <w:rPr>
          <w:rFonts w:ascii="Arial" w:hAnsi="Arial" w:cs="Arial"/>
          <w:color w:val="000000"/>
          <w:spacing w:val="-2"/>
        </w:rPr>
        <w:t xml:space="preserve"> </w:t>
      </w:r>
      <w:r w:rsidRPr="006D1109">
        <w:rPr>
          <w:rFonts w:ascii="Arial" w:hAnsi="Arial" w:cs="Arial"/>
          <w:noProof/>
          <w:color w:val="000000"/>
          <w:spacing w:val="-2"/>
        </w:rPr>
        <w:t>thành phố Huế.</w:t>
      </w:r>
      <w:r w:rsidRPr="006D1109">
        <w:rPr>
          <w:rFonts w:ascii="Arial" w:hAnsi="Arial" w:cs="Arial"/>
          <w:color w:val="000000"/>
          <w:spacing w:val="-2"/>
        </w:rPr>
        <w:t xml:space="preserve"> </w:t>
      </w:r>
    </w:p>
    <w:p w14:paraId="721EC62D" w14:textId="77777777" w:rsidR="0006564A" w:rsidRPr="006D1109" w:rsidRDefault="0006564A" w:rsidP="006D1109">
      <w:pPr>
        <w:widowControl w:val="0"/>
        <w:kinsoku w:val="0"/>
        <w:autoSpaceDE w:val="0"/>
        <w:autoSpaceDN w:val="0"/>
        <w:adjustRightInd w:val="0"/>
        <w:spacing w:before="120"/>
        <w:textAlignment w:val="baseline"/>
        <w:rPr>
          <w:rFonts w:ascii="Arial" w:hAnsi="Arial" w:cs="Arial"/>
        </w:rPr>
      </w:pPr>
      <w:r w:rsidRPr="006D1109">
        <w:rPr>
          <w:rFonts w:ascii="Arial" w:hAnsi="Arial" w:cs="Arial"/>
          <w:b/>
          <w:noProof/>
          <w:color w:val="000000"/>
          <w:spacing w:val="1"/>
        </w:rPr>
        <w:t>Đi</w:t>
      </w:r>
      <w:r w:rsidRPr="006D1109">
        <w:rPr>
          <w:rFonts w:ascii="Arial" w:hAnsi="Arial" w:cs="Arial"/>
          <w:b/>
          <w:noProof/>
          <w:color w:val="000000"/>
        </w:rPr>
        <w:t>ều</w:t>
      </w:r>
      <w:r w:rsidRPr="006D1109">
        <w:rPr>
          <w:rFonts w:ascii="Arial" w:hAnsi="Arial" w:cs="Arial"/>
          <w:b/>
          <w:color w:val="000000"/>
          <w:spacing w:val="-1"/>
        </w:rPr>
        <w:t xml:space="preserve"> </w:t>
      </w:r>
      <w:r w:rsidRPr="006D1109">
        <w:rPr>
          <w:rFonts w:ascii="Arial" w:hAnsi="Arial" w:cs="Arial"/>
          <w:b/>
          <w:noProof/>
          <w:color w:val="000000"/>
        </w:rPr>
        <w:t>3.</w:t>
      </w:r>
      <w:r w:rsidRPr="006D1109">
        <w:rPr>
          <w:rFonts w:ascii="Arial" w:hAnsi="Arial" w:cs="Arial"/>
          <w:b/>
          <w:color w:val="000000"/>
          <w:spacing w:val="-1"/>
        </w:rPr>
        <w:t xml:space="preserve"> </w:t>
      </w:r>
      <w:r w:rsidRPr="006D1109">
        <w:rPr>
          <w:rFonts w:ascii="Arial" w:hAnsi="Arial" w:cs="Arial"/>
          <w:b/>
          <w:noProof/>
          <w:color w:val="000000"/>
          <w:spacing w:val="1"/>
        </w:rPr>
        <w:t>Ng</w:t>
      </w:r>
      <w:r w:rsidRPr="006D1109">
        <w:rPr>
          <w:rFonts w:ascii="Arial" w:hAnsi="Arial" w:cs="Arial"/>
          <w:b/>
          <w:noProof/>
          <w:color w:val="000000"/>
        </w:rPr>
        <w:t>uyên</w:t>
      </w:r>
      <w:r w:rsidRPr="006D1109">
        <w:rPr>
          <w:rFonts w:ascii="Arial" w:hAnsi="Arial" w:cs="Arial"/>
          <w:b/>
          <w:color w:val="000000"/>
          <w:spacing w:val="-1"/>
        </w:rPr>
        <w:t xml:space="preserve"> </w:t>
      </w:r>
      <w:r w:rsidRPr="006D1109">
        <w:rPr>
          <w:rFonts w:ascii="Arial" w:hAnsi="Arial" w:cs="Arial"/>
          <w:b/>
          <w:noProof/>
          <w:color w:val="000000"/>
        </w:rPr>
        <w:t>tắc</w:t>
      </w:r>
      <w:r w:rsidRPr="006D1109">
        <w:rPr>
          <w:rFonts w:ascii="Arial" w:hAnsi="Arial" w:cs="Arial"/>
          <w:b/>
          <w:color w:val="000000"/>
          <w:spacing w:val="-1"/>
        </w:rPr>
        <w:t xml:space="preserve"> </w:t>
      </w:r>
      <w:r w:rsidRPr="006D1109">
        <w:rPr>
          <w:rFonts w:ascii="Arial" w:hAnsi="Arial" w:cs="Arial"/>
          <w:b/>
          <w:noProof/>
          <w:color w:val="000000"/>
        </w:rPr>
        <w:t>phối</w:t>
      </w:r>
      <w:r w:rsidRPr="006D1109">
        <w:rPr>
          <w:rFonts w:ascii="Arial" w:hAnsi="Arial" w:cs="Arial"/>
          <w:b/>
          <w:color w:val="000000"/>
          <w:spacing w:val="-1"/>
        </w:rPr>
        <w:t xml:space="preserve"> </w:t>
      </w:r>
      <w:r w:rsidRPr="006D1109">
        <w:rPr>
          <w:rFonts w:ascii="Arial" w:hAnsi="Arial" w:cs="Arial"/>
          <w:b/>
          <w:noProof/>
          <w:color w:val="000000"/>
        </w:rPr>
        <w:t>hợp</w:t>
      </w:r>
      <w:r w:rsidRPr="006D1109">
        <w:rPr>
          <w:rFonts w:ascii="Arial" w:hAnsi="Arial" w:cs="Arial"/>
          <w:b/>
          <w:color w:val="000000"/>
          <w:spacing w:val="-1"/>
        </w:rPr>
        <w:t xml:space="preserve"> </w:t>
      </w:r>
      <w:r w:rsidRPr="006D1109">
        <w:rPr>
          <w:rFonts w:ascii="Arial" w:hAnsi="Arial" w:cs="Arial"/>
          <w:b/>
          <w:noProof/>
          <w:color w:val="000000"/>
        </w:rPr>
        <w:t>quản</w:t>
      </w:r>
      <w:r w:rsidRPr="006D1109">
        <w:rPr>
          <w:rFonts w:ascii="Arial" w:hAnsi="Arial" w:cs="Arial"/>
          <w:b/>
          <w:color w:val="000000"/>
          <w:spacing w:val="-1"/>
        </w:rPr>
        <w:t xml:space="preserve"> </w:t>
      </w:r>
      <w:r w:rsidRPr="006D1109">
        <w:rPr>
          <w:rFonts w:ascii="Arial" w:hAnsi="Arial" w:cs="Arial"/>
          <w:b/>
          <w:noProof/>
          <w:color w:val="000000"/>
        </w:rPr>
        <w:t>lý</w:t>
      </w:r>
    </w:p>
    <w:p w14:paraId="21A58E5B" w14:textId="5D2B3EE9"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1. Công tác phối hợp quản lý nhà nước về bảo vệ quyền lợi người tiêu dùng dựa trên cơ sở chức năng, nhiệm vụ, quyền hạn của các cơ quan, đơn vị, địa phương và yêu cầu về công tác bảo vệ quyền lợi người tiêu dùng </w:t>
      </w:r>
      <w:r w:rsidR="000558C6" w:rsidRPr="006D1109">
        <w:rPr>
          <w:rFonts w:ascii="Arial" w:hAnsi="Arial" w:cs="Arial"/>
          <w:noProof/>
          <w:color w:val="000000"/>
        </w:rPr>
        <w:t xml:space="preserve">theo quy định </w:t>
      </w:r>
      <w:r w:rsidR="00FD54C8" w:rsidRPr="006D1109">
        <w:rPr>
          <w:rFonts w:ascii="Arial" w:hAnsi="Arial" w:cs="Arial"/>
          <w:noProof/>
          <w:color w:val="000000"/>
        </w:rPr>
        <w:t xml:space="preserve">pháp luật </w:t>
      </w:r>
      <w:r w:rsidR="000558C6" w:rsidRPr="006D1109">
        <w:rPr>
          <w:rFonts w:ascii="Arial" w:hAnsi="Arial" w:cs="Arial"/>
          <w:noProof/>
          <w:color w:val="000000"/>
        </w:rPr>
        <w:t>hiện hành</w:t>
      </w:r>
      <w:r w:rsidRPr="006D1109">
        <w:rPr>
          <w:rFonts w:ascii="Arial" w:hAnsi="Arial" w:cs="Arial"/>
          <w:noProof/>
          <w:color w:val="000000"/>
        </w:rPr>
        <w:t xml:space="preserve">. </w:t>
      </w:r>
    </w:p>
    <w:p w14:paraId="67530303"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rPr>
      </w:pPr>
      <w:r w:rsidRPr="006D1109">
        <w:rPr>
          <w:rFonts w:ascii="Arial" w:hAnsi="Arial" w:cs="Arial"/>
          <w:noProof/>
          <w:color w:val="000000"/>
        </w:rPr>
        <w:t>2. Việc</w:t>
      </w:r>
      <w:r w:rsidRPr="006D1109">
        <w:rPr>
          <w:rFonts w:ascii="Arial" w:hAnsi="Arial" w:cs="Arial"/>
          <w:color w:val="000000"/>
          <w:spacing w:val="-1"/>
        </w:rPr>
        <w:t xml:space="preserve"> </w:t>
      </w:r>
      <w:r w:rsidRPr="006D1109">
        <w:rPr>
          <w:rFonts w:ascii="Arial" w:hAnsi="Arial" w:cs="Arial"/>
          <w:noProof/>
          <w:color w:val="000000"/>
        </w:rPr>
        <w:t>phối</w:t>
      </w:r>
      <w:r w:rsidRPr="006D1109">
        <w:rPr>
          <w:rFonts w:ascii="Arial" w:hAnsi="Arial" w:cs="Arial"/>
          <w:color w:val="000000"/>
          <w:spacing w:val="-1"/>
        </w:rPr>
        <w:t xml:space="preserve"> </w:t>
      </w:r>
      <w:r w:rsidRPr="006D1109">
        <w:rPr>
          <w:rFonts w:ascii="Arial" w:hAnsi="Arial" w:cs="Arial"/>
          <w:noProof/>
          <w:color w:val="000000"/>
        </w:rPr>
        <w:t>hợp</w:t>
      </w:r>
      <w:r w:rsidRPr="006D1109">
        <w:rPr>
          <w:rFonts w:ascii="Arial" w:hAnsi="Arial" w:cs="Arial"/>
          <w:color w:val="000000"/>
          <w:spacing w:val="-1"/>
        </w:rPr>
        <w:t xml:space="preserve"> </w:t>
      </w:r>
      <w:r w:rsidRPr="006D1109">
        <w:rPr>
          <w:rFonts w:ascii="Arial" w:hAnsi="Arial" w:cs="Arial"/>
          <w:noProof/>
          <w:color w:val="000000"/>
        </w:rPr>
        <w:t>thực</w:t>
      </w:r>
      <w:r w:rsidRPr="006D1109">
        <w:rPr>
          <w:rFonts w:ascii="Arial" w:hAnsi="Arial" w:cs="Arial"/>
          <w:color w:val="000000"/>
          <w:spacing w:val="-1"/>
        </w:rPr>
        <w:t xml:space="preserve"> </w:t>
      </w:r>
      <w:r w:rsidRPr="006D1109">
        <w:rPr>
          <w:rFonts w:ascii="Arial" w:hAnsi="Arial" w:cs="Arial"/>
          <w:noProof/>
          <w:color w:val="000000"/>
        </w:rPr>
        <w:t>hiện</w:t>
      </w:r>
      <w:r w:rsidRPr="006D1109">
        <w:rPr>
          <w:rFonts w:ascii="Arial" w:hAnsi="Arial" w:cs="Arial"/>
          <w:color w:val="000000"/>
          <w:spacing w:val="-1"/>
        </w:rPr>
        <w:t xml:space="preserve"> </w:t>
      </w:r>
      <w:r w:rsidRPr="006D1109">
        <w:rPr>
          <w:rFonts w:ascii="Arial" w:hAnsi="Arial" w:cs="Arial"/>
          <w:noProof/>
          <w:color w:val="000000"/>
        </w:rPr>
        <w:t>các</w:t>
      </w:r>
      <w:r w:rsidRPr="006D1109">
        <w:rPr>
          <w:rFonts w:ascii="Arial" w:hAnsi="Arial" w:cs="Arial"/>
          <w:color w:val="000000"/>
          <w:spacing w:val="-1"/>
        </w:rPr>
        <w:t xml:space="preserve"> </w:t>
      </w:r>
      <w:r w:rsidRPr="006D1109">
        <w:rPr>
          <w:rFonts w:ascii="Arial" w:hAnsi="Arial" w:cs="Arial"/>
          <w:noProof/>
          <w:color w:val="000000"/>
        </w:rPr>
        <w:t>nội</w:t>
      </w:r>
      <w:r w:rsidRPr="006D1109">
        <w:rPr>
          <w:rFonts w:ascii="Arial" w:hAnsi="Arial" w:cs="Arial"/>
          <w:color w:val="000000"/>
          <w:spacing w:val="-1"/>
        </w:rPr>
        <w:t xml:space="preserve"> </w:t>
      </w:r>
      <w:r w:rsidRPr="006D1109">
        <w:rPr>
          <w:rFonts w:ascii="Arial" w:hAnsi="Arial" w:cs="Arial"/>
          <w:noProof/>
          <w:color w:val="000000"/>
        </w:rPr>
        <w:t>dung</w:t>
      </w:r>
      <w:r w:rsidRPr="006D1109">
        <w:rPr>
          <w:rFonts w:ascii="Arial" w:hAnsi="Arial" w:cs="Arial"/>
          <w:color w:val="000000"/>
          <w:spacing w:val="-1"/>
        </w:rPr>
        <w:t xml:space="preserve"> </w:t>
      </w:r>
      <w:r w:rsidRPr="006D1109">
        <w:rPr>
          <w:rFonts w:ascii="Arial" w:hAnsi="Arial" w:cs="Arial"/>
          <w:noProof/>
          <w:color w:val="000000"/>
        </w:rPr>
        <w:t>liên</w:t>
      </w:r>
      <w:r w:rsidRPr="006D1109">
        <w:rPr>
          <w:rFonts w:ascii="Arial" w:hAnsi="Arial" w:cs="Arial"/>
          <w:color w:val="000000"/>
          <w:spacing w:val="-1"/>
        </w:rPr>
        <w:t xml:space="preserve"> </w:t>
      </w:r>
      <w:r w:rsidRPr="006D1109">
        <w:rPr>
          <w:rFonts w:ascii="Arial" w:hAnsi="Arial" w:cs="Arial"/>
          <w:noProof/>
          <w:color w:val="000000"/>
        </w:rPr>
        <w:t>quan</w:t>
      </w:r>
      <w:r w:rsidRPr="006D1109">
        <w:rPr>
          <w:rFonts w:ascii="Arial" w:hAnsi="Arial" w:cs="Arial"/>
          <w:color w:val="000000"/>
          <w:spacing w:val="-1"/>
        </w:rPr>
        <w:t xml:space="preserve"> </w:t>
      </w:r>
      <w:r w:rsidRPr="006D1109">
        <w:rPr>
          <w:rFonts w:ascii="Arial" w:hAnsi="Arial" w:cs="Arial"/>
          <w:noProof/>
          <w:color w:val="000000"/>
        </w:rPr>
        <w:t>đến</w:t>
      </w:r>
      <w:r w:rsidRPr="006D1109">
        <w:rPr>
          <w:rFonts w:ascii="Arial" w:hAnsi="Arial" w:cs="Arial"/>
          <w:color w:val="000000"/>
          <w:spacing w:val="-1"/>
        </w:rPr>
        <w:t xml:space="preserve"> </w:t>
      </w:r>
      <w:r w:rsidRPr="006D1109">
        <w:rPr>
          <w:rFonts w:ascii="Arial" w:hAnsi="Arial" w:cs="Arial"/>
          <w:noProof/>
          <w:color w:val="000000"/>
        </w:rPr>
        <w:t>công</w:t>
      </w:r>
      <w:r w:rsidRPr="006D1109">
        <w:rPr>
          <w:rFonts w:ascii="Arial" w:hAnsi="Arial" w:cs="Arial"/>
          <w:color w:val="000000"/>
          <w:spacing w:val="-1"/>
        </w:rPr>
        <w:t xml:space="preserve"> </w:t>
      </w:r>
      <w:r w:rsidRPr="006D1109">
        <w:rPr>
          <w:rFonts w:ascii="Arial" w:hAnsi="Arial" w:cs="Arial"/>
          <w:noProof/>
          <w:color w:val="000000"/>
        </w:rPr>
        <w:t>tác</w:t>
      </w:r>
      <w:r w:rsidRPr="006D1109">
        <w:rPr>
          <w:rFonts w:ascii="Arial" w:hAnsi="Arial" w:cs="Arial"/>
          <w:color w:val="000000"/>
          <w:spacing w:val="-1"/>
        </w:rPr>
        <w:t xml:space="preserve"> </w:t>
      </w:r>
      <w:r w:rsidRPr="006D1109">
        <w:rPr>
          <w:rFonts w:ascii="Arial" w:hAnsi="Arial" w:cs="Arial"/>
          <w:noProof/>
          <w:color w:val="000000"/>
        </w:rPr>
        <w:t>bảo</w:t>
      </w:r>
      <w:r w:rsidRPr="006D1109">
        <w:rPr>
          <w:rFonts w:ascii="Arial" w:hAnsi="Arial" w:cs="Arial"/>
          <w:color w:val="000000"/>
          <w:spacing w:val="-1"/>
        </w:rPr>
        <w:t xml:space="preserve"> </w:t>
      </w:r>
      <w:r w:rsidRPr="006D1109">
        <w:rPr>
          <w:rFonts w:ascii="Arial" w:hAnsi="Arial" w:cs="Arial"/>
          <w:noProof/>
          <w:color w:val="000000"/>
        </w:rPr>
        <w:t>vệ</w:t>
      </w:r>
      <w:r w:rsidRPr="006D1109">
        <w:rPr>
          <w:rFonts w:ascii="Arial" w:hAnsi="Arial" w:cs="Arial"/>
          <w:color w:val="000000"/>
          <w:spacing w:val="-1"/>
        </w:rPr>
        <w:t xml:space="preserve"> </w:t>
      </w:r>
      <w:r w:rsidRPr="006D1109">
        <w:rPr>
          <w:rFonts w:ascii="Arial" w:hAnsi="Arial" w:cs="Arial"/>
          <w:noProof/>
          <w:color w:val="000000"/>
        </w:rPr>
        <w:t>quyền</w:t>
      </w:r>
      <w:r w:rsidRPr="006D1109">
        <w:rPr>
          <w:rFonts w:ascii="Arial" w:hAnsi="Arial" w:cs="Arial"/>
          <w:color w:val="000000"/>
        </w:rPr>
        <w:t xml:space="preserve"> </w:t>
      </w:r>
      <w:r w:rsidRPr="006D1109">
        <w:rPr>
          <w:rFonts w:ascii="Arial" w:hAnsi="Arial" w:cs="Arial"/>
          <w:noProof/>
          <w:color w:val="000000"/>
        </w:rPr>
        <w:t>lợi</w:t>
      </w:r>
      <w:r w:rsidRPr="006D1109">
        <w:rPr>
          <w:rFonts w:ascii="Arial" w:hAnsi="Arial" w:cs="Arial"/>
          <w:color w:val="000000"/>
          <w:spacing w:val="-1"/>
        </w:rPr>
        <w:t xml:space="preserve"> </w:t>
      </w:r>
      <w:r w:rsidRPr="006D1109">
        <w:rPr>
          <w:rFonts w:ascii="Arial" w:hAnsi="Arial" w:cs="Arial"/>
          <w:noProof/>
          <w:color w:val="000000"/>
        </w:rPr>
        <w:t>người</w:t>
      </w:r>
      <w:r w:rsidRPr="006D1109">
        <w:rPr>
          <w:rFonts w:ascii="Arial" w:hAnsi="Arial" w:cs="Arial"/>
          <w:color w:val="000000"/>
          <w:spacing w:val="-1"/>
        </w:rPr>
        <w:t xml:space="preserve"> </w:t>
      </w:r>
      <w:r w:rsidRPr="006D1109">
        <w:rPr>
          <w:rFonts w:ascii="Arial" w:hAnsi="Arial" w:cs="Arial"/>
          <w:noProof/>
          <w:color w:val="000000"/>
        </w:rPr>
        <w:t>tiêu</w:t>
      </w:r>
      <w:r w:rsidRPr="006D1109">
        <w:rPr>
          <w:rFonts w:ascii="Arial" w:hAnsi="Arial" w:cs="Arial"/>
          <w:color w:val="000000"/>
          <w:spacing w:val="-1"/>
        </w:rPr>
        <w:t xml:space="preserve"> </w:t>
      </w:r>
      <w:r w:rsidRPr="006D1109">
        <w:rPr>
          <w:rFonts w:ascii="Arial" w:hAnsi="Arial" w:cs="Arial"/>
          <w:noProof/>
          <w:color w:val="000000"/>
        </w:rPr>
        <w:t>dùng</w:t>
      </w:r>
      <w:r w:rsidRPr="006D1109">
        <w:rPr>
          <w:rFonts w:ascii="Arial" w:hAnsi="Arial" w:cs="Arial"/>
          <w:color w:val="000000"/>
          <w:spacing w:val="-1"/>
        </w:rPr>
        <w:t xml:space="preserve"> </w:t>
      </w:r>
      <w:r w:rsidRPr="006D1109">
        <w:rPr>
          <w:rFonts w:ascii="Arial" w:hAnsi="Arial" w:cs="Arial"/>
          <w:noProof/>
          <w:color w:val="000000"/>
        </w:rPr>
        <w:t>phải</w:t>
      </w:r>
      <w:r w:rsidRPr="006D1109">
        <w:rPr>
          <w:rFonts w:ascii="Arial" w:hAnsi="Arial" w:cs="Arial"/>
          <w:color w:val="000000"/>
          <w:spacing w:val="-1"/>
        </w:rPr>
        <w:t xml:space="preserve"> </w:t>
      </w:r>
      <w:r w:rsidRPr="006D1109">
        <w:rPr>
          <w:rFonts w:ascii="Arial" w:hAnsi="Arial" w:cs="Arial"/>
          <w:noProof/>
          <w:color w:val="000000"/>
        </w:rPr>
        <w:t>được chủ động thực hiện kịp thời, công bằng, minh bạch, đúng pháp luật,</w:t>
      </w:r>
      <w:r w:rsidRPr="006D1109">
        <w:rPr>
          <w:rFonts w:ascii="Arial" w:hAnsi="Arial" w:cs="Arial"/>
          <w:color w:val="000000"/>
          <w:spacing w:val="-1"/>
        </w:rPr>
        <w:t xml:space="preserve"> </w:t>
      </w:r>
      <w:r w:rsidRPr="006D1109">
        <w:rPr>
          <w:rFonts w:ascii="Arial" w:hAnsi="Arial" w:cs="Arial"/>
          <w:noProof/>
          <w:color w:val="000000"/>
        </w:rPr>
        <w:t>đồng</w:t>
      </w:r>
      <w:r w:rsidRPr="006D1109">
        <w:rPr>
          <w:rFonts w:ascii="Arial" w:hAnsi="Arial" w:cs="Arial"/>
          <w:color w:val="000000"/>
          <w:spacing w:val="-1"/>
        </w:rPr>
        <w:t xml:space="preserve"> </w:t>
      </w:r>
      <w:r w:rsidRPr="006D1109">
        <w:rPr>
          <w:rFonts w:ascii="Arial" w:hAnsi="Arial" w:cs="Arial"/>
          <w:noProof/>
          <w:color w:val="000000"/>
        </w:rPr>
        <w:t>thời</w:t>
      </w:r>
      <w:r w:rsidRPr="006D1109">
        <w:rPr>
          <w:rFonts w:ascii="Arial" w:hAnsi="Arial" w:cs="Arial"/>
          <w:color w:val="000000"/>
        </w:rPr>
        <w:t xml:space="preserve"> </w:t>
      </w:r>
      <w:r w:rsidRPr="006D1109">
        <w:rPr>
          <w:rFonts w:ascii="Arial" w:hAnsi="Arial" w:cs="Arial"/>
          <w:noProof/>
          <w:color w:val="000000"/>
          <w:spacing w:val="1"/>
        </w:rPr>
        <w:t>t</w:t>
      </w:r>
      <w:r w:rsidRPr="006D1109">
        <w:rPr>
          <w:rFonts w:ascii="Arial" w:hAnsi="Arial" w:cs="Arial"/>
          <w:noProof/>
          <w:color w:val="000000"/>
        </w:rPr>
        <w:t>ạo</w:t>
      </w:r>
      <w:r w:rsidRPr="006D1109">
        <w:rPr>
          <w:rFonts w:ascii="Arial" w:hAnsi="Arial" w:cs="Arial"/>
          <w:color w:val="000000"/>
          <w:spacing w:val="3"/>
        </w:rPr>
        <w:t xml:space="preserve"> </w:t>
      </w:r>
      <w:r w:rsidRPr="006D1109">
        <w:rPr>
          <w:rFonts w:ascii="Arial" w:hAnsi="Arial" w:cs="Arial"/>
          <w:noProof/>
          <w:color w:val="000000"/>
          <w:spacing w:val="1"/>
        </w:rPr>
        <w:t>đi</w:t>
      </w:r>
      <w:r w:rsidRPr="006D1109">
        <w:rPr>
          <w:rFonts w:ascii="Arial" w:hAnsi="Arial" w:cs="Arial"/>
          <w:noProof/>
          <w:color w:val="000000"/>
        </w:rPr>
        <w:t>ều</w:t>
      </w:r>
      <w:r w:rsidRPr="006D1109">
        <w:rPr>
          <w:rFonts w:ascii="Arial" w:hAnsi="Arial" w:cs="Arial"/>
          <w:color w:val="000000"/>
          <w:spacing w:val="3"/>
        </w:rPr>
        <w:t xml:space="preserve"> </w:t>
      </w:r>
      <w:r w:rsidRPr="006D1109">
        <w:rPr>
          <w:rFonts w:ascii="Arial" w:hAnsi="Arial" w:cs="Arial"/>
          <w:noProof/>
          <w:color w:val="000000"/>
          <w:spacing w:val="1"/>
        </w:rPr>
        <w:t>kiện</w:t>
      </w:r>
      <w:r w:rsidRPr="006D1109">
        <w:rPr>
          <w:rFonts w:ascii="Arial" w:hAnsi="Arial" w:cs="Arial"/>
          <w:color w:val="000000"/>
          <w:spacing w:val="3"/>
        </w:rPr>
        <w:t xml:space="preserve"> </w:t>
      </w:r>
      <w:r w:rsidRPr="006D1109">
        <w:rPr>
          <w:rFonts w:ascii="Arial" w:hAnsi="Arial" w:cs="Arial"/>
          <w:noProof/>
          <w:color w:val="000000"/>
          <w:spacing w:val="1"/>
        </w:rPr>
        <w:t>th</w:t>
      </w:r>
      <w:r w:rsidRPr="006D1109">
        <w:rPr>
          <w:rFonts w:ascii="Arial" w:hAnsi="Arial" w:cs="Arial"/>
          <w:noProof/>
          <w:color w:val="000000"/>
        </w:rPr>
        <w:t>uận</w:t>
      </w:r>
      <w:r w:rsidRPr="006D1109">
        <w:rPr>
          <w:rFonts w:ascii="Arial" w:hAnsi="Arial" w:cs="Arial"/>
          <w:color w:val="000000"/>
          <w:spacing w:val="3"/>
        </w:rPr>
        <w:t xml:space="preserve"> </w:t>
      </w:r>
      <w:r w:rsidRPr="006D1109">
        <w:rPr>
          <w:rFonts w:ascii="Arial" w:hAnsi="Arial" w:cs="Arial"/>
          <w:noProof/>
          <w:color w:val="000000"/>
        </w:rPr>
        <w:t>lợi</w:t>
      </w:r>
      <w:r w:rsidRPr="006D1109">
        <w:rPr>
          <w:rFonts w:ascii="Arial" w:hAnsi="Arial" w:cs="Arial"/>
          <w:color w:val="000000"/>
          <w:spacing w:val="3"/>
        </w:rPr>
        <w:t xml:space="preserve"> </w:t>
      </w:r>
      <w:r w:rsidRPr="006D1109">
        <w:rPr>
          <w:rFonts w:ascii="Arial" w:hAnsi="Arial" w:cs="Arial"/>
          <w:noProof/>
          <w:color w:val="000000"/>
        </w:rPr>
        <w:t>cho</w:t>
      </w:r>
      <w:r w:rsidRPr="006D1109">
        <w:rPr>
          <w:rFonts w:ascii="Arial" w:hAnsi="Arial" w:cs="Arial"/>
          <w:color w:val="000000"/>
          <w:spacing w:val="3"/>
        </w:rPr>
        <w:t xml:space="preserve"> </w:t>
      </w:r>
      <w:r w:rsidRPr="006D1109">
        <w:rPr>
          <w:rFonts w:ascii="Arial" w:hAnsi="Arial" w:cs="Arial"/>
          <w:noProof/>
          <w:color w:val="000000"/>
        </w:rPr>
        <w:t>các</w:t>
      </w:r>
      <w:r w:rsidRPr="006D1109">
        <w:rPr>
          <w:rFonts w:ascii="Arial" w:hAnsi="Arial" w:cs="Arial"/>
          <w:color w:val="000000"/>
          <w:spacing w:val="3"/>
        </w:rPr>
        <w:t xml:space="preserve"> </w:t>
      </w:r>
      <w:r w:rsidRPr="006D1109">
        <w:rPr>
          <w:rFonts w:ascii="Arial" w:hAnsi="Arial" w:cs="Arial"/>
          <w:noProof/>
          <w:color w:val="000000"/>
        </w:rPr>
        <w:t>tổ</w:t>
      </w:r>
      <w:r w:rsidRPr="006D1109">
        <w:rPr>
          <w:rFonts w:ascii="Arial" w:hAnsi="Arial" w:cs="Arial"/>
          <w:color w:val="000000"/>
          <w:spacing w:val="3"/>
        </w:rPr>
        <w:t xml:space="preserve"> </w:t>
      </w:r>
      <w:r w:rsidRPr="006D1109">
        <w:rPr>
          <w:rFonts w:ascii="Arial" w:hAnsi="Arial" w:cs="Arial"/>
          <w:noProof/>
          <w:color w:val="000000"/>
        </w:rPr>
        <w:t>chức,</w:t>
      </w:r>
      <w:r w:rsidRPr="006D1109">
        <w:rPr>
          <w:rFonts w:ascii="Arial" w:hAnsi="Arial" w:cs="Arial"/>
          <w:color w:val="000000"/>
          <w:spacing w:val="3"/>
        </w:rPr>
        <w:t xml:space="preserve"> </w:t>
      </w:r>
      <w:r w:rsidRPr="006D1109">
        <w:rPr>
          <w:rFonts w:ascii="Arial" w:hAnsi="Arial" w:cs="Arial"/>
          <w:noProof/>
          <w:color w:val="000000"/>
        </w:rPr>
        <w:t>cá</w:t>
      </w:r>
      <w:r w:rsidRPr="006D1109">
        <w:rPr>
          <w:rFonts w:ascii="Arial" w:hAnsi="Arial" w:cs="Arial"/>
          <w:color w:val="000000"/>
          <w:spacing w:val="3"/>
        </w:rPr>
        <w:t xml:space="preserve"> </w:t>
      </w:r>
      <w:r w:rsidRPr="006D1109">
        <w:rPr>
          <w:rFonts w:ascii="Arial" w:hAnsi="Arial" w:cs="Arial"/>
          <w:noProof/>
          <w:color w:val="000000"/>
        </w:rPr>
        <w:t>nhân</w:t>
      </w:r>
      <w:r w:rsidRPr="006D1109">
        <w:rPr>
          <w:rFonts w:ascii="Arial" w:hAnsi="Arial" w:cs="Arial"/>
          <w:color w:val="000000"/>
          <w:spacing w:val="3"/>
        </w:rPr>
        <w:t xml:space="preserve"> </w:t>
      </w:r>
      <w:r w:rsidRPr="006D1109">
        <w:rPr>
          <w:rFonts w:ascii="Arial" w:hAnsi="Arial" w:cs="Arial"/>
          <w:noProof/>
          <w:color w:val="000000"/>
        </w:rPr>
        <w:t>tham</w:t>
      </w:r>
      <w:r w:rsidRPr="006D1109">
        <w:rPr>
          <w:rFonts w:ascii="Arial" w:hAnsi="Arial" w:cs="Arial"/>
          <w:color w:val="000000"/>
          <w:spacing w:val="3"/>
        </w:rPr>
        <w:t xml:space="preserve"> </w:t>
      </w:r>
      <w:r w:rsidRPr="006D1109">
        <w:rPr>
          <w:rFonts w:ascii="Arial" w:hAnsi="Arial" w:cs="Arial"/>
          <w:noProof/>
          <w:color w:val="000000"/>
        </w:rPr>
        <w:t>gia</w:t>
      </w:r>
      <w:r w:rsidRPr="006D1109">
        <w:rPr>
          <w:rFonts w:ascii="Arial" w:hAnsi="Arial" w:cs="Arial"/>
          <w:color w:val="000000"/>
          <w:spacing w:val="3"/>
        </w:rPr>
        <w:t xml:space="preserve"> </w:t>
      </w:r>
      <w:r w:rsidRPr="006D1109">
        <w:rPr>
          <w:rFonts w:ascii="Arial" w:hAnsi="Arial" w:cs="Arial"/>
          <w:noProof/>
          <w:color w:val="000000"/>
        </w:rPr>
        <w:t>vào</w:t>
      </w:r>
      <w:r w:rsidRPr="006D1109">
        <w:rPr>
          <w:rFonts w:ascii="Arial" w:hAnsi="Arial" w:cs="Arial"/>
          <w:color w:val="000000"/>
          <w:spacing w:val="3"/>
        </w:rPr>
        <w:t xml:space="preserve"> </w:t>
      </w:r>
      <w:r w:rsidRPr="006D1109">
        <w:rPr>
          <w:rFonts w:ascii="Arial" w:hAnsi="Arial" w:cs="Arial"/>
          <w:noProof/>
          <w:color w:val="000000"/>
        </w:rPr>
        <w:t>công</w:t>
      </w:r>
      <w:r w:rsidRPr="006D1109">
        <w:rPr>
          <w:rFonts w:ascii="Arial" w:hAnsi="Arial" w:cs="Arial"/>
          <w:color w:val="000000"/>
          <w:spacing w:val="3"/>
        </w:rPr>
        <w:t xml:space="preserve"> </w:t>
      </w:r>
      <w:r w:rsidRPr="006D1109">
        <w:rPr>
          <w:rFonts w:ascii="Arial" w:hAnsi="Arial" w:cs="Arial"/>
          <w:noProof/>
          <w:color w:val="000000"/>
        </w:rPr>
        <w:t>tác</w:t>
      </w:r>
      <w:r w:rsidRPr="006D1109">
        <w:rPr>
          <w:rFonts w:ascii="Arial" w:hAnsi="Arial" w:cs="Arial"/>
          <w:color w:val="000000"/>
          <w:spacing w:val="3"/>
        </w:rPr>
        <w:t xml:space="preserve"> </w:t>
      </w:r>
      <w:r w:rsidRPr="006D1109">
        <w:rPr>
          <w:rFonts w:ascii="Arial" w:hAnsi="Arial" w:cs="Arial"/>
          <w:noProof/>
          <w:color w:val="000000"/>
        </w:rPr>
        <w:t>bảo</w:t>
      </w:r>
      <w:r w:rsidRPr="006D1109">
        <w:rPr>
          <w:rFonts w:ascii="Arial" w:hAnsi="Arial" w:cs="Arial"/>
          <w:color w:val="000000"/>
          <w:spacing w:val="3"/>
        </w:rPr>
        <w:t xml:space="preserve"> </w:t>
      </w:r>
      <w:r w:rsidRPr="006D1109">
        <w:rPr>
          <w:rFonts w:ascii="Arial" w:hAnsi="Arial" w:cs="Arial"/>
          <w:noProof/>
          <w:color w:val="000000"/>
        </w:rPr>
        <w:t>vệ</w:t>
      </w:r>
      <w:r w:rsidRPr="006D1109">
        <w:rPr>
          <w:rFonts w:ascii="Arial" w:hAnsi="Arial" w:cs="Arial"/>
          <w:color w:val="000000"/>
        </w:rPr>
        <w:t xml:space="preserve"> </w:t>
      </w:r>
      <w:r w:rsidRPr="006D1109">
        <w:rPr>
          <w:rFonts w:ascii="Arial" w:hAnsi="Arial" w:cs="Arial"/>
          <w:noProof/>
          <w:color w:val="000000"/>
          <w:spacing w:val="1"/>
        </w:rPr>
        <w:t>q</w:t>
      </w:r>
      <w:r w:rsidRPr="006D1109">
        <w:rPr>
          <w:rFonts w:ascii="Arial" w:hAnsi="Arial" w:cs="Arial"/>
          <w:noProof/>
          <w:color w:val="000000"/>
        </w:rPr>
        <w:t>uyền</w:t>
      </w:r>
      <w:r w:rsidRPr="006D1109">
        <w:rPr>
          <w:rFonts w:ascii="Arial" w:hAnsi="Arial" w:cs="Arial"/>
          <w:color w:val="000000"/>
          <w:spacing w:val="-1"/>
        </w:rPr>
        <w:t xml:space="preserve"> </w:t>
      </w:r>
      <w:r w:rsidRPr="006D1109">
        <w:rPr>
          <w:rFonts w:ascii="Arial" w:hAnsi="Arial" w:cs="Arial"/>
          <w:noProof/>
          <w:color w:val="000000"/>
        </w:rPr>
        <w:t>lợi</w:t>
      </w:r>
      <w:r w:rsidRPr="006D1109">
        <w:rPr>
          <w:rFonts w:ascii="Arial" w:hAnsi="Arial" w:cs="Arial"/>
          <w:color w:val="000000"/>
          <w:spacing w:val="-1"/>
        </w:rPr>
        <w:t xml:space="preserve"> </w:t>
      </w:r>
      <w:r w:rsidRPr="006D1109">
        <w:rPr>
          <w:rFonts w:ascii="Arial" w:hAnsi="Arial" w:cs="Arial"/>
          <w:noProof/>
          <w:color w:val="000000"/>
        </w:rPr>
        <w:t>người</w:t>
      </w:r>
      <w:r w:rsidRPr="006D1109">
        <w:rPr>
          <w:rFonts w:ascii="Arial" w:hAnsi="Arial" w:cs="Arial"/>
          <w:color w:val="000000"/>
          <w:spacing w:val="-1"/>
        </w:rPr>
        <w:t xml:space="preserve"> </w:t>
      </w:r>
      <w:r w:rsidRPr="006D1109">
        <w:rPr>
          <w:rFonts w:ascii="Arial" w:hAnsi="Arial" w:cs="Arial"/>
          <w:noProof/>
          <w:color w:val="000000"/>
        </w:rPr>
        <w:t>tiêu</w:t>
      </w:r>
      <w:r w:rsidRPr="006D1109">
        <w:rPr>
          <w:rFonts w:ascii="Arial" w:hAnsi="Arial" w:cs="Arial"/>
          <w:color w:val="000000"/>
          <w:spacing w:val="-1"/>
        </w:rPr>
        <w:t xml:space="preserve"> </w:t>
      </w:r>
      <w:r w:rsidRPr="006D1109">
        <w:rPr>
          <w:rFonts w:ascii="Arial" w:hAnsi="Arial" w:cs="Arial"/>
          <w:noProof/>
          <w:color w:val="000000"/>
        </w:rPr>
        <w:t>dùng.</w:t>
      </w:r>
      <w:r w:rsidRPr="006D1109">
        <w:rPr>
          <w:rFonts w:ascii="Arial" w:hAnsi="Arial" w:cs="Arial"/>
          <w:color w:val="000000"/>
        </w:rPr>
        <w:t xml:space="preserve"> </w:t>
      </w:r>
    </w:p>
    <w:p w14:paraId="76A76EA4" w14:textId="77777777"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rPr>
      </w:pPr>
      <w:r w:rsidRPr="006D1109">
        <w:rPr>
          <w:rFonts w:ascii="Arial" w:hAnsi="Arial" w:cs="Arial"/>
        </w:rPr>
        <w:t xml:space="preserve">3. </w:t>
      </w:r>
      <w:r w:rsidRPr="006D1109">
        <w:rPr>
          <w:rFonts w:ascii="Arial" w:hAnsi="Arial" w:cs="Arial"/>
          <w:noProof/>
          <w:color w:val="000000"/>
        </w:rPr>
        <w:t>Trong</w:t>
      </w:r>
      <w:r w:rsidRPr="006D1109">
        <w:rPr>
          <w:rFonts w:ascii="Arial" w:hAnsi="Arial" w:cs="Arial"/>
          <w:color w:val="000000"/>
          <w:spacing w:val="-1"/>
        </w:rPr>
        <w:t xml:space="preserve"> </w:t>
      </w:r>
      <w:r w:rsidRPr="006D1109">
        <w:rPr>
          <w:rFonts w:ascii="Arial" w:hAnsi="Arial" w:cs="Arial"/>
          <w:noProof/>
          <w:color w:val="000000"/>
        </w:rPr>
        <w:t>quá</w:t>
      </w:r>
      <w:r w:rsidRPr="006D1109">
        <w:rPr>
          <w:rFonts w:ascii="Arial" w:hAnsi="Arial" w:cs="Arial"/>
          <w:color w:val="000000"/>
          <w:spacing w:val="-1"/>
        </w:rPr>
        <w:t xml:space="preserve"> </w:t>
      </w:r>
      <w:r w:rsidRPr="006D1109">
        <w:rPr>
          <w:rFonts w:ascii="Arial" w:hAnsi="Arial" w:cs="Arial"/>
          <w:noProof/>
          <w:color w:val="000000"/>
        </w:rPr>
        <w:t>trình</w:t>
      </w:r>
      <w:r w:rsidRPr="006D1109">
        <w:rPr>
          <w:rFonts w:ascii="Arial" w:hAnsi="Arial" w:cs="Arial"/>
          <w:color w:val="000000"/>
          <w:spacing w:val="-1"/>
        </w:rPr>
        <w:t xml:space="preserve"> </w:t>
      </w:r>
      <w:r w:rsidRPr="006D1109">
        <w:rPr>
          <w:rFonts w:ascii="Arial" w:hAnsi="Arial" w:cs="Arial"/>
          <w:noProof/>
          <w:color w:val="000000"/>
        </w:rPr>
        <w:t>thực</w:t>
      </w:r>
      <w:r w:rsidRPr="006D1109">
        <w:rPr>
          <w:rFonts w:ascii="Arial" w:hAnsi="Arial" w:cs="Arial"/>
          <w:color w:val="000000"/>
          <w:spacing w:val="-1"/>
        </w:rPr>
        <w:t xml:space="preserve"> </w:t>
      </w:r>
      <w:r w:rsidRPr="006D1109">
        <w:rPr>
          <w:rFonts w:ascii="Arial" w:hAnsi="Arial" w:cs="Arial"/>
          <w:noProof/>
          <w:color w:val="000000"/>
        </w:rPr>
        <w:t>hiện</w:t>
      </w:r>
      <w:r w:rsidRPr="006D1109">
        <w:rPr>
          <w:rFonts w:ascii="Arial" w:hAnsi="Arial" w:cs="Arial"/>
          <w:color w:val="000000"/>
          <w:spacing w:val="-1"/>
        </w:rPr>
        <w:t xml:space="preserve"> </w:t>
      </w:r>
      <w:r w:rsidRPr="006D1109">
        <w:rPr>
          <w:rFonts w:ascii="Arial" w:hAnsi="Arial" w:cs="Arial"/>
          <w:noProof/>
          <w:color w:val="000000"/>
        </w:rPr>
        <w:t>nhiệm</w:t>
      </w:r>
      <w:r w:rsidRPr="006D1109">
        <w:rPr>
          <w:rFonts w:ascii="Arial" w:hAnsi="Arial" w:cs="Arial"/>
          <w:color w:val="000000"/>
          <w:spacing w:val="-1"/>
        </w:rPr>
        <w:t xml:space="preserve"> </w:t>
      </w:r>
      <w:r w:rsidRPr="006D1109">
        <w:rPr>
          <w:rFonts w:ascii="Arial" w:hAnsi="Arial" w:cs="Arial"/>
          <w:noProof/>
          <w:color w:val="000000"/>
        </w:rPr>
        <w:t>vụ</w:t>
      </w:r>
      <w:r w:rsidRPr="006D1109">
        <w:rPr>
          <w:rFonts w:ascii="Arial" w:hAnsi="Arial" w:cs="Arial"/>
          <w:color w:val="000000"/>
          <w:spacing w:val="-1"/>
        </w:rPr>
        <w:t xml:space="preserve"> </w:t>
      </w:r>
      <w:r w:rsidRPr="006D1109">
        <w:rPr>
          <w:rFonts w:ascii="Arial" w:hAnsi="Arial" w:cs="Arial"/>
          <w:noProof/>
          <w:color w:val="000000"/>
        </w:rPr>
        <w:t>phối</w:t>
      </w:r>
      <w:r w:rsidRPr="006D1109">
        <w:rPr>
          <w:rFonts w:ascii="Arial" w:hAnsi="Arial" w:cs="Arial"/>
          <w:color w:val="000000"/>
          <w:spacing w:val="-1"/>
        </w:rPr>
        <w:t xml:space="preserve"> </w:t>
      </w:r>
      <w:r w:rsidRPr="006D1109">
        <w:rPr>
          <w:rFonts w:ascii="Arial" w:hAnsi="Arial" w:cs="Arial"/>
          <w:noProof/>
          <w:color w:val="000000"/>
        </w:rPr>
        <w:t>hợp</w:t>
      </w:r>
      <w:r w:rsidRPr="006D1109">
        <w:rPr>
          <w:rFonts w:ascii="Arial" w:hAnsi="Arial" w:cs="Arial"/>
          <w:color w:val="000000"/>
          <w:spacing w:val="-1"/>
        </w:rPr>
        <w:t xml:space="preserve"> </w:t>
      </w:r>
      <w:r w:rsidRPr="006D1109">
        <w:rPr>
          <w:rFonts w:ascii="Arial" w:hAnsi="Arial" w:cs="Arial"/>
          <w:noProof/>
          <w:color w:val="000000"/>
        </w:rPr>
        <w:t>quản</w:t>
      </w:r>
      <w:r w:rsidRPr="006D1109">
        <w:rPr>
          <w:rFonts w:ascii="Arial" w:hAnsi="Arial" w:cs="Arial"/>
          <w:color w:val="000000"/>
          <w:spacing w:val="-1"/>
        </w:rPr>
        <w:t xml:space="preserve"> </w:t>
      </w:r>
      <w:r w:rsidRPr="006D1109">
        <w:rPr>
          <w:rFonts w:ascii="Arial" w:hAnsi="Arial" w:cs="Arial"/>
          <w:noProof/>
          <w:color w:val="000000"/>
        </w:rPr>
        <w:t>lý</w:t>
      </w:r>
      <w:r w:rsidRPr="006D1109">
        <w:rPr>
          <w:rFonts w:ascii="Arial" w:hAnsi="Arial" w:cs="Arial"/>
          <w:color w:val="000000"/>
          <w:spacing w:val="-1"/>
        </w:rPr>
        <w:t xml:space="preserve"> </w:t>
      </w:r>
      <w:r w:rsidRPr="006D1109">
        <w:rPr>
          <w:rFonts w:ascii="Arial" w:hAnsi="Arial" w:cs="Arial"/>
          <w:noProof/>
          <w:color w:val="000000"/>
        </w:rPr>
        <w:t>công</w:t>
      </w:r>
      <w:r w:rsidRPr="006D1109">
        <w:rPr>
          <w:rFonts w:ascii="Arial" w:hAnsi="Arial" w:cs="Arial"/>
          <w:color w:val="000000"/>
          <w:spacing w:val="-1"/>
        </w:rPr>
        <w:t xml:space="preserve"> </w:t>
      </w:r>
      <w:r w:rsidRPr="006D1109">
        <w:rPr>
          <w:rFonts w:ascii="Arial" w:hAnsi="Arial" w:cs="Arial"/>
          <w:noProof/>
          <w:color w:val="000000"/>
        </w:rPr>
        <w:t>tác</w:t>
      </w:r>
      <w:r w:rsidRPr="006D1109">
        <w:rPr>
          <w:rFonts w:ascii="Arial" w:hAnsi="Arial" w:cs="Arial"/>
          <w:color w:val="000000"/>
          <w:spacing w:val="-1"/>
        </w:rPr>
        <w:t xml:space="preserve"> </w:t>
      </w:r>
      <w:r w:rsidRPr="006D1109">
        <w:rPr>
          <w:rFonts w:ascii="Arial" w:hAnsi="Arial" w:cs="Arial"/>
          <w:noProof/>
          <w:color w:val="000000"/>
        </w:rPr>
        <w:t>bảo</w:t>
      </w:r>
      <w:r w:rsidRPr="006D1109">
        <w:rPr>
          <w:rFonts w:ascii="Arial" w:hAnsi="Arial" w:cs="Arial"/>
          <w:color w:val="000000"/>
          <w:spacing w:val="-1"/>
        </w:rPr>
        <w:t xml:space="preserve"> </w:t>
      </w:r>
      <w:r w:rsidRPr="006D1109">
        <w:rPr>
          <w:rFonts w:ascii="Arial" w:hAnsi="Arial" w:cs="Arial"/>
          <w:noProof/>
          <w:color w:val="000000"/>
        </w:rPr>
        <w:t>vệ</w:t>
      </w:r>
      <w:r w:rsidRPr="006D1109">
        <w:rPr>
          <w:rFonts w:ascii="Arial" w:hAnsi="Arial" w:cs="Arial"/>
          <w:color w:val="000000"/>
        </w:rPr>
        <w:t xml:space="preserve"> </w:t>
      </w:r>
      <w:r w:rsidRPr="006D1109">
        <w:rPr>
          <w:rFonts w:ascii="Arial" w:hAnsi="Arial" w:cs="Arial"/>
          <w:noProof/>
          <w:color w:val="000000"/>
          <w:spacing w:val="1"/>
        </w:rPr>
        <w:t>q</w:t>
      </w:r>
      <w:r w:rsidRPr="006D1109">
        <w:rPr>
          <w:rFonts w:ascii="Arial" w:hAnsi="Arial" w:cs="Arial"/>
          <w:noProof/>
          <w:color w:val="000000"/>
        </w:rPr>
        <w:t>uyền</w:t>
      </w:r>
      <w:r w:rsidRPr="006D1109">
        <w:rPr>
          <w:rFonts w:ascii="Arial" w:hAnsi="Arial" w:cs="Arial"/>
          <w:color w:val="000000"/>
        </w:rPr>
        <w:t xml:space="preserve"> </w:t>
      </w:r>
      <w:r w:rsidRPr="006D1109">
        <w:rPr>
          <w:rFonts w:ascii="Arial" w:hAnsi="Arial" w:cs="Arial"/>
          <w:noProof/>
          <w:color w:val="000000"/>
        </w:rPr>
        <w:t>lợi</w:t>
      </w:r>
      <w:r w:rsidRPr="006D1109">
        <w:rPr>
          <w:rFonts w:ascii="Arial" w:hAnsi="Arial" w:cs="Arial"/>
          <w:color w:val="000000"/>
        </w:rPr>
        <w:t xml:space="preserve"> </w:t>
      </w:r>
      <w:r w:rsidRPr="006D1109">
        <w:rPr>
          <w:rFonts w:ascii="Arial" w:hAnsi="Arial" w:cs="Arial"/>
          <w:noProof/>
          <w:color w:val="000000"/>
        </w:rPr>
        <w:t>người</w:t>
      </w:r>
      <w:r w:rsidRPr="006D1109">
        <w:rPr>
          <w:rFonts w:ascii="Arial" w:hAnsi="Arial" w:cs="Arial"/>
          <w:color w:val="000000"/>
        </w:rPr>
        <w:t xml:space="preserve"> </w:t>
      </w:r>
      <w:r w:rsidRPr="006D1109">
        <w:rPr>
          <w:rFonts w:ascii="Arial" w:hAnsi="Arial" w:cs="Arial"/>
          <w:noProof/>
          <w:color w:val="000000"/>
        </w:rPr>
        <w:t>tiêu</w:t>
      </w:r>
      <w:r w:rsidRPr="006D1109">
        <w:rPr>
          <w:rFonts w:ascii="Arial" w:hAnsi="Arial" w:cs="Arial"/>
          <w:color w:val="000000"/>
        </w:rPr>
        <w:t xml:space="preserve"> </w:t>
      </w:r>
      <w:r w:rsidRPr="006D1109">
        <w:rPr>
          <w:rFonts w:ascii="Arial" w:hAnsi="Arial" w:cs="Arial"/>
          <w:noProof/>
          <w:color w:val="000000"/>
        </w:rPr>
        <w:t>dùng,</w:t>
      </w:r>
      <w:r w:rsidRPr="006D1109">
        <w:rPr>
          <w:rFonts w:ascii="Arial" w:hAnsi="Arial" w:cs="Arial"/>
          <w:color w:val="000000"/>
        </w:rPr>
        <w:t xml:space="preserve"> </w:t>
      </w:r>
      <w:r w:rsidRPr="006D1109">
        <w:rPr>
          <w:rFonts w:ascii="Arial" w:hAnsi="Arial" w:cs="Arial"/>
          <w:noProof/>
          <w:color w:val="000000"/>
        </w:rPr>
        <w:t>các</w:t>
      </w:r>
      <w:r w:rsidRPr="006D1109">
        <w:rPr>
          <w:rFonts w:ascii="Arial" w:hAnsi="Arial" w:cs="Arial"/>
          <w:color w:val="000000"/>
        </w:rPr>
        <w:t xml:space="preserve"> </w:t>
      </w:r>
      <w:r w:rsidRPr="006D1109">
        <w:rPr>
          <w:rFonts w:ascii="Arial" w:hAnsi="Arial" w:cs="Arial"/>
          <w:noProof/>
          <w:color w:val="000000"/>
        </w:rPr>
        <w:t>cơ</w:t>
      </w:r>
      <w:r w:rsidRPr="006D1109">
        <w:rPr>
          <w:rFonts w:ascii="Arial" w:hAnsi="Arial" w:cs="Arial"/>
          <w:color w:val="000000"/>
        </w:rPr>
        <w:t xml:space="preserve"> </w:t>
      </w:r>
      <w:r w:rsidRPr="006D1109">
        <w:rPr>
          <w:rFonts w:ascii="Arial" w:hAnsi="Arial" w:cs="Arial"/>
          <w:noProof/>
          <w:color w:val="000000"/>
        </w:rPr>
        <w:t>quan,</w:t>
      </w:r>
      <w:r w:rsidRPr="006D1109">
        <w:rPr>
          <w:rFonts w:ascii="Arial" w:hAnsi="Arial" w:cs="Arial"/>
          <w:color w:val="000000"/>
        </w:rPr>
        <w:t xml:space="preserve"> </w:t>
      </w:r>
      <w:r w:rsidRPr="006D1109">
        <w:rPr>
          <w:rFonts w:ascii="Arial" w:hAnsi="Arial" w:cs="Arial"/>
          <w:noProof/>
          <w:color w:val="000000"/>
        </w:rPr>
        <w:t>đơn</w:t>
      </w:r>
      <w:r w:rsidRPr="006D1109">
        <w:rPr>
          <w:rFonts w:ascii="Arial" w:hAnsi="Arial" w:cs="Arial"/>
          <w:color w:val="000000"/>
        </w:rPr>
        <w:t xml:space="preserve"> </w:t>
      </w:r>
      <w:r w:rsidRPr="006D1109">
        <w:rPr>
          <w:rFonts w:ascii="Arial" w:hAnsi="Arial" w:cs="Arial"/>
          <w:noProof/>
          <w:color w:val="000000"/>
        </w:rPr>
        <w:t>vị,</w:t>
      </w:r>
      <w:r w:rsidRPr="006D1109">
        <w:rPr>
          <w:rFonts w:ascii="Arial" w:hAnsi="Arial" w:cs="Arial"/>
          <w:color w:val="000000"/>
        </w:rPr>
        <w:t xml:space="preserve"> </w:t>
      </w:r>
      <w:r w:rsidRPr="006D1109">
        <w:rPr>
          <w:rFonts w:ascii="Arial" w:hAnsi="Arial" w:cs="Arial"/>
          <w:noProof/>
          <w:color w:val="000000"/>
        </w:rPr>
        <w:t>địa</w:t>
      </w:r>
      <w:r w:rsidRPr="006D1109">
        <w:rPr>
          <w:rFonts w:ascii="Arial" w:hAnsi="Arial" w:cs="Arial"/>
          <w:color w:val="000000"/>
        </w:rPr>
        <w:t xml:space="preserve"> </w:t>
      </w:r>
      <w:r w:rsidRPr="006D1109">
        <w:rPr>
          <w:rFonts w:ascii="Arial" w:hAnsi="Arial" w:cs="Arial"/>
          <w:noProof/>
          <w:color w:val="000000"/>
        </w:rPr>
        <w:t>phương</w:t>
      </w:r>
      <w:r w:rsidRPr="006D1109">
        <w:rPr>
          <w:rFonts w:ascii="Arial" w:hAnsi="Arial" w:cs="Arial"/>
          <w:color w:val="000000"/>
        </w:rPr>
        <w:t xml:space="preserve"> </w:t>
      </w:r>
      <w:r w:rsidRPr="006D1109">
        <w:rPr>
          <w:rFonts w:ascii="Arial" w:hAnsi="Arial" w:cs="Arial"/>
          <w:noProof/>
          <w:color w:val="000000"/>
        </w:rPr>
        <w:t>có</w:t>
      </w:r>
      <w:r w:rsidRPr="006D1109">
        <w:rPr>
          <w:rFonts w:ascii="Arial" w:hAnsi="Arial" w:cs="Arial"/>
          <w:color w:val="000000"/>
        </w:rPr>
        <w:t xml:space="preserve"> </w:t>
      </w:r>
      <w:r w:rsidRPr="006D1109">
        <w:rPr>
          <w:rFonts w:ascii="Arial" w:hAnsi="Arial" w:cs="Arial"/>
          <w:noProof/>
          <w:color w:val="000000"/>
        </w:rPr>
        <w:t>trách</w:t>
      </w:r>
      <w:r w:rsidRPr="006D1109">
        <w:rPr>
          <w:rFonts w:ascii="Arial" w:hAnsi="Arial" w:cs="Arial"/>
          <w:color w:val="000000"/>
        </w:rPr>
        <w:t xml:space="preserve"> </w:t>
      </w:r>
      <w:r w:rsidRPr="006D1109">
        <w:rPr>
          <w:rFonts w:ascii="Arial" w:hAnsi="Arial" w:cs="Arial"/>
          <w:noProof/>
          <w:color w:val="000000"/>
        </w:rPr>
        <w:t>nhiệm</w:t>
      </w:r>
      <w:r w:rsidRPr="006D1109">
        <w:rPr>
          <w:rFonts w:ascii="Arial" w:hAnsi="Arial" w:cs="Arial"/>
          <w:color w:val="000000"/>
        </w:rPr>
        <w:t xml:space="preserve"> </w:t>
      </w:r>
      <w:r w:rsidRPr="006D1109">
        <w:rPr>
          <w:rFonts w:ascii="Arial" w:hAnsi="Arial" w:cs="Arial"/>
          <w:noProof/>
          <w:color w:val="000000"/>
        </w:rPr>
        <w:t>chủ</w:t>
      </w:r>
      <w:r w:rsidRPr="006D1109">
        <w:rPr>
          <w:rFonts w:ascii="Arial" w:hAnsi="Arial" w:cs="Arial"/>
          <w:color w:val="000000"/>
        </w:rPr>
        <w:t xml:space="preserve"> </w:t>
      </w:r>
      <w:r w:rsidRPr="006D1109">
        <w:rPr>
          <w:rFonts w:ascii="Arial" w:hAnsi="Arial" w:cs="Arial"/>
          <w:noProof/>
          <w:color w:val="000000"/>
        </w:rPr>
        <w:t>động</w:t>
      </w:r>
      <w:r w:rsidRPr="006D1109">
        <w:rPr>
          <w:rFonts w:ascii="Arial" w:hAnsi="Arial" w:cs="Arial"/>
          <w:color w:val="000000"/>
          <w:spacing w:val="-1"/>
        </w:rPr>
        <w:t xml:space="preserve"> </w:t>
      </w:r>
      <w:r w:rsidRPr="006D1109">
        <w:rPr>
          <w:rFonts w:ascii="Arial" w:hAnsi="Arial" w:cs="Arial"/>
          <w:noProof/>
          <w:color w:val="000000"/>
        </w:rPr>
        <w:t>phối</w:t>
      </w:r>
      <w:r w:rsidRPr="006D1109">
        <w:rPr>
          <w:rFonts w:ascii="Arial" w:hAnsi="Arial" w:cs="Arial"/>
          <w:color w:val="000000"/>
          <w:spacing w:val="-1"/>
        </w:rPr>
        <w:t xml:space="preserve"> </w:t>
      </w:r>
      <w:r w:rsidRPr="006D1109">
        <w:rPr>
          <w:rFonts w:ascii="Arial" w:hAnsi="Arial" w:cs="Arial"/>
          <w:noProof/>
          <w:color w:val="000000"/>
        </w:rPr>
        <w:t>hợp</w:t>
      </w:r>
      <w:r w:rsidRPr="006D1109">
        <w:rPr>
          <w:rFonts w:ascii="Arial" w:hAnsi="Arial" w:cs="Arial"/>
          <w:color w:val="000000"/>
          <w:spacing w:val="-1"/>
        </w:rPr>
        <w:t xml:space="preserve"> </w:t>
      </w:r>
      <w:r w:rsidRPr="006D1109">
        <w:rPr>
          <w:rFonts w:ascii="Arial" w:hAnsi="Arial" w:cs="Arial"/>
          <w:noProof/>
          <w:color w:val="000000"/>
        </w:rPr>
        <w:t>nhằm</w:t>
      </w:r>
      <w:r w:rsidRPr="006D1109">
        <w:rPr>
          <w:rFonts w:ascii="Arial" w:hAnsi="Arial" w:cs="Arial"/>
          <w:color w:val="000000"/>
          <w:spacing w:val="-1"/>
        </w:rPr>
        <w:t xml:space="preserve"> </w:t>
      </w:r>
      <w:r w:rsidRPr="006D1109">
        <w:rPr>
          <w:rFonts w:ascii="Arial" w:hAnsi="Arial" w:cs="Arial"/>
          <w:noProof/>
          <w:color w:val="000000"/>
        </w:rPr>
        <w:t>đảm</w:t>
      </w:r>
      <w:r w:rsidRPr="006D1109">
        <w:rPr>
          <w:rFonts w:ascii="Arial" w:hAnsi="Arial" w:cs="Arial"/>
          <w:color w:val="000000"/>
          <w:spacing w:val="-1"/>
        </w:rPr>
        <w:t xml:space="preserve"> </w:t>
      </w:r>
      <w:r w:rsidRPr="006D1109">
        <w:rPr>
          <w:rFonts w:ascii="Arial" w:hAnsi="Arial" w:cs="Arial"/>
          <w:noProof/>
          <w:color w:val="000000"/>
        </w:rPr>
        <w:t>bảo</w:t>
      </w:r>
      <w:r w:rsidRPr="006D1109">
        <w:rPr>
          <w:rFonts w:ascii="Arial" w:hAnsi="Arial" w:cs="Arial"/>
          <w:color w:val="000000"/>
          <w:spacing w:val="-1"/>
        </w:rPr>
        <w:t xml:space="preserve"> </w:t>
      </w:r>
      <w:r w:rsidRPr="006D1109">
        <w:rPr>
          <w:rFonts w:ascii="Arial" w:hAnsi="Arial" w:cs="Arial"/>
          <w:noProof/>
          <w:color w:val="000000"/>
        </w:rPr>
        <w:t>công</w:t>
      </w:r>
      <w:r w:rsidRPr="006D1109">
        <w:rPr>
          <w:rFonts w:ascii="Arial" w:hAnsi="Arial" w:cs="Arial"/>
          <w:color w:val="000000"/>
          <w:spacing w:val="-1"/>
        </w:rPr>
        <w:t xml:space="preserve"> </w:t>
      </w:r>
      <w:r w:rsidRPr="006D1109">
        <w:rPr>
          <w:rFonts w:ascii="Arial" w:hAnsi="Arial" w:cs="Arial"/>
          <w:noProof/>
          <w:color w:val="000000"/>
        </w:rPr>
        <w:t>tác</w:t>
      </w:r>
      <w:r w:rsidRPr="006D1109">
        <w:rPr>
          <w:rFonts w:ascii="Arial" w:hAnsi="Arial" w:cs="Arial"/>
          <w:color w:val="000000"/>
          <w:spacing w:val="-1"/>
        </w:rPr>
        <w:t xml:space="preserve"> </w:t>
      </w:r>
      <w:r w:rsidRPr="006D1109">
        <w:rPr>
          <w:rFonts w:ascii="Arial" w:hAnsi="Arial" w:cs="Arial"/>
          <w:noProof/>
          <w:color w:val="000000"/>
        </w:rPr>
        <w:t>quản</w:t>
      </w:r>
      <w:r w:rsidRPr="006D1109">
        <w:rPr>
          <w:rFonts w:ascii="Arial" w:hAnsi="Arial" w:cs="Arial"/>
          <w:color w:val="000000"/>
          <w:spacing w:val="-1"/>
        </w:rPr>
        <w:t xml:space="preserve"> </w:t>
      </w:r>
      <w:r w:rsidRPr="006D1109">
        <w:rPr>
          <w:rFonts w:ascii="Arial" w:hAnsi="Arial" w:cs="Arial"/>
          <w:noProof/>
          <w:color w:val="000000"/>
        </w:rPr>
        <w:t>lý</w:t>
      </w:r>
      <w:r w:rsidRPr="006D1109">
        <w:rPr>
          <w:rFonts w:ascii="Arial" w:hAnsi="Arial" w:cs="Arial"/>
          <w:color w:val="000000"/>
          <w:spacing w:val="-1"/>
        </w:rPr>
        <w:t xml:space="preserve"> </w:t>
      </w:r>
      <w:r w:rsidRPr="006D1109">
        <w:rPr>
          <w:rFonts w:ascii="Arial" w:hAnsi="Arial" w:cs="Arial"/>
          <w:noProof/>
          <w:color w:val="000000"/>
        </w:rPr>
        <w:t>được</w:t>
      </w:r>
      <w:r w:rsidRPr="006D1109">
        <w:rPr>
          <w:rFonts w:ascii="Arial" w:hAnsi="Arial" w:cs="Arial"/>
          <w:color w:val="000000"/>
          <w:spacing w:val="-1"/>
        </w:rPr>
        <w:t xml:space="preserve"> </w:t>
      </w:r>
      <w:r w:rsidRPr="006D1109">
        <w:rPr>
          <w:rFonts w:ascii="Arial" w:hAnsi="Arial" w:cs="Arial"/>
          <w:noProof/>
          <w:color w:val="000000"/>
        </w:rPr>
        <w:t>chặt</w:t>
      </w:r>
      <w:r w:rsidRPr="006D1109">
        <w:rPr>
          <w:rFonts w:ascii="Arial" w:hAnsi="Arial" w:cs="Arial"/>
          <w:color w:val="000000"/>
          <w:spacing w:val="-1"/>
        </w:rPr>
        <w:t xml:space="preserve"> </w:t>
      </w:r>
      <w:r w:rsidRPr="006D1109">
        <w:rPr>
          <w:rFonts w:ascii="Arial" w:hAnsi="Arial" w:cs="Arial"/>
          <w:noProof/>
          <w:color w:val="000000"/>
        </w:rPr>
        <w:t>chẽ,</w:t>
      </w:r>
      <w:r w:rsidRPr="006D1109">
        <w:rPr>
          <w:rFonts w:ascii="Arial" w:hAnsi="Arial" w:cs="Arial"/>
          <w:color w:val="000000"/>
          <w:spacing w:val="-1"/>
        </w:rPr>
        <w:t xml:space="preserve"> </w:t>
      </w:r>
      <w:r w:rsidRPr="006D1109">
        <w:rPr>
          <w:rFonts w:ascii="Arial" w:hAnsi="Arial" w:cs="Arial"/>
          <w:noProof/>
          <w:color w:val="000000"/>
        </w:rPr>
        <w:t>thống</w:t>
      </w:r>
      <w:r w:rsidRPr="006D1109">
        <w:rPr>
          <w:rFonts w:ascii="Arial" w:hAnsi="Arial" w:cs="Arial"/>
          <w:color w:val="000000"/>
          <w:spacing w:val="-1"/>
        </w:rPr>
        <w:t xml:space="preserve"> </w:t>
      </w:r>
      <w:r w:rsidRPr="006D1109">
        <w:rPr>
          <w:rFonts w:ascii="Arial" w:hAnsi="Arial" w:cs="Arial"/>
          <w:noProof/>
          <w:color w:val="000000"/>
        </w:rPr>
        <w:t>nhất,</w:t>
      </w:r>
      <w:r w:rsidRPr="006D1109">
        <w:rPr>
          <w:rFonts w:ascii="Arial" w:hAnsi="Arial" w:cs="Arial"/>
          <w:color w:val="000000"/>
          <w:spacing w:val="-1"/>
        </w:rPr>
        <w:t xml:space="preserve"> </w:t>
      </w:r>
      <w:r w:rsidRPr="006D1109">
        <w:rPr>
          <w:rFonts w:ascii="Arial" w:hAnsi="Arial" w:cs="Arial"/>
          <w:noProof/>
          <w:color w:val="000000"/>
        </w:rPr>
        <w:t>đồng</w:t>
      </w:r>
      <w:r w:rsidRPr="006D1109">
        <w:rPr>
          <w:rFonts w:ascii="Arial" w:hAnsi="Arial" w:cs="Arial"/>
          <w:color w:val="000000"/>
          <w:spacing w:val="-1"/>
        </w:rPr>
        <w:t xml:space="preserve"> </w:t>
      </w:r>
      <w:r w:rsidRPr="006D1109">
        <w:rPr>
          <w:rFonts w:ascii="Arial" w:hAnsi="Arial" w:cs="Arial"/>
          <w:noProof/>
          <w:color w:val="000000"/>
        </w:rPr>
        <w:t>bộ,</w:t>
      </w:r>
      <w:r w:rsidRPr="006D1109">
        <w:rPr>
          <w:rFonts w:ascii="Arial" w:hAnsi="Arial" w:cs="Arial"/>
          <w:color w:val="000000"/>
        </w:rPr>
        <w:t xml:space="preserve"> </w:t>
      </w:r>
      <w:r w:rsidRPr="006D1109">
        <w:rPr>
          <w:rFonts w:ascii="Arial" w:hAnsi="Arial" w:cs="Arial"/>
          <w:noProof/>
          <w:color w:val="000000"/>
          <w:spacing w:val="1"/>
        </w:rPr>
        <w:t>t</w:t>
      </w:r>
      <w:r w:rsidRPr="006D1109">
        <w:rPr>
          <w:rFonts w:ascii="Arial" w:hAnsi="Arial" w:cs="Arial"/>
          <w:noProof/>
          <w:color w:val="000000"/>
        </w:rPr>
        <w:t>rá</w:t>
      </w:r>
      <w:r w:rsidRPr="006D1109">
        <w:rPr>
          <w:rFonts w:ascii="Arial" w:hAnsi="Arial" w:cs="Arial"/>
          <w:noProof/>
          <w:color w:val="000000"/>
          <w:spacing w:val="1"/>
        </w:rPr>
        <w:t>nh</w:t>
      </w:r>
      <w:r w:rsidRPr="006D1109">
        <w:rPr>
          <w:rFonts w:ascii="Arial" w:hAnsi="Arial" w:cs="Arial"/>
          <w:color w:val="000000"/>
          <w:spacing w:val="-1"/>
        </w:rPr>
        <w:t xml:space="preserve"> </w:t>
      </w:r>
      <w:r w:rsidRPr="006D1109">
        <w:rPr>
          <w:rFonts w:ascii="Arial" w:hAnsi="Arial" w:cs="Arial"/>
          <w:noProof/>
          <w:color w:val="000000"/>
          <w:spacing w:val="1"/>
        </w:rPr>
        <w:t>chồng</w:t>
      </w:r>
      <w:r w:rsidRPr="006D1109">
        <w:rPr>
          <w:rFonts w:ascii="Arial" w:hAnsi="Arial" w:cs="Arial"/>
          <w:color w:val="000000"/>
          <w:spacing w:val="-1"/>
        </w:rPr>
        <w:t xml:space="preserve"> </w:t>
      </w:r>
      <w:r w:rsidRPr="006D1109">
        <w:rPr>
          <w:rFonts w:ascii="Arial" w:hAnsi="Arial" w:cs="Arial"/>
          <w:noProof/>
          <w:color w:val="000000"/>
          <w:spacing w:val="1"/>
        </w:rPr>
        <w:t>ch</w:t>
      </w:r>
      <w:r w:rsidRPr="006D1109">
        <w:rPr>
          <w:rFonts w:ascii="Arial" w:hAnsi="Arial" w:cs="Arial"/>
          <w:noProof/>
          <w:color w:val="000000"/>
        </w:rPr>
        <w:t>éo</w:t>
      </w:r>
      <w:r w:rsidRPr="006D1109">
        <w:rPr>
          <w:rFonts w:ascii="Arial" w:hAnsi="Arial" w:cs="Arial"/>
          <w:color w:val="000000"/>
          <w:spacing w:val="-1"/>
        </w:rPr>
        <w:t xml:space="preserve"> </w:t>
      </w:r>
      <w:r w:rsidRPr="006D1109">
        <w:rPr>
          <w:rFonts w:ascii="Arial" w:hAnsi="Arial" w:cs="Arial"/>
          <w:noProof/>
          <w:color w:val="000000"/>
        </w:rPr>
        <w:t>trong</w:t>
      </w:r>
      <w:r w:rsidRPr="006D1109">
        <w:rPr>
          <w:rFonts w:ascii="Arial" w:hAnsi="Arial" w:cs="Arial"/>
          <w:color w:val="000000"/>
          <w:spacing w:val="-1"/>
        </w:rPr>
        <w:t xml:space="preserve"> </w:t>
      </w:r>
      <w:r w:rsidRPr="006D1109">
        <w:rPr>
          <w:rFonts w:ascii="Arial" w:hAnsi="Arial" w:cs="Arial"/>
          <w:noProof/>
          <w:color w:val="000000"/>
        </w:rPr>
        <w:t>chỉ</w:t>
      </w:r>
      <w:r w:rsidRPr="006D1109">
        <w:rPr>
          <w:rFonts w:ascii="Arial" w:hAnsi="Arial" w:cs="Arial"/>
          <w:color w:val="000000"/>
          <w:spacing w:val="-1"/>
        </w:rPr>
        <w:t xml:space="preserve"> </w:t>
      </w:r>
      <w:r w:rsidRPr="006D1109">
        <w:rPr>
          <w:rFonts w:ascii="Arial" w:hAnsi="Arial" w:cs="Arial"/>
          <w:noProof/>
          <w:color w:val="000000"/>
        </w:rPr>
        <w:t>đạo</w:t>
      </w:r>
      <w:r w:rsidRPr="006D1109">
        <w:rPr>
          <w:rFonts w:ascii="Arial" w:hAnsi="Arial" w:cs="Arial"/>
          <w:color w:val="000000"/>
          <w:spacing w:val="-1"/>
        </w:rPr>
        <w:t xml:space="preserve"> </w:t>
      </w:r>
      <w:r w:rsidRPr="006D1109">
        <w:rPr>
          <w:rFonts w:ascii="Arial" w:hAnsi="Arial" w:cs="Arial"/>
          <w:noProof/>
          <w:color w:val="000000"/>
        </w:rPr>
        <w:t>điều</w:t>
      </w:r>
      <w:r w:rsidRPr="006D1109">
        <w:rPr>
          <w:rFonts w:ascii="Arial" w:hAnsi="Arial" w:cs="Arial"/>
          <w:color w:val="000000"/>
          <w:spacing w:val="-1"/>
        </w:rPr>
        <w:t xml:space="preserve"> </w:t>
      </w:r>
      <w:r w:rsidRPr="006D1109">
        <w:rPr>
          <w:rFonts w:ascii="Arial" w:hAnsi="Arial" w:cs="Arial"/>
          <w:noProof/>
          <w:color w:val="000000"/>
        </w:rPr>
        <w:t>hành</w:t>
      </w:r>
      <w:r w:rsidRPr="006D1109">
        <w:rPr>
          <w:rFonts w:ascii="Arial" w:hAnsi="Arial" w:cs="Arial"/>
          <w:color w:val="000000"/>
          <w:spacing w:val="-1"/>
        </w:rPr>
        <w:t xml:space="preserve"> </w:t>
      </w:r>
      <w:r w:rsidRPr="006D1109">
        <w:rPr>
          <w:rFonts w:ascii="Arial" w:hAnsi="Arial" w:cs="Arial"/>
          <w:noProof/>
          <w:color w:val="000000"/>
        </w:rPr>
        <w:t>giữa</w:t>
      </w:r>
      <w:r w:rsidRPr="006D1109">
        <w:rPr>
          <w:rFonts w:ascii="Arial" w:hAnsi="Arial" w:cs="Arial"/>
          <w:color w:val="000000"/>
          <w:spacing w:val="-1"/>
        </w:rPr>
        <w:t xml:space="preserve"> </w:t>
      </w:r>
      <w:r w:rsidRPr="006D1109">
        <w:rPr>
          <w:rFonts w:ascii="Arial" w:hAnsi="Arial" w:cs="Arial"/>
          <w:noProof/>
          <w:color w:val="000000"/>
        </w:rPr>
        <w:t>các</w:t>
      </w:r>
      <w:r w:rsidRPr="006D1109">
        <w:rPr>
          <w:rFonts w:ascii="Arial" w:hAnsi="Arial" w:cs="Arial"/>
          <w:color w:val="000000"/>
          <w:spacing w:val="-1"/>
        </w:rPr>
        <w:t xml:space="preserve"> </w:t>
      </w:r>
      <w:r w:rsidRPr="006D1109">
        <w:rPr>
          <w:rFonts w:ascii="Arial" w:hAnsi="Arial" w:cs="Arial"/>
          <w:noProof/>
          <w:color w:val="000000"/>
        </w:rPr>
        <w:t>cơ</w:t>
      </w:r>
      <w:r w:rsidRPr="006D1109">
        <w:rPr>
          <w:rFonts w:ascii="Arial" w:hAnsi="Arial" w:cs="Arial"/>
          <w:color w:val="000000"/>
          <w:spacing w:val="-1"/>
        </w:rPr>
        <w:t xml:space="preserve"> </w:t>
      </w:r>
      <w:r w:rsidRPr="006D1109">
        <w:rPr>
          <w:rFonts w:ascii="Arial" w:hAnsi="Arial" w:cs="Arial"/>
          <w:noProof/>
          <w:color w:val="000000"/>
        </w:rPr>
        <w:t>quan,</w:t>
      </w:r>
      <w:r w:rsidRPr="006D1109">
        <w:rPr>
          <w:rFonts w:ascii="Arial" w:hAnsi="Arial" w:cs="Arial"/>
          <w:color w:val="000000"/>
          <w:spacing w:val="-1"/>
        </w:rPr>
        <w:t xml:space="preserve"> </w:t>
      </w:r>
      <w:r w:rsidRPr="006D1109">
        <w:rPr>
          <w:rFonts w:ascii="Arial" w:hAnsi="Arial" w:cs="Arial"/>
          <w:noProof/>
          <w:color w:val="000000"/>
        </w:rPr>
        <w:t>đơn</w:t>
      </w:r>
      <w:r w:rsidRPr="006D1109">
        <w:rPr>
          <w:rFonts w:ascii="Arial" w:hAnsi="Arial" w:cs="Arial"/>
          <w:color w:val="000000"/>
          <w:spacing w:val="-1"/>
        </w:rPr>
        <w:t xml:space="preserve"> </w:t>
      </w:r>
      <w:r w:rsidRPr="006D1109">
        <w:rPr>
          <w:rFonts w:ascii="Arial" w:hAnsi="Arial" w:cs="Arial"/>
          <w:noProof/>
          <w:color w:val="000000"/>
        </w:rPr>
        <w:t>vị.</w:t>
      </w:r>
      <w:r w:rsidRPr="006D1109">
        <w:rPr>
          <w:rFonts w:ascii="Arial" w:hAnsi="Arial" w:cs="Arial"/>
          <w:color w:val="000000"/>
        </w:rPr>
        <w:t xml:space="preserve"> </w:t>
      </w:r>
    </w:p>
    <w:p w14:paraId="45675C7B" w14:textId="2B5E7860" w:rsidR="00482DD3"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spacing w:val="-4"/>
        </w:rPr>
      </w:pPr>
      <w:r w:rsidRPr="006D1109">
        <w:rPr>
          <w:rFonts w:ascii="Arial" w:hAnsi="Arial" w:cs="Arial"/>
          <w:spacing w:val="-4"/>
        </w:rPr>
        <w:t xml:space="preserve">4. </w:t>
      </w:r>
      <w:r w:rsidR="00482DD3" w:rsidRPr="006D1109">
        <w:rPr>
          <w:rFonts w:ascii="Arial" w:hAnsi="Arial" w:cs="Arial"/>
          <w:noProof/>
          <w:color w:val="000000"/>
          <w:spacing w:val="-4"/>
        </w:rPr>
        <w:t>Việc phối hợp trong hoạt động tiếp nhận, giải quyết các phản ánh, yêu cầu, khiếu nại của người tiêu dùng bảo đảm tuân thủ theo quy định của Luật Bảo vệ quyền lợi người tiêu dùng và các quy định pháp luật khác có liên quan, bảo đảm đúng thẩm quyền, thời gian giải quyết; bảo đảm an toàn thông tin trong quá trình gửi, nhận, lưu trữ các dữ liệu về phản ánh, yêu cầu, khiếu nại của người tiêu dùng.</w:t>
      </w:r>
    </w:p>
    <w:p w14:paraId="61EFDF2E" w14:textId="75C69B40"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rPr>
      </w:pPr>
      <w:r w:rsidRPr="006D1109">
        <w:rPr>
          <w:rFonts w:ascii="Arial" w:hAnsi="Arial" w:cs="Arial"/>
          <w:noProof/>
          <w:color w:val="000000"/>
        </w:rPr>
        <w:t>5.</w:t>
      </w:r>
      <w:r w:rsidRPr="006D1109">
        <w:rPr>
          <w:rFonts w:ascii="Arial" w:hAnsi="Arial" w:cs="Arial"/>
          <w:color w:val="000000"/>
          <w:spacing w:val="-1"/>
        </w:rPr>
        <w:t xml:space="preserve"> </w:t>
      </w:r>
      <w:r w:rsidR="00BA0CD3" w:rsidRPr="006D1109">
        <w:rPr>
          <w:rFonts w:ascii="Arial" w:hAnsi="Arial" w:cs="Arial"/>
          <w:color w:val="000000"/>
          <w:spacing w:val="-1"/>
        </w:rPr>
        <w:t>Ư</w:t>
      </w:r>
      <w:r w:rsidRPr="006D1109">
        <w:rPr>
          <w:rFonts w:ascii="Arial" w:hAnsi="Arial" w:cs="Arial"/>
          <w:noProof/>
          <w:color w:val="000000"/>
        </w:rPr>
        <w:t>u</w:t>
      </w:r>
      <w:r w:rsidRPr="006D1109">
        <w:rPr>
          <w:rFonts w:ascii="Arial" w:hAnsi="Arial" w:cs="Arial"/>
          <w:color w:val="000000"/>
          <w:spacing w:val="-1"/>
        </w:rPr>
        <w:t xml:space="preserve"> </w:t>
      </w:r>
      <w:r w:rsidRPr="006D1109">
        <w:rPr>
          <w:rFonts w:ascii="Arial" w:hAnsi="Arial" w:cs="Arial"/>
          <w:noProof/>
          <w:color w:val="000000"/>
        </w:rPr>
        <w:t>tiên</w:t>
      </w:r>
      <w:r w:rsidRPr="006D1109">
        <w:rPr>
          <w:rFonts w:ascii="Arial" w:hAnsi="Arial" w:cs="Arial"/>
          <w:color w:val="000000"/>
          <w:spacing w:val="-1"/>
        </w:rPr>
        <w:t xml:space="preserve"> </w:t>
      </w:r>
      <w:r w:rsidRPr="006D1109">
        <w:rPr>
          <w:rFonts w:ascii="Arial" w:hAnsi="Arial" w:cs="Arial"/>
          <w:noProof/>
          <w:color w:val="000000"/>
        </w:rPr>
        <w:t>tiếp</w:t>
      </w:r>
      <w:r w:rsidRPr="006D1109">
        <w:rPr>
          <w:rFonts w:ascii="Arial" w:hAnsi="Arial" w:cs="Arial"/>
          <w:color w:val="000000"/>
          <w:spacing w:val="-1"/>
        </w:rPr>
        <w:t xml:space="preserve"> </w:t>
      </w:r>
      <w:r w:rsidRPr="006D1109">
        <w:rPr>
          <w:rFonts w:ascii="Arial" w:hAnsi="Arial" w:cs="Arial"/>
          <w:noProof/>
          <w:color w:val="000000"/>
        </w:rPr>
        <w:t>nhận</w:t>
      </w:r>
      <w:r w:rsidRPr="006D1109">
        <w:rPr>
          <w:rFonts w:ascii="Arial" w:hAnsi="Arial" w:cs="Arial"/>
          <w:color w:val="000000"/>
          <w:spacing w:val="-1"/>
        </w:rPr>
        <w:t xml:space="preserve"> </w:t>
      </w:r>
      <w:r w:rsidRPr="006D1109">
        <w:rPr>
          <w:rFonts w:ascii="Arial" w:hAnsi="Arial" w:cs="Arial"/>
          <w:noProof/>
          <w:color w:val="000000"/>
        </w:rPr>
        <w:t>và</w:t>
      </w:r>
      <w:r w:rsidRPr="006D1109">
        <w:rPr>
          <w:rFonts w:ascii="Arial" w:hAnsi="Arial" w:cs="Arial"/>
          <w:color w:val="000000"/>
          <w:spacing w:val="-1"/>
        </w:rPr>
        <w:t xml:space="preserve"> </w:t>
      </w:r>
      <w:r w:rsidRPr="006D1109">
        <w:rPr>
          <w:rFonts w:ascii="Arial" w:hAnsi="Arial" w:cs="Arial"/>
          <w:noProof/>
          <w:color w:val="000000"/>
        </w:rPr>
        <w:t>xử</w:t>
      </w:r>
      <w:r w:rsidRPr="006D1109">
        <w:rPr>
          <w:rFonts w:ascii="Arial" w:hAnsi="Arial" w:cs="Arial"/>
          <w:color w:val="000000"/>
          <w:spacing w:val="-1"/>
        </w:rPr>
        <w:t xml:space="preserve"> </w:t>
      </w:r>
      <w:r w:rsidRPr="006D1109">
        <w:rPr>
          <w:rFonts w:ascii="Arial" w:hAnsi="Arial" w:cs="Arial"/>
          <w:noProof/>
          <w:color w:val="000000"/>
        </w:rPr>
        <w:t>lý</w:t>
      </w:r>
      <w:r w:rsidRPr="006D1109">
        <w:rPr>
          <w:rFonts w:ascii="Arial" w:hAnsi="Arial" w:cs="Arial"/>
          <w:color w:val="000000"/>
          <w:spacing w:val="-1"/>
        </w:rPr>
        <w:t xml:space="preserve"> </w:t>
      </w:r>
      <w:r w:rsidRPr="006D1109">
        <w:rPr>
          <w:rFonts w:ascii="Arial" w:hAnsi="Arial" w:cs="Arial"/>
          <w:noProof/>
          <w:color w:val="000000"/>
        </w:rPr>
        <w:t>yêu</w:t>
      </w:r>
      <w:r w:rsidRPr="006D1109">
        <w:rPr>
          <w:rFonts w:ascii="Arial" w:hAnsi="Arial" w:cs="Arial"/>
          <w:color w:val="000000"/>
          <w:spacing w:val="-1"/>
        </w:rPr>
        <w:t xml:space="preserve"> </w:t>
      </w:r>
      <w:r w:rsidRPr="006D1109">
        <w:rPr>
          <w:rFonts w:ascii="Arial" w:hAnsi="Arial" w:cs="Arial"/>
          <w:noProof/>
          <w:color w:val="000000"/>
        </w:rPr>
        <w:t>cầu</w:t>
      </w:r>
      <w:r w:rsidRPr="006D1109">
        <w:rPr>
          <w:rFonts w:ascii="Arial" w:hAnsi="Arial" w:cs="Arial"/>
          <w:color w:val="000000"/>
          <w:spacing w:val="-1"/>
        </w:rPr>
        <w:t xml:space="preserve"> </w:t>
      </w:r>
      <w:r w:rsidRPr="006D1109">
        <w:rPr>
          <w:rFonts w:ascii="Arial" w:hAnsi="Arial" w:cs="Arial"/>
          <w:noProof/>
          <w:color w:val="000000"/>
        </w:rPr>
        <w:t>của</w:t>
      </w:r>
      <w:r w:rsidRPr="006D1109">
        <w:rPr>
          <w:rFonts w:ascii="Arial" w:hAnsi="Arial" w:cs="Arial"/>
          <w:color w:val="000000"/>
          <w:spacing w:val="-1"/>
        </w:rPr>
        <w:t xml:space="preserve"> </w:t>
      </w:r>
      <w:r w:rsidRPr="006D1109">
        <w:rPr>
          <w:rFonts w:ascii="Arial" w:hAnsi="Arial" w:cs="Arial"/>
          <w:noProof/>
          <w:color w:val="000000"/>
        </w:rPr>
        <w:t>người</w:t>
      </w:r>
      <w:r w:rsidRPr="006D1109">
        <w:rPr>
          <w:rFonts w:ascii="Arial" w:hAnsi="Arial" w:cs="Arial"/>
          <w:color w:val="000000"/>
          <w:spacing w:val="-1"/>
        </w:rPr>
        <w:t xml:space="preserve"> </w:t>
      </w:r>
      <w:r w:rsidRPr="006D1109">
        <w:rPr>
          <w:rFonts w:ascii="Arial" w:hAnsi="Arial" w:cs="Arial"/>
          <w:noProof/>
          <w:color w:val="000000"/>
        </w:rPr>
        <w:t>tiêu</w:t>
      </w:r>
      <w:r w:rsidRPr="006D1109">
        <w:rPr>
          <w:rFonts w:ascii="Arial" w:hAnsi="Arial" w:cs="Arial"/>
          <w:color w:val="000000"/>
          <w:spacing w:val="-1"/>
        </w:rPr>
        <w:t xml:space="preserve"> </w:t>
      </w:r>
      <w:r w:rsidRPr="006D1109">
        <w:rPr>
          <w:rFonts w:ascii="Arial" w:hAnsi="Arial" w:cs="Arial"/>
          <w:noProof/>
          <w:color w:val="000000"/>
        </w:rPr>
        <w:t>dùng</w:t>
      </w:r>
      <w:r w:rsidRPr="006D1109">
        <w:rPr>
          <w:rFonts w:ascii="Arial" w:hAnsi="Arial" w:cs="Arial"/>
          <w:color w:val="000000"/>
          <w:spacing w:val="-1"/>
        </w:rPr>
        <w:t xml:space="preserve"> </w:t>
      </w:r>
      <w:r w:rsidRPr="006D1109">
        <w:rPr>
          <w:rFonts w:ascii="Arial" w:hAnsi="Arial" w:cs="Arial"/>
          <w:noProof/>
          <w:color w:val="000000"/>
        </w:rPr>
        <w:t>dễ</w:t>
      </w:r>
      <w:r w:rsidRPr="006D1109">
        <w:rPr>
          <w:rFonts w:ascii="Arial" w:hAnsi="Arial" w:cs="Arial"/>
          <w:color w:val="000000"/>
          <w:spacing w:val="-1"/>
        </w:rPr>
        <w:t xml:space="preserve"> </w:t>
      </w:r>
      <w:r w:rsidRPr="006D1109">
        <w:rPr>
          <w:rFonts w:ascii="Arial" w:hAnsi="Arial" w:cs="Arial"/>
          <w:noProof/>
          <w:color w:val="000000"/>
        </w:rPr>
        <w:t>bị</w:t>
      </w:r>
      <w:r w:rsidRPr="006D1109">
        <w:rPr>
          <w:rFonts w:ascii="Arial" w:hAnsi="Arial" w:cs="Arial"/>
          <w:color w:val="000000"/>
          <w:spacing w:val="-1"/>
        </w:rPr>
        <w:t xml:space="preserve"> </w:t>
      </w:r>
      <w:r w:rsidRPr="006D1109">
        <w:rPr>
          <w:rFonts w:ascii="Arial" w:hAnsi="Arial" w:cs="Arial"/>
          <w:noProof/>
          <w:color w:val="000000"/>
        </w:rPr>
        <w:t>tổn</w:t>
      </w:r>
      <w:r w:rsidRPr="006D1109">
        <w:rPr>
          <w:rFonts w:ascii="Arial" w:hAnsi="Arial" w:cs="Arial"/>
          <w:color w:val="000000"/>
        </w:rPr>
        <w:t xml:space="preserve"> </w:t>
      </w:r>
      <w:r w:rsidRPr="006D1109">
        <w:rPr>
          <w:rFonts w:ascii="Arial" w:hAnsi="Arial" w:cs="Arial"/>
          <w:noProof/>
          <w:color w:val="000000"/>
        </w:rPr>
        <w:t>thương</w:t>
      </w:r>
      <w:r w:rsidRPr="006D1109">
        <w:rPr>
          <w:rFonts w:ascii="Arial" w:hAnsi="Arial" w:cs="Arial"/>
          <w:color w:val="000000"/>
          <w:spacing w:val="-1"/>
        </w:rPr>
        <w:t xml:space="preserve"> </w:t>
      </w:r>
      <w:r w:rsidRPr="006D1109">
        <w:rPr>
          <w:rFonts w:ascii="Arial" w:hAnsi="Arial" w:cs="Arial"/>
          <w:noProof/>
          <w:color w:val="000000"/>
        </w:rPr>
        <w:t>theo</w:t>
      </w:r>
      <w:r w:rsidRPr="006D1109">
        <w:rPr>
          <w:rFonts w:ascii="Arial" w:hAnsi="Arial" w:cs="Arial"/>
          <w:color w:val="000000"/>
          <w:spacing w:val="-1"/>
        </w:rPr>
        <w:t xml:space="preserve"> </w:t>
      </w:r>
      <w:r w:rsidRPr="006D1109">
        <w:rPr>
          <w:rFonts w:ascii="Arial" w:hAnsi="Arial" w:cs="Arial"/>
          <w:noProof/>
          <w:color w:val="000000"/>
        </w:rPr>
        <w:t>quy</w:t>
      </w:r>
      <w:r w:rsidRPr="006D1109">
        <w:rPr>
          <w:rFonts w:ascii="Arial" w:hAnsi="Arial" w:cs="Arial"/>
          <w:color w:val="000000"/>
          <w:spacing w:val="-1"/>
        </w:rPr>
        <w:t xml:space="preserve"> </w:t>
      </w:r>
      <w:r w:rsidRPr="006D1109">
        <w:rPr>
          <w:rFonts w:ascii="Arial" w:hAnsi="Arial" w:cs="Arial"/>
          <w:noProof/>
          <w:color w:val="000000"/>
        </w:rPr>
        <w:t>định</w:t>
      </w:r>
      <w:r w:rsidRPr="006D1109">
        <w:rPr>
          <w:rFonts w:ascii="Arial" w:hAnsi="Arial" w:cs="Arial"/>
          <w:color w:val="000000"/>
          <w:spacing w:val="-1"/>
        </w:rPr>
        <w:t xml:space="preserve"> </w:t>
      </w:r>
      <w:r w:rsidRPr="006D1109">
        <w:rPr>
          <w:rFonts w:ascii="Arial" w:hAnsi="Arial" w:cs="Arial"/>
          <w:noProof/>
          <w:color w:val="000000"/>
        </w:rPr>
        <w:t>tại</w:t>
      </w:r>
      <w:r w:rsidRPr="006D1109">
        <w:rPr>
          <w:rFonts w:ascii="Arial" w:hAnsi="Arial" w:cs="Arial"/>
          <w:color w:val="000000"/>
          <w:spacing w:val="-1"/>
        </w:rPr>
        <w:t xml:space="preserve"> </w:t>
      </w:r>
      <w:r w:rsidRPr="006D1109">
        <w:rPr>
          <w:rFonts w:ascii="Arial" w:hAnsi="Arial" w:cs="Arial"/>
          <w:noProof/>
          <w:color w:val="000000"/>
        </w:rPr>
        <w:t>Điều</w:t>
      </w:r>
      <w:r w:rsidRPr="006D1109">
        <w:rPr>
          <w:rFonts w:ascii="Arial" w:hAnsi="Arial" w:cs="Arial"/>
          <w:color w:val="000000"/>
          <w:spacing w:val="-1"/>
        </w:rPr>
        <w:t xml:space="preserve"> </w:t>
      </w:r>
      <w:r w:rsidRPr="006D1109">
        <w:rPr>
          <w:rFonts w:ascii="Arial" w:hAnsi="Arial" w:cs="Arial"/>
          <w:noProof/>
          <w:color w:val="000000"/>
        </w:rPr>
        <w:t>8,</w:t>
      </w:r>
      <w:r w:rsidRPr="006D1109">
        <w:rPr>
          <w:rFonts w:ascii="Arial" w:hAnsi="Arial" w:cs="Arial"/>
          <w:color w:val="000000"/>
          <w:spacing w:val="-1"/>
        </w:rPr>
        <w:t xml:space="preserve"> </w:t>
      </w:r>
      <w:r w:rsidRPr="006D1109">
        <w:rPr>
          <w:rFonts w:ascii="Arial" w:hAnsi="Arial" w:cs="Arial"/>
          <w:noProof/>
          <w:color w:val="000000"/>
        </w:rPr>
        <w:t>Luật</w:t>
      </w:r>
      <w:r w:rsidRPr="006D1109">
        <w:rPr>
          <w:rFonts w:ascii="Arial" w:hAnsi="Arial" w:cs="Arial"/>
          <w:color w:val="000000"/>
          <w:spacing w:val="-1"/>
        </w:rPr>
        <w:t xml:space="preserve"> </w:t>
      </w:r>
      <w:r w:rsidR="00926EFB" w:rsidRPr="006D1109">
        <w:rPr>
          <w:rFonts w:ascii="Arial" w:hAnsi="Arial" w:cs="Arial"/>
          <w:iCs/>
          <w:color w:val="000000"/>
          <w:spacing w:val="-1"/>
        </w:rPr>
        <w:t xml:space="preserve">số </w:t>
      </w:r>
      <w:r w:rsidR="00926EFB" w:rsidRPr="006D1109">
        <w:rPr>
          <w:rFonts w:ascii="Arial" w:hAnsi="Arial" w:cs="Arial"/>
          <w:iCs/>
          <w:noProof/>
          <w:color w:val="000000"/>
        </w:rPr>
        <w:t>19/2023/QH15</w:t>
      </w:r>
      <w:r w:rsidRPr="006D1109">
        <w:rPr>
          <w:rFonts w:ascii="Arial" w:hAnsi="Arial" w:cs="Arial"/>
          <w:noProof/>
          <w:color w:val="000000"/>
        </w:rPr>
        <w:t>.</w:t>
      </w:r>
      <w:r w:rsidRPr="006D1109">
        <w:rPr>
          <w:rFonts w:ascii="Arial" w:hAnsi="Arial" w:cs="Arial"/>
          <w:color w:val="000000"/>
          <w:spacing w:val="7254"/>
        </w:rPr>
        <w:t xml:space="preserve"> </w:t>
      </w:r>
      <w:r w:rsidRPr="006D1109">
        <w:rPr>
          <w:rFonts w:ascii="Arial" w:hAnsi="Arial" w:cs="Arial"/>
          <w:color w:val="000000"/>
          <w:w w:val="88"/>
        </w:rPr>
        <w:t xml:space="preserve"> </w:t>
      </w:r>
    </w:p>
    <w:p w14:paraId="4A51CC1D" w14:textId="77777777" w:rsidR="0006564A" w:rsidRPr="006D1109" w:rsidRDefault="0006564A" w:rsidP="006D1109">
      <w:pPr>
        <w:widowControl w:val="0"/>
        <w:kinsoku w:val="0"/>
        <w:autoSpaceDE w:val="0"/>
        <w:autoSpaceDN w:val="0"/>
        <w:adjustRightInd w:val="0"/>
        <w:spacing w:before="120"/>
        <w:jc w:val="both"/>
        <w:textAlignment w:val="baseline"/>
        <w:rPr>
          <w:rFonts w:ascii="Arial" w:hAnsi="Arial" w:cs="Arial"/>
          <w:b/>
          <w:bCs/>
          <w:noProof/>
          <w:color w:val="000000"/>
        </w:rPr>
      </w:pPr>
      <w:r w:rsidRPr="006D1109">
        <w:rPr>
          <w:rFonts w:ascii="Arial" w:hAnsi="Arial" w:cs="Arial"/>
          <w:b/>
          <w:bCs/>
          <w:noProof/>
          <w:color w:val="000000"/>
        </w:rPr>
        <w:t>Điều 4. Nội dung phối hợp</w:t>
      </w:r>
    </w:p>
    <w:p w14:paraId="3F105DA9" w14:textId="1C483B66"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1. Phối hợp tham mưu </w:t>
      </w:r>
      <w:r w:rsidR="00AD02A1" w:rsidRPr="006D1109">
        <w:rPr>
          <w:rFonts w:ascii="Arial" w:hAnsi="Arial" w:cs="Arial"/>
          <w:noProof/>
          <w:color w:val="000000"/>
        </w:rPr>
        <w:t>UBND</w:t>
      </w:r>
      <w:r w:rsidRPr="006D1109">
        <w:rPr>
          <w:rFonts w:ascii="Arial" w:hAnsi="Arial" w:cs="Arial"/>
          <w:noProof/>
          <w:color w:val="000000"/>
        </w:rPr>
        <w:t xml:space="preserve"> thành phố </w:t>
      </w:r>
      <w:r w:rsidR="00123FB8" w:rsidRPr="006D1109">
        <w:rPr>
          <w:rFonts w:ascii="Arial" w:hAnsi="Arial" w:cs="Arial"/>
          <w:noProof/>
          <w:color w:val="000000"/>
        </w:rPr>
        <w:t xml:space="preserve">chỉ đạo </w:t>
      </w:r>
      <w:r w:rsidRPr="006D1109">
        <w:rPr>
          <w:rFonts w:ascii="Arial" w:hAnsi="Arial" w:cs="Arial"/>
          <w:noProof/>
          <w:color w:val="000000"/>
        </w:rPr>
        <w:t xml:space="preserve">thực hiện các quy định, văn bản chỉ đạo, hướng dẫn của cấp trên về bảo vệ quyền lợi của người tiêu dùng theo chức năng, nhiệm vụ được giao. </w:t>
      </w:r>
    </w:p>
    <w:p w14:paraId="71E5F029" w14:textId="5ED2B2DF"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2. Phối hợp trong trao đổi thông tin và báo cáo kết quả thực hiện quản lý nhà nước về bảo vệ quyền lợi người tiêu dùng trên địa bàn theo định kỳ hoặc theo yêu cầu của cơ quan nhà nước có thẩm quyền. </w:t>
      </w:r>
    </w:p>
    <w:p w14:paraId="1D3B57F2" w14:textId="5E8404BE"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lastRenderedPageBreak/>
        <w:t xml:space="preserve">3. Phối hợp trong công tác tuyên truyền, phổ biến pháp luật liên quan đến công tác bảo vệ quyền lợi người tiêu dùng, </w:t>
      </w:r>
      <w:r w:rsidR="00A828F0" w:rsidRPr="006D1109">
        <w:rPr>
          <w:rFonts w:ascii="Arial" w:hAnsi="Arial" w:cs="Arial"/>
          <w:noProof/>
          <w:color w:val="000000"/>
        </w:rPr>
        <w:t>hướng dẫn</w:t>
      </w:r>
      <w:r w:rsidRPr="006D1109">
        <w:rPr>
          <w:rFonts w:ascii="Arial" w:hAnsi="Arial" w:cs="Arial"/>
          <w:noProof/>
          <w:color w:val="000000"/>
        </w:rPr>
        <w:t xml:space="preserve">, hỗ trợ và nâng cao nhận thức về bảo vệ quyền lợi người tiêu dùng tại địa phương; </w:t>
      </w:r>
      <w:r w:rsidRPr="006D1109">
        <w:rPr>
          <w:rFonts w:ascii="Arial" w:hAnsi="Arial" w:cs="Arial"/>
        </w:rPr>
        <w:t>thông tin, cảnh báo cho người tiêu dùng về sản phẩm, hàng hóa, dịch vụ</w:t>
      </w:r>
      <w:r w:rsidRPr="006D1109">
        <w:rPr>
          <w:rFonts w:ascii="Arial" w:hAnsi="Arial" w:cs="Arial"/>
          <w:noProof/>
          <w:color w:val="000000"/>
        </w:rPr>
        <w:t xml:space="preserve">. </w:t>
      </w:r>
    </w:p>
    <w:p w14:paraId="08A9ACEB" w14:textId="0D0C800A"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spacing w:val="-2"/>
        </w:rPr>
      </w:pPr>
      <w:r w:rsidRPr="006D1109">
        <w:rPr>
          <w:rFonts w:ascii="Arial" w:hAnsi="Arial" w:cs="Arial"/>
          <w:noProof/>
          <w:color w:val="000000"/>
          <w:spacing w:val="-2"/>
        </w:rPr>
        <w:t xml:space="preserve">4. Phối hợp trong công tác kiểm tra, giám sát việc chấp hành pháp luật và xử lý vi phạm pháp luật về bảo vệ quyền lợi người tiêu dùng; công tác </w:t>
      </w:r>
      <w:r w:rsidRPr="006D1109">
        <w:rPr>
          <w:rFonts w:ascii="Arial" w:hAnsi="Arial" w:cs="Arial"/>
          <w:spacing w:val="-2"/>
          <w:shd w:val="solid" w:color="FFFFFF" w:fill="auto"/>
        </w:rPr>
        <w:t>tiếp nhận và giải quyết yêu cầu hỗ trợ thương lượng của người tiêu dùng;</w:t>
      </w:r>
      <w:r w:rsidRPr="006D1109">
        <w:rPr>
          <w:rFonts w:ascii="Arial" w:hAnsi="Arial" w:cs="Arial"/>
          <w:noProof/>
          <w:color w:val="000000"/>
          <w:spacing w:val="-2"/>
        </w:rPr>
        <w:t xml:space="preserve"> công tác tiếp nhận và giải quyết khiếu nại, tố cáo, kiến nghị, phản ánh và yêu cầu của người tiêu dùng. </w:t>
      </w:r>
    </w:p>
    <w:p w14:paraId="705B6A37" w14:textId="2499ABFF" w:rsidR="0006564A" w:rsidRPr="006D1109" w:rsidRDefault="0006564A" w:rsidP="006D1109">
      <w:pPr>
        <w:spacing w:before="120"/>
        <w:jc w:val="both"/>
        <w:rPr>
          <w:rFonts w:ascii="Arial" w:hAnsi="Arial" w:cs="Arial"/>
          <w:noProof/>
          <w:color w:val="000000"/>
        </w:rPr>
      </w:pPr>
      <w:r w:rsidRPr="006D1109">
        <w:rPr>
          <w:rFonts w:ascii="Arial" w:hAnsi="Arial" w:cs="Arial"/>
        </w:rPr>
        <w:t xml:space="preserve">5. </w:t>
      </w:r>
      <w:r w:rsidRPr="006D1109">
        <w:rPr>
          <w:rFonts w:ascii="Arial" w:hAnsi="Arial" w:cs="Arial"/>
          <w:noProof/>
          <w:color w:val="000000"/>
        </w:rPr>
        <w:t>Phối hợp trong công tác hướng dẫn về chuyên môn, nghiệp vụ của ngành, lĩnh vực để thực hiện các biện pháp bảo vệ quyền lợi người tiêu dùng theo quy định của pháp luật và công tác về quản lý hoạt động bảo vệ quyền lợi người tiêu dùng của tổ chức xã hội tham gia bảo vệ quyền lợi người tiêu dùng, tổ chức hòa giải về bảo vệ quyền lợi người tiêu dùng.</w:t>
      </w:r>
    </w:p>
    <w:p w14:paraId="7E06BEAE" w14:textId="36680E49" w:rsidR="0006564A" w:rsidRPr="006D1109" w:rsidRDefault="0006564A" w:rsidP="006D1109">
      <w:pPr>
        <w:spacing w:before="120"/>
        <w:jc w:val="both"/>
        <w:rPr>
          <w:rFonts w:ascii="Arial" w:hAnsi="Arial" w:cs="Arial"/>
          <w:noProof/>
          <w:color w:val="000000"/>
        </w:rPr>
      </w:pPr>
      <w:r w:rsidRPr="006D1109">
        <w:rPr>
          <w:rFonts w:ascii="Arial" w:hAnsi="Arial" w:cs="Arial"/>
          <w:noProof/>
          <w:color w:val="000000"/>
        </w:rPr>
        <w:t xml:space="preserve">6. Phối hợp trong công tác tham mưu </w:t>
      </w:r>
      <w:r w:rsidR="00A63595" w:rsidRPr="006D1109">
        <w:rPr>
          <w:rFonts w:ascii="Arial" w:hAnsi="Arial" w:cs="Arial"/>
          <w:noProof/>
          <w:color w:val="000000"/>
        </w:rPr>
        <w:t xml:space="preserve">Chủ tịch </w:t>
      </w:r>
      <w:r w:rsidRPr="006D1109">
        <w:rPr>
          <w:rFonts w:ascii="Arial" w:hAnsi="Arial" w:cs="Arial"/>
          <w:noProof/>
          <w:color w:val="000000"/>
        </w:rPr>
        <w:t xml:space="preserve">UBND thành phố ban hành danh mục sản phẩm, hàng hóa, dịch vụ phải đăng ký hợp đồng theo mẫu, điều kiện giao dịch chung </w:t>
      </w:r>
      <w:r w:rsidR="00C36A35" w:rsidRPr="006D1109">
        <w:rPr>
          <w:rFonts w:ascii="Arial" w:hAnsi="Arial" w:cs="Arial"/>
          <w:noProof/>
          <w:color w:val="000000"/>
        </w:rPr>
        <w:t xml:space="preserve">trên địa bàn thành phố </w:t>
      </w:r>
      <w:r w:rsidRPr="006D1109">
        <w:rPr>
          <w:rFonts w:ascii="Arial" w:hAnsi="Arial" w:cs="Arial"/>
          <w:noProof/>
          <w:color w:val="000000"/>
        </w:rPr>
        <w:t xml:space="preserve">và công tác </w:t>
      </w:r>
      <w:r w:rsidR="00926EFB" w:rsidRPr="006D1109">
        <w:rPr>
          <w:rFonts w:ascii="Arial" w:hAnsi="Arial" w:cs="Arial"/>
          <w:noProof/>
          <w:color w:val="000000"/>
        </w:rPr>
        <w:t>k</w:t>
      </w:r>
      <w:r w:rsidRPr="006D1109">
        <w:rPr>
          <w:rFonts w:ascii="Arial" w:hAnsi="Arial" w:cs="Arial"/>
          <w:noProof/>
          <w:color w:val="000000"/>
        </w:rPr>
        <w:t>iểm soát hợp đồng theo mẫu, điều kiện giao dịch chung.</w:t>
      </w:r>
    </w:p>
    <w:p w14:paraId="75261024" w14:textId="1428F06A" w:rsidR="00482DD3" w:rsidRPr="006D1109" w:rsidRDefault="00482DD3" w:rsidP="006D1109">
      <w:pPr>
        <w:spacing w:before="120"/>
        <w:jc w:val="both"/>
        <w:rPr>
          <w:rFonts w:ascii="Arial" w:hAnsi="Arial" w:cs="Arial"/>
          <w:noProof/>
          <w:color w:val="000000"/>
        </w:rPr>
      </w:pPr>
      <w:r w:rsidRPr="006D1109">
        <w:rPr>
          <w:rFonts w:ascii="Arial" w:hAnsi="Arial" w:cs="Arial"/>
          <w:noProof/>
          <w:color w:val="000000"/>
        </w:rPr>
        <w:t>7. Công bố, công khai danh sách tổ chức, cá nhân sản xuất, kinh doanh hàng hóa, dịch vụ vi phạm quyền lợi người tiêu dùng.</w:t>
      </w:r>
    </w:p>
    <w:p w14:paraId="63CE1F68" w14:textId="77777777" w:rsidR="0006564A" w:rsidRPr="006D1109" w:rsidRDefault="0006564A" w:rsidP="006D1109">
      <w:pPr>
        <w:widowControl w:val="0"/>
        <w:spacing w:before="120"/>
        <w:jc w:val="both"/>
        <w:rPr>
          <w:rFonts w:ascii="Arial" w:hAnsi="Arial" w:cs="Arial"/>
          <w:b/>
          <w:bCs/>
          <w:noProof/>
          <w:color w:val="000000"/>
        </w:rPr>
      </w:pPr>
      <w:r w:rsidRPr="006D1109">
        <w:rPr>
          <w:rFonts w:ascii="Arial" w:hAnsi="Arial" w:cs="Arial"/>
          <w:b/>
          <w:bCs/>
          <w:noProof/>
          <w:color w:val="000000"/>
        </w:rPr>
        <w:t>Điều 5. Phương thức phối hợp</w:t>
      </w:r>
    </w:p>
    <w:p w14:paraId="7597BEE8"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Cơ quan nhà nước có thẩm quyền có trách nhiệm tiếp nhận và giải quyết yêu cầu của người tiêu dùng, tổ chức, cá nhân có liên quan theo chức năng, nhiệm vụ, quyền hạn và lĩnh vực được phân công. Các cơ quan, đơn vị có liên quan có trách nhiệm phối hợp tham gia thực hiện nhiệm vụ theo phạm vi chức năng, nhiệm vụ, quyền hạn theo quy định của pháp luật theo một trong các phương thức sau:</w:t>
      </w:r>
    </w:p>
    <w:p w14:paraId="1D8A6A14" w14:textId="01A1507E" w:rsidR="00A828F0" w:rsidRPr="006D1109" w:rsidRDefault="00A828F0" w:rsidP="006D1109">
      <w:pPr>
        <w:tabs>
          <w:tab w:val="left" w:pos="177"/>
        </w:tabs>
        <w:spacing w:before="120"/>
        <w:jc w:val="both"/>
        <w:rPr>
          <w:rFonts w:ascii="Arial" w:hAnsi="Arial" w:cs="Arial"/>
          <w:color w:val="000000"/>
        </w:rPr>
      </w:pPr>
      <w:r w:rsidRPr="006D1109">
        <w:rPr>
          <w:rFonts w:ascii="Arial" w:hAnsi="Arial" w:cs="Arial"/>
          <w:color w:val="000000"/>
        </w:rPr>
        <w:t>1. Trao đổi ý kiến, cung cấp thông tin bằng văn bản và tài liệu có liên quan đến công tác bảo vệ quyền lợi người tiêu dùng.</w:t>
      </w:r>
    </w:p>
    <w:p w14:paraId="2D8C04EF" w14:textId="77777777" w:rsidR="0006564A" w:rsidRPr="006D1109" w:rsidRDefault="0006564A" w:rsidP="006D1109">
      <w:pPr>
        <w:spacing w:before="120"/>
        <w:rPr>
          <w:rFonts w:ascii="Arial" w:hAnsi="Arial" w:cs="Arial"/>
          <w:noProof/>
          <w:color w:val="000000"/>
        </w:rPr>
      </w:pPr>
      <w:r w:rsidRPr="006D1109">
        <w:rPr>
          <w:rFonts w:ascii="Arial" w:hAnsi="Arial" w:cs="Arial"/>
          <w:noProof/>
          <w:color w:val="000000"/>
        </w:rPr>
        <w:t>2. Tham gia các đoàn kiểm tra liên ngành.</w:t>
      </w:r>
    </w:p>
    <w:p w14:paraId="6FA611B3" w14:textId="77777777" w:rsidR="0006564A" w:rsidRPr="006D1109" w:rsidRDefault="0006564A" w:rsidP="006D1109">
      <w:pPr>
        <w:spacing w:before="120"/>
        <w:rPr>
          <w:rFonts w:ascii="Arial" w:hAnsi="Arial" w:cs="Arial"/>
          <w:noProof/>
          <w:color w:val="000000"/>
        </w:rPr>
      </w:pPr>
      <w:r w:rsidRPr="006D1109">
        <w:rPr>
          <w:rFonts w:ascii="Arial" w:hAnsi="Arial" w:cs="Arial"/>
          <w:noProof/>
          <w:color w:val="000000"/>
        </w:rPr>
        <w:t>3. Tổ chức, tham gia các cuộc họp; hội nghị sơ kết, tổng kết.</w:t>
      </w:r>
    </w:p>
    <w:p w14:paraId="5101E7CD" w14:textId="5424FFA2" w:rsidR="0006564A" w:rsidRPr="006D1109" w:rsidRDefault="0006564A" w:rsidP="006D1109">
      <w:pPr>
        <w:spacing w:before="120"/>
        <w:rPr>
          <w:rFonts w:ascii="Arial" w:hAnsi="Arial" w:cs="Arial"/>
          <w:noProof/>
          <w:color w:val="000000"/>
        </w:rPr>
      </w:pPr>
      <w:r w:rsidRPr="006D1109">
        <w:rPr>
          <w:rFonts w:ascii="Arial" w:hAnsi="Arial" w:cs="Arial"/>
          <w:noProof/>
          <w:color w:val="000000"/>
        </w:rPr>
        <w:t>4. Các hình thức phối hợp khác.</w:t>
      </w:r>
    </w:p>
    <w:p w14:paraId="51269357" w14:textId="77777777" w:rsidR="0006564A" w:rsidRPr="006D1109" w:rsidRDefault="0006564A" w:rsidP="006D1109">
      <w:pPr>
        <w:widowControl w:val="0"/>
        <w:kinsoku w:val="0"/>
        <w:autoSpaceDE w:val="0"/>
        <w:autoSpaceDN w:val="0"/>
        <w:adjustRightInd w:val="0"/>
        <w:spacing w:before="120"/>
        <w:jc w:val="center"/>
        <w:textAlignment w:val="baseline"/>
        <w:rPr>
          <w:rFonts w:ascii="Arial" w:hAnsi="Arial" w:cs="Arial"/>
        </w:rPr>
      </w:pPr>
      <w:r w:rsidRPr="006D1109">
        <w:rPr>
          <w:rFonts w:ascii="Arial" w:hAnsi="Arial" w:cs="Arial"/>
          <w:b/>
          <w:noProof/>
          <w:color w:val="000000"/>
        </w:rPr>
        <w:t>Chương</w:t>
      </w:r>
      <w:r w:rsidRPr="006D1109">
        <w:rPr>
          <w:rFonts w:ascii="Arial" w:hAnsi="Arial" w:cs="Arial"/>
          <w:b/>
          <w:color w:val="000000"/>
          <w:spacing w:val="-1"/>
        </w:rPr>
        <w:t xml:space="preserve"> </w:t>
      </w:r>
      <w:r w:rsidRPr="006D1109">
        <w:rPr>
          <w:rFonts w:ascii="Arial" w:hAnsi="Arial" w:cs="Arial"/>
          <w:b/>
          <w:noProof/>
          <w:color w:val="000000"/>
        </w:rPr>
        <w:t>II</w:t>
      </w:r>
    </w:p>
    <w:p w14:paraId="4FEF51B6" w14:textId="77777777" w:rsidR="0006564A" w:rsidRPr="006D1109" w:rsidRDefault="0006564A" w:rsidP="006D1109">
      <w:pPr>
        <w:widowControl w:val="0"/>
        <w:kinsoku w:val="0"/>
        <w:autoSpaceDE w:val="0"/>
        <w:autoSpaceDN w:val="0"/>
        <w:adjustRightInd w:val="0"/>
        <w:spacing w:before="120"/>
        <w:jc w:val="center"/>
        <w:textAlignment w:val="baseline"/>
        <w:rPr>
          <w:rFonts w:ascii="Arial" w:hAnsi="Arial" w:cs="Arial"/>
        </w:rPr>
      </w:pPr>
      <w:r w:rsidRPr="006D1109">
        <w:rPr>
          <w:rFonts w:ascii="Arial" w:hAnsi="Arial" w:cs="Arial"/>
          <w:b/>
          <w:noProof/>
          <w:color w:val="000000"/>
        </w:rPr>
        <w:t>TRÁCH</w:t>
      </w:r>
      <w:r w:rsidRPr="006D1109">
        <w:rPr>
          <w:rFonts w:ascii="Arial" w:hAnsi="Arial" w:cs="Arial"/>
          <w:b/>
          <w:color w:val="000000"/>
          <w:spacing w:val="-1"/>
        </w:rPr>
        <w:t xml:space="preserve"> </w:t>
      </w:r>
      <w:r w:rsidRPr="006D1109">
        <w:rPr>
          <w:rFonts w:ascii="Arial" w:hAnsi="Arial" w:cs="Arial"/>
          <w:b/>
          <w:noProof/>
          <w:color w:val="000000"/>
        </w:rPr>
        <w:t>NHIỆM</w:t>
      </w:r>
      <w:r w:rsidRPr="006D1109">
        <w:rPr>
          <w:rFonts w:ascii="Arial" w:hAnsi="Arial" w:cs="Arial"/>
          <w:b/>
          <w:color w:val="000000"/>
          <w:spacing w:val="-1"/>
        </w:rPr>
        <w:t xml:space="preserve"> </w:t>
      </w:r>
      <w:r w:rsidRPr="006D1109">
        <w:rPr>
          <w:rFonts w:ascii="Arial" w:hAnsi="Arial" w:cs="Arial"/>
          <w:b/>
          <w:noProof/>
          <w:color w:val="000000"/>
        </w:rPr>
        <w:t>CỦA</w:t>
      </w:r>
      <w:r w:rsidRPr="006D1109">
        <w:rPr>
          <w:rFonts w:ascii="Arial" w:hAnsi="Arial" w:cs="Arial"/>
          <w:b/>
          <w:color w:val="000000"/>
          <w:spacing w:val="-1"/>
        </w:rPr>
        <w:t xml:space="preserve"> </w:t>
      </w:r>
      <w:r w:rsidRPr="006D1109">
        <w:rPr>
          <w:rFonts w:ascii="Arial" w:hAnsi="Arial" w:cs="Arial"/>
          <w:b/>
          <w:noProof/>
          <w:color w:val="000000"/>
        </w:rPr>
        <w:t>CÁC</w:t>
      </w:r>
      <w:r w:rsidRPr="006D1109">
        <w:rPr>
          <w:rFonts w:ascii="Arial" w:hAnsi="Arial" w:cs="Arial"/>
          <w:b/>
          <w:color w:val="000000"/>
          <w:spacing w:val="-1"/>
        </w:rPr>
        <w:t xml:space="preserve"> </w:t>
      </w:r>
      <w:r w:rsidRPr="006D1109">
        <w:rPr>
          <w:rFonts w:ascii="Arial" w:hAnsi="Arial" w:cs="Arial"/>
          <w:b/>
          <w:noProof/>
          <w:color w:val="000000"/>
        </w:rPr>
        <w:t>CƠ</w:t>
      </w:r>
      <w:r w:rsidRPr="006D1109">
        <w:rPr>
          <w:rFonts w:ascii="Arial" w:hAnsi="Arial" w:cs="Arial"/>
          <w:b/>
          <w:color w:val="000000"/>
          <w:spacing w:val="-1"/>
        </w:rPr>
        <w:t xml:space="preserve"> </w:t>
      </w:r>
      <w:r w:rsidRPr="006D1109">
        <w:rPr>
          <w:rFonts w:ascii="Arial" w:hAnsi="Arial" w:cs="Arial"/>
          <w:b/>
          <w:noProof/>
          <w:color w:val="000000"/>
        </w:rPr>
        <w:t>QUAN,</w:t>
      </w:r>
      <w:r w:rsidRPr="006D1109">
        <w:rPr>
          <w:rFonts w:ascii="Arial" w:hAnsi="Arial" w:cs="Arial"/>
          <w:b/>
          <w:color w:val="000000"/>
          <w:spacing w:val="-1"/>
        </w:rPr>
        <w:t xml:space="preserve"> </w:t>
      </w:r>
      <w:r w:rsidRPr="006D1109">
        <w:rPr>
          <w:rFonts w:ascii="Arial" w:hAnsi="Arial" w:cs="Arial"/>
          <w:b/>
          <w:noProof/>
          <w:color w:val="000000"/>
        </w:rPr>
        <w:t>TỔ</w:t>
      </w:r>
      <w:r w:rsidRPr="006D1109">
        <w:rPr>
          <w:rFonts w:ascii="Arial" w:hAnsi="Arial" w:cs="Arial"/>
          <w:b/>
          <w:color w:val="000000"/>
          <w:spacing w:val="-1"/>
        </w:rPr>
        <w:t xml:space="preserve"> </w:t>
      </w:r>
      <w:r w:rsidRPr="006D1109">
        <w:rPr>
          <w:rFonts w:ascii="Arial" w:hAnsi="Arial" w:cs="Arial"/>
          <w:b/>
          <w:noProof/>
          <w:color w:val="000000"/>
        </w:rPr>
        <w:t>CHỨC</w:t>
      </w:r>
      <w:r w:rsidRPr="006D1109">
        <w:rPr>
          <w:rFonts w:ascii="Arial" w:hAnsi="Arial" w:cs="Arial"/>
          <w:b/>
          <w:color w:val="000000"/>
          <w:spacing w:val="-1"/>
        </w:rPr>
        <w:t xml:space="preserve"> </w:t>
      </w:r>
      <w:r w:rsidRPr="006D1109">
        <w:rPr>
          <w:rFonts w:ascii="Arial" w:hAnsi="Arial" w:cs="Arial"/>
          <w:b/>
          <w:noProof/>
          <w:color w:val="000000"/>
        </w:rPr>
        <w:t>TRONG</w:t>
      </w:r>
      <w:r w:rsidRPr="006D1109">
        <w:rPr>
          <w:rFonts w:ascii="Arial" w:hAnsi="Arial" w:cs="Arial"/>
          <w:b/>
          <w:color w:val="000000"/>
          <w:spacing w:val="-1"/>
        </w:rPr>
        <w:t xml:space="preserve"> </w:t>
      </w:r>
      <w:r w:rsidRPr="006D1109">
        <w:rPr>
          <w:rFonts w:ascii="Arial" w:hAnsi="Arial" w:cs="Arial"/>
          <w:b/>
          <w:noProof/>
          <w:color w:val="000000"/>
        </w:rPr>
        <w:t>CÔNG</w:t>
      </w:r>
      <w:r w:rsidRPr="006D1109">
        <w:rPr>
          <w:rFonts w:ascii="Arial" w:hAnsi="Arial" w:cs="Arial"/>
          <w:b/>
          <w:color w:val="000000"/>
          <w:spacing w:val="-1"/>
        </w:rPr>
        <w:t xml:space="preserve"> </w:t>
      </w:r>
      <w:r w:rsidRPr="006D1109">
        <w:rPr>
          <w:rFonts w:ascii="Arial" w:hAnsi="Arial" w:cs="Arial"/>
          <w:b/>
          <w:noProof/>
          <w:color w:val="000000"/>
        </w:rPr>
        <w:t>TÁC</w:t>
      </w:r>
      <w:r w:rsidRPr="006D1109">
        <w:rPr>
          <w:rFonts w:ascii="Arial" w:hAnsi="Arial" w:cs="Arial"/>
          <w:b/>
          <w:color w:val="000000"/>
        </w:rPr>
        <w:t xml:space="preserve"> </w:t>
      </w:r>
      <w:r w:rsidRPr="006D1109">
        <w:rPr>
          <w:rFonts w:ascii="Arial" w:hAnsi="Arial" w:cs="Arial"/>
          <w:b/>
          <w:noProof/>
          <w:color w:val="000000"/>
          <w:spacing w:val="1"/>
        </w:rPr>
        <w:t>P</w:t>
      </w:r>
      <w:r w:rsidRPr="006D1109">
        <w:rPr>
          <w:rFonts w:ascii="Arial" w:hAnsi="Arial" w:cs="Arial"/>
          <w:b/>
          <w:noProof/>
          <w:color w:val="000000"/>
        </w:rPr>
        <w:t>HỐI</w:t>
      </w:r>
      <w:r w:rsidRPr="006D1109">
        <w:rPr>
          <w:rFonts w:ascii="Arial" w:hAnsi="Arial" w:cs="Arial"/>
          <w:b/>
          <w:color w:val="000000"/>
          <w:spacing w:val="-1"/>
        </w:rPr>
        <w:t xml:space="preserve"> </w:t>
      </w:r>
      <w:r w:rsidRPr="006D1109">
        <w:rPr>
          <w:rFonts w:ascii="Arial" w:hAnsi="Arial" w:cs="Arial"/>
          <w:b/>
          <w:noProof/>
          <w:color w:val="000000"/>
        </w:rPr>
        <w:t>HỢP</w:t>
      </w:r>
      <w:r w:rsidRPr="006D1109">
        <w:rPr>
          <w:rFonts w:ascii="Arial" w:hAnsi="Arial" w:cs="Arial"/>
          <w:b/>
          <w:color w:val="000000"/>
          <w:spacing w:val="-1"/>
        </w:rPr>
        <w:t xml:space="preserve"> </w:t>
      </w:r>
      <w:r w:rsidRPr="006D1109">
        <w:rPr>
          <w:rFonts w:ascii="Arial" w:hAnsi="Arial" w:cs="Arial"/>
          <w:b/>
          <w:noProof/>
          <w:color w:val="000000"/>
        </w:rPr>
        <w:t>QU</w:t>
      </w:r>
      <w:r w:rsidRPr="006D1109">
        <w:rPr>
          <w:rFonts w:ascii="Arial" w:hAnsi="Arial" w:cs="Arial"/>
          <w:b/>
          <w:noProof/>
          <w:color w:val="000000"/>
          <w:spacing w:val="1"/>
        </w:rPr>
        <w:t>ẢN</w:t>
      </w:r>
      <w:r w:rsidRPr="006D1109">
        <w:rPr>
          <w:rFonts w:ascii="Arial" w:hAnsi="Arial" w:cs="Arial"/>
          <w:b/>
          <w:color w:val="000000"/>
          <w:spacing w:val="-1"/>
        </w:rPr>
        <w:t xml:space="preserve"> </w:t>
      </w:r>
      <w:r w:rsidRPr="006D1109">
        <w:rPr>
          <w:rFonts w:ascii="Arial" w:hAnsi="Arial" w:cs="Arial"/>
          <w:b/>
          <w:noProof/>
          <w:color w:val="000000"/>
        </w:rPr>
        <w:t>LÝ</w:t>
      </w:r>
      <w:r w:rsidRPr="006D1109">
        <w:rPr>
          <w:rFonts w:ascii="Arial" w:hAnsi="Arial" w:cs="Arial"/>
          <w:b/>
          <w:color w:val="000000"/>
          <w:spacing w:val="-1"/>
        </w:rPr>
        <w:t xml:space="preserve"> </w:t>
      </w:r>
      <w:r w:rsidRPr="006D1109">
        <w:rPr>
          <w:rFonts w:ascii="Arial" w:hAnsi="Arial" w:cs="Arial"/>
          <w:b/>
          <w:noProof/>
          <w:color w:val="000000"/>
          <w:spacing w:val="1"/>
        </w:rPr>
        <w:t>N</w:t>
      </w:r>
      <w:r w:rsidRPr="006D1109">
        <w:rPr>
          <w:rFonts w:ascii="Arial" w:hAnsi="Arial" w:cs="Arial"/>
          <w:b/>
          <w:noProof/>
          <w:color w:val="000000"/>
        </w:rPr>
        <w:t>HÀ</w:t>
      </w:r>
      <w:r w:rsidRPr="006D1109">
        <w:rPr>
          <w:rFonts w:ascii="Arial" w:hAnsi="Arial" w:cs="Arial"/>
          <w:b/>
          <w:color w:val="000000"/>
          <w:spacing w:val="-1"/>
        </w:rPr>
        <w:t xml:space="preserve"> </w:t>
      </w:r>
      <w:r w:rsidRPr="006D1109">
        <w:rPr>
          <w:rFonts w:ascii="Arial" w:hAnsi="Arial" w:cs="Arial"/>
          <w:b/>
          <w:noProof/>
          <w:color w:val="000000"/>
          <w:spacing w:val="1"/>
        </w:rPr>
        <w:t>N</w:t>
      </w:r>
      <w:r w:rsidRPr="006D1109">
        <w:rPr>
          <w:rFonts w:ascii="Arial" w:hAnsi="Arial" w:cs="Arial"/>
          <w:b/>
          <w:noProof/>
          <w:color w:val="000000"/>
        </w:rPr>
        <w:t>ƯỚC</w:t>
      </w:r>
      <w:r w:rsidRPr="006D1109">
        <w:rPr>
          <w:rFonts w:ascii="Arial" w:hAnsi="Arial" w:cs="Arial"/>
          <w:b/>
          <w:color w:val="000000"/>
          <w:spacing w:val="-1"/>
        </w:rPr>
        <w:t xml:space="preserve"> </w:t>
      </w:r>
      <w:r w:rsidRPr="006D1109">
        <w:rPr>
          <w:rFonts w:ascii="Arial" w:hAnsi="Arial" w:cs="Arial"/>
          <w:b/>
          <w:noProof/>
          <w:color w:val="000000"/>
          <w:spacing w:val="1"/>
        </w:rPr>
        <w:t>VỀ</w:t>
      </w:r>
      <w:r w:rsidRPr="006D1109">
        <w:rPr>
          <w:rFonts w:ascii="Arial" w:hAnsi="Arial" w:cs="Arial"/>
          <w:b/>
          <w:color w:val="000000"/>
          <w:spacing w:val="-1"/>
        </w:rPr>
        <w:t xml:space="preserve"> </w:t>
      </w:r>
      <w:r w:rsidRPr="006D1109">
        <w:rPr>
          <w:rFonts w:ascii="Arial" w:hAnsi="Arial" w:cs="Arial"/>
          <w:b/>
          <w:noProof/>
          <w:color w:val="000000"/>
        </w:rPr>
        <w:t>BẢO</w:t>
      </w:r>
      <w:r w:rsidRPr="006D1109">
        <w:rPr>
          <w:rFonts w:ascii="Arial" w:hAnsi="Arial" w:cs="Arial"/>
          <w:b/>
          <w:color w:val="000000"/>
          <w:spacing w:val="-1"/>
        </w:rPr>
        <w:t xml:space="preserve"> </w:t>
      </w:r>
      <w:r w:rsidRPr="006D1109">
        <w:rPr>
          <w:rFonts w:ascii="Arial" w:hAnsi="Arial" w:cs="Arial"/>
          <w:b/>
          <w:noProof/>
          <w:color w:val="000000"/>
        </w:rPr>
        <w:t>VỆ</w:t>
      </w:r>
      <w:r w:rsidRPr="006D1109">
        <w:rPr>
          <w:rFonts w:ascii="Arial" w:hAnsi="Arial" w:cs="Arial"/>
          <w:b/>
          <w:color w:val="000000"/>
          <w:spacing w:val="-1"/>
        </w:rPr>
        <w:t xml:space="preserve"> </w:t>
      </w:r>
      <w:r w:rsidRPr="006D1109">
        <w:rPr>
          <w:rFonts w:ascii="Arial" w:hAnsi="Arial" w:cs="Arial"/>
          <w:b/>
          <w:noProof/>
          <w:color w:val="000000"/>
        </w:rPr>
        <w:t>QUYỀN</w:t>
      </w:r>
      <w:r w:rsidRPr="006D1109">
        <w:rPr>
          <w:rFonts w:ascii="Arial" w:hAnsi="Arial" w:cs="Arial"/>
          <w:b/>
          <w:color w:val="000000"/>
          <w:spacing w:val="-1"/>
        </w:rPr>
        <w:t xml:space="preserve"> </w:t>
      </w:r>
      <w:r w:rsidRPr="006D1109">
        <w:rPr>
          <w:rFonts w:ascii="Arial" w:hAnsi="Arial" w:cs="Arial"/>
          <w:b/>
          <w:noProof/>
          <w:color w:val="000000"/>
        </w:rPr>
        <w:t>LỢI</w:t>
      </w:r>
    </w:p>
    <w:p w14:paraId="2B1E9C8B" w14:textId="77777777" w:rsidR="0006564A" w:rsidRPr="006D1109" w:rsidRDefault="0006564A" w:rsidP="006D1109">
      <w:pPr>
        <w:widowControl w:val="0"/>
        <w:kinsoku w:val="0"/>
        <w:autoSpaceDE w:val="0"/>
        <w:autoSpaceDN w:val="0"/>
        <w:adjustRightInd w:val="0"/>
        <w:spacing w:before="120"/>
        <w:jc w:val="center"/>
        <w:textAlignment w:val="baseline"/>
        <w:rPr>
          <w:rFonts w:ascii="Arial" w:hAnsi="Arial" w:cs="Arial"/>
        </w:rPr>
      </w:pPr>
      <w:r w:rsidRPr="006D1109">
        <w:rPr>
          <w:rFonts w:ascii="Arial" w:hAnsi="Arial" w:cs="Arial"/>
          <w:b/>
          <w:noProof/>
          <w:color w:val="000000"/>
          <w:spacing w:val="1"/>
        </w:rPr>
        <w:t>N</w:t>
      </w:r>
      <w:r w:rsidRPr="006D1109">
        <w:rPr>
          <w:rFonts w:ascii="Arial" w:hAnsi="Arial" w:cs="Arial"/>
          <w:b/>
          <w:noProof/>
          <w:color w:val="000000"/>
        </w:rPr>
        <w:t>GƯỜI</w:t>
      </w:r>
      <w:r w:rsidRPr="006D1109">
        <w:rPr>
          <w:rFonts w:ascii="Arial" w:hAnsi="Arial" w:cs="Arial"/>
          <w:b/>
          <w:color w:val="000000"/>
          <w:spacing w:val="-1"/>
        </w:rPr>
        <w:t xml:space="preserve"> </w:t>
      </w:r>
      <w:r w:rsidRPr="006D1109">
        <w:rPr>
          <w:rFonts w:ascii="Arial" w:hAnsi="Arial" w:cs="Arial"/>
          <w:b/>
          <w:noProof/>
          <w:color w:val="000000"/>
        </w:rPr>
        <w:t>TIÊU</w:t>
      </w:r>
      <w:r w:rsidRPr="006D1109">
        <w:rPr>
          <w:rFonts w:ascii="Arial" w:hAnsi="Arial" w:cs="Arial"/>
          <w:b/>
          <w:color w:val="000000"/>
          <w:spacing w:val="-1"/>
        </w:rPr>
        <w:t xml:space="preserve"> </w:t>
      </w:r>
      <w:r w:rsidRPr="006D1109">
        <w:rPr>
          <w:rFonts w:ascii="Arial" w:hAnsi="Arial" w:cs="Arial"/>
          <w:b/>
          <w:noProof/>
          <w:color w:val="000000"/>
        </w:rPr>
        <w:t>DÙNG</w:t>
      </w:r>
    </w:p>
    <w:p w14:paraId="506849C6" w14:textId="50F00572"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rPr>
      </w:pPr>
      <w:r w:rsidRPr="006D1109">
        <w:rPr>
          <w:rFonts w:ascii="Arial" w:hAnsi="Arial" w:cs="Arial"/>
          <w:b/>
          <w:noProof/>
          <w:color w:val="000000"/>
          <w:spacing w:val="1"/>
        </w:rPr>
        <w:t>Đi</w:t>
      </w:r>
      <w:r w:rsidRPr="006D1109">
        <w:rPr>
          <w:rFonts w:ascii="Arial" w:hAnsi="Arial" w:cs="Arial"/>
          <w:b/>
          <w:noProof/>
          <w:color w:val="000000"/>
        </w:rPr>
        <w:t>ều</w:t>
      </w:r>
      <w:r w:rsidRPr="006D1109">
        <w:rPr>
          <w:rFonts w:ascii="Arial" w:hAnsi="Arial" w:cs="Arial"/>
          <w:b/>
          <w:color w:val="000000"/>
          <w:spacing w:val="8"/>
        </w:rPr>
        <w:t xml:space="preserve"> </w:t>
      </w:r>
      <w:r w:rsidRPr="006D1109">
        <w:rPr>
          <w:rFonts w:ascii="Arial" w:hAnsi="Arial" w:cs="Arial"/>
          <w:b/>
          <w:noProof/>
          <w:color w:val="000000"/>
          <w:spacing w:val="1"/>
        </w:rPr>
        <w:t>6.</w:t>
      </w:r>
      <w:r w:rsidRPr="006D1109">
        <w:rPr>
          <w:rFonts w:ascii="Arial" w:hAnsi="Arial" w:cs="Arial"/>
          <w:b/>
          <w:color w:val="000000"/>
          <w:spacing w:val="8"/>
        </w:rPr>
        <w:t xml:space="preserve"> </w:t>
      </w:r>
      <w:r w:rsidRPr="006D1109">
        <w:rPr>
          <w:rFonts w:ascii="Arial" w:hAnsi="Arial" w:cs="Arial"/>
          <w:b/>
          <w:noProof/>
          <w:color w:val="000000"/>
        </w:rPr>
        <w:t>Trách</w:t>
      </w:r>
      <w:r w:rsidRPr="006D1109">
        <w:rPr>
          <w:rFonts w:ascii="Arial" w:hAnsi="Arial" w:cs="Arial"/>
          <w:b/>
          <w:color w:val="000000"/>
          <w:spacing w:val="8"/>
        </w:rPr>
        <w:t xml:space="preserve"> </w:t>
      </w:r>
      <w:r w:rsidRPr="006D1109">
        <w:rPr>
          <w:rFonts w:ascii="Arial" w:hAnsi="Arial" w:cs="Arial"/>
          <w:b/>
          <w:noProof/>
          <w:color w:val="000000"/>
        </w:rPr>
        <w:t>nh</w:t>
      </w:r>
      <w:r w:rsidRPr="006D1109">
        <w:rPr>
          <w:rFonts w:ascii="Arial" w:hAnsi="Arial" w:cs="Arial"/>
          <w:b/>
          <w:noProof/>
          <w:color w:val="000000"/>
          <w:spacing w:val="1"/>
        </w:rPr>
        <w:t>iệ</w:t>
      </w:r>
      <w:r w:rsidRPr="006D1109">
        <w:rPr>
          <w:rFonts w:ascii="Arial" w:hAnsi="Arial" w:cs="Arial"/>
          <w:b/>
          <w:noProof/>
          <w:color w:val="000000"/>
        </w:rPr>
        <w:t>m</w:t>
      </w:r>
      <w:r w:rsidRPr="006D1109">
        <w:rPr>
          <w:rFonts w:ascii="Arial" w:hAnsi="Arial" w:cs="Arial"/>
          <w:b/>
          <w:color w:val="000000"/>
          <w:spacing w:val="8"/>
        </w:rPr>
        <w:t xml:space="preserve"> </w:t>
      </w:r>
      <w:r w:rsidRPr="006D1109">
        <w:rPr>
          <w:rFonts w:ascii="Arial" w:hAnsi="Arial" w:cs="Arial"/>
          <w:b/>
          <w:noProof/>
          <w:color w:val="000000"/>
        </w:rPr>
        <w:t>chung</w:t>
      </w:r>
      <w:r w:rsidRPr="006D1109">
        <w:rPr>
          <w:rFonts w:ascii="Arial" w:hAnsi="Arial" w:cs="Arial"/>
          <w:b/>
          <w:color w:val="000000"/>
          <w:spacing w:val="8"/>
        </w:rPr>
        <w:t xml:space="preserve"> </w:t>
      </w:r>
      <w:r w:rsidRPr="006D1109">
        <w:rPr>
          <w:rFonts w:ascii="Arial" w:hAnsi="Arial" w:cs="Arial"/>
          <w:b/>
          <w:noProof/>
          <w:color w:val="000000"/>
        </w:rPr>
        <w:t>của</w:t>
      </w:r>
      <w:r w:rsidRPr="006D1109">
        <w:rPr>
          <w:rFonts w:ascii="Arial" w:hAnsi="Arial" w:cs="Arial"/>
          <w:b/>
          <w:color w:val="000000"/>
          <w:spacing w:val="8"/>
        </w:rPr>
        <w:t xml:space="preserve"> </w:t>
      </w:r>
      <w:r w:rsidRPr="006D1109">
        <w:rPr>
          <w:rFonts w:ascii="Arial" w:hAnsi="Arial" w:cs="Arial"/>
          <w:b/>
          <w:noProof/>
          <w:color w:val="000000"/>
        </w:rPr>
        <w:t>các</w:t>
      </w:r>
      <w:r w:rsidRPr="006D1109">
        <w:rPr>
          <w:rFonts w:ascii="Arial" w:hAnsi="Arial" w:cs="Arial"/>
          <w:b/>
          <w:color w:val="000000"/>
          <w:spacing w:val="8"/>
        </w:rPr>
        <w:t xml:space="preserve"> </w:t>
      </w:r>
      <w:r w:rsidR="00F90ADD" w:rsidRPr="006D1109">
        <w:rPr>
          <w:rFonts w:ascii="Arial" w:hAnsi="Arial" w:cs="Arial"/>
          <w:b/>
          <w:noProof/>
          <w:color w:val="000000"/>
        </w:rPr>
        <w:t>S</w:t>
      </w:r>
      <w:r w:rsidRPr="006D1109">
        <w:rPr>
          <w:rFonts w:ascii="Arial" w:hAnsi="Arial" w:cs="Arial"/>
          <w:b/>
          <w:noProof/>
          <w:color w:val="000000"/>
        </w:rPr>
        <w:t>ở,</w:t>
      </w:r>
      <w:r w:rsidRPr="006D1109">
        <w:rPr>
          <w:rFonts w:ascii="Arial" w:hAnsi="Arial" w:cs="Arial"/>
          <w:b/>
          <w:color w:val="000000"/>
          <w:spacing w:val="8"/>
        </w:rPr>
        <w:t xml:space="preserve"> </w:t>
      </w:r>
      <w:r w:rsidRPr="006D1109">
        <w:rPr>
          <w:rFonts w:ascii="Arial" w:hAnsi="Arial" w:cs="Arial"/>
          <w:b/>
          <w:noProof/>
          <w:color w:val="000000"/>
        </w:rPr>
        <w:t>ban,</w:t>
      </w:r>
      <w:r w:rsidRPr="006D1109">
        <w:rPr>
          <w:rFonts w:ascii="Arial" w:hAnsi="Arial" w:cs="Arial"/>
          <w:b/>
          <w:color w:val="000000"/>
          <w:spacing w:val="8"/>
        </w:rPr>
        <w:t xml:space="preserve"> </w:t>
      </w:r>
      <w:r w:rsidRPr="006D1109">
        <w:rPr>
          <w:rFonts w:ascii="Arial" w:hAnsi="Arial" w:cs="Arial"/>
          <w:b/>
          <w:noProof/>
          <w:color w:val="000000"/>
        </w:rPr>
        <w:t>ngành;</w:t>
      </w:r>
      <w:r w:rsidRPr="006D1109">
        <w:rPr>
          <w:rFonts w:ascii="Arial" w:hAnsi="Arial" w:cs="Arial"/>
          <w:b/>
          <w:color w:val="000000"/>
          <w:spacing w:val="8"/>
        </w:rPr>
        <w:t xml:space="preserve"> </w:t>
      </w:r>
      <w:r w:rsidR="00F90ADD" w:rsidRPr="006D1109">
        <w:rPr>
          <w:rFonts w:ascii="Arial" w:hAnsi="Arial" w:cs="Arial"/>
          <w:b/>
          <w:noProof/>
          <w:color w:val="000000"/>
        </w:rPr>
        <w:t>UBND</w:t>
      </w:r>
      <w:r w:rsidRPr="006D1109">
        <w:rPr>
          <w:rFonts w:ascii="Arial" w:hAnsi="Arial" w:cs="Arial"/>
          <w:b/>
          <w:color w:val="000000"/>
        </w:rPr>
        <w:t xml:space="preserve"> </w:t>
      </w:r>
      <w:r w:rsidRPr="006D1109">
        <w:rPr>
          <w:rFonts w:ascii="Arial" w:hAnsi="Arial" w:cs="Arial"/>
          <w:b/>
          <w:noProof/>
          <w:color w:val="000000"/>
        </w:rPr>
        <w:t>xã</w:t>
      </w:r>
      <w:r w:rsidR="00926EFB" w:rsidRPr="006D1109">
        <w:rPr>
          <w:rFonts w:ascii="Arial" w:hAnsi="Arial" w:cs="Arial"/>
          <w:b/>
          <w:noProof/>
          <w:color w:val="000000"/>
        </w:rPr>
        <w:t>, phường</w:t>
      </w:r>
      <w:r w:rsidRPr="006D1109">
        <w:rPr>
          <w:rFonts w:ascii="Arial" w:hAnsi="Arial" w:cs="Arial"/>
          <w:b/>
          <w:color w:val="000000"/>
        </w:rPr>
        <w:t xml:space="preserve"> </w:t>
      </w:r>
    </w:p>
    <w:p w14:paraId="4BE3237F" w14:textId="33CCCC08"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1. </w:t>
      </w:r>
      <w:r w:rsidR="00926EFB" w:rsidRPr="006D1109">
        <w:rPr>
          <w:rFonts w:ascii="Arial" w:hAnsi="Arial" w:cs="Arial"/>
          <w:noProof/>
          <w:color w:val="000000"/>
        </w:rPr>
        <w:t>P</w:t>
      </w:r>
      <w:r w:rsidRPr="006D1109">
        <w:rPr>
          <w:rFonts w:ascii="Arial" w:hAnsi="Arial" w:cs="Arial"/>
          <w:noProof/>
          <w:color w:val="000000"/>
        </w:rPr>
        <w:t xml:space="preserve">hối hợp xây dựng và triển khai các chương trình tuyên truyền, giáo dục, phổ biến chính sách, pháp luật về bảo vệ quyền lợi người tiêu dùng; thông tin về chất lượng hàng hóa, dịch vụ và cảnh báo về nguy cơ gây mất an toàn cho người tiêu dùng trên nguyên tắc công khai, minh bạch và đa dạng hóa phương thức truyền thông theo đúng quy định pháp luật. </w:t>
      </w:r>
    </w:p>
    <w:p w14:paraId="63D58E8F" w14:textId="77777777"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2. Phối hợp trong công tác kiểm tra và giám sát hoạt động sản xuất, kinh doanh của các tổ chức, cá nhân trên địa bàn có liên quan đến lĩnh vực quản lý của ngành, địa phương theo quy định của pháp luật. </w:t>
      </w:r>
    </w:p>
    <w:p w14:paraId="12CAF279" w14:textId="77777777"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sectPr w:rsidR="0006564A" w:rsidRPr="006D1109" w:rsidSect="0006564A">
          <w:headerReference w:type="default" r:id="rId7"/>
          <w:footerReference w:type="default" r:id="rId8"/>
          <w:pgSz w:w="11907" w:h="16840" w:code="9"/>
          <w:pgMar w:top="1134" w:right="1134" w:bottom="1134" w:left="1701" w:header="0" w:footer="0" w:gutter="0"/>
          <w:cols w:space="425"/>
          <w:titlePg/>
          <w:docGrid w:linePitch="272"/>
        </w:sectPr>
      </w:pPr>
    </w:p>
    <w:p w14:paraId="0EC4BC5D" w14:textId="5927D84E"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spacing w:val="-2"/>
        </w:rPr>
      </w:pPr>
      <w:r w:rsidRPr="006D1109">
        <w:rPr>
          <w:rFonts w:ascii="Arial" w:hAnsi="Arial" w:cs="Arial"/>
          <w:noProof/>
          <w:color w:val="000000"/>
          <w:spacing w:val="-2"/>
        </w:rPr>
        <w:t xml:space="preserve">3. Phối hợp giải quyết khiếu nại, tố cáo, kiến nghị, phản ánh và yêu cầu của người tiêu dùng theo quy định của Luật </w:t>
      </w:r>
      <w:r w:rsidR="00926EFB" w:rsidRPr="006D1109">
        <w:rPr>
          <w:rFonts w:ascii="Arial" w:hAnsi="Arial" w:cs="Arial"/>
          <w:iCs/>
          <w:color w:val="000000"/>
          <w:spacing w:val="-2"/>
        </w:rPr>
        <w:t xml:space="preserve">số </w:t>
      </w:r>
      <w:r w:rsidR="00926EFB" w:rsidRPr="006D1109">
        <w:rPr>
          <w:rFonts w:ascii="Arial" w:hAnsi="Arial" w:cs="Arial"/>
          <w:iCs/>
          <w:noProof/>
          <w:color w:val="000000"/>
          <w:spacing w:val="-2"/>
        </w:rPr>
        <w:t xml:space="preserve">19/2023/QH15 </w:t>
      </w:r>
      <w:r w:rsidRPr="006D1109">
        <w:rPr>
          <w:rFonts w:ascii="Arial" w:hAnsi="Arial" w:cs="Arial"/>
          <w:noProof/>
          <w:color w:val="000000"/>
          <w:spacing w:val="-2"/>
        </w:rPr>
        <w:t xml:space="preserve">và Nghị định số 55/2024/NĐ-CP </w:t>
      </w:r>
      <w:r w:rsidR="00883269" w:rsidRPr="006D1109">
        <w:rPr>
          <w:rFonts w:ascii="Arial" w:hAnsi="Arial" w:cs="Arial"/>
          <w:noProof/>
          <w:color w:val="000000"/>
          <w:spacing w:val="-2"/>
        </w:rPr>
        <w:t xml:space="preserve">quy </w:t>
      </w:r>
      <w:r w:rsidRPr="006D1109">
        <w:rPr>
          <w:rFonts w:ascii="Arial" w:hAnsi="Arial" w:cs="Arial"/>
          <w:noProof/>
          <w:color w:val="000000"/>
          <w:spacing w:val="-2"/>
        </w:rPr>
        <w:t xml:space="preserve">định chi tiết một số điều của Luật Bảo vệ quyền lợi người tiêu dùng và các quy định của pháp luật hiện hành về bảo vệ quyền lợi người tiêu dùng. </w:t>
      </w:r>
    </w:p>
    <w:p w14:paraId="2C7AFC4D" w14:textId="77777777"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spacing w:val="-4"/>
        </w:rPr>
      </w:pPr>
      <w:r w:rsidRPr="006D1109">
        <w:rPr>
          <w:rFonts w:ascii="Arial" w:hAnsi="Arial" w:cs="Arial"/>
          <w:noProof/>
          <w:color w:val="000000"/>
          <w:spacing w:val="-4"/>
        </w:rPr>
        <w:t>4. Tiếp nhận và xử lý theo thẩm quyền đối với hành vi vi phạm quy</w:t>
      </w:r>
      <w:r w:rsidRPr="006D1109">
        <w:rPr>
          <w:rFonts w:ascii="Arial" w:hAnsi="Arial" w:cs="Arial"/>
          <w:color w:val="000000"/>
          <w:spacing w:val="-4"/>
        </w:rPr>
        <w:t xml:space="preserve"> </w:t>
      </w:r>
      <w:r w:rsidRPr="006D1109">
        <w:rPr>
          <w:rFonts w:ascii="Arial" w:hAnsi="Arial" w:cs="Arial"/>
          <w:noProof/>
          <w:color w:val="000000"/>
          <w:spacing w:val="-4"/>
        </w:rPr>
        <w:t>định</w:t>
      </w:r>
      <w:r w:rsidRPr="006D1109">
        <w:rPr>
          <w:rFonts w:ascii="Arial" w:hAnsi="Arial" w:cs="Arial"/>
          <w:color w:val="000000"/>
          <w:spacing w:val="-4"/>
        </w:rPr>
        <w:t xml:space="preserve"> </w:t>
      </w:r>
      <w:r w:rsidRPr="006D1109">
        <w:rPr>
          <w:rFonts w:ascii="Arial" w:hAnsi="Arial" w:cs="Arial"/>
          <w:noProof/>
          <w:color w:val="000000"/>
          <w:spacing w:val="-4"/>
        </w:rPr>
        <w:t>về</w:t>
      </w:r>
      <w:r w:rsidRPr="006D1109">
        <w:rPr>
          <w:rFonts w:ascii="Arial" w:hAnsi="Arial" w:cs="Arial"/>
          <w:color w:val="000000"/>
          <w:spacing w:val="-4"/>
        </w:rPr>
        <w:t xml:space="preserve"> </w:t>
      </w:r>
      <w:r w:rsidRPr="006D1109">
        <w:rPr>
          <w:rFonts w:ascii="Arial" w:hAnsi="Arial" w:cs="Arial"/>
          <w:noProof/>
          <w:color w:val="000000"/>
          <w:spacing w:val="-4"/>
        </w:rPr>
        <w:t>bảo</w:t>
      </w:r>
      <w:r w:rsidRPr="006D1109">
        <w:rPr>
          <w:rFonts w:ascii="Arial" w:hAnsi="Arial" w:cs="Arial"/>
          <w:color w:val="000000"/>
          <w:spacing w:val="-4"/>
        </w:rPr>
        <w:t xml:space="preserve"> </w:t>
      </w:r>
      <w:r w:rsidRPr="006D1109">
        <w:rPr>
          <w:rFonts w:ascii="Arial" w:hAnsi="Arial" w:cs="Arial"/>
          <w:noProof/>
          <w:color w:val="000000"/>
          <w:spacing w:val="-4"/>
        </w:rPr>
        <w:t>vệ</w:t>
      </w:r>
      <w:r w:rsidRPr="006D1109">
        <w:rPr>
          <w:rFonts w:ascii="Arial" w:hAnsi="Arial" w:cs="Arial"/>
          <w:color w:val="000000"/>
          <w:spacing w:val="-4"/>
        </w:rPr>
        <w:t xml:space="preserve"> </w:t>
      </w:r>
      <w:r w:rsidRPr="006D1109">
        <w:rPr>
          <w:rFonts w:ascii="Arial" w:hAnsi="Arial" w:cs="Arial"/>
          <w:noProof/>
          <w:color w:val="000000"/>
          <w:spacing w:val="-4"/>
        </w:rPr>
        <w:t>quyền</w:t>
      </w:r>
      <w:r w:rsidRPr="006D1109">
        <w:rPr>
          <w:rFonts w:ascii="Arial" w:hAnsi="Arial" w:cs="Arial"/>
          <w:color w:val="000000"/>
          <w:spacing w:val="-4"/>
        </w:rPr>
        <w:t xml:space="preserve"> </w:t>
      </w:r>
      <w:r w:rsidRPr="006D1109">
        <w:rPr>
          <w:rFonts w:ascii="Arial" w:hAnsi="Arial" w:cs="Arial"/>
          <w:noProof/>
          <w:color w:val="000000"/>
          <w:spacing w:val="-4"/>
        </w:rPr>
        <w:t>lợi</w:t>
      </w:r>
      <w:r w:rsidRPr="006D1109">
        <w:rPr>
          <w:rFonts w:ascii="Arial" w:hAnsi="Arial" w:cs="Arial"/>
          <w:color w:val="000000"/>
          <w:spacing w:val="-4"/>
        </w:rPr>
        <w:t xml:space="preserve"> </w:t>
      </w:r>
      <w:r w:rsidRPr="006D1109">
        <w:rPr>
          <w:rFonts w:ascii="Arial" w:hAnsi="Arial" w:cs="Arial"/>
          <w:noProof/>
          <w:color w:val="000000"/>
          <w:spacing w:val="-4"/>
        </w:rPr>
        <w:t>người</w:t>
      </w:r>
      <w:r w:rsidRPr="006D1109">
        <w:rPr>
          <w:rFonts w:ascii="Arial" w:hAnsi="Arial" w:cs="Arial"/>
          <w:color w:val="000000"/>
          <w:spacing w:val="-4"/>
        </w:rPr>
        <w:t xml:space="preserve"> </w:t>
      </w:r>
      <w:r w:rsidRPr="006D1109">
        <w:rPr>
          <w:rFonts w:ascii="Arial" w:hAnsi="Arial" w:cs="Arial"/>
          <w:noProof/>
          <w:color w:val="000000"/>
          <w:spacing w:val="-4"/>
        </w:rPr>
        <w:t>tiêu</w:t>
      </w:r>
      <w:r w:rsidRPr="006D1109">
        <w:rPr>
          <w:rFonts w:ascii="Arial" w:hAnsi="Arial" w:cs="Arial"/>
          <w:color w:val="000000"/>
          <w:spacing w:val="-4"/>
        </w:rPr>
        <w:t xml:space="preserve"> </w:t>
      </w:r>
      <w:r w:rsidRPr="006D1109">
        <w:rPr>
          <w:rFonts w:ascii="Arial" w:hAnsi="Arial" w:cs="Arial"/>
          <w:noProof/>
          <w:color w:val="000000"/>
          <w:spacing w:val="-4"/>
        </w:rPr>
        <w:t>dùng</w:t>
      </w:r>
      <w:r w:rsidRPr="006D1109">
        <w:rPr>
          <w:rFonts w:ascii="Arial" w:hAnsi="Arial" w:cs="Arial"/>
          <w:color w:val="000000"/>
          <w:spacing w:val="-4"/>
        </w:rPr>
        <w:t xml:space="preserve"> </w:t>
      </w:r>
      <w:r w:rsidRPr="006D1109">
        <w:rPr>
          <w:rFonts w:ascii="Arial" w:hAnsi="Arial" w:cs="Arial"/>
          <w:noProof/>
          <w:color w:val="000000"/>
          <w:spacing w:val="-4"/>
        </w:rPr>
        <w:t>do</w:t>
      </w:r>
      <w:r w:rsidRPr="006D1109">
        <w:rPr>
          <w:rFonts w:ascii="Arial" w:hAnsi="Arial" w:cs="Arial"/>
          <w:color w:val="000000"/>
          <w:spacing w:val="-4"/>
        </w:rPr>
        <w:t xml:space="preserve"> </w:t>
      </w:r>
      <w:r w:rsidRPr="006D1109">
        <w:rPr>
          <w:rFonts w:ascii="Arial" w:hAnsi="Arial" w:cs="Arial"/>
          <w:noProof/>
          <w:color w:val="000000"/>
          <w:spacing w:val="-4"/>
        </w:rPr>
        <w:t>các</w:t>
      </w:r>
      <w:r w:rsidRPr="006D1109">
        <w:rPr>
          <w:rFonts w:ascii="Arial" w:hAnsi="Arial" w:cs="Arial"/>
          <w:color w:val="000000"/>
          <w:spacing w:val="-4"/>
        </w:rPr>
        <w:t xml:space="preserve"> </w:t>
      </w:r>
      <w:r w:rsidRPr="006D1109">
        <w:rPr>
          <w:rFonts w:ascii="Arial" w:hAnsi="Arial" w:cs="Arial"/>
          <w:noProof/>
          <w:color w:val="000000"/>
          <w:spacing w:val="-4"/>
        </w:rPr>
        <w:t>cơ</w:t>
      </w:r>
      <w:r w:rsidRPr="006D1109">
        <w:rPr>
          <w:rFonts w:ascii="Arial" w:hAnsi="Arial" w:cs="Arial"/>
          <w:color w:val="000000"/>
          <w:spacing w:val="-4"/>
        </w:rPr>
        <w:t xml:space="preserve"> </w:t>
      </w:r>
      <w:r w:rsidRPr="006D1109">
        <w:rPr>
          <w:rFonts w:ascii="Arial" w:hAnsi="Arial" w:cs="Arial"/>
          <w:noProof/>
          <w:color w:val="000000"/>
          <w:spacing w:val="-4"/>
        </w:rPr>
        <w:t>quan,</w:t>
      </w:r>
      <w:r w:rsidRPr="006D1109">
        <w:rPr>
          <w:rFonts w:ascii="Arial" w:hAnsi="Arial" w:cs="Arial"/>
          <w:color w:val="000000"/>
          <w:spacing w:val="-4"/>
        </w:rPr>
        <w:t xml:space="preserve"> </w:t>
      </w:r>
      <w:r w:rsidRPr="006D1109">
        <w:rPr>
          <w:rFonts w:ascii="Arial" w:hAnsi="Arial" w:cs="Arial"/>
          <w:noProof/>
          <w:color w:val="000000"/>
          <w:spacing w:val="-4"/>
        </w:rPr>
        <w:t>đơn</w:t>
      </w:r>
      <w:r w:rsidRPr="006D1109">
        <w:rPr>
          <w:rFonts w:ascii="Arial" w:hAnsi="Arial" w:cs="Arial"/>
          <w:color w:val="000000"/>
          <w:spacing w:val="-4"/>
        </w:rPr>
        <w:t xml:space="preserve"> </w:t>
      </w:r>
      <w:r w:rsidRPr="006D1109">
        <w:rPr>
          <w:rFonts w:ascii="Arial" w:hAnsi="Arial" w:cs="Arial"/>
          <w:noProof/>
          <w:color w:val="000000"/>
          <w:spacing w:val="-4"/>
        </w:rPr>
        <w:t>vị,</w:t>
      </w:r>
      <w:r w:rsidRPr="006D1109">
        <w:rPr>
          <w:rFonts w:ascii="Arial" w:hAnsi="Arial" w:cs="Arial"/>
          <w:color w:val="000000"/>
          <w:spacing w:val="-4"/>
        </w:rPr>
        <w:t xml:space="preserve"> </w:t>
      </w:r>
      <w:r w:rsidRPr="006D1109">
        <w:rPr>
          <w:rFonts w:ascii="Arial" w:hAnsi="Arial" w:cs="Arial"/>
          <w:noProof/>
          <w:color w:val="000000"/>
          <w:spacing w:val="-4"/>
        </w:rPr>
        <w:t>địa</w:t>
      </w:r>
      <w:r w:rsidRPr="006D1109">
        <w:rPr>
          <w:rFonts w:ascii="Arial" w:hAnsi="Arial" w:cs="Arial"/>
          <w:color w:val="000000"/>
          <w:spacing w:val="-4"/>
        </w:rPr>
        <w:t xml:space="preserve"> </w:t>
      </w:r>
      <w:r w:rsidRPr="006D1109">
        <w:rPr>
          <w:rFonts w:ascii="Arial" w:hAnsi="Arial" w:cs="Arial"/>
          <w:noProof/>
          <w:color w:val="000000"/>
          <w:spacing w:val="-4"/>
        </w:rPr>
        <w:t>phương</w:t>
      </w:r>
      <w:r w:rsidRPr="006D1109">
        <w:rPr>
          <w:rFonts w:ascii="Arial" w:hAnsi="Arial" w:cs="Arial"/>
          <w:color w:val="000000"/>
          <w:spacing w:val="-4"/>
        </w:rPr>
        <w:t xml:space="preserve"> </w:t>
      </w:r>
      <w:r w:rsidRPr="006D1109">
        <w:rPr>
          <w:rFonts w:ascii="Arial" w:hAnsi="Arial" w:cs="Arial"/>
          <w:noProof/>
          <w:color w:val="000000"/>
          <w:spacing w:val="-4"/>
        </w:rPr>
        <w:t>chuyển</w:t>
      </w:r>
      <w:r w:rsidRPr="006D1109">
        <w:rPr>
          <w:rFonts w:ascii="Arial" w:hAnsi="Arial" w:cs="Arial"/>
          <w:color w:val="000000"/>
          <w:spacing w:val="-4"/>
        </w:rPr>
        <w:t xml:space="preserve"> </w:t>
      </w:r>
      <w:r w:rsidRPr="006D1109">
        <w:rPr>
          <w:rFonts w:ascii="Arial" w:hAnsi="Arial" w:cs="Arial"/>
          <w:noProof/>
          <w:color w:val="000000"/>
          <w:spacing w:val="-4"/>
        </w:rPr>
        <w:t>đến.</w:t>
      </w:r>
      <w:r w:rsidRPr="006D1109">
        <w:rPr>
          <w:rFonts w:ascii="Arial" w:hAnsi="Arial" w:cs="Arial"/>
          <w:color w:val="000000"/>
          <w:spacing w:val="-4"/>
        </w:rPr>
        <w:t xml:space="preserve"> </w:t>
      </w:r>
    </w:p>
    <w:p w14:paraId="052DD883" w14:textId="1A1B77E5"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5. Thực hiện chế độ thông tin, báo cáo thường xuyên hoặc đột xuất về tình hình liên quan đến công tác bảo vệ quyền lợi người tiêu dùng thuộc lĩnh vực ngành, địa phương phụ trách. </w:t>
      </w:r>
    </w:p>
    <w:p w14:paraId="4AD7D874" w14:textId="636F27C5"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6. </w:t>
      </w:r>
      <w:r w:rsidR="006B6088" w:rsidRPr="006D1109">
        <w:rPr>
          <w:rFonts w:ascii="Arial" w:hAnsi="Arial" w:cs="Arial"/>
          <w:noProof/>
          <w:color w:val="000000"/>
        </w:rPr>
        <w:t>Cung cấp d</w:t>
      </w:r>
      <w:r w:rsidR="008942F1" w:rsidRPr="006D1109">
        <w:rPr>
          <w:rFonts w:ascii="Arial" w:hAnsi="Arial" w:cs="Arial"/>
          <w:noProof/>
          <w:color w:val="000000"/>
        </w:rPr>
        <w:t xml:space="preserve">anh sách tổ chức, cá nhân kinh doanh trên không gian mạng có hành vi vi phạm pháp luật về bảo vệ quyền lợi người tiêu dùng </w:t>
      </w:r>
      <w:r w:rsidRPr="006D1109">
        <w:rPr>
          <w:rFonts w:ascii="Arial" w:hAnsi="Arial" w:cs="Arial"/>
          <w:noProof/>
          <w:color w:val="000000"/>
        </w:rPr>
        <w:t>gửi Sở Công Thương để tổng hợp</w:t>
      </w:r>
      <w:r w:rsidR="004E429E" w:rsidRPr="006D1109">
        <w:rPr>
          <w:rFonts w:ascii="Arial" w:hAnsi="Arial" w:cs="Arial"/>
          <w:noProof/>
          <w:color w:val="000000"/>
        </w:rPr>
        <w:t xml:space="preserve"> tham mưu UBND thành phố</w:t>
      </w:r>
      <w:r w:rsidRPr="006D1109">
        <w:rPr>
          <w:rFonts w:ascii="Arial" w:hAnsi="Arial" w:cs="Arial"/>
          <w:noProof/>
          <w:color w:val="000000"/>
        </w:rPr>
        <w:t xml:space="preserve"> đăng tải trên Cổng thông tin điện tử </w:t>
      </w:r>
      <w:r w:rsidR="008942F1" w:rsidRPr="006D1109">
        <w:rPr>
          <w:rFonts w:ascii="Arial" w:hAnsi="Arial" w:cs="Arial"/>
          <w:noProof/>
          <w:color w:val="000000"/>
        </w:rPr>
        <w:t xml:space="preserve">thành phố Huế </w:t>
      </w:r>
      <w:r w:rsidRPr="006D1109">
        <w:rPr>
          <w:rFonts w:ascii="Arial" w:hAnsi="Arial" w:cs="Arial"/>
          <w:noProof/>
          <w:color w:val="000000"/>
        </w:rPr>
        <w:t xml:space="preserve">theo quy định. Thời hạn công bố tổ chức, cá nhân kinh doanh vi phạm là ba mươi (30) ngày kể từ ngày công bố. </w:t>
      </w:r>
    </w:p>
    <w:p w14:paraId="5597C330" w14:textId="41ABD9F8"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7. Tham mưu </w:t>
      </w:r>
      <w:r w:rsidR="005E54DD" w:rsidRPr="006D1109">
        <w:rPr>
          <w:rFonts w:ascii="Arial" w:hAnsi="Arial" w:cs="Arial"/>
          <w:noProof/>
          <w:color w:val="000000"/>
        </w:rPr>
        <w:t>UBND</w:t>
      </w:r>
      <w:r w:rsidRPr="006D1109">
        <w:rPr>
          <w:rFonts w:ascii="Arial" w:hAnsi="Arial" w:cs="Arial"/>
          <w:noProof/>
          <w:color w:val="000000"/>
        </w:rPr>
        <w:t xml:space="preserve"> thành phố thực hiện công tác quản lý nhà nước đối với hoạt động bảo vệ quyền lợi người tiêu dùng theo ngành, lĩnh vực hoặc địa bàn được phân công quản lý và kiến nghị với các cơ </w:t>
      </w:r>
      <w:r w:rsidRPr="006D1109">
        <w:rPr>
          <w:rFonts w:ascii="Arial" w:hAnsi="Arial" w:cs="Arial"/>
          <w:noProof/>
          <w:color w:val="000000"/>
        </w:rPr>
        <w:lastRenderedPageBreak/>
        <w:t xml:space="preserve">quan nhà nước có thẩm quyền bổ sung, điều chỉnh những quy định không phù hợp với tình hình thực tế trong công tác bảo vệ quyền lợi người tiêu dùng. </w:t>
      </w:r>
    </w:p>
    <w:p w14:paraId="3A27FB9A" w14:textId="09A1AB5D"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8. Trong phạm vi nhiệm vụ, quyền hạn của mình có trách nhiệm phối hợp với Sở Công Thương tham mưu </w:t>
      </w:r>
      <w:r w:rsidR="00A63595" w:rsidRPr="006D1109">
        <w:rPr>
          <w:rFonts w:ascii="Arial" w:hAnsi="Arial" w:cs="Arial"/>
          <w:noProof/>
          <w:color w:val="000000"/>
        </w:rPr>
        <w:t xml:space="preserve">Chủ tịch </w:t>
      </w:r>
      <w:r w:rsidRPr="006D1109">
        <w:rPr>
          <w:rFonts w:ascii="Arial" w:hAnsi="Arial" w:cs="Arial"/>
          <w:noProof/>
          <w:color w:val="000000"/>
        </w:rPr>
        <w:t xml:space="preserve">UBND thành phố ban hành danh mục sản phẩm, hàng hóa, dịch vụ phải đăng ký hợp đồng theo mẫu, điều kiện giao dịch chung </w:t>
      </w:r>
      <w:r w:rsidR="00C36A35" w:rsidRPr="006D1109">
        <w:rPr>
          <w:rFonts w:ascii="Arial" w:hAnsi="Arial" w:cs="Arial"/>
          <w:noProof/>
          <w:color w:val="000000"/>
        </w:rPr>
        <w:t xml:space="preserve">trên địa bàn thành phố </w:t>
      </w:r>
      <w:r w:rsidRPr="006D1109">
        <w:rPr>
          <w:rFonts w:ascii="Arial" w:hAnsi="Arial" w:cs="Arial"/>
          <w:noProof/>
          <w:color w:val="000000"/>
        </w:rPr>
        <w:t>và công tác phối hợp kiểm soát hợp đồng theo mẫu, điều kiện giao dịch chung theo quy định của pháp luật về bảo vệ quyền lợi người tiêu dùng khi có đề nghị tham vấn của Sở Công Thương.</w:t>
      </w:r>
    </w:p>
    <w:p w14:paraId="0C2BA01C" w14:textId="5755732E" w:rsidR="008B6FAF" w:rsidRPr="006D1109" w:rsidRDefault="008B6FAF"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9. </w:t>
      </w:r>
      <w:r w:rsidR="00962DCB" w:rsidRPr="006D1109">
        <w:rPr>
          <w:rFonts w:ascii="Arial" w:hAnsi="Arial" w:cs="Arial"/>
          <w:noProof/>
          <w:color w:val="000000"/>
        </w:rPr>
        <w:t>T</w:t>
      </w:r>
      <w:r w:rsidR="00C83C16" w:rsidRPr="006D1109">
        <w:rPr>
          <w:rFonts w:ascii="Arial" w:hAnsi="Arial" w:cs="Arial"/>
          <w:noProof/>
          <w:color w:val="000000"/>
        </w:rPr>
        <w:t>ổ chức hoạt động khảo sát, thử nghiệm; công bố kết quả khảo sát, thử nghiệm chất lượng sản phẩm, hàng hóa, dịch vụ; thông tin, cảnh báo cho người tiêu dùng về sản phẩm, hàng hóa, dịch vụ trong lĩnh vực được phân công quản lý.</w:t>
      </w:r>
    </w:p>
    <w:p w14:paraId="2FC81793" w14:textId="24A2DE33" w:rsidR="00513AB6" w:rsidRPr="006D1109" w:rsidRDefault="00513AB6"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10. Tham mưu và trình UBND thành phố thành lập Đoàn kiểm tra liên ngành về bảo vệ quyền lợi người tiêu dùng đối với các vụ việc liên quan đến lĩnh vực chuyên ngành được phân công</w:t>
      </w:r>
      <w:r w:rsidR="00926EFB" w:rsidRPr="006D1109">
        <w:rPr>
          <w:rFonts w:ascii="Arial" w:hAnsi="Arial" w:cs="Arial"/>
          <w:noProof/>
          <w:color w:val="000000"/>
        </w:rPr>
        <w:t xml:space="preserve"> quản lý</w:t>
      </w:r>
      <w:r w:rsidRPr="006D1109">
        <w:rPr>
          <w:rFonts w:ascii="Arial" w:hAnsi="Arial" w:cs="Arial"/>
          <w:noProof/>
          <w:color w:val="000000"/>
        </w:rPr>
        <w:t xml:space="preserve">. </w:t>
      </w:r>
    </w:p>
    <w:p w14:paraId="2AEC23C1" w14:textId="77777777" w:rsidR="0006564A" w:rsidRPr="006D1109" w:rsidRDefault="0006564A" w:rsidP="006D1109">
      <w:pPr>
        <w:widowControl w:val="0"/>
        <w:kinsoku w:val="0"/>
        <w:autoSpaceDE w:val="0"/>
        <w:autoSpaceDN w:val="0"/>
        <w:adjustRightInd w:val="0"/>
        <w:spacing w:before="120"/>
        <w:textAlignment w:val="baseline"/>
        <w:rPr>
          <w:rFonts w:ascii="Arial" w:hAnsi="Arial" w:cs="Arial"/>
        </w:rPr>
      </w:pPr>
      <w:r w:rsidRPr="006D1109">
        <w:rPr>
          <w:rFonts w:ascii="Arial" w:hAnsi="Arial" w:cs="Arial"/>
          <w:b/>
          <w:noProof/>
          <w:color w:val="000000"/>
          <w:spacing w:val="1"/>
        </w:rPr>
        <w:t>Đi</w:t>
      </w:r>
      <w:r w:rsidRPr="006D1109">
        <w:rPr>
          <w:rFonts w:ascii="Arial" w:hAnsi="Arial" w:cs="Arial"/>
          <w:b/>
          <w:noProof/>
          <w:color w:val="000000"/>
        </w:rPr>
        <w:t>ều</w:t>
      </w:r>
      <w:r w:rsidRPr="006D1109">
        <w:rPr>
          <w:rFonts w:ascii="Arial" w:hAnsi="Arial" w:cs="Arial"/>
          <w:b/>
          <w:color w:val="000000"/>
          <w:spacing w:val="-1"/>
        </w:rPr>
        <w:t xml:space="preserve"> </w:t>
      </w:r>
      <w:r w:rsidRPr="006D1109">
        <w:rPr>
          <w:rFonts w:ascii="Arial" w:hAnsi="Arial" w:cs="Arial"/>
          <w:b/>
          <w:noProof/>
          <w:color w:val="000000"/>
        </w:rPr>
        <w:t>7.</w:t>
      </w:r>
      <w:r w:rsidRPr="006D1109">
        <w:rPr>
          <w:rFonts w:ascii="Arial" w:hAnsi="Arial" w:cs="Arial"/>
          <w:b/>
          <w:color w:val="000000"/>
          <w:spacing w:val="-1"/>
        </w:rPr>
        <w:t xml:space="preserve"> </w:t>
      </w:r>
      <w:r w:rsidRPr="006D1109">
        <w:rPr>
          <w:rFonts w:ascii="Arial" w:hAnsi="Arial" w:cs="Arial"/>
          <w:b/>
          <w:noProof/>
          <w:color w:val="000000"/>
        </w:rPr>
        <w:t>Tr</w:t>
      </w:r>
      <w:r w:rsidRPr="006D1109">
        <w:rPr>
          <w:rFonts w:ascii="Arial" w:hAnsi="Arial" w:cs="Arial"/>
          <w:b/>
          <w:noProof/>
          <w:color w:val="000000"/>
          <w:spacing w:val="1"/>
        </w:rPr>
        <w:t>á</w:t>
      </w:r>
      <w:r w:rsidRPr="006D1109">
        <w:rPr>
          <w:rFonts w:ascii="Arial" w:hAnsi="Arial" w:cs="Arial"/>
          <w:b/>
          <w:noProof/>
          <w:color w:val="000000"/>
        </w:rPr>
        <w:t>ch</w:t>
      </w:r>
      <w:r w:rsidRPr="006D1109">
        <w:rPr>
          <w:rFonts w:ascii="Arial" w:hAnsi="Arial" w:cs="Arial"/>
          <w:b/>
          <w:color w:val="000000"/>
          <w:spacing w:val="-1"/>
        </w:rPr>
        <w:t xml:space="preserve"> </w:t>
      </w:r>
      <w:r w:rsidRPr="006D1109">
        <w:rPr>
          <w:rFonts w:ascii="Arial" w:hAnsi="Arial" w:cs="Arial"/>
          <w:b/>
          <w:noProof/>
          <w:color w:val="000000"/>
        </w:rPr>
        <w:t>nh</w:t>
      </w:r>
      <w:r w:rsidRPr="006D1109">
        <w:rPr>
          <w:rFonts w:ascii="Arial" w:hAnsi="Arial" w:cs="Arial"/>
          <w:b/>
          <w:noProof/>
          <w:color w:val="000000"/>
          <w:spacing w:val="1"/>
        </w:rPr>
        <w:t>i</w:t>
      </w:r>
      <w:r w:rsidRPr="006D1109">
        <w:rPr>
          <w:rFonts w:ascii="Arial" w:hAnsi="Arial" w:cs="Arial"/>
          <w:b/>
          <w:noProof/>
          <w:color w:val="000000"/>
        </w:rPr>
        <w:t>ệm</w:t>
      </w:r>
      <w:r w:rsidRPr="006D1109">
        <w:rPr>
          <w:rFonts w:ascii="Arial" w:hAnsi="Arial" w:cs="Arial"/>
          <w:b/>
          <w:color w:val="000000"/>
          <w:spacing w:val="-1"/>
        </w:rPr>
        <w:t xml:space="preserve"> </w:t>
      </w:r>
      <w:r w:rsidRPr="006D1109">
        <w:rPr>
          <w:rFonts w:ascii="Arial" w:hAnsi="Arial" w:cs="Arial"/>
          <w:b/>
          <w:noProof/>
          <w:color w:val="000000"/>
        </w:rPr>
        <w:t>của</w:t>
      </w:r>
      <w:r w:rsidRPr="006D1109">
        <w:rPr>
          <w:rFonts w:ascii="Arial" w:hAnsi="Arial" w:cs="Arial"/>
          <w:b/>
          <w:color w:val="000000"/>
          <w:spacing w:val="-1"/>
        </w:rPr>
        <w:t xml:space="preserve"> </w:t>
      </w:r>
      <w:r w:rsidRPr="006D1109">
        <w:rPr>
          <w:rFonts w:ascii="Arial" w:hAnsi="Arial" w:cs="Arial"/>
          <w:b/>
          <w:noProof/>
          <w:color w:val="000000"/>
        </w:rPr>
        <w:t>Sở</w:t>
      </w:r>
      <w:r w:rsidRPr="006D1109">
        <w:rPr>
          <w:rFonts w:ascii="Arial" w:hAnsi="Arial" w:cs="Arial"/>
          <w:b/>
          <w:color w:val="000000"/>
          <w:spacing w:val="-1"/>
        </w:rPr>
        <w:t xml:space="preserve"> </w:t>
      </w:r>
      <w:r w:rsidRPr="006D1109">
        <w:rPr>
          <w:rFonts w:ascii="Arial" w:hAnsi="Arial" w:cs="Arial"/>
          <w:b/>
          <w:noProof/>
          <w:color w:val="000000"/>
        </w:rPr>
        <w:t>Công</w:t>
      </w:r>
      <w:r w:rsidRPr="006D1109">
        <w:rPr>
          <w:rFonts w:ascii="Arial" w:hAnsi="Arial" w:cs="Arial"/>
          <w:b/>
          <w:color w:val="000000"/>
          <w:spacing w:val="-1"/>
        </w:rPr>
        <w:t xml:space="preserve"> </w:t>
      </w:r>
      <w:r w:rsidRPr="006D1109">
        <w:rPr>
          <w:rFonts w:ascii="Arial" w:hAnsi="Arial" w:cs="Arial"/>
          <w:b/>
          <w:noProof/>
          <w:color w:val="000000"/>
        </w:rPr>
        <w:t>Thương</w:t>
      </w:r>
    </w:p>
    <w:p w14:paraId="402470AA" w14:textId="414FAB0A"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1. Là cơ quan</w:t>
      </w:r>
      <w:r w:rsidR="00513AB6" w:rsidRPr="006D1109">
        <w:rPr>
          <w:rFonts w:ascii="Arial" w:hAnsi="Arial" w:cs="Arial"/>
          <w:noProof/>
          <w:color w:val="000000"/>
        </w:rPr>
        <w:t xml:space="preserve"> chủ trì,</w:t>
      </w:r>
      <w:r w:rsidRPr="006D1109">
        <w:rPr>
          <w:rFonts w:ascii="Arial" w:hAnsi="Arial" w:cs="Arial"/>
          <w:noProof/>
          <w:color w:val="000000"/>
        </w:rPr>
        <w:t xml:space="preserve"> đầu mối giúp </w:t>
      </w:r>
      <w:r w:rsidR="005E54DD" w:rsidRPr="006D1109">
        <w:rPr>
          <w:rFonts w:ascii="Arial" w:hAnsi="Arial" w:cs="Arial"/>
          <w:noProof/>
          <w:color w:val="000000"/>
        </w:rPr>
        <w:t>UBND</w:t>
      </w:r>
      <w:r w:rsidRPr="006D1109">
        <w:rPr>
          <w:rFonts w:ascii="Arial" w:hAnsi="Arial" w:cs="Arial"/>
          <w:noProof/>
          <w:color w:val="000000"/>
        </w:rPr>
        <w:t xml:space="preserve"> thành phố quản lý nhà nước về bảo vệ quyền lợi người tiêu dùng. Tổng hợp báo cáo định kỳ hoặc đột xuất theo yêu cầu gửi Bộ Công Thương, </w:t>
      </w:r>
      <w:r w:rsidR="005E54DD" w:rsidRPr="006D1109">
        <w:rPr>
          <w:rFonts w:ascii="Arial" w:hAnsi="Arial" w:cs="Arial"/>
          <w:noProof/>
          <w:color w:val="000000"/>
        </w:rPr>
        <w:t>UBND</w:t>
      </w:r>
      <w:r w:rsidRPr="006D1109">
        <w:rPr>
          <w:rFonts w:ascii="Arial" w:hAnsi="Arial" w:cs="Arial"/>
          <w:noProof/>
          <w:color w:val="000000"/>
        </w:rPr>
        <w:t xml:space="preserve"> thành phố về kết quả công tác bảo vệ quyền lợi người tiêu dùng trên địa bàn thành phố. </w:t>
      </w:r>
    </w:p>
    <w:p w14:paraId="51030385" w14:textId="71BDFD45"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2. Chủ trì tiếp nhận các phản ánh, yêu cầu, khiếu nại của người tiêu dùng trên địa bàn thành phố; xem xét, phân loại nội dung thông tin của người tiêu dùng cung cấp; trường hợp thông tin phản ánh, yêu cầu, khiếu nại thuộc lĩnh vực quản lý của cơ quan nhà nước khác thì có trách nhiệm chuyển </w:t>
      </w:r>
      <w:r w:rsidR="007E46C8" w:rsidRPr="006D1109">
        <w:rPr>
          <w:rFonts w:ascii="Arial" w:hAnsi="Arial" w:cs="Arial"/>
          <w:noProof/>
          <w:color w:val="000000"/>
        </w:rPr>
        <w:t xml:space="preserve">phản ánh, yêu cầu, khiếu nại </w:t>
      </w:r>
      <w:r w:rsidRPr="006D1109">
        <w:rPr>
          <w:rFonts w:ascii="Arial" w:hAnsi="Arial" w:cs="Arial"/>
          <w:noProof/>
          <w:color w:val="000000"/>
        </w:rPr>
        <w:t>đến cơ quan đó và thông báo cho người tiêu dùng biết</w:t>
      </w:r>
      <w:r w:rsidR="00926EFB" w:rsidRPr="006D1109">
        <w:rPr>
          <w:rFonts w:ascii="Arial" w:hAnsi="Arial" w:cs="Arial"/>
          <w:noProof/>
          <w:color w:val="000000"/>
        </w:rPr>
        <w:t>. Giải quyết hoặc</w:t>
      </w:r>
      <w:r w:rsidRPr="006D1109">
        <w:rPr>
          <w:rFonts w:ascii="Arial" w:hAnsi="Arial" w:cs="Arial"/>
          <w:noProof/>
          <w:color w:val="000000"/>
        </w:rPr>
        <w:t xml:space="preserve"> phối hợp với cơ quan, đơn vị có liên quan để xác minh, kiểm tra, giải quyết </w:t>
      </w:r>
      <w:r w:rsidR="00926EFB" w:rsidRPr="006D1109">
        <w:rPr>
          <w:rFonts w:ascii="Arial" w:hAnsi="Arial" w:cs="Arial"/>
          <w:noProof/>
          <w:color w:val="000000"/>
        </w:rPr>
        <w:t xml:space="preserve">các phản ánh, yêu cầu, khiếu nại </w:t>
      </w:r>
      <w:r w:rsidR="007E46C8" w:rsidRPr="006D1109">
        <w:rPr>
          <w:rFonts w:ascii="Arial" w:hAnsi="Arial" w:cs="Arial"/>
          <w:noProof/>
          <w:color w:val="000000"/>
        </w:rPr>
        <w:t xml:space="preserve">của người tiêu dùng </w:t>
      </w:r>
      <w:r w:rsidRPr="006D1109">
        <w:rPr>
          <w:rFonts w:ascii="Arial" w:hAnsi="Arial" w:cs="Arial"/>
          <w:noProof/>
          <w:color w:val="000000"/>
        </w:rPr>
        <w:t xml:space="preserve">theo quy định của pháp luật. </w:t>
      </w:r>
    </w:p>
    <w:p w14:paraId="68BAEB1C" w14:textId="7BF456F1" w:rsidR="0006564A" w:rsidRPr="006D1109" w:rsidRDefault="00926EFB"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3</w:t>
      </w:r>
      <w:r w:rsidR="0006564A" w:rsidRPr="006D1109">
        <w:rPr>
          <w:rFonts w:ascii="Arial" w:hAnsi="Arial" w:cs="Arial"/>
          <w:noProof/>
          <w:color w:val="000000"/>
        </w:rPr>
        <w:t xml:space="preserve">. Tiếp nhận thông tin, phản ánh của người dân liên quan đến công tác bảo vệ quyền lợi người tiêu dùng trên địa bàn thành phố và thông tin hệ thống tổng đài của Bộ Công Thương qua số 18006838. </w:t>
      </w:r>
    </w:p>
    <w:p w14:paraId="65DA8562" w14:textId="25FE145D" w:rsidR="0006564A" w:rsidRPr="006D1109" w:rsidRDefault="00926EFB" w:rsidP="006D1109">
      <w:pPr>
        <w:widowControl w:val="0"/>
        <w:kinsoku w:val="0"/>
        <w:autoSpaceDE w:val="0"/>
        <w:autoSpaceDN w:val="0"/>
        <w:adjustRightInd w:val="0"/>
        <w:spacing w:before="120"/>
        <w:ind w:right="23"/>
        <w:jc w:val="both"/>
        <w:textAlignment w:val="baseline"/>
        <w:rPr>
          <w:rFonts w:ascii="Arial" w:hAnsi="Arial" w:cs="Arial"/>
          <w:noProof/>
          <w:color w:val="EE0000"/>
          <w:spacing w:val="-4"/>
        </w:rPr>
      </w:pPr>
      <w:r w:rsidRPr="006D1109">
        <w:rPr>
          <w:rFonts w:ascii="Arial" w:hAnsi="Arial" w:cs="Arial"/>
          <w:noProof/>
          <w:spacing w:val="-4"/>
        </w:rPr>
        <w:t>4</w:t>
      </w:r>
      <w:r w:rsidR="0006564A" w:rsidRPr="006D1109">
        <w:rPr>
          <w:rFonts w:ascii="Arial" w:hAnsi="Arial" w:cs="Arial"/>
          <w:noProof/>
          <w:spacing w:val="-4"/>
        </w:rPr>
        <w:t xml:space="preserve">. </w:t>
      </w:r>
      <w:r w:rsidR="006B6088" w:rsidRPr="006D1109">
        <w:rPr>
          <w:rFonts w:ascii="Arial" w:hAnsi="Arial" w:cs="Arial"/>
          <w:noProof/>
          <w:spacing w:val="-4"/>
        </w:rPr>
        <w:t>Tiếp nhận</w:t>
      </w:r>
      <w:r w:rsidR="0006564A" w:rsidRPr="006D1109">
        <w:rPr>
          <w:rFonts w:ascii="Arial" w:hAnsi="Arial" w:cs="Arial"/>
          <w:noProof/>
          <w:spacing w:val="-4"/>
        </w:rPr>
        <w:t xml:space="preserve"> và </w:t>
      </w:r>
      <w:r w:rsidR="006B6088" w:rsidRPr="006D1109">
        <w:rPr>
          <w:rFonts w:ascii="Arial" w:hAnsi="Arial" w:cs="Arial"/>
          <w:noProof/>
          <w:color w:val="000000"/>
          <w:spacing w:val="-4"/>
        </w:rPr>
        <w:t>tổng hợp danh sách tổ chức, cá nhân kinh doanh trên không gian mạng có hành vi vi phạm pháp luật về bảo vệ quyền lợi người tiêu dùng để tham mưu UBND thành phố đăng tải trên Cổng thông tin điện tử thành phố Huế</w:t>
      </w:r>
      <w:r w:rsidR="00EA3601" w:rsidRPr="006D1109">
        <w:rPr>
          <w:rFonts w:ascii="Arial" w:hAnsi="Arial" w:cs="Arial"/>
          <w:noProof/>
          <w:color w:val="000000"/>
          <w:spacing w:val="-4"/>
        </w:rPr>
        <w:t>, Hue-S</w:t>
      </w:r>
      <w:r w:rsidR="0006564A" w:rsidRPr="006D1109">
        <w:rPr>
          <w:rFonts w:ascii="Arial" w:hAnsi="Arial" w:cs="Arial"/>
          <w:noProof/>
          <w:spacing w:val="-4"/>
        </w:rPr>
        <w:t>.</w:t>
      </w:r>
      <w:r w:rsidR="0006564A" w:rsidRPr="006D1109">
        <w:rPr>
          <w:rFonts w:ascii="Arial" w:hAnsi="Arial" w:cs="Arial"/>
          <w:noProof/>
          <w:color w:val="EE0000"/>
          <w:spacing w:val="-4"/>
        </w:rPr>
        <w:t xml:space="preserve"> </w:t>
      </w:r>
    </w:p>
    <w:p w14:paraId="0B3BF63E" w14:textId="3F850C80" w:rsidR="0006564A" w:rsidRPr="006D1109" w:rsidRDefault="00926EFB"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5</w:t>
      </w:r>
      <w:r w:rsidR="0006564A" w:rsidRPr="006D1109">
        <w:rPr>
          <w:rFonts w:ascii="Arial" w:hAnsi="Arial" w:cs="Arial"/>
          <w:noProof/>
          <w:color w:val="000000"/>
        </w:rPr>
        <w:t xml:space="preserve">. Chủ trì, phối hợp với các cơ quan, đơn vị, địa phương liên quan tuyên truyền, phổ biến chủ trương, chính sách, pháp luật về bảo vệ quyền lợi người tiêu dùng đến các tổ chức, doanh nghiệp và nhân dân trên địa bàn thành phố. </w:t>
      </w:r>
    </w:p>
    <w:p w14:paraId="166262BF" w14:textId="103B37CF" w:rsidR="0006564A" w:rsidRPr="006D1109" w:rsidRDefault="00926EFB"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6</w:t>
      </w:r>
      <w:r w:rsidR="0006564A" w:rsidRPr="006D1109">
        <w:rPr>
          <w:rFonts w:ascii="Arial" w:hAnsi="Arial" w:cs="Arial"/>
          <w:noProof/>
          <w:color w:val="000000"/>
        </w:rPr>
        <w:t>. Trao đổi, cung cấp thông tin, cảnh báo về hàng hóa, dịch vụ không an toàn hoặc có khả năng ảnh hưởng tới sức khỏe, tính mạng, tài sản của người tiêu dùng; thông tin</w:t>
      </w:r>
      <w:r w:rsidR="00962DCB" w:rsidRPr="006D1109">
        <w:rPr>
          <w:rFonts w:ascii="Arial" w:hAnsi="Arial" w:cs="Arial"/>
          <w:noProof/>
          <w:color w:val="000000"/>
        </w:rPr>
        <w:t>, tham vấn lấy ý kiến</w:t>
      </w:r>
      <w:r w:rsidR="0006564A" w:rsidRPr="006D1109">
        <w:rPr>
          <w:rFonts w:ascii="Arial" w:hAnsi="Arial" w:cs="Arial"/>
          <w:noProof/>
          <w:color w:val="000000"/>
        </w:rPr>
        <w:t xml:space="preserve"> về kiểm soát hợp đồng theo mẫu/điều kiện giao dịch chung với các cơ quan, đơn vị liên quan. </w:t>
      </w:r>
    </w:p>
    <w:p w14:paraId="5772F208" w14:textId="036AB5BA" w:rsidR="0006564A" w:rsidRPr="006D1109" w:rsidRDefault="00926EFB"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7</w:t>
      </w:r>
      <w:r w:rsidR="0006564A" w:rsidRPr="006D1109">
        <w:rPr>
          <w:rFonts w:ascii="Arial" w:hAnsi="Arial" w:cs="Arial"/>
          <w:noProof/>
          <w:color w:val="000000"/>
        </w:rPr>
        <w:t xml:space="preserve">. Chủ động theo dõi diễn biến cung cầu, giá cả hàng hóa thiết yếu, kịp thời phối hợp với Sở Tài chính tham mưu </w:t>
      </w:r>
      <w:r w:rsidR="005E54DD" w:rsidRPr="006D1109">
        <w:rPr>
          <w:rFonts w:ascii="Arial" w:hAnsi="Arial" w:cs="Arial"/>
          <w:noProof/>
          <w:color w:val="000000"/>
        </w:rPr>
        <w:t>UBND</w:t>
      </w:r>
      <w:r w:rsidR="0006564A" w:rsidRPr="006D1109">
        <w:rPr>
          <w:rFonts w:ascii="Arial" w:hAnsi="Arial" w:cs="Arial"/>
          <w:noProof/>
          <w:color w:val="000000"/>
        </w:rPr>
        <w:t xml:space="preserve"> thành phố các giải pháp đảm bảo cân đối cung cầu hàng hóa khi thị trường có biểu hiện mất cân đối cung cầu, tăng giá đột biến. </w:t>
      </w:r>
    </w:p>
    <w:p w14:paraId="6FBC0308" w14:textId="00859C58" w:rsidR="0006564A" w:rsidRPr="006D1109" w:rsidRDefault="00926EFB"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8</w:t>
      </w:r>
      <w:r w:rsidR="0006564A" w:rsidRPr="006D1109">
        <w:rPr>
          <w:rFonts w:ascii="Arial" w:hAnsi="Arial" w:cs="Arial"/>
          <w:noProof/>
          <w:color w:val="000000"/>
        </w:rPr>
        <w:t>. Chủ trì</w:t>
      </w:r>
      <w:r w:rsidR="000558C6" w:rsidRPr="006D1109">
        <w:rPr>
          <w:rFonts w:ascii="Arial" w:hAnsi="Arial" w:cs="Arial"/>
          <w:noProof/>
          <w:color w:val="000000"/>
        </w:rPr>
        <w:t>,</w:t>
      </w:r>
      <w:r w:rsidR="0006564A" w:rsidRPr="006D1109">
        <w:rPr>
          <w:rFonts w:ascii="Arial" w:hAnsi="Arial" w:cs="Arial"/>
          <w:noProof/>
          <w:color w:val="000000"/>
        </w:rPr>
        <w:t xml:space="preserve"> phối hợp với </w:t>
      </w:r>
      <w:r w:rsidR="000558C6" w:rsidRPr="006D1109">
        <w:rPr>
          <w:rFonts w:ascii="Arial" w:hAnsi="Arial" w:cs="Arial"/>
          <w:noProof/>
          <w:color w:val="000000"/>
        </w:rPr>
        <w:t>các đơn vị liên quan</w:t>
      </w:r>
      <w:r w:rsidR="0006564A" w:rsidRPr="006D1109">
        <w:rPr>
          <w:rFonts w:ascii="Arial" w:hAnsi="Arial" w:cs="Arial"/>
          <w:noProof/>
          <w:color w:val="000000"/>
        </w:rPr>
        <w:t xml:space="preserve"> tổ chức kỷ niệm Ngày Quyền của người tiêu dùng Việt Nam (ngày 15 tháng 3 hằng năm).</w:t>
      </w:r>
    </w:p>
    <w:p w14:paraId="1ACD39DA" w14:textId="3DCC08C2" w:rsidR="0006564A" w:rsidRPr="006D1109" w:rsidRDefault="00926EFB"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9</w:t>
      </w:r>
      <w:r w:rsidR="0006564A" w:rsidRPr="006D1109">
        <w:rPr>
          <w:rFonts w:ascii="Arial" w:hAnsi="Arial" w:cs="Arial"/>
          <w:noProof/>
          <w:color w:val="000000"/>
        </w:rPr>
        <w:t xml:space="preserve">. Chủ trì phối hợp với các Sở, ngành tham mưu </w:t>
      </w:r>
      <w:r w:rsidR="00A63595" w:rsidRPr="006D1109">
        <w:rPr>
          <w:rFonts w:ascii="Arial" w:hAnsi="Arial" w:cs="Arial"/>
          <w:noProof/>
          <w:color w:val="000000"/>
        </w:rPr>
        <w:t xml:space="preserve">Chủ tịch </w:t>
      </w:r>
      <w:r w:rsidR="0006564A" w:rsidRPr="006D1109">
        <w:rPr>
          <w:rFonts w:ascii="Arial" w:hAnsi="Arial" w:cs="Arial"/>
          <w:noProof/>
          <w:color w:val="000000"/>
        </w:rPr>
        <w:t>UBND thành phố danh mục sản phẩm, hàng hóa, dịch vụ phải đăng ký hợp đồng theo mẫu, điều kiện giao dịch chung</w:t>
      </w:r>
      <w:r w:rsidR="00C36A35" w:rsidRPr="006D1109">
        <w:rPr>
          <w:rFonts w:ascii="Arial" w:hAnsi="Arial" w:cs="Arial"/>
          <w:noProof/>
          <w:color w:val="000000"/>
        </w:rPr>
        <w:t xml:space="preserve"> trên địa bàn thành phố</w:t>
      </w:r>
      <w:r w:rsidR="0006564A" w:rsidRPr="006D1109">
        <w:rPr>
          <w:rFonts w:ascii="Arial" w:hAnsi="Arial" w:cs="Arial"/>
          <w:noProof/>
          <w:color w:val="000000"/>
        </w:rPr>
        <w:t>.</w:t>
      </w:r>
    </w:p>
    <w:p w14:paraId="4E31220F" w14:textId="7607D951"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1</w:t>
      </w:r>
      <w:r w:rsidR="00926EFB" w:rsidRPr="006D1109">
        <w:rPr>
          <w:rFonts w:ascii="Arial" w:hAnsi="Arial" w:cs="Arial"/>
          <w:noProof/>
          <w:color w:val="000000"/>
        </w:rPr>
        <w:t>0</w:t>
      </w:r>
      <w:r w:rsidRPr="006D1109">
        <w:rPr>
          <w:rFonts w:ascii="Arial" w:hAnsi="Arial" w:cs="Arial"/>
          <w:noProof/>
          <w:color w:val="000000"/>
        </w:rPr>
        <w:t>. Chỉ đạo Chi Cục Quản lý thị trường Huế thực hiện các nội dung:</w:t>
      </w:r>
    </w:p>
    <w:p w14:paraId="4DF46653" w14:textId="77777777"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a) Chủ trì, phối hợp với Công an thành phố Huế và các cơ quan, đơn vị có liên quan tham mưu Ban chỉ đạo chống buôn lậu, gian lận thương mại và hàng giả thành phố thực hiện tốt Quy chế trách nhiệm và quan hệ phối hợp trong công tác đấu tranh phòng, chống buôn lậu, gian lận thương mại và hàng giả trên địa bàn thành phố, tạo dựng môi trường kinh doanh lành mạnh, bảo vệ quyền lợi người tiêu dùng. </w:t>
      </w:r>
    </w:p>
    <w:p w14:paraId="340665EE"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b) Chủ trì, phối hợp với các cơ quan, đơn vị có liên quan tổ chức kiểm tra, kiểm soát thị trường, kịp thời phát hiện, ngăn chặn các hành vi xâm phạm quyền lợi, sức khỏe, gây thiệt hại cho người tiêu dùng; xử lý kịp thời, nghiêm minh các hành vi vi phạm quyền lợi của người tiêu dùng theo quy định. </w:t>
      </w:r>
    </w:p>
    <w:p w14:paraId="197118F8" w14:textId="67B9CFEB" w:rsidR="0006564A" w:rsidRPr="006D1109" w:rsidRDefault="000B592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c</w:t>
      </w:r>
      <w:r w:rsidR="0006564A" w:rsidRPr="006D1109">
        <w:rPr>
          <w:rFonts w:ascii="Arial" w:hAnsi="Arial" w:cs="Arial"/>
          <w:noProof/>
          <w:color w:val="000000"/>
        </w:rPr>
        <w:t xml:space="preserve">) Duy trì và công khai số điện thoại đường dây nóng của Ban chỉ đạo chống buôn lậu, gian lận thương mại và hàng giả thành phố để tiếp nhận các tin báo về buôn lậu, gian lận thương mại, hàng giả và phản ánh, yêu cầu, khiếu nại của người tiêu dùng, tổ chức, cá nhân có liên quan trên địa bàn thành phố. </w:t>
      </w:r>
    </w:p>
    <w:p w14:paraId="22D7A95A"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sectPr w:rsidR="0006564A" w:rsidRPr="006D1109" w:rsidSect="0006564A">
          <w:type w:val="continuous"/>
          <w:pgSz w:w="11907" w:h="16840" w:code="9"/>
          <w:pgMar w:top="1134" w:right="1134" w:bottom="1134" w:left="1701" w:header="0" w:footer="0" w:gutter="0"/>
          <w:cols w:space="425"/>
        </w:sectPr>
      </w:pPr>
    </w:p>
    <w:p w14:paraId="0510F9A5" w14:textId="77777777" w:rsidR="0006564A" w:rsidRPr="006D1109" w:rsidRDefault="0006564A" w:rsidP="006D1109">
      <w:pPr>
        <w:widowControl w:val="0"/>
        <w:kinsoku w:val="0"/>
        <w:autoSpaceDE w:val="0"/>
        <w:autoSpaceDN w:val="0"/>
        <w:adjustRightInd w:val="0"/>
        <w:spacing w:before="120"/>
        <w:textAlignment w:val="baseline"/>
        <w:rPr>
          <w:rFonts w:ascii="Arial" w:hAnsi="Arial" w:cs="Arial"/>
        </w:rPr>
      </w:pPr>
      <w:r w:rsidRPr="006D1109">
        <w:rPr>
          <w:rFonts w:ascii="Arial" w:hAnsi="Arial" w:cs="Arial"/>
          <w:b/>
          <w:noProof/>
          <w:color w:val="000000"/>
          <w:spacing w:val="1"/>
        </w:rPr>
        <w:t>Đi</w:t>
      </w:r>
      <w:r w:rsidRPr="006D1109">
        <w:rPr>
          <w:rFonts w:ascii="Arial" w:hAnsi="Arial" w:cs="Arial"/>
          <w:b/>
          <w:noProof/>
          <w:color w:val="000000"/>
        </w:rPr>
        <w:t>ều</w:t>
      </w:r>
      <w:r w:rsidRPr="006D1109">
        <w:rPr>
          <w:rFonts w:ascii="Arial" w:hAnsi="Arial" w:cs="Arial"/>
          <w:b/>
          <w:color w:val="000000"/>
          <w:w w:val="95"/>
        </w:rPr>
        <w:t xml:space="preserve"> </w:t>
      </w:r>
      <w:r w:rsidRPr="006D1109">
        <w:rPr>
          <w:rFonts w:ascii="Arial" w:hAnsi="Arial" w:cs="Arial"/>
          <w:b/>
          <w:noProof/>
          <w:color w:val="000000"/>
        </w:rPr>
        <w:t>8.</w:t>
      </w:r>
      <w:r w:rsidRPr="006D1109">
        <w:rPr>
          <w:rFonts w:ascii="Arial" w:hAnsi="Arial" w:cs="Arial"/>
          <w:b/>
          <w:color w:val="000000"/>
          <w:w w:val="95"/>
        </w:rPr>
        <w:t xml:space="preserve"> </w:t>
      </w:r>
      <w:r w:rsidRPr="006D1109">
        <w:rPr>
          <w:rFonts w:ascii="Arial" w:hAnsi="Arial" w:cs="Arial"/>
          <w:b/>
          <w:noProof/>
          <w:color w:val="000000"/>
        </w:rPr>
        <w:t>Trách</w:t>
      </w:r>
      <w:r w:rsidRPr="006D1109">
        <w:rPr>
          <w:rFonts w:ascii="Arial" w:hAnsi="Arial" w:cs="Arial"/>
          <w:b/>
          <w:color w:val="000000"/>
          <w:w w:val="95"/>
        </w:rPr>
        <w:t xml:space="preserve"> </w:t>
      </w:r>
      <w:r w:rsidRPr="006D1109">
        <w:rPr>
          <w:rFonts w:ascii="Arial" w:hAnsi="Arial" w:cs="Arial"/>
          <w:b/>
          <w:noProof/>
          <w:color w:val="000000"/>
        </w:rPr>
        <w:t>nhiệm</w:t>
      </w:r>
      <w:r w:rsidRPr="006D1109">
        <w:rPr>
          <w:rFonts w:ascii="Arial" w:hAnsi="Arial" w:cs="Arial"/>
          <w:b/>
          <w:color w:val="000000"/>
          <w:w w:val="95"/>
        </w:rPr>
        <w:t xml:space="preserve"> </w:t>
      </w:r>
      <w:r w:rsidRPr="006D1109">
        <w:rPr>
          <w:rFonts w:ascii="Arial" w:hAnsi="Arial" w:cs="Arial"/>
          <w:b/>
          <w:noProof/>
          <w:color w:val="000000"/>
        </w:rPr>
        <w:t>của</w:t>
      </w:r>
      <w:r w:rsidRPr="006D1109">
        <w:rPr>
          <w:rFonts w:ascii="Arial" w:hAnsi="Arial" w:cs="Arial"/>
          <w:b/>
          <w:color w:val="000000"/>
          <w:w w:val="95"/>
        </w:rPr>
        <w:t xml:space="preserve"> </w:t>
      </w:r>
      <w:r w:rsidRPr="006D1109">
        <w:rPr>
          <w:rFonts w:ascii="Arial" w:hAnsi="Arial" w:cs="Arial"/>
          <w:b/>
          <w:noProof/>
          <w:color w:val="000000"/>
        </w:rPr>
        <w:t>Sở</w:t>
      </w:r>
      <w:r w:rsidRPr="006D1109">
        <w:rPr>
          <w:rFonts w:ascii="Arial" w:hAnsi="Arial" w:cs="Arial"/>
          <w:b/>
          <w:color w:val="000000"/>
          <w:w w:val="95"/>
        </w:rPr>
        <w:t xml:space="preserve"> </w:t>
      </w:r>
      <w:r w:rsidRPr="006D1109">
        <w:rPr>
          <w:rFonts w:ascii="Arial" w:hAnsi="Arial" w:cs="Arial"/>
          <w:b/>
          <w:noProof/>
          <w:color w:val="000000"/>
        </w:rPr>
        <w:t>Khoa</w:t>
      </w:r>
      <w:r w:rsidRPr="006D1109">
        <w:rPr>
          <w:rFonts w:ascii="Arial" w:hAnsi="Arial" w:cs="Arial"/>
          <w:b/>
          <w:color w:val="000000"/>
          <w:w w:val="95"/>
        </w:rPr>
        <w:t xml:space="preserve"> </w:t>
      </w:r>
      <w:r w:rsidRPr="006D1109">
        <w:rPr>
          <w:rFonts w:ascii="Arial" w:hAnsi="Arial" w:cs="Arial"/>
          <w:b/>
          <w:noProof/>
          <w:color w:val="000000"/>
        </w:rPr>
        <w:t>học và</w:t>
      </w:r>
      <w:r w:rsidRPr="006D1109">
        <w:rPr>
          <w:rFonts w:ascii="Arial" w:hAnsi="Arial" w:cs="Arial"/>
          <w:b/>
          <w:color w:val="000000"/>
          <w:w w:val="95"/>
        </w:rPr>
        <w:t xml:space="preserve"> </w:t>
      </w:r>
      <w:r w:rsidRPr="006D1109">
        <w:rPr>
          <w:rFonts w:ascii="Arial" w:hAnsi="Arial" w:cs="Arial"/>
          <w:b/>
          <w:noProof/>
          <w:color w:val="000000"/>
        </w:rPr>
        <w:t>Công</w:t>
      </w:r>
      <w:r w:rsidRPr="006D1109">
        <w:rPr>
          <w:rFonts w:ascii="Arial" w:hAnsi="Arial" w:cs="Arial"/>
          <w:b/>
          <w:color w:val="000000"/>
          <w:w w:val="95"/>
        </w:rPr>
        <w:t xml:space="preserve"> </w:t>
      </w:r>
      <w:r w:rsidRPr="006D1109">
        <w:rPr>
          <w:rFonts w:ascii="Arial" w:hAnsi="Arial" w:cs="Arial"/>
          <w:b/>
          <w:noProof/>
          <w:color w:val="000000"/>
        </w:rPr>
        <w:t>nghệ</w:t>
      </w:r>
      <w:r w:rsidRPr="006D1109">
        <w:rPr>
          <w:rFonts w:ascii="Arial" w:hAnsi="Arial" w:cs="Arial"/>
          <w:b/>
          <w:color w:val="000000"/>
          <w:w w:val="95"/>
        </w:rPr>
        <w:t xml:space="preserve"> </w:t>
      </w:r>
    </w:p>
    <w:p w14:paraId="7745ECFB" w14:textId="4E401D7D"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1. </w:t>
      </w:r>
      <w:r w:rsidR="00057FE1" w:rsidRPr="006D1109">
        <w:rPr>
          <w:rFonts w:ascii="Arial" w:hAnsi="Arial" w:cs="Arial"/>
          <w:noProof/>
          <w:color w:val="000000"/>
        </w:rPr>
        <w:t xml:space="preserve">Chủ trì, phối hợp với các cơ quan, đơn vị, địa phương liên quan triển khai các hoạt động tuyên truyền, </w:t>
      </w:r>
      <w:r w:rsidR="00057FE1" w:rsidRPr="006D1109">
        <w:rPr>
          <w:rFonts w:ascii="Arial" w:hAnsi="Arial" w:cs="Arial"/>
          <w:noProof/>
          <w:color w:val="000000"/>
        </w:rPr>
        <w:lastRenderedPageBreak/>
        <w:t xml:space="preserve">phổ biến, giáo dục pháp luật về bảo vệ quyền lợi người tiêu dùng thuộc lĩnh vực </w:t>
      </w:r>
      <w:r w:rsidR="00057FE1" w:rsidRPr="006D1109">
        <w:rPr>
          <w:rFonts w:ascii="Arial" w:hAnsi="Arial" w:cs="Arial"/>
          <w:bCs/>
          <w:noProof/>
          <w:color w:val="000000"/>
        </w:rPr>
        <w:t>khoa</w:t>
      </w:r>
      <w:r w:rsidR="00057FE1" w:rsidRPr="006D1109">
        <w:rPr>
          <w:rFonts w:ascii="Arial" w:hAnsi="Arial" w:cs="Arial"/>
          <w:bCs/>
          <w:color w:val="000000"/>
          <w:w w:val="95"/>
        </w:rPr>
        <w:t xml:space="preserve"> </w:t>
      </w:r>
      <w:r w:rsidR="00057FE1" w:rsidRPr="006D1109">
        <w:rPr>
          <w:rFonts w:ascii="Arial" w:hAnsi="Arial" w:cs="Arial"/>
          <w:bCs/>
          <w:noProof/>
          <w:color w:val="000000"/>
        </w:rPr>
        <w:t>học và</w:t>
      </w:r>
      <w:r w:rsidR="00057FE1" w:rsidRPr="006D1109">
        <w:rPr>
          <w:rFonts w:ascii="Arial" w:hAnsi="Arial" w:cs="Arial"/>
          <w:bCs/>
          <w:color w:val="000000"/>
          <w:w w:val="95"/>
        </w:rPr>
        <w:t xml:space="preserve"> </w:t>
      </w:r>
      <w:r w:rsidR="002818EE" w:rsidRPr="006D1109">
        <w:rPr>
          <w:rFonts w:ascii="Arial" w:hAnsi="Arial" w:cs="Arial"/>
          <w:bCs/>
          <w:noProof/>
          <w:color w:val="000000"/>
        </w:rPr>
        <w:t>c</w:t>
      </w:r>
      <w:r w:rsidR="00057FE1" w:rsidRPr="006D1109">
        <w:rPr>
          <w:rFonts w:ascii="Arial" w:hAnsi="Arial" w:cs="Arial"/>
          <w:bCs/>
          <w:noProof/>
          <w:color w:val="000000"/>
        </w:rPr>
        <w:t>ông</w:t>
      </w:r>
      <w:r w:rsidR="00057FE1" w:rsidRPr="006D1109">
        <w:rPr>
          <w:rFonts w:ascii="Arial" w:hAnsi="Arial" w:cs="Arial"/>
          <w:bCs/>
          <w:color w:val="000000"/>
          <w:w w:val="95"/>
        </w:rPr>
        <w:t xml:space="preserve"> </w:t>
      </w:r>
      <w:r w:rsidR="00057FE1" w:rsidRPr="006D1109">
        <w:rPr>
          <w:rFonts w:ascii="Arial" w:hAnsi="Arial" w:cs="Arial"/>
          <w:bCs/>
          <w:noProof/>
          <w:color w:val="000000"/>
        </w:rPr>
        <w:t>nghệ</w:t>
      </w:r>
      <w:r w:rsidRPr="006D1109">
        <w:rPr>
          <w:rFonts w:ascii="Arial" w:hAnsi="Arial" w:cs="Arial"/>
          <w:noProof/>
          <w:color w:val="000000"/>
        </w:rPr>
        <w:t xml:space="preserve">. </w:t>
      </w:r>
    </w:p>
    <w:p w14:paraId="3DC0DD4B" w14:textId="0DEF98EF" w:rsidR="000558C6"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2. </w:t>
      </w:r>
      <w:r w:rsidR="000558C6" w:rsidRPr="006D1109">
        <w:rPr>
          <w:rFonts w:ascii="Arial" w:hAnsi="Arial" w:cs="Arial"/>
          <w:noProof/>
          <w:color w:val="000000"/>
        </w:rPr>
        <w:t xml:space="preserve">Thực hiện việc kiểm định, hiệu chuẩn, thử nghiệm về đo lường trong các lĩnh vực và phạm vi được </w:t>
      </w:r>
      <w:r w:rsidR="002818EE" w:rsidRPr="006D1109">
        <w:rPr>
          <w:rFonts w:ascii="Arial" w:hAnsi="Arial" w:cs="Arial"/>
          <w:noProof/>
          <w:color w:val="000000"/>
        </w:rPr>
        <w:t>đăng ký,</w:t>
      </w:r>
      <w:r w:rsidR="000558C6" w:rsidRPr="006D1109">
        <w:rPr>
          <w:rFonts w:ascii="Arial" w:hAnsi="Arial" w:cs="Arial"/>
          <w:noProof/>
          <w:color w:val="000000"/>
        </w:rPr>
        <w:t xml:space="preserve"> được chỉ định; công khai minh bạch các quy định liên quan đến sở hữu trí tuệ, tiêu chuẩn, đo lường, chất lượng sản phẩm, hàng hóa theo phân công, phân cấp hoặc ủy quyền của cơ quan nhà nước có thẩm quyền và cảnh báo những nguy cơ gây mất an toàn cho người tiêu dùng.</w:t>
      </w:r>
    </w:p>
    <w:p w14:paraId="5579A48B" w14:textId="2B155CC8"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3. Tổ chức, thực hiện việc kiểm tra về đo lường đối với chuẩn đo lường, phương tiện đo, phép đo, hàng đóng gói sẵn, hoạt động kiểm định, hiệu chuẩn, thử nghiệm về đo lường theo quy định của pháp luật. </w:t>
      </w:r>
      <w:r w:rsidR="00057FE1" w:rsidRPr="006D1109">
        <w:rPr>
          <w:rFonts w:ascii="Arial" w:hAnsi="Arial" w:cs="Arial"/>
          <w:noProof/>
          <w:color w:val="000000"/>
        </w:rPr>
        <w:t>P</w:t>
      </w:r>
      <w:r w:rsidRPr="006D1109">
        <w:rPr>
          <w:rFonts w:ascii="Arial" w:hAnsi="Arial" w:cs="Arial"/>
          <w:noProof/>
          <w:color w:val="000000"/>
        </w:rPr>
        <w:t xml:space="preserve">hối hợp với các cơ quan, đơn vị, địa phương liên quan </w:t>
      </w:r>
      <w:r w:rsidR="00057FE1" w:rsidRPr="006D1109">
        <w:rPr>
          <w:rFonts w:ascii="Arial" w:hAnsi="Arial" w:cs="Arial"/>
          <w:noProof/>
          <w:color w:val="000000"/>
        </w:rPr>
        <w:t>xác định</w:t>
      </w:r>
      <w:r w:rsidRPr="006D1109">
        <w:rPr>
          <w:rFonts w:ascii="Arial" w:hAnsi="Arial" w:cs="Arial"/>
          <w:noProof/>
          <w:color w:val="000000"/>
        </w:rPr>
        <w:t xml:space="preserve"> chất lượng</w:t>
      </w:r>
      <w:r w:rsidR="00057FE1" w:rsidRPr="006D1109">
        <w:rPr>
          <w:rFonts w:ascii="Arial" w:hAnsi="Arial" w:cs="Arial"/>
          <w:noProof/>
          <w:color w:val="000000"/>
        </w:rPr>
        <w:t>, tiêu chuẩn, quy chuẩn, sở hữu trí tuệ</w:t>
      </w:r>
      <w:r w:rsidRPr="006D1109">
        <w:rPr>
          <w:rFonts w:ascii="Arial" w:hAnsi="Arial" w:cs="Arial"/>
          <w:noProof/>
          <w:color w:val="000000"/>
        </w:rPr>
        <w:t xml:space="preserve"> sản phẩm, hàng hóa lưu thông trên </w:t>
      </w:r>
      <w:r w:rsidR="00057FE1" w:rsidRPr="006D1109">
        <w:rPr>
          <w:rFonts w:ascii="Arial" w:hAnsi="Arial" w:cs="Arial"/>
          <w:noProof/>
          <w:color w:val="000000"/>
        </w:rPr>
        <w:t>thị trường</w:t>
      </w:r>
      <w:r w:rsidRPr="006D1109">
        <w:rPr>
          <w:rFonts w:ascii="Arial" w:hAnsi="Arial" w:cs="Arial"/>
          <w:noProof/>
          <w:color w:val="000000"/>
        </w:rPr>
        <w:t xml:space="preserve"> theo phân công, phân cấp hoặc ủy quyền của cơ quan quản lý nhà nước có thẩm quyền. </w:t>
      </w:r>
    </w:p>
    <w:p w14:paraId="36AA4C27"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4. Tiếp nhận các phản ánh, yêu cầu, khiếu nại của người tiêu dùng hoặc do cơ quan nhà nước khác chuyển đến thuộc lĩnh vực quản lý, đặc biệt là các lĩnh vực thuộc: Sở hữu trí tuệ, tiêu chuẩn, đo lường chất lượng sản phẩm, hàng hóa, dịch vụ theo quy định của pháp luật; xem xét, phân loại nội dung thông tin của người tiêu dùng cung cấp; chủ trì giải quyết hoặc phối hợp với cơ quan, đơn vị có liên quan tiến hành xác minh, kiểm tra, giải quyết theo thẩm quyền. </w:t>
      </w:r>
    </w:p>
    <w:p w14:paraId="3E383DF9" w14:textId="77777777" w:rsidR="0006564A" w:rsidRPr="006D1109" w:rsidRDefault="0006564A" w:rsidP="006D1109">
      <w:pPr>
        <w:widowControl w:val="0"/>
        <w:kinsoku w:val="0"/>
        <w:autoSpaceDE w:val="0"/>
        <w:autoSpaceDN w:val="0"/>
        <w:adjustRightInd w:val="0"/>
        <w:spacing w:before="120"/>
        <w:textAlignment w:val="baseline"/>
        <w:rPr>
          <w:rFonts w:ascii="Arial" w:hAnsi="Arial" w:cs="Arial"/>
        </w:rPr>
      </w:pPr>
      <w:r w:rsidRPr="006D1109">
        <w:rPr>
          <w:rFonts w:ascii="Arial" w:hAnsi="Arial" w:cs="Arial"/>
          <w:b/>
          <w:noProof/>
          <w:color w:val="000000"/>
          <w:spacing w:val="1"/>
        </w:rPr>
        <w:t>Đ</w:t>
      </w:r>
      <w:r w:rsidRPr="006D1109">
        <w:rPr>
          <w:rFonts w:ascii="Arial" w:hAnsi="Arial" w:cs="Arial"/>
          <w:b/>
          <w:noProof/>
          <w:color w:val="000000"/>
        </w:rPr>
        <w:t>iều</w:t>
      </w:r>
      <w:r w:rsidRPr="006D1109">
        <w:rPr>
          <w:rFonts w:ascii="Arial" w:hAnsi="Arial" w:cs="Arial"/>
          <w:b/>
          <w:color w:val="000000"/>
          <w:w w:val="94"/>
        </w:rPr>
        <w:t xml:space="preserve"> </w:t>
      </w:r>
      <w:r w:rsidRPr="006D1109">
        <w:rPr>
          <w:rFonts w:ascii="Arial" w:hAnsi="Arial" w:cs="Arial"/>
          <w:b/>
          <w:noProof/>
          <w:color w:val="000000"/>
        </w:rPr>
        <w:t>9.</w:t>
      </w:r>
      <w:r w:rsidRPr="006D1109">
        <w:rPr>
          <w:rFonts w:ascii="Arial" w:hAnsi="Arial" w:cs="Arial"/>
          <w:b/>
          <w:color w:val="000000"/>
          <w:w w:val="94"/>
        </w:rPr>
        <w:t xml:space="preserve"> </w:t>
      </w:r>
      <w:r w:rsidRPr="006D1109">
        <w:rPr>
          <w:rFonts w:ascii="Arial" w:hAnsi="Arial" w:cs="Arial"/>
          <w:b/>
          <w:noProof/>
          <w:color w:val="000000"/>
        </w:rPr>
        <w:t>Trách</w:t>
      </w:r>
      <w:r w:rsidRPr="006D1109">
        <w:rPr>
          <w:rFonts w:ascii="Arial" w:hAnsi="Arial" w:cs="Arial"/>
          <w:b/>
          <w:color w:val="000000"/>
          <w:w w:val="94"/>
        </w:rPr>
        <w:t xml:space="preserve"> </w:t>
      </w:r>
      <w:r w:rsidRPr="006D1109">
        <w:rPr>
          <w:rFonts w:ascii="Arial" w:hAnsi="Arial" w:cs="Arial"/>
          <w:b/>
          <w:noProof/>
          <w:color w:val="000000"/>
        </w:rPr>
        <w:t>nhiệm</w:t>
      </w:r>
      <w:r w:rsidRPr="006D1109">
        <w:rPr>
          <w:rFonts w:ascii="Arial" w:hAnsi="Arial" w:cs="Arial"/>
          <w:b/>
          <w:color w:val="000000"/>
          <w:w w:val="94"/>
        </w:rPr>
        <w:t xml:space="preserve"> </w:t>
      </w:r>
      <w:r w:rsidRPr="006D1109">
        <w:rPr>
          <w:rFonts w:ascii="Arial" w:hAnsi="Arial" w:cs="Arial"/>
          <w:b/>
          <w:noProof/>
          <w:color w:val="000000"/>
        </w:rPr>
        <w:t>của</w:t>
      </w:r>
      <w:r w:rsidRPr="006D1109">
        <w:rPr>
          <w:rFonts w:ascii="Arial" w:hAnsi="Arial" w:cs="Arial"/>
          <w:b/>
          <w:color w:val="000000"/>
          <w:w w:val="94"/>
        </w:rPr>
        <w:t xml:space="preserve"> </w:t>
      </w:r>
      <w:r w:rsidRPr="006D1109">
        <w:rPr>
          <w:rFonts w:ascii="Arial" w:hAnsi="Arial" w:cs="Arial"/>
          <w:b/>
          <w:noProof/>
          <w:color w:val="000000"/>
        </w:rPr>
        <w:t>Sở</w:t>
      </w:r>
      <w:r w:rsidRPr="006D1109">
        <w:rPr>
          <w:rFonts w:ascii="Arial" w:hAnsi="Arial" w:cs="Arial"/>
          <w:b/>
          <w:color w:val="000000"/>
          <w:w w:val="94"/>
        </w:rPr>
        <w:t xml:space="preserve"> </w:t>
      </w:r>
      <w:r w:rsidRPr="006D1109">
        <w:rPr>
          <w:rFonts w:ascii="Arial" w:hAnsi="Arial" w:cs="Arial"/>
          <w:b/>
          <w:noProof/>
          <w:color w:val="000000"/>
        </w:rPr>
        <w:t>Nông</w:t>
      </w:r>
      <w:r w:rsidRPr="006D1109">
        <w:rPr>
          <w:rFonts w:ascii="Arial" w:hAnsi="Arial" w:cs="Arial"/>
          <w:b/>
          <w:color w:val="000000"/>
          <w:w w:val="94"/>
        </w:rPr>
        <w:t xml:space="preserve"> </w:t>
      </w:r>
      <w:r w:rsidRPr="006D1109">
        <w:rPr>
          <w:rFonts w:ascii="Arial" w:hAnsi="Arial" w:cs="Arial"/>
          <w:b/>
          <w:noProof/>
          <w:color w:val="000000"/>
        </w:rPr>
        <w:t>nghiệp</w:t>
      </w:r>
      <w:r w:rsidRPr="006D1109">
        <w:rPr>
          <w:rFonts w:ascii="Arial" w:hAnsi="Arial" w:cs="Arial"/>
          <w:b/>
          <w:color w:val="000000"/>
          <w:w w:val="94"/>
        </w:rPr>
        <w:t xml:space="preserve"> </w:t>
      </w:r>
      <w:r w:rsidRPr="006D1109">
        <w:rPr>
          <w:rFonts w:ascii="Arial" w:hAnsi="Arial" w:cs="Arial"/>
          <w:b/>
          <w:noProof/>
          <w:color w:val="000000"/>
        </w:rPr>
        <w:t>và</w:t>
      </w:r>
      <w:r w:rsidRPr="006D1109">
        <w:rPr>
          <w:rFonts w:ascii="Arial" w:hAnsi="Arial" w:cs="Arial"/>
          <w:b/>
          <w:color w:val="000000"/>
          <w:w w:val="94"/>
        </w:rPr>
        <w:t xml:space="preserve"> </w:t>
      </w:r>
      <w:r w:rsidRPr="006D1109">
        <w:rPr>
          <w:rFonts w:ascii="Arial" w:hAnsi="Arial" w:cs="Arial"/>
          <w:b/>
          <w:noProof/>
          <w:color w:val="000000"/>
        </w:rPr>
        <w:t>Môi</w:t>
      </w:r>
      <w:r w:rsidRPr="006D1109">
        <w:rPr>
          <w:rFonts w:ascii="Arial" w:hAnsi="Arial" w:cs="Arial"/>
          <w:b/>
          <w:color w:val="000000"/>
          <w:w w:val="94"/>
        </w:rPr>
        <w:t xml:space="preserve"> </w:t>
      </w:r>
      <w:r w:rsidRPr="006D1109">
        <w:rPr>
          <w:rFonts w:ascii="Arial" w:hAnsi="Arial" w:cs="Arial"/>
          <w:b/>
          <w:noProof/>
          <w:color w:val="000000"/>
        </w:rPr>
        <w:t>trường</w:t>
      </w:r>
    </w:p>
    <w:p w14:paraId="0EAE5014"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1. Chủ trì, phối hợp với các cơ quan, đơn vị, địa phương liên quan triển khai các hoạt động tuyên truyền, phổ biến, giáo dục pháp luật về bảo vệ quyền lợi người tiêu dùng thuộc lĩnh vực nông nghiệp và môi trường như: vật tư nông nghiệp, chăn nuôi, thú y, thủy sản, trồng trọt, quản lý chất lượng nông lâm thủy sản, đất đai, tài nguyên khoáng sản và các lĩnh vực khác thuộc phạm vi quản lý của ngành; tăng cường công tác kiểm soát, quản lý an toàn thực phẩm đối với các nhóm sản phẩm thuộc lĩnh vực được phân công quản lý của ngành nhằm bảo vệ quyền lợi người tiêu dùng. </w:t>
      </w:r>
    </w:p>
    <w:p w14:paraId="5042C1D7"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2. Chủ trì, phối hợp với các cơ quan, đơn vị, địa phương liên quan trao đổi, cung cấp thông tin, tổ chức kiểm tra, xử lý vi phạm pháp luật về bảo vệ quyền lợi người tiêu dùng theo thẩm quyền thuộc lĩnh vực quản lý. </w:t>
      </w:r>
    </w:p>
    <w:p w14:paraId="2C134640"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3. Tiếp nhận các phản ánh, yêu cầu, khiếu nại của người tiêu dùng hoặc do cơ quan nhà nước khác chuyển đến thuộc lĩnh vực quản lý; xem xét, phân loại nội dung thông tin của người tiêu dùng cung cấp; chủ trì giải quyết hoặc phối hợp với cơ quan, đơn vị có liên quan tiến hành xác minh, kiểm tra, giải quyết theo quy định của pháp luật. </w:t>
      </w:r>
    </w:p>
    <w:p w14:paraId="7A7AC35D" w14:textId="77777777" w:rsidR="0006564A" w:rsidRPr="006D1109" w:rsidRDefault="0006564A" w:rsidP="006D1109">
      <w:pPr>
        <w:widowControl w:val="0"/>
        <w:kinsoku w:val="0"/>
        <w:autoSpaceDE w:val="0"/>
        <w:autoSpaceDN w:val="0"/>
        <w:adjustRightInd w:val="0"/>
        <w:spacing w:before="120"/>
        <w:textAlignment w:val="baseline"/>
        <w:rPr>
          <w:rFonts w:ascii="Arial" w:hAnsi="Arial" w:cs="Arial"/>
        </w:rPr>
      </w:pPr>
      <w:r w:rsidRPr="006D1109">
        <w:rPr>
          <w:rFonts w:ascii="Arial" w:hAnsi="Arial" w:cs="Arial"/>
          <w:b/>
          <w:noProof/>
          <w:color w:val="000000"/>
          <w:spacing w:val="1"/>
        </w:rPr>
        <w:t>Đi</w:t>
      </w:r>
      <w:r w:rsidRPr="006D1109">
        <w:rPr>
          <w:rFonts w:ascii="Arial" w:hAnsi="Arial" w:cs="Arial"/>
          <w:b/>
          <w:noProof/>
          <w:color w:val="000000"/>
        </w:rPr>
        <w:t>ều</w:t>
      </w:r>
      <w:r w:rsidRPr="006D1109">
        <w:rPr>
          <w:rFonts w:ascii="Arial" w:hAnsi="Arial" w:cs="Arial"/>
          <w:b/>
          <w:color w:val="000000"/>
          <w:spacing w:val="-1"/>
        </w:rPr>
        <w:t xml:space="preserve"> </w:t>
      </w:r>
      <w:r w:rsidRPr="006D1109">
        <w:rPr>
          <w:rFonts w:ascii="Arial" w:hAnsi="Arial" w:cs="Arial"/>
          <w:b/>
          <w:noProof/>
          <w:color w:val="000000"/>
          <w:spacing w:val="1"/>
        </w:rPr>
        <w:t>1</w:t>
      </w:r>
      <w:r w:rsidRPr="006D1109">
        <w:rPr>
          <w:rFonts w:ascii="Arial" w:hAnsi="Arial" w:cs="Arial"/>
          <w:b/>
          <w:noProof/>
          <w:color w:val="000000"/>
        </w:rPr>
        <w:t>0.</w:t>
      </w:r>
      <w:r w:rsidRPr="006D1109">
        <w:rPr>
          <w:rFonts w:ascii="Arial" w:hAnsi="Arial" w:cs="Arial"/>
          <w:b/>
          <w:color w:val="000000"/>
          <w:spacing w:val="-1"/>
        </w:rPr>
        <w:t xml:space="preserve"> </w:t>
      </w:r>
      <w:r w:rsidRPr="006D1109">
        <w:rPr>
          <w:rFonts w:ascii="Arial" w:hAnsi="Arial" w:cs="Arial"/>
          <w:b/>
          <w:noProof/>
          <w:color w:val="000000"/>
        </w:rPr>
        <w:t>Trách</w:t>
      </w:r>
      <w:r w:rsidRPr="006D1109">
        <w:rPr>
          <w:rFonts w:ascii="Arial" w:hAnsi="Arial" w:cs="Arial"/>
          <w:b/>
          <w:color w:val="000000"/>
          <w:spacing w:val="-1"/>
        </w:rPr>
        <w:t xml:space="preserve"> </w:t>
      </w:r>
      <w:r w:rsidRPr="006D1109">
        <w:rPr>
          <w:rFonts w:ascii="Arial" w:hAnsi="Arial" w:cs="Arial"/>
          <w:b/>
          <w:noProof/>
          <w:color w:val="000000"/>
        </w:rPr>
        <w:t>nhiệm</w:t>
      </w:r>
      <w:r w:rsidRPr="006D1109">
        <w:rPr>
          <w:rFonts w:ascii="Arial" w:hAnsi="Arial" w:cs="Arial"/>
          <w:b/>
          <w:color w:val="000000"/>
          <w:spacing w:val="-1"/>
        </w:rPr>
        <w:t xml:space="preserve"> </w:t>
      </w:r>
      <w:r w:rsidRPr="006D1109">
        <w:rPr>
          <w:rFonts w:ascii="Arial" w:hAnsi="Arial" w:cs="Arial"/>
          <w:b/>
          <w:noProof/>
          <w:color w:val="000000"/>
        </w:rPr>
        <w:t>của</w:t>
      </w:r>
      <w:r w:rsidRPr="006D1109">
        <w:rPr>
          <w:rFonts w:ascii="Arial" w:hAnsi="Arial" w:cs="Arial"/>
          <w:b/>
          <w:color w:val="000000"/>
          <w:spacing w:val="-1"/>
        </w:rPr>
        <w:t xml:space="preserve"> </w:t>
      </w:r>
      <w:r w:rsidRPr="006D1109">
        <w:rPr>
          <w:rFonts w:ascii="Arial" w:hAnsi="Arial" w:cs="Arial"/>
          <w:b/>
          <w:noProof/>
          <w:color w:val="000000"/>
        </w:rPr>
        <w:t>Sở</w:t>
      </w:r>
      <w:r w:rsidRPr="006D1109">
        <w:rPr>
          <w:rFonts w:ascii="Arial" w:hAnsi="Arial" w:cs="Arial"/>
          <w:b/>
          <w:color w:val="000000"/>
          <w:spacing w:val="-1"/>
        </w:rPr>
        <w:t xml:space="preserve"> </w:t>
      </w:r>
      <w:r w:rsidRPr="006D1109">
        <w:rPr>
          <w:rFonts w:ascii="Arial" w:hAnsi="Arial" w:cs="Arial"/>
          <w:b/>
          <w:noProof/>
          <w:color w:val="000000"/>
        </w:rPr>
        <w:t>Y</w:t>
      </w:r>
      <w:r w:rsidRPr="006D1109">
        <w:rPr>
          <w:rFonts w:ascii="Arial" w:hAnsi="Arial" w:cs="Arial"/>
          <w:b/>
          <w:color w:val="000000"/>
          <w:spacing w:val="-1"/>
        </w:rPr>
        <w:t xml:space="preserve"> </w:t>
      </w:r>
      <w:r w:rsidRPr="006D1109">
        <w:rPr>
          <w:rFonts w:ascii="Arial" w:hAnsi="Arial" w:cs="Arial"/>
          <w:b/>
          <w:noProof/>
          <w:color w:val="000000"/>
        </w:rPr>
        <w:t>tế</w:t>
      </w:r>
    </w:p>
    <w:p w14:paraId="52A5B6E1" w14:textId="6A084BCB"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1. Phối hợp với các cơ quan, đơn vị, địa phương liên quan triển khai các hoạt động tuyên truyền, phổ biến, giáo dục pháp luật về bảo vệ quyền lợi người tiêu dùng, tập trung vào lĩnh vực an toàn thực phẩm, dược phẩm, dịch vụ y tế và chăm sóc sức khỏe, kinh doanh thực phẩm chức năng, tư vấn sức khỏe, trang thiết bị y tế</w:t>
      </w:r>
      <w:r w:rsidR="007C0414" w:rsidRPr="006D1109">
        <w:rPr>
          <w:rFonts w:ascii="Arial" w:hAnsi="Arial" w:cs="Arial"/>
          <w:noProof/>
          <w:color w:val="000000"/>
        </w:rPr>
        <w:t xml:space="preserve"> thuộc phạm vi quản lý</w:t>
      </w:r>
      <w:r w:rsidRPr="006D1109">
        <w:rPr>
          <w:rFonts w:ascii="Arial" w:hAnsi="Arial" w:cs="Arial"/>
          <w:noProof/>
          <w:color w:val="000000"/>
        </w:rPr>
        <w:t xml:space="preserve">. </w:t>
      </w:r>
    </w:p>
    <w:p w14:paraId="3A65A563"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2. Chủ trì, phối hợp với các cơ quan, đơn vị, địa phương liên quan trao đổi, cung cấp thông tin, tổ chức kiểm tra, xử lý vi phạm pháp luật về bảo vệ quyền lợi người tiêu dùng theo thẩm quyền thuộc lĩnh vực quản lý. </w:t>
      </w:r>
    </w:p>
    <w:p w14:paraId="6886A406"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3. Tiếp nhận các phản ánh, yêu cầu, khiếu nại của người tiêu dùng hoặc do cơ quan nhà nước khác chuyển đến thuộc lĩnh vực quản lý; xem xét, phân loại nội dung thông tin của người tiêu dùng cung cấp; chủ trì giải quyết hoặc phối hợp với cơ quan, đơn vị có liên quan tiến hành xác minh, kiểm tra, giải quyết theo quy định của pháp luật. </w:t>
      </w:r>
    </w:p>
    <w:p w14:paraId="104F6AF3" w14:textId="77777777" w:rsidR="0006564A" w:rsidRPr="006D1109" w:rsidRDefault="0006564A" w:rsidP="006D1109">
      <w:pPr>
        <w:widowControl w:val="0"/>
        <w:kinsoku w:val="0"/>
        <w:autoSpaceDE w:val="0"/>
        <w:autoSpaceDN w:val="0"/>
        <w:adjustRightInd w:val="0"/>
        <w:spacing w:before="120"/>
        <w:textAlignment w:val="baseline"/>
        <w:rPr>
          <w:rFonts w:ascii="Arial" w:hAnsi="Arial" w:cs="Arial"/>
        </w:rPr>
      </w:pPr>
      <w:r w:rsidRPr="006D1109">
        <w:rPr>
          <w:rFonts w:ascii="Arial" w:hAnsi="Arial" w:cs="Arial"/>
          <w:b/>
          <w:noProof/>
          <w:color w:val="000000"/>
          <w:spacing w:val="1"/>
        </w:rPr>
        <w:t>Đ</w:t>
      </w:r>
      <w:r w:rsidRPr="006D1109">
        <w:rPr>
          <w:rFonts w:ascii="Arial" w:hAnsi="Arial" w:cs="Arial"/>
          <w:b/>
          <w:noProof/>
          <w:color w:val="000000"/>
        </w:rPr>
        <w:t>iều</w:t>
      </w:r>
      <w:r w:rsidRPr="006D1109">
        <w:rPr>
          <w:rFonts w:ascii="Arial" w:hAnsi="Arial" w:cs="Arial"/>
          <w:b/>
          <w:color w:val="000000"/>
          <w:w w:val="94"/>
        </w:rPr>
        <w:t xml:space="preserve"> </w:t>
      </w:r>
      <w:r w:rsidRPr="006D1109">
        <w:rPr>
          <w:rFonts w:ascii="Arial" w:hAnsi="Arial" w:cs="Arial"/>
          <w:b/>
          <w:noProof/>
          <w:color w:val="000000"/>
        </w:rPr>
        <w:t>11.</w:t>
      </w:r>
      <w:r w:rsidRPr="006D1109">
        <w:rPr>
          <w:rFonts w:ascii="Arial" w:hAnsi="Arial" w:cs="Arial"/>
          <w:b/>
          <w:color w:val="000000"/>
          <w:w w:val="94"/>
        </w:rPr>
        <w:t xml:space="preserve"> </w:t>
      </w:r>
      <w:r w:rsidRPr="006D1109">
        <w:rPr>
          <w:rFonts w:ascii="Arial" w:hAnsi="Arial" w:cs="Arial"/>
          <w:b/>
          <w:noProof/>
          <w:color w:val="000000"/>
        </w:rPr>
        <w:t>Trách</w:t>
      </w:r>
      <w:r w:rsidRPr="006D1109">
        <w:rPr>
          <w:rFonts w:ascii="Arial" w:hAnsi="Arial" w:cs="Arial"/>
          <w:b/>
          <w:color w:val="000000"/>
          <w:w w:val="94"/>
        </w:rPr>
        <w:t xml:space="preserve"> </w:t>
      </w:r>
      <w:r w:rsidRPr="006D1109">
        <w:rPr>
          <w:rFonts w:ascii="Arial" w:hAnsi="Arial" w:cs="Arial"/>
          <w:b/>
          <w:noProof/>
          <w:color w:val="000000"/>
        </w:rPr>
        <w:t>nhiệm</w:t>
      </w:r>
      <w:r w:rsidRPr="006D1109">
        <w:rPr>
          <w:rFonts w:ascii="Arial" w:hAnsi="Arial" w:cs="Arial"/>
          <w:b/>
          <w:color w:val="000000"/>
          <w:w w:val="94"/>
        </w:rPr>
        <w:t xml:space="preserve"> </w:t>
      </w:r>
      <w:r w:rsidRPr="006D1109">
        <w:rPr>
          <w:rFonts w:ascii="Arial" w:hAnsi="Arial" w:cs="Arial"/>
          <w:b/>
          <w:noProof/>
          <w:color w:val="000000"/>
        </w:rPr>
        <w:t>của</w:t>
      </w:r>
      <w:r w:rsidRPr="006D1109">
        <w:rPr>
          <w:rFonts w:ascii="Arial" w:hAnsi="Arial" w:cs="Arial"/>
          <w:b/>
          <w:color w:val="000000"/>
          <w:w w:val="94"/>
        </w:rPr>
        <w:t xml:space="preserve"> </w:t>
      </w:r>
      <w:r w:rsidRPr="006D1109">
        <w:rPr>
          <w:rFonts w:ascii="Arial" w:hAnsi="Arial" w:cs="Arial"/>
          <w:b/>
          <w:noProof/>
          <w:color w:val="000000"/>
        </w:rPr>
        <w:t>Sở</w:t>
      </w:r>
      <w:r w:rsidRPr="006D1109">
        <w:rPr>
          <w:rFonts w:ascii="Arial" w:hAnsi="Arial" w:cs="Arial"/>
          <w:b/>
          <w:color w:val="000000"/>
          <w:w w:val="94"/>
        </w:rPr>
        <w:t xml:space="preserve"> </w:t>
      </w:r>
      <w:r w:rsidRPr="006D1109">
        <w:rPr>
          <w:rFonts w:ascii="Arial" w:hAnsi="Arial" w:cs="Arial"/>
          <w:b/>
          <w:noProof/>
          <w:color w:val="000000"/>
        </w:rPr>
        <w:t>Xây</w:t>
      </w:r>
      <w:r w:rsidRPr="006D1109">
        <w:rPr>
          <w:rFonts w:ascii="Arial" w:hAnsi="Arial" w:cs="Arial"/>
          <w:b/>
          <w:color w:val="000000"/>
          <w:w w:val="94"/>
        </w:rPr>
        <w:t xml:space="preserve"> </w:t>
      </w:r>
      <w:r w:rsidRPr="006D1109">
        <w:rPr>
          <w:rFonts w:ascii="Arial" w:hAnsi="Arial" w:cs="Arial"/>
          <w:b/>
          <w:noProof/>
          <w:color w:val="000000"/>
        </w:rPr>
        <w:t>dựng</w:t>
      </w:r>
      <w:r w:rsidRPr="006D1109">
        <w:rPr>
          <w:rFonts w:ascii="Arial" w:hAnsi="Arial" w:cs="Arial"/>
          <w:b/>
          <w:color w:val="000000"/>
          <w:w w:val="94"/>
        </w:rPr>
        <w:t xml:space="preserve"> </w:t>
      </w:r>
    </w:p>
    <w:p w14:paraId="51C6ADEA" w14:textId="5B508E2D"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1. Phối hợp với các cơ quan, đơn vị, địa phương liên quan triển khai các hoạt động tuyên truyền, phổ biến, giáo dục pháp luật về bảo vệ quyền lợi người tiêu dùng, tập trung vào lĩnh vực thuộc lĩnh vực xây dựng, nhà ở, bất động sản, vận tải. </w:t>
      </w:r>
    </w:p>
    <w:p w14:paraId="4E0AC858" w14:textId="3C6B2F9C"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2. Chủ trì, phối hợp với các cơ quan, đơn vị, địa phương liên quan trao đổi, cung cấp thông tin, tổ chức kiểm tra, xử lý vi phạm pháp luật về bảo vệ quyền lợi người tiêu dùng thuộc lĩnh vực quản lý. </w:t>
      </w:r>
    </w:p>
    <w:p w14:paraId="0EB4A5BF"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3. Tiếp nhận các phản ánh, yêu cầu, khiếu nại của người tiêu dùng hoặc do cơ quan nhà nước khác chuyển đến thuộc lĩnh vực quản lý; xem xét, phân loại nội dung thông tin của người tiêu dùng cung cấp; chủ trì giải quyết hoặc phối hợp với cơ quan, đơn vị có liên quan tiến hành xác minh, kiểm tra, giải quyết theo quy định của pháp luật. </w:t>
      </w:r>
    </w:p>
    <w:p w14:paraId="434758B1" w14:textId="77777777" w:rsidR="0006564A" w:rsidRPr="006D1109" w:rsidRDefault="0006564A" w:rsidP="006D1109">
      <w:pPr>
        <w:widowControl w:val="0"/>
        <w:kinsoku w:val="0"/>
        <w:autoSpaceDE w:val="0"/>
        <w:autoSpaceDN w:val="0"/>
        <w:adjustRightInd w:val="0"/>
        <w:spacing w:before="120"/>
        <w:textAlignment w:val="baseline"/>
        <w:rPr>
          <w:rFonts w:ascii="Arial" w:hAnsi="Arial" w:cs="Arial"/>
        </w:rPr>
      </w:pPr>
      <w:r w:rsidRPr="006D1109">
        <w:rPr>
          <w:rFonts w:ascii="Arial" w:hAnsi="Arial" w:cs="Arial"/>
          <w:b/>
          <w:noProof/>
          <w:color w:val="000000"/>
          <w:spacing w:val="1"/>
        </w:rPr>
        <w:t>Đi</w:t>
      </w:r>
      <w:r w:rsidRPr="006D1109">
        <w:rPr>
          <w:rFonts w:ascii="Arial" w:hAnsi="Arial" w:cs="Arial"/>
          <w:b/>
          <w:noProof/>
          <w:color w:val="000000"/>
        </w:rPr>
        <w:t>ều</w:t>
      </w:r>
      <w:r w:rsidRPr="006D1109">
        <w:rPr>
          <w:rFonts w:ascii="Arial" w:hAnsi="Arial" w:cs="Arial"/>
          <w:b/>
          <w:color w:val="000000"/>
          <w:spacing w:val="-1"/>
        </w:rPr>
        <w:t xml:space="preserve"> </w:t>
      </w:r>
      <w:r w:rsidRPr="006D1109">
        <w:rPr>
          <w:rFonts w:ascii="Arial" w:hAnsi="Arial" w:cs="Arial"/>
          <w:b/>
          <w:noProof/>
          <w:color w:val="000000"/>
          <w:spacing w:val="1"/>
        </w:rPr>
        <w:t>12.</w:t>
      </w:r>
      <w:r w:rsidRPr="006D1109">
        <w:rPr>
          <w:rFonts w:ascii="Arial" w:hAnsi="Arial" w:cs="Arial"/>
          <w:b/>
          <w:color w:val="000000"/>
          <w:spacing w:val="-1"/>
        </w:rPr>
        <w:t xml:space="preserve"> </w:t>
      </w:r>
      <w:r w:rsidRPr="006D1109">
        <w:rPr>
          <w:rFonts w:ascii="Arial" w:hAnsi="Arial" w:cs="Arial"/>
          <w:b/>
          <w:noProof/>
          <w:color w:val="000000"/>
        </w:rPr>
        <w:t>Tr</w:t>
      </w:r>
      <w:r w:rsidRPr="006D1109">
        <w:rPr>
          <w:rFonts w:ascii="Arial" w:hAnsi="Arial" w:cs="Arial"/>
          <w:b/>
          <w:noProof/>
          <w:color w:val="000000"/>
          <w:spacing w:val="1"/>
        </w:rPr>
        <w:t>á</w:t>
      </w:r>
      <w:r w:rsidRPr="006D1109">
        <w:rPr>
          <w:rFonts w:ascii="Arial" w:hAnsi="Arial" w:cs="Arial"/>
          <w:b/>
          <w:noProof/>
          <w:color w:val="000000"/>
        </w:rPr>
        <w:t>ch</w:t>
      </w:r>
      <w:r w:rsidRPr="006D1109">
        <w:rPr>
          <w:rFonts w:ascii="Arial" w:hAnsi="Arial" w:cs="Arial"/>
          <w:b/>
          <w:color w:val="000000"/>
          <w:spacing w:val="-1"/>
        </w:rPr>
        <w:t xml:space="preserve"> </w:t>
      </w:r>
      <w:r w:rsidRPr="006D1109">
        <w:rPr>
          <w:rFonts w:ascii="Arial" w:hAnsi="Arial" w:cs="Arial"/>
          <w:b/>
          <w:noProof/>
          <w:color w:val="000000"/>
        </w:rPr>
        <w:t>nh</w:t>
      </w:r>
      <w:r w:rsidRPr="006D1109">
        <w:rPr>
          <w:rFonts w:ascii="Arial" w:hAnsi="Arial" w:cs="Arial"/>
          <w:b/>
          <w:noProof/>
          <w:color w:val="000000"/>
          <w:spacing w:val="1"/>
        </w:rPr>
        <w:t>i</w:t>
      </w:r>
      <w:r w:rsidRPr="006D1109">
        <w:rPr>
          <w:rFonts w:ascii="Arial" w:hAnsi="Arial" w:cs="Arial"/>
          <w:b/>
          <w:noProof/>
          <w:color w:val="000000"/>
        </w:rPr>
        <w:t>ệm</w:t>
      </w:r>
      <w:r w:rsidRPr="006D1109">
        <w:rPr>
          <w:rFonts w:ascii="Arial" w:hAnsi="Arial" w:cs="Arial"/>
          <w:b/>
          <w:color w:val="000000"/>
          <w:spacing w:val="-1"/>
        </w:rPr>
        <w:t xml:space="preserve"> </w:t>
      </w:r>
      <w:r w:rsidRPr="006D1109">
        <w:rPr>
          <w:rFonts w:ascii="Arial" w:hAnsi="Arial" w:cs="Arial"/>
          <w:b/>
          <w:noProof/>
          <w:color w:val="000000"/>
        </w:rPr>
        <w:t>của</w:t>
      </w:r>
      <w:r w:rsidRPr="006D1109">
        <w:rPr>
          <w:rFonts w:ascii="Arial" w:hAnsi="Arial" w:cs="Arial"/>
          <w:b/>
          <w:color w:val="000000"/>
          <w:spacing w:val="-1"/>
        </w:rPr>
        <w:t xml:space="preserve"> </w:t>
      </w:r>
      <w:r w:rsidRPr="006D1109">
        <w:rPr>
          <w:rFonts w:ascii="Arial" w:hAnsi="Arial" w:cs="Arial"/>
          <w:b/>
          <w:noProof/>
          <w:color w:val="000000"/>
        </w:rPr>
        <w:t>Sở</w:t>
      </w:r>
      <w:r w:rsidRPr="006D1109">
        <w:rPr>
          <w:rFonts w:ascii="Arial" w:hAnsi="Arial" w:cs="Arial"/>
          <w:b/>
          <w:color w:val="000000"/>
          <w:spacing w:val="-1"/>
        </w:rPr>
        <w:t xml:space="preserve"> </w:t>
      </w:r>
      <w:r w:rsidRPr="006D1109">
        <w:rPr>
          <w:rFonts w:ascii="Arial" w:hAnsi="Arial" w:cs="Arial"/>
          <w:b/>
          <w:noProof/>
          <w:color w:val="000000"/>
        </w:rPr>
        <w:t>Tài</w:t>
      </w:r>
      <w:r w:rsidRPr="006D1109">
        <w:rPr>
          <w:rFonts w:ascii="Arial" w:hAnsi="Arial" w:cs="Arial"/>
          <w:b/>
          <w:color w:val="000000"/>
          <w:spacing w:val="-1"/>
        </w:rPr>
        <w:t xml:space="preserve"> </w:t>
      </w:r>
      <w:r w:rsidRPr="006D1109">
        <w:rPr>
          <w:rFonts w:ascii="Arial" w:hAnsi="Arial" w:cs="Arial"/>
          <w:b/>
          <w:noProof/>
          <w:color w:val="000000"/>
        </w:rPr>
        <w:t>chính</w:t>
      </w:r>
    </w:p>
    <w:p w14:paraId="23226302" w14:textId="3E5FE255"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1. Chủ trì, phối hợp với các cơ quan, đơn vị, địa phương có liên quan kiểm tra, xử lý kịp thời các hành </w:t>
      </w:r>
      <w:r w:rsidRPr="006D1109">
        <w:rPr>
          <w:rFonts w:ascii="Arial" w:hAnsi="Arial" w:cs="Arial"/>
          <w:noProof/>
          <w:color w:val="000000"/>
        </w:rPr>
        <w:lastRenderedPageBreak/>
        <w:t xml:space="preserve">vi vi phạm pháp luật theo quy định </w:t>
      </w:r>
      <w:r w:rsidR="00126A05" w:rsidRPr="006D1109">
        <w:rPr>
          <w:rFonts w:ascii="Arial" w:hAnsi="Arial" w:cs="Arial"/>
          <w:noProof/>
          <w:color w:val="000000"/>
        </w:rPr>
        <w:t>pháp luật về giá</w:t>
      </w:r>
      <w:r w:rsidR="00656D52" w:rsidRPr="006D1109">
        <w:rPr>
          <w:rFonts w:ascii="Arial" w:hAnsi="Arial" w:cs="Arial"/>
          <w:noProof/>
          <w:color w:val="000000"/>
        </w:rPr>
        <w:t xml:space="preserve"> </w:t>
      </w:r>
      <w:r w:rsidRPr="006D1109">
        <w:rPr>
          <w:rFonts w:ascii="Arial" w:hAnsi="Arial" w:cs="Arial"/>
          <w:noProof/>
          <w:color w:val="000000"/>
        </w:rPr>
        <w:t xml:space="preserve">và các quy định pháp luật có liên quan theo thẩm quyền; theo dõi diễn biến giá cả thị trường trên địa bàn thành phố theo quy định; phối hợp với các cơ quan, đơn vị có liên quan tham mưu, đề xuất </w:t>
      </w:r>
      <w:r w:rsidR="005E54DD" w:rsidRPr="006D1109">
        <w:rPr>
          <w:rFonts w:ascii="Arial" w:hAnsi="Arial" w:cs="Arial"/>
          <w:noProof/>
          <w:color w:val="000000"/>
        </w:rPr>
        <w:t>UBND</w:t>
      </w:r>
      <w:r w:rsidRPr="006D1109">
        <w:rPr>
          <w:rFonts w:ascii="Arial" w:hAnsi="Arial" w:cs="Arial"/>
          <w:noProof/>
          <w:color w:val="000000"/>
        </w:rPr>
        <w:t xml:space="preserve"> thành phố triển khai thực hiện biện pháp bình ổn giá do Chính phủ quy định và theo hướng dẫn của Bộ Tài chính. </w:t>
      </w:r>
    </w:p>
    <w:p w14:paraId="793CFBFF" w14:textId="6CD80E50"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2. </w:t>
      </w:r>
      <w:bookmarkStart w:id="0" w:name="_Hlk202769787"/>
      <w:r w:rsidR="002818EE" w:rsidRPr="006D1109">
        <w:rPr>
          <w:rFonts w:ascii="Arial" w:hAnsi="Arial" w:cs="Arial"/>
          <w:noProof/>
          <w:color w:val="000000"/>
        </w:rPr>
        <w:t>Hằng năm</w:t>
      </w:r>
      <w:r w:rsidRPr="006D1109">
        <w:rPr>
          <w:rFonts w:ascii="Arial" w:hAnsi="Arial" w:cs="Arial"/>
          <w:noProof/>
          <w:color w:val="000000"/>
        </w:rPr>
        <w:t xml:space="preserve">, trên cơ sở báo cáo về nhu cầu kinh phí của các cơ quan, đơn vị, địa phương liên quan, tham mưu cấp có thẩm quyền xem xét, bố trí kinh phí để triển khai thực hiện Quy chế này theo quy định </w:t>
      </w:r>
      <w:r w:rsidR="00126A05" w:rsidRPr="006D1109">
        <w:rPr>
          <w:rFonts w:ascii="Arial" w:hAnsi="Arial" w:cs="Arial"/>
          <w:noProof/>
          <w:color w:val="000000"/>
        </w:rPr>
        <w:t>pháp luật về ngân</w:t>
      </w:r>
      <w:r w:rsidRPr="006D1109">
        <w:rPr>
          <w:rFonts w:ascii="Arial" w:hAnsi="Arial" w:cs="Arial"/>
          <w:noProof/>
          <w:color w:val="000000"/>
        </w:rPr>
        <w:t xml:space="preserve"> sách nhà nước và các quy định </w:t>
      </w:r>
      <w:r w:rsidR="00126A05" w:rsidRPr="006D1109">
        <w:rPr>
          <w:rFonts w:ascii="Arial" w:hAnsi="Arial" w:cs="Arial"/>
          <w:noProof/>
          <w:color w:val="000000"/>
        </w:rPr>
        <w:t>khác</w:t>
      </w:r>
      <w:r w:rsidRPr="006D1109">
        <w:rPr>
          <w:rFonts w:ascii="Arial" w:hAnsi="Arial" w:cs="Arial"/>
          <w:noProof/>
          <w:color w:val="000000"/>
        </w:rPr>
        <w:t xml:space="preserve"> phù hợp với khả năng cân đối của ngân sách nhà nước và phân cấp quản lý ngân sách hiện hành. </w:t>
      </w:r>
      <w:bookmarkEnd w:id="0"/>
    </w:p>
    <w:p w14:paraId="339C4F49" w14:textId="77777777" w:rsidR="0006564A" w:rsidRPr="006D1109" w:rsidRDefault="0006564A" w:rsidP="006D1109">
      <w:pPr>
        <w:pStyle w:val="NormalWeb"/>
        <w:widowControl w:val="0"/>
        <w:spacing w:before="120" w:beforeAutospacing="0" w:after="0" w:afterAutospacing="0"/>
        <w:jc w:val="both"/>
        <w:rPr>
          <w:rFonts w:ascii="Arial" w:hAnsi="Arial" w:cs="Arial"/>
          <w:b/>
          <w:sz w:val="20"/>
          <w:szCs w:val="20"/>
        </w:rPr>
      </w:pPr>
      <w:r w:rsidRPr="006D1109">
        <w:rPr>
          <w:rFonts w:ascii="Arial" w:hAnsi="Arial" w:cs="Arial"/>
          <w:b/>
          <w:sz w:val="20"/>
          <w:szCs w:val="20"/>
        </w:rPr>
        <w:t>Điều 13. Trách nhiệm của Sở Tư pháp</w:t>
      </w:r>
    </w:p>
    <w:p w14:paraId="0E9A81DC" w14:textId="59049267" w:rsidR="0006564A" w:rsidRPr="006D1109" w:rsidRDefault="0006564A" w:rsidP="006D1109">
      <w:pPr>
        <w:autoSpaceDE w:val="0"/>
        <w:autoSpaceDN w:val="0"/>
        <w:adjustRightInd w:val="0"/>
        <w:spacing w:before="120"/>
        <w:jc w:val="both"/>
        <w:rPr>
          <w:rFonts w:ascii="Arial" w:eastAsia="Calibri" w:hAnsi="Arial" w:cs="Arial"/>
        </w:rPr>
      </w:pPr>
      <w:r w:rsidRPr="006D1109">
        <w:rPr>
          <w:rFonts w:ascii="Arial" w:eastAsia="Calibri" w:hAnsi="Arial" w:cs="Arial"/>
        </w:rPr>
        <w:t xml:space="preserve">1. Phối hợp với các cơ quan, đơn vị liên quan trong việc quản lý công tác thi hành pháp luật về xử lý vi phạm hành chính, công tác </w:t>
      </w:r>
      <w:r w:rsidR="00A7289B" w:rsidRPr="006D1109">
        <w:rPr>
          <w:rFonts w:ascii="Arial" w:eastAsia="Calibri" w:hAnsi="Arial" w:cs="Arial"/>
        </w:rPr>
        <w:t>tổ chức</w:t>
      </w:r>
      <w:r w:rsidRPr="006D1109">
        <w:rPr>
          <w:rFonts w:ascii="Arial" w:eastAsia="Calibri" w:hAnsi="Arial" w:cs="Arial"/>
        </w:rPr>
        <w:t xml:space="preserve"> thi hành pháp luật trong lĩnh vực bảo vệ quyền lợi người tiêu dùng.</w:t>
      </w:r>
    </w:p>
    <w:p w14:paraId="58747C55" w14:textId="4EB41549" w:rsidR="0006564A" w:rsidRPr="006D1109" w:rsidRDefault="0006564A" w:rsidP="006D1109">
      <w:pPr>
        <w:autoSpaceDE w:val="0"/>
        <w:autoSpaceDN w:val="0"/>
        <w:adjustRightInd w:val="0"/>
        <w:spacing w:before="120"/>
        <w:jc w:val="both"/>
        <w:rPr>
          <w:rFonts w:ascii="Arial" w:eastAsia="Calibri" w:hAnsi="Arial" w:cs="Arial"/>
        </w:rPr>
      </w:pPr>
      <w:r w:rsidRPr="006D1109">
        <w:rPr>
          <w:rFonts w:ascii="Arial" w:eastAsia="Calibri" w:hAnsi="Arial" w:cs="Arial"/>
        </w:rPr>
        <w:t xml:space="preserve">2. Phối hợp với Sở Công Thương rà soát văn bản quy phạm pháp luật do Hội đồng nhân dân, </w:t>
      </w:r>
      <w:r w:rsidR="005E54DD" w:rsidRPr="006D1109">
        <w:rPr>
          <w:rFonts w:ascii="Arial" w:eastAsia="Calibri" w:hAnsi="Arial" w:cs="Arial"/>
        </w:rPr>
        <w:t>UBND</w:t>
      </w:r>
      <w:r w:rsidRPr="006D1109">
        <w:rPr>
          <w:rFonts w:ascii="Arial" w:eastAsia="Calibri" w:hAnsi="Arial" w:cs="Arial"/>
        </w:rPr>
        <w:t xml:space="preserve"> thành phố ban hành có liên quan đến bảo vệ quyền lợi người tiêu dùng để kịp thời tham mưu sửa đổi, bổ sung, thay thế hoặc bãi bỏ theo quy định pháp luật.</w:t>
      </w:r>
    </w:p>
    <w:p w14:paraId="07D2B78D" w14:textId="77777777" w:rsidR="0006564A" w:rsidRPr="006D1109" w:rsidRDefault="0006564A" w:rsidP="006D1109">
      <w:pPr>
        <w:widowControl w:val="0"/>
        <w:autoSpaceDE w:val="0"/>
        <w:autoSpaceDN w:val="0"/>
        <w:adjustRightInd w:val="0"/>
        <w:spacing w:before="120"/>
        <w:jc w:val="both"/>
        <w:rPr>
          <w:rFonts w:ascii="Arial" w:eastAsia="Calibri" w:hAnsi="Arial" w:cs="Arial"/>
        </w:rPr>
      </w:pPr>
      <w:r w:rsidRPr="006D1109">
        <w:rPr>
          <w:rFonts w:ascii="Arial" w:eastAsia="Calibri" w:hAnsi="Arial" w:cs="Arial"/>
        </w:rPr>
        <w:t>3. Phối hợp với Sở Công Thương và các đơn vị liên quan tuyên truyền, phổ biến nâng cao nhận thức về bảo vệ quyền lợi người tiêu dùng nói chung và pháp luật về bảo vệ quyền lợi người tiêu dùng cho doanh nghiệp sản xuất, kinh doanh hàng hóa, dich vụ, người tiêu dùng trên địa bàn thành phố để nắm bắt và tuân thủ các quy định của pháp luật.</w:t>
      </w:r>
    </w:p>
    <w:p w14:paraId="39D85A90" w14:textId="77777777" w:rsidR="0006564A" w:rsidRPr="006D1109" w:rsidRDefault="0006564A" w:rsidP="006D1109">
      <w:pPr>
        <w:widowControl w:val="0"/>
        <w:kinsoku w:val="0"/>
        <w:autoSpaceDE w:val="0"/>
        <w:autoSpaceDN w:val="0"/>
        <w:adjustRightInd w:val="0"/>
        <w:spacing w:before="120"/>
        <w:textAlignment w:val="baseline"/>
        <w:rPr>
          <w:rFonts w:ascii="Arial" w:hAnsi="Arial" w:cs="Arial"/>
        </w:rPr>
      </w:pPr>
      <w:r w:rsidRPr="006D1109">
        <w:rPr>
          <w:rFonts w:ascii="Arial" w:hAnsi="Arial" w:cs="Arial"/>
          <w:b/>
          <w:noProof/>
          <w:color w:val="000000"/>
          <w:spacing w:val="1"/>
        </w:rPr>
        <w:t>Đi</w:t>
      </w:r>
      <w:r w:rsidRPr="006D1109">
        <w:rPr>
          <w:rFonts w:ascii="Arial" w:hAnsi="Arial" w:cs="Arial"/>
          <w:b/>
          <w:noProof/>
          <w:color w:val="000000"/>
        </w:rPr>
        <w:t>ều</w:t>
      </w:r>
      <w:r w:rsidRPr="006D1109">
        <w:rPr>
          <w:rFonts w:ascii="Arial" w:hAnsi="Arial" w:cs="Arial"/>
          <w:b/>
          <w:color w:val="000000"/>
          <w:spacing w:val="-1"/>
        </w:rPr>
        <w:t xml:space="preserve"> </w:t>
      </w:r>
      <w:r w:rsidRPr="006D1109">
        <w:rPr>
          <w:rFonts w:ascii="Arial" w:hAnsi="Arial" w:cs="Arial"/>
          <w:b/>
          <w:noProof/>
          <w:color w:val="000000"/>
          <w:spacing w:val="1"/>
        </w:rPr>
        <w:t>14</w:t>
      </w:r>
      <w:r w:rsidRPr="006D1109">
        <w:rPr>
          <w:rFonts w:ascii="Arial" w:hAnsi="Arial" w:cs="Arial"/>
          <w:b/>
          <w:noProof/>
          <w:color w:val="000000"/>
        </w:rPr>
        <w:t>.</w:t>
      </w:r>
      <w:r w:rsidRPr="006D1109">
        <w:rPr>
          <w:rFonts w:ascii="Arial" w:hAnsi="Arial" w:cs="Arial"/>
          <w:b/>
          <w:color w:val="000000"/>
          <w:spacing w:val="-1"/>
        </w:rPr>
        <w:t xml:space="preserve"> </w:t>
      </w:r>
      <w:r w:rsidRPr="006D1109">
        <w:rPr>
          <w:rFonts w:ascii="Arial" w:hAnsi="Arial" w:cs="Arial"/>
          <w:b/>
          <w:noProof/>
          <w:color w:val="000000"/>
        </w:rPr>
        <w:t>Trách</w:t>
      </w:r>
      <w:r w:rsidRPr="006D1109">
        <w:rPr>
          <w:rFonts w:ascii="Arial" w:hAnsi="Arial" w:cs="Arial"/>
          <w:b/>
          <w:color w:val="000000"/>
          <w:spacing w:val="-1"/>
        </w:rPr>
        <w:t xml:space="preserve"> </w:t>
      </w:r>
      <w:r w:rsidRPr="006D1109">
        <w:rPr>
          <w:rFonts w:ascii="Arial" w:hAnsi="Arial" w:cs="Arial"/>
          <w:b/>
          <w:noProof/>
          <w:color w:val="000000"/>
        </w:rPr>
        <w:t>nhiệm</w:t>
      </w:r>
      <w:r w:rsidRPr="006D1109">
        <w:rPr>
          <w:rFonts w:ascii="Arial" w:hAnsi="Arial" w:cs="Arial"/>
          <w:b/>
          <w:color w:val="000000"/>
          <w:spacing w:val="-1"/>
        </w:rPr>
        <w:t xml:space="preserve"> </w:t>
      </w:r>
      <w:r w:rsidRPr="006D1109">
        <w:rPr>
          <w:rFonts w:ascii="Arial" w:hAnsi="Arial" w:cs="Arial"/>
          <w:b/>
          <w:noProof/>
          <w:color w:val="000000"/>
        </w:rPr>
        <w:t>của</w:t>
      </w:r>
      <w:r w:rsidRPr="006D1109">
        <w:rPr>
          <w:rFonts w:ascii="Arial" w:hAnsi="Arial" w:cs="Arial"/>
          <w:b/>
          <w:color w:val="000000"/>
          <w:spacing w:val="-1"/>
        </w:rPr>
        <w:t xml:space="preserve"> </w:t>
      </w:r>
      <w:r w:rsidRPr="006D1109">
        <w:rPr>
          <w:rFonts w:ascii="Arial" w:hAnsi="Arial" w:cs="Arial"/>
          <w:b/>
          <w:noProof/>
          <w:color w:val="000000"/>
        </w:rPr>
        <w:t>Công</w:t>
      </w:r>
      <w:r w:rsidRPr="006D1109">
        <w:rPr>
          <w:rFonts w:ascii="Arial" w:hAnsi="Arial" w:cs="Arial"/>
          <w:b/>
          <w:color w:val="000000"/>
          <w:spacing w:val="-1"/>
        </w:rPr>
        <w:t xml:space="preserve"> </w:t>
      </w:r>
      <w:r w:rsidRPr="006D1109">
        <w:rPr>
          <w:rFonts w:ascii="Arial" w:hAnsi="Arial" w:cs="Arial"/>
          <w:b/>
          <w:noProof/>
          <w:color w:val="000000"/>
        </w:rPr>
        <w:t>an</w:t>
      </w:r>
      <w:r w:rsidRPr="006D1109">
        <w:rPr>
          <w:rFonts w:ascii="Arial" w:hAnsi="Arial" w:cs="Arial"/>
          <w:b/>
          <w:color w:val="000000"/>
          <w:spacing w:val="-1"/>
        </w:rPr>
        <w:t xml:space="preserve"> </w:t>
      </w:r>
      <w:r w:rsidRPr="006D1109">
        <w:rPr>
          <w:rFonts w:ascii="Arial" w:hAnsi="Arial" w:cs="Arial"/>
          <w:b/>
          <w:noProof/>
          <w:color w:val="000000"/>
        </w:rPr>
        <w:t>thành phố Huế</w:t>
      </w:r>
    </w:p>
    <w:p w14:paraId="3C1724F3"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1. Phối hợp với Sở Công Thương và các cơ quan liên quan trong việc kiểm tra, giám sát việc chấp hành quy định pháp luật về bảo vệ quyền lợi người tiêu dùng để kịp thời phát hiện, ngăn chặn, xử lý nghiêm theo quy định của pháp luật đối với các hành vi vi phạm pháp luật về bảo vệ quyền lợi người tiêu dùng theo chức năng, nhiệm vụ quản lý của ngành. </w:t>
      </w:r>
    </w:p>
    <w:p w14:paraId="5EF14190"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2. Phối hợp với các cơ quan, đơn vị có liên quan đẩy mạnh công tác tuyên truyền, cảnh báo các hành vi, thủ đoạn lừa đảo, xâm hại quyền, lợi ích hợp pháp của người tiêu dùng, đặc biệt là người tiêu dùng dễ bị tổn thương. </w:t>
      </w:r>
    </w:p>
    <w:p w14:paraId="686D0F7F"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3. Phối hợp với Chi Cục Quản lý thị trường Huế và các cơ quan, đơn vị có liên quan tăng cường công tác bám sát địa bàn, nắm tình hình, kịp thời phát hiện, điều tra, xác minh, xử lý các tổ chức, cá nhân sản xuất kinh doanh hàng giả, hàng kém chất lượng và các hành vi vi phạm khác gây thiệt hại cho người tiêu dùng. </w:t>
      </w:r>
    </w:p>
    <w:p w14:paraId="3AF86157" w14:textId="77777777" w:rsidR="0006564A" w:rsidRPr="006D1109" w:rsidRDefault="0006564A" w:rsidP="006D1109">
      <w:pPr>
        <w:spacing w:before="120"/>
        <w:rPr>
          <w:rFonts w:ascii="Arial" w:hAnsi="Arial" w:cs="Arial"/>
        </w:rPr>
        <w:sectPr w:rsidR="0006564A" w:rsidRPr="006D1109" w:rsidSect="0006564A">
          <w:type w:val="continuous"/>
          <w:pgSz w:w="11907" w:h="16840" w:code="9"/>
          <w:pgMar w:top="1134" w:right="1134" w:bottom="1134" w:left="1701" w:header="0" w:footer="0" w:gutter="0"/>
          <w:cols w:space="425"/>
        </w:sectPr>
      </w:pPr>
    </w:p>
    <w:p w14:paraId="65BB1727" w14:textId="12929605"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4. Chỉ đạo Công an </w:t>
      </w:r>
      <w:r w:rsidR="00926EFB" w:rsidRPr="006D1109">
        <w:rPr>
          <w:rFonts w:ascii="Arial" w:hAnsi="Arial" w:cs="Arial"/>
          <w:noProof/>
          <w:color w:val="000000"/>
        </w:rPr>
        <w:t xml:space="preserve">các </w:t>
      </w:r>
      <w:r w:rsidRPr="006D1109">
        <w:rPr>
          <w:rFonts w:ascii="Arial" w:hAnsi="Arial" w:cs="Arial"/>
          <w:noProof/>
          <w:color w:val="000000"/>
        </w:rPr>
        <w:t>xã</w:t>
      </w:r>
      <w:r w:rsidR="00926EFB" w:rsidRPr="006D1109">
        <w:rPr>
          <w:rFonts w:ascii="Arial" w:hAnsi="Arial" w:cs="Arial"/>
          <w:noProof/>
          <w:color w:val="000000"/>
        </w:rPr>
        <w:t>, phường</w:t>
      </w:r>
      <w:r w:rsidRPr="006D1109">
        <w:rPr>
          <w:rFonts w:ascii="Arial" w:hAnsi="Arial" w:cs="Arial"/>
          <w:noProof/>
          <w:color w:val="000000"/>
        </w:rPr>
        <w:t xml:space="preserve"> làm đầu mối, thường xuyên phối hợp với các cơ quan chuyên môn cùng cấp trong việc giám sát, kiểm tra, phát hiện và xử lý kịp thời các hành vi vi phạm pháp luật về bảo vệ quyền lợi người tiêu dùng của các tổ chức, cá nhân kinh doanh hàng hóa, dịch vụ trên địa bàn</w:t>
      </w:r>
      <w:r w:rsidR="007E46C8" w:rsidRPr="006D1109">
        <w:rPr>
          <w:rFonts w:ascii="Arial" w:hAnsi="Arial" w:cs="Arial"/>
          <w:noProof/>
          <w:color w:val="000000"/>
        </w:rPr>
        <w:t xml:space="preserve"> theo quy định pháp luật</w:t>
      </w:r>
      <w:r w:rsidRPr="006D1109">
        <w:rPr>
          <w:rFonts w:ascii="Arial" w:hAnsi="Arial" w:cs="Arial"/>
          <w:noProof/>
          <w:color w:val="000000"/>
        </w:rPr>
        <w:t xml:space="preserve">. </w:t>
      </w:r>
    </w:p>
    <w:p w14:paraId="5574171F" w14:textId="25EA44E1" w:rsidR="0006564A" w:rsidRPr="006D1109" w:rsidRDefault="0006564A" w:rsidP="006D1109">
      <w:pPr>
        <w:widowControl w:val="0"/>
        <w:kinsoku w:val="0"/>
        <w:autoSpaceDE w:val="0"/>
        <w:autoSpaceDN w:val="0"/>
        <w:adjustRightInd w:val="0"/>
        <w:spacing w:before="120"/>
        <w:textAlignment w:val="baseline"/>
        <w:rPr>
          <w:rFonts w:ascii="Arial" w:hAnsi="Arial" w:cs="Arial"/>
        </w:rPr>
      </w:pPr>
      <w:r w:rsidRPr="006D1109">
        <w:rPr>
          <w:rFonts w:ascii="Arial" w:hAnsi="Arial" w:cs="Arial"/>
          <w:b/>
          <w:noProof/>
          <w:color w:val="000000"/>
          <w:spacing w:val="1"/>
        </w:rPr>
        <w:t>Đi</w:t>
      </w:r>
      <w:r w:rsidRPr="006D1109">
        <w:rPr>
          <w:rFonts w:ascii="Arial" w:hAnsi="Arial" w:cs="Arial"/>
          <w:b/>
          <w:noProof/>
          <w:color w:val="000000"/>
        </w:rPr>
        <w:t>ều</w:t>
      </w:r>
      <w:r w:rsidRPr="006D1109">
        <w:rPr>
          <w:rFonts w:ascii="Arial" w:hAnsi="Arial" w:cs="Arial"/>
          <w:b/>
          <w:color w:val="000000"/>
          <w:spacing w:val="-1"/>
        </w:rPr>
        <w:t xml:space="preserve"> </w:t>
      </w:r>
      <w:r w:rsidRPr="006D1109">
        <w:rPr>
          <w:rFonts w:ascii="Arial" w:hAnsi="Arial" w:cs="Arial"/>
          <w:b/>
          <w:noProof/>
          <w:color w:val="000000"/>
          <w:spacing w:val="1"/>
        </w:rPr>
        <w:t>15.</w:t>
      </w:r>
      <w:r w:rsidRPr="006D1109">
        <w:rPr>
          <w:rFonts w:ascii="Arial" w:hAnsi="Arial" w:cs="Arial"/>
          <w:b/>
          <w:color w:val="000000"/>
          <w:spacing w:val="-1"/>
        </w:rPr>
        <w:t xml:space="preserve"> </w:t>
      </w:r>
      <w:r w:rsidR="005E54DD" w:rsidRPr="006D1109">
        <w:rPr>
          <w:rFonts w:ascii="Arial" w:hAnsi="Arial" w:cs="Arial"/>
          <w:b/>
          <w:color w:val="000000"/>
          <w:spacing w:val="-1"/>
        </w:rPr>
        <w:t>Đề nghị</w:t>
      </w:r>
      <w:r w:rsidRPr="006D1109">
        <w:rPr>
          <w:rFonts w:ascii="Arial" w:hAnsi="Arial" w:cs="Arial"/>
          <w:b/>
          <w:color w:val="000000"/>
          <w:spacing w:val="-1"/>
        </w:rPr>
        <w:t xml:space="preserve"> </w:t>
      </w:r>
      <w:r w:rsidRPr="006D1109">
        <w:rPr>
          <w:rFonts w:ascii="Arial" w:hAnsi="Arial" w:cs="Arial"/>
          <w:b/>
          <w:noProof/>
          <w:color w:val="000000"/>
          <w:spacing w:val="1"/>
        </w:rPr>
        <w:t>Ủ</w:t>
      </w:r>
      <w:r w:rsidRPr="006D1109">
        <w:rPr>
          <w:rFonts w:ascii="Arial" w:hAnsi="Arial" w:cs="Arial"/>
          <w:b/>
          <w:noProof/>
          <w:color w:val="000000"/>
        </w:rPr>
        <w:t>y</w:t>
      </w:r>
      <w:r w:rsidRPr="006D1109">
        <w:rPr>
          <w:rFonts w:ascii="Arial" w:hAnsi="Arial" w:cs="Arial"/>
          <w:b/>
          <w:color w:val="000000"/>
          <w:spacing w:val="-1"/>
        </w:rPr>
        <w:t xml:space="preserve"> </w:t>
      </w:r>
      <w:r w:rsidRPr="006D1109">
        <w:rPr>
          <w:rFonts w:ascii="Arial" w:hAnsi="Arial" w:cs="Arial"/>
          <w:b/>
          <w:noProof/>
          <w:color w:val="000000"/>
        </w:rPr>
        <w:t>ban</w:t>
      </w:r>
      <w:r w:rsidRPr="006D1109">
        <w:rPr>
          <w:rFonts w:ascii="Arial" w:hAnsi="Arial" w:cs="Arial"/>
          <w:b/>
          <w:color w:val="000000"/>
          <w:spacing w:val="-1"/>
        </w:rPr>
        <w:t xml:space="preserve"> </w:t>
      </w:r>
      <w:r w:rsidRPr="006D1109">
        <w:rPr>
          <w:rFonts w:ascii="Arial" w:hAnsi="Arial" w:cs="Arial"/>
          <w:b/>
          <w:noProof/>
          <w:color w:val="000000"/>
        </w:rPr>
        <w:t>Mặt</w:t>
      </w:r>
      <w:r w:rsidRPr="006D1109">
        <w:rPr>
          <w:rFonts w:ascii="Arial" w:hAnsi="Arial" w:cs="Arial"/>
          <w:b/>
          <w:color w:val="000000"/>
          <w:spacing w:val="-1"/>
        </w:rPr>
        <w:t xml:space="preserve"> </w:t>
      </w:r>
      <w:r w:rsidRPr="006D1109">
        <w:rPr>
          <w:rFonts w:ascii="Arial" w:hAnsi="Arial" w:cs="Arial"/>
          <w:b/>
          <w:noProof/>
          <w:color w:val="000000"/>
        </w:rPr>
        <w:t>trận</w:t>
      </w:r>
      <w:r w:rsidRPr="006D1109">
        <w:rPr>
          <w:rFonts w:ascii="Arial" w:hAnsi="Arial" w:cs="Arial"/>
          <w:b/>
          <w:color w:val="000000"/>
          <w:spacing w:val="-1"/>
        </w:rPr>
        <w:t xml:space="preserve"> </w:t>
      </w:r>
      <w:r w:rsidRPr="006D1109">
        <w:rPr>
          <w:rFonts w:ascii="Arial" w:hAnsi="Arial" w:cs="Arial"/>
          <w:b/>
          <w:noProof/>
          <w:color w:val="000000"/>
        </w:rPr>
        <w:t>Tổ</w:t>
      </w:r>
      <w:r w:rsidRPr="006D1109">
        <w:rPr>
          <w:rFonts w:ascii="Arial" w:hAnsi="Arial" w:cs="Arial"/>
          <w:b/>
          <w:color w:val="000000"/>
          <w:spacing w:val="-1"/>
        </w:rPr>
        <w:t xml:space="preserve"> </w:t>
      </w:r>
      <w:r w:rsidRPr="006D1109">
        <w:rPr>
          <w:rFonts w:ascii="Arial" w:hAnsi="Arial" w:cs="Arial"/>
          <w:b/>
          <w:noProof/>
          <w:color w:val="000000"/>
        </w:rPr>
        <w:t>quốc</w:t>
      </w:r>
      <w:r w:rsidRPr="006D1109">
        <w:rPr>
          <w:rFonts w:ascii="Arial" w:hAnsi="Arial" w:cs="Arial"/>
          <w:b/>
          <w:color w:val="000000"/>
          <w:spacing w:val="-1"/>
        </w:rPr>
        <w:t xml:space="preserve"> </w:t>
      </w:r>
      <w:r w:rsidRPr="006D1109">
        <w:rPr>
          <w:rFonts w:ascii="Arial" w:hAnsi="Arial" w:cs="Arial"/>
          <w:b/>
          <w:noProof/>
          <w:color w:val="000000"/>
        </w:rPr>
        <w:t>Việt</w:t>
      </w:r>
      <w:r w:rsidRPr="006D1109">
        <w:rPr>
          <w:rFonts w:ascii="Arial" w:hAnsi="Arial" w:cs="Arial"/>
          <w:b/>
          <w:color w:val="000000"/>
          <w:spacing w:val="-1"/>
        </w:rPr>
        <w:t xml:space="preserve"> </w:t>
      </w:r>
      <w:r w:rsidRPr="006D1109">
        <w:rPr>
          <w:rFonts w:ascii="Arial" w:hAnsi="Arial" w:cs="Arial"/>
          <w:b/>
          <w:noProof/>
          <w:color w:val="000000"/>
        </w:rPr>
        <w:t>Nam</w:t>
      </w:r>
      <w:r w:rsidRPr="006D1109">
        <w:rPr>
          <w:rFonts w:ascii="Arial" w:hAnsi="Arial" w:cs="Arial"/>
          <w:b/>
          <w:color w:val="000000"/>
          <w:spacing w:val="-1"/>
        </w:rPr>
        <w:t xml:space="preserve"> </w:t>
      </w:r>
      <w:r w:rsidRPr="006D1109">
        <w:rPr>
          <w:rFonts w:ascii="Arial" w:hAnsi="Arial" w:cs="Arial"/>
          <w:b/>
          <w:noProof/>
          <w:color w:val="000000"/>
        </w:rPr>
        <w:t>thành phố Huế</w:t>
      </w:r>
    </w:p>
    <w:p w14:paraId="61A7E5F0" w14:textId="4AD8B64C"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rPr>
      </w:pPr>
      <w:r w:rsidRPr="006D1109">
        <w:rPr>
          <w:rFonts w:ascii="Arial" w:hAnsi="Arial" w:cs="Arial"/>
          <w:noProof/>
        </w:rPr>
        <w:t>1. Chủ trì, phối hợp với các cơ quan, đơn vị, địa ph</w:t>
      </w:r>
      <w:r w:rsidR="00CC0904" w:rsidRPr="006D1109">
        <w:rPr>
          <w:rFonts w:ascii="Arial" w:hAnsi="Arial" w:cs="Arial"/>
          <w:noProof/>
        </w:rPr>
        <w:t>ươ</w:t>
      </w:r>
      <w:r w:rsidRPr="006D1109">
        <w:rPr>
          <w:rFonts w:ascii="Arial" w:hAnsi="Arial" w:cs="Arial"/>
          <w:noProof/>
        </w:rPr>
        <w:t xml:space="preserve">ng, tổ chức có liên quan triển khai thực hiện công tác bảo vệ quyền lợi người tiêu dùng trên địa bàn theo quy định tại </w:t>
      </w:r>
      <w:r w:rsidR="004E429E" w:rsidRPr="006D1109">
        <w:rPr>
          <w:rFonts w:ascii="Arial" w:hAnsi="Arial" w:cs="Arial"/>
          <w:noProof/>
        </w:rPr>
        <w:t>k</w:t>
      </w:r>
      <w:r w:rsidRPr="006D1109">
        <w:rPr>
          <w:rFonts w:ascii="Arial" w:hAnsi="Arial" w:cs="Arial"/>
          <w:noProof/>
        </w:rPr>
        <w:t xml:space="preserve">hoản 1 Điều 48 Luật </w:t>
      </w:r>
      <w:r w:rsidR="00926EFB" w:rsidRPr="006D1109">
        <w:rPr>
          <w:rFonts w:ascii="Arial" w:hAnsi="Arial" w:cs="Arial"/>
          <w:iCs/>
          <w:color w:val="000000"/>
          <w:spacing w:val="-1"/>
        </w:rPr>
        <w:t xml:space="preserve">số </w:t>
      </w:r>
      <w:r w:rsidR="00926EFB" w:rsidRPr="006D1109">
        <w:rPr>
          <w:rFonts w:ascii="Arial" w:hAnsi="Arial" w:cs="Arial"/>
          <w:iCs/>
          <w:noProof/>
          <w:color w:val="000000"/>
        </w:rPr>
        <w:t>19/2023/QH15</w:t>
      </w:r>
      <w:r w:rsidRPr="006D1109">
        <w:rPr>
          <w:rFonts w:ascii="Arial" w:hAnsi="Arial" w:cs="Arial"/>
          <w:noProof/>
        </w:rPr>
        <w:t xml:space="preserve">.  </w:t>
      </w:r>
    </w:p>
    <w:p w14:paraId="012D14B0" w14:textId="76D660FD"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spacing w:val="-6"/>
        </w:rPr>
      </w:pPr>
      <w:r w:rsidRPr="006D1109">
        <w:rPr>
          <w:rFonts w:ascii="Arial" w:hAnsi="Arial" w:cs="Arial"/>
          <w:noProof/>
          <w:spacing w:val="-6"/>
        </w:rPr>
        <w:t xml:space="preserve">2. Chỉ đạo </w:t>
      </w:r>
      <w:r w:rsidR="001A5C13" w:rsidRPr="006D1109">
        <w:rPr>
          <w:rFonts w:ascii="Arial" w:hAnsi="Arial" w:cs="Arial"/>
          <w:noProof/>
          <w:spacing w:val="-6"/>
        </w:rPr>
        <w:t>Ủ</w:t>
      </w:r>
      <w:r w:rsidRPr="006D1109">
        <w:rPr>
          <w:rFonts w:ascii="Arial" w:hAnsi="Arial" w:cs="Arial"/>
          <w:noProof/>
          <w:spacing w:val="-6"/>
        </w:rPr>
        <w:t xml:space="preserve">y ban Mặt trận Tổ quốc Việt Nam </w:t>
      </w:r>
      <w:r w:rsidR="00926EFB" w:rsidRPr="006D1109">
        <w:rPr>
          <w:rFonts w:ascii="Arial" w:hAnsi="Arial" w:cs="Arial"/>
          <w:noProof/>
          <w:spacing w:val="-6"/>
        </w:rPr>
        <w:t>các</w:t>
      </w:r>
      <w:r w:rsidRPr="006D1109">
        <w:rPr>
          <w:rFonts w:ascii="Arial" w:hAnsi="Arial" w:cs="Arial"/>
          <w:noProof/>
          <w:spacing w:val="-6"/>
        </w:rPr>
        <w:t xml:space="preserve"> xã</w:t>
      </w:r>
      <w:r w:rsidR="00926EFB" w:rsidRPr="006D1109">
        <w:rPr>
          <w:rFonts w:ascii="Arial" w:hAnsi="Arial" w:cs="Arial"/>
          <w:noProof/>
          <w:spacing w:val="-6"/>
        </w:rPr>
        <w:t>, phường</w:t>
      </w:r>
      <w:r w:rsidRPr="006D1109">
        <w:rPr>
          <w:rFonts w:ascii="Arial" w:hAnsi="Arial" w:cs="Arial"/>
          <w:noProof/>
          <w:spacing w:val="-6"/>
        </w:rPr>
        <w:t xml:space="preserve"> triển khai thực hiện công tác bảo vệ quyền lợi người tiêu dùng trên địa bàn quy định tại Khoản 1 Điều 48 Luật </w:t>
      </w:r>
      <w:r w:rsidR="00926EFB" w:rsidRPr="006D1109">
        <w:rPr>
          <w:rFonts w:ascii="Arial" w:hAnsi="Arial" w:cs="Arial"/>
          <w:iCs/>
          <w:color w:val="000000"/>
          <w:spacing w:val="-1"/>
        </w:rPr>
        <w:t xml:space="preserve">số </w:t>
      </w:r>
      <w:r w:rsidR="00926EFB" w:rsidRPr="006D1109">
        <w:rPr>
          <w:rFonts w:ascii="Arial" w:hAnsi="Arial" w:cs="Arial"/>
          <w:iCs/>
          <w:noProof/>
          <w:color w:val="000000"/>
        </w:rPr>
        <w:t>19/2023/QH15</w:t>
      </w:r>
      <w:r w:rsidRPr="006D1109">
        <w:rPr>
          <w:rFonts w:ascii="Arial" w:hAnsi="Arial" w:cs="Arial"/>
          <w:noProof/>
          <w:spacing w:val="-6"/>
        </w:rPr>
        <w:t xml:space="preserve">. </w:t>
      </w:r>
    </w:p>
    <w:p w14:paraId="397F5803"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b/>
          <w:noProof/>
          <w:color w:val="000000"/>
          <w:spacing w:val="-6"/>
        </w:rPr>
      </w:pPr>
      <w:r w:rsidRPr="006D1109">
        <w:rPr>
          <w:rFonts w:ascii="Arial" w:hAnsi="Arial" w:cs="Arial"/>
          <w:b/>
          <w:noProof/>
          <w:color w:val="000000"/>
          <w:spacing w:val="-6"/>
        </w:rPr>
        <w:t>Điều</w:t>
      </w:r>
      <w:r w:rsidRPr="006D1109">
        <w:rPr>
          <w:rFonts w:ascii="Arial" w:hAnsi="Arial" w:cs="Arial"/>
          <w:b/>
          <w:color w:val="000000"/>
          <w:spacing w:val="-6"/>
        </w:rPr>
        <w:t xml:space="preserve"> </w:t>
      </w:r>
      <w:r w:rsidRPr="006D1109">
        <w:rPr>
          <w:rFonts w:ascii="Arial" w:hAnsi="Arial" w:cs="Arial"/>
          <w:b/>
          <w:noProof/>
          <w:color w:val="000000"/>
          <w:spacing w:val="-6"/>
        </w:rPr>
        <w:t>16.</w:t>
      </w:r>
      <w:r w:rsidRPr="006D1109">
        <w:rPr>
          <w:rFonts w:ascii="Arial" w:hAnsi="Arial" w:cs="Arial"/>
          <w:b/>
          <w:color w:val="000000"/>
          <w:spacing w:val="-6"/>
        </w:rPr>
        <w:t xml:space="preserve"> </w:t>
      </w:r>
      <w:r w:rsidRPr="006D1109">
        <w:rPr>
          <w:rFonts w:ascii="Arial" w:hAnsi="Arial" w:cs="Arial"/>
          <w:b/>
          <w:noProof/>
          <w:color w:val="000000"/>
          <w:spacing w:val="-6"/>
        </w:rPr>
        <w:t>Trách nhiệm của Hội Bảo vệ quyền lợi người tiêu dùng thành phố</w:t>
      </w:r>
    </w:p>
    <w:p w14:paraId="368CAD94" w14:textId="1953D2E2" w:rsidR="00EA3601" w:rsidRPr="006D1109" w:rsidRDefault="00EA3601" w:rsidP="006D1109">
      <w:pPr>
        <w:spacing w:before="120"/>
        <w:jc w:val="both"/>
        <w:rPr>
          <w:rFonts w:ascii="Arial" w:hAnsi="Arial" w:cs="Arial"/>
        </w:rPr>
      </w:pPr>
      <w:r w:rsidRPr="006D1109">
        <w:rPr>
          <w:rFonts w:ascii="Arial" w:hAnsi="Arial" w:cs="Arial"/>
        </w:rPr>
        <w:t xml:space="preserve">1. </w:t>
      </w:r>
      <w:r w:rsidRPr="006D1109">
        <w:rPr>
          <w:rFonts w:ascii="Arial" w:hAnsi="Arial" w:cs="Arial"/>
          <w:noProof/>
        </w:rPr>
        <w:t xml:space="preserve">Thực hiện công tác bảo vệ quyền lợi người tiêu dùng trên địa bàn theo quy định tại Điều 53 Luật </w:t>
      </w:r>
      <w:r w:rsidR="00926EFB" w:rsidRPr="006D1109">
        <w:rPr>
          <w:rFonts w:ascii="Arial" w:hAnsi="Arial" w:cs="Arial"/>
          <w:iCs/>
          <w:color w:val="000000"/>
          <w:spacing w:val="-1"/>
        </w:rPr>
        <w:t xml:space="preserve">số </w:t>
      </w:r>
      <w:r w:rsidR="00926EFB" w:rsidRPr="006D1109">
        <w:rPr>
          <w:rFonts w:ascii="Arial" w:hAnsi="Arial" w:cs="Arial"/>
          <w:iCs/>
          <w:noProof/>
          <w:color w:val="000000"/>
        </w:rPr>
        <w:t>19/2023/QH15</w:t>
      </w:r>
      <w:r w:rsidRPr="006D1109">
        <w:rPr>
          <w:rFonts w:ascii="Arial" w:hAnsi="Arial" w:cs="Arial"/>
          <w:noProof/>
        </w:rPr>
        <w:t xml:space="preserve">.  </w:t>
      </w:r>
    </w:p>
    <w:p w14:paraId="709D7359" w14:textId="4ED2726C" w:rsidR="00E66135" w:rsidRPr="006D1109" w:rsidRDefault="00E66135" w:rsidP="006D1109">
      <w:pPr>
        <w:widowControl w:val="0"/>
        <w:spacing w:before="120"/>
        <w:jc w:val="both"/>
        <w:rPr>
          <w:rFonts w:ascii="Arial" w:hAnsi="Arial" w:cs="Arial"/>
        </w:rPr>
      </w:pPr>
      <w:r w:rsidRPr="006D1109">
        <w:rPr>
          <w:rFonts w:ascii="Arial" w:hAnsi="Arial" w:cs="Arial"/>
        </w:rPr>
        <w:t>2. Tham gia chương trình, dự án, đề tài nghiên cứu, tư vấn, phản biện, giám định xã hội và các hoạt động khác liên quan đến bảo vệ quyền lợi người tiêu dùng theo đề nghị của cơ quan quản lý nhà nước có thẩm quyền.</w:t>
      </w:r>
    </w:p>
    <w:p w14:paraId="4DC2A5EF" w14:textId="02D23B88" w:rsidR="00EA3601" w:rsidRPr="006D1109" w:rsidRDefault="00EA3601" w:rsidP="006D1109">
      <w:pPr>
        <w:spacing w:before="120"/>
        <w:jc w:val="both"/>
        <w:rPr>
          <w:rFonts w:ascii="Arial" w:hAnsi="Arial" w:cs="Arial"/>
        </w:rPr>
      </w:pPr>
      <w:r w:rsidRPr="006D1109">
        <w:rPr>
          <w:rFonts w:ascii="Arial" w:hAnsi="Arial" w:cs="Arial"/>
        </w:rPr>
        <w:t>3. Phối hợp với các cơ quan, tổ chức trong hoạt động tham gia bảo vệ quyền lợi người tiêu dùng</w:t>
      </w:r>
      <w:r w:rsidR="00E66135" w:rsidRPr="006D1109">
        <w:rPr>
          <w:rFonts w:ascii="Arial" w:hAnsi="Arial" w:cs="Arial"/>
        </w:rPr>
        <w:t xml:space="preserve"> (nếu có)</w:t>
      </w:r>
      <w:r w:rsidRPr="006D1109">
        <w:rPr>
          <w:rFonts w:ascii="Arial" w:hAnsi="Arial" w:cs="Arial"/>
        </w:rPr>
        <w:t>.</w:t>
      </w:r>
    </w:p>
    <w:p w14:paraId="46CFC06A" w14:textId="77777777" w:rsidR="0006564A" w:rsidRPr="006D1109" w:rsidRDefault="0006564A" w:rsidP="006D1109">
      <w:pPr>
        <w:widowControl w:val="0"/>
        <w:kinsoku w:val="0"/>
        <w:autoSpaceDE w:val="0"/>
        <w:autoSpaceDN w:val="0"/>
        <w:adjustRightInd w:val="0"/>
        <w:spacing w:before="120"/>
        <w:textAlignment w:val="baseline"/>
        <w:rPr>
          <w:rFonts w:ascii="Arial" w:hAnsi="Arial" w:cs="Arial"/>
        </w:rPr>
      </w:pPr>
      <w:r w:rsidRPr="006D1109">
        <w:rPr>
          <w:rFonts w:ascii="Arial" w:hAnsi="Arial" w:cs="Arial"/>
          <w:b/>
          <w:noProof/>
          <w:color w:val="000000"/>
          <w:spacing w:val="1"/>
        </w:rPr>
        <w:t>Đi</w:t>
      </w:r>
      <w:r w:rsidRPr="006D1109">
        <w:rPr>
          <w:rFonts w:ascii="Arial" w:hAnsi="Arial" w:cs="Arial"/>
          <w:b/>
          <w:noProof/>
          <w:color w:val="000000"/>
        </w:rPr>
        <w:t>ều</w:t>
      </w:r>
      <w:r w:rsidRPr="006D1109">
        <w:rPr>
          <w:rFonts w:ascii="Arial" w:hAnsi="Arial" w:cs="Arial"/>
          <w:b/>
          <w:color w:val="000000"/>
          <w:spacing w:val="-1"/>
        </w:rPr>
        <w:t xml:space="preserve"> </w:t>
      </w:r>
      <w:r w:rsidRPr="006D1109">
        <w:rPr>
          <w:rFonts w:ascii="Arial" w:hAnsi="Arial" w:cs="Arial"/>
          <w:b/>
          <w:noProof/>
          <w:color w:val="000000"/>
          <w:spacing w:val="1"/>
        </w:rPr>
        <w:t>17.</w:t>
      </w:r>
      <w:r w:rsidRPr="006D1109">
        <w:rPr>
          <w:rFonts w:ascii="Arial" w:hAnsi="Arial" w:cs="Arial"/>
          <w:b/>
          <w:color w:val="000000"/>
          <w:spacing w:val="-1"/>
        </w:rPr>
        <w:t xml:space="preserve"> </w:t>
      </w:r>
      <w:r w:rsidRPr="006D1109">
        <w:rPr>
          <w:rFonts w:ascii="Arial" w:hAnsi="Arial" w:cs="Arial"/>
          <w:b/>
          <w:noProof/>
          <w:color w:val="000000"/>
        </w:rPr>
        <w:t>Tr</w:t>
      </w:r>
      <w:r w:rsidRPr="006D1109">
        <w:rPr>
          <w:rFonts w:ascii="Arial" w:hAnsi="Arial" w:cs="Arial"/>
          <w:b/>
          <w:noProof/>
          <w:color w:val="000000"/>
          <w:spacing w:val="1"/>
        </w:rPr>
        <w:t>á</w:t>
      </w:r>
      <w:r w:rsidRPr="006D1109">
        <w:rPr>
          <w:rFonts w:ascii="Arial" w:hAnsi="Arial" w:cs="Arial"/>
          <w:b/>
          <w:noProof/>
          <w:color w:val="000000"/>
        </w:rPr>
        <w:t>ch</w:t>
      </w:r>
      <w:r w:rsidRPr="006D1109">
        <w:rPr>
          <w:rFonts w:ascii="Arial" w:hAnsi="Arial" w:cs="Arial"/>
          <w:b/>
          <w:color w:val="000000"/>
          <w:spacing w:val="-1"/>
        </w:rPr>
        <w:t xml:space="preserve"> </w:t>
      </w:r>
      <w:r w:rsidRPr="006D1109">
        <w:rPr>
          <w:rFonts w:ascii="Arial" w:hAnsi="Arial" w:cs="Arial"/>
          <w:b/>
          <w:noProof/>
          <w:color w:val="000000"/>
        </w:rPr>
        <w:t>nh</w:t>
      </w:r>
      <w:r w:rsidRPr="006D1109">
        <w:rPr>
          <w:rFonts w:ascii="Arial" w:hAnsi="Arial" w:cs="Arial"/>
          <w:b/>
          <w:noProof/>
          <w:color w:val="000000"/>
          <w:spacing w:val="1"/>
        </w:rPr>
        <w:t>iệm</w:t>
      </w:r>
      <w:r w:rsidRPr="006D1109">
        <w:rPr>
          <w:rFonts w:ascii="Arial" w:hAnsi="Arial" w:cs="Arial"/>
          <w:b/>
          <w:color w:val="000000"/>
          <w:spacing w:val="-1"/>
        </w:rPr>
        <w:t xml:space="preserve"> </w:t>
      </w:r>
      <w:r w:rsidRPr="006D1109">
        <w:rPr>
          <w:rFonts w:ascii="Arial" w:hAnsi="Arial" w:cs="Arial"/>
          <w:b/>
          <w:noProof/>
          <w:color w:val="000000"/>
        </w:rPr>
        <w:t>của</w:t>
      </w:r>
      <w:r w:rsidRPr="006D1109">
        <w:rPr>
          <w:rFonts w:ascii="Arial" w:hAnsi="Arial" w:cs="Arial"/>
          <w:b/>
          <w:color w:val="000000"/>
          <w:spacing w:val="-1"/>
        </w:rPr>
        <w:t xml:space="preserve"> </w:t>
      </w:r>
      <w:r w:rsidRPr="006D1109">
        <w:rPr>
          <w:rFonts w:ascii="Arial" w:hAnsi="Arial" w:cs="Arial"/>
          <w:b/>
          <w:noProof/>
          <w:color w:val="000000"/>
        </w:rPr>
        <w:t>các</w:t>
      </w:r>
      <w:r w:rsidRPr="006D1109">
        <w:rPr>
          <w:rFonts w:ascii="Arial" w:hAnsi="Arial" w:cs="Arial"/>
          <w:b/>
          <w:color w:val="000000"/>
          <w:spacing w:val="-1"/>
        </w:rPr>
        <w:t xml:space="preserve"> </w:t>
      </w:r>
      <w:r w:rsidRPr="006D1109">
        <w:rPr>
          <w:rFonts w:ascii="Arial" w:hAnsi="Arial" w:cs="Arial"/>
          <w:b/>
          <w:noProof/>
          <w:color w:val="000000"/>
        </w:rPr>
        <w:t>hội,</w:t>
      </w:r>
      <w:r w:rsidRPr="006D1109">
        <w:rPr>
          <w:rFonts w:ascii="Arial" w:hAnsi="Arial" w:cs="Arial"/>
          <w:b/>
          <w:color w:val="000000"/>
          <w:spacing w:val="-1"/>
        </w:rPr>
        <w:t xml:space="preserve"> </w:t>
      </w:r>
      <w:r w:rsidRPr="006D1109">
        <w:rPr>
          <w:rFonts w:ascii="Arial" w:hAnsi="Arial" w:cs="Arial"/>
          <w:b/>
          <w:noProof/>
          <w:color w:val="000000"/>
        </w:rPr>
        <w:t>Hiệp hội Doanh</w:t>
      </w:r>
      <w:r w:rsidRPr="006D1109">
        <w:rPr>
          <w:rFonts w:ascii="Arial" w:hAnsi="Arial" w:cs="Arial"/>
          <w:b/>
          <w:color w:val="000000"/>
          <w:spacing w:val="-1"/>
        </w:rPr>
        <w:t xml:space="preserve"> </w:t>
      </w:r>
      <w:r w:rsidRPr="006D1109">
        <w:rPr>
          <w:rFonts w:ascii="Arial" w:hAnsi="Arial" w:cs="Arial"/>
          <w:b/>
          <w:noProof/>
          <w:color w:val="000000"/>
        </w:rPr>
        <w:t>nghiệp</w:t>
      </w:r>
      <w:r w:rsidRPr="006D1109">
        <w:rPr>
          <w:rFonts w:ascii="Arial" w:hAnsi="Arial" w:cs="Arial"/>
          <w:b/>
          <w:color w:val="000000"/>
          <w:spacing w:val="-1"/>
        </w:rPr>
        <w:t xml:space="preserve"> </w:t>
      </w:r>
      <w:r w:rsidRPr="006D1109">
        <w:rPr>
          <w:rFonts w:ascii="Arial" w:hAnsi="Arial" w:cs="Arial"/>
          <w:b/>
          <w:noProof/>
          <w:color w:val="000000"/>
        </w:rPr>
        <w:t>thành phố</w:t>
      </w:r>
    </w:p>
    <w:p w14:paraId="2B158D96"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1. Phối hợp với các cơ quan, đơn vị, địa phương liên quan xây dựng môi trường kinh doanh lành mạnh, gắn trách nhiệm của doanh nghiệp trong thực thi pháp luật về bảo vệ quyền lợi người tiêu dùng với việc nâng cao lợi thế cạnh tranh sản phẩm, hàng hóa, dịch vụ; tạo động lực nâng cao năng lực cạnh tranh của doanh nghiệp. Vận động các doanh nghiệp, tổ chức, cá nhân sản xuất, kinh doanh hàng hóa, </w:t>
      </w:r>
      <w:r w:rsidRPr="006D1109">
        <w:rPr>
          <w:rFonts w:ascii="Arial" w:hAnsi="Arial" w:cs="Arial"/>
          <w:noProof/>
          <w:color w:val="000000"/>
        </w:rPr>
        <w:lastRenderedPageBreak/>
        <w:t xml:space="preserve">dịch vụ tuân thủ các nghĩa vụ đối với người tiêu dùng, coi đây là lợi thế cạnh tranh và phát triển của doanh nghiệp. </w:t>
      </w:r>
    </w:p>
    <w:p w14:paraId="74E56D42" w14:textId="77777777"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2. Tổ chức tuyên truyền, phổ biến, tập huấn cho các doanh nghiệp thành </w:t>
      </w:r>
      <w:r w:rsidRPr="006D1109">
        <w:rPr>
          <w:rFonts w:ascii="Arial" w:hAnsi="Arial" w:cs="Arial"/>
          <w:noProof/>
          <w:color w:val="000000"/>
          <w:spacing w:val="-2"/>
        </w:rPr>
        <w:t>viên các quy định của pháp luật về bảo vệ quyền lợi người tiêu dùng; hướng dẫn, khuyến khích các doanh nghiệp đưa ra các chính sách, quy định về bảo vệ quyền lợi người tiêu dùng vào chiến lược kinh doanh và công bố, niêm yết công khai.</w:t>
      </w:r>
      <w:r w:rsidRPr="006D1109">
        <w:rPr>
          <w:rFonts w:ascii="Arial" w:hAnsi="Arial" w:cs="Arial"/>
          <w:noProof/>
          <w:color w:val="000000"/>
        </w:rPr>
        <w:t xml:space="preserve"> </w:t>
      </w:r>
    </w:p>
    <w:p w14:paraId="209D7EE8" w14:textId="77777777"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3. Hướng dẫn các hội viên xây dựng, công khai quy trình tiếp nhận và giải quyết phản ánh, yêu cầu, khiếu nại của người tiêu dùng. </w:t>
      </w:r>
    </w:p>
    <w:p w14:paraId="551A3C8F" w14:textId="121BECA8"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b/>
          <w:bCs/>
          <w:noProof/>
          <w:color w:val="000000"/>
        </w:rPr>
      </w:pPr>
      <w:r w:rsidRPr="006D1109">
        <w:rPr>
          <w:rFonts w:ascii="Arial" w:hAnsi="Arial" w:cs="Arial"/>
          <w:b/>
          <w:noProof/>
          <w:color w:val="000000"/>
        </w:rPr>
        <w:t xml:space="preserve">Điều 18. </w:t>
      </w:r>
      <w:r w:rsidRPr="006D1109">
        <w:rPr>
          <w:rFonts w:ascii="Arial" w:hAnsi="Arial" w:cs="Arial"/>
          <w:b/>
          <w:bCs/>
          <w:noProof/>
          <w:color w:val="000000"/>
        </w:rPr>
        <w:t xml:space="preserve">Trách nhiệm của </w:t>
      </w:r>
      <w:r w:rsidR="00F90ADD" w:rsidRPr="006D1109">
        <w:rPr>
          <w:rFonts w:ascii="Arial" w:hAnsi="Arial" w:cs="Arial"/>
          <w:b/>
          <w:bCs/>
          <w:noProof/>
          <w:color w:val="000000"/>
        </w:rPr>
        <w:t>UBND</w:t>
      </w:r>
      <w:r w:rsidRPr="006D1109">
        <w:rPr>
          <w:rFonts w:ascii="Arial" w:hAnsi="Arial" w:cs="Arial"/>
          <w:b/>
          <w:bCs/>
          <w:noProof/>
          <w:color w:val="000000"/>
        </w:rPr>
        <w:t xml:space="preserve"> xã</w:t>
      </w:r>
      <w:r w:rsidR="00926EFB" w:rsidRPr="006D1109">
        <w:rPr>
          <w:rFonts w:ascii="Arial" w:hAnsi="Arial" w:cs="Arial"/>
          <w:b/>
          <w:bCs/>
          <w:noProof/>
          <w:color w:val="000000"/>
        </w:rPr>
        <w:t>, phường</w:t>
      </w:r>
    </w:p>
    <w:p w14:paraId="6A920F37" w14:textId="3FCDDD14"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1. Chịu trách nhiệm thực hiện công tác bảo vệ quyền lợi người tiêu dùng trên địa bàn theo quy định tại khoản 2, khoản 3 Điều 77 Luật </w:t>
      </w:r>
      <w:r w:rsidR="00926EFB" w:rsidRPr="006D1109">
        <w:rPr>
          <w:rFonts w:ascii="Arial" w:hAnsi="Arial" w:cs="Arial"/>
          <w:iCs/>
          <w:color w:val="000000"/>
          <w:spacing w:val="-1"/>
        </w:rPr>
        <w:t xml:space="preserve">số </w:t>
      </w:r>
      <w:r w:rsidR="00926EFB" w:rsidRPr="006D1109">
        <w:rPr>
          <w:rFonts w:ascii="Arial" w:hAnsi="Arial" w:cs="Arial"/>
          <w:iCs/>
          <w:noProof/>
          <w:color w:val="000000"/>
        </w:rPr>
        <w:t>19/2023/QH15</w:t>
      </w:r>
      <w:r w:rsidRPr="006D1109">
        <w:rPr>
          <w:rFonts w:ascii="Arial" w:hAnsi="Arial" w:cs="Arial"/>
          <w:noProof/>
          <w:color w:val="000000"/>
        </w:rPr>
        <w:t xml:space="preserve">. </w:t>
      </w:r>
    </w:p>
    <w:p w14:paraId="005EA5F3"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sectPr w:rsidR="0006564A" w:rsidRPr="006D1109" w:rsidSect="0006564A">
          <w:type w:val="continuous"/>
          <w:pgSz w:w="11907" w:h="16840" w:code="9"/>
          <w:pgMar w:top="1134" w:right="1134" w:bottom="1134" w:left="1701" w:header="0" w:footer="0" w:gutter="0"/>
          <w:cols w:space="425"/>
        </w:sectPr>
      </w:pPr>
    </w:p>
    <w:p w14:paraId="4A10FD25"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2.</w:t>
      </w:r>
      <w:r w:rsidRPr="006D1109">
        <w:rPr>
          <w:rFonts w:ascii="Arial" w:hAnsi="Arial" w:cs="Arial"/>
          <w:noProof/>
          <w:color w:val="000000"/>
          <w:spacing w:val="-2"/>
        </w:rPr>
        <w:t xml:space="preserve"> Tiếp nhận các phản ánh, yêu cầu, khiếu nại của người tiêu dùng hoặc do cơ quan nhà nước khác chuyển đến thuộc thẩm quyền, địa bàn quản lý;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dùng biết, phối hợp giải quyết; chủ trì giải quyết hoặc phối hợp với cơ quan, đơn vị có liên quan tiến hành xác minh, kiểm tra, giải quyết theo quy định của pháp luật. </w:t>
      </w:r>
    </w:p>
    <w:p w14:paraId="08CC522F" w14:textId="1EB60503"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3</w:t>
      </w:r>
      <w:r w:rsidRPr="006D1109">
        <w:rPr>
          <w:rFonts w:ascii="Arial" w:hAnsi="Arial" w:cs="Arial"/>
          <w:noProof/>
          <w:color w:val="000000"/>
          <w:spacing w:val="-2"/>
        </w:rPr>
        <w:t xml:space="preserve">. Chỉ đạo các đơn vị trực thuộc chủ động phối hợp trao đổi, cung cấp thông tin với các cơ quan chuyên môn thuộc </w:t>
      </w:r>
      <w:r w:rsidR="005E54DD" w:rsidRPr="006D1109">
        <w:rPr>
          <w:rFonts w:ascii="Arial" w:hAnsi="Arial" w:cs="Arial"/>
          <w:noProof/>
          <w:color w:val="000000"/>
          <w:spacing w:val="-2"/>
        </w:rPr>
        <w:t>UBND</w:t>
      </w:r>
      <w:r w:rsidRPr="006D1109">
        <w:rPr>
          <w:rFonts w:ascii="Arial" w:hAnsi="Arial" w:cs="Arial"/>
          <w:noProof/>
          <w:color w:val="000000"/>
          <w:spacing w:val="-2"/>
        </w:rPr>
        <w:t xml:space="preserve"> thành phố, Công an thành phố Huế, </w:t>
      </w:r>
      <w:r w:rsidR="00C25DF9" w:rsidRPr="006D1109">
        <w:rPr>
          <w:rFonts w:ascii="Arial" w:hAnsi="Arial" w:cs="Arial"/>
          <w:noProof/>
          <w:color w:val="000000"/>
          <w:spacing w:val="-2"/>
        </w:rPr>
        <w:t>Sở Công Thương</w:t>
      </w:r>
      <w:r w:rsidRPr="006D1109">
        <w:rPr>
          <w:rFonts w:ascii="Arial" w:hAnsi="Arial" w:cs="Arial"/>
          <w:noProof/>
          <w:color w:val="000000"/>
          <w:spacing w:val="-2"/>
        </w:rPr>
        <w:t xml:space="preserve"> về công tác bảo vệ quyền lợi người tiêu dùng trên địa bàn quản lý. Thực hiện nhiệm vụ quản lý nhà nước đối với hoạt động bảo vệ quyền lợi người tiêu dùng trên địa bàn quản lý; chủ động kiểm tra, giám sát, phát hiện, xử lý theo thẩm quyền hoặc báo cáo cấp có thẩm quyền xử lý các hành vi vi phạm pháp luật về bảo vệ quyền lợi người tiêu dùng</w:t>
      </w:r>
      <w:r w:rsidR="007E46C8" w:rsidRPr="006D1109">
        <w:rPr>
          <w:rFonts w:ascii="Arial" w:hAnsi="Arial" w:cs="Arial"/>
          <w:noProof/>
          <w:color w:val="000000"/>
          <w:spacing w:val="-2"/>
        </w:rPr>
        <w:t xml:space="preserve"> </w:t>
      </w:r>
      <w:r w:rsidR="007E46C8" w:rsidRPr="006D1109">
        <w:rPr>
          <w:rFonts w:ascii="Arial" w:hAnsi="Arial" w:cs="Arial"/>
          <w:noProof/>
          <w:color w:val="000000"/>
        </w:rPr>
        <w:t>theo quy định pháp luật.</w:t>
      </w:r>
      <w:r w:rsidRPr="006D1109">
        <w:rPr>
          <w:rFonts w:ascii="Arial" w:hAnsi="Arial" w:cs="Arial"/>
          <w:noProof/>
          <w:color w:val="000000"/>
        </w:rPr>
        <w:t xml:space="preserve"> </w:t>
      </w:r>
    </w:p>
    <w:p w14:paraId="4C3694E3" w14:textId="17B9E7FC" w:rsidR="0006564A" w:rsidRPr="006D1109" w:rsidRDefault="005E54DD"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4</w:t>
      </w:r>
      <w:r w:rsidR="0006564A" w:rsidRPr="006D1109">
        <w:rPr>
          <w:rFonts w:ascii="Arial" w:hAnsi="Arial" w:cs="Arial"/>
          <w:noProof/>
          <w:color w:val="000000"/>
        </w:rPr>
        <w:t xml:space="preserve">. </w:t>
      </w:r>
      <w:r w:rsidR="0006564A" w:rsidRPr="006D1109">
        <w:rPr>
          <w:rFonts w:ascii="Arial" w:hAnsi="Arial" w:cs="Arial"/>
          <w:noProof/>
          <w:color w:val="000000"/>
          <w:spacing w:val="-6"/>
        </w:rPr>
        <w:t>Chỉ đạo các ban quản lý chợ, đơn vị kinh doanh khai thác chợ, trung tâm thương mại công bố, công khai danh sách tổ chức, cá nhân kinh doanh hàng hóa, dịch vụ vi phạm quyền lợi người tiêu dùng tại chợ, trung tâm thương mại do mình quản lý; lắp đặt hòm thư góp ý của người tiêu dùng tại các chợ, trung tâm thương mại.</w:t>
      </w:r>
      <w:r w:rsidR="0006564A" w:rsidRPr="006D1109">
        <w:rPr>
          <w:rFonts w:ascii="Arial" w:hAnsi="Arial" w:cs="Arial"/>
          <w:noProof/>
          <w:color w:val="000000"/>
        </w:rPr>
        <w:t xml:space="preserve"> </w:t>
      </w:r>
    </w:p>
    <w:p w14:paraId="64FAB88E" w14:textId="36DE4BB4" w:rsidR="0006564A" w:rsidRPr="006D1109" w:rsidRDefault="005E54DD"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5</w:t>
      </w:r>
      <w:r w:rsidR="0006564A" w:rsidRPr="006D1109">
        <w:rPr>
          <w:rFonts w:ascii="Arial" w:hAnsi="Arial" w:cs="Arial"/>
          <w:noProof/>
          <w:color w:val="000000"/>
        </w:rPr>
        <w:t xml:space="preserve">. Bố trí kinh phí, trang bị phương tiện, điều kiện làm việc cho các đơn vị trực thuộc đảm bảo thực hiện tốt chức năng, nhiệm vụ theo quy định của pháp luật hiện hành về bảo vệ quyền lợi người tiêu dùng. </w:t>
      </w:r>
    </w:p>
    <w:p w14:paraId="5FB26358" w14:textId="77777777" w:rsidR="0006564A" w:rsidRPr="006D1109" w:rsidRDefault="0006564A" w:rsidP="006D1109">
      <w:pPr>
        <w:widowControl w:val="0"/>
        <w:kinsoku w:val="0"/>
        <w:autoSpaceDE w:val="0"/>
        <w:autoSpaceDN w:val="0"/>
        <w:adjustRightInd w:val="0"/>
        <w:spacing w:before="120"/>
        <w:textAlignment w:val="baseline"/>
        <w:rPr>
          <w:rFonts w:ascii="Arial" w:hAnsi="Arial" w:cs="Arial"/>
        </w:rPr>
      </w:pPr>
      <w:r w:rsidRPr="006D1109">
        <w:rPr>
          <w:rFonts w:ascii="Arial" w:hAnsi="Arial" w:cs="Arial"/>
          <w:b/>
          <w:noProof/>
          <w:color w:val="000000"/>
        </w:rPr>
        <w:t>Điều</w:t>
      </w:r>
      <w:r w:rsidRPr="006D1109">
        <w:rPr>
          <w:rFonts w:ascii="Arial" w:hAnsi="Arial" w:cs="Arial"/>
          <w:b/>
          <w:color w:val="000000"/>
          <w:spacing w:val="-1"/>
        </w:rPr>
        <w:t xml:space="preserve"> </w:t>
      </w:r>
      <w:r w:rsidRPr="006D1109">
        <w:rPr>
          <w:rFonts w:ascii="Arial" w:hAnsi="Arial" w:cs="Arial"/>
          <w:b/>
          <w:noProof/>
          <w:color w:val="000000"/>
          <w:spacing w:val="1"/>
        </w:rPr>
        <w:t>19</w:t>
      </w:r>
      <w:r w:rsidRPr="006D1109">
        <w:rPr>
          <w:rFonts w:ascii="Arial" w:hAnsi="Arial" w:cs="Arial"/>
          <w:b/>
          <w:noProof/>
          <w:color w:val="000000"/>
        </w:rPr>
        <w:t>.</w:t>
      </w:r>
      <w:r w:rsidRPr="006D1109">
        <w:rPr>
          <w:rFonts w:ascii="Arial" w:hAnsi="Arial" w:cs="Arial"/>
          <w:b/>
          <w:color w:val="000000"/>
          <w:spacing w:val="-1"/>
        </w:rPr>
        <w:t xml:space="preserve"> </w:t>
      </w:r>
      <w:r w:rsidRPr="006D1109">
        <w:rPr>
          <w:rFonts w:ascii="Arial" w:hAnsi="Arial" w:cs="Arial"/>
          <w:b/>
          <w:noProof/>
          <w:color w:val="000000"/>
        </w:rPr>
        <w:t>Chế</w:t>
      </w:r>
      <w:r w:rsidRPr="006D1109">
        <w:rPr>
          <w:rFonts w:ascii="Arial" w:hAnsi="Arial" w:cs="Arial"/>
          <w:b/>
          <w:color w:val="000000"/>
          <w:spacing w:val="-1"/>
        </w:rPr>
        <w:t xml:space="preserve"> </w:t>
      </w:r>
      <w:r w:rsidRPr="006D1109">
        <w:rPr>
          <w:rFonts w:ascii="Arial" w:hAnsi="Arial" w:cs="Arial"/>
          <w:b/>
          <w:noProof/>
          <w:color w:val="000000"/>
        </w:rPr>
        <w:t>độ</w:t>
      </w:r>
      <w:r w:rsidRPr="006D1109">
        <w:rPr>
          <w:rFonts w:ascii="Arial" w:hAnsi="Arial" w:cs="Arial"/>
          <w:b/>
          <w:color w:val="000000"/>
          <w:spacing w:val="-1"/>
        </w:rPr>
        <w:t xml:space="preserve"> </w:t>
      </w:r>
      <w:r w:rsidRPr="006D1109">
        <w:rPr>
          <w:rFonts w:ascii="Arial" w:hAnsi="Arial" w:cs="Arial"/>
          <w:b/>
          <w:noProof/>
          <w:color w:val="000000"/>
        </w:rPr>
        <w:t>báo</w:t>
      </w:r>
      <w:r w:rsidRPr="006D1109">
        <w:rPr>
          <w:rFonts w:ascii="Arial" w:hAnsi="Arial" w:cs="Arial"/>
          <w:b/>
          <w:color w:val="000000"/>
          <w:spacing w:val="-1"/>
        </w:rPr>
        <w:t xml:space="preserve"> </w:t>
      </w:r>
      <w:r w:rsidRPr="006D1109">
        <w:rPr>
          <w:rFonts w:ascii="Arial" w:hAnsi="Arial" w:cs="Arial"/>
          <w:b/>
          <w:noProof/>
          <w:color w:val="000000"/>
        </w:rPr>
        <w:t>cáo</w:t>
      </w:r>
      <w:r w:rsidRPr="006D1109">
        <w:rPr>
          <w:rFonts w:ascii="Arial" w:hAnsi="Arial" w:cs="Arial"/>
          <w:b/>
          <w:color w:val="000000"/>
        </w:rPr>
        <w:t xml:space="preserve"> </w:t>
      </w:r>
    </w:p>
    <w:p w14:paraId="599A1A6F" w14:textId="269810D1" w:rsidR="0006564A" w:rsidRPr="006D1109" w:rsidRDefault="0006564A" w:rsidP="006D1109">
      <w:pPr>
        <w:widowControl w:val="0"/>
        <w:kinsoku w:val="0"/>
        <w:autoSpaceDE w:val="0"/>
        <w:autoSpaceDN w:val="0"/>
        <w:adjustRightInd w:val="0"/>
        <w:spacing w:before="120"/>
        <w:ind w:right="23"/>
        <w:jc w:val="both"/>
        <w:textAlignment w:val="baseline"/>
        <w:rPr>
          <w:rFonts w:ascii="Arial" w:hAnsi="Arial" w:cs="Arial"/>
          <w:noProof/>
          <w:color w:val="000000"/>
        </w:rPr>
      </w:pPr>
      <w:r w:rsidRPr="006D1109">
        <w:rPr>
          <w:rFonts w:ascii="Arial" w:hAnsi="Arial" w:cs="Arial"/>
          <w:noProof/>
          <w:color w:val="000000"/>
        </w:rPr>
        <w:t xml:space="preserve">Định kỳ trước ngày 01 tháng 12 </w:t>
      </w:r>
      <w:r w:rsidR="002818EE" w:rsidRPr="006D1109">
        <w:rPr>
          <w:rFonts w:ascii="Arial" w:hAnsi="Arial" w:cs="Arial"/>
          <w:noProof/>
          <w:color w:val="000000"/>
        </w:rPr>
        <w:t>hằng năm</w:t>
      </w:r>
      <w:r w:rsidRPr="006D1109">
        <w:rPr>
          <w:rFonts w:ascii="Arial" w:hAnsi="Arial" w:cs="Arial"/>
          <w:noProof/>
          <w:color w:val="000000"/>
        </w:rPr>
        <w:t xml:space="preserve"> hoặc đột xuất (nếu có yêu cầu) các cơ quan chuyên môn thuộc </w:t>
      </w:r>
      <w:r w:rsidR="005E54DD" w:rsidRPr="006D1109">
        <w:rPr>
          <w:rFonts w:ascii="Arial" w:hAnsi="Arial" w:cs="Arial"/>
          <w:noProof/>
          <w:color w:val="000000"/>
        </w:rPr>
        <w:t>UBND</w:t>
      </w:r>
      <w:r w:rsidRPr="006D1109">
        <w:rPr>
          <w:rFonts w:ascii="Arial" w:hAnsi="Arial" w:cs="Arial"/>
          <w:noProof/>
          <w:color w:val="000000"/>
        </w:rPr>
        <w:t xml:space="preserve"> thành phố, Công an thành phố Huế, Hội Bảo vệ quyền lợi người tiêu dùng thành phố, Hiệp hội Doanh nghiệp thành phố, </w:t>
      </w:r>
      <w:r w:rsidR="005E54DD" w:rsidRPr="006D1109">
        <w:rPr>
          <w:rFonts w:ascii="Arial" w:hAnsi="Arial" w:cs="Arial"/>
          <w:noProof/>
          <w:color w:val="000000"/>
        </w:rPr>
        <w:t>UBND</w:t>
      </w:r>
      <w:r w:rsidRPr="006D1109">
        <w:rPr>
          <w:rFonts w:ascii="Arial" w:hAnsi="Arial" w:cs="Arial"/>
          <w:noProof/>
          <w:color w:val="000000"/>
        </w:rPr>
        <w:t xml:space="preserve"> xã</w:t>
      </w:r>
      <w:r w:rsidR="00926EFB" w:rsidRPr="006D1109">
        <w:rPr>
          <w:rFonts w:ascii="Arial" w:hAnsi="Arial" w:cs="Arial"/>
          <w:noProof/>
          <w:color w:val="000000"/>
        </w:rPr>
        <w:t>, phường</w:t>
      </w:r>
      <w:r w:rsidRPr="006D1109">
        <w:rPr>
          <w:rFonts w:ascii="Arial" w:hAnsi="Arial" w:cs="Arial"/>
          <w:noProof/>
          <w:color w:val="000000"/>
        </w:rPr>
        <w:t xml:space="preserve"> và các tổ chức, cá nhân liên quan tổng hợp kết quả thực hiện công tác bảo vệ quyền lợi người tiêu dùng thuộc lĩnh vực, địa bàn phụ trách gửi Sở Công Thương tổng hợp, báo cáo </w:t>
      </w:r>
      <w:r w:rsidR="005E54DD" w:rsidRPr="006D1109">
        <w:rPr>
          <w:rFonts w:ascii="Arial" w:hAnsi="Arial" w:cs="Arial"/>
          <w:noProof/>
          <w:color w:val="000000"/>
        </w:rPr>
        <w:t>UBND</w:t>
      </w:r>
      <w:r w:rsidRPr="006D1109">
        <w:rPr>
          <w:rFonts w:ascii="Arial" w:hAnsi="Arial" w:cs="Arial"/>
          <w:noProof/>
          <w:color w:val="000000"/>
        </w:rPr>
        <w:t xml:space="preserve"> thành phố theo quy định. </w:t>
      </w:r>
    </w:p>
    <w:p w14:paraId="07F4EAA5" w14:textId="77777777"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sectPr w:rsidR="0006564A" w:rsidRPr="006D1109" w:rsidSect="0006564A">
          <w:type w:val="continuous"/>
          <w:pgSz w:w="11907" w:h="16840" w:code="9"/>
          <w:pgMar w:top="1134" w:right="1134" w:bottom="1134" w:left="1701" w:header="0" w:footer="0" w:gutter="0"/>
          <w:cols w:space="425"/>
        </w:sectPr>
      </w:pPr>
    </w:p>
    <w:p w14:paraId="59DA7902" w14:textId="0C14B176" w:rsidR="0006564A" w:rsidRPr="006D1109" w:rsidRDefault="0006564A" w:rsidP="006D1109">
      <w:pPr>
        <w:widowControl w:val="0"/>
        <w:kinsoku w:val="0"/>
        <w:autoSpaceDE w:val="0"/>
        <w:autoSpaceDN w:val="0"/>
        <w:adjustRightInd w:val="0"/>
        <w:spacing w:before="120"/>
        <w:ind w:right="20"/>
        <w:jc w:val="both"/>
        <w:textAlignment w:val="baseline"/>
        <w:rPr>
          <w:rFonts w:ascii="Arial" w:hAnsi="Arial" w:cs="Arial"/>
          <w:noProof/>
          <w:color w:val="000000"/>
        </w:rPr>
      </w:pPr>
      <w:r w:rsidRPr="006D1109">
        <w:rPr>
          <w:rFonts w:ascii="Arial" w:hAnsi="Arial" w:cs="Arial"/>
          <w:noProof/>
          <w:color w:val="000000"/>
        </w:rPr>
        <w:t xml:space="preserve">Trong quá trình thực hiện, nếu có khó khăn, vướng mắc, các cơ quan, đơn vị, địa phương phản ánh kịp thời về Sở Công Thương để tổng hợp, báo cáo </w:t>
      </w:r>
      <w:r w:rsidR="005E54DD" w:rsidRPr="006D1109">
        <w:rPr>
          <w:rFonts w:ascii="Arial" w:hAnsi="Arial" w:cs="Arial"/>
          <w:noProof/>
          <w:color w:val="000000"/>
        </w:rPr>
        <w:t>UBND</w:t>
      </w:r>
      <w:r w:rsidRPr="006D1109">
        <w:rPr>
          <w:rFonts w:ascii="Arial" w:hAnsi="Arial" w:cs="Arial"/>
          <w:noProof/>
          <w:color w:val="000000"/>
        </w:rPr>
        <w:t xml:space="preserve"> thành phố xem xét, sửa đổi, bổ sung Quy chế cho phù hợp với tình hình thực tế./. </w:t>
      </w:r>
    </w:p>
    <w:p w14:paraId="1048865B" w14:textId="77777777" w:rsidR="00006C3F" w:rsidRPr="006D1109" w:rsidRDefault="00006C3F" w:rsidP="006D1109">
      <w:pPr>
        <w:spacing w:before="120"/>
        <w:rPr>
          <w:rFonts w:ascii="Arial" w:hAnsi="Arial" w:cs="Arial"/>
        </w:rPr>
      </w:pPr>
    </w:p>
    <w:sectPr w:rsidR="00006C3F" w:rsidRPr="006D1109" w:rsidSect="0006564A">
      <w:type w:val="continuous"/>
      <w:pgSz w:w="11907" w:h="16840" w:code="9"/>
      <w:pgMar w:top="1134" w:right="1134" w:bottom="1134" w:left="1701" w:header="0" w:footer="0"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842C9" w14:textId="77777777" w:rsidR="00A22E34" w:rsidRDefault="00A22E34" w:rsidP="0006564A">
      <w:r>
        <w:separator/>
      </w:r>
    </w:p>
  </w:endnote>
  <w:endnote w:type="continuationSeparator" w:id="0">
    <w:p w14:paraId="0C9C1B49" w14:textId="77777777" w:rsidR="00A22E34" w:rsidRDefault="00A22E34" w:rsidP="00065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32E8E" w14:textId="77777777" w:rsidR="00CD33C9" w:rsidRDefault="00CD33C9">
    <w:pPr>
      <w:pStyle w:val="Footer"/>
      <w:jc w:val="center"/>
    </w:pPr>
  </w:p>
  <w:p w14:paraId="1F5DB9AE" w14:textId="77777777" w:rsidR="00CD33C9" w:rsidRDefault="00CD33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B98DC" w14:textId="77777777" w:rsidR="00A22E34" w:rsidRDefault="00A22E34" w:rsidP="0006564A">
      <w:r>
        <w:separator/>
      </w:r>
    </w:p>
  </w:footnote>
  <w:footnote w:type="continuationSeparator" w:id="0">
    <w:p w14:paraId="67E0508B" w14:textId="77777777" w:rsidR="00A22E34" w:rsidRDefault="00A22E34" w:rsidP="00065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701096"/>
      <w:docPartObj>
        <w:docPartGallery w:val="Page Numbers (Top of Page)"/>
        <w:docPartUnique/>
      </w:docPartObj>
    </w:sdtPr>
    <w:sdtEndPr>
      <w:rPr>
        <w:noProof/>
        <w:sz w:val="26"/>
        <w:szCs w:val="26"/>
      </w:rPr>
    </w:sdtEndPr>
    <w:sdtContent>
      <w:p w14:paraId="3E0C1094" w14:textId="77777777" w:rsidR="00063088" w:rsidRDefault="00063088">
        <w:pPr>
          <w:pStyle w:val="Header"/>
          <w:jc w:val="center"/>
        </w:pPr>
      </w:p>
      <w:p w14:paraId="3C2926DA" w14:textId="2E9C784E" w:rsidR="0006564A" w:rsidRPr="0006564A" w:rsidRDefault="0006564A">
        <w:pPr>
          <w:pStyle w:val="Header"/>
          <w:jc w:val="center"/>
          <w:rPr>
            <w:sz w:val="26"/>
            <w:szCs w:val="26"/>
          </w:rPr>
        </w:pPr>
        <w:r w:rsidRPr="0006564A">
          <w:rPr>
            <w:sz w:val="26"/>
            <w:szCs w:val="26"/>
          </w:rPr>
          <w:fldChar w:fldCharType="begin"/>
        </w:r>
        <w:r w:rsidRPr="0006564A">
          <w:rPr>
            <w:sz w:val="26"/>
            <w:szCs w:val="26"/>
          </w:rPr>
          <w:instrText xml:space="preserve"> PAGE   \* MERGEFORMAT </w:instrText>
        </w:r>
        <w:r w:rsidRPr="0006564A">
          <w:rPr>
            <w:sz w:val="26"/>
            <w:szCs w:val="26"/>
          </w:rPr>
          <w:fldChar w:fldCharType="separate"/>
        </w:r>
        <w:r w:rsidR="00F90ADD">
          <w:rPr>
            <w:noProof/>
            <w:sz w:val="26"/>
            <w:szCs w:val="26"/>
          </w:rPr>
          <w:t>2</w:t>
        </w:r>
        <w:r w:rsidRPr="0006564A">
          <w:rPr>
            <w:noProof/>
            <w:sz w:val="26"/>
            <w:szCs w:val="26"/>
          </w:rPr>
          <w:fldChar w:fldCharType="end"/>
        </w:r>
      </w:p>
    </w:sdtContent>
  </w:sdt>
  <w:p w14:paraId="4A1136FA" w14:textId="77777777" w:rsidR="0006564A" w:rsidRDefault="000656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DA2"/>
    <w:multiLevelType w:val="singleLevel"/>
    <w:tmpl w:val="26B8B98A"/>
    <w:lvl w:ilvl="0">
      <w:start w:val="1"/>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1" w15:restartNumberingAfterBreak="0">
    <w:nsid w:val="0BD92292"/>
    <w:multiLevelType w:val="singleLevel"/>
    <w:tmpl w:val="C5862E7C"/>
    <w:lvl w:ilvl="0">
      <w:numFmt w:val="decimal"/>
      <w:lvlText w:val=""/>
      <w:lvlJc w:val="left"/>
    </w:lvl>
  </w:abstractNum>
  <w:abstractNum w:abstractNumId="2" w15:restartNumberingAfterBreak="0">
    <w:nsid w:val="0CA412DE"/>
    <w:multiLevelType w:val="singleLevel"/>
    <w:tmpl w:val="E006C584"/>
    <w:lvl w:ilvl="0">
      <w:start w:val="2"/>
      <w:numFmt w:val="decimal"/>
      <w:lvlText w:val="%1."/>
      <w:lvlJc w:val="left"/>
      <w:pPr>
        <w:ind w:left="600" w:firstLine="708"/>
      </w:pPr>
      <w:rPr>
        <w:rFonts w:ascii="Times New Roman" w:eastAsia="Times New Roman" w:hAnsi="Times New Roman"/>
        <w:b w:val="0"/>
        <w:i w:val="0"/>
        <w:color w:val="000000"/>
        <w:sz w:val="28"/>
        <w:szCs w:val="28"/>
      </w:rPr>
    </w:lvl>
  </w:abstractNum>
  <w:abstractNum w:abstractNumId="3" w15:restartNumberingAfterBreak="0">
    <w:nsid w:val="0EDB1DF8"/>
    <w:multiLevelType w:val="singleLevel"/>
    <w:tmpl w:val="B2481D18"/>
    <w:lvl w:ilvl="0">
      <w:start w:val="2"/>
      <w:numFmt w:val="decimal"/>
      <w:lvlText w:val="%1."/>
      <w:lvlJc w:val="left"/>
      <w:pPr>
        <w:ind w:left="600" w:firstLine="708"/>
      </w:pPr>
      <w:rPr>
        <w:rFonts w:ascii="Times New Roman" w:eastAsia="Times New Roman" w:hAnsi="Times New Roman"/>
        <w:b w:val="0"/>
        <w:i w:val="0"/>
        <w:color w:val="000000"/>
        <w:sz w:val="28"/>
        <w:szCs w:val="28"/>
      </w:rPr>
    </w:lvl>
  </w:abstractNum>
  <w:abstractNum w:abstractNumId="4" w15:restartNumberingAfterBreak="0">
    <w:nsid w:val="0F597C68"/>
    <w:multiLevelType w:val="singleLevel"/>
    <w:tmpl w:val="EBA25314"/>
    <w:lvl w:ilvl="0">
      <w:start w:val="3"/>
      <w:numFmt w:val="decimal"/>
      <w:lvlText w:val="%1."/>
      <w:lvlJc w:val="left"/>
      <w:pPr>
        <w:ind w:left="600" w:firstLine="708"/>
      </w:pPr>
      <w:rPr>
        <w:rFonts w:ascii="Times New Roman" w:eastAsia="Times New Roman" w:hAnsi="Times New Roman"/>
        <w:b w:val="0"/>
        <w:i w:val="0"/>
        <w:color w:val="000000"/>
        <w:sz w:val="28"/>
        <w:szCs w:val="28"/>
      </w:rPr>
    </w:lvl>
  </w:abstractNum>
  <w:abstractNum w:abstractNumId="5" w15:restartNumberingAfterBreak="0">
    <w:nsid w:val="107E52C6"/>
    <w:multiLevelType w:val="singleLevel"/>
    <w:tmpl w:val="64D6F568"/>
    <w:lvl w:ilvl="0">
      <w:start w:val="1"/>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6" w15:restartNumberingAfterBreak="0">
    <w:nsid w:val="10E73438"/>
    <w:multiLevelType w:val="singleLevel"/>
    <w:tmpl w:val="2A36E868"/>
    <w:lvl w:ilvl="0">
      <w:start w:val="1"/>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7" w15:restartNumberingAfterBreak="0">
    <w:nsid w:val="1190774B"/>
    <w:multiLevelType w:val="singleLevel"/>
    <w:tmpl w:val="8CE0EA74"/>
    <w:lvl w:ilvl="0">
      <w:start w:val="7"/>
      <w:numFmt w:val="lowerLetter"/>
      <w:suff w:val="nothing"/>
      <w:lvlText w:val="%1)"/>
      <w:lvlJc w:val="left"/>
      <w:pPr>
        <w:ind w:left="600" w:firstLine="708"/>
      </w:pPr>
      <w:rPr>
        <w:rFonts w:ascii="Times New Roman" w:eastAsia="Times New Roman" w:hAnsi="Times New Roman"/>
        <w:b w:val="0"/>
        <w:i w:val="0"/>
        <w:color w:val="000000"/>
        <w:sz w:val="28"/>
        <w:szCs w:val="28"/>
      </w:rPr>
    </w:lvl>
  </w:abstractNum>
  <w:abstractNum w:abstractNumId="8" w15:restartNumberingAfterBreak="0">
    <w:nsid w:val="15B025B9"/>
    <w:multiLevelType w:val="singleLevel"/>
    <w:tmpl w:val="B5A4C154"/>
    <w:lvl w:ilvl="0">
      <w:start w:val="1"/>
      <w:numFmt w:val="decimal"/>
      <w:lvlText w:val="%1."/>
      <w:lvlJc w:val="left"/>
      <w:pPr>
        <w:ind w:left="600" w:firstLine="708"/>
      </w:pPr>
      <w:rPr>
        <w:rFonts w:ascii="Times New Roman" w:eastAsia="Times New Roman" w:hAnsi="Times New Roman"/>
        <w:b w:val="0"/>
        <w:i w:val="0"/>
        <w:color w:val="000000"/>
        <w:sz w:val="28"/>
        <w:szCs w:val="28"/>
      </w:rPr>
    </w:lvl>
  </w:abstractNum>
  <w:abstractNum w:abstractNumId="9" w15:restartNumberingAfterBreak="0">
    <w:nsid w:val="19865F23"/>
    <w:multiLevelType w:val="singleLevel"/>
    <w:tmpl w:val="0FF2389E"/>
    <w:lvl w:ilvl="0">
      <w:numFmt w:val="decimal"/>
      <w:lvlText w:val=""/>
      <w:lvlJc w:val="left"/>
    </w:lvl>
  </w:abstractNum>
  <w:abstractNum w:abstractNumId="10" w15:restartNumberingAfterBreak="0">
    <w:nsid w:val="1A655300"/>
    <w:multiLevelType w:val="singleLevel"/>
    <w:tmpl w:val="E43A2D9C"/>
    <w:lvl w:ilvl="0">
      <w:start w:val="2"/>
      <w:numFmt w:val="decimal"/>
      <w:lvlText w:val="%1."/>
      <w:lvlJc w:val="left"/>
      <w:pPr>
        <w:ind w:left="600" w:firstLine="708"/>
      </w:pPr>
      <w:rPr>
        <w:rFonts w:ascii="Times New Roman" w:eastAsia="Times New Roman" w:hAnsi="Times New Roman"/>
        <w:b w:val="0"/>
        <w:i w:val="0"/>
        <w:color w:val="000000"/>
        <w:sz w:val="28"/>
        <w:szCs w:val="28"/>
      </w:rPr>
    </w:lvl>
  </w:abstractNum>
  <w:abstractNum w:abstractNumId="11" w15:restartNumberingAfterBreak="0">
    <w:nsid w:val="237201B9"/>
    <w:multiLevelType w:val="singleLevel"/>
    <w:tmpl w:val="8F84311C"/>
    <w:lvl w:ilvl="0">
      <w:start w:val="1"/>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12" w15:restartNumberingAfterBreak="0">
    <w:nsid w:val="24C560D9"/>
    <w:multiLevelType w:val="singleLevel"/>
    <w:tmpl w:val="6212E8C6"/>
    <w:lvl w:ilvl="0">
      <w:start w:val="6"/>
      <w:numFmt w:val="lowerRoman"/>
      <w:lvlText w:val="%1"/>
      <w:lvlJc w:val="left"/>
      <w:pPr>
        <w:ind w:left="600" w:firstLine="0"/>
      </w:pPr>
      <w:rPr>
        <w:rFonts w:ascii="Times New Roman" w:eastAsia="Times New Roman" w:hAnsi="Times New Roman"/>
        <w:b w:val="0"/>
        <w:i w:val="0"/>
        <w:color w:val="000000"/>
        <w:sz w:val="28"/>
        <w:szCs w:val="28"/>
      </w:rPr>
    </w:lvl>
  </w:abstractNum>
  <w:abstractNum w:abstractNumId="13" w15:restartNumberingAfterBreak="0">
    <w:nsid w:val="2BA76641"/>
    <w:multiLevelType w:val="singleLevel"/>
    <w:tmpl w:val="1518A268"/>
    <w:lvl w:ilvl="0">
      <w:start w:val="2"/>
      <w:numFmt w:val="decimal"/>
      <w:lvlText w:val="%1."/>
      <w:lvlJc w:val="left"/>
      <w:pPr>
        <w:ind w:left="600" w:firstLine="708"/>
      </w:pPr>
      <w:rPr>
        <w:rFonts w:ascii="Times New Roman" w:eastAsia="Times New Roman" w:hAnsi="Times New Roman"/>
        <w:b w:val="0"/>
        <w:i w:val="0"/>
        <w:color w:val="000000"/>
        <w:sz w:val="28"/>
        <w:szCs w:val="28"/>
      </w:rPr>
    </w:lvl>
  </w:abstractNum>
  <w:abstractNum w:abstractNumId="14" w15:restartNumberingAfterBreak="0">
    <w:nsid w:val="2FF4567D"/>
    <w:multiLevelType w:val="singleLevel"/>
    <w:tmpl w:val="62E2FE66"/>
    <w:lvl w:ilvl="0">
      <w:start w:val="1"/>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15" w15:restartNumberingAfterBreak="0">
    <w:nsid w:val="321B6053"/>
    <w:multiLevelType w:val="singleLevel"/>
    <w:tmpl w:val="12686CB6"/>
    <w:lvl w:ilvl="0">
      <w:start w:val="2"/>
      <w:numFmt w:val="decimal"/>
      <w:lvlText w:val="%1."/>
      <w:lvlJc w:val="left"/>
      <w:pPr>
        <w:ind w:left="600" w:firstLine="708"/>
      </w:pPr>
      <w:rPr>
        <w:rFonts w:ascii="Times New Roman" w:eastAsia="Times New Roman" w:hAnsi="Times New Roman"/>
        <w:b w:val="0"/>
        <w:i w:val="0"/>
        <w:color w:val="000000"/>
        <w:sz w:val="28"/>
        <w:szCs w:val="28"/>
      </w:rPr>
    </w:lvl>
  </w:abstractNum>
  <w:abstractNum w:abstractNumId="16" w15:restartNumberingAfterBreak="0">
    <w:nsid w:val="344D3B6C"/>
    <w:multiLevelType w:val="singleLevel"/>
    <w:tmpl w:val="AF329A4E"/>
    <w:lvl w:ilvl="0">
      <w:start w:val="4"/>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17" w15:restartNumberingAfterBreak="0">
    <w:nsid w:val="35CD2550"/>
    <w:multiLevelType w:val="singleLevel"/>
    <w:tmpl w:val="6F625A68"/>
    <w:lvl w:ilvl="0">
      <w:start w:val="1"/>
      <w:numFmt w:val="decimal"/>
      <w:lvlText w:val="%1."/>
      <w:lvlJc w:val="left"/>
      <w:pPr>
        <w:ind w:left="600" w:firstLine="708"/>
      </w:pPr>
      <w:rPr>
        <w:rFonts w:ascii="Times New Roman" w:eastAsia="Times New Roman" w:hAnsi="Times New Roman"/>
        <w:b w:val="0"/>
        <w:i w:val="0"/>
        <w:color w:val="000000"/>
        <w:sz w:val="28"/>
        <w:szCs w:val="28"/>
      </w:rPr>
    </w:lvl>
  </w:abstractNum>
  <w:abstractNum w:abstractNumId="18" w15:restartNumberingAfterBreak="0">
    <w:nsid w:val="36F75856"/>
    <w:multiLevelType w:val="singleLevel"/>
    <w:tmpl w:val="327651B6"/>
    <w:lvl w:ilvl="0">
      <w:start w:val="1"/>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19" w15:restartNumberingAfterBreak="0">
    <w:nsid w:val="392C149B"/>
    <w:multiLevelType w:val="singleLevel"/>
    <w:tmpl w:val="4BCA02C6"/>
    <w:lvl w:ilvl="0">
      <w:start w:val="3"/>
      <w:numFmt w:val="lowerLetter"/>
      <w:suff w:val="nothing"/>
      <w:lvlText w:val="%1)"/>
      <w:lvlJc w:val="left"/>
      <w:pPr>
        <w:ind w:left="600" w:firstLine="708"/>
      </w:pPr>
      <w:rPr>
        <w:rFonts w:ascii="Times New Roman" w:eastAsia="Times New Roman" w:hAnsi="Times New Roman"/>
        <w:b w:val="0"/>
        <w:i w:val="0"/>
        <w:color w:val="000000"/>
        <w:sz w:val="28"/>
        <w:szCs w:val="28"/>
      </w:rPr>
    </w:lvl>
  </w:abstractNum>
  <w:abstractNum w:abstractNumId="20" w15:restartNumberingAfterBreak="0">
    <w:nsid w:val="3E6854BB"/>
    <w:multiLevelType w:val="singleLevel"/>
    <w:tmpl w:val="9050B40C"/>
    <w:lvl w:ilvl="0">
      <w:start w:val="2"/>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21" w15:restartNumberingAfterBreak="0">
    <w:nsid w:val="3FC77281"/>
    <w:multiLevelType w:val="singleLevel"/>
    <w:tmpl w:val="02FA8D88"/>
    <w:lvl w:ilvl="0">
      <w:start w:val="1"/>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22" w15:restartNumberingAfterBreak="0">
    <w:nsid w:val="418A1519"/>
    <w:multiLevelType w:val="singleLevel"/>
    <w:tmpl w:val="18A25290"/>
    <w:lvl w:ilvl="0">
      <w:start w:val="1"/>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23" w15:restartNumberingAfterBreak="0">
    <w:nsid w:val="48A0653F"/>
    <w:multiLevelType w:val="singleLevel"/>
    <w:tmpl w:val="BDDAD312"/>
    <w:lvl w:ilvl="0">
      <w:start w:val="2"/>
      <w:numFmt w:val="lowerLetter"/>
      <w:lvlText w:val="%1)"/>
      <w:lvlJc w:val="left"/>
      <w:pPr>
        <w:ind w:left="600" w:firstLine="708"/>
      </w:pPr>
      <w:rPr>
        <w:rFonts w:ascii="Times New Roman" w:eastAsia="Times New Roman" w:hAnsi="Times New Roman"/>
        <w:b w:val="0"/>
        <w:i w:val="0"/>
        <w:color w:val="000000"/>
        <w:sz w:val="28"/>
        <w:szCs w:val="28"/>
      </w:rPr>
    </w:lvl>
  </w:abstractNum>
  <w:abstractNum w:abstractNumId="24" w15:restartNumberingAfterBreak="0">
    <w:nsid w:val="4C1B7707"/>
    <w:multiLevelType w:val="singleLevel"/>
    <w:tmpl w:val="38464D3C"/>
    <w:lvl w:ilvl="0">
      <w:start w:val="4"/>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25" w15:restartNumberingAfterBreak="0">
    <w:nsid w:val="4CEE1A1E"/>
    <w:multiLevelType w:val="singleLevel"/>
    <w:tmpl w:val="57B2A662"/>
    <w:lvl w:ilvl="0">
      <w:start w:val="1"/>
      <w:numFmt w:val="bullet"/>
      <w:suff w:val="nothing"/>
      <w:lvlText w:val="-"/>
      <w:lvlJc w:val="left"/>
      <w:pPr>
        <w:ind w:left="600" w:firstLine="0"/>
      </w:pPr>
      <w:rPr>
        <w:rFonts w:ascii="Times New Roman" w:eastAsia="Times New Roman" w:hAnsi="Times New Roman"/>
        <w:b w:val="0"/>
        <w:i w:val="0"/>
        <w:color w:val="000000"/>
        <w:sz w:val="22"/>
        <w:szCs w:val="22"/>
      </w:rPr>
    </w:lvl>
  </w:abstractNum>
  <w:abstractNum w:abstractNumId="26" w15:restartNumberingAfterBreak="0">
    <w:nsid w:val="4F466835"/>
    <w:multiLevelType w:val="singleLevel"/>
    <w:tmpl w:val="046845E2"/>
    <w:lvl w:ilvl="0">
      <w:start w:val="1"/>
      <w:numFmt w:val="lowerLetter"/>
      <w:lvlText w:val="%1)"/>
      <w:lvlJc w:val="left"/>
      <w:pPr>
        <w:ind w:left="600" w:firstLine="708"/>
      </w:pPr>
      <w:rPr>
        <w:rFonts w:ascii="Times New Roman" w:eastAsia="Times New Roman" w:hAnsi="Times New Roman"/>
        <w:b w:val="0"/>
        <w:i w:val="0"/>
        <w:color w:val="000000"/>
        <w:sz w:val="28"/>
        <w:szCs w:val="28"/>
      </w:rPr>
    </w:lvl>
  </w:abstractNum>
  <w:abstractNum w:abstractNumId="27" w15:restartNumberingAfterBreak="0">
    <w:nsid w:val="552D59CD"/>
    <w:multiLevelType w:val="singleLevel"/>
    <w:tmpl w:val="B4C20076"/>
    <w:lvl w:ilvl="0">
      <w:start w:val="2"/>
      <w:numFmt w:val="decimal"/>
      <w:lvlText w:val="%1."/>
      <w:lvlJc w:val="left"/>
      <w:pPr>
        <w:ind w:left="600" w:firstLine="708"/>
      </w:pPr>
      <w:rPr>
        <w:rFonts w:ascii="Times New Roman" w:eastAsia="Times New Roman" w:hAnsi="Times New Roman"/>
        <w:b w:val="0"/>
        <w:i w:val="0"/>
        <w:color w:val="000000"/>
        <w:sz w:val="28"/>
        <w:szCs w:val="28"/>
      </w:rPr>
    </w:lvl>
  </w:abstractNum>
  <w:abstractNum w:abstractNumId="28" w15:restartNumberingAfterBreak="0">
    <w:nsid w:val="571C1B05"/>
    <w:multiLevelType w:val="singleLevel"/>
    <w:tmpl w:val="7F16EBA0"/>
    <w:lvl w:ilvl="0">
      <w:start w:val="2"/>
      <w:numFmt w:val="decimal"/>
      <w:lvlText w:val="%1."/>
      <w:lvlJc w:val="left"/>
      <w:pPr>
        <w:ind w:left="600" w:firstLine="799"/>
      </w:pPr>
      <w:rPr>
        <w:rFonts w:ascii="Times New Roman" w:eastAsia="Times New Roman" w:hAnsi="Times New Roman"/>
        <w:b w:val="0"/>
        <w:i w:val="0"/>
        <w:color w:val="000000"/>
        <w:sz w:val="26"/>
        <w:szCs w:val="26"/>
      </w:rPr>
    </w:lvl>
  </w:abstractNum>
  <w:abstractNum w:abstractNumId="29" w15:restartNumberingAfterBreak="0">
    <w:nsid w:val="577F5C46"/>
    <w:multiLevelType w:val="singleLevel"/>
    <w:tmpl w:val="8ACC2000"/>
    <w:lvl w:ilvl="0">
      <w:start w:val="10"/>
      <w:numFmt w:val="decimal"/>
      <w:suff w:val="nothing"/>
      <w:lvlText w:val="%1."/>
      <w:lvlJc w:val="left"/>
      <w:pPr>
        <w:ind w:left="600" w:firstLine="720"/>
      </w:pPr>
      <w:rPr>
        <w:rFonts w:ascii="Times New Roman" w:eastAsia="Times New Roman" w:hAnsi="Times New Roman"/>
        <w:b w:val="0"/>
        <w:i w:val="0"/>
        <w:color w:val="000000"/>
        <w:sz w:val="28"/>
        <w:szCs w:val="28"/>
      </w:rPr>
    </w:lvl>
  </w:abstractNum>
  <w:abstractNum w:abstractNumId="30" w15:restartNumberingAfterBreak="0">
    <w:nsid w:val="593457E3"/>
    <w:multiLevelType w:val="singleLevel"/>
    <w:tmpl w:val="DB7841D0"/>
    <w:lvl w:ilvl="0">
      <w:start w:val="5"/>
      <w:numFmt w:val="lowerLetter"/>
      <w:lvlText w:val="%1)"/>
      <w:lvlJc w:val="left"/>
      <w:pPr>
        <w:ind w:left="600" w:firstLine="708"/>
      </w:pPr>
      <w:rPr>
        <w:rFonts w:ascii="Times New Roman" w:eastAsia="Times New Roman" w:hAnsi="Times New Roman"/>
        <w:b w:val="0"/>
        <w:i w:val="0"/>
        <w:color w:val="000000"/>
        <w:sz w:val="28"/>
        <w:szCs w:val="28"/>
      </w:rPr>
    </w:lvl>
  </w:abstractNum>
  <w:abstractNum w:abstractNumId="31" w15:restartNumberingAfterBreak="0">
    <w:nsid w:val="5AFC2F50"/>
    <w:multiLevelType w:val="singleLevel"/>
    <w:tmpl w:val="9F249F1C"/>
    <w:lvl w:ilvl="0">
      <w:start w:val="3"/>
      <w:numFmt w:val="decimal"/>
      <w:lvlText w:val="%1."/>
      <w:lvlJc w:val="left"/>
      <w:pPr>
        <w:ind w:left="600" w:firstLine="708"/>
      </w:pPr>
      <w:rPr>
        <w:rFonts w:ascii="Times New Roman" w:eastAsia="Times New Roman" w:hAnsi="Times New Roman"/>
        <w:b w:val="0"/>
        <w:i w:val="0"/>
        <w:color w:val="000000"/>
        <w:sz w:val="28"/>
        <w:szCs w:val="28"/>
      </w:rPr>
    </w:lvl>
  </w:abstractNum>
  <w:abstractNum w:abstractNumId="32" w15:restartNumberingAfterBreak="0">
    <w:nsid w:val="5BED56E6"/>
    <w:multiLevelType w:val="singleLevel"/>
    <w:tmpl w:val="E6526BDE"/>
    <w:lvl w:ilvl="0">
      <w:start w:val="2"/>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33" w15:restartNumberingAfterBreak="0">
    <w:nsid w:val="5CA14A2D"/>
    <w:multiLevelType w:val="singleLevel"/>
    <w:tmpl w:val="E06E9552"/>
    <w:lvl w:ilvl="0">
      <w:start w:val="1"/>
      <w:numFmt w:val="decimal"/>
      <w:lvlText w:val="%1."/>
      <w:lvlJc w:val="left"/>
      <w:pPr>
        <w:ind w:left="600" w:firstLine="708"/>
      </w:pPr>
      <w:rPr>
        <w:rFonts w:ascii="Times New Roman" w:eastAsia="Times New Roman" w:hAnsi="Times New Roman"/>
        <w:b w:val="0"/>
        <w:i w:val="0"/>
        <w:color w:val="000000"/>
        <w:sz w:val="28"/>
        <w:szCs w:val="28"/>
      </w:rPr>
    </w:lvl>
  </w:abstractNum>
  <w:abstractNum w:abstractNumId="34" w15:restartNumberingAfterBreak="0">
    <w:nsid w:val="5E5A7E50"/>
    <w:multiLevelType w:val="singleLevel"/>
    <w:tmpl w:val="0D8281F0"/>
    <w:lvl w:ilvl="0">
      <w:start w:val="3"/>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35" w15:restartNumberingAfterBreak="0">
    <w:nsid w:val="5E6F1B5B"/>
    <w:multiLevelType w:val="singleLevel"/>
    <w:tmpl w:val="61E61B7C"/>
    <w:lvl w:ilvl="0">
      <w:start w:val="1"/>
      <w:numFmt w:val="lowerLetter"/>
      <w:lvlText w:val="%1)"/>
      <w:lvlJc w:val="left"/>
      <w:pPr>
        <w:ind w:left="600" w:firstLine="720"/>
      </w:pPr>
      <w:rPr>
        <w:rFonts w:ascii="Times New Roman" w:eastAsia="Times New Roman" w:hAnsi="Times New Roman"/>
        <w:b w:val="0"/>
        <w:i w:val="0"/>
        <w:color w:val="000000"/>
        <w:sz w:val="28"/>
        <w:szCs w:val="28"/>
      </w:rPr>
    </w:lvl>
  </w:abstractNum>
  <w:abstractNum w:abstractNumId="36" w15:restartNumberingAfterBreak="0">
    <w:nsid w:val="60F2783E"/>
    <w:multiLevelType w:val="singleLevel"/>
    <w:tmpl w:val="4498F6D4"/>
    <w:lvl w:ilvl="0">
      <w:start w:val="1"/>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37" w15:restartNumberingAfterBreak="0">
    <w:nsid w:val="6B6540E3"/>
    <w:multiLevelType w:val="singleLevel"/>
    <w:tmpl w:val="F42AB7C4"/>
    <w:lvl w:ilvl="0">
      <w:start w:val="1"/>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38" w15:restartNumberingAfterBreak="0">
    <w:nsid w:val="70FE15E2"/>
    <w:multiLevelType w:val="singleLevel"/>
    <w:tmpl w:val="5554F85E"/>
    <w:lvl w:ilvl="0">
      <w:start w:val="7"/>
      <w:numFmt w:val="decimal"/>
      <w:lvlText w:val="%1."/>
      <w:lvlJc w:val="left"/>
      <w:pPr>
        <w:ind w:left="600" w:firstLine="708"/>
      </w:pPr>
      <w:rPr>
        <w:rFonts w:ascii="Times New Roman" w:eastAsia="Times New Roman" w:hAnsi="Times New Roman"/>
        <w:b w:val="0"/>
        <w:i w:val="0"/>
        <w:color w:val="000000"/>
        <w:sz w:val="28"/>
        <w:szCs w:val="28"/>
      </w:rPr>
    </w:lvl>
  </w:abstractNum>
  <w:abstractNum w:abstractNumId="39" w15:restartNumberingAfterBreak="0">
    <w:nsid w:val="71786BB7"/>
    <w:multiLevelType w:val="singleLevel"/>
    <w:tmpl w:val="43929158"/>
    <w:lvl w:ilvl="0">
      <w:start w:val="6"/>
      <w:numFmt w:val="lowerRoman"/>
      <w:lvlText w:val="%1"/>
      <w:lvlJc w:val="left"/>
      <w:pPr>
        <w:ind w:left="600" w:firstLine="0"/>
      </w:pPr>
      <w:rPr>
        <w:rFonts w:ascii="Times New Roman" w:eastAsia="Times New Roman" w:hAnsi="Times New Roman"/>
        <w:b w:val="0"/>
        <w:i w:val="0"/>
        <w:color w:val="000000"/>
        <w:sz w:val="28"/>
        <w:szCs w:val="28"/>
      </w:rPr>
    </w:lvl>
  </w:abstractNum>
  <w:abstractNum w:abstractNumId="40" w15:restartNumberingAfterBreak="0">
    <w:nsid w:val="72C549AE"/>
    <w:multiLevelType w:val="singleLevel"/>
    <w:tmpl w:val="ADE844A2"/>
    <w:lvl w:ilvl="0">
      <w:start w:val="1"/>
      <w:numFmt w:val="decimal"/>
      <w:lvlText w:val="%1."/>
      <w:lvlJc w:val="left"/>
      <w:pPr>
        <w:ind w:left="600" w:firstLine="720"/>
      </w:pPr>
      <w:rPr>
        <w:rFonts w:ascii="Times New Roman" w:eastAsia="Times New Roman" w:hAnsi="Times New Roman"/>
        <w:b w:val="0"/>
        <w:i w:val="0"/>
        <w:color w:val="000000"/>
        <w:sz w:val="28"/>
        <w:szCs w:val="28"/>
      </w:rPr>
    </w:lvl>
  </w:abstractNum>
  <w:abstractNum w:abstractNumId="41" w15:restartNumberingAfterBreak="0">
    <w:nsid w:val="78412578"/>
    <w:multiLevelType w:val="singleLevel"/>
    <w:tmpl w:val="59600FE0"/>
    <w:lvl w:ilvl="0">
      <w:start w:val="1"/>
      <w:numFmt w:val="decimal"/>
      <w:lvlText w:val="%1."/>
      <w:lvlJc w:val="left"/>
      <w:pPr>
        <w:ind w:left="600" w:firstLine="708"/>
      </w:pPr>
      <w:rPr>
        <w:rFonts w:ascii="Times New Roman" w:eastAsia="Times New Roman" w:hAnsi="Times New Roman"/>
        <w:b w:val="0"/>
        <w:i w:val="0"/>
        <w:color w:val="000000"/>
        <w:sz w:val="28"/>
        <w:szCs w:val="28"/>
      </w:rPr>
    </w:lvl>
  </w:abstractNum>
  <w:abstractNum w:abstractNumId="42" w15:restartNumberingAfterBreak="0">
    <w:nsid w:val="78FB08F5"/>
    <w:multiLevelType w:val="singleLevel"/>
    <w:tmpl w:val="BC4680E8"/>
    <w:lvl w:ilvl="0">
      <w:start w:val="3"/>
      <w:numFmt w:val="decimal"/>
      <w:lvlText w:val="%1."/>
      <w:lvlJc w:val="left"/>
      <w:pPr>
        <w:ind w:left="600" w:firstLine="799"/>
      </w:pPr>
      <w:rPr>
        <w:rFonts w:ascii="Times New Roman" w:eastAsia="Times New Roman" w:hAnsi="Times New Roman"/>
        <w:b w:val="0"/>
        <w:i w:val="0"/>
        <w:color w:val="000000"/>
        <w:sz w:val="28"/>
        <w:szCs w:val="28"/>
      </w:rPr>
    </w:lvl>
  </w:abstractNum>
  <w:abstractNum w:abstractNumId="43" w15:restartNumberingAfterBreak="0">
    <w:nsid w:val="7B791560"/>
    <w:multiLevelType w:val="singleLevel"/>
    <w:tmpl w:val="7402052A"/>
    <w:lvl w:ilvl="0">
      <w:start w:val="7"/>
      <w:numFmt w:val="decimal"/>
      <w:suff w:val="nothing"/>
      <w:lvlText w:val="%1."/>
      <w:lvlJc w:val="left"/>
      <w:pPr>
        <w:ind w:left="600" w:firstLine="708"/>
      </w:pPr>
      <w:rPr>
        <w:rFonts w:ascii="Times New Roman" w:eastAsia="Times New Roman" w:hAnsi="Times New Roman"/>
        <w:b w:val="0"/>
        <w:i w:val="0"/>
        <w:color w:val="000000"/>
        <w:sz w:val="28"/>
        <w:szCs w:val="28"/>
      </w:rPr>
    </w:lvl>
  </w:abstractNum>
  <w:abstractNum w:abstractNumId="44" w15:restartNumberingAfterBreak="0">
    <w:nsid w:val="7D271B89"/>
    <w:multiLevelType w:val="singleLevel"/>
    <w:tmpl w:val="F6AA8302"/>
    <w:lvl w:ilvl="0">
      <w:start w:val="2"/>
      <w:numFmt w:val="decimal"/>
      <w:suff w:val="nothing"/>
      <w:lvlText w:val="%1."/>
      <w:lvlJc w:val="left"/>
      <w:pPr>
        <w:ind w:left="600" w:firstLine="720"/>
      </w:pPr>
      <w:rPr>
        <w:rFonts w:ascii="Times New Roman" w:eastAsia="Times New Roman" w:hAnsi="Times New Roman"/>
        <w:b w:val="0"/>
        <w:i w:val="0"/>
        <w:color w:val="000000"/>
        <w:sz w:val="28"/>
        <w:szCs w:val="28"/>
      </w:rPr>
    </w:lvl>
  </w:abstractNum>
  <w:abstractNum w:abstractNumId="45" w15:restartNumberingAfterBreak="0">
    <w:nsid w:val="7D5F726D"/>
    <w:multiLevelType w:val="singleLevel"/>
    <w:tmpl w:val="27B803FA"/>
    <w:lvl w:ilvl="0">
      <w:start w:val="2"/>
      <w:numFmt w:val="decimal"/>
      <w:lvlText w:val="%1."/>
      <w:lvlJc w:val="left"/>
      <w:pPr>
        <w:ind w:left="600" w:firstLine="720"/>
      </w:pPr>
      <w:rPr>
        <w:rFonts w:ascii="Times New Roman" w:eastAsia="Times New Roman" w:hAnsi="Times New Roman"/>
        <w:b w:val="0"/>
        <w:i w:val="0"/>
        <w:color w:val="000000"/>
        <w:sz w:val="28"/>
        <w:szCs w:val="28"/>
      </w:rPr>
    </w:lvl>
  </w:abstractNum>
  <w:num w:numId="1" w16cid:durableId="1829207718">
    <w:abstractNumId w:val="25"/>
  </w:num>
  <w:num w:numId="2" w16cid:durableId="1752700983">
    <w:abstractNumId w:val="44"/>
  </w:num>
  <w:num w:numId="3" w16cid:durableId="2040887196">
    <w:abstractNumId w:val="20"/>
  </w:num>
  <w:num w:numId="4" w16cid:durableId="1736464372">
    <w:abstractNumId w:val="0"/>
  </w:num>
  <w:num w:numId="5" w16cid:durableId="1632126263">
    <w:abstractNumId w:val="24"/>
  </w:num>
  <w:num w:numId="6" w16cid:durableId="1185022166">
    <w:abstractNumId w:val="34"/>
  </w:num>
  <w:num w:numId="7" w16cid:durableId="1397125566">
    <w:abstractNumId w:val="21"/>
  </w:num>
  <w:num w:numId="8" w16cid:durableId="1933782043">
    <w:abstractNumId w:val="1"/>
  </w:num>
  <w:num w:numId="9" w16cid:durableId="2126458621">
    <w:abstractNumId w:val="29"/>
  </w:num>
  <w:num w:numId="10" w16cid:durableId="363099604">
    <w:abstractNumId w:val="35"/>
  </w:num>
  <w:num w:numId="11" w16cid:durableId="350451918">
    <w:abstractNumId w:val="23"/>
  </w:num>
  <w:num w:numId="12" w16cid:durableId="198593127">
    <w:abstractNumId w:val="36"/>
  </w:num>
  <w:num w:numId="13" w16cid:durableId="1227110932">
    <w:abstractNumId w:val="14"/>
  </w:num>
  <w:num w:numId="14" w16cid:durableId="1101533843">
    <w:abstractNumId w:val="32"/>
  </w:num>
  <w:num w:numId="15" w16cid:durableId="2053265887">
    <w:abstractNumId w:val="4"/>
  </w:num>
  <w:num w:numId="16" w16cid:durableId="826088561">
    <w:abstractNumId w:val="5"/>
  </w:num>
  <w:num w:numId="17" w16cid:durableId="7028690">
    <w:abstractNumId w:val="13"/>
  </w:num>
  <w:num w:numId="18" w16cid:durableId="455879757">
    <w:abstractNumId w:val="11"/>
  </w:num>
  <w:num w:numId="19" w16cid:durableId="2072386059">
    <w:abstractNumId w:val="2"/>
  </w:num>
  <w:num w:numId="20" w16cid:durableId="629671112">
    <w:abstractNumId w:val="37"/>
  </w:num>
  <w:num w:numId="21" w16cid:durableId="1220436141">
    <w:abstractNumId w:val="10"/>
  </w:num>
  <w:num w:numId="22" w16cid:durableId="945968685">
    <w:abstractNumId w:val="22"/>
  </w:num>
  <w:num w:numId="23" w16cid:durableId="258411943">
    <w:abstractNumId w:val="9"/>
  </w:num>
  <w:num w:numId="24" w16cid:durableId="868296474">
    <w:abstractNumId w:val="33"/>
  </w:num>
  <w:num w:numId="25" w16cid:durableId="684483013">
    <w:abstractNumId w:val="42"/>
  </w:num>
  <w:num w:numId="26" w16cid:durableId="314342232">
    <w:abstractNumId w:val="28"/>
  </w:num>
  <w:num w:numId="27" w16cid:durableId="1506284265">
    <w:abstractNumId w:val="8"/>
  </w:num>
  <w:num w:numId="28" w16cid:durableId="80375038">
    <w:abstractNumId w:val="41"/>
  </w:num>
  <w:num w:numId="29" w16cid:durableId="559754524">
    <w:abstractNumId w:val="39"/>
  </w:num>
  <w:num w:numId="30" w16cid:durableId="1548252781">
    <w:abstractNumId w:val="18"/>
  </w:num>
  <w:num w:numId="31" w16cid:durableId="1212615171">
    <w:abstractNumId w:val="3"/>
  </w:num>
  <w:num w:numId="32" w16cid:durableId="1087506536">
    <w:abstractNumId w:val="38"/>
  </w:num>
  <w:num w:numId="33" w16cid:durableId="931938864">
    <w:abstractNumId w:val="6"/>
  </w:num>
  <w:num w:numId="34" w16cid:durableId="471406414">
    <w:abstractNumId w:val="15"/>
  </w:num>
  <w:num w:numId="35" w16cid:durableId="111829450">
    <w:abstractNumId w:val="45"/>
  </w:num>
  <w:num w:numId="36" w16cid:durableId="73860918">
    <w:abstractNumId w:val="43"/>
  </w:num>
  <w:num w:numId="37" w16cid:durableId="1694189704">
    <w:abstractNumId w:val="17"/>
  </w:num>
  <w:num w:numId="38" w16cid:durableId="1975207940">
    <w:abstractNumId w:val="26"/>
  </w:num>
  <w:num w:numId="39" w16cid:durableId="1139298437">
    <w:abstractNumId w:val="12"/>
  </w:num>
  <w:num w:numId="40" w16cid:durableId="1618760091">
    <w:abstractNumId w:val="19"/>
  </w:num>
  <w:num w:numId="41" w16cid:durableId="61342887">
    <w:abstractNumId w:val="30"/>
  </w:num>
  <w:num w:numId="42" w16cid:durableId="2142064943">
    <w:abstractNumId w:val="7"/>
  </w:num>
  <w:num w:numId="43" w16cid:durableId="1337267019">
    <w:abstractNumId w:val="27"/>
  </w:num>
  <w:num w:numId="44" w16cid:durableId="147282791">
    <w:abstractNumId w:val="40"/>
  </w:num>
  <w:num w:numId="45" w16cid:durableId="1580211497">
    <w:abstractNumId w:val="31"/>
  </w:num>
  <w:num w:numId="46" w16cid:durableId="8466783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64A"/>
    <w:rsid w:val="00006C3F"/>
    <w:rsid w:val="000375F4"/>
    <w:rsid w:val="000558C6"/>
    <w:rsid w:val="00057FE1"/>
    <w:rsid w:val="00063088"/>
    <w:rsid w:val="0006564A"/>
    <w:rsid w:val="000B592A"/>
    <w:rsid w:val="00102769"/>
    <w:rsid w:val="00123FB8"/>
    <w:rsid w:val="00126A05"/>
    <w:rsid w:val="0012714B"/>
    <w:rsid w:val="00173254"/>
    <w:rsid w:val="001A2F2D"/>
    <w:rsid w:val="001A5C13"/>
    <w:rsid w:val="00207BAE"/>
    <w:rsid w:val="00280770"/>
    <w:rsid w:val="002818EE"/>
    <w:rsid w:val="002A4997"/>
    <w:rsid w:val="002E725E"/>
    <w:rsid w:val="002F091C"/>
    <w:rsid w:val="002F1221"/>
    <w:rsid w:val="00310B00"/>
    <w:rsid w:val="003B0E35"/>
    <w:rsid w:val="00482DD3"/>
    <w:rsid w:val="004E429E"/>
    <w:rsid w:val="00513AB6"/>
    <w:rsid w:val="005E54DD"/>
    <w:rsid w:val="00656D52"/>
    <w:rsid w:val="006A4BCD"/>
    <w:rsid w:val="006B6088"/>
    <w:rsid w:val="006C518D"/>
    <w:rsid w:val="006C65B7"/>
    <w:rsid w:val="006D1109"/>
    <w:rsid w:val="00735873"/>
    <w:rsid w:val="00760A2B"/>
    <w:rsid w:val="0078586E"/>
    <w:rsid w:val="007C0414"/>
    <w:rsid w:val="007E46C8"/>
    <w:rsid w:val="00883269"/>
    <w:rsid w:val="008942F1"/>
    <w:rsid w:val="008A21DD"/>
    <w:rsid w:val="008B6FAF"/>
    <w:rsid w:val="008C10C0"/>
    <w:rsid w:val="00926EFB"/>
    <w:rsid w:val="00930B7C"/>
    <w:rsid w:val="00944E43"/>
    <w:rsid w:val="00962DCB"/>
    <w:rsid w:val="009739AC"/>
    <w:rsid w:val="00990869"/>
    <w:rsid w:val="009C3F9E"/>
    <w:rsid w:val="009D6D92"/>
    <w:rsid w:val="00A22E34"/>
    <w:rsid w:val="00A564C6"/>
    <w:rsid w:val="00A6139C"/>
    <w:rsid w:val="00A63595"/>
    <w:rsid w:val="00A7289B"/>
    <w:rsid w:val="00A828F0"/>
    <w:rsid w:val="00AD02A1"/>
    <w:rsid w:val="00AD1727"/>
    <w:rsid w:val="00B31ADC"/>
    <w:rsid w:val="00B41DED"/>
    <w:rsid w:val="00B63855"/>
    <w:rsid w:val="00BA0CD3"/>
    <w:rsid w:val="00BD26E6"/>
    <w:rsid w:val="00C25DF9"/>
    <w:rsid w:val="00C36A35"/>
    <w:rsid w:val="00C83C16"/>
    <w:rsid w:val="00CC0904"/>
    <w:rsid w:val="00CD33C9"/>
    <w:rsid w:val="00D74E3E"/>
    <w:rsid w:val="00E66135"/>
    <w:rsid w:val="00EA3601"/>
    <w:rsid w:val="00ED7665"/>
    <w:rsid w:val="00F374E6"/>
    <w:rsid w:val="00F531CB"/>
    <w:rsid w:val="00F81B64"/>
    <w:rsid w:val="00F90ADD"/>
    <w:rsid w:val="00FD2F00"/>
    <w:rsid w:val="00FD5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DEDC8"/>
  <w15:chartTrackingRefBased/>
  <w15:docId w15:val="{CDE38D2B-08B0-4155-ACB2-23A40531C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64A"/>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0656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56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56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56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56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6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6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6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6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6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56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56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56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56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5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64A"/>
    <w:rPr>
      <w:rFonts w:eastAsiaTheme="majorEastAsia" w:cstheme="majorBidi"/>
      <w:color w:val="272727" w:themeColor="text1" w:themeTint="D8"/>
    </w:rPr>
  </w:style>
  <w:style w:type="paragraph" w:styleId="Title">
    <w:name w:val="Title"/>
    <w:basedOn w:val="Normal"/>
    <w:next w:val="Normal"/>
    <w:link w:val="TitleChar"/>
    <w:uiPriority w:val="10"/>
    <w:qFormat/>
    <w:rsid w:val="000656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64A"/>
    <w:pPr>
      <w:spacing w:before="160"/>
      <w:jc w:val="center"/>
    </w:pPr>
    <w:rPr>
      <w:i/>
      <w:iCs/>
      <w:color w:val="404040" w:themeColor="text1" w:themeTint="BF"/>
    </w:rPr>
  </w:style>
  <w:style w:type="character" w:customStyle="1" w:styleId="QuoteChar">
    <w:name w:val="Quote Char"/>
    <w:basedOn w:val="DefaultParagraphFont"/>
    <w:link w:val="Quote"/>
    <w:uiPriority w:val="29"/>
    <w:rsid w:val="0006564A"/>
    <w:rPr>
      <w:i/>
      <w:iCs/>
      <w:color w:val="404040" w:themeColor="text1" w:themeTint="BF"/>
    </w:rPr>
  </w:style>
  <w:style w:type="paragraph" w:styleId="ListParagraph">
    <w:name w:val="List Paragraph"/>
    <w:basedOn w:val="Normal"/>
    <w:uiPriority w:val="34"/>
    <w:qFormat/>
    <w:rsid w:val="0006564A"/>
    <w:pPr>
      <w:ind w:left="720"/>
      <w:contextualSpacing/>
    </w:pPr>
  </w:style>
  <w:style w:type="character" w:styleId="IntenseEmphasis">
    <w:name w:val="Intense Emphasis"/>
    <w:basedOn w:val="DefaultParagraphFont"/>
    <w:uiPriority w:val="21"/>
    <w:qFormat/>
    <w:rsid w:val="0006564A"/>
    <w:rPr>
      <w:i/>
      <w:iCs/>
      <w:color w:val="2F5496" w:themeColor="accent1" w:themeShade="BF"/>
    </w:rPr>
  </w:style>
  <w:style w:type="paragraph" w:styleId="IntenseQuote">
    <w:name w:val="Intense Quote"/>
    <w:basedOn w:val="Normal"/>
    <w:next w:val="Normal"/>
    <w:link w:val="IntenseQuoteChar"/>
    <w:uiPriority w:val="30"/>
    <w:qFormat/>
    <w:rsid w:val="000656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64A"/>
    <w:rPr>
      <w:i/>
      <w:iCs/>
      <w:color w:val="2F5496" w:themeColor="accent1" w:themeShade="BF"/>
    </w:rPr>
  </w:style>
  <w:style w:type="character" w:styleId="IntenseReference">
    <w:name w:val="Intense Reference"/>
    <w:basedOn w:val="DefaultParagraphFont"/>
    <w:uiPriority w:val="32"/>
    <w:qFormat/>
    <w:rsid w:val="0006564A"/>
    <w:rPr>
      <w:b/>
      <w:bCs/>
      <w:smallCaps/>
      <w:color w:val="2F5496" w:themeColor="accent1" w:themeShade="BF"/>
      <w:spacing w:val="5"/>
    </w:rPr>
  </w:style>
  <w:style w:type="table" w:styleId="TableGrid">
    <w:name w:val="Table Grid"/>
    <w:basedOn w:val="TableNormal"/>
    <w:uiPriority w:val="39"/>
    <w:rsid w:val="0006564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6564A"/>
    <w:pPr>
      <w:spacing w:before="100" w:beforeAutospacing="1" w:after="100" w:afterAutospacing="1"/>
    </w:pPr>
    <w:rPr>
      <w:sz w:val="24"/>
      <w:szCs w:val="24"/>
    </w:rPr>
  </w:style>
  <w:style w:type="paragraph" w:styleId="Header">
    <w:name w:val="header"/>
    <w:basedOn w:val="Normal"/>
    <w:link w:val="HeaderChar"/>
    <w:uiPriority w:val="99"/>
    <w:unhideWhenUsed/>
    <w:rsid w:val="0006564A"/>
    <w:pPr>
      <w:tabs>
        <w:tab w:val="center" w:pos="4680"/>
        <w:tab w:val="right" w:pos="9360"/>
      </w:tabs>
    </w:pPr>
  </w:style>
  <w:style w:type="character" w:customStyle="1" w:styleId="HeaderChar">
    <w:name w:val="Header Char"/>
    <w:basedOn w:val="DefaultParagraphFont"/>
    <w:link w:val="Header"/>
    <w:uiPriority w:val="99"/>
    <w:rsid w:val="0006564A"/>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06564A"/>
    <w:pPr>
      <w:tabs>
        <w:tab w:val="center" w:pos="4680"/>
        <w:tab w:val="right" w:pos="9360"/>
      </w:tabs>
    </w:pPr>
  </w:style>
  <w:style w:type="character" w:customStyle="1" w:styleId="FooterChar">
    <w:name w:val="Footer Char"/>
    <w:basedOn w:val="DefaultParagraphFont"/>
    <w:link w:val="Footer"/>
    <w:uiPriority w:val="99"/>
    <w:rsid w:val="0006564A"/>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5AFE27-8763-4EFA-82BB-E32EB4F01B2C}"/>
</file>

<file path=customXml/itemProps2.xml><?xml version="1.0" encoding="utf-8"?>
<ds:datastoreItem xmlns:ds="http://schemas.openxmlformats.org/officeDocument/2006/customXml" ds:itemID="{07A36C06-BAF2-48ED-99F2-CA6BAB7492BF}"/>
</file>

<file path=customXml/itemProps3.xml><?xml version="1.0" encoding="utf-8"?>
<ds:datastoreItem xmlns:ds="http://schemas.openxmlformats.org/officeDocument/2006/customXml" ds:itemID="{80F04930-D6C0-4427-93C0-F4AF292F321C}"/>
</file>

<file path=docProps/app.xml><?xml version="1.0" encoding="utf-8"?>
<Properties xmlns="http://schemas.openxmlformats.org/officeDocument/2006/extended-properties" xmlns:vt="http://schemas.openxmlformats.org/officeDocument/2006/docPropsVTypes">
  <Template>Normal</Template>
  <TotalTime>10</TotalTime>
  <Pages>6</Pages>
  <Words>3498</Words>
  <Characters>19942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nguyen0604@gmail.com</dc:creator>
  <cp:keywords/>
  <dc:description/>
  <cp:lastModifiedBy>Administrator</cp:lastModifiedBy>
  <cp:revision>10</cp:revision>
  <cp:lastPrinted>2025-11-13T09:06:00Z</cp:lastPrinted>
  <dcterms:created xsi:type="dcterms:W3CDTF">2025-11-13T09:01:00Z</dcterms:created>
  <dcterms:modified xsi:type="dcterms:W3CDTF">2025-12-22T08:08:00Z</dcterms:modified>
</cp:coreProperties>
</file>