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7A8" w:rsidRDefault="00A117A8">
      <w:pPr>
        <w:pStyle w:val="BodyText"/>
        <w:spacing w:before="2"/>
        <w:ind w:left="0" w:firstLine="0"/>
        <w:jc w:val="left"/>
        <w:rPr>
          <w:i w:val="0"/>
          <w:sz w:val="2"/>
        </w:rPr>
      </w:pPr>
    </w:p>
    <w:tbl>
      <w:tblPr>
        <w:tblW w:w="0" w:type="auto"/>
        <w:tblInd w:w="2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8"/>
        <w:gridCol w:w="5684"/>
      </w:tblGrid>
      <w:tr w:rsidR="00A117A8">
        <w:trPr>
          <w:trHeight w:val="660"/>
        </w:trPr>
        <w:tc>
          <w:tcPr>
            <w:tcW w:w="3058" w:type="dxa"/>
          </w:tcPr>
          <w:p w:rsidR="00A117A8" w:rsidRDefault="002A2760">
            <w:pPr>
              <w:pStyle w:val="TableParagraph"/>
              <w:spacing w:line="287" w:lineRule="exact"/>
              <w:ind w:left="222"/>
              <w:rPr>
                <w:b/>
                <w:sz w:val="26"/>
              </w:rPr>
            </w:pPr>
            <w:r>
              <w:rPr>
                <w:b/>
                <w:sz w:val="26"/>
              </w:rPr>
              <w:t>ỦY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5"/>
                <w:sz w:val="26"/>
              </w:rPr>
              <w:t xml:space="preserve"> DÂN</w:t>
            </w:r>
          </w:p>
          <w:p w:rsidR="00A117A8" w:rsidRDefault="002A2760">
            <w:pPr>
              <w:pStyle w:val="TableParagraph"/>
              <w:spacing w:before="22" w:line="240" w:lineRule="auto"/>
              <w:ind w:left="275"/>
              <w:rPr>
                <w:b/>
                <w:sz w:val="26"/>
              </w:rPr>
            </w:pPr>
            <w:r>
              <w:rPr>
                <w:b/>
                <w:sz w:val="26"/>
              </w:rPr>
              <w:t>TỈNH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THANH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HÓA</w:t>
            </w:r>
          </w:p>
        </w:tc>
        <w:tc>
          <w:tcPr>
            <w:tcW w:w="5684" w:type="dxa"/>
          </w:tcPr>
          <w:p w:rsidR="00A117A8" w:rsidRDefault="002A2760">
            <w:pPr>
              <w:pStyle w:val="TableParagraph"/>
              <w:spacing w:line="287" w:lineRule="exact"/>
              <w:ind w:left="171" w:right="9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CỘNG</w:t>
            </w:r>
            <w:r>
              <w:rPr>
                <w:b/>
                <w:spacing w:val="-8"/>
                <w:sz w:val="26"/>
              </w:rPr>
              <w:t xml:space="preserve"> </w:t>
            </w:r>
            <w:r>
              <w:rPr>
                <w:b/>
                <w:sz w:val="26"/>
              </w:rPr>
              <w:t>HOÀ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XÃ</w:t>
            </w:r>
            <w:r>
              <w:rPr>
                <w:b/>
                <w:spacing w:val="-5"/>
                <w:sz w:val="26"/>
              </w:rPr>
              <w:t xml:space="preserve"> </w:t>
            </w:r>
            <w:r>
              <w:rPr>
                <w:b/>
                <w:sz w:val="26"/>
              </w:rPr>
              <w:t>HỘI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NGHĨA</w:t>
            </w:r>
            <w:r>
              <w:rPr>
                <w:b/>
                <w:spacing w:val="-7"/>
                <w:sz w:val="26"/>
              </w:rPr>
              <w:t xml:space="preserve"> </w:t>
            </w:r>
            <w:r>
              <w:rPr>
                <w:b/>
                <w:sz w:val="26"/>
              </w:rPr>
              <w:t>VIỆT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NAM</w:t>
            </w:r>
          </w:p>
          <w:p w:rsidR="00A117A8" w:rsidRDefault="002A2760">
            <w:pPr>
              <w:pStyle w:val="TableParagraph"/>
              <w:spacing w:before="4" w:line="240" w:lineRule="auto"/>
              <w:ind w:left="171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Độc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lập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-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z w:val="28"/>
              </w:rPr>
              <w:t>Tự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do -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b/>
                <w:sz w:val="28"/>
              </w:rPr>
              <w:t>Hạnh</w:t>
            </w:r>
            <w:r>
              <w:rPr>
                <w:b/>
                <w:spacing w:val="-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phúc</w:t>
            </w:r>
          </w:p>
        </w:tc>
      </w:tr>
      <w:tr w:rsidR="00A117A8">
        <w:trPr>
          <w:trHeight w:val="589"/>
        </w:trPr>
        <w:tc>
          <w:tcPr>
            <w:tcW w:w="3058" w:type="dxa"/>
          </w:tcPr>
          <w:p w:rsidR="00A117A8" w:rsidRDefault="002A2760">
            <w:pPr>
              <w:pStyle w:val="TableParagraph"/>
              <w:spacing w:line="20" w:lineRule="exact"/>
              <w:ind w:left="871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743585" cy="9525"/>
                      <wp:effectExtent l="9525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43585" cy="9525"/>
                                <a:chOff x="0" y="0"/>
                                <a:chExt cx="74358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762"/>
                                  <a:ext cx="7435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3585">
                                      <a:moveTo>
                                        <a:pt x="0" y="0"/>
                                      </a:moveTo>
                                      <a:lnTo>
                                        <a:pt x="743585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58.55pt;height:.75pt;mso-position-horizontal-relative:char;mso-position-vertical-relative:line" id="docshapegroup1" coordorigin="0,0" coordsize="1171,15">
                      <v:line style="position:absolute" from="0,8" to="1171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A117A8" w:rsidRDefault="002A2760">
            <w:pPr>
              <w:pStyle w:val="TableParagraph"/>
              <w:spacing w:before="246" w:line="321" w:lineRule="exact"/>
              <w:ind w:left="50"/>
              <w:rPr>
                <w:sz w:val="26"/>
              </w:rPr>
            </w:pPr>
            <w:r>
              <w:rPr>
                <w:sz w:val="26"/>
              </w:rPr>
              <w:t>Số:</w:t>
            </w:r>
            <w:r>
              <w:rPr>
                <w:spacing w:val="76"/>
                <w:sz w:val="26"/>
              </w:rPr>
              <w:t xml:space="preserve"> </w:t>
            </w:r>
            <w:r>
              <w:rPr>
                <w:position w:val="4"/>
                <w:sz w:val="26"/>
              </w:rPr>
              <w:t>37</w:t>
            </w:r>
            <w:r>
              <w:rPr>
                <w:spacing w:val="66"/>
                <w:w w:val="150"/>
                <w:position w:val="4"/>
                <w:sz w:val="26"/>
              </w:rPr>
              <w:t xml:space="preserve"> </w:t>
            </w:r>
            <w:r>
              <w:rPr>
                <w:sz w:val="26"/>
              </w:rPr>
              <w:t>/2026/QĐ-</w:t>
            </w:r>
            <w:r>
              <w:rPr>
                <w:spacing w:val="-4"/>
                <w:sz w:val="26"/>
              </w:rPr>
              <w:t>UBND</w:t>
            </w:r>
          </w:p>
        </w:tc>
        <w:tc>
          <w:tcPr>
            <w:tcW w:w="5684" w:type="dxa"/>
          </w:tcPr>
          <w:p w:rsidR="00A117A8" w:rsidRDefault="002A2760">
            <w:pPr>
              <w:pStyle w:val="TableParagraph"/>
              <w:spacing w:line="20" w:lineRule="exact"/>
              <w:ind w:left="1200"/>
              <w:rPr>
                <w:sz w:val="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2191385" cy="9525"/>
                      <wp:effectExtent l="9525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91385" cy="9525"/>
                                <a:chOff x="0" y="0"/>
                                <a:chExt cx="2191385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762"/>
                                  <a:ext cx="21913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91385">
                                      <a:moveTo>
                                        <a:pt x="0" y="0"/>
                                      </a:moveTo>
                                      <a:lnTo>
                                        <a:pt x="2191384" y="0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width:172.55pt;height:.75pt;mso-position-horizontal-relative:char;mso-position-vertical-relative:line" id="docshapegroup2" coordorigin="0,0" coordsize="3451,15">
                      <v:line style="position:absolute" from="0,8" to="3451,8" stroked="true" strokeweight=".75pt" strokecolor="#000000">
                        <v:stroke dashstyle="solid"/>
                      </v:line>
                    </v:group>
                  </w:pict>
                </mc:Fallback>
              </mc:AlternateContent>
            </w:r>
          </w:p>
          <w:p w:rsidR="00A117A8" w:rsidRDefault="002A2760">
            <w:pPr>
              <w:pStyle w:val="TableParagraph"/>
              <w:spacing w:before="258" w:line="291" w:lineRule="exact"/>
              <w:ind w:left="171" w:right="7"/>
              <w:jc w:val="center"/>
              <w:rPr>
                <w:i/>
                <w:sz w:val="27"/>
              </w:rPr>
            </w:pPr>
            <w:r>
              <w:rPr>
                <w:i/>
                <w:sz w:val="27"/>
              </w:rPr>
              <w:t>Thanh</w:t>
            </w:r>
            <w:r>
              <w:rPr>
                <w:i/>
                <w:spacing w:val="-3"/>
                <w:sz w:val="27"/>
              </w:rPr>
              <w:t xml:space="preserve"> </w:t>
            </w:r>
            <w:r>
              <w:rPr>
                <w:i/>
                <w:sz w:val="27"/>
              </w:rPr>
              <w:t>Hoá,</w:t>
            </w:r>
            <w:r>
              <w:rPr>
                <w:i/>
                <w:spacing w:val="-1"/>
                <w:sz w:val="27"/>
              </w:rPr>
              <w:t xml:space="preserve"> </w:t>
            </w:r>
            <w:r>
              <w:rPr>
                <w:i/>
                <w:sz w:val="27"/>
              </w:rPr>
              <w:t>ngày</w:t>
            </w:r>
            <w:r>
              <w:rPr>
                <w:i/>
                <w:spacing w:val="28"/>
                <w:sz w:val="27"/>
              </w:rPr>
              <w:t xml:space="preserve">  </w:t>
            </w:r>
            <w:r>
              <w:rPr>
                <w:position w:val="1"/>
                <w:sz w:val="26"/>
              </w:rPr>
              <w:t>04</w:t>
            </w:r>
            <w:r>
              <w:rPr>
                <w:spacing w:val="20"/>
                <w:position w:val="1"/>
                <w:sz w:val="26"/>
              </w:rPr>
              <w:t xml:space="preserve"> </w:t>
            </w:r>
            <w:r>
              <w:rPr>
                <w:i/>
                <w:sz w:val="27"/>
              </w:rPr>
              <w:t>tháng</w:t>
            </w:r>
            <w:r>
              <w:rPr>
                <w:position w:val="1"/>
                <w:sz w:val="26"/>
              </w:rPr>
              <w:t>5</w:t>
            </w:r>
            <w:r>
              <w:rPr>
                <w:spacing w:val="30"/>
                <w:position w:val="1"/>
                <w:sz w:val="26"/>
              </w:rPr>
              <w:t xml:space="preserve">  </w:t>
            </w:r>
            <w:r>
              <w:rPr>
                <w:i/>
                <w:sz w:val="27"/>
              </w:rPr>
              <w:t>năm</w:t>
            </w:r>
            <w:r>
              <w:rPr>
                <w:i/>
                <w:spacing w:val="-2"/>
                <w:sz w:val="27"/>
              </w:rPr>
              <w:t xml:space="preserve"> </w:t>
            </w:r>
            <w:r>
              <w:rPr>
                <w:i/>
                <w:spacing w:val="-4"/>
                <w:sz w:val="27"/>
              </w:rPr>
              <w:t>2026</w:t>
            </w:r>
          </w:p>
        </w:tc>
      </w:tr>
    </w:tbl>
    <w:p w:rsidR="00A117A8" w:rsidRDefault="00A117A8">
      <w:pPr>
        <w:pStyle w:val="BodyText"/>
        <w:spacing w:before="33"/>
        <w:ind w:left="0" w:firstLine="0"/>
        <w:jc w:val="left"/>
        <w:rPr>
          <w:i w:val="0"/>
        </w:rPr>
      </w:pPr>
    </w:p>
    <w:p w:rsidR="00A117A8" w:rsidRDefault="002A2760">
      <w:pPr>
        <w:pStyle w:val="Title"/>
        <w:spacing w:line="322" w:lineRule="exact"/>
      </w:pPr>
      <w:r>
        <w:t>QUYẾT</w:t>
      </w:r>
      <w:r>
        <w:rPr>
          <w:spacing w:val="-8"/>
        </w:rPr>
        <w:t xml:space="preserve"> </w:t>
      </w:r>
      <w:r>
        <w:rPr>
          <w:spacing w:val="-4"/>
        </w:rPr>
        <w:t>ĐỊNH</w:t>
      </w:r>
    </w:p>
    <w:p w:rsidR="00A117A8" w:rsidRDefault="002A2760">
      <w:pPr>
        <w:pStyle w:val="Title"/>
        <w:ind w:left="18" w:right="584" w:firstLine="5"/>
      </w:pPr>
      <w:r>
        <w:t>Sửa đổi, bổ sung khoản 2 Điều 2 Quyết định số 21/2026/QĐ-UBND ngày 18/3/2026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>Ủy</w:t>
      </w:r>
      <w:r>
        <w:rPr>
          <w:spacing w:val="-3"/>
        </w:rPr>
        <w:t xml:space="preserve"> </w:t>
      </w:r>
      <w:r>
        <w:t>ban</w:t>
      </w:r>
      <w:r>
        <w:rPr>
          <w:spacing w:val="-2"/>
        </w:rPr>
        <w:t xml:space="preserve"> </w:t>
      </w:r>
      <w:r>
        <w:t>nhân</w:t>
      </w:r>
      <w:r>
        <w:rPr>
          <w:spacing w:val="-2"/>
        </w:rPr>
        <w:t xml:space="preserve"> </w:t>
      </w:r>
      <w:r>
        <w:t>dân</w:t>
      </w:r>
      <w:r>
        <w:rPr>
          <w:spacing w:val="-2"/>
        </w:rPr>
        <w:t xml:space="preserve"> </w:t>
      </w:r>
      <w:r>
        <w:t>tỉnh ban</w:t>
      </w:r>
      <w:r>
        <w:rPr>
          <w:spacing w:val="-5"/>
        </w:rPr>
        <w:t xml:space="preserve"> </w:t>
      </w:r>
      <w:r>
        <w:t>hành</w:t>
      </w:r>
      <w:r>
        <w:rPr>
          <w:spacing w:val="-2"/>
        </w:rPr>
        <w:t xml:space="preserve"> </w:t>
      </w:r>
      <w:r>
        <w:t>Quy</w:t>
      </w:r>
      <w:r>
        <w:rPr>
          <w:spacing w:val="-4"/>
        </w:rPr>
        <w:t xml:space="preserve"> </w:t>
      </w:r>
      <w:r>
        <w:t>định</w:t>
      </w:r>
      <w:r>
        <w:rPr>
          <w:spacing w:val="-2"/>
        </w:rPr>
        <w:t xml:space="preserve"> </w:t>
      </w:r>
      <w:r>
        <w:t>chi</w:t>
      </w:r>
      <w:r>
        <w:rPr>
          <w:spacing w:val="-4"/>
        </w:rPr>
        <w:t xml:space="preserve"> </w:t>
      </w:r>
      <w:r>
        <w:t>tiết</w:t>
      </w:r>
      <w:r>
        <w:rPr>
          <w:spacing w:val="-2"/>
        </w:rPr>
        <w:t xml:space="preserve"> </w:t>
      </w:r>
      <w:r>
        <w:t>một</w:t>
      </w:r>
      <w:r>
        <w:rPr>
          <w:spacing w:val="-2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t>điều Nghị quyết số 254/2025/QH15 của Quốc hội quy định một số cơ chế, chính sách tháo gỡ khó khăn, vướng mắc trong tổ chức thi hành Luật Đất đai</w:t>
      </w:r>
    </w:p>
    <w:p w:rsidR="00A117A8" w:rsidRDefault="00A117A8">
      <w:pPr>
        <w:pStyle w:val="BodyText"/>
        <w:spacing w:before="108"/>
        <w:ind w:left="0" w:firstLine="0"/>
        <w:jc w:val="left"/>
        <w:rPr>
          <w:b/>
          <w:i w:val="0"/>
        </w:rPr>
      </w:pPr>
    </w:p>
    <w:p w:rsidR="00A117A8" w:rsidRDefault="002A2760">
      <w:pPr>
        <w:pStyle w:val="BodyText"/>
        <w:spacing w:before="0"/>
        <w:ind w:left="710" w:firstLine="0"/>
      </w:pPr>
      <w:r>
        <w:t>Căn</w:t>
      </w:r>
      <w:r>
        <w:rPr>
          <w:spacing w:val="-5"/>
        </w:rPr>
        <w:t xml:space="preserve"> </w:t>
      </w:r>
      <w:r>
        <w:t>cứ</w:t>
      </w:r>
      <w:r>
        <w:rPr>
          <w:spacing w:val="-3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Tổ</w:t>
      </w:r>
      <w:r>
        <w:rPr>
          <w:spacing w:val="-3"/>
        </w:rPr>
        <w:t xml:space="preserve"> </w:t>
      </w:r>
      <w:r>
        <w:t>chức</w:t>
      </w:r>
      <w:r>
        <w:rPr>
          <w:spacing w:val="-1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t>quyền</w:t>
      </w:r>
      <w:r>
        <w:rPr>
          <w:spacing w:val="-6"/>
        </w:rPr>
        <w:t xml:space="preserve"> </w:t>
      </w:r>
      <w:r>
        <w:t>địa</w:t>
      </w:r>
      <w:r>
        <w:rPr>
          <w:spacing w:val="-2"/>
        </w:rPr>
        <w:t xml:space="preserve"> </w:t>
      </w:r>
      <w:r>
        <w:t>phương</w:t>
      </w:r>
      <w:r>
        <w:rPr>
          <w:spacing w:val="-6"/>
        </w:rPr>
        <w:t xml:space="preserve"> </w:t>
      </w:r>
      <w:r>
        <w:t>số</w:t>
      </w:r>
      <w:r>
        <w:rPr>
          <w:spacing w:val="-5"/>
        </w:rPr>
        <w:t xml:space="preserve"> </w:t>
      </w:r>
      <w:r>
        <w:rPr>
          <w:spacing w:val="-2"/>
        </w:rPr>
        <w:t>72/2025/QH15;</w:t>
      </w:r>
    </w:p>
    <w:p w:rsidR="00A117A8" w:rsidRDefault="002A2760">
      <w:pPr>
        <w:pStyle w:val="BodyText"/>
        <w:spacing w:before="154" w:line="264" w:lineRule="auto"/>
        <w:ind w:right="571"/>
      </w:pPr>
      <w:r>
        <w:t>Căn</w:t>
      </w:r>
      <w:r>
        <w:rPr>
          <w:spacing w:val="-18"/>
        </w:rPr>
        <w:t xml:space="preserve"> </w:t>
      </w:r>
      <w:r>
        <w:t>cứ</w:t>
      </w:r>
      <w:r>
        <w:rPr>
          <w:spacing w:val="-17"/>
        </w:rPr>
        <w:t xml:space="preserve"> </w:t>
      </w:r>
      <w:r>
        <w:t>Luật</w:t>
      </w:r>
      <w:r>
        <w:rPr>
          <w:spacing w:val="-18"/>
        </w:rPr>
        <w:t xml:space="preserve"> </w:t>
      </w:r>
      <w:r>
        <w:t>Ban</w:t>
      </w:r>
      <w:r>
        <w:rPr>
          <w:spacing w:val="-17"/>
        </w:rPr>
        <w:t xml:space="preserve"> </w:t>
      </w:r>
      <w:r>
        <w:t>hành</w:t>
      </w:r>
      <w:r>
        <w:rPr>
          <w:spacing w:val="-18"/>
        </w:rPr>
        <w:t xml:space="preserve"> </w:t>
      </w:r>
      <w:r>
        <w:t>văn</w:t>
      </w:r>
      <w:r>
        <w:rPr>
          <w:spacing w:val="-17"/>
        </w:rPr>
        <w:t xml:space="preserve"> </w:t>
      </w:r>
      <w:r>
        <w:t>bản</w:t>
      </w:r>
      <w:r>
        <w:rPr>
          <w:spacing w:val="-18"/>
        </w:rPr>
        <w:t xml:space="preserve"> </w:t>
      </w:r>
      <w:r>
        <w:t>quy</w:t>
      </w:r>
      <w:r>
        <w:rPr>
          <w:spacing w:val="-17"/>
        </w:rPr>
        <w:t xml:space="preserve"> </w:t>
      </w:r>
      <w:r>
        <w:t>phạm</w:t>
      </w:r>
      <w:r>
        <w:rPr>
          <w:spacing w:val="-18"/>
        </w:rPr>
        <w:t xml:space="preserve"> </w:t>
      </w:r>
      <w:r>
        <w:t>pháp</w:t>
      </w:r>
      <w:r>
        <w:rPr>
          <w:spacing w:val="-17"/>
        </w:rPr>
        <w:t xml:space="preserve"> </w:t>
      </w:r>
      <w:r>
        <w:t>luật</w:t>
      </w:r>
      <w:r>
        <w:rPr>
          <w:spacing w:val="-18"/>
        </w:rPr>
        <w:t xml:space="preserve"> </w:t>
      </w:r>
      <w:r>
        <w:t>số</w:t>
      </w:r>
      <w:r>
        <w:rPr>
          <w:spacing w:val="-17"/>
        </w:rPr>
        <w:t xml:space="preserve"> </w:t>
      </w:r>
      <w:r>
        <w:t>64/2025/QH15;</w:t>
      </w:r>
      <w:r>
        <w:rPr>
          <w:spacing w:val="-18"/>
        </w:rPr>
        <w:t xml:space="preserve"> </w:t>
      </w:r>
      <w:r>
        <w:t>Luật sửa đổi, bổ sung một số điều của Luật Ban hành văn bản quy</w:t>
      </w:r>
      <w:r>
        <w:rPr>
          <w:spacing w:val="-1"/>
        </w:rPr>
        <w:t xml:space="preserve"> </w:t>
      </w:r>
      <w:r>
        <w:t xml:space="preserve">phạm pháp luật số </w:t>
      </w:r>
      <w:r>
        <w:rPr>
          <w:spacing w:val="-2"/>
        </w:rPr>
        <w:t>87/2025/QH15;</w:t>
      </w:r>
    </w:p>
    <w:p w:rsidR="00A117A8" w:rsidRDefault="002A2760">
      <w:pPr>
        <w:pStyle w:val="BodyText"/>
        <w:spacing w:before="121" w:line="264" w:lineRule="auto"/>
        <w:ind w:right="565"/>
      </w:pPr>
      <w:r>
        <w:t>Căn</w:t>
      </w:r>
      <w:r>
        <w:rPr>
          <w:spacing w:val="-1"/>
        </w:rPr>
        <w:t xml:space="preserve"> </w:t>
      </w:r>
      <w:r>
        <w:t>cứ</w:t>
      </w:r>
      <w:r>
        <w:rPr>
          <w:spacing w:val="-1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Đất</w:t>
      </w:r>
      <w:r>
        <w:rPr>
          <w:spacing w:val="-2"/>
        </w:rPr>
        <w:t xml:space="preserve"> </w:t>
      </w:r>
      <w:r>
        <w:t>đai</w:t>
      </w:r>
      <w:r>
        <w:rPr>
          <w:spacing w:val="-2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31/2024/QH15;</w:t>
      </w:r>
      <w:r>
        <w:rPr>
          <w:spacing w:val="-4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sửa</w:t>
      </w:r>
      <w:r>
        <w:rPr>
          <w:spacing w:val="-1"/>
        </w:rPr>
        <w:t xml:space="preserve"> </w:t>
      </w:r>
      <w:r>
        <w:t>đổi, bổ</w:t>
      </w:r>
      <w:r>
        <w:rPr>
          <w:spacing w:val="-2"/>
        </w:rPr>
        <w:t xml:space="preserve"> </w:t>
      </w:r>
      <w:r>
        <w:t>sung</w:t>
      </w:r>
      <w:r>
        <w:rPr>
          <w:spacing w:val="-2"/>
        </w:rPr>
        <w:t xml:space="preserve"> </w:t>
      </w:r>
      <w:r>
        <w:t>một</w:t>
      </w:r>
      <w:r>
        <w:rPr>
          <w:spacing w:val="-3"/>
        </w:rPr>
        <w:t xml:space="preserve"> </w:t>
      </w:r>
      <w:r>
        <w:t>số</w:t>
      </w:r>
      <w:r>
        <w:rPr>
          <w:spacing w:val="-2"/>
        </w:rPr>
        <w:t xml:space="preserve"> </w:t>
      </w:r>
      <w:r>
        <w:t>điều</w:t>
      </w:r>
      <w:r>
        <w:t xml:space="preserve"> của Luật Đất đai số 31/2024/QH15, Luật nhà ở số 27/2023/QH15, Luật kinh doanh bất động sản số 29/2023/QH15 và Luật các tổ chức tín dụng số </w:t>
      </w:r>
      <w:r>
        <w:rPr>
          <w:spacing w:val="-2"/>
        </w:rPr>
        <w:t>32/2024/QH15;</w:t>
      </w:r>
    </w:p>
    <w:p w:rsidR="00A117A8" w:rsidRDefault="002A2760">
      <w:pPr>
        <w:pStyle w:val="BodyText"/>
        <w:spacing w:before="119"/>
        <w:ind w:left="710" w:firstLine="0"/>
      </w:pPr>
      <w:r>
        <w:t>Căn</w:t>
      </w:r>
      <w:r>
        <w:rPr>
          <w:spacing w:val="-2"/>
        </w:rPr>
        <w:t xml:space="preserve"> </w:t>
      </w:r>
      <w:r>
        <w:t>cứ</w:t>
      </w:r>
      <w:r>
        <w:rPr>
          <w:spacing w:val="-3"/>
        </w:rPr>
        <w:t xml:space="preserve"> </w:t>
      </w:r>
      <w:r>
        <w:t>Luật</w:t>
      </w:r>
      <w:r>
        <w:rPr>
          <w:spacing w:val="-2"/>
        </w:rPr>
        <w:t xml:space="preserve"> </w:t>
      </w:r>
      <w:r>
        <w:t>Lâm</w:t>
      </w:r>
      <w:r>
        <w:rPr>
          <w:spacing w:val="-5"/>
        </w:rPr>
        <w:t xml:space="preserve"> </w:t>
      </w:r>
      <w:r>
        <w:t>nghiệp</w:t>
      </w:r>
      <w:r>
        <w:rPr>
          <w:spacing w:val="-5"/>
        </w:rPr>
        <w:t xml:space="preserve"> </w:t>
      </w:r>
      <w:r>
        <w:t>số</w:t>
      </w:r>
      <w:r>
        <w:rPr>
          <w:spacing w:val="-1"/>
        </w:rPr>
        <w:t xml:space="preserve"> </w:t>
      </w:r>
      <w:r>
        <w:rPr>
          <w:spacing w:val="-2"/>
        </w:rPr>
        <w:t>16/2017/QH14;</w:t>
      </w:r>
    </w:p>
    <w:p w:rsidR="00A117A8" w:rsidRDefault="002A2760">
      <w:pPr>
        <w:pStyle w:val="BodyText"/>
        <w:spacing w:before="151" w:line="264" w:lineRule="auto"/>
        <w:ind w:right="564"/>
      </w:pPr>
      <w:r>
        <w:t>Căn cứ Nghị quyết số</w:t>
      </w:r>
      <w:r>
        <w:rPr>
          <w:spacing w:val="-2"/>
        </w:rPr>
        <w:t xml:space="preserve"> </w:t>
      </w:r>
      <w:r>
        <w:t>254/2025/QH15 ngày</w:t>
      </w:r>
      <w:r>
        <w:rPr>
          <w:spacing w:val="-1"/>
        </w:rPr>
        <w:t xml:space="preserve"> </w:t>
      </w:r>
      <w:r>
        <w:t>11/12/2025 của Quốc</w:t>
      </w:r>
      <w:r>
        <w:rPr>
          <w:spacing w:val="-1"/>
        </w:rPr>
        <w:t xml:space="preserve"> </w:t>
      </w:r>
      <w:r>
        <w:t>hội quy định một số cơ chế, chính sách tháo gỡ khó khăn, vướng mắc trong tổ chức thi hành Luật Đất đai;</w:t>
      </w:r>
    </w:p>
    <w:p w:rsidR="00A117A8" w:rsidRDefault="002A2760">
      <w:pPr>
        <w:pStyle w:val="BodyText"/>
        <w:spacing w:before="121" w:line="264" w:lineRule="auto"/>
        <w:ind w:right="562"/>
      </w:pPr>
      <w:r>
        <w:t>Theo đề nghị của Sở Nông nghiệp và Môi trường tại Tờ trình số 506/TTr-SNNMT ngày 08/4/2026;</w:t>
      </w:r>
    </w:p>
    <w:p w:rsidR="00A117A8" w:rsidRDefault="002A2760">
      <w:pPr>
        <w:pStyle w:val="BodyText"/>
        <w:spacing w:line="264" w:lineRule="auto"/>
        <w:ind w:right="561"/>
      </w:pPr>
      <w:r>
        <w:t>Ủy ban nhân dân ban hành Quyết định sửa đổi, bổ sung khoản 2</w:t>
      </w:r>
      <w:r>
        <w:t xml:space="preserve"> Điều 2 Quyết</w:t>
      </w:r>
      <w:r>
        <w:rPr>
          <w:spacing w:val="-11"/>
        </w:rPr>
        <w:t xml:space="preserve"> </w:t>
      </w:r>
      <w:r>
        <w:t>định</w:t>
      </w:r>
      <w:r>
        <w:rPr>
          <w:spacing w:val="-12"/>
        </w:rPr>
        <w:t xml:space="preserve"> </w:t>
      </w:r>
      <w:r>
        <w:t>số</w:t>
      </w:r>
      <w:r>
        <w:rPr>
          <w:spacing w:val="-12"/>
        </w:rPr>
        <w:t xml:space="preserve"> </w:t>
      </w:r>
      <w:r>
        <w:t>21/2026/QĐ-UBND</w:t>
      </w:r>
      <w:r>
        <w:rPr>
          <w:spacing w:val="-12"/>
        </w:rPr>
        <w:t xml:space="preserve"> </w:t>
      </w:r>
      <w:r>
        <w:t>ngày</w:t>
      </w:r>
      <w:r>
        <w:rPr>
          <w:spacing w:val="-12"/>
        </w:rPr>
        <w:t xml:space="preserve"> </w:t>
      </w:r>
      <w:r>
        <w:t>18/3/2026</w:t>
      </w:r>
      <w:r>
        <w:rPr>
          <w:spacing w:val="-12"/>
        </w:rPr>
        <w:t xml:space="preserve"> </w:t>
      </w:r>
      <w:r>
        <w:t>của</w:t>
      </w:r>
      <w:r>
        <w:rPr>
          <w:spacing w:val="-14"/>
        </w:rPr>
        <w:t xml:space="preserve"> </w:t>
      </w:r>
      <w:r>
        <w:t>Ủy</w:t>
      </w:r>
      <w:r>
        <w:rPr>
          <w:spacing w:val="-12"/>
        </w:rPr>
        <w:t xml:space="preserve"> </w:t>
      </w:r>
      <w:r>
        <w:t>ban</w:t>
      </w:r>
      <w:r>
        <w:rPr>
          <w:spacing w:val="-12"/>
        </w:rPr>
        <w:t xml:space="preserve"> </w:t>
      </w:r>
      <w:r>
        <w:t>nhân</w:t>
      </w:r>
      <w:r>
        <w:rPr>
          <w:spacing w:val="-12"/>
        </w:rPr>
        <w:t xml:space="preserve"> </w:t>
      </w:r>
      <w:r>
        <w:t>dân</w:t>
      </w:r>
      <w:r>
        <w:rPr>
          <w:spacing w:val="-12"/>
        </w:rPr>
        <w:t xml:space="preserve"> </w:t>
      </w:r>
      <w:r>
        <w:t>tỉnh</w:t>
      </w:r>
      <w:r>
        <w:rPr>
          <w:spacing w:val="-12"/>
        </w:rPr>
        <w:t xml:space="preserve"> </w:t>
      </w:r>
      <w:r>
        <w:t>ban hành Quy định chi tiết một số điều Nghị quyết số 254/2025/QH15 của Quốc hội quy</w:t>
      </w:r>
      <w:r>
        <w:rPr>
          <w:spacing w:val="-10"/>
        </w:rPr>
        <w:t xml:space="preserve"> </w:t>
      </w:r>
      <w:r>
        <w:t>định</w:t>
      </w:r>
      <w:r>
        <w:rPr>
          <w:spacing w:val="-12"/>
        </w:rPr>
        <w:t xml:space="preserve"> </w:t>
      </w:r>
      <w:r>
        <w:t>một</w:t>
      </w:r>
      <w:r>
        <w:rPr>
          <w:spacing w:val="-12"/>
        </w:rPr>
        <w:t xml:space="preserve"> </w:t>
      </w:r>
      <w:r>
        <w:t>số</w:t>
      </w:r>
      <w:r>
        <w:rPr>
          <w:spacing w:val="-9"/>
        </w:rPr>
        <w:t xml:space="preserve"> </w:t>
      </w:r>
      <w:r>
        <w:t>cơ</w:t>
      </w:r>
      <w:r>
        <w:rPr>
          <w:spacing w:val="-11"/>
        </w:rPr>
        <w:t xml:space="preserve"> </w:t>
      </w:r>
      <w:r>
        <w:t>chế,</w:t>
      </w:r>
      <w:r>
        <w:rPr>
          <w:spacing w:val="-10"/>
        </w:rPr>
        <w:t xml:space="preserve"> </w:t>
      </w:r>
      <w:r>
        <w:t>chính</w:t>
      </w:r>
      <w:r>
        <w:rPr>
          <w:spacing w:val="-12"/>
        </w:rPr>
        <w:t xml:space="preserve"> </w:t>
      </w:r>
      <w:r>
        <w:t>sách</w:t>
      </w:r>
      <w:r>
        <w:rPr>
          <w:spacing w:val="-12"/>
        </w:rPr>
        <w:t xml:space="preserve"> </w:t>
      </w:r>
      <w:r>
        <w:t>tháo</w:t>
      </w:r>
      <w:r>
        <w:rPr>
          <w:spacing w:val="-12"/>
        </w:rPr>
        <w:t xml:space="preserve"> </w:t>
      </w:r>
      <w:r>
        <w:t>gỡ</w:t>
      </w:r>
      <w:r>
        <w:rPr>
          <w:spacing w:val="-11"/>
        </w:rPr>
        <w:t xml:space="preserve"> </w:t>
      </w:r>
      <w:r>
        <w:t>khó</w:t>
      </w:r>
      <w:r>
        <w:rPr>
          <w:spacing w:val="-9"/>
        </w:rPr>
        <w:t xml:space="preserve"> </w:t>
      </w:r>
      <w:r>
        <w:t>khăn,vướng</w:t>
      </w:r>
      <w:r>
        <w:rPr>
          <w:spacing w:val="-12"/>
        </w:rPr>
        <w:t xml:space="preserve"> </w:t>
      </w:r>
      <w:r>
        <w:t>mắc</w:t>
      </w:r>
      <w:r>
        <w:rPr>
          <w:spacing w:val="-12"/>
        </w:rPr>
        <w:t xml:space="preserve"> </w:t>
      </w:r>
      <w:r>
        <w:t>trong</w:t>
      </w:r>
      <w:r>
        <w:rPr>
          <w:spacing w:val="-9"/>
        </w:rPr>
        <w:t xml:space="preserve"> </w:t>
      </w:r>
      <w:r>
        <w:t>tổ</w:t>
      </w:r>
      <w:r>
        <w:rPr>
          <w:spacing w:val="-9"/>
        </w:rPr>
        <w:t xml:space="preserve"> </w:t>
      </w:r>
      <w:r>
        <w:t>chức</w:t>
      </w:r>
      <w:r>
        <w:rPr>
          <w:spacing w:val="-4"/>
        </w:rPr>
        <w:t xml:space="preserve"> </w:t>
      </w:r>
      <w:r>
        <w:t>thi hành Luật Đất đai.</w:t>
      </w:r>
    </w:p>
    <w:p w:rsidR="00A117A8" w:rsidRDefault="002A2760">
      <w:pPr>
        <w:spacing w:before="120" w:line="264" w:lineRule="auto"/>
        <w:ind w:left="2" w:right="562" w:firstLine="707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1.</w:t>
      </w:r>
      <w:r>
        <w:rPr>
          <w:b/>
          <w:spacing w:val="-17"/>
          <w:sz w:val="28"/>
        </w:rPr>
        <w:t xml:space="preserve"> </w:t>
      </w:r>
      <w:r>
        <w:rPr>
          <w:sz w:val="28"/>
        </w:rPr>
        <w:t>Sửa</w:t>
      </w:r>
      <w:r>
        <w:rPr>
          <w:spacing w:val="-18"/>
          <w:sz w:val="28"/>
        </w:rPr>
        <w:t xml:space="preserve"> </w:t>
      </w:r>
      <w:r>
        <w:rPr>
          <w:sz w:val="28"/>
        </w:rPr>
        <w:t>đổi,</w:t>
      </w:r>
      <w:r>
        <w:rPr>
          <w:spacing w:val="-17"/>
          <w:sz w:val="28"/>
        </w:rPr>
        <w:t xml:space="preserve"> </w:t>
      </w:r>
      <w:r>
        <w:rPr>
          <w:sz w:val="28"/>
        </w:rPr>
        <w:t>bổ</w:t>
      </w:r>
      <w:r>
        <w:rPr>
          <w:spacing w:val="-18"/>
          <w:sz w:val="28"/>
        </w:rPr>
        <w:t xml:space="preserve"> </w:t>
      </w:r>
      <w:r>
        <w:rPr>
          <w:sz w:val="28"/>
        </w:rPr>
        <w:t>sung</w:t>
      </w:r>
      <w:r>
        <w:rPr>
          <w:spacing w:val="-17"/>
          <w:sz w:val="28"/>
        </w:rPr>
        <w:t xml:space="preserve"> </w:t>
      </w:r>
      <w:r>
        <w:rPr>
          <w:sz w:val="28"/>
        </w:rPr>
        <w:t>khoản</w:t>
      </w:r>
      <w:r>
        <w:rPr>
          <w:spacing w:val="-18"/>
          <w:sz w:val="28"/>
        </w:rPr>
        <w:t xml:space="preserve"> </w:t>
      </w:r>
      <w:r>
        <w:rPr>
          <w:sz w:val="28"/>
        </w:rPr>
        <w:t>2</w:t>
      </w:r>
      <w:r>
        <w:rPr>
          <w:spacing w:val="-17"/>
          <w:sz w:val="28"/>
        </w:rPr>
        <w:t xml:space="preserve"> </w:t>
      </w:r>
      <w:r>
        <w:rPr>
          <w:sz w:val="28"/>
        </w:rPr>
        <w:t>Điều</w:t>
      </w:r>
      <w:r>
        <w:rPr>
          <w:spacing w:val="-18"/>
          <w:sz w:val="28"/>
        </w:rPr>
        <w:t xml:space="preserve"> </w:t>
      </w:r>
      <w:r>
        <w:rPr>
          <w:sz w:val="28"/>
        </w:rPr>
        <w:t>2</w:t>
      </w:r>
      <w:r>
        <w:rPr>
          <w:spacing w:val="-17"/>
          <w:sz w:val="28"/>
        </w:rPr>
        <w:t xml:space="preserve"> </w:t>
      </w:r>
      <w:r>
        <w:rPr>
          <w:sz w:val="28"/>
        </w:rPr>
        <w:t>Quyết</w:t>
      </w:r>
      <w:r>
        <w:rPr>
          <w:spacing w:val="-18"/>
          <w:sz w:val="28"/>
        </w:rPr>
        <w:t xml:space="preserve"> </w:t>
      </w:r>
      <w:r>
        <w:rPr>
          <w:sz w:val="28"/>
        </w:rPr>
        <w:t>định</w:t>
      </w:r>
      <w:r>
        <w:rPr>
          <w:spacing w:val="-17"/>
          <w:sz w:val="28"/>
        </w:rPr>
        <w:t xml:space="preserve"> </w:t>
      </w:r>
      <w:r>
        <w:rPr>
          <w:sz w:val="28"/>
        </w:rPr>
        <w:t>số</w:t>
      </w:r>
      <w:r>
        <w:rPr>
          <w:spacing w:val="-18"/>
          <w:sz w:val="28"/>
        </w:rPr>
        <w:t xml:space="preserve"> </w:t>
      </w:r>
      <w:r>
        <w:rPr>
          <w:sz w:val="28"/>
        </w:rPr>
        <w:t>21/2026/QĐ-UBND ngày</w:t>
      </w:r>
      <w:r>
        <w:rPr>
          <w:spacing w:val="-6"/>
          <w:sz w:val="28"/>
        </w:rPr>
        <w:t xml:space="preserve"> </w:t>
      </w:r>
      <w:r>
        <w:rPr>
          <w:sz w:val="28"/>
        </w:rPr>
        <w:t>18/3/2026</w:t>
      </w:r>
      <w:r>
        <w:rPr>
          <w:spacing w:val="-4"/>
          <w:sz w:val="28"/>
        </w:rPr>
        <w:t xml:space="preserve"> </w:t>
      </w:r>
      <w:r>
        <w:rPr>
          <w:sz w:val="28"/>
        </w:rPr>
        <w:t>của</w:t>
      </w:r>
      <w:r>
        <w:rPr>
          <w:spacing w:val="-4"/>
          <w:sz w:val="28"/>
        </w:rPr>
        <w:t xml:space="preserve"> </w:t>
      </w:r>
      <w:r>
        <w:rPr>
          <w:sz w:val="28"/>
        </w:rPr>
        <w:t>Ủy</w:t>
      </w:r>
      <w:r>
        <w:rPr>
          <w:spacing w:val="-6"/>
          <w:sz w:val="28"/>
        </w:rPr>
        <w:t xml:space="preserve"> </w:t>
      </w:r>
      <w:r>
        <w:rPr>
          <w:sz w:val="28"/>
        </w:rPr>
        <w:t>ban</w:t>
      </w:r>
      <w:r>
        <w:rPr>
          <w:spacing w:val="-4"/>
          <w:sz w:val="28"/>
        </w:rPr>
        <w:t xml:space="preserve"> </w:t>
      </w:r>
      <w:r>
        <w:rPr>
          <w:sz w:val="28"/>
        </w:rPr>
        <w:t>nhân</w:t>
      </w:r>
      <w:r>
        <w:rPr>
          <w:spacing w:val="-4"/>
          <w:sz w:val="28"/>
        </w:rPr>
        <w:t xml:space="preserve"> </w:t>
      </w:r>
      <w:r>
        <w:rPr>
          <w:sz w:val="28"/>
        </w:rPr>
        <w:t>dân</w:t>
      </w:r>
      <w:r>
        <w:rPr>
          <w:spacing w:val="-3"/>
          <w:sz w:val="28"/>
        </w:rPr>
        <w:t xml:space="preserve"> </w:t>
      </w:r>
      <w:r>
        <w:rPr>
          <w:sz w:val="28"/>
        </w:rPr>
        <w:t>tỉnh</w:t>
      </w:r>
      <w:r>
        <w:rPr>
          <w:spacing w:val="-6"/>
          <w:sz w:val="28"/>
        </w:rPr>
        <w:t xml:space="preserve"> </w:t>
      </w:r>
      <w:r>
        <w:rPr>
          <w:sz w:val="28"/>
        </w:rPr>
        <w:t>ban</w:t>
      </w:r>
      <w:r>
        <w:rPr>
          <w:spacing w:val="-6"/>
          <w:sz w:val="28"/>
        </w:rPr>
        <w:t xml:space="preserve"> </w:t>
      </w:r>
      <w:r>
        <w:rPr>
          <w:sz w:val="28"/>
        </w:rPr>
        <w:t>hành</w:t>
      </w:r>
      <w:r>
        <w:rPr>
          <w:spacing w:val="-6"/>
          <w:sz w:val="28"/>
        </w:rPr>
        <w:t xml:space="preserve"> </w:t>
      </w:r>
      <w:r>
        <w:rPr>
          <w:sz w:val="28"/>
        </w:rPr>
        <w:t>Quy</w:t>
      </w:r>
      <w:r>
        <w:rPr>
          <w:spacing w:val="-6"/>
          <w:sz w:val="28"/>
        </w:rPr>
        <w:t xml:space="preserve"> </w:t>
      </w:r>
      <w:r>
        <w:rPr>
          <w:sz w:val="28"/>
        </w:rPr>
        <w:t>định</w:t>
      </w:r>
      <w:r>
        <w:rPr>
          <w:spacing w:val="-4"/>
          <w:sz w:val="28"/>
        </w:rPr>
        <w:t xml:space="preserve"> </w:t>
      </w:r>
      <w:r>
        <w:rPr>
          <w:sz w:val="28"/>
        </w:rPr>
        <w:t>chi</w:t>
      </w:r>
      <w:r>
        <w:rPr>
          <w:spacing w:val="-6"/>
          <w:sz w:val="28"/>
        </w:rPr>
        <w:t xml:space="preserve"> </w:t>
      </w:r>
      <w:r>
        <w:rPr>
          <w:sz w:val="28"/>
        </w:rPr>
        <w:t>tiết</w:t>
      </w:r>
      <w:r>
        <w:rPr>
          <w:spacing w:val="-3"/>
          <w:sz w:val="28"/>
        </w:rPr>
        <w:t xml:space="preserve"> </w:t>
      </w:r>
      <w:r>
        <w:rPr>
          <w:sz w:val="28"/>
        </w:rPr>
        <w:t>một</w:t>
      </w:r>
      <w:r>
        <w:rPr>
          <w:spacing w:val="-6"/>
          <w:sz w:val="28"/>
        </w:rPr>
        <w:t xml:space="preserve"> </w:t>
      </w:r>
      <w:r>
        <w:rPr>
          <w:sz w:val="28"/>
        </w:rPr>
        <w:t>số</w:t>
      </w:r>
      <w:r>
        <w:rPr>
          <w:spacing w:val="-4"/>
          <w:sz w:val="28"/>
        </w:rPr>
        <w:t xml:space="preserve"> </w:t>
      </w:r>
      <w:r>
        <w:rPr>
          <w:sz w:val="28"/>
        </w:rPr>
        <w:t>điều Nghị quyết số</w:t>
      </w:r>
      <w:r>
        <w:rPr>
          <w:spacing w:val="-1"/>
          <w:sz w:val="28"/>
        </w:rPr>
        <w:t xml:space="preserve"> </w:t>
      </w:r>
      <w:r>
        <w:rPr>
          <w:sz w:val="28"/>
        </w:rPr>
        <w:t>254/2025/QH15 của</w:t>
      </w:r>
      <w:r>
        <w:rPr>
          <w:spacing w:val="-1"/>
          <w:sz w:val="28"/>
        </w:rPr>
        <w:t xml:space="preserve"> </w:t>
      </w:r>
      <w:r>
        <w:rPr>
          <w:sz w:val="28"/>
        </w:rPr>
        <w:t>Quốc</w:t>
      </w:r>
      <w:r>
        <w:rPr>
          <w:spacing w:val="-1"/>
          <w:sz w:val="28"/>
        </w:rPr>
        <w:t xml:space="preserve"> </w:t>
      </w:r>
      <w:r>
        <w:rPr>
          <w:sz w:val="28"/>
        </w:rPr>
        <w:t>hội</w:t>
      </w:r>
      <w:r>
        <w:rPr>
          <w:spacing w:val="-1"/>
          <w:sz w:val="28"/>
        </w:rPr>
        <w:t xml:space="preserve"> </w:t>
      </w:r>
      <w:r>
        <w:rPr>
          <w:sz w:val="28"/>
        </w:rPr>
        <w:t>quy định một</w:t>
      </w:r>
      <w:r>
        <w:rPr>
          <w:spacing w:val="-1"/>
          <w:sz w:val="28"/>
        </w:rPr>
        <w:t xml:space="preserve"> </w:t>
      </w:r>
      <w:r>
        <w:rPr>
          <w:sz w:val="28"/>
        </w:rPr>
        <w:t>số cơ</w:t>
      </w:r>
      <w:r>
        <w:rPr>
          <w:spacing w:val="-3"/>
          <w:sz w:val="28"/>
        </w:rPr>
        <w:t xml:space="preserve"> </w:t>
      </w:r>
      <w:r>
        <w:rPr>
          <w:sz w:val="28"/>
        </w:rPr>
        <w:t>chế,</w:t>
      </w:r>
      <w:r>
        <w:rPr>
          <w:spacing w:val="-1"/>
          <w:sz w:val="28"/>
        </w:rPr>
        <w:t xml:space="preserve"> </w:t>
      </w:r>
      <w:r>
        <w:rPr>
          <w:sz w:val="28"/>
        </w:rPr>
        <w:t>chính sách</w:t>
      </w:r>
      <w:r>
        <w:rPr>
          <w:sz w:val="28"/>
        </w:rPr>
        <w:t xml:space="preserve"> tháo gỡ khó khăn,vướng mắc trong tổ chức thi hành Luật Đất đai, như sau:</w:t>
      </w:r>
    </w:p>
    <w:p w:rsidR="00A117A8" w:rsidRDefault="002A2760">
      <w:pPr>
        <w:pStyle w:val="BodyText"/>
        <w:spacing w:line="264" w:lineRule="auto"/>
        <w:ind w:right="558"/>
      </w:pPr>
      <w:r>
        <w:t>“2.</w:t>
      </w:r>
      <w:r>
        <w:rPr>
          <w:spacing w:val="-3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khoản</w:t>
      </w:r>
      <w:r>
        <w:rPr>
          <w:spacing w:val="-2"/>
        </w:rPr>
        <w:t xml:space="preserve"> </w:t>
      </w:r>
      <w:r>
        <w:t>I,</w:t>
      </w:r>
      <w:r>
        <w:rPr>
          <w:spacing w:val="-3"/>
        </w:rPr>
        <w:t xml:space="preserve"> </w:t>
      </w:r>
      <w:r>
        <w:t>II,</w:t>
      </w:r>
      <w:r>
        <w:rPr>
          <w:spacing w:val="-3"/>
        </w:rPr>
        <w:t xml:space="preserve"> </w:t>
      </w:r>
      <w:r>
        <w:t>IV</w:t>
      </w:r>
      <w:r>
        <w:rPr>
          <w:spacing w:val="-4"/>
        </w:rPr>
        <w:t xml:space="preserve"> </w:t>
      </w:r>
      <w:r>
        <w:t>Mục</w:t>
      </w:r>
      <w:r>
        <w:rPr>
          <w:spacing w:val="-12"/>
        </w:rPr>
        <w:t xml:space="preserve"> </w:t>
      </w:r>
      <w:r>
        <w:t>B</w:t>
      </w:r>
      <w:r>
        <w:rPr>
          <w:spacing w:val="-10"/>
        </w:rPr>
        <w:t xml:space="preserve"> </w:t>
      </w:r>
      <w:r>
        <w:t>Phụ</w:t>
      </w:r>
      <w:r>
        <w:rPr>
          <w:spacing w:val="-11"/>
        </w:rPr>
        <w:t xml:space="preserve"> </w:t>
      </w:r>
      <w:r>
        <w:t>lục</w:t>
      </w:r>
      <w:r>
        <w:rPr>
          <w:spacing w:val="-12"/>
        </w:rPr>
        <w:t xml:space="preserve"> </w:t>
      </w:r>
      <w:r>
        <w:t>1</w:t>
      </w:r>
      <w:r>
        <w:rPr>
          <w:spacing w:val="-11"/>
        </w:rPr>
        <w:t xml:space="preserve"> </w:t>
      </w:r>
      <w:r>
        <w:t>Quyết</w:t>
      </w:r>
      <w:r>
        <w:rPr>
          <w:spacing w:val="-10"/>
        </w:rPr>
        <w:t xml:space="preserve"> </w:t>
      </w:r>
      <w:r>
        <w:t>định</w:t>
      </w:r>
      <w:r>
        <w:rPr>
          <w:spacing w:val="-11"/>
        </w:rPr>
        <w:t xml:space="preserve"> </w:t>
      </w:r>
      <w:r>
        <w:t>số</w:t>
      </w:r>
      <w:r>
        <w:rPr>
          <w:spacing w:val="-11"/>
        </w:rPr>
        <w:t xml:space="preserve"> </w:t>
      </w:r>
      <w:r>
        <w:t xml:space="preserve">75/2024/QĐ-UBND </w:t>
      </w:r>
      <w:r>
        <w:rPr>
          <w:spacing w:val="-6"/>
        </w:rPr>
        <w:t>ngày</w:t>
      </w:r>
      <w:r>
        <w:rPr>
          <w:spacing w:val="-10"/>
        </w:rPr>
        <w:t xml:space="preserve"> </w:t>
      </w:r>
      <w:r>
        <w:rPr>
          <w:spacing w:val="-6"/>
        </w:rPr>
        <w:t>08/11/2024</w:t>
      </w:r>
      <w:r>
        <w:rPr>
          <w:spacing w:val="-9"/>
        </w:rPr>
        <w:t xml:space="preserve"> </w:t>
      </w:r>
      <w:r>
        <w:rPr>
          <w:spacing w:val="-6"/>
        </w:rPr>
        <w:t>của</w:t>
      </w:r>
      <w:r>
        <w:rPr>
          <w:spacing w:val="-9"/>
        </w:rPr>
        <w:t xml:space="preserve"> </w:t>
      </w:r>
      <w:r>
        <w:rPr>
          <w:spacing w:val="-6"/>
        </w:rPr>
        <w:t>UBND</w:t>
      </w:r>
      <w:r>
        <w:rPr>
          <w:spacing w:val="-9"/>
        </w:rPr>
        <w:t xml:space="preserve"> </w:t>
      </w:r>
      <w:r>
        <w:rPr>
          <w:spacing w:val="-6"/>
        </w:rPr>
        <w:t>tỉnh</w:t>
      </w:r>
      <w:r>
        <w:rPr>
          <w:spacing w:val="-9"/>
        </w:rPr>
        <w:t xml:space="preserve"> </w:t>
      </w:r>
      <w:r>
        <w:rPr>
          <w:spacing w:val="-6"/>
        </w:rPr>
        <w:t>về</w:t>
      </w:r>
      <w:r>
        <w:rPr>
          <w:spacing w:val="-10"/>
        </w:rPr>
        <w:t xml:space="preserve"> </w:t>
      </w:r>
      <w:r>
        <w:rPr>
          <w:spacing w:val="-6"/>
        </w:rPr>
        <w:t>việc</w:t>
      </w:r>
      <w:r>
        <w:rPr>
          <w:spacing w:val="-7"/>
        </w:rPr>
        <w:t xml:space="preserve"> </w:t>
      </w:r>
      <w:r>
        <w:rPr>
          <w:spacing w:val="-6"/>
        </w:rPr>
        <w:t>ban</w:t>
      </w:r>
      <w:r>
        <w:rPr>
          <w:spacing w:val="-9"/>
        </w:rPr>
        <w:t xml:space="preserve"> </w:t>
      </w:r>
      <w:r>
        <w:rPr>
          <w:spacing w:val="-6"/>
        </w:rPr>
        <w:t>hành</w:t>
      </w:r>
      <w:r>
        <w:rPr>
          <w:spacing w:val="-9"/>
        </w:rPr>
        <w:t xml:space="preserve"> </w:t>
      </w:r>
      <w:r>
        <w:rPr>
          <w:spacing w:val="-6"/>
        </w:rPr>
        <w:t>Quy</w:t>
      </w:r>
      <w:r>
        <w:rPr>
          <w:spacing w:val="-10"/>
        </w:rPr>
        <w:t xml:space="preserve"> </w:t>
      </w:r>
      <w:r>
        <w:rPr>
          <w:spacing w:val="-6"/>
        </w:rPr>
        <w:t>định</w:t>
      </w:r>
      <w:r>
        <w:rPr>
          <w:spacing w:val="-9"/>
        </w:rPr>
        <w:t xml:space="preserve"> </w:t>
      </w:r>
      <w:r>
        <w:rPr>
          <w:spacing w:val="-6"/>
        </w:rPr>
        <w:t>đơn</w:t>
      </w:r>
      <w:r>
        <w:rPr>
          <w:spacing w:val="-9"/>
        </w:rPr>
        <w:t xml:space="preserve"> </w:t>
      </w:r>
      <w:r>
        <w:rPr>
          <w:spacing w:val="-6"/>
        </w:rPr>
        <w:t>giá</w:t>
      </w:r>
      <w:r>
        <w:rPr>
          <w:spacing w:val="-9"/>
        </w:rPr>
        <w:t xml:space="preserve"> </w:t>
      </w:r>
      <w:r>
        <w:rPr>
          <w:spacing w:val="-6"/>
        </w:rPr>
        <w:t>bồi</w:t>
      </w:r>
      <w:r>
        <w:rPr>
          <w:spacing w:val="-9"/>
        </w:rPr>
        <w:t xml:space="preserve"> </w:t>
      </w:r>
      <w:r>
        <w:rPr>
          <w:spacing w:val="-6"/>
        </w:rPr>
        <w:t>thường</w:t>
      </w:r>
      <w:r>
        <w:rPr>
          <w:spacing w:val="-9"/>
        </w:rPr>
        <w:t xml:space="preserve"> </w:t>
      </w:r>
      <w:r>
        <w:rPr>
          <w:spacing w:val="-6"/>
        </w:rPr>
        <w:t xml:space="preserve">thiệt </w:t>
      </w:r>
      <w:r>
        <w:t>hại</w:t>
      </w:r>
      <w:r>
        <w:rPr>
          <w:spacing w:val="-12"/>
        </w:rPr>
        <w:t xml:space="preserve"> </w:t>
      </w:r>
      <w:r>
        <w:t>về</w:t>
      </w:r>
      <w:r>
        <w:rPr>
          <w:spacing w:val="-14"/>
        </w:rPr>
        <w:t xml:space="preserve"> </w:t>
      </w:r>
      <w:r>
        <w:t>cây</w:t>
      </w:r>
      <w:r>
        <w:rPr>
          <w:spacing w:val="-14"/>
        </w:rPr>
        <w:t xml:space="preserve"> </w:t>
      </w:r>
      <w:r>
        <w:t>trồng,</w:t>
      </w:r>
      <w:r>
        <w:rPr>
          <w:spacing w:val="-14"/>
        </w:rPr>
        <w:t xml:space="preserve"> </w:t>
      </w:r>
      <w:r>
        <w:t>vật</w:t>
      </w:r>
      <w:r>
        <w:rPr>
          <w:spacing w:val="-12"/>
        </w:rPr>
        <w:t xml:space="preserve"> </w:t>
      </w:r>
      <w:r>
        <w:t>nuôi;</w:t>
      </w:r>
      <w:r>
        <w:rPr>
          <w:spacing w:val="-14"/>
        </w:rPr>
        <w:t xml:space="preserve"> </w:t>
      </w:r>
      <w:r>
        <w:t>việc</w:t>
      </w:r>
      <w:r>
        <w:rPr>
          <w:spacing w:val="-14"/>
        </w:rPr>
        <w:t xml:space="preserve"> </w:t>
      </w:r>
      <w:r>
        <w:t>hỗ</w:t>
      </w:r>
      <w:r>
        <w:rPr>
          <w:spacing w:val="-13"/>
        </w:rPr>
        <w:t xml:space="preserve"> </w:t>
      </w:r>
      <w:r>
        <w:t>trợ</w:t>
      </w:r>
      <w:r>
        <w:rPr>
          <w:spacing w:val="-10"/>
        </w:rPr>
        <w:t xml:space="preserve"> </w:t>
      </w:r>
      <w:r>
        <w:t>di</w:t>
      </w:r>
      <w:r>
        <w:rPr>
          <w:spacing w:val="-12"/>
        </w:rPr>
        <w:t xml:space="preserve"> </w:t>
      </w:r>
      <w:r>
        <w:t>dời</w:t>
      </w:r>
      <w:r>
        <w:rPr>
          <w:spacing w:val="-11"/>
        </w:rPr>
        <w:t xml:space="preserve"> </w:t>
      </w:r>
      <w:r>
        <w:t>vật</w:t>
      </w:r>
      <w:r>
        <w:rPr>
          <w:spacing w:val="-12"/>
        </w:rPr>
        <w:t xml:space="preserve"> </w:t>
      </w:r>
      <w:r>
        <w:t>nuôi</w:t>
      </w:r>
      <w:r>
        <w:rPr>
          <w:spacing w:val="-12"/>
        </w:rPr>
        <w:t xml:space="preserve"> </w:t>
      </w:r>
      <w:r>
        <w:t>khi</w:t>
      </w:r>
      <w:r>
        <w:rPr>
          <w:spacing w:val="-12"/>
        </w:rPr>
        <w:t xml:space="preserve"> </w:t>
      </w:r>
      <w:r>
        <w:t>nhà</w:t>
      </w:r>
      <w:r>
        <w:rPr>
          <w:spacing w:val="-13"/>
        </w:rPr>
        <w:t xml:space="preserve"> </w:t>
      </w:r>
      <w:r>
        <w:t>nước</w:t>
      </w:r>
      <w:r>
        <w:rPr>
          <w:spacing w:val="-14"/>
        </w:rPr>
        <w:t xml:space="preserve"> </w:t>
      </w:r>
      <w:r>
        <w:t>thu</w:t>
      </w:r>
      <w:r>
        <w:rPr>
          <w:spacing w:val="-13"/>
        </w:rPr>
        <w:t xml:space="preserve"> </w:t>
      </w:r>
      <w:r>
        <w:t>hồi</w:t>
      </w:r>
      <w:r>
        <w:rPr>
          <w:spacing w:val="-12"/>
        </w:rPr>
        <w:t xml:space="preserve"> </w:t>
      </w:r>
      <w:r>
        <w:t>đất</w:t>
      </w:r>
      <w:r>
        <w:rPr>
          <w:spacing w:val="-12"/>
        </w:rPr>
        <w:t xml:space="preserve"> </w:t>
      </w:r>
      <w:r>
        <w:t xml:space="preserve">trên </w:t>
      </w:r>
      <w:r>
        <w:rPr>
          <w:spacing w:val="-2"/>
        </w:rPr>
        <w:t>địa</w:t>
      </w:r>
      <w:r>
        <w:rPr>
          <w:spacing w:val="-13"/>
        </w:rPr>
        <w:t xml:space="preserve"> </w:t>
      </w:r>
      <w:r>
        <w:rPr>
          <w:spacing w:val="-2"/>
        </w:rPr>
        <w:t>bàn</w:t>
      </w:r>
      <w:r>
        <w:rPr>
          <w:spacing w:val="-13"/>
        </w:rPr>
        <w:t xml:space="preserve"> </w:t>
      </w:r>
      <w:r>
        <w:rPr>
          <w:spacing w:val="-2"/>
        </w:rPr>
        <w:t>tỉnh</w:t>
      </w:r>
      <w:r>
        <w:rPr>
          <w:spacing w:val="-13"/>
        </w:rPr>
        <w:t xml:space="preserve"> </w:t>
      </w:r>
      <w:r>
        <w:rPr>
          <w:spacing w:val="-2"/>
        </w:rPr>
        <w:t>Thanh</w:t>
      </w:r>
      <w:r>
        <w:rPr>
          <w:spacing w:val="-13"/>
        </w:rPr>
        <w:t xml:space="preserve"> </w:t>
      </w:r>
      <w:r>
        <w:rPr>
          <w:spacing w:val="-2"/>
        </w:rPr>
        <w:t>Hóa</w:t>
      </w:r>
      <w:r>
        <w:rPr>
          <w:spacing w:val="-13"/>
        </w:rPr>
        <w:t xml:space="preserve"> </w:t>
      </w:r>
      <w:r>
        <w:rPr>
          <w:spacing w:val="-2"/>
        </w:rPr>
        <w:t>hết</w:t>
      </w:r>
      <w:r>
        <w:rPr>
          <w:spacing w:val="-13"/>
        </w:rPr>
        <w:t xml:space="preserve"> </w:t>
      </w:r>
      <w:r>
        <w:rPr>
          <w:spacing w:val="-2"/>
        </w:rPr>
        <w:t>hiệu</w:t>
      </w:r>
      <w:r>
        <w:rPr>
          <w:spacing w:val="-13"/>
        </w:rPr>
        <w:t xml:space="preserve"> </w:t>
      </w:r>
      <w:r>
        <w:rPr>
          <w:spacing w:val="-2"/>
        </w:rPr>
        <w:t>lực</w:t>
      </w:r>
      <w:r>
        <w:rPr>
          <w:spacing w:val="-14"/>
        </w:rPr>
        <w:t xml:space="preserve"> </w:t>
      </w:r>
      <w:r>
        <w:rPr>
          <w:spacing w:val="-2"/>
        </w:rPr>
        <w:t>thi</w:t>
      </w:r>
      <w:r>
        <w:rPr>
          <w:spacing w:val="-13"/>
        </w:rPr>
        <w:t xml:space="preserve"> </w:t>
      </w:r>
      <w:r>
        <w:rPr>
          <w:spacing w:val="-2"/>
        </w:rPr>
        <w:t>hành</w:t>
      </w:r>
      <w:r>
        <w:rPr>
          <w:spacing w:val="-13"/>
        </w:rPr>
        <w:t xml:space="preserve"> </w:t>
      </w:r>
      <w:r>
        <w:rPr>
          <w:spacing w:val="-2"/>
        </w:rPr>
        <w:t>kể</w:t>
      </w:r>
      <w:r>
        <w:rPr>
          <w:spacing w:val="-14"/>
        </w:rPr>
        <w:t xml:space="preserve"> </w:t>
      </w:r>
      <w:r>
        <w:rPr>
          <w:spacing w:val="-2"/>
        </w:rPr>
        <w:t>từ</w:t>
      </w:r>
      <w:r>
        <w:rPr>
          <w:spacing w:val="-14"/>
        </w:rPr>
        <w:t xml:space="preserve"> </w:t>
      </w:r>
      <w:r>
        <w:rPr>
          <w:spacing w:val="-2"/>
        </w:rPr>
        <w:t>ngày</w:t>
      </w:r>
      <w:r>
        <w:rPr>
          <w:spacing w:val="-14"/>
        </w:rPr>
        <w:t xml:space="preserve"> </w:t>
      </w:r>
      <w:r>
        <w:rPr>
          <w:spacing w:val="-2"/>
        </w:rPr>
        <w:t>Quyết</w:t>
      </w:r>
      <w:r>
        <w:rPr>
          <w:spacing w:val="-13"/>
        </w:rPr>
        <w:t xml:space="preserve"> </w:t>
      </w:r>
      <w:r>
        <w:rPr>
          <w:spacing w:val="-2"/>
        </w:rPr>
        <w:t>định</w:t>
      </w:r>
      <w:r>
        <w:rPr>
          <w:spacing w:val="-13"/>
        </w:rPr>
        <w:t xml:space="preserve"> </w:t>
      </w:r>
      <w:r>
        <w:rPr>
          <w:spacing w:val="-2"/>
        </w:rPr>
        <w:t>này</w:t>
      </w:r>
      <w:r>
        <w:rPr>
          <w:spacing w:val="-14"/>
        </w:rPr>
        <w:t xml:space="preserve"> </w:t>
      </w:r>
      <w:r>
        <w:rPr>
          <w:spacing w:val="-2"/>
        </w:rPr>
        <w:t>có</w:t>
      </w:r>
      <w:r>
        <w:rPr>
          <w:spacing w:val="-13"/>
        </w:rPr>
        <w:t xml:space="preserve"> </w:t>
      </w:r>
      <w:r>
        <w:rPr>
          <w:spacing w:val="-2"/>
        </w:rPr>
        <w:t>hiệu</w:t>
      </w:r>
      <w:r>
        <w:rPr>
          <w:spacing w:val="-13"/>
        </w:rPr>
        <w:t xml:space="preserve"> </w:t>
      </w:r>
      <w:r>
        <w:rPr>
          <w:spacing w:val="-2"/>
        </w:rPr>
        <w:t xml:space="preserve">lực </w:t>
      </w:r>
      <w:r>
        <w:t>thi hành.</w:t>
      </w:r>
    </w:p>
    <w:p w:rsidR="00A117A8" w:rsidRDefault="00A117A8">
      <w:pPr>
        <w:pStyle w:val="BodyText"/>
        <w:spacing w:line="264" w:lineRule="auto"/>
        <w:sectPr w:rsidR="00A117A8">
          <w:type w:val="continuous"/>
          <w:pgSz w:w="11910" w:h="16840"/>
          <w:pgMar w:top="1120" w:right="566" w:bottom="280" w:left="1700" w:header="720" w:footer="720" w:gutter="0"/>
          <w:cols w:space="720"/>
        </w:sectPr>
      </w:pPr>
    </w:p>
    <w:p w:rsidR="00A117A8" w:rsidRDefault="002A2760">
      <w:pPr>
        <w:spacing w:before="75"/>
        <w:ind w:right="562"/>
        <w:jc w:val="center"/>
        <w:rPr>
          <w:sz w:val="26"/>
        </w:rPr>
      </w:pPr>
      <w:r>
        <w:rPr>
          <w:spacing w:val="-10"/>
          <w:sz w:val="26"/>
        </w:rPr>
        <w:lastRenderedPageBreak/>
        <w:t>2</w:t>
      </w:r>
    </w:p>
    <w:p w:rsidR="00A117A8" w:rsidRDefault="002A2760">
      <w:pPr>
        <w:pStyle w:val="BodyText"/>
        <w:spacing w:before="275" w:line="264" w:lineRule="auto"/>
        <w:ind w:right="556"/>
      </w:pPr>
      <w:r>
        <w:t xml:space="preserve">Khoản III Mục B Phụ lục 1 Quyết định số 75/2024/QĐ-UBND ngày </w:t>
      </w:r>
      <w:r>
        <w:rPr>
          <w:spacing w:val="-2"/>
        </w:rPr>
        <w:t>08/11/2024</w:t>
      </w:r>
      <w:r>
        <w:rPr>
          <w:spacing w:val="-13"/>
        </w:rPr>
        <w:t xml:space="preserve"> </w:t>
      </w:r>
      <w:r>
        <w:rPr>
          <w:spacing w:val="-2"/>
        </w:rPr>
        <w:t>của</w:t>
      </w:r>
      <w:r>
        <w:rPr>
          <w:spacing w:val="-13"/>
        </w:rPr>
        <w:t xml:space="preserve"> </w:t>
      </w:r>
      <w:r>
        <w:rPr>
          <w:spacing w:val="-2"/>
        </w:rPr>
        <w:t>UBND</w:t>
      </w:r>
      <w:r>
        <w:rPr>
          <w:spacing w:val="-13"/>
        </w:rPr>
        <w:t xml:space="preserve"> </w:t>
      </w:r>
      <w:r>
        <w:rPr>
          <w:spacing w:val="-2"/>
        </w:rPr>
        <w:t>tỉnh</w:t>
      </w:r>
      <w:r>
        <w:rPr>
          <w:spacing w:val="-13"/>
        </w:rPr>
        <w:t xml:space="preserve"> </w:t>
      </w:r>
      <w:r>
        <w:rPr>
          <w:spacing w:val="-2"/>
        </w:rPr>
        <w:t>về</w:t>
      </w:r>
      <w:r>
        <w:rPr>
          <w:spacing w:val="-14"/>
        </w:rPr>
        <w:t xml:space="preserve"> </w:t>
      </w:r>
      <w:r>
        <w:rPr>
          <w:spacing w:val="-2"/>
        </w:rPr>
        <w:t>việc</w:t>
      </w:r>
      <w:r>
        <w:rPr>
          <w:spacing w:val="-14"/>
        </w:rPr>
        <w:t xml:space="preserve"> </w:t>
      </w:r>
      <w:r>
        <w:rPr>
          <w:spacing w:val="-2"/>
        </w:rPr>
        <w:t>ban</w:t>
      </w:r>
      <w:r>
        <w:rPr>
          <w:spacing w:val="-13"/>
        </w:rPr>
        <w:t xml:space="preserve"> </w:t>
      </w:r>
      <w:r>
        <w:rPr>
          <w:spacing w:val="-2"/>
        </w:rPr>
        <w:t>hành</w:t>
      </w:r>
      <w:r>
        <w:rPr>
          <w:spacing w:val="-13"/>
        </w:rPr>
        <w:t xml:space="preserve"> </w:t>
      </w:r>
      <w:r>
        <w:rPr>
          <w:spacing w:val="-2"/>
        </w:rPr>
        <w:t>Quy</w:t>
      </w:r>
      <w:r>
        <w:rPr>
          <w:spacing w:val="-14"/>
        </w:rPr>
        <w:t xml:space="preserve"> </w:t>
      </w:r>
      <w:r>
        <w:rPr>
          <w:spacing w:val="-2"/>
        </w:rPr>
        <w:t>định</w:t>
      </w:r>
      <w:r>
        <w:rPr>
          <w:spacing w:val="-13"/>
        </w:rPr>
        <w:t xml:space="preserve"> </w:t>
      </w:r>
      <w:r>
        <w:rPr>
          <w:spacing w:val="-2"/>
        </w:rPr>
        <w:t>đơn</w:t>
      </w:r>
      <w:r>
        <w:rPr>
          <w:spacing w:val="-15"/>
        </w:rPr>
        <w:t xml:space="preserve"> </w:t>
      </w:r>
      <w:r>
        <w:rPr>
          <w:spacing w:val="-2"/>
        </w:rPr>
        <w:t>giá</w:t>
      </w:r>
      <w:r>
        <w:rPr>
          <w:spacing w:val="-13"/>
        </w:rPr>
        <w:t xml:space="preserve"> </w:t>
      </w:r>
      <w:r>
        <w:rPr>
          <w:spacing w:val="-2"/>
        </w:rPr>
        <w:t>bồi</w:t>
      </w:r>
      <w:r>
        <w:rPr>
          <w:spacing w:val="-13"/>
        </w:rPr>
        <w:t xml:space="preserve"> </w:t>
      </w:r>
      <w:r>
        <w:rPr>
          <w:spacing w:val="-2"/>
        </w:rPr>
        <w:t>thường</w:t>
      </w:r>
      <w:r>
        <w:rPr>
          <w:spacing w:val="-13"/>
        </w:rPr>
        <w:t xml:space="preserve"> </w:t>
      </w:r>
      <w:r>
        <w:rPr>
          <w:spacing w:val="-2"/>
        </w:rPr>
        <w:t>thiệt</w:t>
      </w:r>
      <w:r>
        <w:rPr>
          <w:spacing w:val="-13"/>
        </w:rPr>
        <w:t xml:space="preserve"> </w:t>
      </w:r>
      <w:r>
        <w:rPr>
          <w:spacing w:val="-2"/>
        </w:rPr>
        <w:t xml:space="preserve">hại </w:t>
      </w:r>
      <w:r>
        <w:t>về</w:t>
      </w:r>
      <w:r>
        <w:rPr>
          <w:spacing w:val="-14"/>
        </w:rPr>
        <w:t xml:space="preserve"> </w:t>
      </w:r>
      <w:r>
        <w:t>cây</w:t>
      </w:r>
      <w:r>
        <w:rPr>
          <w:spacing w:val="-14"/>
        </w:rPr>
        <w:t xml:space="preserve"> </w:t>
      </w:r>
      <w:r>
        <w:t>trồng,</w:t>
      </w:r>
      <w:r>
        <w:rPr>
          <w:spacing w:val="-14"/>
        </w:rPr>
        <w:t xml:space="preserve"> </w:t>
      </w:r>
      <w:r>
        <w:t>vật</w:t>
      </w:r>
      <w:r>
        <w:rPr>
          <w:spacing w:val="-12"/>
        </w:rPr>
        <w:t xml:space="preserve"> </w:t>
      </w:r>
      <w:r>
        <w:t>nuôi;</w:t>
      </w:r>
      <w:r>
        <w:rPr>
          <w:spacing w:val="-14"/>
        </w:rPr>
        <w:t xml:space="preserve"> </w:t>
      </w:r>
      <w:r>
        <w:t>việc</w:t>
      </w:r>
      <w:r>
        <w:rPr>
          <w:spacing w:val="-14"/>
        </w:rPr>
        <w:t xml:space="preserve"> </w:t>
      </w:r>
      <w:r>
        <w:t>hỗ</w:t>
      </w:r>
      <w:r>
        <w:rPr>
          <w:spacing w:val="-13"/>
        </w:rPr>
        <w:t xml:space="preserve"> </w:t>
      </w:r>
      <w:r>
        <w:t>trợ</w:t>
      </w:r>
      <w:r>
        <w:rPr>
          <w:spacing w:val="-12"/>
        </w:rPr>
        <w:t xml:space="preserve"> </w:t>
      </w:r>
      <w:r>
        <w:t>di</w:t>
      </w:r>
      <w:r>
        <w:rPr>
          <w:spacing w:val="-12"/>
        </w:rPr>
        <w:t xml:space="preserve"> </w:t>
      </w:r>
      <w:r>
        <w:t>dời</w:t>
      </w:r>
      <w:r>
        <w:rPr>
          <w:spacing w:val="-12"/>
        </w:rPr>
        <w:t xml:space="preserve"> </w:t>
      </w:r>
      <w:r>
        <w:t>vật</w:t>
      </w:r>
      <w:r>
        <w:rPr>
          <w:spacing w:val="-12"/>
        </w:rPr>
        <w:t xml:space="preserve"> </w:t>
      </w:r>
      <w:r>
        <w:t>nuôi</w:t>
      </w:r>
      <w:r>
        <w:rPr>
          <w:spacing w:val="-12"/>
        </w:rPr>
        <w:t xml:space="preserve"> </w:t>
      </w:r>
      <w:r>
        <w:t>khi</w:t>
      </w:r>
      <w:r>
        <w:rPr>
          <w:spacing w:val="-12"/>
        </w:rPr>
        <w:t xml:space="preserve"> </w:t>
      </w:r>
      <w:r>
        <w:t>nhà</w:t>
      </w:r>
      <w:r>
        <w:rPr>
          <w:spacing w:val="-13"/>
        </w:rPr>
        <w:t xml:space="preserve"> </w:t>
      </w:r>
      <w:r>
        <w:t>nước</w:t>
      </w:r>
      <w:r>
        <w:rPr>
          <w:spacing w:val="-14"/>
        </w:rPr>
        <w:t xml:space="preserve"> </w:t>
      </w:r>
      <w:r>
        <w:t>thu</w:t>
      </w:r>
      <w:r>
        <w:rPr>
          <w:spacing w:val="-13"/>
        </w:rPr>
        <w:t xml:space="preserve"> </w:t>
      </w:r>
      <w:r>
        <w:t>hồi</w:t>
      </w:r>
      <w:r>
        <w:rPr>
          <w:spacing w:val="-12"/>
        </w:rPr>
        <w:t xml:space="preserve"> </w:t>
      </w:r>
      <w:r>
        <w:t>đất</w:t>
      </w:r>
      <w:r>
        <w:rPr>
          <w:spacing w:val="-12"/>
        </w:rPr>
        <w:t xml:space="preserve"> </w:t>
      </w:r>
      <w:r>
        <w:t>trên</w:t>
      </w:r>
      <w:r>
        <w:rPr>
          <w:spacing w:val="-13"/>
        </w:rPr>
        <w:t xml:space="preserve"> </w:t>
      </w:r>
      <w:r>
        <w:t>địa bàn</w:t>
      </w:r>
      <w:r>
        <w:rPr>
          <w:spacing w:val="-18"/>
        </w:rPr>
        <w:t xml:space="preserve"> </w:t>
      </w:r>
      <w:r>
        <w:t>tỉnh</w:t>
      </w:r>
      <w:r>
        <w:rPr>
          <w:spacing w:val="-17"/>
        </w:rPr>
        <w:t xml:space="preserve"> </w:t>
      </w:r>
      <w:r>
        <w:t>Thanh</w:t>
      </w:r>
      <w:r>
        <w:rPr>
          <w:spacing w:val="-18"/>
        </w:rPr>
        <w:t xml:space="preserve"> </w:t>
      </w:r>
      <w:r>
        <w:t>Hóa</w:t>
      </w:r>
      <w:r>
        <w:rPr>
          <w:spacing w:val="-17"/>
        </w:rPr>
        <w:t xml:space="preserve"> </w:t>
      </w:r>
      <w:r>
        <w:t>tiếp</w:t>
      </w:r>
      <w:r>
        <w:rPr>
          <w:spacing w:val="-18"/>
        </w:rPr>
        <w:t xml:space="preserve"> </w:t>
      </w:r>
      <w:r>
        <w:t>tục</w:t>
      </w:r>
      <w:r>
        <w:rPr>
          <w:spacing w:val="-17"/>
        </w:rPr>
        <w:t xml:space="preserve"> </w:t>
      </w:r>
      <w:r>
        <w:t>có</w:t>
      </w:r>
      <w:r>
        <w:rPr>
          <w:spacing w:val="-18"/>
        </w:rPr>
        <w:t xml:space="preserve"> </w:t>
      </w:r>
      <w:r>
        <w:t>hiệu</w:t>
      </w:r>
      <w:r>
        <w:rPr>
          <w:spacing w:val="-17"/>
        </w:rPr>
        <w:t xml:space="preserve"> </w:t>
      </w:r>
      <w:r>
        <w:t>lực</w:t>
      </w:r>
      <w:r>
        <w:rPr>
          <w:spacing w:val="-18"/>
        </w:rPr>
        <w:t xml:space="preserve"> </w:t>
      </w:r>
      <w:r>
        <w:t>thi</w:t>
      </w:r>
      <w:r>
        <w:rPr>
          <w:spacing w:val="-17"/>
        </w:rPr>
        <w:t xml:space="preserve"> </w:t>
      </w:r>
      <w:r>
        <w:t>hành</w:t>
      </w:r>
      <w:r>
        <w:rPr>
          <w:spacing w:val="-18"/>
        </w:rPr>
        <w:t xml:space="preserve"> </w:t>
      </w:r>
      <w:r>
        <w:t>kể</w:t>
      </w:r>
      <w:r>
        <w:rPr>
          <w:spacing w:val="-17"/>
        </w:rPr>
        <w:t xml:space="preserve"> </w:t>
      </w:r>
      <w:r>
        <w:t>từ</w:t>
      </w:r>
      <w:r>
        <w:rPr>
          <w:spacing w:val="-18"/>
        </w:rPr>
        <w:t xml:space="preserve"> </w:t>
      </w:r>
      <w:r>
        <w:t>ngày</w:t>
      </w:r>
      <w:r>
        <w:rPr>
          <w:spacing w:val="-17"/>
        </w:rPr>
        <w:t xml:space="preserve"> </w:t>
      </w:r>
      <w:r>
        <w:t>Quyết</w:t>
      </w:r>
      <w:r>
        <w:rPr>
          <w:spacing w:val="-18"/>
        </w:rPr>
        <w:t xml:space="preserve"> </w:t>
      </w:r>
      <w:r>
        <w:t>định</w:t>
      </w:r>
      <w:r>
        <w:rPr>
          <w:spacing w:val="-17"/>
        </w:rPr>
        <w:t xml:space="preserve"> </w:t>
      </w:r>
      <w:r>
        <w:t>này</w:t>
      </w:r>
      <w:r>
        <w:rPr>
          <w:spacing w:val="-18"/>
        </w:rPr>
        <w:t xml:space="preserve"> </w:t>
      </w:r>
      <w:r>
        <w:t>có</w:t>
      </w:r>
      <w:r>
        <w:rPr>
          <w:spacing w:val="-17"/>
        </w:rPr>
        <w:t xml:space="preserve"> </w:t>
      </w:r>
      <w:r>
        <w:t>hiệu lực thi hành”.</w:t>
      </w:r>
    </w:p>
    <w:p w:rsidR="00A117A8" w:rsidRDefault="002A2760">
      <w:pPr>
        <w:spacing w:before="120"/>
        <w:ind w:left="710"/>
        <w:jc w:val="both"/>
        <w:rPr>
          <w:sz w:val="28"/>
        </w:rPr>
      </w:pPr>
      <w:r>
        <w:rPr>
          <w:b/>
          <w:sz w:val="28"/>
        </w:rPr>
        <w:t>Điều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2.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Quyết</w:t>
      </w:r>
      <w:r>
        <w:rPr>
          <w:spacing w:val="-9"/>
          <w:sz w:val="28"/>
        </w:rPr>
        <w:t xml:space="preserve"> </w:t>
      </w:r>
      <w:r>
        <w:rPr>
          <w:sz w:val="28"/>
        </w:rPr>
        <w:t>định</w:t>
      </w:r>
      <w:r>
        <w:rPr>
          <w:spacing w:val="-13"/>
          <w:sz w:val="28"/>
        </w:rPr>
        <w:t xml:space="preserve"> </w:t>
      </w:r>
      <w:r>
        <w:rPr>
          <w:sz w:val="28"/>
        </w:rPr>
        <w:t>này</w:t>
      </w:r>
      <w:r>
        <w:rPr>
          <w:spacing w:val="-11"/>
          <w:sz w:val="28"/>
        </w:rPr>
        <w:t xml:space="preserve"> </w:t>
      </w:r>
      <w:r>
        <w:rPr>
          <w:sz w:val="28"/>
        </w:rPr>
        <w:t>có</w:t>
      </w:r>
      <w:r>
        <w:rPr>
          <w:spacing w:val="-10"/>
          <w:sz w:val="28"/>
        </w:rPr>
        <w:t xml:space="preserve"> </w:t>
      </w:r>
      <w:r>
        <w:rPr>
          <w:sz w:val="28"/>
        </w:rPr>
        <w:t>hiệu</w:t>
      </w:r>
      <w:r>
        <w:rPr>
          <w:spacing w:val="-11"/>
          <w:sz w:val="28"/>
        </w:rPr>
        <w:t xml:space="preserve"> </w:t>
      </w:r>
      <w:r>
        <w:rPr>
          <w:sz w:val="28"/>
        </w:rPr>
        <w:t>lực</w:t>
      </w:r>
      <w:r>
        <w:rPr>
          <w:spacing w:val="-12"/>
          <w:sz w:val="28"/>
        </w:rPr>
        <w:t xml:space="preserve"> </w:t>
      </w:r>
      <w:r>
        <w:rPr>
          <w:sz w:val="28"/>
        </w:rPr>
        <w:t>thi</w:t>
      </w:r>
      <w:r>
        <w:rPr>
          <w:spacing w:val="-9"/>
          <w:sz w:val="28"/>
        </w:rPr>
        <w:t xml:space="preserve"> </w:t>
      </w:r>
      <w:r>
        <w:rPr>
          <w:sz w:val="28"/>
        </w:rPr>
        <w:t>hành</w:t>
      </w:r>
      <w:r>
        <w:rPr>
          <w:spacing w:val="-11"/>
          <w:sz w:val="28"/>
        </w:rPr>
        <w:t xml:space="preserve"> </w:t>
      </w:r>
      <w:r>
        <w:rPr>
          <w:sz w:val="28"/>
        </w:rPr>
        <w:t>kể</w:t>
      </w:r>
      <w:r>
        <w:rPr>
          <w:spacing w:val="-12"/>
          <w:sz w:val="28"/>
        </w:rPr>
        <w:t xml:space="preserve"> </w:t>
      </w:r>
      <w:r>
        <w:rPr>
          <w:sz w:val="28"/>
        </w:rPr>
        <w:t>từ</w:t>
      </w:r>
      <w:r>
        <w:rPr>
          <w:spacing w:val="-12"/>
          <w:sz w:val="28"/>
        </w:rPr>
        <w:t xml:space="preserve"> </w:t>
      </w:r>
      <w:r>
        <w:rPr>
          <w:sz w:val="28"/>
        </w:rPr>
        <w:t>ngày</w:t>
      </w:r>
      <w:r>
        <w:rPr>
          <w:spacing w:val="-10"/>
          <w:sz w:val="28"/>
        </w:rPr>
        <w:t xml:space="preserve"> </w:t>
      </w:r>
      <w:r>
        <w:rPr>
          <w:sz w:val="28"/>
        </w:rPr>
        <w:t>ký</w:t>
      </w:r>
      <w:r>
        <w:rPr>
          <w:spacing w:val="-10"/>
          <w:sz w:val="28"/>
        </w:rPr>
        <w:t xml:space="preserve"> </w:t>
      </w:r>
      <w:r>
        <w:rPr>
          <w:sz w:val="28"/>
        </w:rPr>
        <w:t>ban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hành.</w:t>
      </w:r>
    </w:p>
    <w:p w:rsidR="00A117A8" w:rsidRDefault="002A2760">
      <w:pPr>
        <w:spacing w:before="154" w:line="264" w:lineRule="auto"/>
        <w:ind w:left="2" w:right="563" w:firstLine="707"/>
        <w:jc w:val="both"/>
        <w:rPr>
          <w:sz w:val="28"/>
        </w:rPr>
      </w:pPr>
      <w:r>
        <w:rPr>
          <w:sz w:val="28"/>
        </w:rPr>
        <w:t>Chánh</w:t>
      </w:r>
      <w:r>
        <w:rPr>
          <w:spacing w:val="-6"/>
          <w:sz w:val="28"/>
        </w:rPr>
        <w:t xml:space="preserve"> </w:t>
      </w:r>
      <w:r>
        <w:rPr>
          <w:sz w:val="28"/>
        </w:rPr>
        <w:t>Văn</w:t>
      </w:r>
      <w:r>
        <w:rPr>
          <w:spacing w:val="-6"/>
          <w:sz w:val="28"/>
        </w:rPr>
        <w:t xml:space="preserve"> </w:t>
      </w:r>
      <w:r>
        <w:rPr>
          <w:sz w:val="28"/>
        </w:rPr>
        <w:t>phòng</w:t>
      </w:r>
      <w:r>
        <w:rPr>
          <w:spacing w:val="-4"/>
          <w:sz w:val="28"/>
        </w:rPr>
        <w:t xml:space="preserve"> </w:t>
      </w:r>
      <w:r>
        <w:rPr>
          <w:sz w:val="28"/>
        </w:rPr>
        <w:t>Ủy</w:t>
      </w:r>
      <w:r>
        <w:rPr>
          <w:spacing w:val="-6"/>
          <w:sz w:val="28"/>
        </w:rPr>
        <w:t xml:space="preserve"> </w:t>
      </w:r>
      <w:r>
        <w:rPr>
          <w:sz w:val="28"/>
        </w:rPr>
        <w:t>ban</w:t>
      </w:r>
      <w:r>
        <w:rPr>
          <w:spacing w:val="-3"/>
          <w:sz w:val="28"/>
        </w:rPr>
        <w:t xml:space="preserve"> </w:t>
      </w:r>
      <w:r>
        <w:rPr>
          <w:sz w:val="28"/>
        </w:rPr>
        <w:t>nhân</w:t>
      </w:r>
      <w:r>
        <w:rPr>
          <w:spacing w:val="-4"/>
          <w:sz w:val="28"/>
        </w:rPr>
        <w:t xml:space="preserve"> </w:t>
      </w:r>
      <w:r>
        <w:rPr>
          <w:sz w:val="28"/>
        </w:rPr>
        <w:t>dân</w:t>
      </w:r>
      <w:r>
        <w:rPr>
          <w:spacing w:val="-4"/>
          <w:sz w:val="28"/>
        </w:rPr>
        <w:t xml:space="preserve"> </w:t>
      </w:r>
      <w:r>
        <w:rPr>
          <w:sz w:val="28"/>
        </w:rPr>
        <w:t>tỉnh;</w:t>
      </w:r>
      <w:r>
        <w:rPr>
          <w:spacing w:val="-6"/>
          <w:sz w:val="28"/>
        </w:rPr>
        <w:t xml:space="preserve"> </w:t>
      </w:r>
      <w:r>
        <w:rPr>
          <w:sz w:val="28"/>
        </w:rPr>
        <w:t>Giám</w:t>
      </w:r>
      <w:r>
        <w:rPr>
          <w:spacing w:val="-4"/>
          <w:sz w:val="28"/>
        </w:rPr>
        <w:t xml:space="preserve"> </w:t>
      </w:r>
      <w:r>
        <w:rPr>
          <w:sz w:val="28"/>
        </w:rPr>
        <w:t>đốc</w:t>
      </w:r>
      <w:r>
        <w:rPr>
          <w:spacing w:val="-4"/>
          <w:sz w:val="28"/>
        </w:rPr>
        <w:t xml:space="preserve"> </w:t>
      </w:r>
      <w:r>
        <w:rPr>
          <w:sz w:val="28"/>
        </w:rPr>
        <w:t>các</w:t>
      </w:r>
      <w:r>
        <w:rPr>
          <w:spacing w:val="-4"/>
          <w:sz w:val="28"/>
        </w:rPr>
        <w:t xml:space="preserve"> </w:t>
      </w:r>
      <w:r>
        <w:rPr>
          <w:sz w:val="28"/>
        </w:rPr>
        <w:t>sở,</w:t>
      </w:r>
      <w:r>
        <w:rPr>
          <w:spacing w:val="-5"/>
          <w:sz w:val="28"/>
        </w:rPr>
        <w:t xml:space="preserve"> </w:t>
      </w:r>
      <w:r>
        <w:rPr>
          <w:sz w:val="28"/>
        </w:rPr>
        <w:t>Thủ</w:t>
      </w:r>
      <w:r>
        <w:rPr>
          <w:spacing w:val="-4"/>
          <w:sz w:val="28"/>
        </w:rPr>
        <w:t xml:space="preserve"> </w:t>
      </w:r>
      <w:r>
        <w:rPr>
          <w:sz w:val="28"/>
        </w:rPr>
        <w:t>trưởng</w:t>
      </w:r>
      <w:r>
        <w:rPr>
          <w:spacing w:val="-4"/>
          <w:sz w:val="28"/>
        </w:rPr>
        <w:t xml:space="preserve"> </w:t>
      </w:r>
      <w:r>
        <w:rPr>
          <w:sz w:val="28"/>
        </w:rPr>
        <w:t>các ban,</w:t>
      </w:r>
      <w:r>
        <w:rPr>
          <w:spacing w:val="-18"/>
          <w:sz w:val="28"/>
        </w:rPr>
        <w:t xml:space="preserve"> </w:t>
      </w:r>
      <w:r>
        <w:rPr>
          <w:sz w:val="28"/>
        </w:rPr>
        <w:t>ngành,</w:t>
      </w:r>
      <w:r>
        <w:rPr>
          <w:spacing w:val="-17"/>
          <w:sz w:val="28"/>
        </w:rPr>
        <w:t xml:space="preserve"> </w:t>
      </w:r>
      <w:r>
        <w:rPr>
          <w:sz w:val="28"/>
        </w:rPr>
        <w:t>đơn</w:t>
      </w:r>
      <w:r>
        <w:rPr>
          <w:spacing w:val="-18"/>
          <w:sz w:val="28"/>
        </w:rPr>
        <w:t xml:space="preserve"> </w:t>
      </w:r>
      <w:r>
        <w:rPr>
          <w:sz w:val="28"/>
        </w:rPr>
        <w:t>vị</w:t>
      </w:r>
      <w:r>
        <w:rPr>
          <w:spacing w:val="-17"/>
          <w:sz w:val="28"/>
        </w:rPr>
        <w:t xml:space="preserve"> </w:t>
      </w:r>
      <w:r>
        <w:rPr>
          <w:sz w:val="28"/>
        </w:rPr>
        <w:t>cấp</w:t>
      </w:r>
      <w:r>
        <w:rPr>
          <w:spacing w:val="-18"/>
          <w:sz w:val="28"/>
        </w:rPr>
        <w:t xml:space="preserve"> </w:t>
      </w:r>
      <w:r>
        <w:rPr>
          <w:sz w:val="28"/>
        </w:rPr>
        <w:t>tỉnh;</w:t>
      </w:r>
      <w:r>
        <w:rPr>
          <w:spacing w:val="-17"/>
          <w:sz w:val="28"/>
        </w:rPr>
        <w:t xml:space="preserve"> </w:t>
      </w:r>
      <w:r>
        <w:rPr>
          <w:sz w:val="28"/>
        </w:rPr>
        <w:t>Chủ</w:t>
      </w:r>
      <w:r>
        <w:rPr>
          <w:spacing w:val="-18"/>
          <w:sz w:val="28"/>
        </w:rPr>
        <w:t xml:space="preserve"> </w:t>
      </w:r>
      <w:r>
        <w:rPr>
          <w:sz w:val="28"/>
        </w:rPr>
        <w:t>tịch</w:t>
      </w:r>
      <w:r>
        <w:rPr>
          <w:spacing w:val="-17"/>
          <w:sz w:val="28"/>
        </w:rPr>
        <w:t xml:space="preserve"> </w:t>
      </w:r>
      <w:r>
        <w:rPr>
          <w:sz w:val="28"/>
        </w:rPr>
        <w:t>Ủy</w:t>
      </w:r>
      <w:r>
        <w:rPr>
          <w:spacing w:val="-18"/>
          <w:sz w:val="28"/>
        </w:rPr>
        <w:t xml:space="preserve"> </w:t>
      </w:r>
      <w:r>
        <w:rPr>
          <w:sz w:val="28"/>
        </w:rPr>
        <w:t>ban</w:t>
      </w:r>
      <w:r>
        <w:rPr>
          <w:spacing w:val="-17"/>
          <w:sz w:val="28"/>
        </w:rPr>
        <w:t xml:space="preserve"> </w:t>
      </w:r>
      <w:r>
        <w:rPr>
          <w:sz w:val="28"/>
        </w:rPr>
        <w:t>nhân</w:t>
      </w:r>
      <w:r>
        <w:rPr>
          <w:spacing w:val="-18"/>
          <w:sz w:val="28"/>
        </w:rPr>
        <w:t xml:space="preserve"> </w:t>
      </w:r>
      <w:r>
        <w:rPr>
          <w:sz w:val="28"/>
        </w:rPr>
        <w:t>dân</w:t>
      </w:r>
      <w:r>
        <w:rPr>
          <w:spacing w:val="-17"/>
          <w:sz w:val="28"/>
        </w:rPr>
        <w:t xml:space="preserve"> </w:t>
      </w:r>
      <w:r>
        <w:rPr>
          <w:sz w:val="28"/>
        </w:rPr>
        <w:t>các</w:t>
      </w:r>
      <w:r>
        <w:rPr>
          <w:spacing w:val="-18"/>
          <w:sz w:val="28"/>
        </w:rPr>
        <w:t xml:space="preserve"> </w:t>
      </w:r>
      <w:r>
        <w:rPr>
          <w:sz w:val="28"/>
        </w:rPr>
        <w:t>xã,</w:t>
      </w:r>
      <w:r>
        <w:rPr>
          <w:spacing w:val="-17"/>
          <w:sz w:val="28"/>
        </w:rPr>
        <w:t xml:space="preserve"> </w:t>
      </w:r>
      <w:r>
        <w:rPr>
          <w:sz w:val="28"/>
        </w:rPr>
        <w:t>phường;</w:t>
      </w:r>
      <w:r>
        <w:rPr>
          <w:spacing w:val="-18"/>
          <w:sz w:val="28"/>
        </w:rPr>
        <w:t xml:space="preserve"> </w:t>
      </w:r>
      <w:r>
        <w:rPr>
          <w:sz w:val="28"/>
        </w:rPr>
        <w:t>Thủ</w:t>
      </w:r>
      <w:r>
        <w:rPr>
          <w:spacing w:val="-17"/>
          <w:sz w:val="28"/>
        </w:rPr>
        <w:t xml:space="preserve"> </w:t>
      </w:r>
      <w:r>
        <w:rPr>
          <w:sz w:val="28"/>
        </w:rPr>
        <w:t>trưởng</w:t>
      </w:r>
      <w:r>
        <w:rPr>
          <w:sz w:val="28"/>
        </w:rPr>
        <w:t xml:space="preserve"> các cơ quan, đơn vị và các tổ chức, hộ gia đình, cá nhân có liên quan chịu trách nhiệm thi hành Quyết định này./.</w:t>
      </w:r>
    </w:p>
    <w:p w:rsidR="00A117A8" w:rsidRDefault="00A117A8">
      <w:pPr>
        <w:pStyle w:val="BodyText"/>
        <w:spacing w:before="138"/>
        <w:ind w:left="0" w:firstLine="0"/>
        <w:jc w:val="left"/>
        <w:rPr>
          <w:i w:val="0"/>
          <w:sz w:val="20"/>
        </w:rPr>
      </w:pPr>
    </w:p>
    <w:tbl>
      <w:tblPr>
        <w:tblW w:w="0" w:type="auto"/>
        <w:tblInd w:w="1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9"/>
        <w:gridCol w:w="3670"/>
      </w:tblGrid>
      <w:tr w:rsidR="00A117A8">
        <w:trPr>
          <w:trHeight w:val="4819"/>
        </w:trPr>
        <w:tc>
          <w:tcPr>
            <w:tcW w:w="5079" w:type="dxa"/>
          </w:tcPr>
          <w:p w:rsidR="00A117A8" w:rsidRDefault="002A2760">
            <w:pPr>
              <w:pStyle w:val="TableParagraph"/>
              <w:spacing w:line="266" w:lineRule="exact"/>
              <w:ind w:left="5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 xml:space="preserve">Nơi </w:t>
            </w:r>
            <w:r>
              <w:rPr>
                <w:b/>
                <w:i/>
                <w:spacing w:val="-2"/>
                <w:sz w:val="24"/>
              </w:rPr>
              <w:t>nhận: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Như</w:t>
            </w:r>
            <w:r>
              <w:rPr>
                <w:spacing w:val="-2"/>
              </w:rPr>
              <w:t xml:space="preserve"> </w:t>
            </w:r>
            <w:r>
              <w:t>Điều</w:t>
            </w:r>
            <w:r>
              <w:rPr>
                <w:spacing w:val="-2"/>
              </w:rPr>
              <w:t xml:space="preserve"> </w:t>
            </w:r>
            <w:r>
              <w:t>2</w:t>
            </w:r>
            <w:r>
              <w:rPr>
                <w:spacing w:val="-2"/>
              </w:rPr>
              <w:t xml:space="preserve"> </w:t>
            </w:r>
            <w:r>
              <w:t xml:space="preserve">Quyết </w:t>
            </w:r>
            <w:r>
              <w:rPr>
                <w:spacing w:val="-4"/>
              </w:rPr>
              <w:t>định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0" distR="0" simplePos="0" relativeHeight="487533056" behindDoc="1" locked="0" layoutInCell="1" allowOverlap="1">
                      <wp:simplePos x="0" y="0"/>
                      <wp:positionH relativeFrom="column">
                        <wp:posOffset>2144661</wp:posOffset>
                      </wp:positionH>
                      <wp:positionV relativeFrom="paragraph">
                        <wp:posOffset>26797</wp:posOffset>
                      </wp:positionV>
                      <wp:extent cx="113664" cy="741045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3664" cy="741045"/>
                                <a:chOff x="0" y="0"/>
                                <a:chExt cx="113664" cy="741045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4762" y="4762"/>
                                  <a:ext cx="104139" cy="731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39" h="731520">
                                      <a:moveTo>
                                        <a:pt x="0" y="0"/>
                                      </a:moveTo>
                                      <a:lnTo>
                                        <a:pt x="20244" y="688"/>
                                      </a:lnTo>
                                      <a:lnTo>
                                        <a:pt x="36798" y="2555"/>
                                      </a:lnTo>
                                      <a:lnTo>
                                        <a:pt x="47970" y="5304"/>
                                      </a:lnTo>
                                      <a:lnTo>
                                        <a:pt x="52070" y="8635"/>
                                      </a:lnTo>
                                      <a:lnTo>
                                        <a:pt x="52070" y="357124"/>
                                      </a:lnTo>
                                      <a:lnTo>
                                        <a:pt x="56169" y="360455"/>
                                      </a:lnTo>
                                      <a:lnTo>
                                        <a:pt x="67341" y="363204"/>
                                      </a:lnTo>
                                      <a:lnTo>
                                        <a:pt x="83895" y="365071"/>
                                      </a:lnTo>
                                      <a:lnTo>
                                        <a:pt x="104140" y="365759"/>
                                      </a:lnTo>
                                      <a:lnTo>
                                        <a:pt x="83895" y="366448"/>
                                      </a:lnTo>
                                      <a:lnTo>
                                        <a:pt x="67341" y="368315"/>
                                      </a:lnTo>
                                      <a:lnTo>
                                        <a:pt x="56169" y="371064"/>
                                      </a:lnTo>
                                      <a:lnTo>
                                        <a:pt x="52070" y="374395"/>
                                      </a:lnTo>
                                      <a:lnTo>
                                        <a:pt x="52070" y="722883"/>
                                      </a:lnTo>
                                      <a:lnTo>
                                        <a:pt x="47970" y="726215"/>
                                      </a:lnTo>
                                      <a:lnTo>
                                        <a:pt x="36798" y="728964"/>
                                      </a:lnTo>
                                      <a:lnTo>
                                        <a:pt x="20244" y="730831"/>
                                      </a:lnTo>
                                      <a:lnTo>
                                        <a:pt x="0" y="731519"/>
                                      </a:lnTo>
                                    </a:path>
                                  </a:pathLst>
                                </a:custGeom>
                                <a:ln w="952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168.871002pt;margin-top:2.110065pt;width:8.950pt;height:58.35pt;mso-position-horizontal-relative:column;mso-position-vertical-relative:paragraph;z-index:-15783424" id="docshapegroup3" coordorigin="3377,42" coordsize="179,1167">
                      <v:shape style="position:absolute;left:3384;top:49;width:164;height:1152" id="docshape4" coordorigin="3385,50" coordsize="164,1152" path="m3385,50l3417,51,3443,54,3460,58,3467,63,3467,612,3473,617,3491,622,3517,625,3549,626,3517,627,3491,630,3473,634,3467,639,3467,1188,3460,1193,3443,1198,3417,1201,3385,1202e" filled="false" stroked="true" strokeweight=".7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t>Văn</w:t>
            </w:r>
            <w:r>
              <w:rPr>
                <w:spacing w:val="-2"/>
              </w:rPr>
              <w:t xml:space="preserve"> </w:t>
            </w:r>
            <w:r>
              <w:t>phòng</w:t>
            </w:r>
            <w:r>
              <w:rPr>
                <w:spacing w:val="-1"/>
              </w:rPr>
              <w:t xml:space="preserve"> </w:t>
            </w:r>
            <w:r>
              <w:t>Chính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phủ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Bộ</w:t>
            </w:r>
            <w:r>
              <w:rPr>
                <w:spacing w:val="-2"/>
              </w:rPr>
              <w:t xml:space="preserve"> </w:t>
            </w:r>
            <w:r>
              <w:t>Nông</w:t>
            </w:r>
            <w:r>
              <w:rPr>
                <w:spacing w:val="-1"/>
              </w:rPr>
              <w:t xml:space="preserve"> </w:t>
            </w:r>
            <w:r>
              <w:t>nghiệp</w:t>
            </w:r>
            <w:r>
              <w:rPr>
                <w:spacing w:val="-1"/>
              </w:rPr>
              <w:t xml:space="preserve"> </w:t>
            </w:r>
            <w:r>
              <w:t>và</w:t>
            </w:r>
            <w:r>
              <w:rPr>
                <w:spacing w:val="-2"/>
              </w:rPr>
              <w:t xml:space="preserve"> </w:t>
            </w:r>
            <w:r>
              <w:t>Môi</w:t>
            </w:r>
            <w:r>
              <w:rPr>
                <w:spacing w:val="-2"/>
              </w:rPr>
              <w:t xml:space="preserve"> trường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  <w:tab w:val="left" w:pos="3712"/>
              </w:tabs>
              <w:spacing w:before="6" w:line="255" w:lineRule="exact"/>
              <w:ind w:left="176" w:hanging="126"/>
              <w:rPr>
                <w:position w:val="1"/>
              </w:rPr>
            </w:pPr>
            <w:r>
              <w:rPr>
                <w:position w:val="1"/>
              </w:rPr>
              <w:t>Thường</w:t>
            </w:r>
            <w:r>
              <w:rPr>
                <w:spacing w:val="-4"/>
                <w:position w:val="1"/>
              </w:rPr>
              <w:t xml:space="preserve"> </w:t>
            </w:r>
            <w:r>
              <w:rPr>
                <w:position w:val="1"/>
              </w:rPr>
              <w:t>trực</w:t>
            </w:r>
            <w:r>
              <w:rPr>
                <w:spacing w:val="-2"/>
                <w:position w:val="1"/>
              </w:rPr>
              <w:t xml:space="preserve"> </w:t>
            </w:r>
            <w:r>
              <w:rPr>
                <w:position w:val="1"/>
              </w:rPr>
              <w:t>Tỉnh</w:t>
            </w:r>
            <w:r>
              <w:rPr>
                <w:spacing w:val="-2"/>
                <w:position w:val="1"/>
              </w:rPr>
              <w:t xml:space="preserve"> </w:t>
            </w:r>
            <w:r>
              <w:rPr>
                <w:spacing w:val="-5"/>
                <w:position w:val="1"/>
              </w:rPr>
              <w:t>ủy</w:t>
            </w:r>
            <w:r>
              <w:rPr>
                <w:position w:val="1"/>
              </w:rPr>
              <w:tab/>
            </w:r>
            <w:r>
              <w:t xml:space="preserve">(để </w:t>
            </w:r>
            <w:r>
              <w:rPr>
                <w:spacing w:val="-4"/>
              </w:rPr>
              <w:t>b/c);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45" w:lineRule="exact"/>
              <w:ind w:left="176" w:hanging="126"/>
            </w:pPr>
            <w:r>
              <w:t>Thường</w:t>
            </w:r>
            <w:r>
              <w:rPr>
                <w:spacing w:val="-3"/>
              </w:rPr>
              <w:t xml:space="preserve"> </w:t>
            </w:r>
            <w:r>
              <w:t>trực</w:t>
            </w:r>
            <w:r>
              <w:rPr>
                <w:spacing w:val="-3"/>
              </w:rPr>
              <w:t xml:space="preserve"> </w:t>
            </w:r>
            <w:r>
              <w:t>HĐND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tỉnh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Chủ</w:t>
            </w:r>
            <w:r>
              <w:rPr>
                <w:spacing w:val="-5"/>
              </w:rPr>
              <w:t xml:space="preserve"> </w:t>
            </w:r>
            <w:r>
              <w:t>tịch</w:t>
            </w:r>
            <w:r>
              <w:rPr>
                <w:spacing w:val="-2"/>
              </w:rPr>
              <w:t xml:space="preserve"> </w:t>
            </w:r>
            <w:r>
              <w:t>UBND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tỉnh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Các</w:t>
            </w:r>
            <w:r>
              <w:rPr>
                <w:spacing w:val="-3"/>
              </w:rPr>
              <w:t xml:space="preserve"> </w:t>
            </w:r>
            <w:r>
              <w:t>Phó</w:t>
            </w:r>
            <w:r>
              <w:rPr>
                <w:spacing w:val="-2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tịch</w:t>
            </w:r>
            <w:r>
              <w:rPr>
                <w:spacing w:val="-1"/>
              </w:rPr>
              <w:t xml:space="preserve"> </w:t>
            </w:r>
            <w:r>
              <w:t>UBND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Đoàn</w:t>
            </w:r>
            <w:r>
              <w:rPr>
                <w:spacing w:val="-1"/>
              </w:rPr>
              <w:t xml:space="preserve"> </w:t>
            </w:r>
            <w:r>
              <w:t>Đại</w:t>
            </w:r>
            <w:r>
              <w:rPr>
                <w:spacing w:val="-1"/>
              </w:rPr>
              <w:t xml:space="preserve"> </w:t>
            </w:r>
            <w:r>
              <w:t>biểu</w:t>
            </w:r>
            <w:r>
              <w:rPr>
                <w:spacing w:val="-1"/>
              </w:rPr>
              <w:t xml:space="preserve"> </w:t>
            </w:r>
            <w:r>
              <w:t>Quốc</w:t>
            </w:r>
            <w:r>
              <w:rPr>
                <w:spacing w:val="-4"/>
              </w:rPr>
              <w:t xml:space="preserve"> </w:t>
            </w:r>
            <w:r>
              <w:t>hội</w:t>
            </w:r>
            <w:r>
              <w:rPr>
                <w:spacing w:val="-2"/>
              </w:rPr>
              <w:t xml:space="preserve"> tỉnh;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5"/>
                <w:tab w:val="left" w:pos="265"/>
              </w:tabs>
              <w:spacing w:before="1" w:line="240" w:lineRule="auto"/>
              <w:ind w:right="1925" w:hanging="216"/>
            </w:pPr>
            <w:r>
              <w:t>Cục</w:t>
            </w:r>
            <w:r>
              <w:rPr>
                <w:spacing w:val="-4"/>
              </w:rPr>
              <w:t xml:space="preserve"> </w:t>
            </w:r>
            <w:r>
              <w:t>Kiểm</w:t>
            </w:r>
            <w:r>
              <w:rPr>
                <w:spacing w:val="-6"/>
              </w:rPr>
              <w:t xml:space="preserve"> </w:t>
            </w:r>
            <w:r>
              <w:t>tra</w:t>
            </w:r>
            <w:r>
              <w:rPr>
                <w:spacing w:val="-4"/>
              </w:rPr>
              <w:t xml:space="preserve"> </w:t>
            </w:r>
            <w:r>
              <w:t>văn</w:t>
            </w:r>
            <w:r>
              <w:rPr>
                <w:spacing w:val="-7"/>
              </w:rPr>
              <w:t xml:space="preserve"> </w:t>
            </w:r>
            <w:r>
              <w:t>bản</w:t>
            </w:r>
            <w:r>
              <w:rPr>
                <w:spacing w:val="-4"/>
              </w:rPr>
              <w:t xml:space="preserve"> </w:t>
            </w:r>
            <w:r>
              <w:t>và</w:t>
            </w:r>
            <w:r>
              <w:rPr>
                <w:spacing w:val="-6"/>
              </w:rPr>
              <w:t xml:space="preserve"> </w:t>
            </w:r>
            <w:r>
              <w:t>Tổ</w:t>
            </w:r>
            <w:r>
              <w:rPr>
                <w:spacing w:val="-4"/>
              </w:rPr>
              <w:t xml:space="preserve"> </w:t>
            </w:r>
            <w:r>
              <w:t>chức thi</w:t>
            </w:r>
            <w:r>
              <w:rPr>
                <w:spacing w:val="-3"/>
              </w:rPr>
              <w:t xml:space="preserve"> </w:t>
            </w:r>
            <w:r>
              <w:t>hành</w:t>
            </w:r>
            <w:r>
              <w:rPr>
                <w:spacing w:val="-4"/>
              </w:rPr>
              <w:t xml:space="preserve"> </w:t>
            </w:r>
            <w:r>
              <w:t>pháp</w:t>
            </w:r>
            <w:r>
              <w:rPr>
                <w:spacing w:val="-6"/>
              </w:rPr>
              <w:t xml:space="preserve"> </w:t>
            </w:r>
            <w:r>
              <w:t>luật</w:t>
            </w:r>
            <w:r>
              <w:rPr>
                <w:spacing w:val="-2"/>
              </w:rPr>
              <w:t xml:space="preserve"> </w:t>
            </w:r>
            <w:r>
              <w:t>-</w:t>
            </w:r>
            <w:r>
              <w:rPr>
                <w:spacing w:val="-6"/>
              </w:rPr>
              <w:t xml:space="preserve"> </w:t>
            </w:r>
            <w:r>
              <w:t>Bộ</w:t>
            </w:r>
            <w:r>
              <w:rPr>
                <w:spacing w:val="-4"/>
              </w:rPr>
              <w:t xml:space="preserve"> </w:t>
            </w:r>
            <w:r>
              <w:t>Tư</w:t>
            </w:r>
            <w:r>
              <w:rPr>
                <w:spacing w:val="-6"/>
              </w:rPr>
              <w:t xml:space="preserve"> </w:t>
            </w:r>
            <w:r>
              <w:t>pháp;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62"/>
              </w:tabs>
              <w:spacing w:before="1"/>
              <w:ind w:left="162" w:hanging="112"/>
            </w:pPr>
            <w:r>
              <w:rPr>
                <w:spacing w:val="-6"/>
              </w:rPr>
              <w:t>Ủy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ban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MTTQ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tỉnh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và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các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tổ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chức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đoàn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thể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cấp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tỉnh;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Các</w:t>
            </w:r>
            <w:r>
              <w:rPr>
                <w:spacing w:val="-3"/>
              </w:rPr>
              <w:t xml:space="preserve"> </w:t>
            </w:r>
            <w:r>
              <w:t>Ban</w:t>
            </w:r>
            <w:r>
              <w:rPr>
                <w:spacing w:val="-1"/>
              </w:rPr>
              <w:t xml:space="preserve"> </w:t>
            </w:r>
            <w:r>
              <w:t>của</w:t>
            </w:r>
            <w:r>
              <w:rPr>
                <w:spacing w:val="-1"/>
              </w:rPr>
              <w:t xml:space="preserve"> </w:t>
            </w:r>
            <w:r>
              <w:t>Tỉnh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ủy;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Các</w:t>
            </w:r>
            <w:r>
              <w:rPr>
                <w:spacing w:val="-4"/>
              </w:rPr>
              <w:t xml:space="preserve"> </w:t>
            </w:r>
            <w:r>
              <w:t>Ban</w:t>
            </w:r>
            <w:r>
              <w:rPr>
                <w:spacing w:val="-2"/>
              </w:rPr>
              <w:t xml:space="preserve"> </w:t>
            </w:r>
            <w:r>
              <w:t>của</w:t>
            </w:r>
            <w:r>
              <w:rPr>
                <w:spacing w:val="-2"/>
              </w:rPr>
              <w:t xml:space="preserve"> </w:t>
            </w:r>
            <w:r>
              <w:t>HĐND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tỉnh;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1"/>
              <w:ind w:left="176" w:hanging="126"/>
            </w:pPr>
            <w:r>
              <w:t>Các</w:t>
            </w:r>
            <w:r>
              <w:rPr>
                <w:spacing w:val="-4"/>
              </w:rPr>
              <w:t xml:space="preserve"> </w:t>
            </w:r>
            <w:r>
              <w:t>PCVP</w:t>
            </w:r>
            <w:r>
              <w:rPr>
                <w:spacing w:val="-3"/>
              </w:rPr>
              <w:t xml:space="preserve"> </w:t>
            </w:r>
            <w:r>
              <w:t>UBND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tỉnh;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Đảng</w:t>
            </w:r>
            <w:r>
              <w:rPr>
                <w:spacing w:val="-3"/>
              </w:rPr>
              <w:t xml:space="preserve"> </w:t>
            </w:r>
            <w:r>
              <w:t>ủy,</w:t>
            </w:r>
            <w:r>
              <w:rPr>
                <w:spacing w:val="-3"/>
              </w:rPr>
              <w:t xml:space="preserve"> </w:t>
            </w:r>
            <w:r>
              <w:t>HĐND,</w:t>
            </w:r>
            <w:r>
              <w:rPr>
                <w:spacing w:val="-2"/>
              </w:rPr>
              <w:t xml:space="preserve"> </w:t>
            </w:r>
            <w:r>
              <w:t>UBND</w:t>
            </w:r>
            <w:r>
              <w:rPr>
                <w:spacing w:val="-2"/>
              </w:rPr>
              <w:t xml:space="preserve"> </w:t>
            </w:r>
            <w:r>
              <w:t>các</w:t>
            </w:r>
            <w:r>
              <w:rPr>
                <w:spacing w:val="-3"/>
              </w:rPr>
              <w:t xml:space="preserve"> </w:t>
            </w:r>
            <w:r>
              <w:t>xã,</w:t>
            </w:r>
            <w:r>
              <w:rPr>
                <w:spacing w:val="-2"/>
              </w:rPr>
              <w:t xml:space="preserve"> phường;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before="2"/>
              <w:ind w:left="176" w:hanging="126"/>
            </w:pPr>
            <w:r>
              <w:t>Công</w:t>
            </w:r>
            <w:r>
              <w:rPr>
                <w:spacing w:val="-1"/>
              </w:rPr>
              <w:t xml:space="preserve"> </w:t>
            </w:r>
            <w:r>
              <w:t xml:space="preserve">báo </w:t>
            </w:r>
            <w:r>
              <w:rPr>
                <w:spacing w:val="-2"/>
              </w:rPr>
              <w:t>tỉnh;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ind w:left="176" w:hanging="126"/>
            </w:pPr>
            <w:r>
              <w:t>Cổng</w:t>
            </w:r>
            <w:r>
              <w:rPr>
                <w:spacing w:val="-2"/>
              </w:rPr>
              <w:t xml:space="preserve"> </w:t>
            </w:r>
            <w:r>
              <w:t>thông</w:t>
            </w:r>
            <w:r>
              <w:rPr>
                <w:spacing w:val="-4"/>
              </w:rPr>
              <w:t xml:space="preserve"> </w:t>
            </w:r>
            <w:r>
              <w:t>tin</w:t>
            </w:r>
            <w:r>
              <w:rPr>
                <w:spacing w:val="-5"/>
              </w:rPr>
              <w:t xml:space="preserve"> </w:t>
            </w:r>
            <w:r>
              <w:t>điện</w:t>
            </w:r>
            <w:r>
              <w:rPr>
                <w:spacing w:val="-1"/>
              </w:rPr>
              <w:t xml:space="preserve"> </w:t>
            </w:r>
            <w:r>
              <w:t>tử</w:t>
            </w:r>
            <w:r>
              <w:rPr>
                <w:spacing w:val="-2"/>
              </w:rPr>
              <w:t xml:space="preserve"> </w:t>
            </w:r>
            <w:r>
              <w:t>tỉnh</w:t>
            </w:r>
            <w:r>
              <w:rPr>
                <w:spacing w:val="-1"/>
              </w:rPr>
              <w:t xml:space="preserve"> </w:t>
            </w:r>
            <w:r>
              <w:t>Thanh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Hóa;</w:t>
            </w:r>
          </w:p>
          <w:p w:rsidR="00A117A8" w:rsidRDefault="002A2760">
            <w:pPr>
              <w:pStyle w:val="TableParagraph"/>
              <w:numPr>
                <w:ilvl w:val="0"/>
                <w:numId w:val="1"/>
              </w:numPr>
              <w:tabs>
                <w:tab w:val="left" w:pos="176"/>
              </w:tabs>
              <w:spacing w:line="235" w:lineRule="exact"/>
              <w:ind w:left="176" w:hanging="126"/>
              <w:rPr>
                <w:position w:val="2"/>
              </w:rPr>
            </w:pPr>
            <w:r>
              <w:rPr>
                <w:position w:val="2"/>
              </w:rPr>
              <w:t>Lưu:</w:t>
            </w:r>
            <w:r>
              <w:rPr>
                <w:spacing w:val="-1"/>
                <w:position w:val="2"/>
              </w:rPr>
              <w:t xml:space="preserve"> </w:t>
            </w:r>
            <w:r>
              <w:rPr>
                <w:position w:val="2"/>
              </w:rPr>
              <w:t>VT,</w:t>
            </w:r>
            <w:r>
              <w:rPr>
                <w:spacing w:val="-1"/>
                <w:position w:val="2"/>
              </w:rPr>
              <w:t xml:space="preserve"> </w:t>
            </w:r>
            <w:r>
              <w:rPr>
                <w:spacing w:val="-2"/>
                <w:position w:val="2"/>
              </w:rPr>
              <w:t>KTTC</w:t>
            </w:r>
            <w:r>
              <w:rPr>
                <w:spacing w:val="-2"/>
                <w:sz w:val="14"/>
              </w:rPr>
              <w:t>(ĐNV)</w:t>
            </w:r>
            <w:r>
              <w:rPr>
                <w:spacing w:val="-2"/>
                <w:position w:val="2"/>
              </w:rPr>
              <w:t>.</w:t>
            </w:r>
          </w:p>
        </w:tc>
        <w:tc>
          <w:tcPr>
            <w:tcW w:w="3670" w:type="dxa"/>
          </w:tcPr>
          <w:p w:rsidR="00A117A8" w:rsidRDefault="002A2760">
            <w:pPr>
              <w:pStyle w:val="TableParagraph"/>
              <w:spacing w:line="242" w:lineRule="auto"/>
              <w:ind w:left="586" w:right="7"/>
              <w:jc w:val="center"/>
              <w:rPr>
                <w:b/>
                <w:sz w:val="26"/>
              </w:rPr>
            </w:pPr>
            <w:bookmarkStart w:id="0" w:name="_GoBack"/>
            <w:bookmarkEnd w:id="0"/>
            <w:r>
              <w:rPr>
                <w:b/>
                <w:sz w:val="26"/>
              </w:rPr>
              <w:t>TM.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ỦY</w:t>
            </w:r>
            <w:r>
              <w:rPr>
                <w:b/>
                <w:spacing w:val="-9"/>
                <w:sz w:val="26"/>
              </w:rPr>
              <w:t xml:space="preserve"> </w:t>
            </w:r>
            <w:r>
              <w:rPr>
                <w:b/>
                <w:sz w:val="26"/>
              </w:rPr>
              <w:t>BAN</w:t>
            </w:r>
            <w:r>
              <w:rPr>
                <w:b/>
                <w:spacing w:val="-12"/>
                <w:sz w:val="26"/>
              </w:rPr>
              <w:t xml:space="preserve"> </w:t>
            </w:r>
            <w:r>
              <w:rPr>
                <w:b/>
                <w:sz w:val="26"/>
              </w:rPr>
              <w:t>NHÂN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>DÂN KT. CHỦ TỊCH</w:t>
            </w:r>
          </w:p>
          <w:p w:rsidR="00A117A8" w:rsidRDefault="002A2760">
            <w:pPr>
              <w:pStyle w:val="TableParagraph"/>
              <w:spacing w:line="293" w:lineRule="exact"/>
              <w:ind w:left="586" w:righ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PHÓ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z w:val="26"/>
              </w:rPr>
              <w:t>CHỦ</w:t>
            </w:r>
            <w:r>
              <w:rPr>
                <w:b/>
                <w:spacing w:val="-6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TỊCH</w:t>
            </w:r>
          </w:p>
          <w:p w:rsidR="00A117A8" w:rsidRDefault="00A117A8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  <w:p w:rsidR="00A117A8" w:rsidRDefault="00A117A8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  <w:p w:rsidR="00A117A8" w:rsidRDefault="00A117A8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  <w:p w:rsidR="00A117A8" w:rsidRDefault="00A117A8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  <w:p w:rsidR="00A117A8" w:rsidRDefault="00A117A8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  <w:p w:rsidR="00A117A8" w:rsidRDefault="00A117A8">
            <w:pPr>
              <w:pStyle w:val="TableParagraph"/>
              <w:spacing w:line="240" w:lineRule="auto"/>
              <w:ind w:left="0"/>
              <w:rPr>
                <w:sz w:val="26"/>
              </w:rPr>
            </w:pPr>
          </w:p>
          <w:p w:rsidR="00A117A8" w:rsidRDefault="00A117A8">
            <w:pPr>
              <w:pStyle w:val="TableParagraph"/>
              <w:spacing w:before="282" w:line="240" w:lineRule="auto"/>
              <w:ind w:left="0"/>
              <w:rPr>
                <w:sz w:val="26"/>
              </w:rPr>
            </w:pPr>
          </w:p>
          <w:p w:rsidR="00A117A8" w:rsidRDefault="002A2760">
            <w:pPr>
              <w:pStyle w:val="TableParagraph"/>
              <w:spacing w:line="240" w:lineRule="auto"/>
              <w:ind w:left="586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Cao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Văn</w:t>
            </w:r>
            <w:r>
              <w:rPr>
                <w:b/>
                <w:spacing w:val="-12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Cường</w:t>
            </w:r>
          </w:p>
        </w:tc>
      </w:tr>
    </w:tbl>
    <w:p w:rsidR="002A2760" w:rsidRDefault="002A2760"/>
    <w:sectPr w:rsidR="002A2760">
      <w:pgSz w:w="11910" w:h="16840"/>
      <w:pgMar w:top="480" w:right="566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1576E7B"/>
    <w:multiLevelType w:val="hybridMultilevel"/>
    <w:tmpl w:val="67521562"/>
    <w:lvl w:ilvl="0" w:tplc="99FE3A88">
      <w:numFmt w:val="bullet"/>
      <w:lvlText w:val="-"/>
      <w:lvlJc w:val="left"/>
      <w:pPr>
        <w:ind w:left="265" w:hanging="128"/>
      </w:pPr>
      <w:rPr>
        <w:rFonts w:ascii="Times New Roman" w:eastAsia="Times New Roman" w:hAnsi="Times New Roman" w:cs="Times New Roman" w:hint="default"/>
        <w:spacing w:val="0"/>
        <w:w w:val="100"/>
        <w:lang w:val="vi" w:eastAsia="en-US" w:bidi="ar-SA"/>
      </w:rPr>
    </w:lvl>
    <w:lvl w:ilvl="1" w:tplc="C57EEADE">
      <w:numFmt w:val="bullet"/>
      <w:lvlText w:val="•"/>
      <w:lvlJc w:val="left"/>
      <w:pPr>
        <w:ind w:left="741" w:hanging="128"/>
      </w:pPr>
      <w:rPr>
        <w:rFonts w:hint="default"/>
        <w:lang w:val="vi" w:eastAsia="en-US" w:bidi="ar-SA"/>
      </w:rPr>
    </w:lvl>
    <w:lvl w:ilvl="2" w:tplc="02165950">
      <w:numFmt w:val="bullet"/>
      <w:lvlText w:val="•"/>
      <w:lvlJc w:val="left"/>
      <w:pPr>
        <w:ind w:left="1223" w:hanging="128"/>
      </w:pPr>
      <w:rPr>
        <w:rFonts w:hint="default"/>
        <w:lang w:val="vi" w:eastAsia="en-US" w:bidi="ar-SA"/>
      </w:rPr>
    </w:lvl>
    <w:lvl w:ilvl="3" w:tplc="E97832DC">
      <w:numFmt w:val="bullet"/>
      <w:lvlText w:val="•"/>
      <w:lvlJc w:val="left"/>
      <w:pPr>
        <w:ind w:left="1705" w:hanging="128"/>
      </w:pPr>
      <w:rPr>
        <w:rFonts w:hint="default"/>
        <w:lang w:val="vi" w:eastAsia="en-US" w:bidi="ar-SA"/>
      </w:rPr>
    </w:lvl>
    <w:lvl w:ilvl="4" w:tplc="9FF648D4">
      <w:numFmt w:val="bullet"/>
      <w:lvlText w:val="•"/>
      <w:lvlJc w:val="left"/>
      <w:pPr>
        <w:ind w:left="2187" w:hanging="128"/>
      </w:pPr>
      <w:rPr>
        <w:rFonts w:hint="default"/>
        <w:lang w:val="vi" w:eastAsia="en-US" w:bidi="ar-SA"/>
      </w:rPr>
    </w:lvl>
    <w:lvl w:ilvl="5" w:tplc="6270BAD8">
      <w:numFmt w:val="bullet"/>
      <w:lvlText w:val="•"/>
      <w:lvlJc w:val="left"/>
      <w:pPr>
        <w:ind w:left="2669" w:hanging="128"/>
      </w:pPr>
      <w:rPr>
        <w:rFonts w:hint="default"/>
        <w:lang w:val="vi" w:eastAsia="en-US" w:bidi="ar-SA"/>
      </w:rPr>
    </w:lvl>
    <w:lvl w:ilvl="6" w:tplc="7F2661B8">
      <w:numFmt w:val="bullet"/>
      <w:lvlText w:val="•"/>
      <w:lvlJc w:val="left"/>
      <w:pPr>
        <w:ind w:left="3151" w:hanging="128"/>
      </w:pPr>
      <w:rPr>
        <w:rFonts w:hint="default"/>
        <w:lang w:val="vi" w:eastAsia="en-US" w:bidi="ar-SA"/>
      </w:rPr>
    </w:lvl>
    <w:lvl w:ilvl="7" w:tplc="3210D7F8">
      <w:numFmt w:val="bullet"/>
      <w:lvlText w:val="•"/>
      <w:lvlJc w:val="left"/>
      <w:pPr>
        <w:ind w:left="3633" w:hanging="128"/>
      </w:pPr>
      <w:rPr>
        <w:rFonts w:hint="default"/>
        <w:lang w:val="vi" w:eastAsia="en-US" w:bidi="ar-SA"/>
      </w:rPr>
    </w:lvl>
    <w:lvl w:ilvl="8" w:tplc="EF1CC994">
      <w:numFmt w:val="bullet"/>
      <w:lvlText w:val="•"/>
      <w:lvlJc w:val="left"/>
      <w:pPr>
        <w:ind w:left="4115" w:hanging="128"/>
      </w:pPr>
      <w:rPr>
        <w:rFonts w:hint="default"/>
        <w:lang w:val="vi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117A8"/>
    <w:rsid w:val="002A2760"/>
    <w:rsid w:val="00633D52"/>
    <w:rsid w:val="00A1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2" w:firstLine="707"/>
      <w:jc w:val="both"/>
    </w:pPr>
    <w:rPr>
      <w:i/>
      <w:iCs/>
      <w:sz w:val="28"/>
      <w:szCs w:val="28"/>
    </w:rPr>
  </w:style>
  <w:style w:type="paragraph" w:styleId="Title">
    <w:name w:val="Title"/>
    <w:basedOn w:val="Normal"/>
    <w:uiPriority w:val="1"/>
    <w:qFormat/>
    <w:pPr>
      <w:ind w:left="3" w:right="56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76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0"/>
      <w:ind w:left="2" w:firstLine="707"/>
      <w:jc w:val="both"/>
    </w:pPr>
    <w:rPr>
      <w:i/>
      <w:iCs/>
      <w:sz w:val="28"/>
      <w:szCs w:val="28"/>
    </w:rPr>
  </w:style>
  <w:style w:type="paragraph" w:styleId="Title">
    <w:name w:val="Title"/>
    <w:basedOn w:val="Normal"/>
    <w:uiPriority w:val="1"/>
    <w:qFormat/>
    <w:pPr>
      <w:ind w:left="3" w:right="56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2" w:lineRule="exact"/>
      <w:ind w:left="17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Kinh tế - Tài chính - UBND tỉnh Thanh Hóa</dc:title>
  <dc:creator>Đỗ Ngọc Việt</dc:creator>
  <cp:keywords>Phòng Kinh tế - Tài chính, Ủy ban nhân dân tỉnh Thanh Hóa</cp:keywords>
  <cp:lastModifiedBy>WINDOWS</cp:lastModifiedBy>
  <cp:revision>2</cp:revision>
  <dcterms:created xsi:type="dcterms:W3CDTF">2026-06-04T02:31:00Z</dcterms:created>
  <dcterms:modified xsi:type="dcterms:W3CDTF">2026-06-04T02:31:00Z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2026-06-04T00:00:00Z</vt:filetime>
  </property>
  <property fmtid="{D5CDD505-2E9C-101B-9397-08002B2CF9AE}" pid="5" name="Producer">
    <vt:lpwstr>Microsoft® Word 2019; modified using iTextSharp™ 5.5.6 ©2000-2014 iText Group NV (AGPL-version)</vt:lpwstr>
  </property>
</Properties>
</file>