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0"/>
        <w:gridCol w:w="5661"/>
      </w:tblGrid>
      <w:tr>
        <w:trPr>
          <w:trHeight w:val="658" w:hRule="atLeast"/>
        </w:trPr>
        <w:tc>
          <w:tcPr>
            <w:tcW w:w="3250" w:type="dxa"/>
          </w:tcPr>
          <w:p>
            <w:pPr>
              <w:pStyle w:val="TableParagraph"/>
              <w:spacing w:line="242" w:lineRule="auto"/>
              <w:ind w:left="436" w:hanging="228"/>
              <w:rPr>
                <w:b/>
                <w:sz w:val="28"/>
              </w:rPr>
            </w:pPr>
            <w:r>
              <w:rPr>
                <w:b/>
                <w:sz w:val="28"/>
              </w:rPr>
              <w:t>ỦY</w:t>
            </w:r>
            <w:r>
              <w:rPr>
                <w:b/>
                <w:spacing w:val="-13"/>
                <w:sz w:val="28"/>
              </w:rPr>
              <w:t> </w:t>
            </w:r>
            <w:r>
              <w:rPr>
                <w:b/>
                <w:sz w:val="28"/>
              </w:rPr>
              <w:t>BAN</w:t>
            </w:r>
            <w:r>
              <w:rPr>
                <w:b/>
                <w:spacing w:val="-14"/>
                <w:sz w:val="28"/>
              </w:rPr>
              <w:t> </w:t>
            </w:r>
            <w:r>
              <w:rPr>
                <w:b/>
                <w:sz w:val="28"/>
              </w:rPr>
              <w:t>NHÂN</w:t>
            </w:r>
            <w:r>
              <w:rPr>
                <w:b/>
                <w:spacing w:val="-13"/>
                <w:sz w:val="28"/>
              </w:rPr>
              <w:t> </w:t>
            </w:r>
            <w:r>
              <w:rPr>
                <w:b/>
                <w:sz w:val="28"/>
              </w:rPr>
              <w:t>DÂN TỈNH LAI CHÂU</w:t>
            </w:r>
          </w:p>
        </w:tc>
        <w:tc>
          <w:tcPr>
            <w:tcW w:w="5661" w:type="dxa"/>
          </w:tcPr>
          <w:p>
            <w:pPr>
              <w:pStyle w:val="TableParagraph"/>
              <w:spacing w:line="289" w:lineRule="exact"/>
              <w:ind w:left="139"/>
              <w:jc w:val="center"/>
              <w:rPr>
                <w:b/>
                <w:sz w:val="26"/>
              </w:rPr>
            </w:pPr>
            <w:r>
              <w:rPr>
                <w:b/>
                <w:sz w:val="26"/>
              </w:rPr>
              <w:t>CỘNG</w:t>
            </w:r>
            <w:r>
              <w:rPr>
                <w:b/>
                <w:spacing w:val="-6"/>
                <w:sz w:val="26"/>
              </w:rPr>
              <w:t> </w:t>
            </w:r>
            <w:r>
              <w:rPr>
                <w:b/>
                <w:sz w:val="26"/>
              </w:rPr>
              <w:t>HÒA</w:t>
            </w:r>
            <w:r>
              <w:rPr>
                <w:b/>
                <w:spacing w:val="-6"/>
                <w:sz w:val="26"/>
              </w:rPr>
              <w:t> </w:t>
            </w:r>
            <w:r>
              <w:rPr>
                <w:b/>
                <w:sz w:val="26"/>
              </w:rPr>
              <w:t>XÃ</w:t>
            </w:r>
            <w:r>
              <w:rPr>
                <w:b/>
                <w:spacing w:val="-7"/>
                <w:sz w:val="26"/>
              </w:rPr>
              <w:t> </w:t>
            </w:r>
            <w:r>
              <w:rPr>
                <w:b/>
                <w:sz w:val="26"/>
              </w:rPr>
              <w:t>HỘI</w:t>
            </w:r>
            <w:r>
              <w:rPr>
                <w:b/>
                <w:spacing w:val="-7"/>
                <w:sz w:val="26"/>
              </w:rPr>
              <w:t> </w:t>
            </w:r>
            <w:r>
              <w:rPr>
                <w:b/>
                <w:sz w:val="26"/>
              </w:rPr>
              <w:t>CHỦ</w:t>
            </w:r>
            <w:r>
              <w:rPr>
                <w:b/>
                <w:spacing w:val="-7"/>
                <w:sz w:val="26"/>
              </w:rPr>
              <w:t> </w:t>
            </w:r>
            <w:r>
              <w:rPr>
                <w:b/>
                <w:sz w:val="26"/>
              </w:rPr>
              <w:t>NGHĨA</w:t>
            </w:r>
            <w:r>
              <w:rPr>
                <w:b/>
                <w:spacing w:val="-5"/>
                <w:sz w:val="26"/>
              </w:rPr>
              <w:t> </w:t>
            </w:r>
            <w:r>
              <w:rPr>
                <w:b/>
                <w:sz w:val="26"/>
              </w:rPr>
              <w:t>VIỆT</w:t>
            </w:r>
            <w:r>
              <w:rPr>
                <w:b/>
                <w:spacing w:val="-6"/>
                <w:sz w:val="26"/>
              </w:rPr>
              <w:t> </w:t>
            </w:r>
            <w:r>
              <w:rPr>
                <w:b/>
                <w:spacing w:val="-5"/>
                <w:sz w:val="26"/>
              </w:rPr>
              <w:t>NAM</w:t>
            </w:r>
          </w:p>
          <w:p>
            <w:pPr>
              <w:pStyle w:val="TableParagraph"/>
              <w:spacing w:line="322" w:lineRule="exact"/>
              <w:ind w:left="73"/>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2"/>
                <w:sz w:val="28"/>
              </w:rPr>
              <w:t> </w:t>
            </w:r>
            <w:r>
              <w:rPr>
                <w:b/>
                <w:spacing w:val="-4"/>
                <w:sz w:val="28"/>
              </w:rPr>
              <w:t>phúc</w:t>
            </w:r>
          </w:p>
        </w:tc>
      </w:tr>
      <w:tr>
        <w:trPr>
          <w:trHeight w:val="673" w:hRule="atLeast"/>
        </w:trPr>
        <w:tc>
          <w:tcPr>
            <w:tcW w:w="3250" w:type="dxa"/>
          </w:tcPr>
          <w:p>
            <w:pPr>
              <w:pStyle w:val="TableParagraph"/>
              <w:spacing w:line="20" w:lineRule="exact"/>
              <w:ind w:left="959"/>
              <w:rPr>
                <w:sz w:val="2"/>
              </w:rPr>
            </w:pPr>
            <w:r>
              <w:rPr>
                <w:sz w:val="2"/>
              </w:rPr>
              <mc:AlternateContent>
                <mc:Choice Requires="wps">
                  <w:drawing>
                    <wp:inline distT="0" distB="0" distL="0" distR="0">
                      <wp:extent cx="67627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676275" cy="9525"/>
                                <a:chExt cx="676275" cy="9525"/>
                              </a:xfrm>
                            </wpg:grpSpPr>
                            <wps:wsp>
                              <wps:cNvPr id="2" name="Graphic 2"/>
                              <wps:cNvSpPr/>
                              <wps:spPr>
                                <a:xfrm>
                                  <a:off x="0" y="4572"/>
                                  <a:ext cx="676275" cy="1270"/>
                                </a:xfrm>
                                <a:custGeom>
                                  <a:avLst/>
                                  <a:gdLst/>
                                  <a:ahLst/>
                                  <a:cxnLst/>
                                  <a:rect l="l" t="t" r="r" b="b"/>
                                  <a:pathLst>
                                    <a:path w="676275" h="0">
                                      <a:moveTo>
                                        <a:pt x="0" y="0"/>
                                      </a:moveTo>
                                      <a:lnTo>
                                        <a:pt x="67627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25pt;height:.75pt;mso-position-horizontal-relative:char;mso-position-vertical-relative:line" id="docshapegroup1" coordorigin="0,0" coordsize="1065,15">
                      <v:line style="position:absolute" from="0,7" to="1065,7" stroked="true" strokeweight=".72pt" strokecolor="#000000">
                        <v:stroke dashstyle="solid"/>
                      </v:line>
                    </v:group>
                  </w:pict>
                </mc:Fallback>
              </mc:AlternateContent>
            </w:r>
            <w:r>
              <w:rPr>
                <w:sz w:val="2"/>
              </w:rPr>
            </w:r>
          </w:p>
          <w:p>
            <w:pPr>
              <w:pStyle w:val="TableParagraph"/>
              <w:tabs>
                <w:tab w:pos="674" w:val="left" w:leader="none"/>
              </w:tabs>
              <w:spacing w:line="323" w:lineRule="exact" w:before="295"/>
              <w:ind w:left="50"/>
              <w:rPr>
                <w:sz w:val="28"/>
              </w:rPr>
            </w:pPr>
            <w:r>
              <w:rPr>
                <w:spacing w:val="-5"/>
                <w:sz w:val="28"/>
              </w:rPr>
              <w:t>Số:</w:t>
            </w:r>
            <w:r>
              <w:rPr>
                <w:sz w:val="28"/>
              </w:rPr>
              <w:tab/>
            </w:r>
            <w:r>
              <w:rPr>
                <w:position w:val="4"/>
                <w:sz w:val="26"/>
              </w:rPr>
              <w:t>35</w:t>
            </w:r>
            <w:r>
              <w:rPr>
                <w:spacing w:val="46"/>
                <w:position w:val="4"/>
                <w:sz w:val="26"/>
              </w:rPr>
              <w:t> </w:t>
            </w:r>
            <w:r>
              <w:rPr>
                <w:sz w:val="28"/>
              </w:rPr>
              <w:t>/2026/QĐ-</w:t>
            </w:r>
            <w:r>
              <w:rPr>
                <w:spacing w:val="-4"/>
                <w:sz w:val="28"/>
              </w:rPr>
              <w:t>UBND</w:t>
            </w:r>
          </w:p>
        </w:tc>
        <w:tc>
          <w:tcPr>
            <w:tcW w:w="5661" w:type="dxa"/>
          </w:tcPr>
          <w:p>
            <w:pPr>
              <w:pStyle w:val="TableParagraph"/>
              <w:spacing w:line="20" w:lineRule="exact"/>
              <w:ind w:left="1160"/>
              <w:rPr>
                <w:sz w:val="2"/>
              </w:rPr>
            </w:pPr>
            <w:r>
              <w:rPr>
                <w:sz w:val="2"/>
              </w:rPr>
              <mc:AlternateContent>
                <mc:Choice Requires="wps">
                  <w:drawing>
                    <wp:inline distT="0" distB="0" distL="0" distR="0">
                      <wp:extent cx="206692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066925" cy="9525"/>
                                <a:chExt cx="2066925" cy="9525"/>
                              </a:xfrm>
                            </wpg:grpSpPr>
                            <wps:wsp>
                              <wps:cNvPr id="4" name="Graphic 4"/>
                              <wps:cNvSpPr/>
                              <wps:spPr>
                                <a:xfrm>
                                  <a:off x="0" y="4572"/>
                                  <a:ext cx="2066925" cy="1270"/>
                                </a:xfrm>
                                <a:custGeom>
                                  <a:avLst/>
                                  <a:gdLst/>
                                  <a:ahLst/>
                                  <a:cxnLst/>
                                  <a:rect l="l" t="t" r="r" b="b"/>
                                  <a:pathLst>
                                    <a:path w="2066925" h="0">
                                      <a:moveTo>
                                        <a:pt x="0" y="0"/>
                                      </a:moveTo>
                                      <a:lnTo>
                                        <a:pt x="20669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2.75pt;height:.75pt;mso-position-horizontal-relative:char;mso-position-vertical-relative:line" id="docshapegroup2" coordorigin="0,0" coordsize="3255,15">
                      <v:line style="position:absolute" from="0,7" to="3255,7" stroked="true" strokeweight=".72pt" strokecolor="#000000">
                        <v:stroke dashstyle="solid"/>
                      </v:line>
                    </v:group>
                  </w:pict>
                </mc:Fallback>
              </mc:AlternateContent>
            </w:r>
            <w:r>
              <w:rPr>
                <w:sz w:val="2"/>
              </w:rPr>
            </w:r>
          </w:p>
          <w:p>
            <w:pPr>
              <w:pStyle w:val="TableParagraph"/>
              <w:spacing w:line="323" w:lineRule="exact" w:before="309"/>
              <w:ind w:left="1281"/>
              <w:rPr>
                <w:i/>
                <w:sz w:val="28"/>
              </w:rPr>
            </w:pPr>
            <w:r>
              <w:rPr>
                <w:i/>
                <w:sz w:val="28"/>
              </w:rPr>
              <w:t>Lai</w:t>
            </w:r>
            <w:r>
              <w:rPr>
                <w:i/>
                <w:spacing w:val="-1"/>
                <w:sz w:val="28"/>
              </w:rPr>
              <w:t> </w:t>
            </w:r>
            <w:r>
              <w:rPr>
                <w:i/>
                <w:sz w:val="28"/>
              </w:rPr>
              <w:t>Châu,</w:t>
            </w:r>
            <w:r>
              <w:rPr>
                <w:i/>
                <w:spacing w:val="-2"/>
                <w:sz w:val="28"/>
              </w:rPr>
              <w:t> </w:t>
            </w:r>
            <w:r>
              <w:rPr>
                <w:i/>
                <w:sz w:val="28"/>
              </w:rPr>
              <w:t>ngày</w:t>
            </w:r>
            <w:r>
              <w:rPr>
                <w:i/>
                <w:spacing w:val="-42"/>
                <w:sz w:val="28"/>
              </w:rPr>
              <w:t> </w:t>
            </w:r>
            <w:r>
              <w:rPr>
                <w:i/>
                <w:position w:val="4"/>
                <w:sz w:val="26"/>
              </w:rPr>
              <w:t>20</w:t>
            </w:r>
            <w:r>
              <w:rPr>
                <w:i/>
                <w:spacing w:val="63"/>
                <w:position w:val="4"/>
                <w:sz w:val="26"/>
              </w:rPr>
              <w:t> </w:t>
            </w:r>
            <w:r>
              <w:rPr>
                <w:i/>
                <w:sz w:val="28"/>
              </w:rPr>
              <w:t>tháng</w:t>
            </w:r>
            <w:r>
              <w:rPr>
                <w:i/>
                <w:spacing w:val="-4"/>
                <w:sz w:val="28"/>
              </w:rPr>
              <w:t> </w:t>
            </w:r>
            <w:r>
              <w:rPr>
                <w:i/>
                <w:sz w:val="28"/>
              </w:rPr>
              <w:t>5</w:t>
            </w:r>
            <w:r>
              <w:rPr>
                <w:i/>
                <w:spacing w:val="-1"/>
                <w:sz w:val="28"/>
              </w:rPr>
              <w:t> </w:t>
            </w:r>
            <w:r>
              <w:rPr>
                <w:i/>
                <w:sz w:val="28"/>
              </w:rPr>
              <w:t>năm</w:t>
            </w:r>
            <w:r>
              <w:rPr>
                <w:i/>
                <w:spacing w:val="-2"/>
                <w:sz w:val="28"/>
              </w:rPr>
              <w:t> </w:t>
            </w:r>
            <w:r>
              <w:rPr>
                <w:i/>
                <w:spacing w:val="-4"/>
                <w:sz w:val="28"/>
              </w:rPr>
              <w:t>2026</w:t>
            </w:r>
          </w:p>
        </w:tc>
      </w:tr>
    </w:tbl>
    <w:p>
      <w:pPr>
        <w:pStyle w:val="BodyText"/>
        <w:spacing w:before="0"/>
        <w:ind w:left="0" w:firstLine="0"/>
        <w:jc w:val="left"/>
      </w:pPr>
    </w:p>
    <w:p>
      <w:pPr>
        <w:pStyle w:val="BodyText"/>
        <w:spacing w:before="34"/>
        <w:ind w:left="0" w:firstLine="0"/>
        <w:jc w:val="left"/>
      </w:pPr>
    </w:p>
    <w:p>
      <w:pPr>
        <w:pStyle w:val="Heading1"/>
        <w:spacing w:line="322" w:lineRule="exact"/>
        <w:ind w:left="732" w:right="732"/>
        <w:jc w:val="center"/>
      </w:pPr>
      <w:r>
        <w:rPr/>
        <w:t>QUYẾT</w:t>
      </w:r>
      <w:r>
        <w:rPr>
          <w:spacing w:val="-6"/>
        </w:rPr>
        <w:t> </w:t>
      </w:r>
      <w:r>
        <w:rPr>
          <w:spacing w:val="-4"/>
        </w:rPr>
        <w:t>ĐỊNH</w:t>
      </w:r>
    </w:p>
    <w:p>
      <w:pPr>
        <w:spacing w:before="0"/>
        <w:ind w:left="732" w:right="728" w:firstLine="0"/>
        <w:jc w:val="center"/>
        <w:rPr>
          <w:b/>
          <w:sz w:val="28"/>
        </w:rPr>
      </w:pPr>
      <w:r>
        <w:rPr>
          <w:b/>
          <w:sz w:val="28"/>
        </w:rPr>
        <w:t>Ban</w:t>
      </w:r>
      <w:r>
        <w:rPr>
          <w:b/>
          <w:spacing w:val="-2"/>
          <w:sz w:val="28"/>
        </w:rPr>
        <w:t> </w:t>
      </w:r>
      <w:r>
        <w:rPr>
          <w:b/>
          <w:sz w:val="28"/>
        </w:rPr>
        <w:t>hành</w:t>
      </w:r>
      <w:r>
        <w:rPr>
          <w:b/>
          <w:spacing w:val="-3"/>
          <w:sz w:val="28"/>
        </w:rPr>
        <w:t> </w:t>
      </w:r>
      <w:r>
        <w:rPr>
          <w:b/>
          <w:sz w:val="28"/>
        </w:rPr>
        <w:t>Quy</w:t>
      </w:r>
      <w:r>
        <w:rPr>
          <w:b/>
          <w:spacing w:val="-1"/>
          <w:sz w:val="28"/>
        </w:rPr>
        <w:t> </w:t>
      </w:r>
      <w:r>
        <w:rPr>
          <w:b/>
          <w:sz w:val="28"/>
        </w:rPr>
        <w:t>chế</w:t>
      </w:r>
      <w:r>
        <w:rPr>
          <w:b/>
          <w:spacing w:val="-3"/>
          <w:sz w:val="28"/>
        </w:rPr>
        <w:t> </w:t>
      </w:r>
      <w:r>
        <w:rPr>
          <w:b/>
          <w:sz w:val="28"/>
        </w:rPr>
        <w:t>quản</w:t>
      </w:r>
      <w:r>
        <w:rPr>
          <w:b/>
          <w:spacing w:val="-2"/>
          <w:sz w:val="28"/>
        </w:rPr>
        <w:t> </w:t>
      </w:r>
      <w:r>
        <w:rPr>
          <w:b/>
          <w:sz w:val="28"/>
        </w:rPr>
        <w:t>lý</w:t>
      </w:r>
      <w:r>
        <w:rPr>
          <w:b/>
          <w:spacing w:val="-1"/>
          <w:sz w:val="28"/>
        </w:rPr>
        <w:t> </w:t>
      </w:r>
      <w:r>
        <w:rPr>
          <w:b/>
          <w:sz w:val="28"/>
        </w:rPr>
        <w:t>công</w:t>
      </w:r>
      <w:r>
        <w:rPr>
          <w:b/>
          <w:spacing w:val="-1"/>
          <w:sz w:val="28"/>
        </w:rPr>
        <w:t> </w:t>
      </w:r>
      <w:r>
        <w:rPr>
          <w:b/>
          <w:sz w:val="28"/>
        </w:rPr>
        <w:t>trình</w:t>
      </w:r>
      <w:r>
        <w:rPr>
          <w:b/>
          <w:spacing w:val="-6"/>
          <w:sz w:val="28"/>
        </w:rPr>
        <w:t> </w:t>
      </w:r>
      <w:r>
        <w:rPr>
          <w:b/>
          <w:sz w:val="28"/>
        </w:rPr>
        <w:t>ghi</w:t>
      </w:r>
      <w:r>
        <w:rPr>
          <w:b/>
          <w:spacing w:val="-1"/>
          <w:sz w:val="28"/>
        </w:rPr>
        <w:t> </w:t>
      </w:r>
      <w:r>
        <w:rPr>
          <w:b/>
          <w:sz w:val="28"/>
        </w:rPr>
        <w:t>công</w:t>
      </w:r>
      <w:r>
        <w:rPr>
          <w:b/>
          <w:spacing w:val="-1"/>
          <w:sz w:val="28"/>
        </w:rPr>
        <w:t> </w:t>
      </w:r>
      <w:r>
        <w:rPr>
          <w:b/>
          <w:sz w:val="28"/>
        </w:rPr>
        <w:t>liệt</w:t>
      </w:r>
      <w:r>
        <w:rPr>
          <w:b/>
          <w:spacing w:val="-5"/>
          <w:sz w:val="28"/>
        </w:rPr>
        <w:t> </w:t>
      </w:r>
      <w:r>
        <w:rPr>
          <w:b/>
          <w:sz w:val="28"/>
        </w:rPr>
        <w:t>sĩ,</w:t>
      </w:r>
      <w:r>
        <w:rPr>
          <w:b/>
          <w:spacing w:val="-3"/>
          <w:sz w:val="28"/>
        </w:rPr>
        <w:t> </w:t>
      </w:r>
      <w:r>
        <w:rPr>
          <w:b/>
          <w:sz w:val="28"/>
        </w:rPr>
        <w:t>mộ</w:t>
      </w:r>
      <w:r>
        <w:rPr>
          <w:b/>
          <w:spacing w:val="-2"/>
          <w:sz w:val="28"/>
        </w:rPr>
        <w:t> </w:t>
      </w:r>
      <w:r>
        <w:rPr>
          <w:b/>
          <w:sz w:val="28"/>
        </w:rPr>
        <w:t>liệt</w:t>
      </w:r>
      <w:r>
        <w:rPr>
          <w:b/>
          <w:spacing w:val="-5"/>
          <w:sz w:val="28"/>
        </w:rPr>
        <w:t> </w:t>
      </w:r>
      <w:r>
        <w:rPr>
          <w:b/>
          <w:sz w:val="28"/>
        </w:rPr>
        <w:t>sĩ trên địa bàn tỉnh Lai Châu</w:t>
      </w:r>
    </w:p>
    <w:p>
      <w:pPr>
        <w:pStyle w:val="BodyText"/>
        <w:spacing w:before="7"/>
        <w:ind w:left="0" w:firstLine="0"/>
        <w:jc w:val="left"/>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3314700</wp:posOffset>
                </wp:positionH>
                <wp:positionV relativeFrom="paragraph">
                  <wp:posOffset>41988</wp:posOffset>
                </wp:positionV>
                <wp:extent cx="13049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304925" cy="1270"/>
                        </a:xfrm>
                        <a:custGeom>
                          <a:avLst/>
                          <a:gdLst/>
                          <a:ahLst/>
                          <a:cxnLst/>
                          <a:rect l="l" t="t" r="r" b="b"/>
                          <a:pathLst>
                            <a:path w="1304925" h="0">
                              <a:moveTo>
                                <a:pt x="0" y="0"/>
                              </a:moveTo>
                              <a:lnTo>
                                <a:pt x="13049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pt;margin-top:3.306144pt;width:102.75pt;height:.1pt;mso-position-horizontal-relative:page;mso-position-vertical-relative:paragraph;z-index:-15727616;mso-wrap-distance-left:0;mso-wrap-distance-right:0" id="docshape3" coordorigin="5220,66" coordsize="2055,0" path="m5220,66l7275,66e" filled="false" stroked="true" strokeweight=".72pt" strokecolor="#000000">
                <v:path arrowok="t"/>
                <v:stroke dashstyle="solid"/>
                <w10:wrap type="topAndBottom"/>
              </v:shape>
            </w:pict>
          </mc:Fallback>
        </mc:AlternateContent>
      </w:r>
    </w:p>
    <w:p>
      <w:pPr>
        <w:pStyle w:val="BodyText"/>
        <w:spacing w:before="302"/>
        <w:ind w:left="0" w:firstLine="0"/>
        <w:jc w:val="left"/>
        <w:rPr>
          <w:b/>
        </w:rPr>
      </w:pPr>
    </w:p>
    <w:p>
      <w:pPr>
        <w:spacing w:before="0"/>
        <w:ind w:left="709" w:right="0" w:firstLine="0"/>
        <w:jc w:val="left"/>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68" w:lineRule="auto" w:before="158"/>
        <w:ind w:left="155" w:right="0" w:firstLine="554"/>
        <w:jc w:val="left"/>
        <w:rPr>
          <w:i/>
          <w:sz w:val="28"/>
        </w:rPr>
      </w:pPr>
      <w:r>
        <w:rPr>
          <w:i/>
          <w:sz w:val="28"/>
        </w:rPr>
        <w:t>Căn</w:t>
      </w:r>
      <w:r>
        <w:rPr>
          <w:i/>
          <w:spacing w:val="40"/>
          <w:sz w:val="28"/>
        </w:rPr>
        <w:t> </w:t>
      </w:r>
      <w:r>
        <w:rPr>
          <w:i/>
          <w:sz w:val="28"/>
        </w:rPr>
        <w:t>cứ</w:t>
      </w:r>
      <w:r>
        <w:rPr>
          <w:i/>
          <w:spacing w:val="40"/>
          <w:sz w:val="28"/>
        </w:rPr>
        <w:t> </w:t>
      </w:r>
      <w:r>
        <w:rPr>
          <w:i/>
          <w:sz w:val="28"/>
        </w:rPr>
        <w:t>Luật</w:t>
      </w:r>
      <w:r>
        <w:rPr>
          <w:i/>
          <w:spacing w:val="40"/>
          <w:sz w:val="28"/>
        </w:rPr>
        <w:t> </w:t>
      </w:r>
      <w:r>
        <w:rPr>
          <w:i/>
          <w:sz w:val="28"/>
        </w:rPr>
        <w:t>Ban</w:t>
      </w:r>
      <w:r>
        <w:rPr>
          <w:i/>
          <w:spacing w:val="40"/>
          <w:sz w:val="28"/>
        </w:rPr>
        <w:t> </w:t>
      </w:r>
      <w:r>
        <w:rPr>
          <w:i/>
          <w:sz w:val="28"/>
        </w:rPr>
        <w:t>hành</w:t>
      </w:r>
      <w:r>
        <w:rPr>
          <w:i/>
          <w:spacing w:val="40"/>
          <w:sz w:val="28"/>
        </w:rPr>
        <w:t> </w:t>
      </w:r>
      <w:r>
        <w:rPr>
          <w:i/>
          <w:sz w:val="28"/>
        </w:rPr>
        <w:t>văn</w:t>
      </w:r>
      <w:r>
        <w:rPr>
          <w:i/>
          <w:spacing w:val="40"/>
          <w:sz w:val="28"/>
        </w:rPr>
        <w:t> </w:t>
      </w:r>
      <w:r>
        <w:rPr>
          <w:i/>
          <w:sz w:val="28"/>
        </w:rPr>
        <w:t>bản</w:t>
      </w:r>
      <w:r>
        <w:rPr>
          <w:i/>
          <w:spacing w:val="40"/>
          <w:sz w:val="28"/>
        </w:rPr>
        <w:t> </w:t>
      </w:r>
      <w:r>
        <w:rPr>
          <w:i/>
          <w:sz w:val="28"/>
        </w:rPr>
        <w:t>quy</w:t>
      </w:r>
      <w:r>
        <w:rPr>
          <w:i/>
          <w:spacing w:val="40"/>
          <w:sz w:val="28"/>
        </w:rPr>
        <w:t> </w:t>
      </w:r>
      <w:r>
        <w:rPr>
          <w:i/>
          <w:sz w:val="28"/>
        </w:rPr>
        <w:t>phạm</w:t>
      </w:r>
      <w:r>
        <w:rPr>
          <w:i/>
          <w:spacing w:val="40"/>
          <w:sz w:val="28"/>
        </w:rPr>
        <w:t> </w:t>
      </w:r>
      <w:r>
        <w:rPr>
          <w:i/>
          <w:sz w:val="28"/>
        </w:rPr>
        <w:t>pháp</w:t>
      </w:r>
      <w:r>
        <w:rPr>
          <w:i/>
          <w:spacing w:val="40"/>
          <w:sz w:val="28"/>
        </w:rPr>
        <w:t> </w:t>
      </w:r>
      <w:r>
        <w:rPr>
          <w:i/>
          <w:sz w:val="28"/>
        </w:rPr>
        <w:t>luật</w:t>
      </w:r>
      <w:r>
        <w:rPr>
          <w:i/>
          <w:spacing w:val="40"/>
          <w:sz w:val="28"/>
        </w:rPr>
        <w:t> </w:t>
      </w:r>
      <w:r>
        <w:rPr>
          <w:i/>
          <w:sz w:val="28"/>
        </w:rPr>
        <w:t>số</w:t>
      </w:r>
      <w:r>
        <w:rPr>
          <w:i/>
          <w:spacing w:val="40"/>
          <w:sz w:val="28"/>
        </w:rPr>
        <w:t> </w:t>
      </w:r>
      <w:r>
        <w:rPr>
          <w:i/>
          <w:sz w:val="28"/>
        </w:rPr>
        <w:t>64/2025/QH15 được sửa đổi, bổ sung bởi Luật số 87/2025/QH15;</w:t>
      </w:r>
    </w:p>
    <w:p>
      <w:pPr>
        <w:spacing w:before="120"/>
        <w:ind w:left="709" w:right="0" w:firstLine="0"/>
        <w:jc w:val="left"/>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ngân</w:t>
      </w:r>
      <w:r>
        <w:rPr>
          <w:i/>
          <w:spacing w:val="-5"/>
          <w:sz w:val="28"/>
        </w:rPr>
        <w:t> </w:t>
      </w:r>
      <w:r>
        <w:rPr>
          <w:i/>
          <w:sz w:val="28"/>
        </w:rPr>
        <w:t>sách</w:t>
      </w:r>
      <w:r>
        <w:rPr>
          <w:i/>
          <w:spacing w:val="-1"/>
          <w:sz w:val="28"/>
        </w:rPr>
        <w:t> </w:t>
      </w:r>
      <w:r>
        <w:rPr>
          <w:i/>
          <w:sz w:val="28"/>
        </w:rPr>
        <w:t>Nhà</w:t>
      </w:r>
      <w:r>
        <w:rPr>
          <w:i/>
          <w:spacing w:val="-5"/>
          <w:sz w:val="28"/>
        </w:rPr>
        <w:t> </w:t>
      </w:r>
      <w:r>
        <w:rPr>
          <w:i/>
          <w:sz w:val="28"/>
        </w:rPr>
        <w:t>nước</w:t>
      </w:r>
      <w:r>
        <w:rPr>
          <w:i/>
          <w:spacing w:val="-2"/>
          <w:sz w:val="28"/>
        </w:rPr>
        <w:t> </w:t>
      </w:r>
      <w:r>
        <w:rPr>
          <w:i/>
          <w:sz w:val="28"/>
        </w:rPr>
        <w:t>số</w:t>
      </w:r>
      <w:r>
        <w:rPr>
          <w:i/>
          <w:spacing w:val="-3"/>
          <w:sz w:val="28"/>
        </w:rPr>
        <w:t> </w:t>
      </w:r>
      <w:r>
        <w:rPr>
          <w:i/>
          <w:spacing w:val="-2"/>
          <w:sz w:val="28"/>
        </w:rPr>
        <w:t>89/2025/QH15;</w:t>
      </w:r>
    </w:p>
    <w:p>
      <w:pPr>
        <w:tabs>
          <w:tab w:pos="1411" w:val="left" w:leader="none"/>
          <w:tab w:pos="1926" w:val="left" w:leader="none"/>
          <w:tab w:pos="2748" w:val="left" w:leader="none"/>
          <w:tab w:pos="3467" w:val="left" w:leader="none"/>
          <w:tab w:pos="3991" w:val="left" w:leader="none"/>
          <w:tab w:pos="4583" w:val="left" w:leader="none"/>
          <w:tab w:pos="5480" w:val="left" w:leader="none"/>
          <w:tab w:pos="5982" w:val="left" w:leader="none"/>
          <w:tab w:pos="6758" w:val="left" w:leader="none"/>
          <w:tab w:pos="7348" w:val="left" w:leader="none"/>
          <w:tab w:pos="8109" w:val="left" w:leader="none"/>
          <w:tab w:pos="8966" w:val="left" w:leader="none"/>
        </w:tabs>
        <w:spacing w:line="268" w:lineRule="auto" w:before="158"/>
        <w:ind w:left="155" w:right="135" w:firstLine="554"/>
        <w:jc w:val="left"/>
        <w:rPr>
          <w:i/>
          <w:sz w:val="28"/>
        </w:rPr>
      </w:pPr>
      <w:r>
        <w:rPr>
          <w:i/>
          <w:spacing w:val="-4"/>
          <w:sz w:val="28"/>
        </w:rPr>
        <w:t>Căn</w:t>
      </w:r>
      <w:r>
        <w:rPr>
          <w:i/>
          <w:sz w:val="28"/>
        </w:rPr>
        <w:tab/>
      </w:r>
      <w:r>
        <w:rPr>
          <w:i/>
          <w:spacing w:val="-6"/>
          <w:sz w:val="28"/>
        </w:rPr>
        <w:t>cứ</w:t>
      </w:r>
      <w:r>
        <w:rPr>
          <w:i/>
          <w:sz w:val="28"/>
        </w:rPr>
        <w:tab/>
      </w:r>
      <w:r>
        <w:rPr>
          <w:i/>
          <w:spacing w:val="-4"/>
          <w:sz w:val="28"/>
        </w:rPr>
        <w:t>Pháp</w:t>
      </w:r>
      <w:r>
        <w:rPr>
          <w:i/>
          <w:sz w:val="28"/>
        </w:rPr>
        <w:tab/>
      </w:r>
      <w:r>
        <w:rPr>
          <w:i/>
          <w:spacing w:val="-4"/>
          <w:sz w:val="28"/>
        </w:rPr>
        <w:t>lệnh</w:t>
      </w:r>
      <w:r>
        <w:rPr>
          <w:i/>
          <w:sz w:val="28"/>
        </w:rPr>
        <w:tab/>
      </w:r>
      <w:r>
        <w:rPr>
          <w:i/>
          <w:spacing w:val="-6"/>
          <w:sz w:val="28"/>
        </w:rPr>
        <w:t>ưu</w:t>
      </w:r>
      <w:r>
        <w:rPr>
          <w:i/>
          <w:sz w:val="28"/>
        </w:rPr>
        <w:tab/>
      </w:r>
      <w:r>
        <w:rPr>
          <w:i/>
          <w:spacing w:val="-4"/>
          <w:sz w:val="28"/>
        </w:rPr>
        <w:t>đãi</w:t>
      </w:r>
      <w:r>
        <w:rPr>
          <w:i/>
          <w:sz w:val="28"/>
        </w:rPr>
        <w:tab/>
      </w:r>
      <w:r>
        <w:rPr>
          <w:i/>
          <w:spacing w:val="-4"/>
          <w:sz w:val="28"/>
        </w:rPr>
        <w:t>người</w:t>
      </w:r>
      <w:r>
        <w:rPr>
          <w:i/>
          <w:sz w:val="28"/>
        </w:rPr>
        <w:tab/>
      </w:r>
      <w:r>
        <w:rPr>
          <w:i/>
          <w:spacing w:val="-6"/>
          <w:sz w:val="28"/>
        </w:rPr>
        <w:t>có</w:t>
      </w:r>
      <w:r>
        <w:rPr>
          <w:i/>
          <w:sz w:val="28"/>
        </w:rPr>
        <w:tab/>
      </w:r>
      <w:r>
        <w:rPr>
          <w:i/>
          <w:spacing w:val="-4"/>
          <w:sz w:val="28"/>
        </w:rPr>
        <w:t>công</w:t>
      </w:r>
      <w:r>
        <w:rPr>
          <w:i/>
          <w:sz w:val="28"/>
        </w:rPr>
        <w:tab/>
      </w:r>
      <w:r>
        <w:rPr>
          <w:i/>
          <w:spacing w:val="-4"/>
          <w:sz w:val="28"/>
        </w:rPr>
        <w:t>với</w:t>
      </w:r>
      <w:r>
        <w:rPr>
          <w:i/>
          <w:sz w:val="28"/>
        </w:rPr>
        <w:tab/>
      </w:r>
      <w:r>
        <w:rPr>
          <w:i/>
          <w:spacing w:val="-4"/>
          <w:sz w:val="28"/>
        </w:rPr>
        <w:t>cách</w:t>
      </w:r>
      <w:r>
        <w:rPr>
          <w:i/>
          <w:sz w:val="28"/>
        </w:rPr>
        <w:tab/>
      </w:r>
      <w:r>
        <w:rPr>
          <w:i/>
          <w:spacing w:val="-4"/>
          <w:sz w:val="28"/>
        </w:rPr>
        <w:t>mạng</w:t>
      </w:r>
      <w:r>
        <w:rPr>
          <w:i/>
          <w:sz w:val="28"/>
        </w:rPr>
        <w:tab/>
      </w:r>
      <w:r>
        <w:rPr>
          <w:i/>
          <w:spacing w:val="-6"/>
          <w:sz w:val="28"/>
        </w:rPr>
        <w:t>số </w:t>
      </w:r>
      <w:r>
        <w:rPr>
          <w:i/>
          <w:spacing w:val="-2"/>
          <w:sz w:val="28"/>
        </w:rPr>
        <w:t>02/2020/UBTVQH14;</w:t>
      </w:r>
    </w:p>
    <w:p>
      <w:pPr>
        <w:spacing w:line="268" w:lineRule="auto" w:before="119"/>
        <w:ind w:left="155" w:right="131" w:firstLine="554"/>
        <w:jc w:val="both"/>
        <w:rPr>
          <w:i/>
          <w:sz w:val="28"/>
        </w:rPr>
      </w:pPr>
      <w:r>
        <w:rPr>
          <w:i/>
          <w:sz w:val="28"/>
        </w:rPr>
        <w:t>Căn cứ Nghị định số 131/2021/NĐ-CP ngày 30 tháng 12 năm 2021 của Chính</w:t>
      </w:r>
      <w:r>
        <w:rPr>
          <w:i/>
          <w:spacing w:val="-17"/>
          <w:sz w:val="28"/>
        </w:rPr>
        <w:t> </w:t>
      </w:r>
      <w:r>
        <w:rPr>
          <w:i/>
          <w:sz w:val="28"/>
        </w:rPr>
        <w:t>phủ</w:t>
      </w:r>
      <w:r>
        <w:rPr>
          <w:i/>
          <w:spacing w:val="-17"/>
          <w:sz w:val="28"/>
        </w:rPr>
        <w:t> </w:t>
      </w:r>
      <w:r>
        <w:rPr>
          <w:i/>
          <w:sz w:val="28"/>
        </w:rPr>
        <w:t>quy</w:t>
      </w:r>
      <w:r>
        <w:rPr>
          <w:i/>
          <w:spacing w:val="-17"/>
          <w:sz w:val="28"/>
        </w:rPr>
        <w:t> </w:t>
      </w:r>
      <w:r>
        <w:rPr>
          <w:i/>
          <w:sz w:val="28"/>
        </w:rPr>
        <w:t>định</w:t>
      </w:r>
      <w:r>
        <w:rPr>
          <w:i/>
          <w:spacing w:val="-17"/>
          <w:sz w:val="28"/>
        </w:rPr>
        <w:t> </w:t>
      </w:r>
      <w:r>
        <w:rPr>
          <w:i/>
          <w:sz w:val="28"/>
        </w:rPr>
        <w:t>chi</w:t>
      </w:r>
      <w:r>
        <w:rPr>
          <w:i/>
          <w:spacing w:val="-17"/>
          <w:sz w:val="28"/>
        </w:rPr>
        <w:t> </w:t>
      </w:r>
      <w:r>
        <w:rPr>
          <w:i/>
          <w:sz w:val="28"/>
        </w:rPr>
        <w:t>tiết</w:t>
      </w:r>
      <w:r>
        <w:rPr>
          <w:i/>
          <w:spacing w:val="-17"/>
          <w:sz w:val="28"/>
        </w:rPr>
        <w:t> </w:t>
      </w:r>
      <w:r>
        <w:rPr>
          <w:i/>
          <w:sz w:val="28"/>
        </w:rPr>
        <w:t>và</w:t>
      </w:r>
      <w:r>
        <w:rPr>
          <w:i/>
          <w:spacing w:val="-17"/>
          <w:sz w:val="28"/>
        </w:rPr>
        <w:t> </w:t>
      </w:r>
      <w:r>
        <w:rPr>
          <w:i/>
          <w:sz w:val="28"/>
        </w:rPr>
        <w:t>biện</w:t>
      </w:r>
      <w:r>
        <w:rPr>
          <w:i/>
          <w:spacing w:val="-17"/>
          <w:sz w:val="28"/>
        </w:rPr>
        <w:t> </w:t>
      </w:r>
      <w:r>
        <w:rPr>
          <w:i/>
          <w:sz w:val="28"/>
        </w:rPr>
        <w:t>pháp</w:t>
      </w:r>
      <w:r>
        <w:rPr>
          <w:i/>
          <w:spacing w:val="-17"/>
          <w:sz w:val="28"/>
        </w:rPr>
        <w:t> </w:t>
      </w:r>
      <w:r>
        <w:rPr>
          <w:i/>
          <w:sz w:val="28"/>
        </w:rPr>
        <w:t>thi</w:t>
      </w:r>
      <w:r>
        <w:rPr>
          <w:i/>
          <w:spacing w:val="-18"/>
          <w:sz w:val="28"/>
        </w:rPr>
        <w:t> </w:t>
      </w:r>
      <w:r>
        <w:rPr>
          <w:i/>
          <w:sz w:val="28"/>
        </w:rPr>
        <w:t>hành</w:t>
      </w:r>
      <w:r>
        <w:rPr>
          <w:i/>
          <w:spacing w:val="-16"/>
          <w:sz w:val="28"/>
        </w:rPr>
        <w:t> </w:t>
      </w:r>
      <w:r>
        <w:rPr>
          <w:i/>
          <w:sz w:val="28"/>
        </w:rPr>
        <w:t>Pháp</w:t>
      </w:r>
      <w:r>
        <w:rPr>
          <w:i/>
          <w:spacing w:val="-17"/>
          <w:sz w:val="28"/>
        </w:rPr>
        <w:t> </w:t>
      </w:r>
      <w:r>
        <w:rPr>
          <w:i/>
          <w:sz w:val="28"/>
        </w:rPr>
        <w:t>lệnh</w:t>
      </w:r>
      <w:r>
        <w:rPr>
          <w:i/>
          <w:spacing w:val="-17"/>
          <w:sz w:val="28"/>
        </w:rPr>
        <w:t> </w:t>
      </w:r>
      <w:r>
        <w:rPr>
          <w:i/>
          <w:sz w:val="28"/>
        </w:rPr>
        <w:t>Ưu</w:t>
      </w:r>
      <w:r>
        <w:rPr>
          <w:i/>
          <w:spacing w:val="-17"/>
          <w:sz w:val="28"/>
        </w:rPr>
        <w:t> </w:t>
      </w:r>
      <w:r>
        <w:rPr>
          <w:i/>
          <w:sz w:val="28"/>
        </w:rPr>
        <w:t>đãi</w:t>
      </w:r>
      <w:r>
        <w:rPr>
          <w:i/>
          <w:spacing w:val="-17"/>
          <w:sz w:val="28"/>
        </w:rPr>
        <w:t> </w:t>
      </w:r>
      <w:r>
        <w:rPr>
          <w:i/>
          <w:sz w:val="28"/>
        </w:rPr>
        <w:t>người</w:t>
      </w:r>
      <w:r>
        <w:rPr>
          <w:i/>
          <w:spacing w:val="-17"/>
          <w:sz w:val="28"/>
        </w:rPr>
        <w:t> </w:t>
      </w:r>
      <w:r>
        <w:rPr>
          <w:i/>
          <w:sz w:val="28"/>
        </w:rPr>
        <w:t>có</w:t>
      </w:r>
      <w:r>
        <w:rPr>
          <w:i/>
          <w:spacing w:val="-17"/>
          <w:sz w:val="28"/>
        </w:rPr>
        <w:t> </w:t>
      </w:r>
      <w:r>
        <w:rPr>
          <w:i/>
          <w:sz w:val="28"/>
        </w:rPr>
        <w:t>công với cách mạng;</w:t>
      </w:r>
    </w:p>
    <w:p>
      <w:pPr>
        <w:spacing w:line="268" w:lineRule="auto" w:before="118"/>
        <w:ind w:left="155" w:right="135" w:firstLine="554"/>
        <w:jc w:val="both"/>
        <w:rPr>
          <w:i/>
          <w:sz w:val="28"/>
        </w:rPr>
      </w:pPr>
      <w:r>
        <w:rPr>
          <w:i/>
          <w:sz w:val="28"/>
        </w:rPr>
        <w:t>Căn cứ Nghị định số 78/2025/NĐ-CP ngày 01 tháng 4 năm 2025 của</w:t>
      </w:r>
      <w:r>
        <w:rPr>
          <w:i/>
          <w:spacing w:val="80"/>
          <w:sz w:val="28"/>
        </w:rPr>
        <w:t> </w:t>
      </w:r>
      <w:r>
        <w:rPr>
          <w:i/>
          <w:sz w:val="28"/>
        </w:rPr>
        <w:t>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spacing w:line="268" w:lineRule="auto" w:before="118"/>
        <w:ind w:left="155" w:right="134" w:firstLine="554"/>
        <w:jc w:val="both"/>
        <w:rPr>
          <w:i/>
          <w:sz w:val="28"/>
        </w:rPr>
      </w:pPr>
      <w:r>
        <w:rPr>
          <w:i/>
          <w:sz w:val="28"/>
        </w:rPr>
        <w:t>Căn cứ Nghị định số 128/2025/NĐ-CP ngày 11 tháng 6 năm 2025 của Chính phủ quy định về phân quyền, phân cấp trong quản lý nhà nước lĩnh vực nội vụ; Nghị định số 129/2025/NĐ-CP ngày 11 tháng 6 năm 2025 của Chính phủ quy định về phân định thẩm quyền của chính quyền địa phương 02 cấp trong lĩnh vực quản lý nhà nước của Bộ Nội vụ;</w:t>
      </w:r>
    </w:p>
    <w:p>
      <w:pPr>
        <w:spacing w:line="268" w:lineRule="auto" w:before="117"/>
        <w:ind w:left="143" w:right="137" w:firstLine="566"/>
        <w:jc w:val="both"/>
        <w:rPr>
          <w:i/>
          <w:sz w:val="28"/>
        </w:rPr>
      </w:pPr>
      <w:r>
        <w:rPr>
          <w:i/>
          <w:sz w:val="28"/>
        </w:rPr>
        <w:t>Căn cứ Nghị định số 150/2025/NĐ-CP ngày 12 tháng 6 năm 2025 của Chính phủ quy định tổ chức các cơ quan chuyên môn thuộc Ủy ban nhân dân tỉnh,</w:t>
      </w:r>
      <w:r>
        <w:rPr>
          <w:i/>
          <w:spacing w:val="-4"/>
          <w:sz w:val="28"/>
        </w:rPr>
        <w:t> </w:t>
      </w:r>
      <w:r>
        <w:rPr>
          <w:i/>
          <w:sz w:val="28"/>
        </w:rPr>
        <w:t>thành</w:t>
      </w:r>
      <w:r>
        <w:rPr>
          <w:i/>
          <w:spacing w:val="-3"/>
          <w:sz w:val="28"/>
        </w:rPr>
        <w:t> </w:t>
      </w:r>
      <w:r>
        <w:rPr>
          <w:i/>
          <w:sz w:val="28"/>
        </w:rPr>
        <w:t>phố</w:t>
      </w:r>
      <w:r>
        <w:rPr>
          <w:i/>
          <w:spacing w:val="-1"/>
          <w:sz w:val="28"/>
        </w:rPr>
        <w:t> </w:t>
      </w:r>
      <w:r>
        <w:rPr>
          <w:i/>
          <w:sz w:val="28"/>
        </w:rPr>
        <w:t>trực thuộc</w:t>
      </w:r>
      <w:r>
        <w:rPr>
          <w:i/>
          <w:spacing w:val="-3"/>
          <w:sz w:val="28"/>
        </w:rPr>
        <w:t> </w:t>
      </w:r>
      <w:r>
        <w:rPr>
          <w:i/>
          <w:sz w:val="28"/>
        </w:rPr>
        <w:t>trung ương và Ủy ban nhân</w:t>
      </w:r>
      <w:r>
        <w:rPr>
          <w:i/>
          <w:spacing w:val="-3"/>
          <w:sz w:val="28"/>
        </w:rPr>
        <w:t> </w:t>
      </w:r>
      <w:r>
        <w:rPr>
          <w:i/>
          <w:sz w:val="28"/>
        </w:rPr>
        <w:t>dân xã,</w:t>
      </w:r>
      <w:r>
        <w:rPr>
          <w:i/>
          <w:spacing w:val="-1"/>
          <w:sz w:val="28"/>
        </w:rPr>
        <w:t> </w:t>
      </w:r>
      <w:r>
        <w:rPr>
          <w:i/>
          <w:sz w:val="28"/>
        </w:rPr>
        <w:t>phường,</w:t>
      </w:r>
      <w:r>
        <w:rPr>
          <w:i/>
          <w:spacing w:val="-1"/>
          <w:sz w:val="28"/>
        </w:rPr>
        <w:t> </w:t>
      </w:r>
      <w:r>
        <w:rPr>
          <w:i/>
          <w:sz w:val="28"/>
        </w:rPr>
        <w:t>đặc khu;</w:t>
      </w:r>
    </w:p>
    <w:p>
      <w:pPr>
        <w:spacing w:line="268" w:lineRule="auto" w:before="118"/>
        <w:ind w:left="143" w:right="131" w:firstLine="566"/>
        <w:jc w:val="both"/>
        <w:rPr>
          <w:i/>
          <w:sz w:val="28"/>
        </w:rPr>
      </w:pPr>
      <w:r>
        <w:rPr>
          <w:i/>
          <w:sz w:val="28"/>
        </w:rPr>
        <w:t>Căn</w:t>
      </w:r>
      <w:r>
        <w:rPr>
          <w:i/>
          <w:spacing w:val="-9"/>
          <w:sz w:val="28"/>
        </w:rPr>
        <w:t> </w:t>
      </w:r>
      <w:r>
        <w:rPr>
          <w:i/>
          <w:sz w:val="28"/>
        </w:rPr>
        <w:t>cứ</w:t>
      </w:r>
      <w:r>
        <w:rPr>
          <w:i/>
          <w:spacing w:val="-10"/>
          <w:sz w:val="28"/>
        </w:rPr>
        <w:t> </w:t>
      </w:r>
      <w:r>
        <w:rPr>
          <w:i/>
          <w:sz w:val="28"/>
        </w:rPr>
        <w:t>Thông</w:t>
      </w:r>
      <w:r>
        <w:rPr>
          <w:i/>
          <w:spacing w:val="-9"/>
          <w:sz w:val="28"/>
        </w:rPr>
        <w:t> </w:t>
      </w:r>
      <w:r>
        <w:rPr>
          <w:i/>
          <w:sz w:val="28"/>
        </w:rPr>
        <w:t>tư</w:t>
      </w:r>
      <w:r>
        <w:rPr>
          <w:i/>
          <w:spacing w:val="-9"/>
          <w:sz w:val="28"/>
        </w:rPr>
        <w:t> </w:t>
      </w:r>
      <w:r>
        <w:rPr>
          <w:i/>
          <w:sz w:val="28"/>
        </w:rPr>
        <w:t>số</w:t>
      </w:r>
      <w:r>
        <w:rPr>
          <w:i/>
          <w:spacing w:val="-9"/>
          <w:sz w:val="28"/>
        </w:rPr>
        <w:t> </w:t>
      </w:r>
      <w:r>
        <w:rPr>
          <w:i/>
          <w:sz w:val="28"/>
        </w:rPr>
        <w:t>10/2025/TT-BNV</w:t>
      </w:r>
      <w:r>
        <w:rPr>
          <w:i/>
          <w:spacing w:val="-11"/>
          <w:sz w:val="28"/>
        </w:rPr>
        <w:t> </w:t>
      </w:r>
      <w:r>
        <w:rPr>
          <w:i/>
          <w:sz w:val="28"/>
        </w:rPr>
        <w:t>ngày</w:t>
      </w:r>
      <w:r>
        <w:rPr>
          <w:i/>
          <w:spacing w:val="-10"/>
          <w:sz w:val="28"/>
        </w:rPr>
        <w:t> </w:t>
      </w:r>
      <w:r>
        <w:rPr>
          <w:i/>
          <w:sz w:val="28"/>
        </w:rPr>
        <w:t>19</w:t>
      </w:r>
      <w:r>
        <w:rPr>
          <w:i/>
          <w:spacing w:val="-9"/>
          <w:sz w:val="28"/>
        </w:rPr>
        <w:t> </w:t>
      </w:r>
      <w:r>
        <w:rPr>
          <w:i/>
          <w:sz w:val="28"/>
        </w:rPr>
        <w:t>tháng</w:t>
      </w:r>
      <w:r>
        <w:rPr>
          <w:i/>
          <w:spacing w:val="-9"/>
          <w:sz w:val="28"/>
        </w:rPr>
        <w:t> </w:t>
      </w:r>
      <w:r>
        <w:rPr>
          <w:i/>
          <w:sz w:val="28"/>
        </w:rPr>
        <w:t>6</w:t>
      </w:r>
      <w:r>
        <w:rPr>
          <w:i/>
          <w:spacing w:val="-11"/>
          <w:sz w:val="28"/>
        </w:rPr>
        <w:t> </w:t>
      </w:r>
      <w:r>
        <w:rPr>
          <w:i/>
          <w:sz w:val="28"/>
        </w:rPr>
        <w:t>năm</w:t>
      </w:r>
      <w:r>
        <w:rPr>
          <w:i/>
          <w:spacing w:val="-12"/>
          <w:sz w:val="28"/>
        </w:rPr>
        <w:t> </w:t>
      </w:r>
      <w:r>
        <w:rPr>
          <w:i/>
          <w:sz w:val="28"/>
        </w:rPr>
        <w:t>2025</w:t>
      </w:r>
      <w:r>
        <w:rPr>
          <w:i/>
          <w:spacing w:val="-12"/>
          <w:sz w:val="28"/>
        </w:rPr>
        <w:t> </w:t>
      </w:r>
      <w:r>
        <w:rPr>
          <w:i/>
          <w:sz w:val="28"/>
        </w:rPr>
        <w:t>của</w:t>
      </w:r>
      <w:r>
        <w:rPr>
          <w:i/>
          <w:spacing w:val="-9"/>
          <w:sz w:val="28"/>
        </w:rPr>
        <w:t> </w:t>
      </w:r>
      <w:r>
        <w:rPr>
          <w:i/>
          <w:sz w:val="28"/>
        </w:rPr>
        <w:t>Bộ</w:t>
      </w:r>
      <w:r>
        <w:rPr>
          <w:i/>
          <w:spacing w:val="-9"/>
          <w:sz w:val="28"/>
        </w:rPr>
        <w:t> </w:t>
      </w:r>
      <w:r>
        <w:rPr>
          <w:i/>
          <w:sz w:val="28"/>
        </w:rPr>
        <w:t>Nội vụ</w:t>
      </w:r>
      <w:r>
        <w:rPr>
          <w:i/>
          <w:spacing w:val="-3"/>
          <w:sz w:val="28"/>
        </w:rPr>
        <w:t> </w:t>
      </w:r>
      <w:r>
        <w:rPr>
          <w:i/>
          <w:sz w:val="28"/>
        </w:rPr>
        <w:t>hướng</w:t>
      </w:r>
      <w:r>
        <w:rPr>
          <w:i/>
          <w:spacing w:val="-3"/>
          <w:sz w:val="28"/>
        </w:rPr>
        <w:t> </w:t>
      </w:r>
      <w:r>
        <w:rPr>
          <w:i/>
          <w:sz w:val="28"/>
        </w:rPr>
        <w:t>dẫn</w:t>
      </w:r>
      <w:r>
        <w:rPr>
          <w:i/>
          <w:spacing w:val="-3"/>
          <w:sz w:val="28"/>
        </w:rPr>
        <w:t> </w:t>
      </w:r>
      <w:r>
        <w:rPr>
          <w:i/>
          <w:sz w:val="28"/>
        </w:rPr>
        <w:t>chức</w:t>
      </w:r>
      <w:r>
        <w:rPr>
          <w:i/>
          <w:spacing w:val="-5"/>
          <w:sz w:val="28"/>
        </w:rPr>
        <w:t> </w:t>
      </w:r>
      <w:r>
        <w:rPr>
          <w:i/>
          <w:sz w:val="28"/>
        </w:rPr>
        <w:t>năng,</w:t>
      </w:r>
      <w:r>
        <w:rPr>
          <w:i/>
          <w:spacing w:val="-5"/>
          <w:sz w:val="28"/>
        </w:rPr>
        <w:t> </w:t>
      </w:r>
      <w:r>
        <w:rPr>
          <w:i/>
          <w:sz w:val="28"/>
        </w:rPr>
        <w:t>nhiệm</w:t>
      </w:r>
      <w:r>
        <w:rPr>
          <w:i/>
          <w:spacing w:val="-6"/>
          <w:sz w:val="28"/>
        </w:rPr>
        <w:t> </w:t>
      </w:r>
      <w:r>
        <w:rPr>
          <w:i/>
          <w:sz w:val="28"/>
        </w:rPr>
        <w:t>vụ,</w:t>
      </w:r>
      <w:r>
        <w:rPr>
          <w:i/>
          <w:spacing w:val="-5"/>
          <w:sz w:val="28"/>
        </w:rPr>
        <w:t> </w:t>
      </w:r>
      <w:r>
        <w:rPr>
          <w:i/>
          <w:sz w:val="28"/>
        </w:rPr>
        <w:t>quyền</w:t>
      </w:r>
      <w:r>
        <w:rPr>
          <w:i/>
          <w:spacing w:val="-3"/>
          <w:sz w:val="28"/>
        </w:rPr>
        <w:t> </w:t>
      </w:r>
      <w:r>
        <w:rPr>
          <w:i/>
          <w:sz w:val="28"/>
        </w:rPr>
        <w:t>hạn</w:t>
      </w:r>
      <w:r>
        <w:rPr>
          <w:i/>
          <w:spacing w:val="-3"/>
          <w:sz w:val="28"/>
        </w:rPr>
        <w:t> </w:t>
      </w:r>
      <w:r>
        <w:rPr>
          <w:i/>
          <w:sz w:val="28"/>
        </w:rPr>
        <w:t>của</w:t>
      </w:r>
      <w:r>
        <w:rPr>
          <w:i/>
          <w:spacing w:val="-3"/>
          <w:sz w:val="28"/>
        </w:rPr>
        <w:t> </w:t>
      </w:r>
      <w:r>
        <w:rPr>
          <w:i/>
          <w:sz w:val="28"/>
        </w:rPr>
        <w:t>Sở</w:t>
      </w:r>
      <w:r>
        <w:rPr>
          <w:i/>
          <w:spacing w:val="-6"/>
          <w:sz w:val="28"/>
        </w:rPr>
        <w:t> </w:t>
      </w:r>
      <w:r>
        <w:rPr>
          <w:i/>
          <w:sz w:val="28"/>
        </w:rPr>
        <w:t>Nội</w:t>
      </w:r>
      <w:r>
        <w:rPr>
          <w:i/>
          <w:spacing w:val="-3"/>
          <w:sz w:val="28"/>
        </w:rPr>
        <w:t> </w:t>
      </w:r>
      <w:r>
        <w:rPr>
          <w:i/>
          <w:sz w:val="28"/>
        </w:rPr>
        <w:t>vụ</w:t>
      </w:r>
      <w:r>
        <w:rPr>
          <w:i/>
          <w:spacing w:val="-3"/>
          <w:sz w:val="28"/>
        </w:rPr>
        <w:t> </w:t>
      </w:r>
      <w:r>
        <w:rPr>
          <w:i/>
          <w:sz w:val="28"/>
        </w:rPr>
        <w:t>thuộc</w:t>
      </w:r>
      <w:r>
        <w:rPr>
          <w:i/>
          <w:spacing w:val="-4"/>
          <w:sz w:val="28"/>
        </w:rPr>
        <w:t> </w:t>
      </w:r>
      <w:r>
        <w:rPr>
          <w:i/>
          <w:sz w:val="28"/>
        </w:rPr>
        <w:t>Ủy</w:t>
      </w:r>
      <w:r>
        <w:rPr>
          <w:i/>
          <w:spacing w:val="-5"/>
          <w:sz w:val="28"/>
        </w:rPr>
        <w:t> </w:t>
      </w:r>
      <w:r>
        <w:rPr>
          <w:i/>
          <w:sz w:val="28"/>
        </w:rPr>
        <w:t>ban</w:t>
      </w:r>
      <w:r>
        <w:rPr>
          <w:i/>
          <w:spacing w:val="-3"/>
          <w:sz w:val="28"/>
        </w:rPr>
        <w:t> </w:t>
      </w:r>
      <w:r>
        <w:rPr>
          <w:i/>
          <w:sz w:val="28"/>
        </w:rPr>
        <w:t>nhân dân tỉnh, thành phố trực thuộc trung ương và lĩnh vực nội vụ của phòng chuyên môn</w:t>
      </w:r>
      <w:r>
        <w:rPr>
          <w:i/>
          <w:spacing w:val="-12"/>
          <w:sz w:val="28"/>
        </w:rPr>
        <w:t> </w:t>
      </w:r>
      <w:r>
        <w:rPr>
          <w:i/>
          <w:sz w:val="28"/>
        </w:rPr>
        <w:t>thuộc</w:t>
      </w:r>
      <w:r>
        <w:rPr>
          <w:i/>
          <w:spacing w:val="-13"/>
          <w:sz w:val="28"/>
        </w:rPr>
        <w:t> </w:t>
      </w:r>
      <w:r>
        <w:rPr>
          <w:i/>
          <w:sz w:val="28"/>
        </w:rPr>
        <w:t>Ủy</w:t>
      </w:r>
      <w:r>
        <w:rPr>
          <w:i/>
          <w:spacing w:val="-13"/>
          <w:sz w:val="28"/>
        </w:rPr>
        <w:t> </w:t>
      </w:r>
      <w:r>
        <w:rPr>
          <w:i/>
          <w:sz w:val="28"/>
        </w:rPr>
        <w:t>ban</w:t>
      </w:r>
      <w:r>
        <w:rPr>
          <w:i/>
          <w:spacing w:val="-12"/>
          <w:sz w:val="28"/>
        </w:rPr>
        <w:t> </w:t>
      </w:r>
      <w:r>
        <w:rPr>
          <w:i/>
          <w:sz w:val="28"/>
        </w:rPr>
        <w:t>nhân</w:t>
      </w:r>
      <w:r>
        <w:rPr>
          <w:i/>
          <w:spacing w:val="-12"/>
          <w:sz w:val="28"/>
        </w:rPr>
        <w:t> </w:t>
      </w:r>
      <w:r>
        <w:rPr>
          <w:i/>
          <w:sz w:val="28"/>
        </w:rPr>
        <w:t>dân</w:t>
      </w:r>
      <w:r>
        <w:rPr>
          <w:i/>
          <w:spacing w:val="-12"/>
          <w:sz w:val="28"/>
        </w:rPr>
        <w:t> </w:t>
      </w:r>
      <w:r>
        <w:rPr>
          <w:i/>
          <w:sz w:val="28"/>
        </w:rPr>
        <w:t>xã,</w:t>
      </w:r>
      <w:r>
        <w:rPr>
          <w:i/>
          <w:spacing w:val="-13"/>
          <w:sz w:val="28"/>
        </w:rPr>
        <w:t> </w:t>
      </w:r>
      <w:r>
        <w:rPr>
          <w:i/>
          <w:sz w:val="28"/>
        </w:rPr>
        <w:t>phường,</w:t>
      </w:r>
      <w:r>
        <w:rPr>
          <w:i/>
          <w:spacing w:val="-13"/>
          <w:sz w:val="28"/>
        </w:rPr>
        <w:t> </w:t>
      </w:r>
      <w:r>
        <w:rPr>
          <w:i/>
          <w:sz w:val="28"/>
        </w:rPr>
        <w:t>đặc</w:t>
      </w:r>
      <w:r>
        <w:rPr>
          <w:i/>
          <w:spacing w:val="-13"/>
          <w:sz w:val="28"/>
        </w:rPr>
        <w:t> </w:t>
      </w:r>
      <w:r>
        <w:rPr>
          <w:i/>
          <w:sz w:val="28"/>
        </w:rPr>
        <w:t>khu</w:t>
      </w:r>
      <w:r>
        <w:rPr>
          <w:i/>
          <w:spacing w:val="-12"/>
          <w:sz w:val="28"/>
        </w:rPr>
        <w:t> </w:t>
      </w:r>
      <w:r>
        <w:rPr>
          <w:i/>
          <w:sz w:val="28"/>
        </w:rPr>
        <w:t>thuộc</w:t>
      </w:r>
      <w:r>
        <w:rPr>
          <w:i/>
          <w:spacing w:val="-13"/>
          <w:sz w:val="28"/>
        </w:rPr>
        <w:t> </w:t>
      </w:r>
      <w:r>
        <w:rPr>
          <w:i/>
          <w:sz w:val="28"/>
        </w:rPr>
        <w:t>tỉnh,</w:t>
      </w:r>
      <w:r>
        <w:rPr>
          <w:i/>
          <w:spacing w:val="-13"/>
          <w:sz w:val="28"/>
        </w:rPr>
        <w:t> </w:t>
      </w:r>
      <w:r>
        <w:rPr>
          <w:i/>
          <w:sz w:val="28"/>
        </w:rPr>
        <w:t>thành</w:t>
      </w:r>
      <w:r>
        <w:rPr>
          <w:i/>
          <w:spacing w:val="-12"/>
          <w:sz w:val="28"/>
        </w:rPr>
        <w:t> </w:t>
      </w:r>
      <w:r>
        <w:rPr>
          <w:i/>
          <w:sz w:val="28"/>
        </w:rPr>
        <w:t>phố</w:t>
      </w:r>
      <w:r>
        <w:rPr>
          <w:i/>
          <w:spacing w:val="-11"/>
          <w:sz w:val="28"/>
        </w:rPr>
        <w:t> </w:t>
      </w:r>
      <w:r>
        <w:rPr>
          <w:i/>
          <w:sz w:val="28"/>
        </w:rPr>
        <w:t>trực</w:t>
      </w:r>
      <w:r>
        <w:rPr>
          <w:i/>
          <w:spacing w:val="-13"/>
          <w:sz w:val="28"/>
        </w:rPr>
        <w:t> </w:t>
      </w:r>
      <w:r>
        <w:rPr>
          <w:i/>
          <w:sz w:val="28"/>
        </w:rPr>
        <w:t>thuộc trung ương;</w:t>
      </w:r>
    </w:p>
    <w:p>
      <w:pPr>
        <w:spacing w:before="117"/>
        <w:ind w:left="699" w:right="0" w:firstLine="0"/>
        <w:jc w:val="both"/>
        <w:rPr>
          <w:i/>
          <w:sz w:val="28"/>
        </w:rPr>
      </w:pPr>
      <w:r>
        <w:rPr>
          <w:i/>
          <w:sz w:val="28"/>
        </w:rPr>
        <w:t>Theo</w:t>
      </w:r>
      <w:r>
        <w:rPr>
          <w:i/>
          <w:spacing w:val="-1"/>
          <w:sz w:val="28"/>
        </w:rPr>
        <w:t> </w:t>
      </w:r>
      <w:r>
        <w:rPr>
          <w:i/>
          <w:sz w:val="28"/>
        </w:rPr>
        <w:t>đề</w:t>
      </w:r>
      <w:r>
        <w:rPr>
          <w:i/>
          <w:spacing w:val="-5"/>
          <w:sz w:val="28"/>
        </w:rPr>
        <w:t> </w:t>
      </w:r>
      <w:r>
        <w:rPr>
          <w:i/>
          <w:sz w:val="28"/>
        </w:rPr>
        <w:t>nghị</w:t>
      </w:r>
      <w:r>
        <w:rPr>
          <w:i/>
          <w:spacing w:val="-1"/>
          <w:sz w:val="28"/>
        </w:rPr>
        <w:t> </w:t>
      </w:r>
      <w:r>
        <w:rPr>
          <w:i/>
          <w:sz w:val="28"/>
        </w:rPr>
        <w:t>của</w:t>
      </w:r>
      <w:r>
        <w:rPr>
          <w:i/>
          <w:spacing w:val="-1"/>
          <w:sz w:val="28"/>
        </w:rPr>
        <w:t> </w:t>
      </w:r>
      <w:r>
        <w:rPr>
          <w:i/>
          <w:sz w:val="28"/>
        </w:rPr>
        <w:t>Giám</w:t>
      </w:r>
      <w:r>
        <w:rPr>
          <w:i/>
          <w:spacing w:val="-3"/>
          <w:sz w:val="28"/>
        </w:rPr>
        <w:t> </w:t>
      </w:r>
      <w:r>
        <w:rPr>
          <w:i/>
          <w:sz w:val="28"/>
        </w:rPr>
        <w:t>đốc</w:t>
      </w:r>
      <w:r>
        <w:rPr>
          <w:i/>
          <w:spacing w:val="-4"/>
          <w:sz w:val="28"/>
        </w:rPr>
        <w:t> </w:t>
      </w:r>
      <w:r>
        <w:rPr>
          <w:i/>
          <w:sz w:val="28"/>
        </w:rPr>
        <w:t>Sở</w:t>
      </w:r>
      <w:r>
        <w:rPr>
          <w:i/>
          <w:spacing w:val="-4"/>
          <w:sz w:val="28"/>
        </w:rPr>
        <w:t> </w:t>
      </w:r>
      <w:r>
        <w:rPr>
          <w:i/>
          <w:sz w:val="28"/>
        </w:rPr>
        <w:t>Nội </w:t>
      </w:r>
      <w:r>
        <w:rPr>
          <w:i/>
          <w:spacing w:val="-5"/>
          <w:sz w:val="28"/>
        </w:rPr>
        <w:t>vụ;</w:t>
      </w:r>
    </w:p>
    <w:p>
      <w:pPr>
        <w:spacing w:after="0"/>
        <w:jc w:val="both"/>
        <w:rPr>
          <w:i/>
          <w:sz w:val="28"/>
        </w:rPr>
        <w:sectPr>
          <w:type w:val="continuous"/>
          <w:pgSz w:w="11910" w:h="16850"/>
          <w:pgMar w:top="1120" w:bottom="280" w:left="1559" w:right="992"/>
        </w:sectPr>
      </w:pPr>
    </w:p>
    <w:p>
      <w:pPr>
        <w:pStyle w:val="BodyText"/>
        <w:spacing w:before="72"/>
        <w:ind w:left="732" w:right="732" w:firstLine="0"/>
        <w:jc w:val="center"/>
      </w:pPr>
      <w:r>
        <w:rPr>
          <w:spacing w:val="-10"/>
        </w:rPr>
        <w:t>2</w:t>
      </w:r>
    </w:p>
    <w:p>
      <w:pPr>
        <w:spacing w:line="268" w:lineRule="auto" w:before="302"/>
        <w:ind w:left="143" w:right="0" w:firstLine="556"/>
        <w:jc w:val="left"/>
        <w:rPr>
          <w:i/>
          <w:sz w:val="28"/>
        </w:rPr>
      </w:pPr>
      <w:r>
        <w:rPr>
          <w:i/>
          <w:sz w:val="28"/>
        </w:rPr>
        <w:t>Ủy ban nhân dân tỉnh Quyết định ban hành Quy chế quản lý công trình ghi công liệt sĩ, mộ liệt sĩ trên địa bàn tỉnh Lai Châu.</w:t>
      </w:r>
    </w:p>
    <w:p>
      <w:pPr>
        <w:pStyle w:val="BodyText"/>
        <w:spacing w:line="268" w:lineRule="auto" w:before="119"/>
        <w:ind w:firstLine="566"/>
        <w:jc w:val="left"/>
      </w:pPr>
      <w:r>
        <w:rPr>
          <w:b/>
        </w:rPr>
        <w:t>Điều 1. </w:t>
      </w:r>
      <w:r>
        <w:rPr/>
        <w:t>Ban hành kèm theo Quyết định này Quy</w:t>
      </w:r>
      <w:r>
        <w:rPr>
          <w:spacing w:val="-1"/>
        </w:rPr>
        <w:t> </w:t>
      </w:r>
      <w:r>
        <w:rPr/>
        <w:t>chế quản lý công trình ghi công liệt sĩ, mộ liệt sĩ trên địa bàn tỉnh Lai Châu.</w:t>
      </w:r>
    </w:p>
    <w:p>
      <w:pPr>
        <w:pStyle w:val="Heading1"/>
        <w:spacing w:before="119"/>
        <w:ind w:left="709"/>
        <w:jc w:val="left"/>
      </w:pPr>
      <w:r>
        <w:rPr/>
        <w:t>Điều</w:t>
      </w:r>
      <w:r>
        <w:rPr>
          <w:spacing w:val="-2"/>
        </w:rPr>
        <w:t> </w:t>
      </w:r>
      <w:r>
        <w:rPr/>
        <w:t>2.</w:t>
      </w:r>
      <w:r>
        <w:rPr>
          <w:spacing w:val="-2"/>
        </w:rPr>
        <w:t> </w:t>
      </w:r>
      <w:r>
        <w:rPr/>
        <w:t>Hiệu</w:t>
      </w:r>
      <w:r>
        <w:rPr>
          <w:spacing w:val="-1"/>
        </w:rPr>
        <w:t> </w:t>
      </w:r>
      <w:r>
        <w:rPr/>
        <w:t>lực</w:t>
      </w:r>
      <w:r>
        <w:rPr>
          <w:spacing w:val="-1"/>
        </w:rPr>
        <w:t> </w:t>
      </w:r>
      <w:r>
        <w:rPr/>
        <w:t>thi</w:t>
      </w:r>
      <w:r>
        <w:rPr>
          <w:spacing w:val="-4"/>
        </w:rPr>
        <w:t> hành</w:t>
      </w:r>
    </w:p>
    <w:p>
      <w:pPr>
        <w:pStyle w:val="ListParagraph"/>
        <w:numPr>
          <w:ilvl w:val="0"/>
          <w:numId w:val="1"/>
        </w:numPr>
        <w:tabs>
          <w:tab w:pos="988" w:val="left" w:leader="none"/>
        </w:tabs>
        <w:spacing w:line="240" w:lineRule="auto" w:before="158" w:after="0"/>
        <w:ind w:left="988" w:right="0" w:hanging="279"/>
        <w:jc w:val="both"/>
        <w:rPr>
          <w:sz w:val="28"/>
        </w:rPr>
      </w:pPr>
      <w:r>
        <w:rPr>
          <w:sz w:val="28"/>
        </w:rPr>
        <w:t>Quyết</w:t>
      </w:r>
      <w:r>
        <w:rPr>
          <w:spacing w:val="-1"/>
          <w:sz w:val="28"/>
        </w:rPr>
        <w:t> </w:t>
      </w:r>
      <w:r>
        <w:rPr>
          <w:sz w:val="28"/>
        </w:rPr>
        <w:t>định</w:t>
      </w:r>
      <w:r>
        <w:rPr>
          <w:spacing w:val="-1"/>
          <w:sz w:val="28"/>
        </w:rPr>
        <w:t> </w:t>
      </w:r>
      <w:r>
        <w:rPr>
          <w:sz w:val="28"/>
        </w:rPr>
        <w:t>này</w:t>
      </w:r>
      <w:r>
        <w:rPr>
          <w:spacing w:val="-4"/>
          <w:sz w:val="28"/>
        </w:rPr>
        <w:t> </w:t>
      </w:r>
      <w:r>
        <w:rPr>
          <w:sz w:val="28"/>
        </w:rPr>
        <w:t>có</w:t>
      </w:r>
      <w:r>
        <w:rPr>
          <w:spacing w:val="-1"/>
          <w:sz w:val="28"/>
        </w:rPr>
        <w:t> </w:t>
      </w:r>
      <w:r>
        <w:rPr>
          <w:sz w:val="28"/>
        </w:rPr>
        <w:t>hiệu</w:t>
      </w:r>
      <w:r>
        <w:rPr>
          <w:spacing w:val="-5"/>
          <w:sz w:val="28"/>
        </w:rPr>
        <w:t> </w:t>
      </w:r>
      <w:r>
        <w:rPr>
          <w:sz w:val="28"/>
        </w:rPr>
        <w:t>lực</w:t>
      </w:r>
      <w:r>
        <w:rPr>
          <w:spacing w:val="-2"/>
          <w:sz w:val="28"/>
        </w:rPr>
        <w:t> </w:t>
      </w:r>
      <w:r>
        <w:rPr>
          <w:sz w:val="28"/>
        </w:rPr>
        <w:t>thi</w:t>
      </w:r>
      <w:r>
        <w:rPr>
          <w:spacing w:val="-5"/>
          <w:sz w:val="28"/>
        </w:rPr>
        <w:t> </w:t>
      </w:r>
      <w:r>
        <w:rPr>
          <w:sz w:val="28"/>
        </w:rPr>
        <w:t>hành</w:t>
      </w:r>
      <w:r>
        <w:rPr>
          <w:spacing w:val="-1"/>
          <w:sz w:val="28"/>
        </w:rPr>
        <w:t> </w:t>
      </w:r>
      <w:r>
        <w:rPr>
          <w:sz w:val="28"/>
        </w:rPr>
        <w:t>kể</w:t>
      </w:r>
      <w:r>
        <w:rPr>
          <w:spacing w:val="-3"/>
          <w:sz w:val="28"/>
        </w:rPr>
        <w:t> </w:t>
      </w:r>
      <w:r>
        <w:rPr>
          <w:sz w:val="28"/>
        </w:rPr>
        <w:t>từ</w:t>
      </w:r>
      <w:r>
        <w:rPr>
          <w:spacing w:val="-3"/>
          <w:sz w:val="28"/>
        </w:rPr>
        <w:t> </w:t>
      </w:r>
      <w:r>
        <w:rPr>
          <w:sz w:val="28"/>
        </w:rPr>
        <w:t>ngày</w:t>
      </w:r>
      <w:r>
        <w:rPr>
          <w:spacing w:val="-6"/>
          <w:sz w:val="28"/>
        </w:rPr>
        <w:t> </w:t>
      </w:r>
      <w:r>
        <w:rPr>
          <w:sz w:val="28"/>
        </w:rPr>
        <w:t>01 tháng</w:t>
      </w:r>
      <w:r>
        <w:rPr>
          <w:spacing w:val="-1"/>
          <w:sz w:val="28"/>
        </w:rPr>
        <w:t> </w:t>
      </w:r>
      <w:r>
        <w:rPr>
          <w:sz w:val="28"/>
        </w:rPr>
        <w:t>6</w:t>
      </w:r>
      <w:r>
        <w:rPr>
          <w:spacing w:val="-3"/>
          <w:sz w:val="28"/>
        </w:rPr>
        <w:t> </w:t>
      </w:r>
      <w:r>
        <w:rPr>
          <w:sz w:val="28"/>
        </w:rPr>
        <w:t>năm</w:t>
      </w:r>
      <w:r>
        <w:rPr>
          <w:spacing w:val="-4"/>
          <w:sz w:val="28"/>
        </w:rPr>
        <w:t> </w:t>
      </w:r>
      <w:r>
        <w:rPr>
          <w:spacing w:val="-2"/>
          <w:sz w:val="28"/>
        </w:rPr>
        <w:t>2026.</w:t>
      </w:r>
    </w:p>
    <w:p>
      <w:pPr>
        <w:pStyle w:val="ListParagraph"/>
        <w:numPr>
          <w:ilvl w:val="0"/>
          <w:numId w:val="1"/>
        </w:numPr>
        <w:tabs>
          <w:tab w:pos="1079" w:val="left" w:leader="none"/>
        </w:tabs>
        <w:spacing w:line="268" w:lineRule="auto" w:before="158" w:after="0"/>
        <w:ind w:left="143" w:right="136" w:firstLine="566"/>
        <w:jc w:val="both"/>
        <w:rPr>
          <w:sz w:val="28"/>
        </w:rPr>
      </w:pPr>
      <w:r>
        <w:rPr>
          <w:sz w:val="28"/>
        </w:rPr>
        <w:t>Quyết định này thay thế Quyết định số 23/2020/QĐ-UBND ngày 26/6/2020 của Ủy ban nhân dân tỉnh ban hành Quy chế quản lý công trình ghi công liệt sĩ trên địa bàn tỉnh Lai Châu.</w:t>
      </w:r>
    </w:p>
    <w:p>
      <w:pPr>
        <w:spacing w:before="118"/>
        <w:ind w:left="709" w:right="0" w:firstLine="0"/>
        <w:jc w:val="both"/>
        <w:rPr>
          <w:b/>
          <w:sz w:val="28"/>
        </w:rPr>
      </w:pPr>
      <w:r>
        <w:rPr>
          <w:b/>
          <w:sz w:val="28"/>
        </w:rPr>
        <w:t>Điều</w:t>
      </w:r>
      <w:r>
        <w:rPr>
          <w:b/>
          <w:spacing w:val="-2"/>
          <w:sz w:val="28"/>
        </w:rPr>
        <w:t> </w:t>
      </w:r>
      <w:r>
        <w:rPr>
          <w:b/>
          <w:sz w:val="28"/>
        </w:rPr>
        <w:t>3.</w:t>
      </w:r>
      <w:r>
        <w:rPr>
          <w:b/>
          <w:spacing w:val="-3"/>
          <w:sz w:val="28"/>
        </w:rPr>
        <w:t> </w:t>
      </w:r>
      <w:r>
        <w:rPr>
          <w:b/>
          <w:sz w:val="28"/>
        </w:rPr>
        <w:t>Trách</w:t>
      </w:r>
      <w:r>
        <w:rPr>
          <w:b/>
          <w:spacing w:val="-2"/>
          <w:sz w:val="28"/>
        </w:rPr>
        <w:t> </w:t>
      </w:r>
      <w:r>
        <w:rPr>
          <w:b/>
          <w:sz w:val="28"/>
        </w:rPr>
        <w:t>nhiệm</w:t>
      </w:r>
      <w:r>
        <w:rPr>
          <w:b/>
          <w:spacing w:val="-6"/>
          <w:sz w:val="28"/>
        </w:rPr>
        <w:t> </w:t>
      </w:r>
      <w:r>
        <w:rPr>
          <w:b/>
          <w:sz w:val="28"/>
        </w:rPr>
        <w:t>thi</w:t>
      </w:r>
      <w:r>
        <w:rPr>
          <w:b/>
          <w:spacing w:val="-1"/>
          <w:sz w:val="28"/>
        </w:rPr>
        <w:t> </w:t>
      </w:r>
      <w:r>
        <w:rPr>
          <w:b/>
          <w:spacing w:val="-4"/>
          <w:sz w:val="28"/>
        </w:rPr>
        <w:t>hành</w:t>
      </w:r>
    </w:p>
    <w:p>
      <w:pPr>
        <w:pStyle w:val="BodyText"/>
        <w:spacing w:line="268" w:lineRule="auto" w:before="159"/>
        <w:ind w:right="135" w:firstLine="566"/>
      </w:pPr>
      <w:r>
        <w:rPr/>
        <w:t>Chánh Văn phòng Ủy ban nhân dân tỉnh; Giám đốc Sở Nội vụ; Thủ trưởng các sở, ban, ngành tỉnh; Chủ tịch Ủy ban nhân dân các xã, phường và các tổ chức, cá nhân có liên quan chịu trách nhiệm thi hành Quyết định này./.</w:t>
      </w:r>
    </w:p>
    <w:p>
      <w:pPr>
        <w:pStyle w:val="BodyText"/>
        <w:spacing w:before="7"/>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48"/>
        <w:gridCol w:w="3591"/>
      </w:tblGrid>
      <w:tr>
        <w:trPr>
          <w:trHeight w:val="3301" w:hRule="atLeast"/>
        </w:trPr>
        <w:tc>
          <w:tcPr>
            <w:tcW w:w="494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215" w:val="left" w:leader="none"/>
              </w:tabs>
              <w:spacing w:line="251" w:lineRule="exact" w:before="0" w:after="0"/>
              <w:ind w:left="215" w:right="0" w:hanging="165"/>
              <w:jc w:val="left"/>
              <w:rPr>
                <w:sz w:val="20"/>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2"/>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2"/>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Nội </w:t>
            </w:r>
            <w:r>
              <w:rPr>
                <w:spacing w:val="-5"/>
                <w:sz w:val="22"/>
              </w:rPr>
              <w:t>vụ;</w:t>
            </w:r>
          </w:p>
          <w:p>
            <w:pPr>
              <w:pStyle w:val="TableParagraph"/>
              <w:numPr>
                <w:ilvl w:val="0"/>
                <w:numId w:val="2"/>
              </w:numPr>
              <w:tabs>
                <w:tab w:pos="195" w:val="left" w:leader="none"/>
              </w:tabs>
              <w:spacing w:line="240" w:lineRule="auto" w:before="1" w:after="0"/>
              <w:ind w:left="50" w:right="312" w:firstLine="0"/>
              <w:jc w:val="left"/>
              <w:rPr>
                <w:sz w:val="22"/>
              </w:rPr>
            </w:pPr>
            <w:r>
              <w:rPr>
                <w:sz w:val="22"/>
              </w:rPr>
              <w:t>Cục Kiểm tra văn bản và Tổ chức thi hành pháp luật - Bộ Tư pháp;</w:t>
            </w:r>
          </w:p>
          <w:p>
            <w:pPr>
              <w:pStyle w:val="TableParagraph"/>
              <w:numPr>
                <w:ilvl w:val="0"/>
                <w:numId w:val="2"/>
              </w:numPr>
              <w:tabs>
                <w:tab w:pos="176" w:val="left" w:leader="none"/>
              </w:tabs>
              <w:spacing w:line="252" w:lineRule="exact" w:before="1" w:after="0"/>
              <w:ind w:left="176" w:right="0" w:hanging="126"/>
              <w:jc w:val="left"/>
              <w:rPr>
                <w:sz w:val="22"/>
              </w:rPr>
            </w:pPr>
            <w:r>
              <w:rPr>
                <w:sz w:val="22"/>
              </w:rPr>
              <w:t>Đoàn</w:t>
            </w:r>
            <w:r>
              <w:rPr>
                <w:spacing w:val="-4"/>
                <w:sz w:val="22"/>
              </w:rPr>
              <w:t> </w:t>
            </w:r>
            <w:r>
              <w:rPr>
                <w:sz w:val="22"/>
              </w:rPr>
              <w:t>ĐBQH</w:t>
            </w:r>
            <w:r>
              <w:rPr>
                <w:spacing w:val="-3"/>
                <w:sz w:val="22"/>
              </w:rPr>
              <w:t> </w:t>
            </w:r>
            <w:r>
              <w:rPr>
                <w:spacing w:val="-2"/>
                <w:sz w:val="22"/>
              </w:rPr>
              <w:t>tỉnh;</w:t>
            </w:r>
          </w:p>
          <w:p>
            <w:pPr>
              <w:pStyle w:val="TableParagraph"/>
              <w:numPr>
                <w:ilvl w:val="0"/>
                <w:numId w:val="2"/>
              </w:numPr>
              <w:tabs>
                <w:tab w:pos="174" w:val="left" w:leader="none"/>
              </w:tabs>
              <w:spacing w:line="252" w:lineRule="exact" w:before="0" w:after="0"/>
              <w:ind w:left="174" w:right="0" w:hanging="124"/>
              <w:jc w:val="left"/>
              <w:rPr>
                <w:sz w:val="22"/>
              </w:rPr>
            </w:pPr>
            <w:r>
              <w:rPr>
                <w:sz w:val="22"/>
              </w:rPr>
              <w:t>TT</w:t>
            </w:r>
            <w:r>
              <w:rPr>
                <w:spacing w:val="-3"/>
                <w:sz w:val="22"/>
              </w:rPr>
              <w:t> </w:t>
            </w:r>
            <w:r>
              <w:rPr>
                <w:sz w:val="22"/>
              </w:rPr>
              <w:t>Tỉnh</w:t>
            </w:r>
            <w:r>
              <w:rPr>
                <w:spacing w:val="-5"/>
                <w:sz w:val="22"/>
              </w:rPr>
              <w:t> </w:t>
            </w:r>
            <w:r>
              <w:rPr>
                <w:sz w:val="22"/>
              </w:rPr>
              <w:t>ủy,</w:t>
            </w:r>
            <w:r>
              <w:rPr>
                <w:spacing w:val="-2"/>
                <w:sz w:val="22"/>
              </w:rPr>
              <w:t> </w:t>
            </w:r>
            <w:r>
              <w:rPr>
                <w:sz w:val="22"/>
              </w:rPr>
              <w:t>HĐND,</w:t>
            </w:r>
            <w:r>
              <w:rPr>
                <w:spacing w:val="-2"/>
                <w:sz w:val="22"/>
              </w:rPr>
              <w:t> </w:t>
            </w:r>
            <w:r>
              <w:rPr>
                <w:sz w:val="22"/>
              </w:rPr>
              <w:t>UBND</w:t>
            </w:r>
            <w:r>
              <w:rPr>
                <w:spacing w:val="-2"/>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w:t>
            </w:r>
            <w:r>
              <w:rPr>
                <w:spacing w:val="1"/>
                <w:sz w:val="22"/>
              </w:rPr>
              <w:t> </w:t>
            </w:r>
            <w:r>
              <w:rPr>
                <w:sz w:val="22"/>
              </w:rPr>
              <w:t>UBND</w:t>
            </w:r>
            <w:r>
              <w:rPr>
                <w:spacing w:val="-5"/>
                <w:sz w:val="22"/>
              </w:rPr>
              <w:t> </w:t>
            </w:r>
            <w:r>
              <w:rPr>
                <w:spacing w:val="-2"/>
                <w:sz w:val="22"/>
              </w:rPr>
              <w:t>tỉnh;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UBMTTQ</w:t>
            </w:r>
            <w:r>
              <w:rPr>
                <w:spacing w:val="-6"/>
                <w:sz w:val="22"/>
              </w:rPr>
              <w:t> </w:t>
            </w:r>
            <w:r>
              <w:rPr>
                <w:sz w:val="22"/>
              </w:rPr>
              <w:t>Việt</w:t>
            </w:r>
            <w:r>
              <w:rPr>
                <w:spacing w:val="-1"/>
                <w:sz w:val="22"/>
              </w:rPr>
              <w:t> </w:t>
            </w:r>
            <w:r>
              <w:rPr>
                <w:sz w:val="22"/>
              </w:rPr>
              <w:t>Nam</w:t>
            </w:r>
            <w:r>
              <w:rPr>
                <w:spacing w:val="-6"/>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Công</w:t>
            </w:r>
            <w:r>
              <w:rPr>
                <w:spacing w:val="-4"/>
                <w:sz w:val="22"/>
              </w:rPr>
              <w:t> </w:t>
            </w:r>
            <w:r>
              <w:rPr>
                <w:sz w:val="22"/>
              </w:rPr>
              <w:t>báo tỉnh, Cổng</w:t>
            </w:r>
            <w:r>
              <w:rPr>
                <w:spacing w:val="-5"/>
                <w:sz w:val="22"/>
              </w:rPr>
              <w:t> </w:t>
            </w:r>
            <w:r>
              <w:rPr>
                <w:sz w:val="22"/>
              </w:rPr>
              <w:t>TTĐT</w:t>
            </w:r>
            <w:r>
              <w:rPr>
                <w:spacing w:val="-1"/>
                <w:sz w:val="22"/>
              </w:rPr>
              <w:t> </w:t>
            </w:r>
            <w:r>
              <w:rPr>
                <w:spacing w:val="-4"/>
                <w:sz w:val="22"/>
              </w:rPr>
              <w:t>tỉnh;</w:t>
            </w:r>
          </w:p>
          <w:p>
            <w:pPr>
              <w:pStyle w:val="TableParagraph"/>
              <w:numPr>
                <w:ilvl w:val="0"/>
                <w:numId w:val="2"/>
              </w:numPr>
              <w:tabs>
                <w:tab w:pos="174" w:val="left" w:leader="none"/>
              </w:tabs>
              <w:spacing w:line="240" w:lineRule="auto" w:before="2" w:after="0"/>
              <w:ind w:left="174" w:right="0" w:hanging="124"/>
              <w:jc w:val="left"/>
              <w:rPr>
                <w:sz w:val="22"/>
              </w:rPr>
            </w:pPr>
            <w:r>
              <w:rPr>
                <w:sz w:val="22"/>
              </w:rPr>
              <w:t>Lưu: VT,</w:t>
            </w:r>
            <w:r>
              <w:rPr>
                <w:spacing w:val="1"/>
                <w:sz w:val="22"/>
              </w:rPr>
              <w:t> </w:t>
            </w:r>
            <w:r>
              <w:rPr>
                <w:spacing w:val="-4"/>
                <w:sz w:val="22"/>
              </w:rPr>
              <w:t>Vx3;</w:t>
            </w:r>
          </w:p>
        </w:tc>
        <w:tc>
          <w:tcPr>
            <w:tcW w:w="3591" w:type="dxa"/>
          </w:tcPr>
          <w:p>
            <w:pPr>
              <w:pStyle w:val="TableParagraph"/>
              <w:ind w:left="269"/>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269" w:right="2"/>
              <w:jc w:val="center"/>
              <w:rPr>
                <w:b/>
                <w:sz w:val="28"/>
              </w:rPr>
            </w:pPr>
            <w:r>
              <w:rPr>
                <w:b/>
                <w:sz w:val="28"/>
              </w:rPr>
              <w:t>PHÓ</w:t>
            </w:r>
            <w:r>
              <w:rPr>
                <w:b/>
                <w:spacing w:val="-3"/>
                <w:sz w:val="28"/>
              </w:rPr>
              <w:t> </w:t>
            </w:r>
            <w:r>
              <w:rPr>
                <w:b/>
                <w:sz w:val="28"/>
              </w:rPr>
              <w:t>CHỦ</w:t>
            </w:r>
            <w:r>
              <w:rPr>
                <w:b/>
                <w:spacing w:val="-4"/>
                <w:sz w:val="28"/>
              </w:rPr>
              <w:t> TỊCH</w:t>
            </w:r>
          </w:p>
          <w:p>
            <w:pPr>
              <w:pStyle w:val="TableParagraph"/>
              <w:ind w:left="0"/>
              <w:rPr>
                <w:sz w:val="20"/>
              </w:rPr>
            </w:pPr>
          </w:p>
          <w:p>
            <w:pPr>
              <w:pStyle w:val="TableParagraph"/>
              <w:spacing w:before="58"/>
              <w:ind w:left="0"/>
              <w:rPr>
                <w:sz w:val="20"/>
              </w:rPr>
            </w:pPr>
          </w:p>
          <w:p>
            <w:pPr>
              <w:pStyle w:val="TableParagraph"/>
              <w:ind w:left="734"/>
              <w:rPr>
                <w:sz w:val="20"/>
              </w:rPr>
            </w:pPr>
            <w:r>
              <w:rPr>
                <w:sz w:val="20"/>
              </w:rPr>
              <mc:AlternateContent>
                <mc:Choice Requires="wps">
                  <w:drawing>
                    <wp:anchor distT="0" distB="0" distL="0" distR="0" allowOverlap="1" layoutInCell="1" locked="0" behindDoc="1" simplePos="0" relativeHeight="487461376">
                      <wp:simplePos x="0" y="0"/>
                      <wp:positionH relativeFrom="column">
                        <wp:posOffset>-329400</wp:posOffset>
                      </wp:positionH>
                      <wp:positionV relativeFrom="paragraph">
                        <wp:posOffset>-190500</wp:posOffset>
                      </wp:positionV>
                      <wp:extent cx="133159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31595" cy="1333500"/>
                                <a:chExt cx="1331595" cy="1333500"/>
                              </a:xfrm>
                            </wpg:grpSpPr>
                            <pic:pic>
                              <pic:nvPicPr>
                                <pic:cNvPr id="7" name="Image 7"/>
                                <pic:cNvPicPr/>
                              </pic:nvPicPr>
                              <pic:blipFill>
                                <a:blip r:embed="rId5" cstate="print"/>
                                <a:stretch>
                                  <a:fillRect/>
                                </a:stretch>
                              </pic:blipFill>
                              <pic:spPr>
                                <a:xfrm>
                                  <a:off x="0" y="0"/>
                                  <a:ext cx="1314478" cy="1316736"/>
                                </a:xfrm>
                                <a:prstGeom prst="rect">
                                  <a:avLst/>
                                </a:prstGeom>
                              </pic:spPr>
                            </pic:pic>
                          </wpg:wgp>
                        </a:graphicData>
                      </a:graphic>
                    </wp:anchor>
                  </w:drawing>
                </mc:Choice>
                <mc:Fallback>
                  <w:pict>
                    <v:group style="position:absolute;margin-left:-25.937065pt;margin-top:-15pt;width:104.85pt;height:105pt;mso-position-horizontal-relative:column;mso-position-vertical-relative:paragraph;z-index:-15855104" id="docshapegroup4" coordorigin="-519,-300" coordsize="2097,2100">
                      <v:shape style="position:absolute;left:-519;top:-300;width:2071;height:2074" type="#_x0000_t75" id="docshape5" stroked="false">
                        <v:imagedata r:id="rId5" o:title=""/>
                      </v:shape>
                      <w10:wrap type="none"/>
                    </v:group>
                  </w:pict>
                </mc:Fallback>
              </mc:AlternateContent>
            </w:r>
            <w:r>
              <w:rPr>
                <w:sz w:val="20"/>
              </w:rPr>
              <w:drawing>
                <wp:inline distT="0" distB="0" distL="0" distR="0">
                  <wp:extent cx="1566228" cy="872109"/>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1566228" cy="872109"/>
                          </a:xfrm>
                          <a:prstGeom prst="rect">
                            <a:avLst/>
                          </a:prstGeom>
                        </pic:spPr>
                      </pic:pic>
                    </a:graphicData>
                  </a:graphic>
                </wp:inline>
              </w:drawing>
            </w:r>
            <w:r>
              <w:rPr>
                <w:sz w:val="20"/>
              </w:rPr>
            </w:r>
          </w:p>
          <w:p>
            <w:pPr>
              <w:pStyle w:val="TableParagraph"/>
              <w:spacing w:line="302" w:lineRule="exact" w:before="122"/>
              <w:ind w:left="269" w:right="2"/>
              <w:jc w:val="center"/>
              <w:rPr>
                <w:b/>
                <w:sz w:val="28"/>
              </w:rPr>
            </w:pPr>
            <w:r>
              <w:rPr>
                <w:b/>
                <w:sz w:val="28"/>
              </w:rPr>
              <w:t>Tống</w:t>
            </w:r>
            <w:r>
              <w:rPr>
                <w:b/>
                <w:spacing w:val="-2"/>
                <w:sz w:val="28"/>
              </w:rPr>
              <w:t> </w:t>
            </w:r>
            <w:r>
              <w:rPr>
                <w:b/>
                <w:sz w:val="28"/>
              </w:rPr>
              <w:t>Thanh</w:t>
            </w:r>
            <w:r>
              <w:rPr>
                <w:b/>
                <w:spacing w:val="-3"/>
                <w:sz w:val="28"/>
              </w:rPr>
              <w:t> </w:t>
            </w:r>
            <w:r>
              <w:rPr>
                <w:b/>
                <w:spacing w:val="-5"/>
                <w:sz w:val="28"/>
              </w:rPr>
              <w:t>Hải</w:t>
            </w:r>
          </w:p>
        </w:tc>
      </w:tr>
    </w:tbl>
    <w:p>
      <w:pPr>
        <w:pStyle w:val="TableParagraph"/>
        <w:spacing w:after="0" w:line="302" w:lineRule="exact"/>
        <w:jc w:val="center"/>
        <w:rPr>
          <w:b/>
          <w:sz w:val="28"/>
        </w:rPr>
        <w:sectPr>
          <w:pgSz w:w="11910" w:h="16850"/>
          <w:pgMar w:top="640" w:bottom="280" w:left="1559" w:right="992"/>
        </w:sectPr>
      </w:pPr>
    </w:p>
    <w:p>
      <w:pPr>
        <w:pStyle w:val="BodyText"/>
        <w:spacing w:before="0"/>
        <w:ind w:left="0" w:firstLine="0"/>
        <w:jc w:val="left"/>
        <w:rPr>
          <w:sz w:val="20"/>
        </w:rPr>
      </w:pPr>
    </w:p>
    <w:p>
      <w:pPr>
        <w:pStyle w:val="BodyText"/>
        <w:spacing w:before="83"/>
        <w:ind w:left="0" w:firstLine="0"/>
        <w:jc w:val="left"/>
        <w:rPr>
          <w:sz w:val="20"/>
        </w:rPr>
      </w:pPr>
    </w:p>
    <w:tbl>
      <w:tblPr>
        <w:tblW w:w="0" w:type="auto"/>
        <w:jc w:val="left"/>
        <w:tblInd w:w="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1"/>
        <w:gridCol w:w="5818"/>
      </w:tblGrid>
      <w:tr>
        <w:trPr>
          <w:trHeight w:val="660" w:hRule="atLeast"/>
        </w:trPr>
        <w:tc>
          <w:tcPr>
            <w:tcW w:w="2841" w:type="dxa"/>
          </w:tcPr>
          <w:p>
            <w:pPr>
              <w:pStyle w:val="TableParagraph"/>
              <w:ind w:left="261" w:right="343" w:hanging="212"/>
              <w:rPr>
                <w:b/>
                <w:sz w:val="26"/>
              </w:rPr>
            </w:pPr>
            <w:r>
              <w:rPr>
                <w:b/>
                <w:sz w:val="26"/>
              </w:rPr>
              <mc:AlternateContent>
                <mc:Choice Requires="wps">
                  <w:drawing>
                    <wp:anchor distT="0" distB="0" distL="0" distR="0" allowOverlap="1" layoutInCell="1" locked="0" behindDoc="1" simplePos="0" relativeHeight="487462400">
                      <wp:simplePos x="0" y="0"/>
                      <wp:positionH relativeFrom="column">
                        <wp:posOffset>410921</wp:posOffset>
                      </wp:positionH>
                      <wp:positionV relativeFrom="paragraph">
                        <wp:posOffset>397976</wp:posOffset>
                      </wp:positionV>
                      <wp:extent cx="758190"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58190" cy="9525"/>
                                <a:chExt cx="758190" cy="9525"/>
                              </a:xfrm>
                            </wpg:grpSpPr>
                            <wps:wsp>
                              <wps:cNvPr id="10" name="Graphic 10"/>
                              <wps:cNvSpPr/>
                              <wps:spPr>
                                <a:xfrm>
                                  <a:off x="0" y="4572"/>
                                  <a:ext cx="758190" cy="1270"/>
                                </a:xfrm>
                                <a:custGeom>
                                  <a:avLst/>
                                  <a:gdLst/>
                                  <a:ahLst/>
                                  <a:cxnLst/>
                                  <a:rect l="l" t="t" r="r" b="b"/>
                                  <a:pathLst>
                                    <a:path w="758190" h="0">
                                      <a:moveTo>
                                        <a:pt x="0" y="0"/>
                                      </a:moveTo>
                                      <a:lnTo>
                                        <a:pt x="75818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355999pt;margin-top:31.336748pt;width:59.7pt;height:.75pt;mso-position-horizontal-relative:column;mso-position-vertical-relative:paragraph;z-index:-15854080" id="docshapegroup6" coordorigin="647,627" coordsize="1194,15">
                      <v:line style="position:absolute" from="647,634" to="1841,634" stroked="true" strokeweight=".72pt" strokecolor="#000000">
                        <v:stroke dashstyle="solid"/>
                      </v:line>
                      <w10:wrap type="none"/>
                    </v:group>
                  </w:pict>
                </mc:Fallback>
              </mc:AlternateContent>
            </w: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LAI CHÂU</w:t>
            </w:r>
          </w:p>
        </w:tc>
        <w:tc>
          <w:tcPr>
            <w:tcW w:w="5818" w:type="dxa"/>
          </w:tcPr>
          <w:p>
            <w:pPr>
              <w:pStyle w:val="TableParagraph"/>
              <w:spacing w:line="287" w:lineRule="exact"/>
              <w:ind w:left="296"/>
              <w:jc w:val="center"/>
              <w:rPr>
                <w:b/>
                <w:sz w:val="26"/>
              </w:rPr>
            </w:pPr>
            <w:r>
              <w:rPr>
                <w:b/>
                <w:sz w:val="26"/>
              </w:rPr>
              <w:t>CỘNG</w:t>
            </w:r>
            <w:r>
              <w:rPr>
                <w:b/>
                <w:spacing w:val="-6"/>
                <w:sz w:val="26"/>
              </w:rPr>
              <w:t> </w:t>
            </w:r>
            <w:r>
              <w:rPr>
                <w:b/>
                <w:sz w:val="26"/>
              </w:rPr>
              <w:t>HÒA</w:t>
            </w:r>
            <w:r>
              <w:rPr>
                <w:b/>
                <w:spacing w:val="-6"/>
                <w:sz w:val="26"/>
              </w:rPr>
              <w:t> </w:t>
            </w:r>
            <w:r>
              <w:rPr>
                <w:b/>
                <w:sz w:val="26"/>
              </w:rPr>
              <w:t>XÃ</w:t>
            </w:r>
            <w:r>
              <w:rPr>
                <w:b/>
                <w:spacing w:val="-7"/>
                <w:sz w:val="26"/>
              </w:rPr>
              <w:t> </w:t>
            </w:r>
            <w:r>
              <w:rPr>
                <w:b/>
                <w:sz w:val="26"/>
              </w:rPr>
              <w:t>HỘI</w:t>
            </w:r>
            <w:r>
              <w:rPr>
                <w:b/>
                <w:spacing w:val="-7"/>
                <w:sz w:val="26"/>
              </w:rPr>
              <w:t> </w:t>
            </w:r>
            <w:r>
              <w:rPr>
                <w:b/>
                <w:sz w:val="26"/>
              </w:rPr>
              <w:t>CHỦ</w:t>
            </w:r>
            <w:r>
              <w:rPr>
                <w:b/>
                <w:spacing w:val="-7"/>
                <w:sz w:val="26"/>
              </w:rPr>
              <w:t> </w:t>
            </w:r>
            <w:r>
              <w:rPr>
                <w:b/>
                <w:sz w:val="26"/>
              </w:rPr>
              <w:t>NGHĨA</w:t>
            </w:r>
            <w:r>
              <w:rPr>
                <w:b/>
                <w:spacing w:val="-5"/>
                <w:sz w:val="26"/>
              </w:rPr>
              <w:t> </w:t>
            </w:r>
            <w:r>
              <w:rPr>
                <w:b/>
                <w:sz w:val="26"/>
              </w:rPr>
              <w:t>VIỆT</w:t>
            </w:r>
            <w:r>
              <w:rPr>
                <w:b/>
                <w:spacing w:val="-6"/>
                <w:sz w:val="26"/>
              </w:rPr>
              <w:t> </w:t>
            </w:r>
            <w:r>
              <w:rPr>
                <w:b/>
                <w:spacing w:val="-5"/>
                <w:sz w:val="26"/>
              </w:rPr>
              <w:t>NAM</w:t>
            </w:r>
          </w:p>
          <w:p>
            <w:pPr>
              <w:pStyle w:val="TableParagraph"/>
              <w:spacing w:line="322" w:lineRule="exact"/>
              <w:ind w:left="230"/>
              <w:jc w:val="center"/>
              <w:rPr>
                <w:b/>
                <w:sz w:val="28"/>
              </w:rPr>
            </w:pPr>
            <w:r>
              <w:rPr>
                <w:b/>
                <w:sz w:val="28"/>
              </w:rPr>
              <mc:AlternateContent>
                <mc:Choice Requires="wps">
                  <w:drawing>
                    <wp:anchor distT="0" distB="0" distL="0" distR="0" allowOverlap="1" layoutInCell="1" locked="0" behindDoc="0" simplePos="0" relativeHeight="15730688">
                      <wp:simplePos x="0" y="0"/>
                      <wp:positionH relativeFrom="column">
                        <wp:posOffset>786073</wp:posOffset>
                      </wp:positionH>
                      <wp:positionV relativeFrom="paragraph">
                        <wp:posOffset>228208</wp:posOffset>
                      </wp:positionV>
                      <wp:extent cx="2219325"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219325" cy="9525"/>
                                <a:chExt cx="2219325" cy="9525"/>
                              </a:xfrm>
                            </wpg:grpSpPr>
                            <wps:wsp>
                              <wps:cNvPr id="12" name="Graphic 12"/>
                              <wps:cNvSpPr/>
                              <wps:spPr>
                                <a:xfrm>
                                  <a:off x="0" y="4572"/>
                                  <a:ext cx="2219325" cy="1270"/>
                                </a:xfrm>
                                <a:custGeom>
                                  <a:avLst/>
                                  <a:gdLst/>
                                  <a:ahLst/>
                                  <a:cxnLst/>
                                  <a:rect l="l" t="t" r="r" b="b"/>
                                  <a:pathLst>
                                    <a:path w="2219325" h="0">
                                      <a:moveTo>
                                        <a:pt x="0" y="0"/>
                                      </a:moveTo>
                                      <a:lnTo>
                                        <a:pt x="221932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895538pt;margin-top:17.969166pt;width:174.75pt;height:.75pt;mso-position-horizontal-relative:column;mso-position-vertical-relative:paragraph;z-index:15730688" id="docshapegroup7" coordorigin="1238,359" coordsize="3495,15">
                      <v:line style="position:absolute" from="1238,367" to="4733,367" stroked="true" strokeweight=".72pt" strokecolor="#000000">
                        <v:stroke dashstyle="solid"/>
                      </v:line>
                      <w10:wrap type="none"/>
                    </v:group>
                  </w:pict>
                </mc:Fallback>
              </mc:AlternateContent>
            </w: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2"/>
                <w:sz w:val="28"/>
              </w:rPr>
              <w:t> </w:t>
            </w:r>
            <w:r>
              <w:rPr>
                <w:b/>
                <w:spacing w:val="-4"/>
                <w:sz w:val="28"/>
              </w:rPr>
              <w:t>phúc</w:t>
            </w:r>
          </w:p>
        </w:tc>
      </w:tr>
    </w:tbl>
    <w:p>
      <w:pPr>
        <w:pStyle w:val="BodyText"/>
        <w:spacing w:before="0"/>
        <w:ind w:left="0" w:firstLine="0"/>
        <w:jc w:val="left"/>
      </w:pPr>
    </w:p>
    <w:p>
      <w:pPr>
        <w:pStyle w:val="BodyText"/>
        <w:spacing w:before="106"/>
        <w:ind w:left="0" w:firstLine="0"/>
        <w:jc w:val="left"/>
      </w:pPr>
    </w:p>
    <w:p>
      <w:pPr>
        <w:pStyle w:val="Heading1"/>
        <w:ind w:left="732" w:right="731"/>
        <w:jc w:val="center"/>
      </w:pPr>
      <w:r>
        <w:rPr/>
        <w:drawing>
          <wp:anchor distT="0" distB="0" distL="0" distR="0" allowOverlap="1" layoutInCell="1" locked="0" behindDoc="0" simplePos="0" relativeHeight="15731712">
            <wp:simplePos x="0" y="0"/>
            <wp:positionH relativeFrom="page">
              <wp:posOffset>1429892</wp:posOffset>
            </wp:positionH>
            <wp:positionV relativeFrom="paragraph">
              <wp:posOffset>-1240389</wp:posOffset>
            </wp:positionV>
            <wp:extent cx="1318514" cy="132080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1318514" cy="1320800"/>
                    </a:xfrm>
                    <a:prstGeom prst="rect">
                      <a:avLst/>
                    </a:prstGeom>
                  </pic:spPr>
                </pic:pic>
              </a:graphicData>
            </a:graphic>
          </wp:anchor>
        </w:drawing>
      </w:r>
      <w:r>
        <w:rPr/>
        <w:t>QUY</w:t>
      </w:r>
      <w:r>
        <w:rPr>
          <w:spacing w:val="-4"/>
        </w:rPr>
        <w:t> </w:t>
      </w:r>
      <w:r>
        <w:rPr>
          <w:spacing w:val="-5"/>
        </w:rPr>
        <w:t>CHẾ</w:t>
      </w:r>
    </w:p>
    <w:p>
      <w:pPr>
        <w:spacing w:before="38"/>
        <w:ind w:left="6" w:right="0" w:firstLine="0"/>
        <w:jc w:val="center"/>
        <w:rPr>
          <w:b/>
          <w:sz w:val="28"/>
        </w:rPr>
      </w:pPr>
      <w:r>
        <w:rPr>
          <w:b/>
          <w:sz w:val="28"/>
        </w:rPr>
        <w:t>Quản</w:t>
      </w:r>
      <w:r>
        <w:rPr>
          <w:b/>
          <w:spacing w:val="-5"/>
          <w:sz w:val="28"/>
        </w:rPr>
        <w:t> </w:t>
      </w:r>
      <w:r>
        <w:rPr>
          <w:b/>
          <w:sz w:val="28"/>
        </w:rPr>
        <w:t>lý</w:t>
      </w:r>
      <w:r>
        <w:rPr>
          <w:b/>
          <w:spacing w:val="-2"/>
          <w:sz w:val="28"/>
        </w:rPr>
        <w:t> </w:t>
      </w:r>
      <w:r>
        <w:rPr>
          <w:b/>
          <w:sz w:val="28"/>
        </w:rPr>
        <w:t>công</w:t>
      </w:r>
      <w:r>
        <w:rPr>
          <w:b/>
          <w:spacing w:val="-1"/>
          <w:sz w:val="28"/>
        </w:rPr>
        <w:t> </w:t>
      </w:r>
      <w:r>
        <w:rPr>
          <w:b/>
          <w:sz w:val="28"/>
        </w:rPr>
        <w:t>trình</w:t>
      </w:r>
      <w:r>
        <w:rPr>
          <w:b/>
          <w:spacing w:val="-6"/>
          <w:sz w:val="28"/>
        </w:rPr>
        <w:t> </w:t>
      </w:r>
      <w:r>
        <w:rPr>
          <w:b/>
          <w:sz w:val="28"/>
        </w:rPr>
        <w:t>ghi</w:t>
      </w:r>
      <w:r>
        <w:rPr>
          <w:b/>
          <w:spacing w:val="1"/>
          <w:sz w:val="28"/>
        </w:rPr>
        <w:t> </w:t>
      </w:r>
      <w:r>
        <w:rPr>
          <w:b/>
          <w:sz w:val="28"/>
        </w:rPr>
        <w:t>công</w:t>
      </w:r>
      <w:r>
        <w:rPr>
          <w:b/>
          <w:spacing w:val="-1"/>
          <w:sz w:val="28"/>
        </w:rPr>
        <w:t> </w:t>
      </w:r>
      <w:r>
        <w:rPr>
          <w:b/>
          <w:sz w:val="28"/>
        </w:rPr>
        <w:t>liệt</w:t>
      </w:r>
      <w:r>
        <w:rPr>
          <w:b/>
          <w:spacing w:val="-5"/>
          <w:sz w:val="28"/>
        </w:rPr>
        <w:t> </w:t>
      </w:r>
      <w:r>
        <w:rPr>
          <w:b/>
          <w:sz w:val="28"/>
        </w:rPr>
        <w:t>sĩ,</w:t>
      </w:r>
      <w:r>
        <w:rPr>
          <w:b/>
          <w:spacing w:val="-3"/>
          <w:sz w:val="28"/>
        </w:rPr>
        <w:t> </w:t>
      </w:r>
      <w:r>
        <w:rPr>
          <w:b/>
          <w:sz w:val="28"/>
        </w:rPr>
        <w:t>mộ</w:t>
      </w:r>
      <w:r>
        <w:rPr>
          <w:b/>
          <w:spacing w:val="-2"/>
          <w:sz w:val="28"/>
        </w:rPr>
        <w:t> </w:t>
      </w:r>
      <w:r>
        <w:rPr>
          <w:b/>
          <w:sz w:val="28"/>
        </w:rPr>
        <w:t>liệt</w:t>
      </w:r>
      <w:r>
        <w:rPr>
          <w:b/>
          <w:spacing w:val="-2"/>
          <w:sz w:val="28"/>
        </w:rPr>
        <w:t> </w:t>
      </w:r>
      <w:r>
        <w:rPr>
          <w:b/>
          <w:sz w:val="28"/>
        </w:rPr>
        <w:t>sĩ</w:t>
      </w:r>
      <w:r>
        <w:rPr>
          <w:b/>
          <w:spacing w:val="-1"/>
          <w:sz w:val="28"/>
        </w:rPr>
        <w:t> </w:t>
      </w:r>
      <w:r>
        <w:rPr>
          <w:b/>
          <w:sz w:val="28"/>
        </w:rPr>
        <w:t>trên</w:t>
      </w:r>
      <w:r>
        <w:rPr>
          <w:b/>
          <w:spacing w:val="-2"/>
          <w:sz w:val="28"/>
        </w:rPr>
        <w:t> </w:t>
      </w:r>
      <w:r>
        <w:rPr>
          <w:b/>
          <w:sz w:val="28"/>
        </w:rPr>
        <w:t>địa</w:t>
      </w:r>
      <w:r>
        <w:rPr>
          <w:b/>
          <w:spacing w:val="-1"/>
          <w:sz w:val="28"/>
        </w:rPr>
        <w:t> </w:t>
      </w:r>
      <w:r>
        <w:rPr>
          <w:b/>
          <w:sz w:val="28"/>
        </w:rPr>
        <w:t>bàn</w:t>
      </w:r>
      <w:r>
        <w:rPr>
          <w:b/>
          <w:spacing w:val="-2"/>
          <w:sz w:val="28"/>
        </w:rPr>
        <w:t> </w:t>
      </w:r>
      <w:r>
        <w:rPr>
          <w:b/>
          <w:sz w:val="28"/>
        </w:rPr>
        <w:t>tỉnh</w:t>
      </w:r>
      <w:r>
        <w:rPr>
          <w:b/>
          <w:spacing w:val="-2"/>
          <w:sz w:val="28"/>
        </w:rPr>
        <w:t> </w:t>
      </w:r>
      <w:r>
        <w:rPr>
          <w:b/>
          <w:sz w:val="28"/>
        </w:rPr>
        <w:t>Lai</w:t>
      </w:r>
      <w:r>
        <w:rPr>
          <w:b/>
          <w:spacing w:val="-1"/>
          <w:sz w:val="28"/>
        </w:rPr>
        <w:t> </w:t>
      </w:r>
      <w:r>
        <w:rPr>
          <w:b/>
          <w:spacing w:val="-4"/>
          <w:sz w:val="28"/>
        </w:rPr>
        <w:t>Châu</w:t>
      </w:r>
    </w:p>
    <w:p>
      <w:pPr>
        <w:spacing w:before="31"/>
        <w:ind w:left="732" w:right="730" w:firstLine="0"/>
        <w:jc w:val="center"/>
        <w:rPr>
          <w:i/>
          <w:position w:val="2"/>
          <w:sz w:val="28"/>
        </w:rPr>
      </w:pPr>
      <w:r>
        <w:rPr>
          <w:i/>
          <w:position w:val="2"/>
          <w:sz w:val="28"/>
        </w:rPr>
        <w:t>(Kèm</w:t>
      </w:r>
      <w:r>
        <w:rPr>
          <w:i/>
          <w:spacing w:val="-6"/>
          <w:position w:val="2"/>
          <w:sz w:val="28"/>
        </w:rPr>
        <w:t> </w:t>
      </w:r>
      <w:r>
        <w:rPr>
          <w:i/>
          <w:position w:val="2"/>
          <w:sz w:val="28"/>
        </w:rPr>
        <w:t>theo</w:t>
      </w:r>
      <w:r>
        <w:rPr>
          <w:i/>
          <w:spacing w:val="-2"/>
          <w:position w:val="2"/>
          <w:sz w:val="28"/>
        </w:rPr>
        <w:t> </w:t>
      </w:r>
      <w:r>
        <w:rPr>
          <w:i/>
          <w:position w:val="2"/>
          <w:sz w:val="28"/>
        </w:rPr>
        <w:t>Quyết</w:t>
      </w:r>
      <w:r>
        <w:rPr>
          <w:i/>
          <w:spacing w:val="-4"/>
          <w:position w:val="2"/>
          <w:sz w:val="28"/>
        </w:rPr>
        <w:t> </w:t>
      </w:r>
      <w:r>
        <w:rPr>
          <w:i/>
          <w:position w:val="2"/>
          <w:sz w:val="28"/>
        </w:rPr>
        <w:t>định</w:t>
      </w:r>
      <w:r>
        <w:rPr>
          <w:i/>
          <w:spacing w:val="-1"/>
          <w:position w:val="2"/>
          <w:sz w:val="28"/>
        </w:rPr>
        <w:t> </w:t>
      </w:r>
      <w:r>
        <w:rPr>
          <w:i/>
          <w:position w:val="2"/>
          <w:sz w:val="28"/>
        </w:rPr>
        <w:t>số:</w:t>
      </w:r>
      <w:r>
        <w:rPr>
          <w:i/>
          <w:spacing w:val="52"/>
          <w:position w:val="2"/>
          <w:sz w:val="28"/>
        </w:rPr>
        <w:t> </w:t>
      </w:r>
      <w:r>
        <w:rPr>
          <w:sz w:val="28"/>
        </w:rPr>
        <w:t>35</w:t>
      </w:r>
      <w:r>
        <w:rPr>
          <w:spacing w:val="8"/>
          <w:sz w:val="28"/>
        </w:rPr>
        <w:t> </w:t>
      </w:r>
      <w:r>
        <w:rPr>
          <w:i/>
          <w:position w:val="2"/>
          <w:sz w:val="28"/>
        </w:rPr>
        <w:t>/2026/QĐ-UBND</w:t>
      </w:r>
      <w:r>
        <w:rPr>
          <w:i/>
          <w:spacing w:val="-3"/>
          <w:position w:val="2"/>
          <w:sz w:val="28"/>
        </w:rPr>
        <w:t> </w:t>
      </w:r>
      <w:r>
        <w:rPr>
          <w:i/>
          <w:position w:val="2"/>
          <w:sz w:val="28"/>
        </w:rPr>
        <w:t>ngày</w:t>
      </w:r>
      <w:r>
        <w:rPr>
          <w:i/>
          <w:spacing w:val="11"/>
          <w:position w:val="2"/>
          <w:sz w:val="28"/>
        </w:rPr>
        <w:t> </w:t>
      </w:r>
      <w:r>
        <w:rPr>
          <w:spacing w:val="-2"/>
          <w:position w:val="1"/>
          <w:sz w:val="28"/>
        </w:rPr>
        <w:t>20</w:t>
      </w:r>
      <w:r>
        <w:rPr>
          <w:i/>
          <w:spacing w:val="-2"/>
          <w:position w:val="2"/>
          <w:sz w:val="28"/>
        </w:rPr>
        <w:t>/5/2026</w:t>
      </w:r>
    </w:p>
    <w:p>
      <w:pPr>
        <w:spacing w:before="20"/>
        <w:ind w:left="799" w:right="728" w:firstLine="0"/>
        <w:jc w:val="center"/>
        <w:rPr>
          <w:i/>
          <w:sz w:val="28"/>
        </w:rPr>
      </w:pPr>
      <w:r>
        <w:rPr>
          <w:i/>
          <w:sz w:val="28"/>
        </w:rPr>
        <w:t>của</w:t>
      </w:r>
      <w:r>
        <w:rPr>
          <w:i/>
          <w:spacing w:val="-2"/>
          <w:sz w:val="28"/>
        </w:rPr>
        <w:t> </w:t>
      </w:r>
      <w:r>
        <w:rPr>
          <w:i/>
          <w:sz w:val="28"/>
        </w:rPr>
        <w:t>Ủy</w:t>
      </w:r>
      <w:r>
        <w:rPr>
          <w:i/>
          <w:spacing w:val="-6"/>
          <w:sz w:val="28"/>
        </w:rPr>
        <w:t> </w:t>
      </w:r>
      <w:r>
        <w:rPr>
          <w:i/>
          <w:sz w:val="28"/>
        </w:rPr>
        <w:t>ban</w:t>
      </w:r>
      <w:r>
        <w:rPr>
          <w:i/>
          <w:spacing w:val="-2"/>
          <w:sz w:val="28"/>
        </w:rPr>
        <w:t> </w:t>
      </w:r>
      <w:r>
        <w:rPr>
          <w:i/>
          <w:sz w:val="28"/>
        </w:rPr>
        <w:t>nhân</w:t>
      </w:r>
      <w:r>
        <w:rPr>
          <w:i/>
          <w:spacing w:val="-5"/>
          <w:sz w:val="28"/>
        </w:rPr>
        <w:t> </w:t>
      </w:r>
      <w:r>
        <w:rPr>
          <w:i/>
          <w:sz w:val="28"/>
        </w:rPr>
        <w:t>dân</w:t>
      </w:r>
      <w:r>
        <w:rPr>
          <w:i/>
          <w:spacing w:val="-2"/>
          <w:sz w:val="28"/>
        </w:rPr>
        <w:t> </w:t>
      </w:r>
      <w:r>
        <w:rPr>
          <w:i/>
          <w:sz w:val="28"/>
        </w:rPr>
        <w:t>tỉnh</w:t>
      </w:r>
      <w:r>
        <w:rPr>
          <w:i/>
          <w:spacing w:val="-2"/>
          <w:sz w:val="28"/>
        </w:rPr>
        <w:t> </w:t>
      </w:r>
      <w:r>
        <w:rPr>
          <w:i/>
          <w:sz w:val="28"/>
        </w:rPr>
        <w:t>Lai</w:t>
      </w:r>
      <w:r>
        <w:rPr>
          <w:i/>
          <w:spacing w:val="-1"/>
          <w:sz w:val="28"/>
        </w:rPr>
        <w:t> </w:t>
      </w:r>
      <w:r>
        <w:rPr>
          <w:i/>
          <w:spacing w:val="-2"/>
          <w:sz w:val="28"/>
        </w:rPr>
        <w:t>Châu)</w:t>
      </w:r>
    </w:p>
    <w:p>
      <w:pPr>
        <w:pStyle w:val="BodyText"/>
        <w:spacing w:before="42"/>
        <w:ind w:left="0" w:firstLine="0"/>
        <w:jc w:val="left"/>
        <w:rPr>
          <w:i/>
        </w:rPr>
      </w:pPr>
    </w:p>
    <w:p>
      <w:pPr>
        <w:pStyle w:val="Heading1"/>
        <w:ind w:left="3410" w:right="3407" w:firstLine="691"/>
        <w:jc w:val="left"/>
      </w:pPr>
      <w:r>
        <w:rPr/>
        <w:t>Chương I</w:t>
      </w:r>
      <w:r>
        <w:rPr>
          <w:spacing w:val="80"/>
        </w:rPr>
        <w:t> </w:t>
      </w:r>
      <w:r>
        <w:rPr/>
        <w:t>QUY</w:t>
      </w:r>
      <w:r>
        <w:rPr>
          <w:spacing w:val="-18"/>
        </w:rPr>
        <w:t> </w:t>
      </w:r>
      <w:r>
        <w:rPr/>
        <w:t>ĐỊNH</w:t>
      </w:r>
      <w:r>
        <w:rPr>
          <w:spacing w:val="-17"/>
        </w:rPr>
        <w:t> </w:t>
      </w:r>
      <w:r>
        <w:rPr/>
        <w:t>CHUNG</w:t>
      </w:r>
    </w:p>
    <w:p>
      <w:pPr>
        <w:pStyle w:val="BodyText"/>
        <w:spacing w:before="151"/>
        <w:ind w:left="0" w:firstLine="0"/>
        <w:jc w:val="left"/>
        <w:rPr>
          <w:b/>
        </w:rPr>
      </w:pPr>
    </w:p>
    <w:p>
      <w:pPr>
        <w:spacing w:before="0"/>
        <w:ind w:left="862" w:right="0" w:firstLine="0"/>
        <w:jc w:val="both"/>
        <w:rPr>
          <w:b/>
          <w:sz w:val="28"/>
        </w:rPr>
      </w:pPr>
      <w:r>
        <w:rPr>
          <w:b/>
          <w:sz w:val="28"/>
        </w:rPr>
        <w:t>Điều</w:t>
      </w:r>
      <w:r>
        <w:rPr>
          <w:b/>
          <w:spacing w:val="-5"/>
          <w:sz w:val="28"/>
        </w:rPr>
        <w:t> </w:t>
      </w:r>
      <w:r>
        <w:rPr>
          <w:b/>
          <w:sz w:val="28"/>
        </w:rPr>
        <w:t>1.</w:t>
      </w:r>
      <w:r>
        <w:rPr>
          <w:b/>
          <w:spacing w:val="-3"/>
          <w:sz w:val="28"/>
        </w:rPr>
        <w:t> </w:t>
      </w:r>
      <w:r>
        <w:rPr>
          <w:b/>
          <w:sz w:val="28"/>
        </w:rPr>
        <w:t>Phạm</w:t>
      </w:r>
      <w:r>
        <w:rPr>
          <w:b/>
          <w:spacing w:val="-7"/>
          <w:sz w:val="28"/>
        </w:rPr>
        <w:t> </w:t>
      </w:r>
      <w:r>
        <w:rPr>
          <w:b/>
          <w:sz w:val="28"/>
        </w:rPr>
        <w:t>vi</w:t>
      </w:r>
      <w:r>
        <w:rPr>
          <w:b/>
          <w:spacing w:val="-1"/>
          <w:sz w:val="28"/>
        </w:rPr>
        <w:t> </w:t>
      </w:r>
      <w:r>
        <w:rPr>
          <w:b/>
          <w:sz w:val="28"/>
        </w:rPr>
        <w:t>điều</w:t>
      </w:r>
      <w:r>
        <w:rPr>
          <w:b/>
          <w:spacing w:val="-2"/>
          <w:sz w:val="28"/>
        </w:rPr>
        <w:t> chỉnh</w:t>
      </w:r>
    </w:p>
    <w:p>
      <w:pPr>
        <w:pStyle w:val="BodyText"/>
        <w:spacing w:line="268" w:lineRule="auto"/>
        <w:ind w:right="136"/>
      </w:pPr>
      <w:r>
        <w:rPr/>
        <w:t>Quy chế này quy định việc quản lý công trình ghi công liệt sĩ, mộ liệt sĩ trên địa bàn tỉnh Lai Châu.</w:t>
      </w:r>
    </w:p>
    <w:p>
      <w:pPr>
        <w:spacing w:before="119"/>
        <w:ind w:left="862" w:right="0" w:firstLine="0"/>
        <w:jc w:val="both"/>
        <w:rPr>
          <w:b/>
          <w:sz w:val="28"/>
        </w:rPr>
      </w:pPr>
      <w:r>
        <w:rPr>
          <w:b/>
          <w:sz w:val="28"/>
        </w:rPr>
        <w:t>Điều</w:t>
      </w:r>
      <w:r>
        <w:rPr>
          <w:b/>
          <w:spacing w:val="-4"/>
          <w:sz w:val="28"/>
        </w:rPr>
        <w:t> </w:t>
      </w:r>
      <w:r>
        <w:rPr>
          <w:b/>
          <w:sz w:val="28"/>
        </w:rPr>
        <w:t>2.</w:t>
      </w:r>
      <w:r>
        <w:rPr>
          <w:b/>
          <w:spacing w:val="-3"/>
          <w:sz w:val="28"/>
        </w:rPr>
        <w:t> </w:t>
      </w:r>
      <w:r>
        <w:rPr>
          <w:b/>
          <w:sz w:val="28"/>
        </w:rPr>
        <w:t>Đối</w:t>
      </w:r>
      <w:r>
        <w:rPr>
          <w:b/>
          <w:spacing w:val="-1"/>
          <w:sz w:val="28"/>
        </w:rPr>
        <w:t> </w:t>
      </w:r>
      <w:r>
        <w:rPr>
          <w:b/>
          <w:sz w:val="28"/>
        </w:rPr>
        <w:t>tượng</w:t>
      </w:r>
      <w:r>
        <w:rPr>
          <w:b/>
          <w:spacing w:val="-1"/>
          <w:sz w:val="28"/>
        </w:rPr>
        <w:t> </w:t>
      </w:r>
      <w:r>
        <w:rPr>
          <w:b/>
          <w:sz w:val="28"/>
        </w:rPr>
        <w:t>áp</w:t>
      </w:r>
      <w:r>
        <w:rPr>
          <w:b/>
          <w:spacing w:val="-2"/>
          <w:sz w:val="28"/>
        </w:rPr>
        <w:t> </w:t>
      </w:r>
      <w:r>
        <w:rPr>
          <w:b/>
          <w:spacing w:val="-4"/>
          <w:sz w:val="28"/>
        </w:rPr>
        <w:t>dụng</w:t>
      </w:r>
    </w:p>
    <w:p>
      <w:pPr>
        <w:pStyle w:val="BodyText"/>
        <w:spacing w:line="268" w:lineRule="auto"/>
        <w:ind w:right="137"/>
      </w:pPr>
      <w:r>
        <w:rPr/>
        <w:t>Các cơ quan, đơn vị, tổ chức; Ủy ban nhân dân xã, phường và cá nhân có liên quan đến các hoạt động quản lý công trình ghi công liệt sĩ, mộ liệt sĩ trên</w:t>
      </w:r>
      <w:r>
        <w:rPr>
          <w:spacing w:val="80"/>
        </w:rPr>
        <w:t> </w:t>
      </w:r>
      <w:r>
        <w:rPr/>
        <w:t>địa bàn tỉnh Lai Châu.</w:t>
      </w:r>
    </w:p>
    <w:p>
      <w:pPr>
        <w:pStyle w:val="Heading1"/>
        <w:spacing w:before="118"/>
      </w:pPr>
      <w:r>
        <w:rPr/>
        <w:t>Điều</w:t>
      </w:r>
      <w:r>
        <w:rPr>
          <w:spacing w:val="-3"/>
        </w:rPr>
        <w:t> </w:t>
      </w:r>
      <w:r>
        <w:rPr/>
        <w:t>3.</w:t>
      </w:r>
      <w:r>
        <w:rPr>
          <w:spacing w:val="-2"/>
        </w:rPr>
        <w:t> </w:t>
      </w:r>
      <w:r>
        <w:rPr/>
        <w:t>Nguyên</w:t>
      </w:r>
      <w:r>
        <w:rPr>
          <w:spacing w:val="-2"/>
        </w:rPr>
        <w:t> </w:t>
      </w:r>
      <w:r>
        <w:rPr/>
        <w:t>tắc</w:t>
      </w:r>
      <w:r>
        <w:rPr>
          <w:spacing w:val="-4"/>
        </w:rPr>
        <w:t> </w:t>
      </w:r>
      <w:r>
        <w:rPr/>
        <w:t>quản</w:t>
      </w:r>
      <w:r>
        <w:rPr>
          <w:spacing w:val="-1"/>
        </w:rPr>
        <w:t> </w:t>
      </w:r>
      <w:r>
        <w:rPr>
          <w:spacing w:val="-5"/>
        </w:rPr>
        <w:t>lý</w:t>
      </w:r>
    </w:p>
    <w:p>
      <w:pPr>
        <w:pStyle w:val="ListParagraph"/>
        <w:numPr>
          <w:ilvl w:val="0"/>
          <w:numId w:val="3"/>
        </w:numPr>
        <w:tabs>
          <w:tab w:pos="1134" w:val="left" w:leader="none"/>
        </w:tabs>
        <w:spacing w:line="268" w:lineRule="auto" w:before="158" w:after="0"/>
        <w:ind w:left="143" w:right="137" w:firstLine="707"/>
        <w:jc w:val="both"/>
        <w:rPr>
          <w:sz w:val="28"/>
        </w:rPr>
      </w:pPr>
      <w:r>
        <w:rPr>
          <w:sz w:val="28"/>
        </w:rPr>
        <w:t>Các công trình ghi công liệt sĩ, mộ liệt sĩ trên địa bàn tỉnh được quản lý thống nhất theo quy định tại Điều 43 Pháp lệnh Ưu đãi người có công với cách mạng và</w:t>
      </w:r>
      <w:r>
        <w:rPr>
          <w:spacing w:val="-2"/>
          <w:sz w:val="28"/>
        </w:rPr>
        <w:t> </w:t>
      </w:r>
      <w:r>
        <w:rPr>
          <w:sz w:val="28"/>
        </w:rPr>
        <w:t>Điều 151, Điều 152 Nghị định số 131/2021/NĐ-CP</w:t>
      </w:r>
      <w:r>
        <w:rPr>
          <w:spacing w:val="-4"/>
          <w:sz w:val="28"/>
        </w:rPr>
        <w:t> </w:t>
      </w:r>
      <w:r>
        <w:rPr>
          <w:sz w:val="28"/>
        </w:rPr>
        <w:t>ngày 30/12/2021 của Chính phủ quy định chi tiết và biện pháp thi hành Pháp lệnh Ưu đãi người</w:t>
      </w:r>
      <w:r>
        <w:rPr>
          <w:spacing w:val="40"/>
          <w:sz w:val="28"/>
        </w:rPr>
        <w:t> </w:t>
      </w:r>
      <w:r>
        <w:rPr>
          <w:sz w:val="28"/>
        </w:rPr>
        <w:t>có công với cách mạng.</w:t>
      </w:r>
    </w:p>
    <w:p>
      <w:pPr>
        <w:pStyle w:val="ListParagraph"/>
        <w:numPr>
          <w:ilvl w:val="0"/>
          <w:numId w:val="3"/>
        </w:numPr>
        <w:tabs>
          <w:tab w:pos="1150" w:val="left" w:leader="none"/>
        </w:tabs>
        <w:spacing w:line="268" w:lineRule="auto" w:before="118" w:after="0"/>
        <w:ind w:left="143" w:right="150" w:firstLine="707"/>
        <w:jc w:val="both"/>
        <w:rPr>
          <w:sz w:val="28"/>
        </w:rPr>
      </w:pPr>
      <w:r>
        <w:rPr>
          <w:sz w:val="28"/>
        </w:rPr>
        <w:t>Ủy ban nhân dân tỉnh thống nhất quản lý nhà nước đối với công trình ghi công liệt sĩ, mộ liệt sĩ trên địa bàn tỉnh và giao nhiệm vụ:</w:t>
      </w:r>
    </w:p>
    <w:p>
      <w:pPr>
        <w:pStyle w:val="ListParagraph"/>
        <w:numPr>
          <w:ilvl w:val="1"/>
          <w:numId w:val="3"/>
        </w:numPr>
        <w:tabs>
          <w:tab w:pos="1214" w:val="left" w:leader="none"/>
        </w:tabs>
        <w:spacing w:line="268" w:lineRule="auto" w:before="118" w:after="0"/>
        <w:ind w:left="143" w:right="138" w:firstLine="777"/>
        <w:jc w:val="both"/>
        <w:rPr>
          <w:sz w:val="28"/>
        </w:rPr>
      </w:pPr>
      <w:r>
        <w:rPr>
          <w:sz w:val="28"/>
        </w:rPr>
        <w:t>Giao Sở Nội vụ tham mưu Ủy ban nhân dân tỉnh quản lý nhà nước đối với công trình ghi công liệt sĩ, mộ liệt sĩ trên địa bàn tỉnh và trực tiếp quản lý Nghĩa trang liệt sĩ tỉnh Lai Châu.</w:t>
      </w:r>
    </w:p>
    <w:p>
      <w:pPr>
        <w:pStyle w:val="ListParagraph"/>
        <w:numPr>
          <w:ilvl w:val="1"/>
          <w:numId w:val="3"/>
        </w:numPr>
        <w:tabs>
          <w:tab w:pos="1153" w:val="left" w:leader="none"/>
        </w:tabs>
        <w:spacing w:line="268" w:lineRule="auto" w:before="119" w:after="0"/>
        <w:ind w:left="143" w:right="142" w:firstLine="707"/>
        <w:jc w:val="both"/>
        <w:rPr>
          <w:sz w:val="28"/>
        </w:rPr>
      </w:pPr>
      <w:r>
        <w:rPr>
          <w:sz w:val="28"/>
        </w:rPr>
        <w:t>Ủy</w:t>
      </w:r>
      <w:r>
        <w:rPr>
          <w:spacing w:val="-7"/>
          <w:sz w:val="28"/>
        </w:rPr>
        <w:t> </w:t>
      </w:r>
      <w:r>
        <w:rPr>
          <w:sz w:val="28"/>
        </w:rPr>
        <w:t>ban</w:t>
      </w:r>
      <w:r>
        <w:rPr>
          <w:spacing w:val="-2"/>
          <w:sz w:val="28"/>
        </w:rPr>
        <w:t> </w:t>
      </w:r>
      <w:r>
        <w:rPr>
          <w:sz w:val="28"/>
        </w:rPr>
        <w:t>nhân</w:t>
      </w:r>
      <w:r>
        <w:rPr>
          <w:spacing w:val="-5"/>
          <w:sz w:val="28"/>
        </w:rPr>
        <w:t> </w:t>
      </w:r>
      <w:r>
        <w:rPr>
          <w:sz w:val="28"/>
        </w:rPr>
        <w:t>dân</w:t>
      </w:r>
      <w:r>
        <w:rPr>
          <w:spacing w:val="-2"/>
          <w:sz w:val="28"/>
        </w:rPr>
        <w:t> </w:t>
      </w:r>
      <w:r>
        <w:rPr>
          <w:sz w:val="28"/>
        </w:rPr>
        <w:t>cấp</w:t>
      </w:r>
      <w:r>
        <w:rPr>
          <w:spacing w:val="-2"/>
          <w:sz w:val="28"/>
        </w:rPr>
        <w:t> </w:t>
      </w:r>
      <w:r>
        <w:rPr>
          <w:sz w:val="28"/>
        </w:rPr>
        <w:t>xã</w:t>
      </w:r>
      <w:r>
        <w:rPr>
          <w:spacing w:val="-3"/>
          <w:sz w:val="28"/>
        </w:rPr>
        <w:t> </w:t>
      </w:r>
      <w:r>
        <w:rPr>
          <w:sz w:val="28"/>
        </w:rPr>
        <w:t>trực</w:t>
      </w:r>
      <w:r>
        <w:rPr>
          <w:spacing w:val="-3"/>
          <w:sz w:val="28"/>
        </w:rPr>
        <w:t> </w:t>
      </w:r>
      <w:r>
        <w:rPr>
          <w:sz w:val="28"/>
        </w:rPr>
        <w:t>tiếp</w:t>
      </w:r>
      <w:r>
        <w:rPr>
          <w:spacing w:val="-2"/>
          <w:sz w:val="28"/>
        </w:rPr>
        <w:t> </w:t>
      </w:r>
      <w:r>
        <w:rPr>
          <w:sz w:val="28"/>
        </w:rPr>
        <w:t>quản</w:t>
      </w:r>
      <w:r>
        <w:rPr>
          <w:spacing w:val="-2"/>
          <w:sz w:val="28"/>
        </w:rPr>
        <w:t> </w:t>
      </w:r>
      <w:r>
        <w:rPr>
          <w:sz w:val="28"/>
        </w:rPr>
        <w:t>lý</w:t>
      </w:r>
      <w:r>
        <w:rPr>
          <w:spacing w:val="-2"/>
          <w:sz w:val="28"/>
        </w:rPr>
        <w:t> </w:t>
      </w:r>
      <w:r>
        <w:rPr>
          <w:sz w:val="28"/>
        </w:rPr>
        <w:t>các</w:t>
      </w:r>
      <w:r>
        <w:rPr>
          <w:spacing w:val="-3"/>
          <w:sz w:val="28"/>
        </w:rPr>
        <w:t> </w:t>
      </w:r>
      <w:r>
        <w:rPr>
          <w:sz w:val="28"/>
        </w:rPr>
        <w:t>công</w:t>
      </w:r>
      <w:r>
        <w:rPr>
          <w:spacing w:val="-6"/>
          <w:sz w:val="28"/>
        </w:rPr>
        <w:t> </w:t>
      </w:r>
      <w:r>
        <w:rPr>
          <w:sz w:val="28"/>
        </w:rPr>
        <w:t>trình</w:t>
      </w:r>
      <w:r>
        <w:rPr>
          <w:spacing w:val="-2"/>
          <w:sz w:val="28"/>
        </w:rPr>
        <w:t> </w:t>
      </w:r>
      <w:r>
        <w:rPr>
          <w:sz w:val="28"/>
        </w:rPr>
        <w:t>ghi</w:t>
      </w:r>
      <w:r>
        <w:rPr>
          <w:spacing w:val="-2"/>
          <w:sz w:val="28"/>
        </w:rPr>
        <w:t> </w:t>
      </w:r>
      <w:r>
        <w:rPr>
          <w:sz w:val="28"/>
        </w:rPr>
        <w:t>công</w:t>
      </w:r>
      <w:r>
        <w:rPr>
          <w:spacing w:val="-2"/>
          <w:sz w:val="28"/>
        </w:rPr>
        <w:t> </w:t>
      </w:r>
      <w:r>
        <w:rPr>
          <w:sz w:val="28"/>
        </w:rPr>
        <w:t>liệt</w:t>
      </w:r>
      <w:r>
        <w:rPr>
          <w:spacing w:val="-2"/>
          <w:sz w:val="28"/>
        </w:rPr>
        <w:t> </w:t>
      </w:r>
      <w:r>
        <w:rPr>
          <w:sz w:val="28"/>
        </w:rPr>
        <w:t>sĩ, mộ liệt sĩ trên địa bàn.</w:t>
      </w:r>
    </w:p>
    <w:p>
      <w:pPr>
        <w:pStyle w:val="ListParagraph"/>
        <w:numPr>
          <w:ilvl w:val="1"/>
          <w:numId w:val="3"/>
        </w:numPr>
        <w:tabs>
          <w:tab w:pos="1171" w:val="left" w:leader="none"/>
        </w:tabs>
        <w:spacing w:line="268" w:lineRule="auto" w:before="119" w:after="0"/>
        <w:ind w:left="143" w:right="143" w:firstLine="707"/>
        <w:jc w:val="both"/>
        <w:rPr>
          <w:sz w:val="28"/>
        </w:rPr>
      </w:pPr>
      <w:r>
        <w:rPr>
          <w:sz w:val="28"/>
        </w:rPr>
        <w:t>Các cơ quan, đơn vị liên quan trên cơ sở chức năng, nhiệm vụ được giao</w:t>
      </w:r>
      <w:r>
        <w:rPr>
          <w:spacing w:val="-1"/>
          <w:sz w:val="28"/>
        </w:rPr>
        <w:t> </w:t>
      </w:r>
      <w:r>
        <w:rPr>
          <w:sz w:val="28"/>
        </w:rPr>
        <w:t>có</w:t>
      </w:r>
      <w:r>
        <w:rPr>
          <w:spacing w:val="-2"/>
          <w:sz w:val="28"/>
        </w:rPr>
        <w:t> </w:t>
      </w:r>
      <w:r>
        <w:rPr>
          <w:sz w:val="28"/>
        </w:rPr>
        <w:t>trách</w:t>
      </w:r>
      <w:r>
        <w:rPr>
          <w:spacing w:val="-1"/>
          <w:sz w:val="28"/>
        </w:rPr>
        <w:t> </w:t>
      </w:r>
      <w:r>
        <w:rPr>
          <w:sz w:val="28"/>
        </w:rPr>
        <w:t>nhiệm</w:t>
      </w:r>
      <w:r>
        <w:rPr>
          <w:spacing w:val="-6"/>
          <w:sz w:val="28"/>
        </w:rPr>
        <w:t> </w:t>
      </w:r>
      <w:r>
        <w:rPr>
          <w:sz w:val="28"/>
        </w:rPr>
        <w:t>phối</w:t>
      </w:r>
      <w:r>
        <w:rPr>
          <w:spacing w:val="-1"/>
          <w:sz w:val="28"/>
        </w:rPr>
        <w:t> </w:t>
      </w:r>
      <w:r>
        <w:rPr>
          <w:sz w:val="28"/>
        </w:rPr>
        <w:t>hợp</w:t>
      </w:r>
      <w:r>
        <w:rPr>
          <w:spacing w:val="-1"/>
          <w:sz w:val="28"/>
        </w:rPr>
        <w:t> </w:t>
      </w:r>
      <w:r>
        <w:rPr>
          <w:sz w:val="28"/>
        </w:rPr>
        <w:t>thực</w:t>
      </w:r>
      <w:r>
        <w:rPr>
          <w:spacing w:val="-2"/>
          <w:sz w:val="28"/>
        </w:rPr>
        <w:t> </w:t>
      </w:r>
      <w:r>
        <w:rPr>
          <w:sz w:val="28"/>
        </w:rPr>
        <w:t>hiện</w:t>
      </w:r>
      <w:r>
        <w:rPr>
          <w:spacing w:val="-1"/>
          <w:sz w:val="28"/>
        </w:rPr>
        <w:t> </w:t>
      </w:r>
      <w:r>
        <w:rPr>
          <w:sz w:val="28"/>
        </w:rPr>
        <w:t>các</w:t>
      </w:r>
      <w:r>
        <w:rPr>
          <w:spacing w:val="-5"/>
          <w:sz w:val="28"/>
        </w:rPr>
        <w:t> </w:t>
      </w:r>
      <w:r>
        <w:rPr>
          <w:sz w:val="28"/>
        </w:rPr>
        <w:t>nội</w:t>
      </w:r>
      <w:r>
        <w:rPr>
          <w:spacing w:val="-1"/>
          <w:sz w:val="28"/>
        </w:rPr>
        <w:t> </w:t>
      </w:r>
      <w:r>
        <w:rPr>
          <w:sz w:val="28"/>
        </w:rPr>
        <w:t>dung</w:t>
      </w:r>
      <w:r>
        <w:rPr>
          <w:spacing w:val="-1"/>
          <w:sz w:val="28"/>
        </w:rPr>
        <w:t> </w:t>
      </w:r>
      <w:r>
        <w:rPr>
          <w:sz w:val="28"/>
        </w:rPr>
        <w:t>quản</w:t>
      </w:r>
      <w:r>
        <w:rPr>
          <w:spacing w:val="-1"/>
          <w:sz w:val="28"/>
        </w:rPr>
        <w:t> </w:t>
      </w:r>
      <w:r>
        <w:rPr>
          <w:sz w:val="28"/>
        </w:rPr>
        <w:t>lý</w:t>
      </w:r>
      <w:r>
        <w:rPr>
          <w:spacing w:val="-1"/>
          <w:sz w:val="28"/>
        </w:rPr>
        <w:t> </w:t>
      </w:r>
      <w:r>
        <w:rPr>
          <w:sz w:val="28"/>
        </w:rPr>
        <w:t>công</w:t>
      </w:r>
      <w:r>
        <w:rPr>
          <w:spacing w:val="-1"/>
          <w:sz w:val="28"/>
        </w:rPr>
        <w:t> </w:t>
      </w:r>
      <w:r>
        <w:rPr>
          <w:sz w:val="28"/>
        </w:rPr>
        <w:t>trình</w:t>
      </w:r>
      <w:r>
        <w:rPr>
          <w:spacing w:val="-1"/>
          <w:sz w:val="28"/>
        </w:rPr>
        <w:t> </w:t>
      </w:r>
      <w:r>
        <w:rPr>
          <w:sz w:val="28"/>
        </w:rPr>
        <w:t>ghi</w:t>
      </w:r>
      <w:r>
        <w:rPr>
          <w:spacing w:val="-2"/>
          <w:sz w:val="28"/>
        </w:rPr>
        <w:t> </w:t>
      </w:r>
      <w:r>
        <w:rPr>
          <w:sz w:val="28"/>
        </w:rPr>
        <w:t>công liệt sĩ, mộ liệt sĩ theo quy định.</w:t>
      </w:r>
    </w:p>
    <w:p>
      <w:pPr>
        <w:pStyle w:val="ListParagraph"/>
        <w:spacing w:after="0" w:line="268" w:lineRule="auto"/>
        <w:jc w:val="both"/>
        <w:rPr>
          <w:sz w:val="28"/>
        </w:rPr>
        <w:sectPr>
          <w:pgSz w:w="11910" w:h="16850"/>
          <w:pgMar w:top="600" w:bottom="280" w:left="1559" w:right="992"/>
        </w:sectPr>
      </w:pPr>
    </w:p>
    <w:p>
      <w:pPr>
        <w:pStyle w:val="Heading1"/>
        <w:spacing w:before="273"/>
        <w:ind w:left="3397" w:right="3407" w:firstLine="648"/>
        <w:jc w:val="left"/>
      </w:pPr>
      <w:r>
        <w:rPr/>
        <w:t>Chương II</w:t>
      </w:r>
      <w:r>
        <w:rPr>
          <w:spacing w:val="40"/>
        </w:rPr>
        <w:t> </w:t>
      </w:r>
      <w:r>
        <w:rPr/>
        <w:t>QUY</w:t>
      </w:r>
      <w:r>
        <w:rPr>
          <w:spacing w:val="-11"/>
        </w:rPr>
        <w:t> </w:t>
      </w:r>
      <w:r>
        <w:rPr/>
        <w:t>ĐỊNH</w:t>
      </w:r>
      <w:r>
        <w:rPr>
          <w:spacing w:val="-10"/>
        </w:rPr>
        <w:t> </w:t>
      </w:r>
      <w:r>
        <w:rPr/>
        <w:t>CỤ</w:t>
      </w:r>
      <w:r>
        <w:rPr>
          <w:spacing w:val="-11"/>
        </w:rPr>
        <w:t> </w:t>
      </w:r>
      <w:r>
        <w:rPr/>
        <w:t>THỂ</w:t>
      </w:r>
    </w:p>
    <w:p>
      <w:pPr>
        <w:spacing w:before="148"/>
        <w:ind w:left="862" w:right="0" w:firstLine="0"/>
        <w:jc w:val="both"/>
        <w:rPr>
          <w:b/>
          <w:sz w:val="28"/>
        </w:rPr>
      </w:pPr>
      <w:r>
        <w:rPr>
          <w:b/>
          <w:sz w:val="28"/>
        </w:rPr>
        <w:t>Điều</w:t>
      </w:r>
      <w:r>
        <w:rPr>
          <w:b/>
          <w:spacing w:val="-4"/>
          <w:sz w:val="28"/>
        </w:rPr>
        <w:t> </w:t>
      </w:r>
      <w:r>
        <w:rPr>
          <w:b/>
          <w:sz w:val="28"/>
        </w:rPr>
        <w:t>4.</w:t>
      </w:r>
      <w:r>
        <w:rPr>
          <w:b/>
          <w:spacing w:val="-3"/>
          <w:sz w:val="28"/>
        </w:rPr>
        <w:t> </w:t>
      </w:r>
      <w:r>
        <w:rPr>
          <w:b/>
          <w:sz w:val="28"/>
        </w:rPr>
        <w:t>Nội</w:t>
      </w:r>
      <w:r>
        <w:rPr>
          <w:b/>
          <w:spacing w:val="-1"/>
          <w:sz w:val="28"/>
        </w:rPr>
        <w:t> </w:t>
      </w:r>
      <w:r>
        <w:rPr>
          <w:b/>
          <w:sz w:val="28"/>
        </w:rPr>
        <w:t>dung</w:t>
      </w:r>
      <w:r>
        <w:rPr>
          <w:b/>
          <w:spacing w:val="-1"/>
          <w:sz w:val="28"/>
        </w:rPr>
        <w:t> </w:t>
      </w:r>
      <w:r>
        <w:rPr>
          <w:b/>
          <w:sz w:val="28"/>
        </w:rPr>
        <w:t>quản</w:t>
      </w:r>
      <w:r>
        <w:rPr>
          <w:b/>
          <w:spacing w:val="-2"/>
          <w:sz w:val="28"/>
        </w:rPr>
        <w:t> </w:t>
      </w:r>
      <w:r>
        <w:rPr>
          <w:b/>
          <w:sz w:val="28"/>
        </w:rPr>
        <w:t>lý</w:t>
      </w:r>
      <w:r>
        <w:rPr>
          <w:b/>
          <w:spacing w:val="-1"/>
          <w:sz w:val="28"/>
        </w:rPr>
        <w:t> </w:t>
      </w:r>
      <w:r>
        <w:rPr>
          <w:b/>
          <w:sz w:val="28"/>
        </w:rPr>
        <w:t>công</w:t>
      </w:r>
      <w:r>
        <w:rPr>
          <w:b/>
          <w:spacing w:val="-2"/>
          <w:sz w:val="28"/>
        </w:rPr>
        <w:t> </w:t>
      </w:r>
      <w:r>
        <w:rPr>
          <w:b/>
          <w:sz w:val="28"/>
        </w:rPr>
        <w:t>trình</w:t>
      </w:r>
      <w:r>
        <w:rPr>
          <w:b/>
          <w:spacing w:val="-4"/>
          <w:sz w:val="28"/>
        </w:rPr>
        <w:t> </w:t>
      </w:r>
      <w:r>
        <w:rPr>
          <w:b/>
          <w:sz w:val="28"/>
        </w:rPr>
        <w:t>ghi</w:t>
      </w:r>
      <w:r>
        <w:rPr>
          <w:b/>
          <w:spacing w:val="-1"/>
          <w:sz w:val="28"/>
        </w:rPr>
        <w:t> </w:t>
      </w:r>
      <w:r>
        <w:rPr>
          <w:b/>
          <w:sz w:val="28"/>
        </w:rPr>
        <w:t>công</w:t>
      </w:r>
      <w:r>
        <w:rPr>
          <w:b/>
          <w:spacing w:val="-1"/>
          <w:sz w:val="28"/>
        </w:rPr>
        <w:t> </w:t>
      </w:r>
      <w:r>
        <w:rPr>
          <w:b/>
          <w:sz w:val="28"/>
        </w:rPr>
        <w:t>liệt</w:t>
      </w:r>
      <w:r>
        <w:rPr>
          <w:b/>
          <w:spacing w:val="-2"/>
          <w:sz w:val="28"/>
        </w:rPr>
        <w:t> </w:t>
      </w:r>
      <w:r>
        <w:rPr>
          <w:b/>
          <w:sz w:val="28"/>
        </w:rPr>
        <w:t>sĩ,</w:t>
      </w:r>
      <w:r>
        <w:rPr>
          <w:b/>
          <w:spacing w:val="-3"/>
          <w:sz w:val="28"/>
        </w:rPr>
        <w:t> </w:t>
      </w:r>
      <w:r>
        <w:rPr>
          <w:b/>
          <w:sz w:val="28"/>
        </w:rPr>
        <w:t>mộ</w:t>
      </w:r>
      <w:r>
        <w:rPr>
          <w:b/>
          <w:spacing w:val="-2"/>
          <w:sz w:val="28"/>
        </w:rPr>
        <w:t> </w:t>
      </w:r>
      <w:r>
        <w:rPr>
          <w:b/>
          <w:sz w:val="28"/>
        </w:rPr>
        <w:t>liệt</w:t>
      </w:r>
      <w:r>
        <w:rPr>
          <w:b/>
          <w:spacing w:val="-2"/>
          <w:sz w:val="28"/>
        </w:rPr>
        <w:t> </w:t>
      </w:r>
      <w:r>
        <w:rPr>
          <w:b/>
          <w:spacing w:val="-5"/>
          <w:sz w:val="28"/>
        </w:rPr>
        <w:t>sĩ</w:t>
      </w:r>
    </w:p>
    <w:p>
      <w:pPr>
        <w:pStyle w:val="ListParagraph"/>
        <w:numPr>
          <w:ilvl w:val="0"/>
          <w:numId w:val="4"/>
        </w:numPr>
        <w:tabs>
          <w:tab w:pos="1141" w:val="left" w:leader="none"/>
        </w:tabs>
        <w:spacing w:line="240" w:lineRule="auto" w:before="158" w:after="0"/>
        <w:ind w:left="1141" w:right="0" w:hanging="279"/>
        <w:jc w:val="both"/>
        <w:rPr>
          <w:sz w:val="28"/>
        </w:rPr>
      </w:pPr>
      <w:r>
        <w:rPr>
          <w:sz w:val="28"/>
        </w:rPr>
        <w:t>Đối</w:t>
      </w:r>
      <w:r>
        <w:rPr>
          <w:spacing w:val="-6"/>
          <w:sz w:val="28"/>
        </w:rPr>
        <w:t> </w:t>
      </w:r>
      <w:r>
        <w:rPr>
          <w:sz w:val="28"/>
        </w:rPr>
        <w:t>với</w:t>
      </w:r>
      <w:r>
        <w:rPr>
          <w:spacing w:val="-3"/>
          <w:sz w:val="28"/>
        </w:rPr>
        <w:t> </w:t>
      </w:r>
      <w:r>
        <w:rPr>
          <w:sz w:val="28"/>
        </w:rPr>
        <w:t>công</w:t>
      </w:r>
      <w:r>
        <w:rPr>
          <w:spacing w:val="-3"/>
          <w:sz w:val="28"/>
        </w:rPr>
        <w:t> </w:t>
      </w:r>
      <w:r>
        <w:rPr>
          <w:sz w:val="28"/>
        </w:rPr>
        <w:t>trình</w:t>
      </w:r>
      <w:r>
        <w:rPr>
          <w:spacing w:val="-6"/>
          <w:sz w:val="28"/>
        </w:rPr>
        <w:t> </w:t>
      </w:r>
      <w:r>
        <w:rPr>
          <w:sz w:val="28"/>
        </w:rPr>
        <w:t>nghĩa</w:t>
      </w:r>
      <w:r>
        <w:rPr>
          <w:spacing w:val="-4"/>
          <w:sz w:val="28"/>
        </w:rPr>
        <w:t> </w:t>
      </w:r>
      <w:r>
        <w:rPr>
          <w:sz w:val="28"/>
        </w:rPr>
        <w:t>trang</w:t>
      </w:r>
      <w:r>
        <w:rPr>
          <w:spacing w:val="-3"/>
          <w:sz w:val="28"/>
        </w:rPr>
        <w:t> </w:t>
      </w:r>
      <w:r>
        <w:rPr>
          <w:sz w:val="28"/>
        </w:rPr>
        <w:t>liệt</w:t>
      </w:r>
      <w:r>
        <w:rPr>
          <w:spacing w:val="-2"/>
          <w:sz w:val="28"/>
        </w:rPr>
        <w:t> </w:t>
      </w:r>
      <w:r>
        <w:rPr>
          <w:spacing w:val="-5"/>
          <w:sz w:val="28"/>
        </w:rPr>
        <w:t>sĩ</w:t>
      </w:r>
    </w:p>
    <w:p>
      <w:pPr>
        <w:pStyle w:val="ListParagraph"/>
        <w:numPr>
          <w:ilvl w:val="1"/>
          <w:numId w:val="4"/>
        </w:numPr>
        <w:tabs>
          <w:tab w:pos="1166" w:val="left" w:leader="none"/>
        </w:tabs>
        <w:spacing w:line="268" w:lineRule="auto" w:before="158" w:after="0"/>
        <w:ind w:left="143" w:right="135" w:firstLine="719"/>
        <w:jc w:val="both"/>
        <w:rPr>
          <w:sz w:val="28"/>
        </w:rPr>
      </w:pPr>
      <w:r>
        <w:rPr>
          <w:sz w:val="28"/>
        </w:rPr>
        <w:t>Xây dựng nội quy, hướng dẫn quản lý, lập sơ đồ nghĩa trang liệt sĩ, vị trí mộ liệt sĩ, hồ sơ mộ liệt sĩ, lập danh sách mộ liệt sĩ để quản lý và lưu trữ theo quy định.</w:t>
      </w:r>
    </w:p>
    <w:p>
      <w:pPr>
        <w:pStyle w:val="ListParagraph"/>
        <w:numPr>
          <w:ilvl w:val="1"/>
          <w:numId w:val="4"/>
        </w:numPr>
        <w:tabs>
          <w:tab w:pos="1205" w:val="left" w:leader="none"/>
        </w:tabs>
        <w:spacing w:line="268" w:lineRule="auto" w:before="118" w:after="0"/>
        <w:ind w:left="143" w:right="134" w:firstLine="719"/>
        <w:jc w:val="both"/>
        <w:rPr>
          <w:sz w:val="28"/>
        </w:rPr>
      </w:pPr>
      <w:r>
        <w:rPr>
          <w:sz w:val="28"/>
        </w:rPr>
        <w:t>Tham mưu tổ chức lễ đón nhận và an táng hài cốt liệt sĩ do các cơ</w:t>
      </w:r>
      <w:r>
        <w:rPr>
          <w:spacing w:val="40"/>
          <w:sz w:val="28"/>
        </w:rPr>
        <w:t> </w:t>
      </w:r>
      <w:r>
        <w:rPr>
          <w:sz w:val="28"/>
        </w:rPr>
        <w:t>quan, đơn vị tìm kiếm, quy tập trong và ngoài nước bàn giao theo quy định; tiếp nhận và an táng hài cốt liệt sĩ từ nghĩa trang liệt sĩ nơi khác chuyển đến hoặc mộ đang quản lý tại gia đình theo nguyện vọng của thân nhân liệt sĩ hoặc người thờ cúng liệt sĩ.</w:t>
      </w:r>
    </w:p>
    <w:p>
      <w:pPr>
        <w:pStyle w:val="ListParagraph"/>
        <w:numPr>
          <w:ilvl w:val="1"/>
          <w:numId w:val="4"/>
        </w:numPr>
        <w:tabs>
          <w:tab w:pos="1159" w:val="left" w:leader="none"/>
        </w:tabs>
        <w:spacing w:line="268" w:lineRule="auto" w:before="118" w:after="0"/>
        <w:ind w:left="143" w:right="133" w:firstLine="719"/>
        <w:jc w:val="both"/>
        <w:rPr>
          <w:sz w:val="28"/>
        </w:rPr>
      </w:pPr>
      <w:r>
        <w:rPr>
          <w:sz w:val="28"/>
        </w:rPr>
        <w:t>Khi tiếp nhận và an táng hài cốt liệt sĩ phải ghi rõ thông tin đơn vị quy tập hài cốt liệt sĩ hoặc người di chuyển hài cốt liệt sĩ và địa phương nơi quy tập hài cốt liệt sĩ hoặc nơi an táng hài cốt trước khi di chuyển, thời điểm tiếp nhận</w:t>
      </w:r>
      <w:r>
        <w:rPr>
          <w:spacing w:val="40"/>
          <w:sz w:val="28"/>
        </w:rPr>
        <w:t> </w:t>
      </w:r>
      <w:r>
        <w:rPr>
          <w:sz w:val="28"/>
        </w:rPr>
        <w:t>và các thông tin khác liên quan đến liệt sĩ.</w:t>
      </w:r>
    </w:p>
    <w:p>
      <w:pPr>
        <w:pStyle w:val="ListParagraph"/>
        <w:numPr>
          <w:ilvl w:val="1"/>
          <w:numId w:val="4"/>
        </w:numPr>
        <w:tabs>
          <w:tab w:pos="1181" w:val="left" w:leader="none"/>
        </w:tabs>
        <w:spacing w:line="268" w:lineRule="auto" w:before="118" w:after="0"/>
        <w:ind w:left="143" w:right="134" w:firstLine="719"/>
        <w:jc w:val="both"/>
        <w:rPr>
          <w:sz w:val="28"/>
        </w:rPr>
      </w:pPr>
      <w:r>
        <w:rPr>
          <w:sz w:val="28"/>
        </w:rPr>
        <w:t>Quản lý, bảo vệ, chăm sóc mộ liệt sĩ, khuôn viên vườn hoa, cây cảnh, hệ thống điện, nước và các hạng mục khác của nghĩa trang liệt sĩ bảo đảm xanh, sạch, đẹp và trang nghiêm.</w:t>
      </w:r>
    </w:p>
    <w:p>
      <w:pPr>
        <w:pStyle w:val="BodyText"/>
        <w:spacing w:line="268" w:lineRule="auto" w:before="118"/>
        <w:ind w:right="136"/>
      </w:pPr>
      <w:r>
        <w:rPr/>
        <w:t>đ) Phục vụ lễ viếng, dâng hoa, dâng hương nghĩa trang liệt sĩ; tổ chức đón tiếp, hướng dẫn thân nhân liệt sĩ và nhân dân đến thăm viếng mộ liệt sĩ.</w:t>
      </w:r>
    </w:p>
    <w:p>
      <w:pPr>
        <w:pStyle w:val="ListParagraph"/>
        <w:numPr>
          <w:ilvl w:val="1"/>
          <w:numId w:val="4"/>
        </w:numPr>
        <w:tabs>
          <w:tab w:pos="1173" w:val="left" w:leader="none"/>
        </w:tabs>
        <w:spacing w:line="268" w:lineRule="auto" w:before="119" w:after="0"/>
        <w:ind w:left="143" w:right="135" w:firstLine="719"/>
        <w:jc w:val="both"/>
        <w:rPr>
          <w:sz w:val="28"/>
        </w:rPr>
      </w:pPr>
      <w:r>
        <w:rPr>
          <w:sz w:val="28"/>
        </w:rPr>
        <w:t>Giải quyết các thủ tục di chuyển hài cốt liệt sĩ đang an táng tại nghĩa trang liệt sĩ theo nguyện vọng của thân nhân liệt sĩ hoặc người thờ cúng liệt sĩ hoặc do cấp có thẩm quyền quyết định và phải ghi rõ thông tin người di chuyển hài cốt liệt sĩ và địa phương nơi an táng hài cốt sau khi di chuyển, thời điểm di chuyển và các thông tin khác liên quan đến liệt sĩ trong danh sách quản lý.</w:t>
      </w:r>
    </w:p>
    <w:p>
      <w:pPr>
        <w:pStyle w:val="ListParagraph"/>
        <w:numPr>
          <w:ilvl w:val="0"/>
          <w:numId w:val="5"/>
        </w:numPr>
        <w:tabs>
          <w:tab w:pos="1211" w:val="left" w:leader="none"/>
        </w:tabs>
        <w:spacing w:line="268" w:lineRule="auto" w:before="117" w:after="0"/>
        <w:ind w:left="143" w:right="136" w:firstLine="719"/>
        <w:jc w:val="both"/>
        <w:rPr>
          <w:sz w:val="28"/>
        </w:rPr>
      </w:pPr>
      <w:r>
        <w:rPr>
          <w:sz w:val="28"/>
        </w:rPr>
        <w:t>Hàng năm xây dựng kế hoạch cải tạo, nâng cấp phần mộ liệt sĩ và</w:t>
      </w:r>
      <w:r>
        <w:rPr>
          <w:spacing w:val="40"/>
          <w:sz w:val="28"/>
        </w:rPr>
        <w:t> </w:t>
      </w:r>
      <w:r>
        <w:rPr>
          <w:sz w:val="28"/>
        </w:rPr>
        <w:t>nghĩa trang liệt sĩ trình cấp có thẩm quyền xem xét, quyết định.</w:t>
      </w:r>
    </w:p>
    <w:p>
      <w:pPr>
        <w:pStyle w:val="ListParagraph"/>
        <w:numPr>
          <w:ilvl w:val="0"/>
          <w:numId w:val="5"/>
        </w:numPr>
        <w:tabs>
          <w:tab w:pos="1184" w:val="left" w:leader="none"/>
        </w:tabs>
        <w:spacing w:line="268" w:lineRule="auto" w:before="119" w:after="0"/>
        <w:ind w:left="143" w:right="137" w:firstLine="719"/>
        <w:jc w:val="both"/>
        <w:rPr>
          <w:sz w:val="28"/>
        </w:rPr>
      </w:pPr>
      <w:r>
        <w:rPr>
          <w:sz w:val="28"/>
        </w:rPr>
        <w:t>Cập nhật thông tin trong danh sách quản lý mộ và báo cáo Sở Nội vụ đối với trường hợp hài cốt liệt sĩ di chuyển hoặc mới tiếp nhận.</w:t>
      </w:r>
    </w:p>
    <w:p>
      <w:pPr>
        <w:pStyle w:val="ListParagraph"/>
        <w:numPr>
          <w:ilvl w:val="0"/>
          <w:numId w:val="4"/>
        </w:numPr>
        <w:tabs>
          <w:tab w:pos="1146" w:val="left" w:leader="none"/>
        </w:tabs>
        <w:spacing w:line="240" w:lineRule="auto" w:before="119" w:after="0"/>
        <w:ind w:left="1146" w:right="0" w:hanging="284"/>
        <w:jc w:val="both"/>
        <w:rPr>
          <w:sz w:val="28"/>
        </w:rPr>
      </w:pPr>
      <w:r>
        <w:rPr>
          <w:sz w:val="28"/>
        </w:rPr>
        <w:t>Đối với</w:t>
      </w:r>
      <w:r>
        <w:rPr>
          <w:spacing w:val="2"/>
          <w:sz w:val="28"/>
        </w:rPr>
        <w:t> </w:t>
      </w:r>
      <w:r>
        <w:rPr>
          <w:sz w:val="28"/>
        </w:rPr>
        <w:t>công</w:t>
      </w:r>
      <w:r>
        <w:rPr>
          <w:spacing w:val="2"/>
          <w:sz w:val="28"/>
        </w:rPr>
        <w:t> </w:t>
      </w:r>
      <w:r>
        <w:rPr>
          <w:sz w:val="28"/>
        </w:rPr>
        <w:t>trình</w:t>
      </w:r>
      <w:r>
        <w:rPr>
          <w:spacing w:val="4"/>
          <w:sz w:val="28"/>
        </w:rPr>
        <w:t> </w:t>
      </w:r>
      <w:r>
        <w:rPr>
          <w:sz w:val="28"/>
        </w:rPr>
        <w:t>đài tưởng</w:t>
      </w:r>
      <w:r>
        <w:rPr>
          <w:spacing w:val="3"/>
          <w:sz w:val="28"/>
        </w:rPr>
        <w:t> </w:t>
      </w:r>
      <w:r>
        <w:rPr>
          <w:sz w:val="28"/>
        </w:rPr>
        <w:t>niệm</w:t>
      </w:r>
      <w:r>
        <w:rPr>
          <w:spacing w:val="-3"/>
          <w:sz w:val="28"/>
        </w:rPr>
        <w:t> </w:t>
      </w:r>
      <w:r>
        <w:rPr>
          <w:sz w:val="28"/>
        </w:rPr>
        <w:t>liệt</w:t>
      </w:r>
      <w:r>
        <w:rPr>
          <w:spacing w:val="3"/>
          <w:sz w:val="28"/>
        </w:rPr>
        <w:t> </w:t>
      </w:r>
      <w:r>
        <w:rPr>
          <w:sz w:val="28"/>
        </w:rPr>
        <w:t>sĩ,</w:t>
      </w:r>
      <w:r>
        <w:rPr>
          <w:spacing w:val="1"/>
          <w:sz w:val="28"/>
        </w:rPr>
        <w:t> </w:t>
      </w:r>
      <w:r>
        <w:rPr>
          <w:sz w:val="28"/>
        </w:rPr>
        <w:t>đền</w:t>
      </w:r>
      <w:r>
        <w:rPr>
          <w:spacing w:val="2"/>
          <w:sz w:val="28"/>
        </w:rPr>
        <w:t> </w:t>
      </w:r>
      <w:r>
        <w:rPr>
          <w:sz w:val="28"/>
        </w:rPr>
        <w:t>thờ</w:t>
      </w:r>
      <w:r>
        <w:rPr>
          <w:spacing w:val="4"/>
          <w:sz w:val="28"/>
        </w:rPr>
        <w:t> </w:t>
      </w:r>
      <w:r>
        <w:rPr>
          <w:sz w:val="28"/>
        </w:rPr>
        <w:t>liệt</w:t>
      </w:r>
      <w:r>
        <w:rPr>
          <w:spacing w:val="3"/>
          <w:sz w:val="28"/>
        </w:rPr>
        <w:t> </w:t>
      </w:r>
      <w:r>
        <w:rPr>
          <w:sz w:val="28"/>
        </w:rPr>
        <w:t>sĩ,</w:t>
      </w:r>
      <w:r>
        <w:rPr>
          <w:spacing w:val="1"/>
          <w:sz w:val="28"/>
        </w:rPr>
        <w:t> </w:t>
      </w:r>
      <w:r>
        <w:rPr>
          <w:sz w:val="28"/>
        </w:rPr>
        <w:t>nhà</w:t>
      </w:r>
      <w:r>
        <w:rPr>
          <w:spacing w:val="2"/>
          <w:sz w:val="28"/>
        </w:rPr>
        <w:t> </w:t>
      </w:r>
      <w:r>
        <w:rPr>
          <w:sz w:val="28"/>
        </w:rPr>
        <w:t>bia</w:t>
      </w:r>
      <w:r>
        <w:rPr>
          <w:spacing w:val="2"/>
          <w:sz w:val="28"/>
        </w:rPr>
        <w:t> </w:t>
      </w:r>
      <w:r>
        <w:rPr>
          <w:sz w:val="28"/>
        </w:rPr>
        <w:t>ghi</w:t>
      </w:r>
      <w:r>
        <w:rPr>
          <w:spacing w:val="1"/>
          <w:sz w:val="28"/>
        </w:rPr>
        <w:t> </w:t>
      </w:r>
      <w:r>
        <w:rPr>
          <w:spacing w:val="-5"/>
          <w:sz w:val="28"/>
        </w:rPr>
        <w:t>tên</w:t>
      </w:r>
    </w:p>
    <w:p>
      <w:pPr>
        <w:pStyle w:val="BodyText"/>
        <w:spacing w:before="38"/>
        <w:ind w:firstLine="0"/>
        <w:jc w:val="left"/>
      </w:pPr>
      <w:r>
        <w:rPr/>
        <w:t>liệt </w:t>
      </w:r>
      <w:r>
        <w:rPr>
          <w:spacing w:val="-5"/>
        </w:rPr>
        <w:t>sĩ</w:t>
      </w:r>
    </w:p>
    <w:p>
      <w:pPr>
        <w:pStyle w:val="ListParagraph"/>
        <w:numPr>
          <w:ilvl w:val="1"/>
          <w:numId w:val="4"/>
        </w:numPr>
        <w:tabs>
          <w:tab w:pos="1176" w:val="left" w:leader="none"/>
        </w:tabs>
        <w:spacing w:line="240" w:lineRule="auto" w:before="158" w:after="0"/>
        <w:ind w:left="1176" w:right="0" w:hanging="314"/>
        <w:jc w:val="left"/>
        <w:rPr>
          <w:sz w:val="28"/>
        </w:rPr>
      </w:pPr>
      <w:r>
        <w:rPr>
          <w:sz w:val="28"/>
        </w:rPr>
        <w:t>Xây</w:t>
      </w:r>
      <w:r>
        <w:rPr>
          <w:spacing w:val="20"/>
          <w:sz w:val="28"/>
        </w:rPr>
        <w:t> </w:t>
      </w:r>
      <w:r>
        <w:rPr>
          <w:sz w:val="28"/>
        </w:rPr>
        <w:t>dựng</w:t>
      </w:r>
      <w:r>
        <w:rPr>
          <w:spacing w:val="25"/>
          <w:sz w:val="28"/>
        </w:rPr>
        <w:t> </w:t>
      </w:r>
      <w:r>
        <w:rPr>
          <w:sz w:val="28"/>
        </w:rPr>
        <w:t>nội</w:t>
      </w:r>
      <w:r>
        <w:rPr>
          <w:spacing w:val="25"/>
          <w:sz w:val="28"/>
        </w:rPr>
        <w:t> </w:t>
      </w:r>
      <w:r>
        <w:rPr>
          <w:sz w:val="28"/>
        </w:rPr>
        <w:t>quy,</w:t>
      </w:r>
      <w:r>
        <w:rPr>
          <w:spacing w:val="24"/>
          <w:sz w:val="28"/>
        </w:rPr>
        <w:t> </w:t>
      </w:r>
      <w:r>
        <w:rPr>
          <w:sz w:val="28"/>
        </w:rPr>
        <w:t>quy</w:t>
      </w:r>
      <w:r>
        <w:rPr>
          <w:spacing w:val="21"/>
          <w:sz w:val="28"/>
        </w:rPr>
        <w:t> </w:t>
      </w:r>
      <w:r>
        <w:rPr>
          <w:sz w:val="28"/>
        </w:rPr>
        <w:t>chế</w:t>
      </w:r>
      <w:r>
        <w:rPr>
          <w:spacing w:val="25"/>
          <w:sz w:val="28"/>
        </w:rPr>
        <w:t> </w:t>
      </w:r>
      <w:r>
        <w:rPr>
          <w:sz w:val="28"/>
        </w:rPr>
        <w:t>quản</w:t>
      </w:r>
      <w:r>
        <w:rPr>
          <w:spacing w:val="25"/>
          <w:sz w:val="28"/>
        </w:rPr>
        <w:t> </w:t>
      </w:r>
      <w:r>
        <w:rPr>
          <w:sz w:val="28"/>
        </w:rPr>
        <w:t>lý,</w:t>
      </w:r>
      <w:r>
        <w:rPr>
          <w:spacing w:val="23"/>
          <w:sz w:val="28"/>
        </w:rPr>
        <w:t> </w:t>
      </w:r>
      <w:r>
        <w:rPr>
          <w:sz w:val="28"/>
        </w:rPr>
        <w:t>bảo</w:t>
      </w:r>
      <w:r>
        <w:rPr>
          <w:spacing w:val="25"/>
          <w:sz w:val="28"/>
        </w:rPr>
        <w:t> </w:t>
      </w:r>
      <w:r>
        <w:rPr>
          <w:sz w:val="28"/>
        </w:rPr>
        <w:t>vệ,</w:t>
      </w:r>
      <w:r>
        <w:rPr>
          <w:spacing w:val="24"/>
          <w:sz w:val="28"/>
        </w:rPr>
        <w:t> </w:t>
      </w:r>
      <w:r>
        <w:rPr>
          <w:sz w:val="28"/>
        </w:rPr>
        <w:t>chăm</w:t>
      </w:r>
      <w:r>
        <w:rPr>
          <w:spacing w:val="20"/>
          <w:sz w:val="28"/>
        </w:rPr>
        <w:t> </w:t>
      </w:r>
      <w:r>
        <w:rPr>
          <w:sz w:val="28"/>
        </w:rPr>
        <w:t>sóc</w:t>
      </w:r>
      <w:r>
        <w:rPr>
          <w:spacing w:val="24"/>
          <w:sz w:val="28"/>
        </w:rPr>
        <w:t> </w:t>
      </w:r>
      <w:r>
        <w:rPr>
          <w:sz w:val="28"/>
        </w:rPr>
        <w:t>vườn</w:t>
      </w:r>
      <w:r>
        <w:rPr>
          <w:spacing w:val="25"/>
          <w:sz w:val="28"/>
        </w:rPr>
        <w:t> </w:t>
      </w:r>
      <w:r>
        <w:rPr>
          <w:sz w:val="28"/>
        </w:rPr>
        <w:t>hoa,</w:t>
      </w:r>
      <w:r>
        <w:rPr>
          <w:spacing w:val="24"/>
          <w:sz w:val="28"/>
        </w:rPr>
        <w:t> </w:t>
      </w:r>
      <w:r>
        <w:rPr>
          <w:spacing w:val="-5"/>
          <w:sz w:val="28"/>
        </w:rPr>
        <w:t>cây</w:t>
      </w:r>
    </w:p>
    <w:p>
      <w:pPr>
        <w:pStyle w:val="BodyText"/>
        <w:spacing w:line="268" w:lineRule="auto" w:before="38"/>
        <w:ind w:firstLine="0"/>
        <w:jc w:val="left"/>
      </w:pPr>
      <w:r>
        <w:rPr/>
        <w:t>cảnh và các</w:t>
      </w:r>
      <w:r>
        <w:rPr>
          <w:spacing w:val="-1"/>
        </w:rPr>
        <w:t> </w:t>
      </w:r>
      <w:r>
        <w:rPr/>
        <w:t>hạng mục khác</w:t>
      </w:r>
      <w:r>
        <w:rPr>
          <w:spacing w:val="-1"/>
        </w:rPr>
        <w:t> </w:t>
      </w:r>
      <w:r>
        <w:rPr/>
        <w:t>của</w:t>
      </w:r>
      <w:r>
        <w:rPr>
          <w:spacing w:val="-2"/>
        </w:rPr>
        <w:t> </w:t>
      </w:r>
      <w:r>
        <w:rPr/>
        <w:t>các</w:t>
      </w:r>
      <w:r>
        <w:rPr>
          <w:spacing w:val="-2"/>
        </w:rPr>
        <w:t> </w:t>
      </w:r>
      <w:r>
        <w:rPr/>
        <w:t>công trình đài tưởng niệm</w:t>
      </w:r>
      <w:r>
        <w:rPr>
          <w:spacing w:val="-5"/>
        </w:rPr>
        <w:t> </w:t>
      </w:r>
      <w:r>
        <w:rPr/>
        <w:t>liệt sĩ,</w:t>
      </w:r>
      <w:r>
        <w:rPr>
          <w:spacing w:val="-2"/>
        </w:rPr>
        <w:t> </w:t>
      </w:r>
      <w:r>
        <w:rPr/>
        <w:t>đền thờ liệt sĩ, nhà bia ghi tên liệt sĩ bảo đảm luôn sạch đẹp, trang nghiêm.</w:t>
      </w:r>
    </w:p>
    <w:p>
      <w:pPr>
        <w:pStyle w:val="BodyText"/>
        <w:spacing w:after="0" w:line="268" w:lineRule="auto"/>
        <w:jc w:val="left"/>
        <w:sectPr>
          <w:headerReference w:type="default" r:id="rId7"/>
          <w:pgSz w:w="11910" w:h="16850"/>
          <w:pgMar w:header="724" w:footer="0" w:top="1020" w:bottom="280" w:left="1559" w:right="992"/>
          <w:pgNumType w:start="2"/>
        </w:sectPr>
      </w:pPr>
    </w:p>
    <w:p>
      <w:pPr>
        <w:pStyle w:val="BodyText"/>
        <w:spacing w:before="6"/>
        <w:ind w:left="0" w:firstLine="0"/>
        <w:jc w:val="left"/>
        <w:rPr>
          <w:sz w:val="18"/>
        </w:rPr>
      </w:pPr>
    </w:p>
    <w:p>
      <w:pPr>
        <w:pStyle w:val="BodyText"/>
        <w:spacing w:after="0"/>
        <w:jc w:val="left"/>
        <w:rPr>
          <w:sz w:val="18"/>
        </w:rPr>
        <w:sectPr>
          <w:pgSz w:w="11910" w:h="16850"/>
          <w:pgMar w:header="724" w:footer="0" w:top="1020" w:bottom="280" w:left="1559" w:right="992"/>
        </w:sectPr>
      </w:pPr>
    </w:p>
    <w:p>
      <w:pPr>
        <w:pStyle w:val="BodyText"/>
        <w:spacing w:before="127"/>
        <w:ind w:left="0" w:firstLine="0"/>
        <w:jc w:val="left"/>
      </w:pPr>
    </w:p>
    <w:p>
      <w:pPr>
        <w:pStyle w:val="BodyText"/>
        <w:spacing w:before="0"/>
        <w:ind w:firstLine="0"/>
        <w:jc w:val="left"/>
      </w:pPr>
      <w:r>
        <w:rPr>
          <w:spacing w:val="-2"/>
        </w:rPr>
        <w:t>niệm.</w:t>
      </w:r>
    </w:p>
    <w:p>
      <w:pPr>
        <w:pStyle w:val="ListParagraph"/>
        <w:numPr>
          <w:ilvl w:val="1"/>
          <w:numId w:val="4"/>
        </w:numPr>
        <w:tabs>
          <w:tab w:pos="389" w:val="left" w:leader="none"/>
        </w:tabs>
        <w:spacing w:line="240" w:lineRule="auto" w:before="89" w:after="0"/>
        <w:ind w:left="389" w:right="0" w:hanging="339"/>
        <w:jc w:val="left"/>
        <w:rPr>
          <w:sz w:val="28"/>
        </w:rPr>
      </w:pPr>
      <w:r>
        <w:rPr/>
        <w:br w:type="column"/>
      </w:r>
      <w:r>
        <w:rPr>
          <w:sz w:val="28"/>
        </w:rPr>
        <w:t>Đón</w:t>
      </w:r>
      <w:r>
        <w:rPr>
          <w:spacing w:val="46"/>
          <w:sz w:val="28"/>
        </w:rPr>
        <w:t> </w:t>
      </w:r>
      <w:r>
        <w:rPr>
          <w:sz w:val="28"/>
        </w:rPr>
        <w:t>tiếp,</w:t>
      </w:r>
      <w:r>
        <w:rPr>
          <w:spacing w:val="48"/>
          <w:sz w:val="28"/>
        </w:rPr>
        <w:t> </w:t>
      </w:r>
      <w:r>
        <w:rPr>
          <w:sz w:val="28"/>
        </w:rPr>
        <w:t>hướng</w:t>
      </w:r>
      <w:r>
        <w:rPr>
          <w:spacing w:val="48"/>
          <w:sz w:val="28"/>
        </w:rPr>
        <w:t> </w:t>
      </w:r>
      <w:r>
        <w:rPr>
          <w:sz w:val="28"/>
        </w:rPr>
        <w:t>dẫn</w:t>
      </w:r>
      <w:r>
        <w:rPr>
          <w:spacing w:val="49"/>
          <w:sz w:val="28"/>
        </w:rPr>
        <w:t> </w:t>
      </w:r>
      <w:r>
        <w:rPr>
          <w:sz w:val="28"/>
        </w:rPr>
        <w:t>các</w:t>
      </w:r>
      <w:r>
        <w:rPr>
          <w:spacing w:val="48"/>
          <w:sz w:val="28"/>
        </w:rPr>
        <w:t> </w:t>
      </w:r>
      <w:r>
        <w:rPr>
          <w:sz w:val="28"/>
        </w:rPr>
        <w:t>tổ</w:t>
      </w:r>
      <w:r>
        <w:rPr>
          <w:spacing w:val="50"/>
          <w:sz w:val="28"/>
        </w:rPr>
        <w:t> </w:t>
      </w:r>
      <w:r>
        <w:rPr>
          <w:sz w:val="28"/>
        </w:rPr>
        <w:t>chức,</w:t>
      </w:r>
      <w:r>
        <w:rPr>
          <w:spacing w:val="48"/>
          <w:sz w:val="28"/>
        </w:rPr>
        <w:t> </w:t>
      </w:r>
      <w:r>
        <w:rPr>
          <w:sz w:val="28"/>
        </w:rPr>
        <w:t>nhân</w:t>
      </w:r>
      <w:r>
        <w:rPr>
          <w:spacing w:val="48"/>
          <w:sz w:val="28"/>
        </w:rPr>
        <w:t> </w:t>
      </w:r>
      <w:r>
        <w:rPr>
          <w:sz w:val="28"/>
        </w:rPr>
        <w:t>dân</w:t>
      </w:r>
      <w:r>
        <w:rPr>
          <w:spacing w:val="49"/>
          <w:sz w:val="28"/>
        </w:rPr>
        <w:t> </w:t>
      </w:r>
      <w:r>
        <w:rPr>
          <w:sz w:val="28"/>
        </w:rPr>
        <w:t>đến</w:t>
      </w:r>
      <w:r>
        <w:rPr>
          <w:spacing w:val="48"/>
          <w:sz w:val="28"/>
        </w:rPr>
        <w:t> </w:t>
      </w:r>
      <w:r>
        <w:rPr>
          <w:sz w:val="28"/>
        </w:rPr>
        <w:t>thăm</w:t>
      </w:r>
      <w:r>
        <w:rPr>
          <w:spacing w:val="43"/>
          <w:sz w:val="28"/>
        </w:rPr>
        <w:t> </w:t>
      </w:r>
      <w:r>
        <w:rPr>
          <w:sz w:val="28"/>
        </w:rPr>
        <w:t>viếng,</w:t>
      </w:r>
      <w:r>
        <w:rPr>
          <w:spacing w:val="48"/>
          <w:sz w:val="28"/>
        </w:rPr>
        <w:t> </w:t>
      </w:r>
      <w:r>
        <w:rPr>
          <w:spacing w:val="-2"/>
          <w:sz w:val="28"/>
        </w:rPr>
        <w:t>tưởng</w:t>
      </w:r>
    </w:p>
    <w:p>
      <w:pPr>
        <w:pStyle w:val="BodyText"/>
        <w:spacing w:before="196"/>
        <w:ind w:left="0" w:firstLine="0"/>
        <w:jc w:val="left"/>
      </w:pPr>
    </w:p>
    <w:p>
      <w:pPr>
        <w:pStyle w:val="ListParagraph"/>
        <w:numPr>
          <w:ilvl w:val="1"/>
          <w:numId w:val="4"/>
        </w:numPr>
        <w:tabs>
          <w:tab w:pos="373" w:val="left" w:leader="none"/>
        </w:tabs>
        <w:spacing w:line="240" w:lineRule="auto" w:before="0" w:after="0"/>
        <w:ind w:left="373" w:right="0" w:hanging="323"/>
        <w:jc w:val="left"/>
        <w:rPr>
          <w:sz w:val="28"/>
        </w:rPr>
      </w:pPr>
      <w:r>
        <w:rPr>
          <w:sz w:val="28"/>
        </w:rPr>
        <w:t>Phục</w:t>
      </w:r>
      <w:r>
        <w:rPr>
          <w:spacing w:val="32"/>
          <w:sz w:val="28"/>
        </w:rPr>
        <w:t> </w:t>
      </w:r>
      <w:r>
        <w:rPr>
          <w:sz w:val="28"/>
        </w:rPr>
        <w:t>vụ</w:t>
      </w:r>
      <w:r>
        <w:rPr>
          <w:spacing w:val="35"/>
          <w:sz w:val="28"/>
        </w:rPr>
        <w:t> </w:t>
      </w:r>
      <w:r>
        <w:rPr>
          <w:sz w:val="28"/>
        </w:rPr>
        <w:t>chu</w:t>
      </w:r>
      <w:r>
        <w:rPr>
          <w:spacing w:val="36"/>
          <w:sz w:val="28"/>
        </w:rPr>
        <w:t> </w:t>
      </w:r>
      <w:r>
        <w:rPr>
          <w:sz w:val="28"/>
        </w:rPr>
        <w:t>đáo</w:t>
      </w:r>
      <w:r>
        <w:rPr>
          <w:spacing w:val="35"/>
          <w:sz w:val="28"/>
        </w:rPr>
        <w:t> </w:t>
      </w:r>
      <w:r>
        <w:rPr>
          <w:sz w:val="28"/>
        </w:rPr>
        <w:t>lễ</w:t>
      </w:r>
      <w:r>
        <w:rPr>
          <w:spacing w:val="35"/>
          <w:sz w:val="28"/>
        </w:rPr>
        <w:t> </w:t>
      </w:r>
      <w:r>
        <w:rPr>
          <w:sz w:val="28"/>
        </w:rPr>
        <w:t>viếng</w:t>
      </w:r>
      <w:r>
        <w:rPr>
          <w:spacing w:val="35"/>
          <w:sz w:val="28"/>
        </w:rPr>
        <w:t> </w:t>
      </w:r>
      <w:r>
        <w:rPr>
          <w:sz w:val="28"/>
        </w:rPr>
        <w:t>tưởng</w:t>
      </w:r>
      <w:r>
        <w:rPr>
          <w:spacing w:val="35"/>
          <w:sz w:val="28"/>
        </w:rPr>
        <w:t> </w:t>
      </w:r>
      <w:r>
        <w:rPr>
          <w:sz w:val="28"/>
        </w:rPr>
        <w:t>niệm</w:t>
      </w:r>
      <w:r>
        <w:rPr>
          <w:spacing w:val="32"/>
          <w:sz w:val="28"/>
        </w:rPr>
        <w:t> </w:t>
      </w:r>
      <w:r>
        <w:rPr>
          <w:sz w:val="28"/>
        </w:rPr>
        <w:t>liệt</w:t>
      </w:r>
      <w:r>
        <w:rPr>
          <w:spacing w:val="35"/>
          <w:sz w:val="28"/>
        </w:rPr>
        <w:t> </w:t>
      </w:r>
      <w:r>
        <w:rPr>
          <w:sz w:val="28"/>
        </w:rPr>
        <w:t>sĩ</w:t>
      </w:r>
      <w:r>
        <w:rPr>
          <w:spacing w:val="36"/>
          <w:sz w:val="28"/>
        </w:rPr>
        <w:t> </w:t>
      </w:r>
      <w:r>
        <w:rPr>
          <w:sz w:val="28"/>
        </w:rPr>
        <w:t>theo</w:t>
      </w:r>
      <w:r>
        <w:rPr>
          <w:spacing w:val="35"/>
          <w:sz w:val="28"/>
        </w:rPr>
        <w:t> </w:t>
      </w:r>
      <w:r>
        <w:rPr>
          <w:sz w:val="28"/>
        </w:rPr>
        <w:t>quy</w:t>
      </w:r>
      <w:r>
        <w:rPr>
          <w:spacing w:val="31"/>
          <w:sz w:val="28"/>
        </w:rPr>
        <w:t> </w:t>
      </w:r>
      <w:r>
        <w:rPr>
          <w:sz w:val="28"/>
        </w:rPr>
        <w:t>chế,</w:t>
      </w:r>
      <w:r>
        <w:rPr>
          <w:spacing w:val="33"/>
          <w:sz w:val="28"/>
        </w:rPr>
        <w:t> </w:t>
      </w:r>
      <w:r>
        <w:rPr>
          <w:sz w:val="28"/>
        </w:rPr>
        <w:t>kế</w:t>
      </w:r>
      <w:r>
        <w:rPr>
          <w:spacing w:val="35"/>
          <w:sz w:val="28"/>
        </w:rPr>
        <w:t> </w:t>
      </w:r>
      <w:r>
        <w:rPr>
          <w:spacing w:val="-2"/>
          <w:sz w:val="28"/>
        </w:rPr>
        <w:t>hoạch</w:t>
      </w:r>
    </w:p>
    <w:p>
      <w:pPr>
        <w:pStyle w:val="ListParagraph"/>
        <w:spacing w:after="0" w:line="240" w:lineRule="auto"/>
        <w:jc w:val="left"/>
        <w:rPr>
          <w:sz w:val="28"/>
        </w:rPr>
        <w:sectPr>
          <w:type w:val="continuous"/>
          <w:pgSz w:w="11910" w:h="16850"/>
          <w:pgMar w:header="724" w:footer="0" w:top="1120" w:bottom="280" w:left="1559" w:right="992"/>
          <w:cols w:num="2" w:equalWidth="0">
            <w:col w:w="773" w:space="40"/>
            <w:col w:w="8546"/>
          </w:cols>
        </w:sectPr>
      </w:pPr>
    </w:p>
    <w:p>
      <w:pPr>
        <w:pStyle w:val="BodyText"/>
        <w:spacing w:before="38"/>
        <w:ind w:firstLine="0"/>
      </w:pPr>
      <w:r>
        <w:rPr/>
        <w:t>viếng</w:t>
      </w:r>
      <w:r>
        <w:rPr>
          <w:spacing w:val="-4"/>
        </w:rPr>
        <w:t> </w:t>
      </w:r>
      <w:r>
        <w:rPr/>
        <w:t>ban</w:t>
      </w:r>
      <w:r>
        <w:rPr>
          <w:spacing w:val="-5"/>
        </w:rPr>
        <w:t> </w:t>
      </w:r>
      <w:r>
        <w:rPr>
          <w:spacing w:val="-2"/>
        </w:rPr>
        <w:t>hành.</w:t>
      </w:r>
    </w:p>
    <w:p>
      <w:pPr>
        <w:pStyle w:val="ListParagraph"/>
        <w:numPr>
          <w:ilvl w:val="1"/>
          <w:numId w:val="4"/>
        </w:numPr>
        <w:tabs>
          <w:tab w:pos="1193" w:val="left" w:leader="none"/>
        </w:tabs>
        <w:spacing w:line="268" w:lineRule="auto" w:before="158" w:after="0"/>
        <w:ind w:left="143" w:right="135" w:firstLine="719"/>
        <w:jc w:val="both"/>
        <w:rPr>
          <w:sz w:val="28"/>
        </w:rPr>
      </w:pPr>
      <w:r>
        <w:rPr>
          <w:sz w:val="28"/>
        </w:rPr>
        <w:t>Xây dựng kế hoạch đầu tư, nâng cấp, sửa chữa, tu bổ công trình Đài tưởng niệm liệt sĩ, Đền thờ liệt sĩ, Nhà bia ghi tên liệt sĩ, hàng năm báo cáo cấp có thẩm quyền xem xét quyết định.</w:t>
      </w:r>
    </w:p>
    <w:p>
      <w:pPr>
        <w:pStyle w:val="ListParagraph"/>
        <w:numPr>
          <w:ilvl w:val="0"/>
          <w:numId w:val="4"/>
        </w:numPr>
        <w:tabs>
          <w:tab w:pos="1141" w:val="left" w:leader="none"/>
        </w:tabs>
        <w:spacing w:line="240" w:lineRule="auto" w:before="118" w:after="0"/>
        <w:ind w:left="1141" w:right="0" w:hanging="279"/>
        <w:jc w:val="both"/>
        <w:rPr>
          <w:sz w:val="28"/>
        </w:rPr>
      </w:pPr>
      <w:r>
        <w:rPr>
          <w:sz w:val="28"/>
        </w:rPr>
        <w:t>Đối</w:t>
      </w:r>
      <w:r>
        <w:rPr>
          <w:spacing w:val="-5"/>
          <w:sz w:val="28"/>
        </w:rPr>
        <w:t> </w:t>
      </w:r>
      <w:r>
        <w:rPr>
          <w:sz w:val="28"/>
        </w:rPr>
        <w:t>với mộ</w:t>
      </w:r>
      <w:r>
        <w:rPr>
          <w:spacing w:val="-1"/>
          <w:sz w:val="28"/>
        </w:rPr>
        <w:t> </w:t>
      </w:r>
      <w:r>
        <w:rPr>
          <w:sz w:val="28"/>
        </w:rPr>
        <w:t>liệt</w:t>
      </w:r>
      <w:r>
        <w:rPr>
          <w:spacing w:val="-3"/>
          <w:sz w:val="28"/>
        </w:rPr>
        <w:t> </w:t>
      </w:r>
      <w:r>
        <w:rPr>
          <w:spacing w:val="-5"/>
          <w:sz w:val="28"/>
        </w:rPr>
        <w:t>sĩ</w:t>
      </w:r>
    </w:p>
    <w:p>
      <w:pPr>
        <w:pStyle w:val="ListParagraph"/>
        <w:numPr>
          <w:ilvl w:val="1"/>
          <w:numId w:val="4"/>
        </w:numPr>
        <w:tabs>
          <w:tab w:pos="1150" w:val="left" w:leader="none"/>
        </w:tabs>
        <w:spacing w:line="240" w:lineRule="auto" w:before="158" w:after="0"/>
        <w:ind w:left="1150" w:right="0" w:hanging="288"/>
        <w:jc w:val="both"/>
        <w:rPr>
          <w:sz w:val="28"/>
        </w:rPr>
      </w:pPr>
      <w:r>
        <w:rPr>
          <w:sz w:val="28"/>
        </w:rPr>
        <w:t>Mộ</w:t>
      </w:r>
      <w:r>
        <w:rPr>
          <w:spacing w:val="-4"/>
          <w:sz w:val="28"/>
        </w:rPr>
        <w:t> </w:t>
      </w:r>
      <w:r>
        <w:rPr>
          <w:sz w:val="28"/>
        </w:rPr>
        <w:t>liệt</w:t>
      </w:r>
      <w:r>
        <w:rPr>
          <w:spacing w:val="-1"/>
          <w:sz w:val="28"/>
        </w:rPr>
        <w:t> </w:t>
      </w:r>
      <w:r>
        <w:rPr>
          <w:sz w:val="28"/>
        </w:rPr>
        <w:t>sĩ</w:t>
      </w:r>
      <w:r>
        <w:rPr>
          <w:spacing w:val="-1"/>
          <w:sz w:val="28"/>
        </w:rPr>
        <w:t> </w:t>
      </w:r>
      <w:r>
        <w:rPr>
          <w:sz w:val="28"/>
        </w:rPr>
        <w:t>phải</w:t>
      </w:r>
      <w:r>
        <w:rPr>
          <w:spacing w:val="-1"/>
          <w:sz w:val="28"/>
        </w:rPr>
        <w:t> </w:t>
      </w:r>
      <w:r>
        <w:rPr>
          <w:sz w:val="28"/>
        </w:rPr>
        <w:t>được</w:t>
      </w:r>
      <w:r>
        <w:rPr>
          <w:spacing w:val="-2"/>
          <w:sz w:val="28"/>
        </w:rPr>
        <w:t> </w:t>
      </w:r>
      <w:r>
        <w:rPr>
          <w:sz w:val="28"/>
        </w:rPr>
        <w:t>quản</w:t>
      </w:r>
      <w:r>
        <w:rPr>
          <w:spacing w:val="-5"/>
          <w:sz w:val="28"/>
        </w:rPr>
        <w:t> </w:t>
      </w:r>
      <w:r>
        <w:rPr>
          <w:sz w:val="28"/>
        </w:rPr>
        <w:t>lý,</w:t>
      </w:r>
      <w:r>
        <w:rPr>
          <w:spacing w:val="-6"/>
          <w:sz w:val="28"/>
        </w:rPr>
        <w:t> </w:t>
      </w:r>
      <w:r>
        <w:rPr>
          <w:sz w:val="28"/>
        </w:rPr>
        <w:t>sửa</w:t>
      </w:r>
      <w:r>
        <w:rPr>
          <w:spacing w:val="-3"/>
          <w:sz w:val="28"/>
        </w:rPr>
        <w:t> </w:t>
      </w:r>
      <w:r>
        <w:rPr>
          <w:sz w:val="28"/>
        </w:rPr>
        <w:t>chữa,</w:t>
      </w:r>
      <w:r>
        <w:rPr>
          <w:spacing w:val="-3"/>
          <w:sz w:val="28"/>
        </w:rPr>
        <w:t> </w:t>
      </w:r>
      <w:r>
        <w:rPr>
          <w:sz w:val="28"/>
        </w:rPr>
        <w:t>tu</w:t>
      </w:r>
      <w:r>
        <w:rPr>
          <w:spacing w:val="-1"/>
          <w:sz w:val="28"/>
        </w:rPr>
        <w:t> </w:t>
      </w:r>
      <w:r>
        <w:rPr>
          <w:sz w:val="28"/>
        </w:rPr>
        <w:t>bổ,</w:t>
      </w:r>
      <w:r>
        <w:rPr>
          <w:spacing w:val="-3"/>
          <w:sz w:val="28"/>
        </w:rPr>
        <w:t> </w:t>
      </w:r>
      <w:r>
        <w:rPr>
          <w:sz w:val="28"/>
        </w:rPr>
        <w:t>thường</w:t>
      </w:r>
      <w:r>
        <w:rPr>
          <w:spacing w:val="-5"/>
          <w:sz w:val="28"/>
        </w:rPr>
        <w:t> </w:t>
      </w:r>
      <w:r>
        <w:rPr>
          <w:sz w:val="28"/>
        </w:rPr>
        <w:t>xuyên</w:t>
      </w:r>
      <w:r>
        <w:rPr>
          <w:spacing w:val="-1"/>
          <w:sz w:val="28"/>
        </w:rPr>
        <w:t> </w:t>
      </w:r>
      <w:r>
        <w:rPr>
          <w:sz w:val="28"/>
        </w:rPr>
        <w:t>chăm</w:t>
      </w:r>
      <w:r>
        <w:rPr>
          <w:spacing w:val="-6"/>
          <w:sz w:val="28"/>
        </w:rPr>
        <w:t> </w:t>
      </w:r>
      <w:r>
        <w:rPr>
          <w:spacing w:val="-4"/>
          <w:sz w:val="28"/>
        </w:rPr>
        <w:t>sóc.</w:t>
      </w:r>
    </w:p>
    <w:p>
      <w:pPr>
        <w:pStyle w:val="ListParagraph"/>
        <w:numPr>
          <w:ilvl w:val="1"/>
          <w:numId w:val="4"/>
        </w:numPr>
        <w:tabs>
          <w:tab w:pos="1190" w:val="left" w:leader="none"/>
        </w:tabs>
        <w:spacing w:line="268" w:lineRule="auto" w:before="158" w:after="0"/>
        <w:ind w:left="143" w:right="135" w:firstLine="719"/>
        <w:jc w:val="both"/>
        <w:rPr>
          <w:sz w:val="28"/>
        </w:rPr>
      </w:pPr>
      <w:r>
        <w:rPr>
          <w:sz w:val="28"/>
        </w:rPr>
        <w:t>Mộ liệt sĩ trong cùng một nghĩa trang liệt sĩ được xây dựng và thống nhất</w:t>
      </w:r>
      <w:r>
        <w:rPr>
          <w:spacing w:val="80"/>
          <w:sz w:val="28"/>
        </w:rPr>
        <w:t> </w:t>
      </w:r>
      <w:r>
        <w:rPr>
          <w:sz w:val="28"/>
        </w:rPr>
        <w:t>kích</w:t>
      </w:r>
      <w:r>
        <w:rPr>
          <w:spacing w:val="80"/>
          <w:sz w:val="28"/>
        </w:rPr>
        <w:t> </w:t>
      </w:r>
      <w:r>
        <w:rPr>
          <w:sz w:val="28"/>
        </w:rPr>
        <w:t>thước,</w:t>
      </w:r>
      <w:r>
        <w:rPr>
          <w:spacing w:val="80"/>
          <w:sz w:val="28"/>
        </w:rPr>
        <w:t> </w:t>
      </w:r>
      <w:r>
        <w:rPr>
          <w:sz w:val="28"/>
        </w:rPr>
        <w:t>quy</w:t>
      </w:r>
      <w:r>
        <w:rPr>
          <w:spacing w:val="80"/>
          <w:sz w:val="28"/>
        </w:rPr>
        <w:t> </w:t>
      </w:r>
      <w:r>
        <w:rPr>
          <w:sz w:val="28"/>
        </w:rPr>
        <w:t>cách</w:t>
      </w:r>
      <w:r>
        <w:rPr>
          <w:spacing w:val="80"/>
          <w:sz w:val="28"/>
        </w:rPr>
        <w:t> </w:t>
      </w:r>
      <w:r>
        <w:rPr>
          <w:sz w:val="28"/>
        </w:rPr>
        <w:t>theo</w:t>
      </w:r>
      <w:r>
        <w:rPr>
          <w:spacing w:val="80"/>
          <w:sz w:val="28"/>
        </w:rPr>
        <w:t> </w:t>
      </w:r>
      <w:r>
        <w:rPr>
          <w:sz w:val="28"/>
        </w:rPr>
        <w:t>quy</w:t>
      </w:r>
      <w:r>
        <w:rPr>
          <w:spacing w:val="80"/>
          <w:sz w:val="28"/>
        </w:rPr>
        <w:t> </w:t>
      </w:r>
      <w:r>
        <w:rPr>
          <w:sz w:val="28"/>
        </w:rPr>
        <w:t>định</w:t>
      </w:r>
      <w:r>
        <w:rPr>
          <w:spacing w:val="80"/>
          <w:sz w:val="28"/>
        </w:rPr>
        <w:t> </w:t>
      </w:r>
      <w:r>
        <w:rPr>
          <w:sz w:val="28"/>
        </w:rPr>
        <w:t>khoản</w:t>
      </w:r>
      <w:r>
        <w:rPr>
          <w:spacing w:val="80"/>
          <w:sz w:val="28"/>
        </w:rPr>
        <w:t> </w:t>
      </w:r>
      <w:r>
        <w:rPr>
          <w:sz w:val="28"/>
        </w:rPr>
        <w:t>2</w:t>
      </w:r>
      <w:r>
        <w:rPr>
          <w:spacing w:val="80"/>
          <w:sz w:val="28"/>
        </w:rPr>
        <w:t> </w:t>
      </w:r>
      <w:r>
        <w:rPr>
          <w:sz w:val="28"/>
        </w:rPr>
        <w:t>Điều</w:t>
      </w:r>
      <w:r>
        <w:rPr>
          <w:spacing w:val="80"/>
          <w:sz w:val="28"/>
        </w:rPr>
        <w:t> </w:t>
      </w:r>
      <w:r>
        <w:rPr>
          <w:sz w:val="28"/>
        </w:rPr>
        <w:t>152</w:t>
      </w:r>
      <w:r>
        <w:rPr>
          <w:spacing w:val="80"/>
          <w:sz w:val="28"/>
        </w:rPr>
        <w:t> </w:t>
      </w:r>
      <w:r>
        <w:rPr>
          <w:sz w:val="28"/>
        </w:rPr>
        <w:t>Nghị</w:t>
      </w:r>
      <w:r>
        <w:rPr>
          <w:spacing w:val="80"/>
          <w:sz w:val="28"/>
        </w:rPr>
        <w:t> </w:t>
      </w:r>
      <w:r>
        <w:rPr>
          <w:sz w:val="28"/>
        </w:rPr>
        <w:t>định số</w:t>
      </w:r>
      <w:r>
        <w:rPr>
          <w:spacing w:val="-3"/>
          <w:sz w:val="28"/>
        </w:rPr>
        <w:t> </w:t>
      </w:r>
      <w:hyperlink r:id="rId8">
        <w:r>
          <w:rPr>
            <w:sz w:val="28"/>
          </w:rPr>
          <w:t>131/2021/NĐ-CP</w:t>
        </w:r>
      </w:hyperlink>
      <w:r>
        <w:rPr>
          <w:sz w:val="28"/>
        </w:rPr>
        <w:t> ngày 30/12/2021 của Chính phủ quy định chi tiết và biện pháp thi hành Pháp lệnh Ưu đãi người có công với cách mạng.</w:t>
      </w:r>
    </w:p>
    <w:p>
      <w:pPr>
        <w:pStyle w:val="ListParagraph"/>
        <w:numPr>
          <w:ilvl w:val="1"/>
          <w:numId w:val="4"/>
        </w:numPr>
        <w:tabs>
          <w:tab w:pos="1163" w:val="left" w:leader="none"/>
        </w:tabs>
        <w:spacing w:line="268" w:lineRule="auto" w:before="118" w:after="0"/>
        <w:ind w:left="143" w:right="135" w:firstLine="719"/>
        <w:jc w:val="both"/>
        <w:rPr>
          <w:sz w:val="28"/>
        </w:rPr>
      </w:pPr>
      <w:r>
        <w:rPr>
          <w:sz w:val="28"/>
        </w:rPr>
        <w:t>Mộ liệt sĩ có đầy đủ thông tin là mộ có nội dung thông tin ghi trên bia mộ trùng khớp với thông</w:t>
      </w:r>
      <w:r>
        <w:rPr>
          <w:spacing w:val="-1"/>
          <w:sz w:val="28"/>
        </w:rPr>
        <w:t> </w:t>
      </w:r>
      <w:r>
        <w:rPr>
          <w:sz w:val="28"/>
        </w:rPr>
        <w:t>tin trong giấy</w:t>
      </w:r>
      <w:r>
        <w:rPr>
          <w:spacing w:val="-5"/>
          <w:sz w:val="28"/>
        </w:rPr>
        <w:t> </w:t>
      </w:r>
      <w:r>
        <w:rPr>
          <w:sz w:val="28"/>
        </w:rPr>
        <w:t>báo tử,</w:t>
      </w:r>
      <w:r>
        <w:rPr>
          <w:spacing w:val="-2"/>
          <w:sz w:val="28"/>
        </w:rPr>
        <w:t> </w:t>
      </w:r>
      <w:r>
        <w:rPr>
          <w:sz w:val="28"/>
        </w:rPr>
        <w:t>giấy</w:t>
      </w:r>
      <w:r>
        <w:rPr>
          <w:spacing w:val="-5"/>
          <w:sz w:val="28"/>
        </w:rPr>
        <w:t> </w:t>
      </w:r>
      <w:r>
        <w:rPr>
          <w:sz w:val="28"/>
        </w:rPr>
        <w:t>báo tử</w:t>
      </w:r>
      <w:r>
        <w:rPr>
          <w:spacing w:val="-2"/>
          <w:sz w:val="28"/>
        </w:rPr>
        <w:t> </w:t>
      </w:r>
      <w:r>
        <w:rPr>
          <w:sz w:val="28"/>
        </w:rPr>
        <w:t>trận,</w:t>
      </w:r>
      <w:r>
        <w:rPr>
          <w:spacing w:val="-2"/>
          <w:sz w:val="28"/>
        </w:rPr>
        <w:t> </w:t>
      </w:r>
      <w:r>
        <w:rPr>
          <w:sz w:val="28"/>
        </w:rPr>
        <w:t>giấy</w:t>
      </w:r>
      <w:r>
        <w:rPr>
          <w:spacing w:val="-5"/>
          <w:sz w:val="28"/>
        </w:rPr>
        <w:t> </w:t>
      </w:r>
      <w:r>
        <w:rPr>
          <w:sz w:val="28"/>
        </w:rPr>
        <w:t>chứng nhận hy sinh.</w:t>
      </w:r>
    </w:p>
    <w:p>
      <w:pPr>
        <w:pStyle w:val="Heading1"/>
        <w:spacing w:before="119"/>
      </w:pPr>
      <w:r>
        <w:rPr/>
        <w:t>Điều</w:t>
      </w:r>
      <w:r>
        <w:rPr>
          <w:spacing w:val="-4"/>
        </w:rPr>
        <w:t> </w:t>
      </w:r>
      <w:r>
        <w:rPr/>
        <w:t>5.</w:t>
      </w:r>
      <w:r>
        <w:rPr>
          <w:spacing w:val="-3"/>
        </w:rPr>
        <w:t> </w:t>
      </w:r>
      <w:r>
        <w:rPr/>
        <w:t>Kinh</w:t>
      </w:r>
      <w:r>
        <w:rPr>
          <w:spacing w:val="-3"/>
        </w:rPr>
        <w:t> </w:t>
      </w:r>
      <w:r>
        <w:rPr/>
        <w:t>phí</w:t>
      </w:r>
      <w:r>
        <w:rPr>
          <w:spacing w:val="-2"/>
        </w:rPr>
        <w:t> </w:t>
      </w:r>
      <w:r>
        <w:rPr/>
        <w:t>thực</w:t>
      </w:r>
      <w:r>
        <w:rPr>
          <w:spacing w:val="-3"/>
        </w:rPr>
        <w:t> </w:t>
      </w:r>
      <w:r>
        <w:rPr>
          <w:spacing w:val="-4"/>
        </w:rPr>
        <w:t>hiện</w:t>
      </w:r>
    </w:p>
    <w:p>
      <w:pPr>
        <w:pStyle w:val="BodyText"/>
        <w:spacing w:line="268" w:lineRule="auto"/>
        <w:ind w:right="135" w:firstLine="566"/>
      </w:pPr>
      <w:r>
        <w:rPr/>
        <w:t>Ngân sách nhà nước các cấp và nguồn kinh phí huy động hợp pháp khác (nếu có) để thực hiện xây dựng, cải tạo, sửa chữa, nâng cấp, quản lý, chăm sóc công trình ghi công liệt sĩ, mộ liệt sĩ trên địa bàn tỉnh Lai Châu, trong đó:</w:t>
      </w:r>
    </w:p>
    <w:p>
      <w:pPr>
        <w:pStyle w:val="ListParagraph"/>
        <w:numPr>
          <w:ilvl w:val="0"/>
          <w:numId w:val="6"/>
        </w:numPr>
        <w:tabs>
          <w:tab w:pos="988" w:val="left" w:leader="none"/>
        </w:tabs>
        <w:spacing w:line="240" w:lineRule="auto" w:before="118" w:after="0"/>
        <w:ind w:left="988" w:right="0" w:hanging="279"/>
        <w:jc w:val="both"/>
        <w:rPr>
          <w:sz w:val="28"/>
        </w:rPr>
      </w:pPr>
      <w:r>
        <w:rPr>
          <w:sz w:val="28"/>
        </w:rPr>
        <w:t>Ngân</w:t>
      </w:r>
      <w:r>
        <w:rPr>
          <w:spacing w:val="-6"/>
          <w:sz w:val="28"/>
        </w:rPr>
        <w:t> </w:t>
      </w:r>
      <w:r>
        <w:rPr>
          <w:sz w:val="28"/>
        </w:rPr>
        <w:t>sách</w:t>
      </w:r>
      <w:r>
        <w:rPr>
          <w:spacing w:val="-3"/>
          <w:sz w:val="28"/>
        </w:rPr>
        <w:t> </w:t>
      </w:r>
      <w:r>
        <w:rPr>
          <w:sz w:val="28"/>
        </w:rPr>
        <w:t>Trung</w:t>
      </w:r>
      <w:r>
        <w:rPr>
          <w:spacing w:val="-3"/>
          <w:sz w:val="28"/>
        </w:rPr>
        <w:t> </w:t>
      </w:r>
      <w:r>
        <w:rPr>
          <w:spacing w:val="-4"/>
          <w:sz w:val="28"/>
        </w:rPr>
        <w:t>ương</w:t>
      </w:r>
    </w:p>
    <w:p>
      <w:pPr>
        <w:pStyle w:val="BodyText"/>
        <w:spacing w:line="268" w:lineRule="auto"/>
        <w:ind w:right="148" w:firstLine="566"/>
      </w:pPr>
      <w:r>
        <w:rPr/>
        <w:t>Ngân sách Trung ương bổ sung có mục tiêu cho ngân sách địa phương đầu tư xây dựng, cải tạo, sửa chữa, nâng cấp công trình ghi công liệt sĩ, mộ liệt sĩ.</w:t>
      </w:r>
    </w:p>
    <w:p>
      <w:pPr>
        <w:pStyle w:val="ListParagraph"/>
        <w:numPr>
          <w:ilvl w:val="1"/>
          <w:numId w:val="6"/>
        </w:numPr>
        <w:tabs>
          <w:tab w:pos="1010" w:val="left" w:leader="none"/>
        </w:tabs>
        <w:spacing w:line="268" w:lineRule="auto" w:before="119" w:after="0"/>
        <w:ind w:left="143" w:right="147" w:firstLine="566"/>
        <w:jc w:val="both"/>
        <w:rPr>
          <w:sz w:val="28"/>
        </w:rPr>
      </w:pPr>
      <w:r>
        <w:rPr>
          <w:sz w:val="28"/>
        </w:rPr>
        <w:t>Hỗ trợ bổ sung có mục tiêu cho ngân sách địa phương thực hiện các dự án xây dựng, cải tạo, nâng cấp, mở rộng các công trình ghi công liệt sĩ có quy mô từ nhóm B trở lên từ nguồn vốn đầu tư công.</w:t>
      </w:r>
    </w:p>
    <w:p>
      <w:pPr>
        <w:pStyle w:val="ListParagraph"/>
        <w:numPr>
          <w:ilvl w:val="1"/>
          <w:numId w:val="6"/>
        </w:numPr>
        <w:tabs>
          <w:tab w:pos="1012" w:val="left" w:leader="none"/>
        </w:tabs>
        <w:spacing w:line="268" w:lineRule="auto" w:before="118" w:after="0"/>
        <w:ind w:left="143" w:right="133" w:firstLine="566"/>
        <w:jc w:val="both"/>
        <w:rPr>
          <w:sz w:val="28"/>
        </w:rPr>
      </w:pPr>
      <w:r>
        <w:rPr>
          <w:sz w:val="28"/>
        </w:rPr>
        <w:t>Hỗ</w:t>
      </w:r>
      <w:r>
        <w:rPr>
          <w:spacing w:val="-2"/>
          <w:sz w:val="28"/>
        </w:rPr>
        <w:t> </w:t>
      </w:r>
      <w:r>
        <w:rPr>
          <w:sz w:val="28"/>
        </w:rPr>
        <w:t>trợ</w:t>
      </w:r>
      <w:r>
        <w:rPr>
          <w:spacing w:val="-3"/>
          <w:sz w:val="28"/>
        </w:rPr>
        <w:t> </w:t>
      </w:r>
      <w:r>
        <w:rPr>
          <w:sz w:val="28"/>
        </w:rPr>
        <w:t>xây</w:t>
      </w:r>
      <w:r>
        <w:rPr>
          <w:spacing w:val="-5"/>
          <w:sz w:val="28"/>
        </w:rPr>
        <w:t> </w:t>
      </w:r>
      <w:r>
        <w:rPr>
          <w:sz w:val="28"/>
        </w:rPr>
        <w:t>mới</w:t>
      </w:r>
      <w:r>
        <w:rPr>
          <w:spacing w:val="-1"/>
          <w:sz w:val="28"/>
        </w:rPr>
        <w:t> </w:t>
      </w:r>
      <w:r>
        <w:rPr>
          <w:sz w:val="28"/>
        </w:rPr>
        <w:t>mộ liệt</w:t>
      </w:r>
      <w:r>
        <w:rPr>
          <w:spacing w:val="-2"/>
          <w:sz w:val="28"/>
        </w:rPr>
        <w:t> </w:t>
      </w:r>
      <w:r>
        <w:rPr>
          <w:sz w:val="28"/>
        </w:rPr>
        <w:t>sĩ;</w:t>
      </w:r>
      <w:r>
        <w:rPr>
          <w:spacing w:val="-2"/>
          <w:sz w:val="28"/>
        </w:rPr>
        <w:t> </w:t>
      </w:r>
      <w:r>
        <w:rPr>
          <w:sz w:val="28"/>
        </w:rPr>
        <w:t>cải</w:t>
      </w:r>
      <w:r>
        <w:rPr>
          <w:spacing w:val="-2"/>
          <w:sz w:val="28"/>
        </w:rPr>
        <w:t> </w:t>
      </w:r>
      <w:r>
        <w:rPr>
          <w:sz w:val="28"/>
        </w:rPr>
        <w:t>tạo,</w:t>
      </w:r>
      <w:r>
        <w:rPr>
          <w:spacing w:val="-4"/>
          <w:sz w:val="28"/>
        </w:rPr>
        <w:t> </w:t>
      </w:r>
      <w:r>
        <w:rPr>
          <w:sz w:val="28"/>
        </w:rPr>
        <w:t>nâng</w:t>
      </w:r>
      <w:r>
        <w:rPr>
          <w:spacing w:val="-2"/>
          <w:sz w:val="28"/>
        </w:rPr>
        <w:t> </w:t>
      </w:r>
      <w:r>
        <w:rPr>
          <w:sz w:val="28"/>
        </w:rPr>
        <w:t>cấp,</w:t>
      </w:r>
      <w:r>
        <w:rPr>
          <w:spacing w:val="-4"/>
          <w:sz w:val="28"/>
        </w:rPr>
        <w:t> </w:t>
      </w:r>
      <w:r>
        <w:rPr>
          <w:sz w:val="28"/>
        </w:rPr>
        <w:t>sửa</w:t>
      </w:r>
      <w:r>
        <w:rPr>
          <w:spacing w:val="-3"/>
          <w:sz w:val="28"/>
        </w:rPr>
        <w:t> </w:t>
      </w:r>
      <w:r>
        <w:rPr>
          <w:sz w:val="28"/>
        </w:rPr>
        <w:t>chữa, bảo</w:t>
      </w:r>
      <w:r>
        <w:rPr>
          <w:spacing w:val="-2"/>
          <w:sz w:val="28"/>
        </w:rPr>
        <w:t> </w:t>
      </w:r>
      <w:r>
        <w:rPr>
          <w:sz w:val="28"/>
        </w:rPr>
        <w:t>trì</w:t>
      </w:r>
      <w:r>
        <w:rPr>
          <w:spacing w:val="-2"/>
          <w:sz w:val="28"/>
        </w:rPr>
        <w:t> </w:t>
      </w:r>
      <w:r>
        <w:rPr>
          <w:sz w:val="28"/>
        </w:rPr>
        <w:t>nghĩa</w:t>
      </w:r>
      <w:r>
        <w:rPr>
          <w:spacing w:val="-3"/>
          <w:sz w:val="28"/>
        </w:rPr>
        <w:t> </w:t>
      </w:r>
      <w:r>
        <w:rPr>
          <w:sz w:val="28"/>
        </w:rPr>
        <w:t>trang liệt sĩ, đài tưởng niệm liệt sĩ, đền thờ liệt sĩ, nhà bia ghi tên liệt sĩ, mộ liệt sĩ từ kinh phí chi thường xuyên thực hiện Pháp lệnh Ưu đãi người có công.</w:t>
      </w:r>
    </w:p>
    <w:p>
      <w:pPr>
        <w:pStyle w:val="ListParagraph"/>
        <w:numPr>
          <w:ilvl w:val="0"/>
          <w:numId w:val="6"/>
        </w:numPr>
        <w:tabs>
          <w:tab w:pos="988" w:val="left" w:leader="none"/>
        </w:tabs>
        <w:spacing w:line="240" w:lineRule="auto" w:before="119" w:after="0"/>
        <w:ind w:left="988" w:right="0" w:hanging="279"/>
        <w:jc w:val="both"/>
        <w:rPr>
          <w:sz w:val="28"/>
        </w:rPr>
      </w:pPr>
      <w:r>
        <w:rPr>
          <w:sz w:val="28"/>
        </w:rPr>
        <w:t>Ngân</w:t>
      </w:r>
      <w:r>
        <w:rPr>
          <w:spacing w:val="-1"/>
          <w:sz w:val="28"/>
        </w:rPr>
        <w:t> </w:t>
      </w:r>
      <w:r>
        <w:rPr>
          <w:sz w:val="28"/>
        </w:rPr>
        <w:t>sách</w:t>
      </w:r>
      <w:r>
        <w:rPr>
          <w:spacing w:val="-1"/>
          <w:sz w:val="28"/>
        </w:rPr>
        <w:t> </w:t>
      </w:r>
      <w:r>
        <w:rPr>
          <w:sz w:val="28"/>
        </w:rPr>
        <w:t>cấp</w:t>
      </w:r>
      <w:r>
        <w:rPr>
          <w:spacing w:val="-1"/>
          <w:sz w:val="28"/>
        </w:rPr>
        <w:t> </w:t>
      </w:r>
      <w:r>
        <w:rPr>
          <w:sz w:val="28"/>
        </w:rPr>
        <w:t>tỉnh,</w:t>
      </w:r>
      <w:r>
        <w:rPr>
          <w:spacing w:val="-2"/>
          <w:sz w:val="28"/>
        </w:rPr>
        <w:t> </w:t>
      </w:r>
      <w:r>
        <w:rPr>
          <w:sz w:val="28"/>
        </w:rPr>
        <w:t>cấp</w:t>
      </w:r>
      <w:r>
        <w:rPr>
          <w:spacing w:val="-1"/>
          <w:sz w:val="28"/>
        </w:rPr>
        <w:t> </w:t>
      </w:r>
      <w:r>
        <w:rPr>
          <w:sz w:val="28"/>
        </w:rPr>
        <w:t>xã</w:t>
      </w:r>
      <w:r>
        <w:rPr>
          <w:spacing w:val="-5"/>
          <w:sz w:val="28"/>
        </w:rPr>
        <w:t> </w:t>
      </w:r>
      <w:r>
        <w:rPr>
          <w:sz w:val="28"/>
        </w:rPr>
        <w:t>và</w:t>
      </w:r>
      <w:r>
        <w:rPr>
          <w:spacing w:val="-4"/>
          <w:sz w:val="28"/>
        </w:rPr>
        <w:t> </w:t>
      </w:r>
      <w:r>
        <w:rPr>
          <w:sz w:val="28"/>
        </w:rPr>
        <w:t>nguồn</w:t>
      </w:r>
      <w:r>
        <w:rPr>
          <w:spacing w:val="-4"/>
          <w:sz w:val="28"/>
        </w:rPr>
        <w:t> </w:t>
      </w:r>
      <w:r>
        <w:rPr>
          <w:sz w:val="28"/>
        </w:rPr>
        <w:t>xã</w:t>
      </w:r>
      <w:r>
        <w:rPr>
          <w:spacing w:val="-5"/>
          <w:sz w:val="28"/>
        </w:rPr>
        <w:t> </w:t>
      </w:r>
      <w:r>
        <w:rPr>
          <w:sz w:val="28"/>
        </w:rPr>
        <w:t>hội </w:t>
      </w:r>
      <w:r>
        <w:rPr>
          <w:spacing w:val="-5"/>
          <w:sz w:val="28"/>
        </w:rPr>
        <w:t>hóa</w:t>
      </w:r>
    </w:p>
    <w:p>
      <w:pPr>
        <w:pStyle w:val="ListParagraph"/>
        <w:numPr>
          <w:ilvl w:val="1"/>
          <w:numId w:val="6"/>
        </w:numPr>
        <w:tabs>
          <w:tab w:pos="1003" w:val="left" w:leader="none"/>
        </w:tabs>
        <w:spacing w:line="268" w:lineRule="auto" w:before="158" w:after="0"/>
        <w:ind w:left="143" w:right="133" w:firstLine="566"/>
        <w:jc w:val="both"/>
        <w:rPr>
          <w:sz w:val="28"/>
        </w:rPr>
      </w:pPr>
      <w:r>
        <w:rPr>
          <w:sz w:val="28"/>
        </w:rPr>
        <w:t>Ngân sách cấp tỉnh đảm bảo kinh phí thực hiện đầu tư xây dựng, cải tạo, sửa chữa, nâng cấp, quản lý công trình ghi công liệt sĩ, mộ liệt sĩ theo quy định của pháp luật.</w:t>
      </w:r>
    </w:p>
    <w:p>
      <w:pPr>
        <w:pStyle w:val="ListParagraph"/>
        <w:numPr>
          <w:ilvl w:val="1"/>
          <w:numId w:val="6"/>
        </w:numPr>
        <w:tabs>
          <w:tab w:pos="1012" w:val="left" w:leader="none"/>
        </w:tabs>
        <w:spacing w:line="240" w:lineRule="auto" w:before="118" w:after="0"/>
        <w:ind w:left="1012" w:right="0" w:hanging="303"/>
        <w:jc w:val="both"/>
        <w:rPr>
          <w:sz w:val="28"/>
        </w:rPr>
      </w:pPr>
      <w:r>
        <w:rPr>
          <w:sz w:val="28"/>
        </w:rPr>
        <w:t>Ngân</w:t>
      </w:r>
      <w:r>
        <w:rPr>
          <w:spacing w:val="-1"/>
          <w:sz w:val="28"/>
        </w:rPr>
        <w:t> </w:t>
      </w:r>
      <w:r>
        <w:rPr>
          <w:sz w:val="28"/>
        </w:rPr>
        <w:t>sách cấp</w:t>
      </w:r>
      <w:r>
        <w:rPr>
          <w:spacing w:val="-4"/>
          <w:sz w:val="28"/>
        </w:rPr>
        <w:t> </w:t>
      </w:r>
      <w:r>
        <w:rPr>
          <w:sz w:val="28"/>
        </w:rPr>
        <w:t>xã</w:t>
      </w:r>
      <w:r>
        <w:rPr>
          <w:spacing w:val="-4"/>
          <w:sz w:val="28"/>
        </w:rPr>
        <w:t> </w:t>
      </w:r>
      <w:r>
        <w:rPr>
          <w:sz w:val="28"/>
        </w:rPr>
        <w:t>đảm</w:t>
      </w:r>
      <w:r>
        <w:rPr>
          <w:spacing w:val="-6"/>
          <w:sz w:val="28"/>
        </w:rPr>
        <w:t> </w:t>
      </w:r>
      <w:r>
        <w:rPr>
          <w:sz w:val="28"/>
        </w:rPr>
        <w:t>bảo kinh phí thực</w:t>
      </w:r>
      <w:r>
        <w:rPr>
          <w:spacing w:val="-1"/>
          <w:sz w:val="28"/>
        </w:rPr>
        <w:t> </w:t>
      </w:r>
      <w:r>
        <w:rPr>
          <w:sz w:val="28"/>
        </w:rPr>
        <w:t>hiện</w:t>
      </w:r>
      <w:r>
        <w:rPr>
          <w:spacing w:val="-4"/>
          <w:sz w:val="28"/>
        </w:rPr>
        <w:t> </w:t>
      </w:r>
      <w:r>
        <w:rPr>
          <w:sz w:val="28"/>
        </w:rPr>
        <w:t>quản</w:t>
      </w:r>
      <w:r>
        <w:rPr>
          <w:spacing w:val="-4"/>
          <w:sz w:val="28"/>
        </w:rPr>
        <w:t> </w:t>
      </w:r>
      <w:r>
        <w:rPr>
          <w:sz w:val="28"/>
        </w:rPr>
        <w:t>lý,</w:t>
      </w:r>
      <w:r>
        <w:rPr>
          <w:spacing w:val="-5"/>
          <w:sz w:val="28"/>
        </w:rPr>
        <w:t> </w:t>
      </w:r>
      <w:r>
        <w:rPr>
          <w:sz w:val="28"/>
        </w:rPr>
        <w:t>bảo</w:t>
      </w:r>
      <w:r>
        <w:rPr>
          <w:spacing w:val="-4"/>
          <w:sz w:val="28"/>
        </w:rPr>
        <w:t> </w:t>
      </w:r>
      <w:r>
        <w:rPr>
          <w:sz w:val="28"/>
        </w:rPr>
        <w:t>vệ,</w:t>
      </w:r>
      <w:r>
        <w:rPr>
          <w:spacing w:val="-2"/>
          <w:sz w:val="28"/>
        </w:rPr>
        <w:t> </w:t>
      </w:r>
      <w:r>
        <w:rPr>
          <w:sz w:val="28"/>
        </w:rPr>
        <w:t>chăm</w:t>
      </w:r>
      <w:r>
        <w:rPr>
          <w:spacing w:val="-6"/>
          <w:sz w:val="28"/>
        </w:rPr>
        <w:t> </w:t>
      </w:r>
      <w:r>
        <w:rPr>
          <w:spacing w:val="-4"/>
          <w:sz w:val="28"/>
        </w:rPr>
        <w:t>sóc,</w:t>
      </w:r>
    </w:p>
    <w:p>
      <w:pPr>
        <w:pStyle w:val="ListParagraph"/>
        <w:spacing w:after="0" w:line="240" w:lineRule="auto"/>
        <w:jc w:val="both"/>
        <w:rPr>
          <w:sz w:val="28"/>
        </w:rPr>
        <w:sectPr>
          <w:type w:val="continuous"/>
          <w:pgSz w:w="11910" w:h="16850"/>
          <w:pgMar w:header="724" w:footer="0" w:top="1120" w:bottom="280" w:left="1559" w:right="992"/>
        </w:sectPr>
      </w:pPr>
    </w:p>
    <w:p>
      <w:pPr>
        <w:pStyle w:val="BodyText"/>
        <w:spacing w:line="268" w:lineRule="auto" w:before="302"/>
        <w:ind w:right="135" w:firstLine="0"/>
      </w:pPr>
      <w:r>
        <w:rPr/>
        <w:t>duy tu, bảo dưỡng và tổ chức các hoạt động phục vụ công trình ghi công liệt sĩ, mộ liệt sĩ theo quy định.</w:t>
      </w:r>
    </w:p>
    <w:p>
      <w:pPr>
        <w:pStyle w:val="ListParagraph"/>
        <w:numPr>
          <w:ilvl w:val="1"/>
          <w:numId w:val="6"/>
        </w:numPr>
        <w:tabs>
          <w:tab w:pos="1001" w:val="left" w:leader="none"/>
        </w:tabs>
        <w:spacing w:line="268" w:lineRule="auto" w:before="119" w:after="0"/>
        <w:ind w:left="143" w:right="134" w:firstLine="566"/>
        <w:jc w:val="both"/>
        <w:rPr>
          <w:sz w:val="28"/>
        </w:rPr>
      </w:pPr>
      <w:r>
        <w:rPr>
          <w:sz w:val="28"/>
        </w:rPr>
        <w:t>Khuyến khích huy động các nguồn kinh phí hợp pháp khác (tài trợ, đóng góp, xã hội hóa …) để tham</w:t>
      </w:r>
      <w:r>
        <w:rPr>
          <w:spacing w:val="-1"/>
          <w:sz w:val="28"/>
        </w:rPr>
        <w:t> </w:t>
      </w:r>
      <w:r>
        <w:rPr>
          <w:sz w:val="28"/>
        </w:rPr>
        <w:t>gia chăm sóc, tu bổ, tôn tạo công trình ghi công liệt sĩ, mộ liệt sĩ; việc tiếp nhận, quản lý, sử dụng các nguồn kinh phí này phải thực hiện theo đúng quy định của pháp luật hiện hành.</w:t>
      </w:r>
    </w:p>
    <w:p>
      <w:pPr>
        <w:spacing w:line="322" w:lineRule="exact" w:before="290"/>
        <w:ind w:left="732" w:right="728" w:firstLine="0"/>
        <w:jc w:val="center"/>
        <w:rPr>
          <w:b/>
          <w:sz w:val="28"/>
        </w:rPr>
      </w:pPr>
      <w:r>
        <w:rPr>
          <w:b/>
          <w:sz w:val="28"/>
        </w:rPr>
        <w:t>Chương</w:t>
      </w:r>
      <w:r>
        <w:rPr>
          <w:b/>
          <w:spacing w:val="-2"/>
          <w:sz w:val="28"/>
        </w:rPr>
        <w:t> </w:t>
      </w:r>
      <w:r>
        <w:rPr>
          <w:b/>
          <w:spacing w:val="-5"/>
          <w:sz w:val="28"/>
        </w:rPr>
        <w:t>III</w:t>
      </w:r>
    </w:p>
    <w:p>
      <w:pPr>
        <w:spacing w:before="0"/>
        <w:ind w:left="734" w:right="728" w:firstLine="0"/>
        <w:jc w:val="center"/>
        <w:rPr>
          <w:b/>
          <w:sz w:val="28"/>
        </w:rPr>
      </w:pPr>
      <w:r>
        <w:rPr>
          <w:b/>
          <w:sz w:val="28"/>
        </w:rPr>
        <w:t>TỔ</w:t>
      </w:r>
      <w:r>
        <w:rPr>
          <w:b/>
          <w:spacing w:val="-3"/>
          <w:sz w:val="28"/>
        </w:rPr>
        <w:t> </w:t>
      </w:r>
      <w:r>
        <w:rPr>
          <w:b/>
          <w:sz w:val="28"/>
        </w:rPr>
        <w:t>CHỨC</w:t>
      </w:r>
      <w:r>
        <w:rPr>
          <w:b/>
          <w:spacing w:val="-4"/>
          <w:sz w:val="28"/>
        </w:rPr>
        <w:t> </w:t>
      </w:r>
      <w:r>
        <w:rPr>
          <w:b/>
          <w:sz w:val="28"/>
        </w:rPr>
        <w:t>THỰC</w:t>
      </w:r>
      <w:r>
        <w:rPr>
          <w:b/>
          <w:spacing w:val="-3"/>
          <w:sz w:val="28"/>
        </w:rPr>
        <w:t> </w:t>
      </w:r>
      <w:r>
        <w:rPr>
          <w:b/>
          <w:spacing w:val="-4"/>
          <w:sz w:val="28"/>
        </w:rPr>
        <w:t>HIỆN</w:t>
      </w:r>
    </w:p>
    <w:p>
      <w:pPr>
        <w:spacing w:before="151"/>
        <w:ind w:left="862" w:right="0" w:firstLine="0"/>
        <w:jc w:val="left"/>
        <w:rPr>
          <w:b/>
          <w:sz w:val="28"/>
        </w:rPr>
      </w:pPr>
      <w:r>
        <w:rPr>
          <w:b/>
          <w:sz w:val="28"/>
        </w:rPr>
        <w:t>Điều</w:t>
      </w:r>
      <w:r>
        <w:rPr>
          <w:b/>
          <w:spacing w:val="-3"/>
          <w:sz w:val="28"/>
        </w:rPr>
        <w:t> </w:t>
      </w:r>
      <w:r>
        <w:rPr>
          <w:b/>
          <w:sz w:val="28"/>
        </w:rPr>
        <w:t>6.</w:t>
      </w:r>
      <w:r>
        <w:rPr>
          <w:b/>
          <w:spacing w:val="-2"/>
          <w:sz w:val="28"/>
        </w:rPr>
        <w:t> </w:t>
      </w:r>
      <w:r>
        <w:rPr>
          <w:b/>
          <w:sz w:val="28"/>
        </w:rPr>
        <w:t>Sở</w:t>
      </w:r>
      <w:r>
        <w:rPr>
          <w:b/>
          <w:spacing w:val="-2"/>
          <w:sz w:val="28"/>
        </w:rPr>
        <w:t> </w:t>
      </w:r>
      <w:r>
        <w:rPr>
          <w:b/>
          <w:sz w:val="28"/>
        </w:rPr>
        <w:t>Nội</w:t>
      </w:r>
      <w:r>
        <w:rPr>
          <w:b/>
          <w:spacing w:val="-3"/>
          <w:sz w:val="28"/>
        </w:rPr>
        <w:t> </w:t>
      </w:r>
      <w:r>
        <w:rPr>
          <w:b/>
          <w:spacing w:val="-5"/>
          <w:sz w:val="28"/>
        </w:rPr>
        <w:t>vụ</w:t>
      </w:r>
    </w:p>
    <w:p>
      <w:pPr>
        <w:pStyle w:val="ListParagraph"/>
        <w:numPr>
          <w:ilvl w:val="2"/>
          <w:numId w:val="6"/>
        </w:numPr>
        <w:tabs>
          <w:tab w:pos="1179" w:val="left" w:leader="none"/>
        </w:tabs>
        <w:spacing w:line="268" w:lineRule="auto" w:before="158" w:after="0"/>
        <w:ind w:left="143" w:right="134" w:firstLine="719"/>
        <w:jc w:val="both"/>
        <w:rPr>
          <w:sz w:val="28"/>
        </w:rPr>
      </w:pPr>
      <w:r>
        <w:rPr>
          <w:sz w:val="28"/>
        </w:rPr>
        <w:t>Sở Nội vụ chịu trách nhiệm chủ trì phối hợp các sở, ban, ngành, cơ quan,</w:t>
      </w:r>
      <w:r>
        <w:rPr>
          <w:spacing w:val="-3"/>
          <w:sz w:val="28"/>
        </w:rPr>
        <w:t> </w:t>
      </w:r>
      <w:r>
        <w:rPr>
          <w:sz w:val="28"/>
        </w:rPr>
        <w:t>đơn</w:t>
      </w:r>
      <w:r>
        <w:rPr>
          <w:spacing w:val="-1"/>
          <w:sz w:val="28"/>
        </w:rPr>
        <w:t> </w:t>
      </w:r>
      <w:r>
        <w:rPr>
          <w:sz w:val="28"/>
        </w:rPr>
        <w:t>vị</w:t>
      </w:r>
      <w:r>
        <w:rPr>
          <w:spacing w:val="-2"/>
          <w:sz w:val="28"/>
        </w:rPr>
        <w:t> </w:t>
      </w:r>
      <w:r>
        <w:rPr>
          <w:sz w:val="28"/>
        </w:rPr>
        <w:t>liên</w:t>
      </w:r>
      <w:r>
        <w:rPr>
          <w:spacing w:val="-1"/>
          <w:sz w:val="28"/>
        </w:rPr>
        <w:t> </w:t>
      </w:r>
      <w:r>
        <w:rPr>
          <w:sz w:val="28"/>
        </w:rPr>
        <w:t>quan, Ủy</w:t>
      </w:r>
      <w:r>
        <w:rPr>
          <w:spacing w:val="-5"/>
          <w:sz w:val="28"/>
        </w:rPr>
        <w:t> </w:t>
      </w:r>
      <w:r>
        <w:rPr>
          <w:sz w:val="28"/>
        </w:rPr>
        <w:t>ban nhân</w:t>
      </w:r>
      <w:r>
        <w:rPr>
          <w:spacing w:val="-1"/>
          <w:sz w:val="28"/>
        </w:rPr>
        <w:t> </w:t>
      </w:r>
      <w:r>
        <w:rPr>
          <w:sz w:val="28"/>
        </w:rPr>
        <w:t>dân cấp</w:t>
      </w:r>
      <w:r>
        <w:rPr>
          <w:spacing w:val="-1"/>
          <w:sz w:val="28"/>
        </w:rPr>
        <w:t> </w:t>
      </w:r>
      <w:r>
        <w:rPr>
          <w:sz w:val="28"/>
        </w:rPr>
        <w:t>xã</w:t>
      </w:r>
      <w:r>
        <w:rPr>
          <w:spacing w:val="-2"/>
          <w:sz w:val="28"/>
        </w:rPr>
        <w:t> </w:t>
      </w:r>
      <w:r>
        <w:rPr>
          <w:sz w:val="28"/>
        </w:rPr>
        <w:t>triển</w:t>
      </w:r>
      <w:r>
        <w:rPr>
          <w:spacing w:val="-1"/>
          <w:sz w:val="28"/>
        </w:rPr>
        <w:t> </w:t>
      </w:r>
      <w:r>
        <w:rPr>
          <w:sz w:val="28"/>
        </w:rPr>
        <w:t>khai</w:t>
      </w:r>
      <w:r>
        <w:rPr>
          <w:spacing w:val="-2"/>
          <w:sz w:val="28"/>
        </w:rPr>
        <w:t> </w:t>
      </w:r>
      <w:r>
        <w:rPr>
          <w:sz w:val="28"/>
        </w:rPr>
        <w:t>tổ chức</w:t>
      </w:r>
      <w:r>
        <w:rPr>
          <w:spacing w:val="-1"/>
          <w:sz w:val="28"/>
        </w:rPr>
        <w:t> </w:t>
      </w:r>
      <w:r>
        <w:rPr>
          <w:sz w:val="28"/>
        </w:rPr>
        <w:t>thực</w:t>
      </w:r>
      <w:r>
        <w:rPr>
          <w:spacing w:val="-2"/>
          <w:sz w:val="28"/>
        </w:rPr>
        <w:t> </w:t>
      </w:r>
      <w:r>
        <w:rPr>
          <w:sz w:val="28"/>
        </w:rPr>
        <w:t>hiện Quy chế này.</w:t>
      </w:r>
    </w:p>
    <w:p>
      <w:pPr>
        <w:pStyle w:val="ListParagraph"/>
        <w:numPr>
          <w:ilvl w:val="2"/>
          <w:numId w:val="6"/>
        </w:numPr>
        <w:tabs>
          <w:tab w:pos="1161" w:val="left" w:leader="none"/>
        </w:tabs>
        <w:spacing w:line="268" w:lineRule="auto" w:before="119" w:after="0"/>
        <w:ind w:left="143" w:right="132" w:firstLine="707"/>
        <w:jc w:val="both"/>
        <w:rPr>
          <w:sz w:val="28"/>
        </w:rPr>
      </w:pPr>
      <w:r>
        <w:rPr>
          <w:sz w:val="28"/>
        </w:rPr>
        <w:t>Tham mưu Ủy ban nhân dân tỉnh triển khai thực hiện quy hoạch hệ thống các công</w:t>
      </w:r>
      <w:r>
        <w:rPr>
          <w:spacing w:val="31"/>
          <w:sz w:val="28"/>
        </w:rPr>
        <w:t> </w:t>
      </w:r>
      <w:r>
        <w:rPr>
          <w:sz w:val="28"/>
        </w:rPr>
        <w:t>trình ghi</w:t>
      </w:r>
      <w:r>
        <w:rPr>
          <w:spacing w:val="31"/>
          <w:sz w:val="28"/>
        </w:rPr>
        <w:t> </w:t>
      </w:r>
      <w:r>
        <w:rPr>
          <w:sz w:val="28"/>
        </w:rPr>
        <w:t>công liệt sĩ, mộ</w:t>
      </w:r>
      <w:r>
        <w:rPr>
          <w:spacing w:val="31"/>
          <w:sz w:val="28"/>
        </w:rPr>
        <w:t> </w:t>
      </w:r>
      <w:r>
        <w:rPr>
          <w:sz w:val="28"/>
        </w:rPr>
        <w:t>liệt sĩ trên</w:t>
      </w:r>
      <w:r>
        <w:rPr>
          <w:spacing w:val="31"/>
          <w:sz w:val="28"/>
        </w:rPr>
        <w:t> </w:t>
      </w:r>
      <w:r>
        <w:rPr>
          <w:sz w:val="28"/>
        </w:rPr>
        <w:t>địa bàn tỉnh.</w:t>
      </w:r>
      <w:r>
        <w:rPr>
          <w:spacing w:val="30"/>
          <w:sz w:val="28"/>
        </w:rPr>
        <w:t> </w:t>
      </w:r>
      <w:r>
        <w:rPr>
          <w:sz w:val="28"/>
        </w:rPr>
        <w:t>Báo cáo Ủy ban nhân dân tỉnh và Bộ Nội vụ tình hình thực hiện công tác mộ liệt sĩ và cải</w:t>
      </w:r>
      <w:r>
        <w:rPr>
          <w:spacing w:val="40"/>
          <w:sz w:val="28"/>
        </w:rPr>
        <w:t> </w:t>
      </w:r>
      <w:r>
        <w:rPr>
          <w:sz w:val="28"/>
        </w:rPr>
        <w:t>tạo, nâng cấp, sửa chữa, bảo trì các công trình ghi công liệt sĩ từ nguồn ngân</w:t>
      </w:r>
      <w:r>
        <w:rPr>
          <w:spacing w:val="40"/>
          <w:sz w:val="28"/>
        </w:rPr>
        <w:t> </w:t>
      </w:r>
      <w:r>
        <w:rPr>
          <w:sz w:val="28"/>
        </w:rPr>
        <w:t>sách nhà nước và các nguồn lực hợp pháp khác.</w:t>
      </w:r>
    </w:p>
    <w:p>
      <w:pPr>
        <w:pStyle w:val="ListParagraph"/>
        <w:numPr>
          <w:ilvl w:val="2"/>
          <w:numId w:val="6"/>
        </w:numPr>
        <w:tabs>
          <w:tab w:pos="1139" w:val="left" w:leader="none"/>
        </w:tabs>
        <w:spacing w:line="268" w:lineRule="auto" w:before="116" w:after="0"/>
        <w:ind w:left="143" w:right="135" w:firstLine="707"/>
        <w:jc w:val="both"/>
        <w:rPr>
          <w:sz w:val="28"/>
        </w:rPr>
      </w:pPr>
      <w:r>
        <w:rPr>
          <w:sz w:val="28"/>
        </w:rPr>
        <w:t>Hằng năm, lập và tổng hợp dự toán kinh phí thực hiện công tác mộ liệt sĩ và cải tạo, nâng cấp, sửa chữa, bảo trì các công trình ghi công liệt sĩ vào dự toán thực hiện Pháp lệnh Ưu đãi người có công với cách mạng theo hướng dẫn của Bộ Nội vụ; trình Chủ tịch Ủy ban nhân dân tỉnh quyết định phê duyệt phân bổ kinh phí theo quy định.</w:t>
      </w:r>
    </w:p>
    <w:p>
      <w:pPr>
        <w:pStyle w:val="ListParagraph"/>
        <w:numPr>
          <w:ilvl w:val="2"/>
          <w:numId w:val="6"/>
        </w:numPr>
        <w:tabs>
          <w:tab w:pos="1180" w:val="left" w:leader="none"/>
        </w:tabs>
        <w:spacing w:line="268" w:lineRule="auto" w:before="118" w:after="0"/>
        <w:ind w:left="143" w:right="133" w:firstLine="719"/>
        <w:jc w:val="both"/>
        <w:rPr>
          <w:sz w:val="28"/>
        </w:rPr>
      </w:pPr>
      <w:r>
        <w:rPr>
          <w:sz w:val="28"/>
        </w:rPr>
        <w:t>Phối hợp các địa phương và cơ quan, đơn vị tổ chức vận động, huy động mọi nguồn lực để tu bổ, chăm sóc và thực hiện việc xây dựng, quản lý, sử dụng công trình ghi công liệt sĩ, mộ liệt sĩ.</w:t>
      </w:r>
    </w:p>
    <w:p>
      <w:pPr>
        <w:pStyle w:val="ListParagraph"/>
        <w:numPr>
          <w:ilvl w:val="2"/>
          <w:numId w:val="6"/>
        </w:numPr>
        <w:tabs>
          <w:tab w:pos="1158" w:val="left" w:leader="none"/>
        </w:tabs>
        <w:spacing w:line="268" w:lineRule="auto" w:before="118" w:after="0"/>
        <w:ind w:left="143" w:right="137" w:firstLine="719"/>
        <w:jc w:val="both"/>
        <w:rPr>
          <w:sz w:val="28"/>
        </w:rPr>
      </w:pPr>
      <w:r>
        <w:rPr>
          <w:sz w:val="28"/>
        </w:rPr>
        <w:t>Tổng hợp danh sách quản lý mộ trong nghĩa trang liệt sĩ, mộ liệt sĩ do gia đình quản lý trên địa bàn tỉnh.</w:t>
      </w:r>
    </w:p>
    <w:p>
      <w:pPr>
        <w:pStyle w:val="ListParagraph"/>
        <w:numPr>
          <w:ilvl w:val="2"/>
          <w:numId w:val="6"/>
        </w:numPr>
        <w:tabs>
          <w:tab w:pos="1146" w:val="left" w:leader="none"/>
        </w:tabs>
        <w:spacing w:line="268" w:lineRule="auto" w:before="119" w:after="0"/>
        <w:ind w:left="143" w:right="137" w:firstLine="719"/>
        <w:jc w:val="both"/>
        <w:rPr>
          <w:sz w:val="28"/>
        </w:rPr>
      </w:pPr>
      <w:r>
        <w:rPr>
          <w:sz w:val="28"/>
        </w:rPr>
        <w:t>Quản lý, cập nhật sơ đồ nghĩa trang và vị trí mộ, hồ sơ mộ liệt sĩ khi có sự thay đổi về mộ liệt sĩ trong nghĩa trang liệt sĩ.</w:t>
      </w:r>
    </w:p>
    <w:p>
      <w:pPr>
        <w:pStyle w:val="ListParagraph"/>
        <w:numPr>
          <w:ilvl w:val="2"/>
          <w:numId w:val="6"/>
        </w:numPr>
        <w:tabs>
          <w:tab w:pos="1148" w:val="left" w:leader="none"/>
        </w:tabs>
        <w:spacing w:line="268" w:lineRule="auto" w:before="119" w:after="0"/>
        <w:ind w:left="143" w:right="137" w:firstLine="719"/>
        <w:jc w:val="both"/>
        <w:rPr>
          <w:sz w:val="28"/>
        </w:rPr>
      </w:pPr>
      <w:r>
        <w:rPr>
          <w:sz w:val="28"/>
        </w:rPr>
        <w:t>Cập nhật thông tin vào danh sách quản lý mộ và cơ sở dữ liệu quốc gia về liệt sĩ khi có sự thay đổi về mộ liệt sĩ trong nghĩa trang liệt sĩ.</w:t>
      </w:r>
    </w:p>
    <w:p>
      <w:pPr>
        <w:pStyle w:val="Heading1"/>
        <w:spacing w:before="119"/>
      </w:pPr>
      <w:r>
        <w:rPr/>
        <w:t>Điều</w:t>
      </w:r>
      <w:r>
        <w:rPr>
          <w:spacing w:val="-2"/>
        </w:rPr>
        <w:t> </w:t>
      </w:r>
      <w:r>
        <w:rPr/>
        <w:t>7.</w:t>
      </w:r>
      <w:r>
        <w:rPr>
          <w:spacing w:val="-2"/>
        </w:rPr>
        <w:t> </w:t>
      </w:r>
      <w:r>
        <w:rPr/>
        <w:t>Các</w:t>
      </w:r>
      <w:r>
        <w:rPr>
          <w:spacing w:val="-4"/>
        </w:rPr>
        <w:t> </w:t>
      </w:r>
      <w:r>
        <w:rPr/>
        <w:t>sở,</w:t>
      </w:r>
      <w:r>
        <w:rPr>
          <w:spacing w:val="-2"/>
        </w:rPr>
        <w:t> </w:t>
      </w:r>
      <w:r>
        <w:rPr/>
        <w:t>ban,</w:t>
      </w:r>
      <w:r>
        <w:rPr>
          <w:spacing w:val="-3"/>
        </w:rPr>
        <w:t> </w:t>
      </w:r>
      <w:r>
        <w:rPr/>
        <w:t>ngành</w:t>
      </w:r>
      <w:r>
        <w:rPr>
          <w:spacing w:val="-2"/>
        </w:rPr>
        <w:t> </w:t>
      </w:r>
      <w:r>
        <w:rPr/>
        <w:t>liên</w:t>
      </w:r>
      <w:r>
        <w:rPr>
          <w:spacing w:val="-1"/>
        </w:rPr>
        <w:t> </w:t>
      </w:r>
      <w:r>
        <w:rPr>
          <w:spacing w:val="-4"/>
        </w:rPr>
        <w:t>quan</w:t>
      </w:r>
    </w:p>
    <w:p>
      <w:pPr>
        <w:pStyle w:val="ListParagraph"/>
        <w:numPr>
          <w:ilvl w:val="0"/>
          <w:numId w:val="7"/>
        </w:numPr>
        <w:tabs>
          <w:tab w:pos="994" w:val="left" w:leader="none"/>
        </w:tabs>
        <w:spacing w:line="268" w:lineRule="auto" w:before="158" w:after="0"/>
        <w:ind w:left="143" w:right="135" w:firstLine="566"/>
        <w:jc w:val="both"/>
        <w:rPr>
          <w:sz w:val="28"/>
        </w:rPr>
      </w:pPr>
      <w:r>
        <w:rPr>
          <w:sz w:val="28"/>
        </w:rPr>
        <w:t>Sở Tài chính hằng năm căn cứ nguồn kinh phí ngân sách Trung ương bổ sung</w:t>
      </w:r>
      <w:r>
        <w:rPr>
          <w:spacing w:val="22"/>
          <w:sz w:val="28"/>
        </w:rPr>
        <w:t> </w:t>
      </w:r>
      <w:r>
        <w:rPr>
          <w:sz w:val="28"/>
        </w:rPr>
        <w:t>có</w:t>
      </w:r>
      <w:r>
        <w:rPr>
          <w:spacing w:val="22"/>
          <w:sz w:val="28"/>
        </w:rPr>
        <w:t> </w:t>
      </w:r>
      <w:r>
        <w:rPr>
          <w:sz w:val="28"/>
        </w:rPr>
        <w:t>mục</w:t>
      </w:r>
      <w:r>
        <w:rPr>
          <w:spacing w:val="21"/>
          <w:sz w:val="28"/>
        </w:rPr>
        <w:t> </w:t>
      </w:r>
      <w:r>
        <w:rPr>
          <w:sz w:val="28"/>
        </w:rPr>
        <w:t>tiêu</w:t>
      </w:r>
      <w:r>
        <w:rPr>
          <w:spacing w:val="22"/>
          <w:sz w:val="28"/>
        </w:rPr>
        <w:t> </w:t>
      </w:r>
      <w:r>
        <w:rPr>
          <w:sz w:val="28"/>
        </w:rPr>
        <w:t>cho</w:t>
      </w:r>
      <w:r>
        <w:rPr>
          <w:spacing w:val="22"/>
          <w:sz w:val="28"/>
        </w:rPr>
        <w:t> </w:t>
      </w:r>
      <w:r>
        <w:rPr>
          <w:sz w:val="28"/>
        </w:rPr>
        <w:t>ngân</w:t>
      </w:r>
      <w:r>
        <w:rPr>
          <w:spacing w:val="22"/>
          <w:sz w:val="28"/>
        </w:rPr>
        <w:t> </w:t>
      </w:r>
      <w:r>
        <w:rPr>
          <w:sz w:val="28"/>
        </w:rPr>
        <w:t>sách</w:t>
      </w:r>
      <w:r>
        <w:rPr>
          <w:spacing w:val="22"/>
          <w:sz w:val="28"/>
        </w:rPr>
        <w:t> </w:t>
      </w:r>
      <w:r>
        <w:rPr>
          <w:sz w:val="28"/>
        </w:rPr>
        <w:t>địa</w:t>
      </w:r>
      <w:r>
        <w:rPr>
          <w:spacing w:val="19"/>
          <w:sz w:val="28"/>
        </w:rPr>
        <w:t> </w:t>
      </w:r>
      <w:r>
        <w:rPr>
          <w:sz w:val="28"/>
        </w:rPr>
        <w:t>phương</w:t>
      </w:r>
      <w:r>
        <w:rPr>
          <w:spacing w:val="24"/>
          <w:sz w:val="28"/>
        </w:rPr>
        <w:t> </w:t>
      </w:r>
      <w:r>
        <w:rPr>
          <w:sz w:val="28"/>
        </w:rPr>
        <w:t>và</w:t>
      </w:r>
      <w:r>
        <w:rPr>
          <w:spacing w:val="18"/>
          <w:sz w:val="28"/>
        </w:rPr>
        <w:t> </w:t>
      </w:r>
      <w:r>
        <w:rPr>
          <w:sz w:val="28"/>
        </w:rPr>
        <w:t>khả</w:t>
      </w:r>
      <w:r>
        <w:rPr>
          <w:spacing w:val="19"/>
          <w:sz w:val="28"/>
        </w:rPr>
        <w:t> </w:t>
      </w:r>
      <w:r>
        <w:rPr>
          <w:sz w:val="28"/>
        </w:rPr>
        <w:t>năng</w:t>
      </w:r>
      <w:r>
        <w:rPr>
          <w:spacing w:val="22"/>
          <w:sz w:val="28"/>
        </w:rPr>
        <w:t> </w:t>
      </w:r>
      <w:r>
        <w:rPr>
          <w:sz w:val="28"/>
        </w:rPr>
        <w:t>cân</w:t>
      </w:r>
      <w:r>
        <w:rPr>
          <w:spacing w:val="20"/>
          <w:sz w:val="28"/>
        </w:rPr>
        <w:t> </w:t>
      </w:r>
      <w:r>
        <w:rPr>
          <w:sz w:val="28"/>
        </w:rPr>
        <w:t>đối</w:t>
      </w:r>
      <w:r>
        <w:rPr>
          <w:spacing w:val="22"/>
          <w:sz w:val="28"/>
        </w:rPr>
        <w:t> </w:t>
      </w:r>
      <w:r>
        <w:rPr>
          <w:sz w:val="28"/>
        </w:rPr>
        <w:t>từ</w:t>
      </w:r>
      <w:r>
        <w:rPr>
          <w:spacing w:val="18"/>
          <w:sz w:val="28"/>
        </w:rPr>
        <w:t> </w:t>
      </w:r>
      <w:r>
        <w:rPr>
          <w:sz w:val="28"/>
        </w:rPr>
        <w:t>ngân</w:t>
      </w:r>
      <w:r>
        <w:rPr>
          <w:spacing w:val="20"/>
          <w:sz w:val="28"/>
        </w:rPr>
        <w:t> </w:t>
      </w:r>
      <w:r>
        <w:rPr>
          <w:sz w:val="28"/>
        </w:rPr>
        <w:t>sách</w:t>
      </w:r>
    </w:p>
    <w:p>
      <w:pPr>
        <w:pStyle w:val="ListParagraph"/>
        <w:spacing w:after="0" w:line="268" w:lineRule="auto"/>
        <w:jc w:val="both"/>
        <w:rPr>
          <w:sz w:val="28"/>
        </w:rPr>
        <w:sectPr>
          <w:pgSz w:w="11910" w:h="16850"/>
          <w:pgMar w:header="724" w:footer="0" w:top="1020" w:bottom="280" w:left="1559" w:right="992"/>
        </w:sectPr>
      </w:pPr>
    </w:p>
    <w:p>
      <w:pPr>
        <w:pStyle w:val="BodyText"/>
        <w:spacing w:line="268" w:lineRule="auto" w:before="302"/>
        <w:ind w:right="135" w:firstLine="0"/>
      </w:pPr>
      <w:r>
        <w:rPr/>
        <w:t>địa phương tham mưu Ủy ban nhân dân tỉnh bố trí kinh phí thực hiện đảm bảo theo quy định của Luật Ngân sách nhà nước, Luật Đầu tư công.</w:t>
      </w:r>
    </w:p>
    <w:p>
      <w:pPr>
        <w:pStyle w:val="ListParagraph"/>
        <w:numPr>
          <w:ilvl w:val="0"/>
          <w:numId w:val="7"/>
        </w:numPr>
        <w:tabs>
          <w:tab w:pos="1181" w:val="left" w:leader="none"/>
        </w:tabs>
        <w:spacing w:line="268" w:lineRule="auto" w:before="119" w:after="0"/>
        <w:ind w:left="143" w:right="136" w:firstLine="719"/>
        <w:jc w:val="both"/>
        <w:rPr>
          <w:sz w:val="28"/>
        </w:rPr>
      </w:pPr>
      <w:r>
        <w:rPr>
          <w:sz w:val="28"/>
        </w:rPr>
        <w:t>Các sở, ban, ngành tỉnh, cơ quan, đơn vị có liên quan, căn cứ chức năng, nhiệm vụ phối hợp với Sở Nội vụ và Ủy ban nhân dân cấp xã trong công tác quản lý, sử dụng các công trình ghi công liệt sĩ, mộ liệt sĩ.</w:t>
      </w:r>
    </w:p>
    <w:p>
      <w:pPr>
        <w:pStyle w:val="ListParagraph"/>
        <w:numPr>
          <w:ilvl w:val="0"/>
          <w:numId w:val="7"/>
        </w:numPr>
        <w:tabs>
          <w:tab w:pos="1159" w:val="left" w:leader="none"/>
        </w:tabs>
        <w:spacing w:line="268" w:lineRule="auto" w:before="118" w:after="0"/>
        <w:ind w:left="143" w:right="134" w:firstLine="719"/>
        <w:jc w:val="both"/>
        <w:rPr>
          <w:sz w:val="28"/>
        </w:rPr>
      </w:pPr>
      <w:r>
        <w:rPr>
          <w:sz w:val="28"/>
        </w:rPr>
        <w:t>Đề nghị Ủy ban Mặt trận Tổ quốc Việt Nam tỉnh hằng năm ra lời kêu gọi vận động, ủng hộ quỹ “Đền ơn đáp nghĩa” các cấp để huy động các nguồn kinh phí hỗ trợ một phần cho công tác sửa chữa, nâng cấp công trình ghi công liệt sĩ, mộ liệt sĩ trên địa bàn. Chỉ đạo các tổ chức thành viên các cấp phối hợp với các sở, ban, ngành; Ủy ban nhân dân các xã, phường phối hợp làm tốt công tác tuyên truyền, vận động, giáo dục truyền thống cách mạng cho thế hệ trẻ thông qua việc quản lý sử dụng công trình ghi công liệt sĩ, mộ liệt sĩ.</w:t>
      </w:r>
    </w:p>
    <w:p>
      <w:pPr>
        <w:pStyle w:val="Heading1"/>
        <w:spacing w:before="116"/>
      </w:pPr>
      <w:r>
        <w:rPr/>
        <w:t>Điều</w:t>
      </w:r>
      <w:r>
        <w:rPr>
          <w:spacing w:val="-4"/>
        </w:rPr>
        <w:t> </w:t>
      </w:r>
      <w:r>
        <w:rPr/>
        <w:t>8.</w:t>
      </w:r>
      <w:r>
        <w:rPr>
          <w:spacing w:val="-3"/>
        </w:rPr>
        <w:t> </w:t>
      </w:r>
      <w:r>
        <w:rPr/>
        <w:t>Ủy</w:t>
      </w:r>
      <w:r>
        <w:rPr>
          <w:spacing w:val="-1"/>
        </w:rPr>
        <w:t> </w:t>
      </w:r>
      <w:r>
        <w:rPr/>
        <w:t>ban</w:t>
      </w:r>
      <w:r>
        <w:rPr>
          <w:spacing w:val="-3"/>
        </w:rPr>
        <w:t> </w:t>
      </w:r>
      <w:r>
        <w:rPr/>
        <w:t>nhân</w:t>
      </w:r>
      <w:r>
        <w:rPr>
          <w:spacing w:val="-5"/>
        </w:rPr>
        <w:t> </w:t>
      </w:r>
      <w:r>
        <w:rPr/>
        <w:t>dân</w:t>
      </w:r>
      <w:r>
        <w:rPr>
          <w:spacing w:val="-2"/>
        </w:rPr>
        <w:t> </w:t>
      </w:r>
      <w:r>
        <w:rPr/>
        <w:t>cấp</w:t>
      </w:r>
      <w:r>
        <w:rPr>
          <w:spacing w:val="-2"/>
        </w:rPr>
        <w:t> </w:t>
      </w:r>
      <w:r>
        <w:rPr>
          <w:spacing w:val="-5"/>
        </w:rPr>
        <w:t>xã</w:t>
      </w:r>
    </w:p>
    <w:p>
      <w:pPr>
        <w:pStyle w:val="ListParagraph"/>
        <w:numPr>
          <w:ilvl w:val="0"/>
          <w:numId w:val="8"/>
        </w:numPr>
        <w:tabs>
          <w:tab w:pos="1152" w:val="left" w:leader="none"/>
        </w:tabs>
        <w:spacing w:line="268" w:lineRule="auto" w:before="158" w:after="0"/>
        <w:ind w:left="143" w:right="134" w:firstLine="719"/>
        <w:jc w:val="both"/>
        <w:rPr>
          <w:sz w:val="28"/>
        </w:rPr>
      </w:pPr>
      <w:r>
        <w:rPr>
          <w:sz w:val="28"/>
        </w:rPr>
        <w:t>Tổ chức triển khai thực hiện Quy chế này, đồng thời ban hành nội quy về quản lý, sử dụng công trình ghi công liệt sĩ, mộ liệt sĩ.</w:t>
      </w:r>
    </w:p>
    <w:p>
      <w:pPr>
        <w:pStyle w:val="ListParagraph"/>
        <w:numPr>
          <w:ilvl w:val="0"/>
          <w:numId w:val="8"/>
        </w:numPr>
        <w:tabs>
          <w:tab w:pos="1153" w:val="left" w:leader="none"/>
        </w:tabs>
        <w:spacing w:line="268" w:lineRule="auto" w:before="119" w:after="0"/>
        <w:ind w:left="143" w:right="130" w:firstLine="719"/>
        <w:jc w:val="both"/>
        <w:rPr>
          <w:sz w:val="28"/>
        </w:rPr>
      </w:pPr>
      <w:r>
        <w:rPr>
          <w:sz w:val="28"/>
        </w:rPr>
        <w:t>Thực hiện công tác</w:t>
      </w:r>
      <w:r>
        <w:rPr>
          <w:spacing w:val="-2"/>
          <w:sz w:val="28"/>
        </w:rPr>
        <w:t> </w:t>
      </w:r>
      <w:r>
        <w:rPr>
          <w:sz w:val="28"/>
        </w:rPr>
        <w:t>quản</w:t>
      </w:r>
      <w:r>
        <w:rPr>
          <w:spacing w:val="-1"/>
          <w:sz w:val="28"/>
        </w:rPr>
        <w:t> </w:t>
      </w:r>
      <w:r>
        <w:rPr>
          <w:sz w:val="28"/>
        </w:rPr>
        <w:t>lý</w:t>
      </w:r>
      <w:r>
        <w:rPr>
          <w:spacing w:val="-1"/>
          <w:sz w:val="28"/>
        </w:rPr>
        <w:t> </w:t>
      </w:r>
      <w:r>
        <w:rPr>
          <w:sz w:val="28"/>
        </w:rPr>
        <w:t>nhà nước</w:t>
      </w:r>
      <w:r>
        <w:rPr>
          <w:spacing w:val="-2"/>
          <w:sz w:val="28"/>
        </w:rPr>
        <w:t> </w:t>
      </w:r>
      <w:r>
        <w:rPr>
          <w:sz w:val="28"/>
        </w:rPr>
        <w:t>và</w:t>
      </w:r>
      <w:r>
        <w:rPr>
          <w:spacing w:val="-2"/>
          <w:sz w:val="28"/>
        </w:rPr>
        <w:t> </w:t>
      </w:r>
      <w:r>
        <w:rPr>
          <w:sz w:val="28"/>
        </w:rPr>
        <w:t>trực tiếp</w:t>
      </w:r>
      <w:r>
        <w:rPr>
          <w:spacing w:val="-1"/>
          <w:sz w:val="28"/>
        </w:rPr>
        <w:t> </w:t>
      </w:r>
      <w:r>
        <w:rPr>
          <w:sz w:val="28"/>
        </w:rPr>
        <w:t>thực hiện việc cải tạo, nâng</w:t>
      </w:r>
      <w:r>
        <w:rPr>
          <w:spacing w:val="-2"/>
          <w:sz w:val="28"/>
        </w:rPr>
        <w:t> </w:t>
      </w:r>
      <w:r>
        <w:rPr>
          <w:sz w:val="28"/>
        </w:rPr>
        <w:t>cấp,</w:t>
      </w:r>
      <w:r>
        <w:rPr>
          <w:spacing w:val="-3"/>
          <w:sz w:val="28"/>
        </w:rPr>
        <w:t> </w:t>
      </w:r>
      <w:r>
        <w:rPr>
          <w:sz w:val="28"/>
        </w:rPr>
        <w:t>sửa</w:t>
      </w:r>
      <w:r>
        <w:rPr>
          <w:spacing w:val="-3"/>
          <w:sz w:val="28"/>
        </w:rPr>
        <w:t> </w:t>
      </w:r>
      <w:r>
        <w:rPr>
          <w:sz w:val="28"/>
        </w:rPr>
        <w:t>chữa,</w:t>
      </w:r>
      <w:r>
        <w:rPr>
          <w:spacing w:val="-3"/>
          <w:sz w:val="28"/>
        </w:rPr>
        <w:t> </w:t>
      </w:r>
      <w:r>
        <w:rPr>
          <w:sz w:val="28"/>
        </w:rPr>
        <w:t>bảo</w:t>
      </w:r>
      <w:r>
        <w:rPr>
          <w:spacing w:val="-2"/>
          <w:sz w:val="28"/>
        </w:rPr>
        <w:t> </w:t>
      </w:r>
      <w:r>
        <w:rPr>
          <w:sz w:val="28"/>
        </w:rPr>
        <w:t>trì</w:t>
      </w:r>
      <w:r>
        <w:rPr>
          <w:spacing w:val="-2"/>
          <w:sz w:val="28"/>
        </w:rPr>
        <w:t> </w:t>
      </w:r>
      <w:r>
        <w:rPr>
          <w:sz w:val="28"/>
        </w:rPr>
        <w:t>công</w:t>
      </w:r>
      <w:r>
        <w:rPr>
          <w:spacing w:val="-2"/>
          <w:sz w:val="28"/>
        </w:rPr>
        <w:t> </w:t>
      </w:r>
      <w:r>
        <w:rPr>
          <w:sz w:val="28"/>
        </w:rPr>
        <w:t>trình</w:t>
      </w:r>
      <w:r>
        <w:rPr>
          <w:spacing w:val="-2"/>
          <w:sz w:val="28"/>
        </w:rPr>
        <w:t> </w:t>
      </w:r>
      <w:r>
        <w:rPr>
          <w:sz w:val="28"/>
        </w:rPr>
        <w:t>ghi</w:t>
      </w:r>
      <w:r>
        <w:rPr>
          <w:spacing w:val="-2"/>
          <w:sz w:val="28"/>
        </w:rPr>
        <w:t> </w:t>
      </w:r>
      <w:r>
        <w:rPr>
          <w:sz w:val="28"/>
        </w:rPr>
        <w:t>công</w:t>
      </w:r>
      <w:r>
        <w:rPr>
          <w:spacing w:val="-4"/>
          <w:sz w:val="28"/>
        </w:rPr>
        <w:t> </w:t>
      </w:r>
      <w:r>
        <w:rPr>
          <w:sz w:val="28"/>
        </w:rPr>
        <w:t>liệt</w:t>
      </w:r>
      <w:r>
        <w:rPr>
          <w:spacing w:val="-4"/>
          <w:sz w:val="28"/>
        </w:rPr>
        <w:t> </w:t>
      </w:r>
      <w:r>
        <w:rPr>
          <w:sz w:val="28"/>
        </w:rPr>
        <w:t>sĩ, mộ</w:t>
      </w:r>
      <w:r>
        <w:rPr>
          <w:spacing w:val="-1"/>
          <w:sz w:val="28"/>
        </w:rPr>
        <w:t> </w:t>
      </w:r>
      <w:r>
        <w:rPr>
          <w:sz w:val="28"/>
        </w:rPr>
        <w:t>liệt</w:t>
      </w:r>
      <w:r>
        <w:rPr>
          <w:spacing w:val="-1"/>
          <w:sz w:val="28"/>
        </w:rPr>
        <w:t> </w:t>
      </w:r>
      <w:r>
        <w:rPr>
          <w:sz w:val="28"/>
        </w:rPr>
        <w:t>sĩ</w:t>
      </w:r>
      <w:r>
        <w:rPr>
          <w:spacing w:val="-1"/>
          <w:sz w:val="28"/>
        </w:rPr>
        <w:t> </w:t>
      </w:r>
      <w:r>
        <w:rPr>
          <w:sz w:val="28"/>
        </w:rPr>
        <w:t>theo</w:t>
      </w:r>
      <w:r>
        <w:rPr>
          <w:spacing w:val="-2"/>
          <w:sz w:val="28"/>
        </w:rPr>
        <w:t> </w:t>
      </w:r>
      <w:r>
        <w:rPr>
          <w:sz w:val="28"/>
        </w:rPr>
        <w:t>quy</w:t>
      </w:r>
      <w:r>
        <w:rPr>
          <w:spacing w:val="-7"/>
          <w:sz w:val="28"/>
        </w:rPr>
        <w:t> </w:t>
      </w:r>
      <w:r>
        <w:rPr>
          <w:sz w:val="28"/>
        </w:rPr>
        <w:t>định.</w:t>
      </w:r>
    </w:p>
    <w:p>
      <w:pPr>
        <w:pStyle w:val="BodyText"/>
        <w:spacing w:line="268" w:lineRule="auto" w:before="119"/>
        <w:ind w:right="131"/>
      </w:pPr>
      <w:r>
        <w:rPr/>
        <w:t>Phòng Văn hóa - Xã hội thực hiện lập sơ đồ, vị trí mộ trong nghĩa trang liệt sĩ; tổng hợp, cập nhật danh sách quản lý mộ liệt sĩ, hồ sơ mộ liệt sĩ trong nghĩa trang liệt sĩ theo Mẫu 84 và mộ liệt sĩ an táng ngoài nghĩa trang trên địa bàn</w:t>
      </w:r>
      <w:r>
        <w:rPr>
          <w:spacing w:val="-6"/>
        </w:rPr>
        <w:t> </w:t>
      </w:r>
      <w:r>
        <w:rPr/>
        <w:t>xã</w:t>
      </w:r>
      <w:r>
        <w:rPr>
          <w:spacing w:val="-6"/>
        </w:rPr>
        <w:t> </w:t>
      </w:r>
      <w:r>
        <w:rPr/>
        <w:t>theo</w:t>
      </w:r>
      <w:r>
        <w:rPr>
          <w:spacing w:val="-6"/>
        </w:rPr>
        <w:t> </w:t>
      </w:r>
      <w:r>
        <w:rPr/>
        <w:t>Mẫu</w:t>
      </w:r>
      <w:r>
        <w:rPr>
          <w:spacing w:val="-7"/>
        </w:rPr>
        <w:t> </w:t>
      </w:r>
      <w:r>
        <w:rPr/>
        <w:t>số</w:t>
      </w:r>
      <w:r>
        <w:rPr>
          <w:spacing w:val="-6"/>
        </w:rPr>
        <w:t> </w:t>
      </w:r>
      <w:r>
        <w:rPr/>
        <w:t>85</w:t>
      </w:r>
      <w:r>
        <w:rPr>
          <w:spacing w:val="-6"/>
        </w:rPr>
        <w:t> </w:t>
      </w:r>
      <w:r>
        <w:rPr/>
        <w:t>Phụ</w:t>
      </w:r>
      <w:r>
        <w:rPr>
          <w:spacing w:val="-6"/>
        </w:rPr>
        <w:t> </w:t>
      </w:r>
      <w:r>
        <w:rPr/>
        <w:t>lục</w:t>
      </w:r>
      <w:r>
        <w:rPr>
          <w:spacing w:val="-6"/>
        </w:rPr>
        <w:t> </w:t>
      </w:r>
      <w:r>
        <w:rPr/>
        <w:t>I</w:t>
      </w:r>
      <w:r>
        <w:rPr>
          <w:spacing w:val="-6"/>
        </w:rPr>
        <w:t> </w:t>
      </w:r>
      <w:r>
        <w:rPr/>
        <w:t>Nghị</w:t>
      </w:r>
      <w:r>
        <w:rPr>
          <w:spacing w:val="-6"/>
        </w:rPr>
        <w:t> </w:t>
      </w:r>
      <w:r>
        <w:rPr/>
        <w:t>định</w:t>
      </w:r>
      <w:r>
        <w:rPr>
          <w:spacing w:val="-6"/>
        </w:rPr>
        <w:t> </w:t>
      </w:r>
      <w:r>
        <w:rPr/>
        <w:t>số</w:t>
      </w:r>
      <w:r>
        <w:rPr>
          <w:spacing w:val="-13"/>
        </w:rPr>
        <w:t> </w:t>
      </w:r>
      <w:r>
        <w:rPr/>
        <w:t>131/2021/NĐ-CP</w:t>
      </w:r>
      <w:r>
        <w:rPr>
          <w:spacing w:val="-13"/>
        </w:rPr>
        <w:t> </w:t>
      </w:r>
      <w:r>
        <w:rPr/>
        <w:t>ngày</w:t>
      </w:r>
      <w:r>
        <w:rPr>
          <w:spacing w:val="-17"/>
        </w:rPr>
        <w:t> </w:t>
      </w:r>
      <w:r>
        <w:rPr/>
        <w:t>30/12/2021 của</w:t>
      </w:r>
      <w:r>
        <w:rPr>
          <w:spacing w:val="-11"/>
        </w:rPr>
        <w:t> </w:t>
      </w:r>
      <w:r>
        <w:rPr/>
        <w:t>Chính</w:t>
      </w:r>
      <w:r>
        <w:rPr>
          <w:spacing w:val="-10"/>
        </w:rPr>
        <w:t> </w:t>
      </w:r>
      <w:r>
        <w:rPr/>
        <w:t>phủ</w:t>
      </w:r>
      <w:r>
        <w:rPr>
          <w:spacing w:val="-5"/>
        </w:rPr>
        <w:t> </w:t>
      </w:r>
      <w:r>
        <w:rPr/>
        <w:t>quy</w:t>
      </w:r>
      <w:r>
        <w:rPr>
          <w:spacing w:val="-6"/>
        </w:rPr>
        <w:t> </w:t>
      </w:r>
      <w:r>
        <w:rPr/>
        <w:t>định</w:t>
      </w:r>
      <w:r>
        <w:rPr>
          <w:spacing w:val="-2"/>
        </w:rPr>
        <w:t> </w:t>
      </w:r>
      <w:r>
        <w:rPr/>
        <w:t>chi</w:t>
      </w:r>
      <w:r>
        <w:rPr>
          <w:spacing w:val="-2"/>
        </w:rPr>
        <w:t> </w:t>
      </w:r>
      <w:r>
        <w:rPr/>
        <w:t>tiết</w:t>
      </w:r>
      <w:r>
        <w:rPr>
          <w:spacing w:val="-2"/>
        </w:rPr>
        <w:t> </w:t>
      </w:r>
      <w:r>
        <w:rPr/>
        <w:t>và</w:t>
      </w:r>
      <w:r>
        <w:rPr>
          <w:spacing w:val="-3"/>
        </w:rPr>
        <w:t> </w:t>
      </w:r>
      <w:r>
        <w:rPr/>
        <w:t>biện</w:t>
      </w:r>
      <w:r>
        <w:rPr>
          <w:spacing w:val="-2"/>
        </w:rPr>
        <w:t> </w:t>
      </w:r>
      <w:r>
        <w:rPr/>
        <w:t>pháp</w:t>
      </w:r>
      <w:r>
        <w:rPr>
          <w:spacing w:val="-2"/>
        </w:rPr>
        <w:t> </w:t>
      </w:r>
      <w:r>
        <w:rPr/>
        <w:t>thi</w:t>
      </w:r>
      <w:r>
        <w:rPr>
          <w:spacing w:val="-3"/>
        </w:rPr>
        <w:t> </w:t>
      </w:r>
      <w:r>
        <w:rPr/>
        <w:t>hành</w:t>
      </w:r>
      <w:r>
        <w:rPr>
          <w:spacing w:val="-1"/>
        </w:rPr>
        <w:t> </w:t>
      </w:r>
      <w:r>
        <w:rPr/>
        <w:t>Pháp</w:t>
      </w:r>
      <w:r>
        <w:rPr>
          <w:spacing w:val="-2"/>
        </w:rPr>
        <w:t> </w:t>
      </w:r>
      <w:r>
        <w:rPr/>
        <w:t>lệnh</w:t>
      </w:r>
      <w:r>
        <w:rPr>
          <w:spacing w:val="-3"/>
        </w:rPr>
        <w:t> </w:t>
      </w:r>
      <w:r>
        <w:rPr/>
        <w:t>Ưu</w:t>
      </w:r>
      <w:r>
        <w:rPr>
          <w:spacing w:val="-2"/>
        </w:rPr>
        <w:t> </w:t>
      </w:r>
      <w:r>
        <w:rPr/>
        <w:t>đãi</w:t>
      </w:r>
      <w:r>
        <w:rPr>
          <w:spacing w:val="-2"/>
        </w:rPr>
        <w:t> </w:t>
      </w:r>
      <w:r>
        <w:rPr/>
        <w:t>người</w:t>
      </w:r>
      <w:r>
        <w:rPr>
          <w:spacing w:val="-1"/>
        </w:rPr>
        <w:t> </w:t>
      </w:r>
      <w:r>
        <w:rPr/>
        <w:t>có công với cách mạng, để lưu trữ và báo cáo Sở Nội vụ theo quy định.</w:t>
      </w:r>
    </w:p>
    <w:p>
      <w:pPr>
        <w:pStyle w:val="ListParagraph"/>
        <w:numPr>
          <w:ilvl w:val="0"/>
          <w:numId w:val="8"/>
        </w:numPr>
        <w:tabs>
          <w:tab w:pos="998" w:val="left" w:leader="none"/>
        </w:tabs>
        <w:spacing w:line="268" w:lineRule="auto" w:before="117" w:after="0"/>
        <w:ind w:left="143" w:right="132" w:firstLine="566"/>
        <w:jc w:val="both"/>
        <w:rPr>
          <w:sz w:val="28"/>
        </w:rPr>
      </w:pPr>
      <w:r>
        <w:rPr>
          <w:sz w:val="28"/>
        </w:rPr>
        <w:t>Hằng năm, Ủy</w:t>
      </w:r>
      <w:r>
        <w:rPr>
          <w:spacing w:val="-2"/>
          <w:sz w:val="28"/>
        </w:rPr>
        <w:t> </w:t>
      </w:r>
      <w:r>
        <w:rPr>
          <w:sz w:val="28"/>
        </w:rPr>
        <w:t>ban nhân dân cấp xã</w:t>
      </w:r>
      <w:r>
        <w:rPr>
          <w:spacing w:val="-1"/>
          <w:sz w:val="28"/>
        </w:rPr>
        <w:t> </w:t>
      </w:r>
      <w:r>
        <w:rPr>
          <w:sz w:val="28"/>
        </w:rPr>
        <w:t>căn cứ</w:t>
      </w:r>
      <w:r>
        <w:rPr>
          <w:spacing w:val="-2"/>
          <w:sz w:val="28"/>
        </w:rPr>
        <w:t> </w:t>
      </w:r>
      <w:r>
        <w:rPr>
          <w:sz w:val="28"/>
        </w:rPr>
        <w:t>tình hình thực</w:t>
      </w:r>
      <w:r>
        <w:rPr>
          <w:spacing w:val="-1"/>
          <w:sz w:val="28"/>
        </w:rPr>
        <w:t> </w:t>
      </w:r>
      <w:r>
        <w:rPr>
          <w:sz w:val="28"/>
        </w:rPr>
        <w:t>tế,</w:t>
      </w:r>
      <w:r>
        <w:rPr>
          <w:spacing w:val="-2"/>
          <w:sz w:val="28"/>
        </w:rPr>
        <w:t> </w:t>
      </w:r>
      <w:r>
        <w:rPr>
          <w:sz w:val="28"/>
        </w:rPr>
        <w:t>có kế</w:t>
      </w:r>
      <w:r>
        <w:rPr>
          <w:spacing w:val="-1"/>
          <w:sz w:val="28"/>
        </w:rPr>
        <w:t> </w:t>
      </w:r>
      <w:r>
        <w:rPr>
          <w:sz w:val="28"/>
        </w:rPr>
        <w:t>hoạch đầu</w:t>
      </w:r>
      <w:r>
        <w:rPr>
          <w:spacing w:val="-8"/>
          <w:sz w:val="28"/>
        </w:rPr>
        <w:t> </w:t>
      </w:r>
      <w:r>
        <w:rPr>
          <w:sz w:val="28"/>
        </w:rPr>
        <w:t>tư</w:t>
      </w:r>
      <w:r>
        <w:rPr>
          <w:spacing w:val="-9"/>
          <w:sz w:val="28"/>
        </w:rPr>
        <w:t> </w:t>
      </w:r>
      <w:r>
        <w:rPr>
          <w:sz w:val="28"/>
        </w:rPr>
        <w:t>xây</w:t>
      </w:r>
      <w:r>
        <w:rPr>
          <w:spacing w:val="-11"/>
          <w:sz w:val="28"/>
        </w:rPr>
        <w:t> </w:t>
      </w:r>
      <w:r>
        <w:rPr>
          <w:sz w:val="28"/>
        </w:rPr>
        <w:t>dựng,</w:t>
      </w:r>
      <w:r>
        <w:rPr>
          <w:spacing w:val="-9"/>
          <w:sz w:val="28"/>
        </w:rPr>
        <w:t> </w:t>
      </w:r>
      <w:r>
        <w:rPr>
          <w:sz w:val="28"/>
        </w:rPr>
        <w:t>nâng</w:t>
      </w:r>
      <w:r>
        <w:rPr>
          <w:spacing w:val="-7"/>
          <w:sz w:val="28"/>
        </w:rPr>
        <w:t> </w:t>
      </w:r>
      <w:r>
        <w:rPr>
          <w:sz w:val="28"/>
        </w:rPr>
        <w:t>cấp,</w:t>
      </w:r>
      <w:r>
        <w:rPr>
          <w:spacing w:val="-9"/>
          <w:sz w:val="28"/>
        </w:rPr>
        <w:t> </w:t>
      </w:r>
      <w:r>
        <w:rPr>
          <w:sz w:val="28"/>
        </w:rPr>
        <w:t>sửa</w:t>
      </w:r>
      <w:r>
        <w:rPr>
          <w:spacing w:val="-8"/>
          <w:sz w:val="28"/>
        </w:rPr>
        <w:t> </w:t>
      </w:r>
      <w:r>
        <w:rPr>
          <w:sz w:val="28"/>
        </w:rPr>
        <w:t>chữa,</w:t>
      </w:r>
      <w:r>
        <w:rPr>
          <w:spacing w:val="-9"/>
          <w:sz w:val="28"/>
        </w:rPr>
        <w:t> </w:t>
      </w:r>
      <w:r>
        <w:rPr>
          <w:sz w:val="28"/>
        </w:rPr>
        <w:t>cải</w:t>
      </w:r>
      <w:r>
        <w:rPr>
          <w:spacing w:val="-7"/>
          <w:sz w:val="28"/>
        </w:rPr>
        <w:t> </w:t>
      </w:r>
      <w:r>
        <w:rPr>
          <w:sz w:val="28"/>
        </w:rPr>
        <w:t>tạo</w:t>
      </w:r>
      <w:r>
        <w:rPr>
          <w:spacing w:val="-7"/>
          <w:sz w:val="28"/>
        </w:rPr>
        <w:t> </w:t>
      </w:r>
      <w:r>
        <w:rPr>
          <w:sz w:val="28"/>
        </w:rPr>
        <w:t>công</w:t>
      </w:r>
      <w:r>
        <w:rPr>
          <w:spacing w:val="-8"/>
          <w:sz w:val="28"/>
        </w:rPr>
        <w:t> </w:t>
      </w:r>
      <w:r>
        <w:rPr>
          <w:sz w:val="28"/>
        </w:rPr>
        <w:t>trình</w:t>
      </w:r>
      <w:r>
        <w:rPr>
          <w:spacing w:val="-8"/>
          <w:sz w:val="28"/>
        </w:rPr>
        <w:t> </w:t>
      </w:r>
      <w:r>
        <w:rPr>
          <w:sz w:val="28"/>
        </w:rPr>
        <w:t>ghi</w:t>
      </w:r>
      <w:r>
        <w:rPr>
          <w:spacing w:val="-7"/>
          <w:sz w:val="28"/>
        </w:rPr>
        <w:t> </w:t>
      </w:r>
      <w:r>
        <w:rPr>
          <w:sz w:val="28"/>
        </w:rPr>
        <w:t>công</w:t>
      </w:r>
      <w:r>
        <w:rPr>
          <w:spacing w:val="-8"/>
          <w:sz w:val="28"/>
        </w:rPr>
        <w:t> </w:t>
      </w:r>
      <w:r>
        <w:rPr>
          <w:sz w:val="28"/>
        </w:rPr>
        <w:t>liệt</w:t>
      </w:r>
      <w:r>
        <w:rPr>
          <w:spacing w:val="-8"/>
          <w:sz w:val="28"/>
        </w:rPr>
        <w:t> </w:t>
      </w:r>
      <w:r>
        <w:rPr>
          <w:sz w:val="28"/>
        </w:rPr>
        <w:t>sĩ,</w:t>
      </w:r>
      <w:r>
        <w:rPr>
          <w:spacing w:val="-9"/>
          <w:sz w:val="28"/>
        </w:rPr>
        <w:t> </w:t>
      </w:r>
      <w:r>
        <w:rPr>
          <w:sz w:val="28"/>
        </w:rPr>
        <w:t>mộ</w:t>
      </w:r>
      <w:r>
        <w:rPr>
          <w:spacing w:val="-7"/>
          <w:sz w:val="28"/>
        </w:rPr>
        <w:t> </w:t>
      </w:r>
      <w:r>
        <w:rPr>
          <w:sz w:val="28"/>
        </w:rPr>
        <w:t>liệt</w:t>
      </w:r>
      <w:r>
        <w:rPr>
          <w:spacing w:val="-8"/>
          <w:sz w:val="28"/>
        </w:rPr>
        <w:t> </w:t>
      </w:r>
      <w:r>
        <w:rPr>
          <w:sz w:val="28"/>
        </w:rPr>
        <w:t>sĩ; lập</w:t>
      </w:r>
      <w:r>
        <w:rPr>
          <w:spacing w:val="-2"/>
          <w:sz w:val="28"/>
        </w:rPr>
        <w:t> </w:t>
      </w:r>
      <w:r>
        <w:rPr>
          <w:sz w:val="28"/>
        </w:rPr>
        <w:t>dự</w:t>
      </w:r>
      <w:r>
        <w:rPr>
          <w:spacing w:val="-4"/>
          <w:sz w:val="28"/>
        </w:rPr>
        <w:t> </w:t>
      </w:r>
      <w:r>
        <w:rPr>
          <w:sz w:val="28"/>
        </w:rPr>
        <w:t>toán</w:t>
      </w:r>
      <w:r>
        <w:rPr>
          <w:spacing w:val="-2"/>
          <w:sz w:val="28"/>
        </w:rPr>
        <w:t> </w:t>
      </w:r>
      <w:r>
        <w:rPr>
          <w:sz w:val="28"/>
        </w:rPr>
        <w:t>chi</w:t>
      </w:r>
      <w:r>
        <w:rPr>
          <w:spacing w:val="-4"/>
          <w:sz w:val="28"/>
        </w:rPr>
        <w:t> </w:t>
      </w:r>
      <w:r>
        <w:rPr>
          <w:sz w:val="28"/>
        </w:rPr>
        <w:t>tiết</w:t>
      </w:r>
      <w:r>
        <w:rPr>
          <w:spacing w:val="-4"/>
          <w:sz w:val="28"/>
        </w:rPr>
        <w:t> </w:t>
      </w:r>
      <w:r>
        <w:rPr>
          <w:sz w:val="28"/>
        </w:rPr>
        <w:t>và</w:t>
      </w:r>
      <w:r>
        <w:rPr>
          <w:spacing w:val="-3"/>
          <w:sz w:val="28"/>
        </w:rPr>
        <w:t> </w:t>
      </w:r>
      <w:r>
        <w:rPr>
          <w:sz w:val="28"/>
        </w:rPr>
        <w:t>bố</w:t>
      </w:r>
      <w:r>
        <w:rPr>
          <w:spacing w:val="-1"/>
          <w:sz w:val="28"/>
        </w:rPr>
        <w:t> </w:t>
      </w:r>
      <w:r>
        <w:rPr>
          <w:sz w:val="28"/>
        </w:rPr>
        <w:t>trí</w:t>
      </w:r>
      <w:r>
        <w:rPr>
          <w:spacing w:val="-4"/>
          <w:sz w:val="28"/>
        </w:rPr>
        <w:t> </w:t>
      </w:r>
      <w:r>
        <w:rPr>
          <w:sz w:val="28"/>
        </w:rPr>
        <w:t>kinh</w:t>
      </w:r>
      <w:r>
        <w:rPr>
          <w:spacing w:val="-2"/>
          <w:sz w:val="28"/>
        </w:rPr>
        <w:t> </w:t>
      </w:r>
      <w:r>
        <w:rPr>
          <w:sz w:val="28"/>
        </w:rPr>
        <w:t>phí</w:t>
      </w:r>
      <w:r>
        <w:rPr>
          <w:spacing w:val="-1"/>
          <w:sz w:val="28"/>
        </w:rPr>
        <w:t> </w:t>
      </w:r>
      <w:r>
        <w:rPr>
          <w:sz w:val="28"/>
        </w:rPr>
        <w:t>theo</w:t>
      </w:r>
      <w:r>
        <w:rPr>
          <w:spacing w:val="-2"/>
          <w:sz w:val="28"/>
        </w:rPr>
        <w:t> </w:t>
      </w:r>
      <w:r>
        <w:rPr>
          <w:sz w:val="28"/>
        </w:rPr>
        <w:t>quy</w:t>
      </w:r>
      <w:r>
        <w:rPr>
          <w:spacing w:val="-4"/>
          <w:sz w:val="28"/>
        </w:rPr>
        <w:t> </w:t>
      </w:r>
      <w:r>
        <w:rPr>
          <w:sz w:val="28"/>
        </w:rPr>
        <w:t>định</w:t>
      </w:r>
      <w:r>
        <w:rPr>
          <w:spacing w:val="-2"/>
          <w:sz w:val="28"/>
        </w:rPr>
        <w:t> </w:t>
      </w:r>
      <w:r>
        <w:rPr>
          <w:sz w:val="28"/>
        </w:rPr>
        <w:t>của</w:t>
      </w:r>
      <w:r>
        <w:rPr>
          <w:spacing w:val="-3"/>
          <w:sz w:val="28"/>
        </w:rPr>
        <w:t> </w:t>
      </w:r>
      <w:r>
        <w:rPr>
          <w:sz w:val="28"/>
        </w:rPr>
        <w:t>pháp</w:t>
      </w:r>
      <w:r>
        <w:rPr>
          <w:spacing w:val="-2"/>
          <w:sz w:val="28"/>
        </w:rPr>
        <w:t> </w:t>
      </w:r>
      <w:r>
        <w:rPr>
          <w:sz w:val="28"/>
        </w:rPr>
        <w:t>luật</w:t>
      </w:r>
      <w:r>
        <w:rPr>
          <w:spacing w:val="-2"/>
          <w:sz w:val="28"/>
        </w:rPr>
        <w:t> </w:t>
      </w:r>
      <w:r>
        <w:rPr>
          <w:sz w:val="28"/>
        </w:rPr>
        <w:t>về</w:t>
      </w:r>
      <w:r>
        <w:rPr>
          <w:spacing w:val="-3"/>
          <w:sz w:val="28"/>
        </w:rPr>
        <w:t> </w:t>
      </w:r>
      <w:r>
        <w:rPr>
          <w:sz w:val="28"/>
        </w:rPr>
        <w:t>ngân</w:t>
      </w:r>
      <w:r>
        <w:rPr>
          <w:spacing w:val="-2"/>
          <w:sz w:val="28"/>
        </w:rPr>
        <w:t> </w:t>
      </w:r>
      <w:r>
        <w:rPr>
          <w:sz w:val="28"/>
        </w:rPr>
        <w:t>sách.</w:t>
      </w:r>
    </w:p>
    <w:p>
      <w:pPr>
        <w:pStyle w:val="ListParagraph"/>
        <w:numPr>
          <w:ilvl w:val="0"/>
          <w:numId w:val="8"/>
        </w:numPr>
        <w:tabs>
          <w:tab w:pos="1010" w:val="left" w:leader="none"/>
        </w:tabs>
        <w:spacing w:line="268" w:lineRule="auto" w:before="118" w:after="0"/>
        <w:ind w:left="143" w:right="132" w:firstLine="566"/>
        <w:jc w:val="both"/>
        <w:rPr>
          <w:sz w:val="28"/>
        </w:rPr>
      </w:pPr>
      <w:r>
        <w:rPr>
          <w:sz w:val="28"/>
        </w:rPr>
        <w:t>Phối hợp với Ủy ban Mặt trận Tổ quốc cùng cấp vận động ủng hộ quỹ “Đền ơn đáp nghĩa”; tuyên truyền, vận động nhân dân nâng cao ý thức giữ gìn, quản lý chăm sóc công trình ghi công liệt sĩ, mộ liệt sĩ.</w:t>
      </w:r>
    </w:p>
    <w:p>
      <w:pPr>
        <w:spacing w:before="119"/>
        <w:ind w:left="779" w:right="0" w:firstLine="0"/>
        <w:jc w:val="both"/>
        <w:rPr>
          <w:b/>
          <w:sz w:val="28"/>
        </w:rPr>
      </w:pPr>
      <w:r>
        <w:rPr>
          <w:b/>
          <w:sz w:val="28"/>
        </w:rPr>
        <w:t>Điều</w:t>
      </w:r>
      <w:r>
        <w:rPr>
          <w:b/>
          <w:spacing w:val="-4"/>
          <w:sz w:val="28"/>
        </w:rPr>
        <w:t> </w:t>
      </w:r>
      <w:r>
        <w:rPr>
          <w:b/>
          <w:sz w:val="28"/>
        </w:rPr>
        <w:t>9.</w:t>
      </w:r>
      <w:r>
        <w:rPr>
          <w:b/>
          <w:spacing w:val="-3"/>
          <w:sz w:val="28"/>
        </w:rPr>
        <w:t> </w:t>
      </w:r>
      <w:r>
        <w:rPr>
          <w:b/>
          <w:sz w:val="28"/>
        </w:rPr>
        <w:t>Các</w:t>
      </w:r>
      <w:r>
        <w:rPr>
          <w:b/>
          <w:spacing w:val="-2"/>
          <w:sz w:val="28"/>
        </w:rPr>
        <w:t> </w:t>
      </w:r>
      <w:r>
        <w:rPr>
          <w:b/>
          <w:sz w:val="28"/>
        </w:rPr>
        <w:t>cơ</w:t>
      </w:r>
      <w:r>
        <w:rPr>
          <w:b/>
          <w:spacing w:val="-3"/>
          <w:sz w:val="28"/>
        </w:rPr>
        <w:t> </w:t>
      </w:r>
      <w:r>
        <w:rPr>
          <w:b/>
          <w:sz w:val="28"/>
        </w:rPr>
        <w:t>quan,</w:t>
      </w:r>
      <w:r>
        <w:rPr>
          <w:b/>
          <w:spacing w:val="-4"/>
          <w:sz w:val="28"/>
        </w:rPr>
        <w:t> </w:t>
      </w:r>
      <w:r>
        <w:rPr>
          <w:b/>
          <w:sz w:val="28"/>
        </w:rPr>
        <w:t>đơn</w:t>
      </w:r>
      <w:r>
        <w:rPr>
          <w:b/>
          <w:spacing w:val="-2"/>
          <w:sz w:val="28"/>
        </w:rPr>
        <w:t> </w:t>
      </w:r>
      <w:r>
        <w:rPr>
          <w:b/>
          <w:sz w:val="28"/>
        </w:rPr>
        <w:t>vị,</w:t>
      </w:r>
      <w:r>
        <w:rPr>
          <w:b/>
          <w:spacing w:val="-4"/>
          <w:sz w:val="28"/>
        </w:rPr>
        <w:t> </w:t>
      </w:r>
      <w:r>
        <w:rPr>
          <w:b/>
          <w:sz w:val="28"/>
        </w:rPr>
        <w:t>tổ</w:t>
      </w:r>
      <w:r>
        <w:rPr>
          <w:b/>
          <w:spacing w:val="-1"/>
          <w:sz w:val="28"/>
        </w:rPr>
        <w:t> </w:t>
      </w:r>
      <w:r>
        <w:rPr>
          <w:b/>
          <w:sz w:val="28"/>
        </w:rPr>
        <w:t>chức,</w:t>
      </w:r>
      <w:r>
        <w:rPr>
          <w:b/>
          <w:spacing w:val="-3"/>
          <w:sz w:val="28"/>
        </w:rPr>
        <w:t> </w:t>
      </w:r>
      <w:r>
        <w:rPr>
          <w:b/>
          <w:sz w:val="28"/>
        </w:rPr>
        <w:t>cá</w:t>
      </w:r>
      <w:r>
        <w:rPr>
          <w:b/>
          <w:spacing w:val="-2"/>
          <w:sz w:val="28"/>
        </w:rPr>
        <w:t> </w:t>
      </w:r>
      <w:r>
        <w:rPr>
          <w:b/>
          <w:sz w:val="28"/>
        </w:rPr>
        <w:t>nhân</w:t>
      </w:r>
      <w:r>
        <w:rPr>
          <w:b/>
          <w:spacing w:val="-5"/>
          <w:sz w:val="28"/>
        </w:rPr>
        <w:t> </w:t>
      </w:r>
      <w:r>
        <w:rPr>
          <w:b/>
          <w:sz w:val="28"/>
        </w:rPr>
        <w:t>liên</w:t>
      </w:r>
      <w:r>
        <w:rPr>
          <w:b/>
          <w:spacing w:val="-2"/>
          <w:sz w:val="28"/>
        </w:rPr>
        <w:t> </w:t>
      </w:r>
      <w:r>
        <w:rPr>
          <w:b/>
          <w:sz w:val="28"/>
        </w:rPr>
        <w:t>quan</w:t>
      </w:r>
      <w:r>
        <w:rPr>
          <w:b/>
          <w:spacing w:val="1"/>
          <w:sz w:val="28"/>
        </w:rPr>
        <w:t> </w:t>
      </w:r>
      <w:r>
        <w:rPr>
          <w:b/>
          <w:spacing w:val="-4"/>
          <w:sz w:val="28"/>
        </w:rPr>
        <w:t>khác</w:t>
      </w:r>
    </w:p>
    <w:p>
      <w:pPr>
        <w:pStyle w:val="ListParagraph"/>
        <w:numPr>
          <w:ilvl w:val="1"/>
          <w:numId w:val="8"/>
        </w:numPr>
        <w:tabs>
          <w:tab w:pos="1149" w:val="left" w:leader="none"/>
        </w:tabs>
        <w:spacing w:line="268" w:lineRule="auto" w:before="158" w:after="0"/>
        <w:ind w:left="143" w:right="136" w:firstLine="719"/>
        <w:jc w:val="both"/>
        <w:rPr>
          <w:sz w:val="28"/>
        </w:rPr>
      </w:pPr>
      <w:r>
        <w:rPr>
          <w:sz w:val="28"/>
        </w:rPr>
        <w:t>Các cơ quan, đơn vị, tổ chức, địa phương, cá nhân đến thăm viếng, di chuyển hài cốt liệt sĩ tại công trình ghi công liệt sĩ, mộ liệt sĩ và tham</w:t>
      </w:r>
      <w:r>
        <w:rPr>
          <w:spacing w:val="-2"/>
          <w:sz w:val="28"/>
        </w:rPr>
        <w:t> </w:t>
      </w:r>
      <w:r>
        <w:rPr>
          <w:sz w:val="28"/>
        </w:rPr>
        <w:t>quan, sinh hoạt truyền thống lịch sử tại công trình ghi công liệt sĩ có trách nhiệm</w:t>
      </w:r>
      <w:r>
        <w:rPr>
          <w:spacing w:val="-5"/>
          <w:sz w:val="28"/>
        </w:rPr>
        <w:t> </w:t>
      </w:r>
      <w:r>
        <w:rPr>
          <w:sz w:val="28"/>
        </w:rPr>
        <w:t>chấp hành đúng nội quy, quy định và sự hướng dẫn của đơn vị quản lý công trình ghi công liệt sĩ, mộ liệt sĩ.</w:t>
      </w:r>
    </w:p>
    <w:p>
      <w:pPr>
        <w:pStyle w:val="ListParagraph"/>
        <w:spacing w:after="0" w:line="268" w:lineRule="auto"/>
        <w:jc w:val="both"/>
        <w:rPr>
          <w:sz w:val="28"/>
        </w:rPr>
        <w:sectPr>
          <w:pgSz w:w="11910" w:h="16850"/>
          <w:pgMar w:header="724" w:footer="0" w:top="1020" w:bottom="280" w:left="1559" w:right="992"/>
        </w:sectPr>
      </w:pPr>
    </w:p>
    <w:p>
      <w:pPr>
        <w:pStyle w:val="ListParagraph"/>
        <w:numPr>
          <w:ilvl w:val="1"/>
          <w:numId w:val="8"/>
        </w:numPr>
        <w:tabs>
          <w:tab w:pos="1149" w:val="left" w:leader="none"/>
        </w:tabs>
        <w:spacing w:line="268" w:lineRule="auto" w:before="302" w:after="0"/>
        <w:ind w:left="143" w:right="134" w:firstLine="719"/>
        <w:jc w:val="both"/>
        <w:rPr>
          <w:sz w:val="28"/>
        </w:rPr>
      </w:pPr>
      <w:r>
        <w:rPr>
          <w:sz w:val="28"/>
        </w:rPr>
        <w:t>Không tự ý lắp đặt, cải tạo, di dời, làm thay đổi thiết kế, kết cấu, mỹ quan các phần mộ liệt sĩ, hạng mục công trình ghi công liệt sĩ; không tự ý thay đổi thông tin trên bia mộ liệt sĩ.</w:t>
      </w:r>
    </w:p>
    <w:p>
      <w:pPr>
        <w:pStyle w:val="Heading1"/>
        <w:spacing w:before="118"/>
        <w:ind w:left="709"/>
      </w:pPr>
      <w:r>
        <w:rPr/>
        <w:t>Điều</w:t>
      </w:r>
      <w:r>
        <w:rPr>
          <w:spacing w:val="-4"/>
        </w:rPr>
        <w:t> </w:t>
      </w:r>
      <w:r>
        <w:rPr/>
        <w:t>10.</w:t>
      </w:r>
      <w:r>
        <w:rPr>
          <w:spacing w:val="-3"/>
        </w:rPr>
        <w:t> </w:t>
      </w:r>
      <w:r>
        <w:rPr/>
        <w:t>Khen</w:t>
      </w:r>
      <w:r>
        <w:rPr>
          <w:spacing w:val="-3"/>
        </w:rPr>
        <w:t> </w:t>
      </w:r>
      <w:r>
        <w:rPr/>
        <w:t>thưởng,</w:t>
      </w:r>
      <w:r>
        <w:rPr>
          <w:spacing w:val="-3"/>
        </w:rPr>
        <w:t> </w:t>
      </w:r>
      <w:r>
        <w:rPr/>
        <w:t>xử</w:t>
      </w:r>
      <w:r>
        <w:rPr>
          <w:spacing w:val="-4"/>
        </w:rPr>
        <w:t> </w:t>
      </w:r>
      <w:r>
        <w:rPr/>
        <w:t>lý</w:t>
      </w:r>
      <w:r>
        <w:rPr>
          <w:spacing w:val="-5"/>
        </w:rPr>
        <w:t> </w:t>
      </w:r>
      <w:r>
        <w:rPr/>
        <w:t>vi</w:t>
      </w:r>
      <w:r>
        <w:rPr>
          <w:spacing w:val="-1"/>
        </w:rPr>
        <w:t> </w:t>
      </w:r>
      <w:r>
        <w:rPr>
          <w:spacing w:val="-4"/>
        </w:rPr>
        <w:t>phạm</w:t>
      </w:r>
    </w:p>
    <w:p>
      <w:pPr>
        <w:pStyle w:val="ListParagraph"/>
        <w:numPr>
          <w:ilvl w:val="0"/>
          <w:numId w:val="9"/>
        </w:numPr>
        <w:tabs>
          <w:tab w:pos="1155" w:val="left" w:leader="none"/>
        </w:tabs>
        <w:spacing w:line="268" w:lineRule="auto" w:before="158" w:after="0"/>
        <w:ind w:left="143" w:right="134" w:firstLine="719"/>
        <w:jc w:val="both"/>
        <w:rPr>
          <w:sz w:val="28"/>
        </w:rPr>
      </w:pPr>
      <w:r>
        <w:rPr>
          <w:sz w:val="28"/>
        </w:rPr>
        <w:t>Các cơ quan, đơn vị, tổ chức, cá nhân có thành tích trong việc quản lý các công trình ghi công liệt sĩ hoặc có những đóng góp ủng hộ</w:t>
      </w:r>
      <w:r>
        <w:rPr>
          <w:spacing w:val="-1"/>
          <w:sz w:val="28"/>
        </w:rPr>
        <w:t> </w:t>
      </w:r>
      <w:r>
        <w:rPr>
          <w:sz w:val="28"/>
        </w:rPr>
        <w:t>kinh phí tiêu biểu vào đầu tư, tu bổ, tôn tạo, nâng cấp công trình ghi công liệt sĩ, mộ liệt sĩ được các cơ quan quản lý nhà nước có thẩm quyền khen thưởng.</w:t>
      </w:r>
    </w:p>
    <w:p>
      <w:pPr>
        <w:pStyle w:val="ListParagraph"/>
        <w:numPr>
          <w:ilvl w:val="0"/>
          <w:numId w:val="9"/>
        </w:numPr>
        <w:tabs>
          <w:tab w:pos="1162" w:val="left" w:leader="none"/>
        </w:tabs>
        <w:spacing w:line="268" w:lineRule="auto" w:before="118" w:after="0"/>
        <w:ind w:left="143" w:right="136" w:firstLine="719"/>
        <w:jc w:val="both"/>
        <w:rPr>
          <w:sz w:val="28"/>
        </w:rPr>
      </w:pPr>
      <w:r>
        <w:rPr>
          <w:sz w:val="28"/>
        </w:rPr>
        <w:t>Các cơ quan, đơn vị, tổ chức, cá nhân có hành vi, vi phạm công trình ghi công liệt sĩ, mộ liệt sĩ tùy theo mức độ vi phạm sẽ bị xử lý vi phạm hành chính hoặc truy cứu trách nhiệm hình sự theo quy định của pháp luật.</w:t>
      </w:r>
    </w:p>
    <w:p>
      <w:pPr>
        <w:pStyle w:val="Heading1"/>
        <w:spacing w:before="118"/>
        <w:ind w:left="709"/>
      </w:pPr>
      <w:r>
        <w:rPr/>
        <w:t>Điều</w:t>
      </w:r>
      <w:r>
        <w:rPr>
          <w:spacing w:val="-3"/>
        </w:rPr>
        <w:t> </w:t>
      </w:r>
      <w:r>
        <w:rPr/>
        <w:t>11.</w:t>
      </w:r>
      <w:r>
        <w:rPr>
          <w:spacing w:val="-3"/>
        </w:rPr>
        <w:t> </w:t>
      </w:r>
      <w:r>
        <w:rPr/>
        <w:t>Điều</w:t>
      </w:r>
      <w:r>
        <w:rPr>
          <w:spacing w:val="-1"/>
        </w:rPr>
        <w:t> </w:t>
      </w:r>
      <w:r>
        <w:rPr/>
        <w:t>khoản</w:t>
      </w:r>
      <w:r>
        <w:rPr>
          <w:spacing w:val="-5"/>
        </w:rPr>
        <w:t> </w:t>
      </w:r>
      <w:r>
        <w:rPr/>
        <w:t>thi</w:t>
      </w:r>
      <w:r>
        <w:rPr>
          <w:spacing w:val="-1"/>
        </w:rPr>
        <w:t> </w:t>
      </w:r>
      <w:r>
        <w:rPr>
          <w:spacing w:val="-4"/>
        </w:rPr>
        <w:t>hành</w:t>
      </w:r>
    </w:p>
    <w:p>
      <w:pPr>
        <w:pStyle w:val="ListParagraph"/>
        <w:numPr>
          <w:ilvl w:val="0"/>
          <w:numId w:val="10"/>
        </w:numPr>
        <w:tabs>
          <w:tab w:pos="993" w:val="left" w:leader="none"/>
        </w:tabs>
        <w:spacing w:line="268" w:lineRule="auto" w:before="159" w:after="0"/>
        <w:ind w:left="143" w:right="134" w:firstLine="566"/>
        <w:jc w:val="both"/>
        <w:rPr>
          <w:sz w:val="28"/>
        </w:rPr>
      </w:pPr>
      <w:r>
        <w:rPr>
          <w:sz w:val="28"/>
        </w:rPr>
        <w:t>Trường hợp các văn bản quy</w:t>
      </w:r>
      <w:r>
        <w:rPr>
          <w:spacing w:val="-1"/>
          <w:sz w:val="28"/>
        </w:rPr>
        <w:t> </w:t>
      </w:r>
      <w:r>
        <w:rPr>
          <w:sz w:val="28"/>
        </w:rPr>
        <w:t>phạm</w:t>
      </w:r>
      <w:r>
        <w:rPr>
          <w:spacing w:val="-2"/>
          <w:sz w:val="28"/>
        </w:rPr>
        <w:t> </w:t>
      </w:r>
      <w:r>
        <w:rPr>
          <w:sz w:val="28"/>
        </w:rPr>
        <w:t>pháp luật được dẫn chiếu tại Quy</w:t>
      </w:r>
      <w:r>
        <w:rPr>
          <w:spacing w:val="-1"/>
          <w:sz w:val="28"/>
        </w:rPr>
        <w:t> </w:t>
      </w:r>
      <w:r>
        <w:rPr>
          <w:sz w:val="28"/>
        </w:rPr>
        <w:t>chế này được sửa đổi, bổ sung hoặc thay thế, thì thực hiện theo hướng dẫn của các văn bản đã được sửa đổi, bổ sung, thay thế đó.</w:t>
      </w:r>
    </w:p>
    <w:p>
      <w:pPr>
        <w:pStyle w:val="ListParagraph"/>
        <w:numPr>
          <w:ilvl w:val="0"/>
          <w:numId w:val="10"/>
        </w:numPr>
        <w:tabs>
          <w:tab w:pos="1007" w:val="left" w:leader="none"/>
        </w:tabs>
        <w:spacing w:line="268" w:lineRule="auto" w:before="118" w:after="0"/>
        <w:ind w:left="143" w:right="131" w:firstLine="566"/>
        <w:jc w:val="both"/>
        <w:rPr>
          <w:sz w:val="28"/>
        </w:rPr>
      </w:pPr>
      <w:r>
        <w:rPr>
          <w:sz w:val="28"/>
        </w:rPr>
        <w:t>Trong quá trình thực hiện, nếu có vấn đề phát sinh, vướng mắc yêu cầu các</w:t>
      </w:r>
      <w:r>
        <w:rPr>
          <w:spacing w:val="-2"/>
          <w:sz w:val="28"/>
        </w:rPr>
        <w:t> </w:t>
      </w:r>
      <w:r>
        <w:rPr>
          <w:sz w:val="28"/>
        </w:rPr>
        <w:t>cơ</w:t>
      </w:r>
      <w:r>
        <w:rPr>
          <w:spacing w:val="-2"/>
          <w:sz w:val="28"/>
        </w:rPr>
        <w:t> </w:t>
      </w:r>
      <w:r>
        <w:rPr>
          <w:sz w:val="28"/>
        </w:rPr>
        <w:t>quan,</w:t>
      </w:r>
      <w:r>
        <w:rPr>
          <w:spacing w:val="-3"/>
          <w:sz w:val="28"/>
        </w:rPr>
        <w:t> </w:t>
      </w:r>
      <w:r>
        <w:rPr>
          <w:sz w:val="28"/>
        </w:rPr>
        <w:t>đơn</w:t>
      </w:r>
      <w:r>
        <w:rPr>
          <w:spacing w:val="-1"/>
          <w:sz w:val="28"/>
        </w:rPr>
        <w:t> </w:t>
      </w:r>
      <w:r>
        <w:rPr>
          <w:sz w:val="28"/>
        </w:rPr>
        <w:t>vị,</w:t>
      </w:r>
      <w:r>
        <w:rPr>
          <w:spacing w:val="-5"/>
          <w:sz w:val="28"/>
        </w:rPr>
        <w:t> </w:t>
      </w:r>
      <w:r>
        <w:rPr>
          <w:sz w:val="28"/>
        </w:rPr>
        <w:t>địa</w:t>
      </w:r>
      <w:r>
        <w:rPr>
          <w:spacing w:val="-5"/>
          <w:sz w:val="28"/>
        </w:rPr>
        <w:t> </w:t>
      </w:r>
      <w:r>
        <w:rPr>
          <w:sz w:val="28"/>
        </w:rPr>
        <w:t>phương</w:t>
      </w:r>
      <w:r>
        <w:rPr>
          <w:spacing w:val="-1"/>
          <w:sz w:val="28"/>
        </w:rPr>
        <w:t> </w:t>
      </w:r>
      <w:r>
        <w:rPr>
          <w:sz w:val="28"/>
        </w:rPr>
        <w:t>phản</w:t>
      </w:r>
      <w:r>
        <w:rPr>
          <w:spacing w:val="-1"/>
          <w:sz w:val="28"/>
        </w:rPr>
        <w:t> </w:t>
      </w:r>
      <w:r>
        <w:rPr>
          <w:sz w:val="28"/>
        </w:rPr>
        <w:t>ánh</w:t>
      </w:r>
      <w:r>
        <w:rPr>
          <w:spacing w:val="-3"/>
          <w:sz w:val="28"/>
        </w:rPr>
        <w:t> </w:t>
      </w:r>
      <w:r>
        <w:rPr>
          <w:sz w:val="28"/>
        </w:rPr>
        <w:t>kịp</w:t>
      </w:r>
      <w:r>
        <w:rPr>
          <w:spacing w:val="-3"/>
          <w:sz w:val="28"/>
        </w:rPr>
        <w:t> </w:t>
      </w:r>
      <w:r>
        <w:rPr>
          <w:sz w:val="28"/>
        </w:rPr>
        <w:t>thời</w:t>
      </w:r>
      <w:r>
        <w:rPr>
          <w:spacing w:val="-1"/>
          <w:sz w:val="28"/>
        </w:rPr>
        <w:t> </w:t>
      </w:r>
      <w:r>
        <w:rPr>
          <w:sz w:val="28"/>
        </w:rPr>
        <w:t>bằng</w:t>
      </w:r>
      <w:r>
        <w:rPr>
          <w:spacing w:val="-1"/>
          <w:sz w:val="28"/>
        </w:rPr>
        <w:t> </w:t>
      </w:r>
      <w:r>
        <w:rPr>
          <w:sz w:val="28"/>
        </w:rPr>
        <w:t>văn</w:t>
      </w:r>
      <w:r>
        <w:rPr>
          <w:spacing w:val="-1"/>
          <w:sz w:val="28"/>
        </w:rPr>
        <w:t> </w:t>
      </w:r>
      <w:r>
        <w:rPr>
          <w:sz w:val="28"/>
        </w:rPr>
        <w:t>bản</w:t>
      </w:r>
      <w:r>
        <w:rPr>
          <w:spacing w:val="-3"/>
          <w:sz w:val="28"/>
        </w:rPr>
        <w:t> </w:t>
      </w:r>
      <w:r>
        <w:rPr>
          <w:sz w:val="28"/>
        </w:rPr>
        <w:t>về</w:t>
      </w:r>
      <w:r>
        <w:rPr>
          <w:spacing w:val="-2"/>
          <w:sz w:val="28"/>
        </w:rPr>
        <w:t> </w:t>
      </w:r>
      <w:r>
        <w:rPr>
          <w:sz w:val="28"/>
        </w:rPr>
        <w:t>Sở</w:t>
      </w:r>
      <w:r>
        <w:rPr>
          <w:spacing w:val="-2"/>
          <w:sz w:val="28"/>
        </w:rPr>
        <w:t> </w:t>
      </w:r>
      <w:r>
        <w:rPr>
          <w:sz w:val="28"/>
        </w:rPr>
        <w:t>Nội</w:t>
      </w:r>
      <w:r>
        <w:rPr>
          <w:spacing w:val="-3"/>
          <w:sz w:val="28"/>
        </w:rPr>
        <w:t> </w:t>
      </w:r>
      <w:r>
        <w:rPr>
          <w:sz w:val="28"/>
        </w:rPr>
        <w:t>vụ</w:t>
      </w:r>
      <w:r>
        <w:rPr>
          <w:spacing w:val="-3"/>
          <w:sz w:val="28"/>
        </w:rPr>
        <w:t> </w:t>
      </w:r>
      <w:r>
        <w:rPr>
          <w:sz w:val="28"/>
        </w:rPr>
        <w:t>để tổng</w:t>
      </w:r>
      <w:r>
        <w:rPr>
          <w:spacing w:val="-3"/>
          <w:sz w:val="28"/>
        </w:rPr>
        <w:t> </w:t>
      </w:r>
      <w:r>
        <w:rPr>
          <w:sz w:val="28"/>
        </w:rPr>
        <w:t>hợp,</w:t>
      </w:r>
      <w:r>
        <w:rPr>
          <w:spacing w:val="-4"/>
          <w:sz w:val="28"/>
        </w:rPr>
        <w:t> </w:t>
      </w:r>
      <w:r>
        <w:rPr>
          <w:sz w:val="28"/>
        </w:rPr>
        <w:t>báo</w:t>
      </w:r>
      <w:r>
        <w:rPr>
          <w:spacing w:val="-3"/>
          <w:sz w:val="28"/>
        </w:rPr>
        <w:t> </w:t>
      </w:r>
      <w:r>
        <w:rPr>
          <w:sz w:val="28"/>
        </w:rPr>
        <w:t>cáo</w:t>
      </w:r>
      <w:r>
        <w:rPr>
          <w:spacing w:val="-2"/>
          <w:sz w:val="28"/>
        </w:rPr>
        <w:t> </w:t>
      </w:r>
      <w:r>
        <w:rPr>
          <w:sz w:val="28"/>
        </w:rPr>
        <w:t>Ủy</w:t>
      </w:r>
      <w:r>
        <w:rPr>
          <w:spacing w:val="-4"/>
          <w:sz w:val="28"/>
        </w:rPr>
        <w:t> </w:t>
      </w:r>
      <w:r>
        <w:rPr>
          <w:sz w:val="28"/>
        </w:rPr>
        <w:t>ban</w:t>
      </w:r>
      <w:r>
        <w:rPr>
          <w:spacing w:val="-3"/>
          <w:sz w:val="28"/>
        </w:rPr>
        <w:t> </w:t>
      </w:r>
      <w:r>
        <w:rPr>
          <w:sz w:val="28"/>
        </w:rPr>
        <w:t>nhân</w:t>
      </w:r>
      <w:r>
        <w:rPr>
          <w:spacing w:val="-3"/>
          <w:sz w:val="28"/>
        </w:rPr>
        <w:t> </w:t>
      </w:r>
      <w:r>
        <w:rPr>
          <w:sz w:val="28"/>
        </w:rPr>
        <w:t>dân</w:t>
      </w:r>
      <w:r>
        <w:rPr>
          <w:spacing w:val="-3"/>
          <w:sz w:val="28"/>
        </w:rPr>
        <w:t> </w:t>
      </w:r>
      <w:r>
        <w:rPr>
          <w:sz w:val="28"/>
        </w:rPr>
        <w:t>tỉnh</w:t>
      </w:r>
      <w:r>
        <w:rPr>
          <w:spacing w:val="-5"/>
          <w:sz w:val="28"/>
        </w:rPr>
        <w:t> </w:t>
      </w:r>
      <w:r>
        <w:rPr>
          <w:sz w:val="28"/>
        </w:rPr>
        <w:t>xem</w:t>
      </w:r>
      <w:r>
        <w:rPr>
          <w:spacing w:val="-6"/>
          <w:sz w:val="28"/>
        </w:rPr>
        <w:t> </w:t>
      </w:r>
      <w:r>
        <w:rPr>
          <w:sz w:val="28"/>
        </w:rPr>
        <w:t>xét,</w:t>
      </w:r>
      <w:r>
        <w:rPr>
          <w:spacing w:val="-4"/>
          <w:sz w:val="28"/>
        </w:rPr>
        <w:t> </w:t>
      </w:r>
      <w:r>
        <w:rPr>
          <w:sz w:val="28"/>
        </w:rPr>
        <w:t>sửa</w:t>
      </w:r>
      <w:r>
        <w:rPr>
          <w:spacing w:val="-4"/>
          <w:sz w:val="28"/>
        </w:rPr>
        <w:t> </w:t>
      </w:r>
      <w:r>
        <w:rPr>
          <w:sz w:val="28"/>
        </w:rPr>
        <w:t>đổi,</w:t>
      </w:r>
      <w:r>
        <w:rPr>
          <w:spacing w:val="-4"/>
          <w:sz w:val="28"/>
        </w:rPr>
        <w:t> </w:t>
      </w:r>
      <w:r>
        <w:rPr>
          <w:sz w:val="28"/>
        </w:rPr>
        <w:t>bổ</w:t>
      </w:r>
      <w:r>
        <w:rPr>
          <w:spacing w:val="-2"/>
          <w:sz w:val="28"/>
        </w:rPr>
        <w:t> </w:t>
      </w:r>
      <w:r>
        <w:rPr>
          <w:sz w:val="28"/>
        </w:rPr>
        <w:t>sung</w:t>
      </w:r>
      <w:r>
        <w:rPr>
          <w:spacing w:val="-3"/>
          <w:sz w:val="28"/>
        </w:rPr>
        <w:t> </w:t>
      </w:r>
      <w:r>
        <w:rPr>
          <w:sz w:val="28"/>
        </w:rPr>
        <w:t>cho</w:t>
      </w:r>
      <w:r>
        <w:rPr>
          <w:spacing w:val="-3"/>
          <w:sz w:val="28"/>
        </w:rPr>
        <w:t> </w:t>
      </w:r>
      <w:r>
        <w:rPr>
          <w:sz w:val="28"/>
        </w:rPr>
        <w:t>phù</w:t>
      </w:r>
      <w:r>
        <w:rPr>
          <w:spacing w:val="-5"/>
          <w:sz w:val="28"/>
        </w:rPr>
        <w:t> </w:t>
      </w:r>
      <w:r>
        <w:rPr>
          <w:sz w:val="28"/>
        </w:rPr>
        <w:t>hợp./.</w:t>
      </w:r>
    </w:p>
    <w:p>
      <w:pPr>
        <w:pStyle w:val="BodyText"/>
        <w:spacing w:before="40"/>
        <w:ind w:left="0" w:firstLine="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2785872</wp:posOffset>
                </wp:positionH>
                <wp:positionV relativeFrom="paragraph">
                  <wp:posOffset>186677</wp:posOffset>
                </wp:positionV>
                <wp:extent cx="230505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305050" cy="1270"/>
                        </a:xfrm>
                        <a:custGeom>
                          <a:avLst/>
                          <a:gdLst/>
                          <a:ahLst/>
                          <a:cxnLst/>
                          <a:rect l="l" t="t" r="r" b="b"/>
                          <a:pathLst>
                            <a:path w="2305050" h="0">
                              <a:moveTo>
                                <a:pt x="0" y="0"/>
                              </a:moveTo>
                              <a:lnTo>
                                <a:pt x="23050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9.360001pt;margin-top:14.699023pt;width:181.5pt;height:.1pt;mso-position-horizontal-relative:page;mso-position-vertical-relative:paragraph;z-index:-15725056;mso-wrap-distance-left:0;mso-wrap-distance-right:0" id="docshape9" coordorigin="4387,294" coordsize="3630,0" path="m4387,294l8017,294e" filled="false" stroked="true" strokeweight=".72pt" strokecolor="#000000">
                <v:path arrowok="t"/>
                <v:stroke dashstyle="solid"/>
                <w10:wrap type="topAndBottom"/>
              </v:shape>
            </w:pict>
          </mc:Fallback>
        </mc:AlternateContent>
      </w:r>
    </w:p>
    <w:sectPr>
      <w:pgSz w:w="11910" w:h="16850"/>
      <w:pgMar w:header="724" w:footer="0" w:top="10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59840">
              <wp:simplePos x="0" y="0"/>
              <wp:positionH relativeFrom="page">
                <wp:posOffset>3877945</wp:posOffset>
              </wp:positionH>
              <wp:positionV relativeFrom="page">
                <wp:posOffset>447151</wp:posOffset>
              </wp:positionV>
              <wp:extent cx="178435" cy="22288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35.208748pt;width:14.05pt;height:17.55pt;mso-position-horizontal-relative:page;mso-position-vertical-relative:page;z-index:-15856640" type="#_x0000_t202" id="docshape8"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6"/>
      </w:pPr>
      <w:rPr>
        <w:rFonts w:hint="default"/>
        <w:lang w:val="vi" w:eastAsia="en-US" w:bidi="ar-SA"/>
      </w:rPr>
    </w:lvl>
    <w:lvl w:ilvl="2">
      <w:start w:val="0"/>
      <w:numFmt w:val="bullet"/>
      <w:lvlText w:val="•"/>
      <w:lvlJc w:val="left"/>
      <w:pPr>
        <w:ind w:left="1983" w:hanging="286"/>
      </w:pPr>
      <w:rPr>
        <w:rFonts w:hint="default"/>
        <w:lang w:val="vi" w:eastAsia="en-US" w:bidi="ar-SA"/>
      </w:rPr>
    </w:lvl>
    <w:lvl w:ilvl="3">
      <w:start w:val="0"/>
      <w:numFmt w:val="bullet"/>
      <w:lvlText w:val="•"/>
      <w:lvlJc w:val="left"/>
      <w:pPr>
        <w:ind w:left="2904" w:hanging="286"/>
      </w:pPr>
      <w:rPr>
        <w:rFonts w:hint="default"/>
        <w:lang w:val="vi" w:eastAsia="en-US" w:bidi="ar-SA"/>
      </w:rPr>
    </w:lvl>
    <w:lvl w:ilvl="4">
      <w:start w:val="0"/>
      <w:numFmt w:val="bullet"/>
      <w:lvlText w:val="•"/>
      <w:lvlJc w:val="left"/>
      <w:pPr>
        <w:ind w:left="3826" w:hanging="286"/>
      </w:pPr>
      <w:rPr>
        <w:rFonts w:hint="default"/>
        <w:lang w:val="vi" w:eastAsia="en-US" w:bidi="ar-SA"/>
      </w:rPr>
    </w:lvl>
    <w:lvl w:ilvl="5">
      <w:start w:val="0"/>
      <w:numFmt w:val="bullet"/>
      <w:lvlText w:val="•"/>
      <w:lvlJc w:val="left"/>
      <w:pPr>
        <w:ind w:left="4747" w:hanging="286"/>
      </w:pPr>
      <w:rPr>
        <w:rFonts w:hint="default"/>
        <w:lang w:val="vi" w:eastAsia="en-US" w:bidi="ar-SA"/>
      </w:rPr>
    </w:lvl>
    <w:lvl w:ilvl="6">
      <w:start w:val="0"/>
      <w:numFmt w:val="bullet"/>
      <w:lvlText w:val="•"/>
      <w:lvlJc w:val="left"/>
      <w:pPr>
        <w:ind w:left="5669"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12" w:hanging="286"/>
      </w:pPr>
      <w:rPr>
        <w:rFonts w:hint="default"/>
        <w:lang w:val="vi" w:eastAsia="en-US" w:bidi="ar-SA"/>
      </w:rPr>
    </w:lvl>
  </w:abstractNum>
  <w:abstractNum w:abstractNumId="8">
    <w:multiLevelType w:val="hybridMultilevel"/>
    <w:lvl w:ilvl="0">
      <w:start w:val="1"/>
      <w:numFmt w:val="decimal"/>
      <w:lvlText w:val="%1."/>
      <w:lvlJc w:val="left"/>
      <w:pPr>
        <w:ind w:left="143"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6"/>
      </w:pPr>
      <w:rPr>
        <w:rFonts w:hint="default"/>
        <w:lang w:val="vi" w:eastAsia="en-US" w:bidi="ar-SA"/>
      </w:rPr>
    </w:lvl>
    <w:lvl w:ilvl="2">
      <w:start w:val="0"/>
      <w:numFmt w:val="bullet"/>
      <w:lvlText w:val="•"/>
      <w:lvlJc w:val="left"/>
      <w:pPr>
        <w:ind w:left="1983" w:hanging="296"/>
      </w:pPr>
      <w:rPr>
        <w:rFonts w:hint="default"/>
        <w:lang w:val="vi" w:eastAsia="en-US" w:bidi="ar-SA"/>
      </w:rPr>
    </w:lvl>
    <w:lvl w:ilvl="3">
      <w:start w:val="0"/>
      <w:numFmt w:val="bullet"/>
      <w:lvlText w:val="•"/>
      <w:lvlJc w:val="left"/>
      <w:pPr>
        <w:ind w:left="2904" w:hanging="296"/>
      </w:pPr>
      <w:rPr>
        <w:rFonts w:hint="default"/>
        <w:lang w:val="vi" w:eastAsia="en-US" w:bidi="ar-SA"/>
      </w:rPr>
    </w:lvl>
    <w:lvl w:ilvl="4">
      <w:start w:val="0"/>
      <w:numFmt w:val="bullet"/>
      <w:lvlText w:val="•"/>
      <w:lvlJc w:val="left"/>
      <w:pPr>
        <w:ind w:left="3826" w:hanging="296"/>
      </w:pPr>
      <w:rPr>
        <w:rFonts w:hint="default"/>
        <w:lang w:val="vi" w:eastAsia="en-US" w:bidi="ar-SA"/>
      </w:rPr>
    </w:lvl>
    <w:lvl w:ilvl="5">
      <w:start w:val="0"/>
      <w:numFmt w:val="bullet"/>
      <w:lvlText w:val="•"/>
      <w:lvlJc w:val="left"/>
      <w:pPr>
        <w:ind w:left="4747" w:hanging="296"/>
      </w:pPr>
      <w:rPr>
        <w:rFonts w:hint="default"/>
        <w:lang w:val="vi" w:eastAsia="en-US" w:bidi="ar-SA"/>
      </w:rPr>
    </w:lvl>
    <w:lvl w:ilvl="6">
      <w:start w:val="0"/>
      <w:numFmt w:val="bullet"/>
      <w:lvlText w:val="•"/>
      <w:lvlJc w:val="left"/>
      <w:pPr>
        <w:ind w:left="5669" w:hanging="296"/>
      </w:pPr>
      <w:rPr>
        <w:rFonts w:hint="default"/>
        <w:lang w:val="vi" w:eastAsia="en-US" w:bidi="ar-SA"/>
      </w:rPr>
    </w:lvl>
    <w:lvl w:ilvl="7">
      <w:start w:val="0"/>
      <w:numFmt w:val="bullet"/>
      <w:lvlText w:val="•"/>
      <w:lvlJc w:val="left"/>
      <w:pPr>
        <w:ind w:left="6590" w:hanging="296"/>
      </w:pPr>
      <w:rPr>
        <w:rFonts w:hint="default"/>
        <w:lang w:val="vi" w:eastAsia="en-US" w:bidi="ar-SA"/>
      </w:rPr>
    </w:lvl>
    <w:lvl w:ilvl="8">
      <w:start w:val="0"/>
      <w:numFmt w:val="bullet"/>
      <w:lvlText w:val="•"/>
      <w:lvlJc w:val="left"/>
      <w:pPr>
        <w:ind w:left="7512" w:hanging="296"/>
      </w:pPr>
      <w:rPr>
        <w:rFonts w:hint="default"/>
        <w:lang w:val="vi" w:eastAsia="en-US" w:bidi="ar-SA"/>
      </w:rPr>
    </w:lvl>
  </w:abstractNum>
  <w:abstractNum w:abstractNumId="7">
    <w:multiLevelType w:val="hybridMultilevel"/>
    <w:lvl w:ilvl="0">
      <w:start w:val="1"/>
      <w:numFmt w:val="decimal"/>
      <w:lvlText w:val="%1."/>
      <w:lvlJc w:val="left"/>
      <w:pPr>
        <w:ind w:left="143" w:hanging="293"/>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decimal"/>
      <w:lvlText w:val="%2."/>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288"/>
      </w:pPr>
      <w:rPr>
        <w:rFonts w:hint="default"/>
        <w:lang w:val="vi" w:eastAsia="en-US" w:bidi="ar-SA"/>
      </w:rPr>
    </w:lvl>
    <w:lvl w:ilvl="3">
      <w:start w:val="0"/>
      <w:numFmt w:val="bullet"/>
      <w:lvlText w:val="•"/>
      <w:lvlJc w:val="left"/>
      <w:pPr>
        <w:ind w:left="2904" w:hanging="288"/>
      </w:pPr>
      <w:rPr>
        <w:rFonts w:hint="default"/>
        <w:lang w:val="vi" w:eastAsia="en-US" w:bidi="ar-SA"/>
      </w:rPr>
    </w:lvl>
    <w:lvl w:ilvl="4">
      <w:start w:val="0"/>
      <w:numFmt w:val="bullet"/>
      <w:lvlText w:val="•"/>
      <w:lvlJc w:val="left"/>
      <w:pPr>
        <w:ind w:left="3826" w:hanging="288"/>
      </w:pPr>
      <w:rPr>
        <w:rFonts w:hint="default"/>
        <w:lang w:val="vi" w:eastAsia="en-US" w:bidi="ar-SA"/>
      </w:rPr>
    </w:lvl>
    <w:lvl w:ilvl="5">
      <w:start w:val="0"/>
      <w:numFmt w:val="bullet"/>
      <w:lvlText w:val="•"/>
      <w:lvlJc w:val="left"/>
      <w:pPr>
        <w:ind w:left="4747" w:hanging="288"/>
      </w:pPr>
      <w:rPr>
        <w:rFonts w:hint="default"/>
        <w:lang w:val="vi" w:eastAsia="en-US" w:bidi="ar-SA"/>
      </w:rPr>
    </w:lvl>
    <w:lvl w:ilvl="6">
      <w:start w:val="0"/>
      <w:numFmt w:val="bullet"/>
      <w:lvlText w:val="•"/>
      <w:lvlJc w:val="left"/>
      <w:pPr>
        <w:ind w:left="5669" w:hanging="288"/>
      </w:pPr>
      <w:rPr>
        <w:rFonts w:hint="default"/>
        <w:lang w:val="vi" w:eastAsia="en-US" w:bidi="ar-SA"/>
      </w:rPr>
    </w:lvl>
    <w:lvl w:ilvl="7">
      <w:start w:val="0"/>
      <w:numFmt w:val="bullet"/>
      <w:lvlText w:val="•"/>
      <w:lvlJc w:val="left"/>
      <w:pPr>
        <w:ind w:left="6590" w:hanging="288"/>
      </w:pPr>
      <w:rPr>
        <w:rFonts w:hint="default"/>
        <w:lang w:val="vi" w:eastAsia="en-US" w:bidi="ar-SA"/>
      </w:rPr>
    </w:lvl>
    <w:lvl w:ilvl="8">
      <w:start w:val="0"/>
      <w:numFmt w:val="bullet"/>
      <w:lvlText w:val="•"/>
      <w:lvlJc w:val="left"/>
      <w:pPr>
        <w:ind w:left="7512" w:hanging="288"/>
      </w:pPr>
      <w:rPr>
        <w:rFonts w:hint="default"/>
        <w:lang w:val="vi" w:eastAsia="en-US" w:bidi="ar-SA"/>
      </w:rPr>
    </w:lvl>
  </w:abstractNum>
  <w:abstractNum w:abstractNumId="6">
    <w:multiLevelType w:val="hybridMultilevel"/>
    <w:lvl w:ilvl="0">
      <w:start w:val="1"/>
      <w:numFmt w:val="decimal"/>
      <w:lvlText w:val="%1."/>
      <w:lvlJc w:val="left"/>
      <w:pPr>
        <w:ind w:left="143" w:hanging="288"/>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8"/>
      </w:pPr>
      <w:rPr>
        <w:rFonts w:hint="default"/>
        <w:lang w:val="vi" w:eastAsia="en-US" w:bidi="ar-SA"/>
      </w:rPr>
    </w:lvl>
    <w:lvl w:ilvl="2">
      <w:start w:val="0"/>
      <w:numFmt w:val="bullet"/>
      <w:lvlText w:val="•"/>
      <w:lvlJc w:val="left"/>
      <w:pPr>
        <w:ind w:left="1983" w:hanging="288"/>
      </w:pPr>
      <w:rPr>
        <w:rFonts w:hint="default"/>
        <w:lang w:val="vi" w:eastAsia="en-US" w:bidi="ar-SA"/>
      </w:rPr>
    </w:lvl>
    <w:lvl w:ilvl="3">
      <w:start w:val="0"/>
      <w:numFmt w:val="bullet"/>
      <w:lvlText w:val="•"/>
      <w:lvlJc w:val="left"/>
      <w:pPr>
        <w:ind w:left="2904" w:hanging="288"/>
      </w:pPr>
      <w:rPr>
        <w:rFonts w:hint="default"/>
        <w:lang w:val="vi" w:eastAsia="en-US" w:bidi="ar-SA"/>
      </w:rPr>
    </w:lvl>
    <w:lvl w:ilvl="4">
      <w:start w:val="0"/>
      <w:numFmt w:val="bullet"/>
      <w:lvlText w:val="•"/>
      <w:lvlJc w:val="left"/>
      <w:pPr>
        <w:ind w:left="3826" w:hanging="288"/>
      </w:pPr>
      <w:rPr>
        <w:rFonts w:hint="default"/>
        <w:lang w:val="vi" w:eastAsia="en-US" w:bidi="ar-SA"/>
      </w:rPr>
    </w:lvl>
    <w:lvl w:ilvl="5">
      <w:start w:val="0"/>
      <w:numFmt w:val="bullet"/>
      <w:lvlText w:val="•"/>
      <w:lvlJc w:val="left"/>
      <w:pPr>
        <w:ind w:left="4747" w:hanging="288"/>
      </w:pPr>
      <w:rPr>
        <w:rFonts w:hint="default"/>
        <w:lang w:val="vi" w:eastAsia="en-US" w:bidi="ar-SA"/>
      </w:rPr>
    </w:lvl>
    <w:lvl w:ilvl="6">
      <w:start w:val="0"/>
      <w:numFmt w:val="bullet"/>
      <w:lvlText w:val="•"/>
      <w:lvlJc w:val="left"/>
      <w:pPr>
        <w:ind w:left="5669" w:hanging="288"/>
      </w:pPr>
      <w:rPr>
        <w:rFonts w:hint="default"/>
        <w:lang w:val="vi" w:eastAsia="en-US" w:bidi="ar-SA"/>
      </w:rPr>
    </w:lvl>
    <w:lvl w:ilvl="7">
      <w:start w:val="0"/>
      <w:numFmt w:val="bullet"/>
      <w:lvlText w:val="•"/>
      <w:lvlJc w:val="left"/>
      <w:pPr>
        <w:ind w:left="6590" w:hanging="288"/>
      </w:pPr>
      <w:rPr>
        <w:rFonts w:hint="default"/>
        <w:lang w:val="vi" w:eastAsia="en-US" w:bidi="ar-SA"/>
      </w:rPr>
    </w:lvl>
    <w:lvl w:ilvl="8">
      <w:start w:val="0"/>
      <w:numFmt w:val="bullet"/>
      <w:lvlText w:val="•"/>
      <w:lvlJc w:val="left"/>
      <w:pPr>
        <w:ind w:left="7512" w:hanging="288"/>
      </w:pPr>
      <w:rPr>
        <w:rFonts w:hint="default"/>
        <w:lang w:val="vi" w:eastAsia="en-US" w:bidi="ar-SA"/>
      </w:rPr>
    </w:lvl>
  </w:abstractNum>
  <w:abstractNum w:abstractNumId="5">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1"/>
      <w:numFmt w:val="decimal"/>
      <w:lvlText w:val="%3."/>
      <w:lvlJc w:val="left"/>
      <w:pPr>
        <w:ind w:left="143" w:hanging="3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3">
      <w:start w:val="0"/>
      <w:numFmt w:val="bullet"/>
      <w:lvlText w:val="•"/>
      <w:lvlJc w:val="left"/>
      <w:pPr>
        <w:ind w:left="2856" w:hanging="320"/>
      </w:pPr>
      <w:rPr>
        <w:rFonts w:hint="default"/>
        <w:lang w:val="vi" w:eastAsia="en-US" w:bidi="ar-SA"/>
      </w:rPr>
    </w:lvl>
    <w:lvl w:ilvl="4">
      <w:start w:val="0"/>
      <w:numFmt w:val="bullet"/>
      <w:lvlText w:val="•"/>
      <w:lvlJc w:val="left"/>
      <w:pPr>
        <w:ind w:left="3785" w:hanging="320"/>
      </w:pPr>
      <w:rPr>
        <w:rFonts w:hint="default"/>
        <w:lang w:val="vi" w:eastAsia="en-US" w:bidi="ar-SA"/>
      </w:rPr>
    </w:lvl>
    <w:lvl w:ilvl="5">
      <w:start w:val="0"/>
      <w:numFmt w:val="bullet"/>
      <w:lvlText w:val="•"/>
      <w:lvlJc w:val="left"/>
      <w:pPr>
        <w:ind w:left="4713" w:hanging="320"/>
      </w:pPr>
      <w:rPr>
        <w:rFonts w:hint="default"/>
        <w:lang w:val="vi" w:eastAsia="en-US" w:bidi="ar-SA"/>
      </w:rPr>
    </w:lvl>
    <w:lvl w:ilvl="6">
      <w:start w:val="0"/>
      <w:numFmt w:val="bullet"/>
      <w:lvlText w:val="•"/>
      <w:lvlJc w:val="left"/>
      <w:pPr>
        <w:ind w:left="5641" w:hanging="320"/>
      </w:pPr>
      <w:rPr>
        <w:rFonts w:hint="default"/>
        <w:lang w:val="vi" w:eastAsia="en-US" w:bidi="ar-SA"/>
      </w:rPr>
    </w:lvl>
    <w:lvl w:ilvl="7">
      <w:start w:val="0"/>
      <w:numFmt w:val="bullet"/>
      <w:lvlText w:val="•"/>
      <w:lvlJc w:val="left"/>
      <w:pPr>
        <w:ind w:left="6570" w:hanging="320"/>
      </w:pPr>
      <w:rPr>
        <w:rFonts w:hint="default"/>
        <w:lang w:val="vi" w:eastAsia="en-US" w:bidi="ar-SA"/>
      </w:rPr>
    </w:lvl>
    <w:lvl w:ilvl="8">
      <w:start w:val="0"/>
      <w:numFmt w:val="bullet"/>
      <w:lvlText w:val="•"/>
      <w:lvlJc w:val="left"/>
      <w:pPr>
        <w:ind w:left="7498" w:hanging="320"/>
      </w:pPr>
      <w:rPr>
        <w:rFonts w:hint="default"/>
        <w:lang w:val="vi" w:eastAsia="en-US" w:bidi="ar-SA"/>
      </w:rPr>
    </w:lvl>
  </w:abstractNum>
  <w:abstractNum w:abstractNumId="4">
    <w:multiLevelType w:val="hybridMultilevel"/>
    <w:lvl w:ilvl="0">
      <w:start w:val="7"/>
      <w:numFmt w:val="lowerLetter"/>
      <w:lvlText w:val="%1)"/>
      <w:lvlJc w:val="left"/>
      <w:pPr>
        <w:ind w:left="143" w:hanging="35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51"/>
      </w:pPr>
      <w:rPr>
        <w:rFonts w:hint="default"/>
        <w:lang w:val="vi" w:eastAsia="en-US" w:bidi="ar-SA"/>
      </w:rPr>
    </w:lvl>
    <w:lvl w:ilvl="2">
      <w:start w:val="0"/>
      <w:numFmt w:val="bullet"/>
      <w:lvlText w:val="•"/>
      <w:lvlJc w:val="left"/>
      <w:pPr>
        <w:ind w:left="1983" w:hanging="351"/>
      </w:pPr>
      <w:rPr>
        <w:rFonts w:hint="default"/>
        <w:lang w:val="vi" w:eastAsia="en-US" w:bidi="ar-SA"/>
      </w:rPr>
    </w:lvl>
    <w:lvl w:ilvl="3">
      <w:start w:val="0"/>
      <w:numFmt w:val="bullet"/>
      <w:lvlText w:val="•"/>
      <w:lvlJc w:val="left"/>
      <w:pPr>
        <w:ind w:left="2904" w:hanging="351"/>
      </w:pPr>
      <w:rPr>
        <w:rFonts w:hint="default"/>
        <w:lang w:val="vi" w:eastAsia="en-US" w:bidi="ar-SA"/>
      </w:rPr>
    </w:lvl>
    <w:lvl w:ilvl="4">
      <w:start w:val="0"/>
      <w:numFmt w:val="bullet"/>
      <w:lvlText w:val="•"/>
      <w:lvlJc w:val="left"/>
      <w:pPr>
        <w:ind w:left="3826" w:hanging="351"/>
      </w:pPr>
      <w:rPr>
        <w:rFonts w:hint="default"/>
        <w:lang w:val="vi" w:eastAsia="en-US" w:bidi="ar-SA"/>
      </w:rPr>
    </w:lvl>
    <w:lvl w:ilvl="5">
      <w:start w:val="0"/>
      <w:numFmt w:val="bullet"/>
      <w:lvlText w:val="•"/>
      <w:lvlJc w:val="left"/>
      <w:pPr>
        <w:ind w:left="4747" w:hanging="351"/>
      </w:pPr>
      <w:rPr>
        <w:rFonts w:hint="default"/>
        <w:lang w:val="vi" w:eastAsia="en-US" w:bidi="ar-SA"/>
      </w:rPr>
    </w:lvl>
    <w:lvl w:ilvl="6">
      <w:start w:val="0"/>
      <w:numFmt w:val="bullet"/>
      <w:lvlText w:val="•"/>
      <w:lvlJc w:val="left"/>
      <w:pPr>
        <w:ind w:left="5669" w:hanging="351"/>
      </w:pPr>
      <w:rPr>
        <w:rFonts w:hint="default"/>
        <w:lang w:val="vi" w:eastAsia="en-US" w:bidi="ar-SA"/>
      </w:rPr>
    </w:lvl>
    <w:lvl w:ilvl="7">
      <w:start w:val="0"/>
      <w:numFmt w:val="bullet"/>
      <w:lvlText w:val="•"/>
      <w:lvlJc w:val="left"/>
      <w:pPr>
        <w:ind w:left="6590" w:hanging="351"/>
      </w:pPr>
      <w:rPr>
        <w:rFonts w:hint="default"/>
        <w:lang w:val="vi" w:eastAsia="en-US" w:bidi="ar-SA"/>
      </w:rPr>
    </w:lvl>
    <w:lvl w:ilvl="8">
      <w:start w:val="0"/>
      <w:numFmt w:val="bullet"/>
      <w:lvlText w:val="•"/>
      <w:lvlJc w:val="left"/>
      <w:pPr>
        <w:ind w:left="7512" w:hanging="351"/>
      </w:pPr>
      <w:rPr>
        <w:rFonts w:hint="default"/>
        <w:lang w:val="vi" w:eastAsia="en-US" w:bidi="ar-SA"/>
      </w:rPr>
    </w:lvl>
  </w:abstractNum>
  <w:abstractNum w:abstractNumId="3">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160" w:hanging="305"/>
      </w:pPr>
      <w:rPr>
        <w:rFonts w:hint="default"/>
        <w:lang w:val="vi" w:eastAsia="en-US" w:bidi="ar-SA"/>
      </w:rPr>
    </w:lvl>
    <w:lvl w:ilvl="3">
      <w:start w:val="0"/>
      <w:numFmt w:val="bullet"/>
      <w:lvlText w:val="•"/>
      <w:lvlJc w:val="left"/>
      <w:pPr>
        <w:ind w:left="1180" w:hanging="305"/>
      </w:pPr>
      <w:rPr>
        <w:rFonts w:hint="default"/>
        <w:lang w:val="vi" w:eastAsia="en-US" w:bidi="ar-SA"/>
      </w:rPr>
    </w:lvl>
    <w:lvl w:ilvl="4">
      <w:start w:val="0"/>
      <w:numFmt w:val="bullet"/>
      <w:lvlText w:val="•"/>
      <w:lvlJc w:val="left"/>
      <w:pPr>
        <w:ind w:left="2347" w:hanging="305"/>
      </w:pPr>
      <w:rPr>
        <w:rFonts w:hint="default"/>
        <w:lang w:val="vi" w:eastAsia="en-US" w:bidi="ar-SA"/>
      </w:rPr>
    </w:lvl>
    <w:lvl w:ilvl="5">
      <w:start w:val="0"/>
      <w:numFmt w:val="bullet"/>
      <w:lvlText w:val="•"/>
      <w:lvlJc w:val="left"/>
      <w:pPr>
        <w:ind w:left="3515" w:hanging="305"/>
      </w:pPr>
      <w:rPr>
        <w:rFonts w:hint="default"/>
        <w:lang w:val="vi" w:eastAsia="en-US" w:bidi="ar-SA"/>
      </w:rPr>
    </w:lvl>
    <w:lvl w:ilvl="6">
      <w:start w:val="0"/>
      <w:numFmt w:val="bullet"/>
      <w:lvlText w:val="•"/>
      <w:lvlJc w:val="left"/>
      <w:pPr>
        <w:ind w:left="4683" w:hanging="305"/>
      </w:pPr>
      <w:rPr>
        <w:rFonts w:hint="default"/>
        <w:lang w:val="vi" w:eastAsia="en-US" w:bidi="ar-SA"/>
      </w:rPr>
    </w:lvl>
    <w:lvl w:ilvl="7">
      <w:start w:val="0"/>
      <w:numFmt w:val="bullet"/>
      <w:lvlText w:val="•"/>
      <w:lvlJc w:val="left"/>
      <w:pPr>
        <w:ind w:left="5851" w:hanging="305"/>
      </w:pPr>
      <w:rPr>
        <w:rFonts w:hint="default"/>
        <w:lang w:val="vi" w:eastAsia="en-US" w:bidi="ar-SA"/>
      </w:rPr>
    </w:lvl>
    <w:lvl w:ilvl="8">
      <w:start w:val="0"/>
      <w:numFmt w:val="bullet"/>
      <w:lvlText w:val="•"/>
      <w:lvlJc w:val="left"/>
      <w:pPr>
        <w:ind w:left="7019" w:hanging="305"/>
      </w:pPr>
      <w:rPr>
        <w:rFonts w:hint="default"/>
        <w:lang w:val="vi" w:eastAsia="en-US" w:bidi="ar-SA"/>
      </w:rPr>
    </w:lvl>
  </w:abstractNum>
  <w:abstractNum w:abstractNumId="2">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6"/>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296"/>
      </w:pPr>
      <w:rPr>
        <w:rFonts w:hint="default"/>
        <w:lang w:val="vi" w:eastAsia="en-US" w:bidi="ar-SA"/>
      </w:rPr>
    </w:lvl>
    <w:lvl w:ilvl="3">
      <w:start w:val="0"/>
      <w:numFmt w:val="bullet"/>
      <w:lvlText w:val="•"/>
      <w:lvlJc w:val="left"/>
      <w:pPr>
        <w:ind w:left="2904" w:hanging="296"/>
      </w:pPr>
      <w:rPr>
        <w:rFonts w:hint="default"/>
        <w:lang w:val="vi" w:eastAsia="en-US" w:bidi="ar-SA"/>
      </w:rPr>
    </w:lvl>
    <w:lvl w:ilvl="4">
      <w:start w:val="0"/>
      <w:numFmt w:val="bullet"/>
      <w:lvlText w:val="•"/>
      <w:lvlJc w:val="left"/>
      <w:pPr>
        <w:ind w:left="3826" w:hanging="296"/>
      </w:pPr>
      <w:rPr>
        <w:rFonts w:hint="default"/>
        <w:lang w:val="vi" w:eastAsia="en-US" w:bidi="ar-SA"/>
      </w:rPr>
    </w:lvl>
    <w:lvl w:ilvl="5">
      <w:start w:val="0"/>
      <w:numFmt w:val="bullet"/>
      <w:lvlText w:val="•"/>
      <w:lvlJc w:val="left"/>
      <w:pPr>
        <w:ind w:left="4747" w:hanging="296"/>
      </w:pPr>
      <w:rPr>
        <w:rFonts w:hint="default"/>
        <w:lang w:val="vi" w:eastAsia="en-US" w:bidi="ar-SA"/>
      </w:rPr>
    </w:lvl>
    <w:lvl w:ilvl="6">
      <w:start w:val="0"/>
      <w:numFmt w:val="bullet"/>
      <w:lvlText w:val="•"/>
      <w:lvlJc w:val="left"/>
      <w:pPr>
        <w:ind w:left="5669" w:hanging="296"/>
      </w:pPr>
      <w:rPr>
        <w:rFonts w:hint="default"/>
        <w:lang w:val="vi" w:eastAsia="en-US" w:bidi="ar-SA"/>
      </w:rPr>
    </w:lvl>
    <w:lvl w:ilvl="7">
      <w:start w:val="0"/>
      <w:numFmt w:val="bullet"/>
      <w:lvlText w:val="•"/>
      <w:lvlJc w:val="left"/>
      <w:pPr>
        <w:ind w:left="6590" w:hanging="296"/>
      </w:pPr>
      <w:rPr>
        <w:rFonts w:hint="default"/>
        <w:lang w:val="vi" w:eastAsia="en-US" w:bidi="ar-SA"/>
      </w:rPr>
    </w:lvl>
    <w:lvl w:ilvl="8">
      <w:start w:val="0"/>
      <w:numFmt w:val="bullet"/>
      <w:lvlText w:val="•"/>
      <w:lvlJc w:val="left"/>
      <w:pPr>
        <w:ind w:left="7512" w:hanging="296"/>
      </w:pPr>
      <w:rPr>
        <w:rFonts w:hint="default"/>
        <w:lang w:val="vi" w:eastAsia="en-US" w:bidi="ar-SA"/>
      </w:rPr>
    </w:lvl>
  </w:abstractNum>
  <w:abstractNum w:abstractNumId="1">
    <w:multiLevelType w:val="hybridMultilevel"/>
    <w:lvl w:ilvl="0">
      <w:start w:val="0"/>
      <w:numFmt w:val="bullet"/>
      <w:lvlText w:val="-"/>
      <w:lvlJc w:val="left"/>
      <w:pPr>
        <w:ind w:left="50" w:hanging="166"/>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548" w:hanging="166"/>
      </w:pPr>
      <w:rPr>
        <w:rFonts w:hint="default"/>
        <w:lang w:val="vi" w:eastAsia="en-US" w:bidi="ar-SA"/>
      </w:rPr>
    </w:lvl>
    <w:lvl w:ilvl="2">
      <w:start w:val="0"/>
      <w:numFmt w:val="bullet"/>
      <w:lvlText w:val="•"/>
      <w:lvlJc w:val="left"/>
      <w:pPr>
        <w:ind w:left="1037" w:hanging="166"/>
      </w:pPr>
      <w:rPr>
        <w:rFonts w:hint="default"/>
        <w:lang w:val="vi" w:eastAsia="en-US" w:bidi="ar-SA"/>
      </w:rPr>
    </w:lvl>
    <w:lvl w:ilvl="3">
      <w:start w:val="0"/>
      <w:numFmt w:val="bullet"/>
      <w:lvlText w:val="•"/>
      <w:lvlJc w:val="left"/>
      <w:pPr>
        <w:ind w:left="1526" w:hanging="166"/>
      </w:pPr>
      <w:rPr>
        <w:rFonts w:hint="default"/>
        <w:lang w:val="vi" w:eastAsia="en-US" w:bidi="ar-SA"/>
      </w:rPr>
    </w:lvl>
    <w:lvl w:ilvl="4">
      <w:start w:val="0"/>
      <w:numFmt w:val="bullet"/>
      <w:lvlText w:val="•"/>
      <w:lvlJc w:val="left"/>
      <w:pPr>
        <w:ind w:left="2015" w:hanging="166"/>
      </w:pPr>
      <w:rPr>
        <w:rFonts w:hint="default"/>
        <w:lang w:val="vi" w:eastAsia="en-US" w:bidi="ar-SA"/>
      </w:rPr>
    </w:lvl>
    <w:lvl w:ilvl="5">
      <w:start w:val="0"/>
      <w:numFmt w:val="bullet"/>
      <w:lvlText w:val="•"/>
      <w:lvlJc w:val="left"/>
      <w:pPr>
        <w:ind w:left="2504" w:hanging="166"/>
      </w:pPr>
      <w:rPr>
        <w:rFonts w:hint="default"/>
        <w:lang w:val="vi" w:eastAsia="en-US" w:bidi="ar-SA"/>
      </w:rPr>
    </w:lvl>
    <w:lvl w:ilvl="6">
      <w:start w:val="0"/>
      <w:numFmt w:val="bullet"/>
      <w:lvlText w:val="•"/>
      <w:lvlJc w:val="left"/>
      <w:pPr>
        <w:ind w:left="2992" w:hanging="166"/>
      </w:pPr>
      <w:rPr>
        <w:rFonts w:hint="default"/>
        <w:lang w:val="vi" w:eastAsia="en-US" w:bidi="ar-SA"/>
      </w:rPr>
    </w:lvl>
    <w:lvl w:ilvl="7">
      <w:start w:val="0"/>
      <w:numFmt w:val="bullet"/>
      <w:lvlText w:val="•"/>
      <w:lvlJc w:val="left"/>
      <w:pPr>
        <w:ind w:left="3481" w:hanging="166"/>
      </w:pPr>
      <w:rPr>
        <w:rFonts w:hint="default"/>
        <w:lang w:val="vi" w:eastAsia="en-US" w:bidi="ar-SA"/>
      </w:rPr>
    </w:lvl>
    <w:lvl w:ilvl="8">
      <w:start w:val="0"/>
      <w:numFmt w:val="bullet"/>
      <w:lvlText w:val="•"/>
      <w:lvlJc w:val="left"/>
      <w:pPr>
        <w:ind w:left="3970" w:hanging="166"/>
      </w:pPr>
      <w:rPr>
        <w:rFonts w:hint="default"/>
        <w:lang w:val="vi" w:eastAsia="en-US" w:bidi="ar-SA"/>
      </w:rPr>
    </w:lvl>
  </w:abstractNum>
  <w:abstractNum w:abstractNumId="0">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35" w:hanging="281"/>
      </w:pPr>
      <w:rPr>
        <w:rFonts w:hint="default"/>
        <w:lang w:val="vi" w:eastAsia="en-US" w:bidi="ar-SA"/>
      </w:rPr>
    </w:lvl>
    <w:lvl w:ilvl="2">
      <w:start w:val="0"/>
      <w:numFmt w:val="bullet"/>
      <w:lvlText w:val="•"/>
      <w:lvlJc w:val="left"/>
      <w:pPr>
        <w:ind w:left="2671" w:hanging="281"/>
      </w:pPr>
      <w:rPr>
        <w:rFonts w:hint="default"/>
        <w:lang w:val="vi" w:eastAsia="en-US" w:bidi="ar-SA"/>
      </w:rPr>
    </w:lvl>
    <w:lvl w:ilvl="3">
      <w:start w:val="0"/>
      <w:numFmt w:val="bullet"/>
      <w:lvlText w:val="•"/>
      <w:lvlJc w:val="left"/>
      <w:pPr>
        <w:ind w:left="3506" w:hanging="281"/>
      </w:pPr>
      <w:rPr>
        <w:rFonts w:hint="default"/>
        <w:lang w:val="vi" w:eastAsia="en-US" w:bidi="ar-SA"/>
      </w:rPr>
    </w:lvl>
    <w:lvl w:ilvl="4">
      <w:start w:val="0"/>
      <w:numFmt w:val="bullet"/>
      <w:lvlText w:val="•"/>
      <w:lvlJc w:val="left"/>
      <w:pPr>
        <w:ind w:left="4342" w:hanging="281"/>
      </w:pPr>
      <w:rPr>
        <w:rFonts w:hint="default"/>
        <w:lang w:val="vi" w:eastAsia="en-US" w:bidi="ar-SA"/>
      </w:rPr>
    </w:lvl>
    <w:lvl w:ilvl="5">
      <w:start w:val="0"/>
      <w:numFmt w:val="bullet"/>
      <w:lvlText w:val="•"/>
      <w:lvlJc w:val="left"/>
      <w:pPr>
        <w:ind w:left="5177" w:hanging="281"/>
      </w:pPr>
      <w:rPr>
        <w:rFonts w:hint="default"/>
        <w:lang w:val="vi" w:eastAsia="en-US" w:bidi="ar-SA"/>
      </w:rPr>
    </w:lvl>
    <w:lvl w:ilvl="6">
      <w:start w:val="0"/>
      <w:numFmt w:val="bullet"/>
      <w:lvlText w:val="•"/>
      <w:lvlJc w:val="left"/>
      <w:pPr>
        <w:ind w:left="6013" w:hanging="281"/>
      </w:pPr>
      <w:rPr>
        <w:rFonts w:hint="default"/>
        <w:lang w:val="vi" w:eastAsia="en-US" w:bidi="ar-SA"/>
      </w:rPr>
    </w:lvl>
    <w:lvl w:ilvl="7">
      <w:start w:val="0"/>
      <w:numFmt w:val="bullet"/>
      <w:lvlText w:val="•"/>
      <w:lvlJc w:val="left"/>
      <w:pPr>
        <w:ind w:left="6848" w:hanging="281"/>
      </w:pPr>
      <w:rPr>
        <w:rFonts w:hint="default"/>
        <w:lang w:val="vi" w:eastAsia="en-US" w:bidi="ar-SA"/>
      </w:rPr>
    </w:lvl>
    <w:lvl w:ilvl="8">
      <w:start w:val="0"/>
      <w:numFmt w:val="bullet"/>
      <w:lvlText w:val="•"/>
      <w:lvlJc w:val="left"/>
      <w:pPr>
        <w:ind w:left="7684" w:hanging="281"/>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58"/>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58"/>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yperlink" Target="https://caselaw.vn/van-ban-phap-luat/408168-nghi-dinh-so-131-2021-nd-cp-ngay-30-12-2021-cua-chinh-phu-huong-dan-phap-lenh-uu-dai-nguoi-co-cong-voi-cach-mang"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SHARP-2023</dc:creator>
  <dcterms:created xsi:type="dcterms:W3CDTF">2026-05-21T06:43:55Z</dcterms:created>
  <dcterms:modified xsi:type="dcterms:W3CDTF">2026-05-21T06:43:55Z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 2016</vt:lpwstr>
  </property>
  <property fmtid="{D5CDD505-2E9C-101B-9397-08002B2CF9AE}" pid="5" name="LastSaved">
    <vt:filetime>2026-05-21T00:00:00Z</vt:filetime>
  </property>
  <property fmtid="{D5CDD505-2E9C-101B-9397-08002B2CF9AE}" pid="6" name="Producer">
    <vt:lpwstr>pdf</vt:lpwstr>
  </property>
</Properties>
</file>