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4776" w:type="dxa"/>
        <w:tblInd w:w="108" w:type="dxa"/>
        <w:tblLayout w:type="fixed"/>
        <w:tblLook w:val="04A0" w:firstRow="1" w:lastRow="0" w:firstColumn="1" w:lastColumn="0" w:noHBand="0" w:noVBand="1"/>
      </w:tblPr>
      <w:tblGrid>
        <w:gridCol w:w="567"/>
        <w:gridCol w:w="1593"/>
        <w:gridCol w:w="709"/>
        <w:gridCol w:w="1129"/>
        <w:gridCol w:w="936"/>
        <w:gridCol w:w="960"/>
        <w:gridCol w:w="900"/>
        <w:gridCol w:w="1000"/>
        <w:gridCol w:w="840"/>
        <w:gridCol w:w="9"/>
        <w:gridCol w:w="1215"/>
        <w:gridCol w:w="960"/>
        <w:gridCol w:w="860"/>
        <w:gridCol w:w="889"/>
        <w:gridCol w:w="1000"/>
        <w:gridCol w:w="1209"/>
      </w:tblGrid>
      <w:tr w:rsidR="00F74F1D" w:rsidRPr="000E1A6E" w:rsidTr="00C24243">
        <w:trPr>
          <w:trHeight w:val="312"/>
        </w:trPr>
        <w:tc>
          <w:tcPr>
            <w:tcW w:w="14776" w:type="dxa"/>
            <w:gridSpan w:val="16"/>
            <w:tcBorders>
              <w:top w:val="nil"/>
              <w:left w:val="nil"/>
              <w:bottom w:val="nil"/>
              <w:right w:val="nil"/>
            </w:tcBorders>
            <w:shd w:val="clear" w:color="auto" w:fill="auto"/>
            <w:noWrap/>
            <w:vAlign w:val="center"/>
            <w:hideMark/>
          </w:tcPr>
          <w:p w:rsidR="00F74F1D" w:rsidRPr="000E1A6E" w:rsidRDefault="00F74F1D" w:rsidP="00264001">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PHỤ LỤC I</w:t>
            </w:r>
          </w:p>
        </w:tc>
      </w:tr>
      <w:tr w:rsidR="00F74F1D" w:rsidRPr="000E1A6E" w:rsidTr="00C24243">
        <w:trPr>
          <w:trHeight w:val="312"/>
        </w:trPr>
        <w:tc>
          <w:tcPr>
            <w:tcW w:w="14776" w:type="dxa"/>
            <w:gridSpan w:val="16"/>
            <w:tcBorders>
              <w:top w:val="nil"/>
              <w:left w:val="nil"/>
              <w:bottom w:val="nil"/>
              <w:right w:val="nil"/>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ĐƠN GIÁ CHỈNH LÝ TÀI LIỆU NỀN GIẤY (HỆ SỐ 1,0)</w:t>
            </w:r>
          </w:p>
        </w:tc>
      </w:tr>
      <w:tr w:rsidR="00F74F1D" w:rsidRPr="000E1A6E" w:rsidTr="00C24243">
        <w:trPr>
          <w:trHeight w:val="312"/>
        </w:trPr>
        <w:tc>
          <w:tcPr>
            <w:tcW w:w="14776" w:type="dxa"/>
            <w:gridSpan w:val="16"/>
            <w:tcBorders>
              <w:top w:val="nil"/>
              <w:left w:val="nil"/>
              <w:bottom w:val="nil"/>
              <w:right w:val="nil"/>
            </w:tcBorders>
            <w:shd w:val="clear" w:color="auto" w:fill="auto"/>
            <w:vAlign w:val="center"/>
            <w:hideMark/>
          </w:tcPr>
          <w:p w:rsidR="00F74F1D" w:rsidRPr="000E1A6E" w:rsidRDefault="008B1588" w:rsidP="000F672B">
            <w:pPr>
              <w:spacing w:after="120" w:line="240" w:lineRule="auto"/>
              <w:jc w:val="center"/>
              <w:rPr>
                <w:rFonts w:ascii="Times New Roman" w:eastAsia="Times New Roman" w:hAnsi="Times New Roman" w:cs="Times New Roman"/>
                <w:i/>
                <w:iCs/>
                <w:color w:val="000000" w:themeColor="text1"/>
                <w:sz w:val="26"/>
                <w:szCs w:val="26"/>
              </w:rPr>
            </w:pPr>
            <w:r>
              <w:rPr>
                <w:rFonts w:ascii="Times New Roman" w:eastAsia="Times New Roman" w:hAnsi="Times New Roman" w:cs="Times New Roman"/>
                <w:i/>
                <w:iCs/>
                <w:noProof/>
                <w:color w:val="000000" w:themeColor="text1"/>
                <w:sz w:val="26"/>
                <w:szCs w:val="26"/>
              </w:rPr>
              <mc:AlternateContent>
                <mc:Choice Requires="wps">
                  <w:drawing>
                    <wp:anchor distT="0" distB="0" distL="114300" distR="114300" simplePos="0" relativeHeight="251658240" behindDoc="0" locked="0" layoutInCell="1" allowOverlap="1">
                      <wp:simplePos x="0" y="0"/>
                      <wp:positionH relativeFrom="column">
                        <wp:posOffset>3713480</wp:posOffset>
                      </wp:positionH>
                      <wp:positionV relativeFrom="paragraph">
                        <wp:posOffset>233045</wp:posOffset>
                      </wp:positionV>
                      <wp:extent cx="1781175" cy="0"/>
                      <wp:effectExtent l="9525" t="6350" r="9525" b="1270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F843006" id="_x0000_t32" coordsize="21600,21600" o:spt="32" o:oned="t" path="m,l21600,21600e" filled="f">
                      <v:path arrowok="t" fillok="f" o:connecttype="none"/>
                      <o:lock v:ext="edit" shapetype="t"/>
                    </v:shapetype>
                    <v:shape id="AutoShape 2" o:spid="_x0000_s1026" type="#_x0000_t32" style="position:absolute;margin-left:292.4pt;margin-top:18.35pt;width:140.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aH7HQ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"/>
                  </w:pict>
                </mc:Fallback>
              </mc:AlternateContent>
            </w:r>
            <w:r w:rsidR="00F74F1D" w:rsidRPr="000E1A6E">
              <w:rPr>
                <w:rFonts w:ascii="Times New Roman" w:eastAsia="Times New Roman" w:hAnsi="Times New Roman" w:cs="Times New Roman"/>
                <w:i/>
                <w:iCs/>
                <w:color w:val="000000" w:themeColor="text1"/>
                <w:sz w:val="26"/>
                <w:szCs w:val="26"/>
              </w:rPr>
              <w:t>(Ban h</w:t>
            </w:r>
            <w:r w:rsidR="00F870C2">
              <w:rPr>
                <w:rFonts w:ascii="Times New Roman" w:eastAsia="Times New Roman" w:hAnsi="Times New Roman" w:cs="Times New Roman"/>
                <w:i/>
                <w:iCs/>
                <w:color w:val="000000" w:themeColor="text1"/>
                <w:sz w:val="26"/>
                <w:szCs w:val="26"/>
              </w:rPr>
              <w:t>ành kèm theo Quyết định số  63/2024/QĐ-UBND ngày</w:t>
            </w:r>
            <w:r w:rsidR="00F870C2">
              <w:rPr>
                <w:rFonts w:ascii="Times New Roman" w:eastAsia="Times New Roman" w:hAnsi="Times New Roman" w:cs="Times New Roman"/>
                <w:i/>
                <w:iCs/>
                <w:color w:val="000000" w:themeColor="text1"/>
                <w:sz w:val="26"/>
                <w:szCs w:val="26"/>
                <w:lang w:val="vi-VN"/>
              </w:rPr>
              <w:t xml:space="preserve"> 14 </w:t>
            </w:r>
            <w:r w:rsidR="00F870C2">
              <w:rPr>
                <w:rFonts w:ascii="Times New Roman" w:eastAsia="Times New Roman" w:hAnsi="Times New Roman" w:cs="Times New Roman"/>
                <w:i/>
                <w:iCs/>
                <w:color w:val="000000" w:themeColor="text1"/>
                <w:sz w:val="26"/>
                <w:szCs w:val="26"/>
              </w:rPr>
              <w:t>tháng</w:t>
            </w:r>
            <w:r w:rsidR="00F870C2">
              <w:rPr>
                <w:rFonts w:ascii="Times New Roman" w:eastAsia="Times New Roman" w:hAnsi="Times New Roman" w:cs="Times New Roman"/>
                <w:i/>
                <w:iCs/>
                <w:color w:val="000000" w:themeColor="text1"/>
                <w:sz w:val="26"/>
                <w:szCs w:val="26"/>
                <w:lang w:val="vi-VN"/>
              </w:rPr>
              <w:t xml:space="preserve"> 11 </w:t>
            </w:r>
            <w:bookmarkStart w:id="0" w:name="_GoBack"/>
            <w:bookmarkEnd w:id="0"/>
            <w:r w:rsidR="000F672B">
              <w:rPr>
                <w:rFonts w:ascii="Times New Roman" w:eastAsia="Times New Roman" w:hAnsi="Times New Roman" w:cs="Times New Roman"/>
                <w:i/>
                <w:iCs/>
                <w:color w:val="000000" w:themeColor="text1"/>
                <w:sz w:val="26"/>
                <w:szCs w:val="26"/>
              </w:rPr>
              <w:t xml:space="preserve">năm </w:t>
            </w:r>
            <w:r w:rsidR="00F74F1D" w:rsidRPr="000E1A6E">
              <w:rPr>
                <w:rFonts w:ascii="Times New Roman" w:eastAsia="Times New Roman" w:hAnsi="Times New Roman" w:cs="Times New Roman"/>
                <w:i/>
                <w:iCs/>
                <w:color w:val="000000" w:themeColor="text1"/>
                <w:sz w:val="26"/>
                <w:szCs w:val="26"/>
              </w:rPr>
              <w:t xml:space="preserve">2024 của Ủy ban </w:t>
            </w:r>
            <w:r w:rsidR="000F672B">
              <w:rPr>
                <w:rFonts w:ascii="Times New Roman" w:eastAsia="Times New Roman" w:hAnsi="Times New Roman" w:cs="Times New Roman"/>
                <w:i/>
                <w:iCs/>
                <w:color w:val="000000" w:themeColor="text1"/>
                <w:sz w:val="26"/>
                <w:szCs w:val="26"/>
              </w:rPr>
              <w:t>n</w:t>
            </w:r>
            <w:r w:rsidR="00F74F1D" w:rsidRPr="000E1A6E">
              <w:rPr>
                <w:rFonts w:ascii="Times New Roman" w:eastAsia="Times New Roman" w:hAnsi="Times New Roman" w:cs="Times New Roman"/>
                <w:i/>
                <w:iCs/>
                <w:color w:val="000000" w:themeColor="text1"/>
                <w:sz w:val="26"/>
                <w:szCs w:val="26"/>
              </w:rPr>
              <w:t>hân dân tỉnh Tây Ninh)</w:t>
            </w:r>
          </w:p>
        </w:tc>
      </w:tr>
      <w:tr w:rsidR="00F74F1D" w:rsidRPr="000E1A6E" w:rsidTr="00C24243">
        <w:trPr>
          <w:trHeight w:val="312"/>
        </w:trPr>
        <w:tc>
          <w:tcPr>
            <w:tcW w:w="14776" w:type="dxa"/>
            <w:gridSpan w:val="16"/>
            <w:tcBorders>
              <w:top w:val="nil"/>
              <w:left w:val="nil"/>
              <w:bottom w:val="nil"/>
              <w:right w:val="nil"/>
            </w:tcBorders>
            <w:shd w:val="clear" w:color="auto" w:fill="auto"/>
            <w:vAlign w:val="center"/>
            <w:hideMark/>
          </w:tcPr>
          <w:p w:rsidR="00F74F1D" w:rsidRPr="000E1A6E" w:rsidRDefault="005A0703" w:rsidP="000F672B">
            <w:pPr>
              <w:spacing w:before="240" w:after="0" w:line="240" w:lineRule="auto"/>
              <w:ind w:left="-108" w:firstLine="426"/>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A</w:t>
            </w:r>
            <w:r w:rsidR="00F74F1D" w:rsidRPr="000E1A6E">
              <w:rPr>
                <w:rFonts w:ascii="Times New Roman" w:eastAsia="Times New Roman" w:hAnsi="Times New Roman" w:cs="Times New Roman"/>
                <w:b/>
                <w:bCs/>
                <w:color w:val="000000" w:themeColor="text1"/>
                <w:sz w:val="26"/>
                <w:szCs w:val="26"/>
              </w:rPr>
              <w:t xml:space="preserve">. ĐƠN GIÁ CHỈNH LÝ TÀI LIỆU NỀN GIẤY </w:t>
            </w:r>
            <w:r w:rsidR="009F2826" w:rsidRPr="000E1A6E">
              <w:rPr>
                <w:rFonts w:ascii="Times New Roman" w:eastAsia="Times New Roman" w:hAnsi="Times New Roman" w:cs="Times New Roman"/>
                <w:bCs/>
                <w:color w:val="000000" w:themeColor="text1"/>
                <w:sz w:val="26"/>
                <w:szCs w:val="26"/>
              </w:rPr>
              <w:t>(TÍNH CHO 01 MÉT TÀI LIỆU)</w:t>
            </w:r>
          </w:p>
        </w:tc>
      </w:tr>
      <w:tr w:rsidR="00F74F1D" w:rsidRPr="000E1A6E" w:rsidTr="00C24243">
        <w:trPr>
          <w:trHeight w:val="288"/>
        </w:trPr>
        <w:tc>
          <w:tcPr>
            <w:tcW w:w="567" w:type="dxa"/>
            <w:tcBorders>
              <w:top w:val="nil"/>
              <w:left w:val="nil"/>
              <w:bottom w:val="single" w:sz="4" w:space="0" w:color="auto"/>
              <w:right w:val="nil"/>
            </w:tcBorders>
            <w:shd w:val="clear" w:color="auto" w:fill="auto"/>
            <w:noWrap/>
            <w:vAlign w:val="bottom"/>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24"/>
                <w:szCs w:val="24"/>
              </w:rPr>
            </w:pPr>
          </w:p>
        </w:tc>
        <w:tc>
          <w:tcPr>
            <w:tcW w:w="1593"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709"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1129"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936"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960"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900"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1000"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840"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1224" w:type="dxa"/>
            <w:gridSpan w:val="2"/>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960"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860" w:type="dxa"/>
            <w:tcBorders>
              <w:top w:val="nil"/>
              <w:left w:val="nil"/>
              <w:bottom w:val="single" w:sz="4" w:space="0" w:color="auto"/>
              <w:right w:val="nil"/>
            </w:tcBorders>
            <w:shd w:val="clear" w:color="auto" w:fill="auto"/>
            <w:noWrap/>
            <w:vAlign w:val="bottom"/>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p>
        </w:tc>
        <w:tc>
          <w:tcPr>
            <w:tcW w:w="889" w:type="dxa"/>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r w:rsidRPr="000E1A6E">
              <w:rPr>
                <w:rFonts w:ascii="Times New Roman" w:eastAsia="Times New Roman" w:hAnsi="Times New Roman" w:cs="Times New Roman"/>
                <w:color w:val="000000" w:themeColor="text1"/>
                <w:sz w:val="20"/>
                <w:szCs w:val="20"/>
              </w:rPr>
              <w:t> </w:t>
            </w:r>
          </w:p>
        </w:tc>
        <w:tc>
          <w:tcPr>
            <w:tcW w:w="2209" w:type="dxa"/>
            <w:gridSpan w:val="2"/>
            <w:tcBorders>
              <w:top w:val="nil"/>
              <w:left w:val="nil"/>
              <w:bottom w:val="single" w:sz="4" w:space="0" w:color="auto"/>
              <w:right w:val="nil"/>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20"/>
                <w:szCs w:val="20"/>
              </w:rPr>
            </w:pPr>
            <w:r w:rsidRPr="000E1A6E">
              <w:rPr>
                <w:rFonts w:ascii="Times New Roman" w:eastAsia="Times New Roman" w:hAnsi="Times New Roman" w:cs="Times New Roman"/>
                <w:color w:val="000000" w:themeColor="text1"/>
                <w:sz w:val="20"/>
                <w:szCs w:val="20"/>
              </w:rPr>
              <w:t xml:space="preserve">Đơn vị tính: đồng/mét </w:t>
            </w:r>
          </w:p>
        </w:tc>
      </w:tr>
      <w:tr w:rsidR="00C01754" w:rsidRPr="000E1A6E" w:rsidTr="00C24243">
        <w:trPr>
          <w:trHeight w:val="396"/>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Stt</w:t>
            </w:r>
          </w:p>
        </w:tc>
        <w:tc>
          <w:tcPr>
            <w:tcW w:w="15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Nhóm tài liệu</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Hệ số phức tạp</w:t>
            </w:r>
          </w:p>
        </w:tc>
        <w:tc>
          <w:tcPr>
            <w:tcW w:w="5774"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Tài liệu đã lập hồ sơ sơ bộ</w:t>
            </w:r>
          </w:p>
        </w:tc>
        <w:tc>
          <w:tcPr>
            <w:tcW w:w="6133"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Tài liệu rời lẻ</w:t>
            </w:r>
          </w:p>
        </w:tc>
      </w:tr>
      <w:tr w:rsidR="00F74F1D" w:rsidRPr="000E1A6E" w:rsidTr="00C24243">
        <w:trPr>
          <w:trHeight w:val="912"/>
        </w:trPr>
        <w:tc>
          <w:tcPr>
            <w:tcW w:w="567" w:type="dxa"/>
            <w:vMerge/>
            <w:tcBorders>
              <w:top w:val="single" w:sz="4" w:space="0" w:color="auto"/>
              <w:left w:val="single" w:sz="4" w:space="0" w:color="auto"/>
              <w:bottom w:val="single" w:sz="4" w:space="0" w:color="auto"/>
              <w:right w:val="single" w:sz="4" w:space="0" w:color="auto"/>
            </w:tcBorders>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p>
        </w:tc>
        <w:tc>
          <w:tcPr>
            <w:tcW w:w="1593" w:type="dxa"/>
            <w:vMerge/>
            <w:tcBorders>
              <w:top w:val="single" w:sz="4" w:space="0" w:color="auto"/>
              <w:left w:val="single" w:sz="4" w:space="0" w:color="auto"/>
              <w:bottom w:val="single" w:sz="4" w:space="0" w:color="auto"/>
              <w:right w:val="single" w:sz="4" w:space="0" w:color="auto"/>
            </w:tcBorders>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Cộng đơn giá</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lương</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máy móc thiết bị</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công cụ dụng cụ</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vật tư, văn phòng phẩm</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tiêu hao năng lượng</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Cộng đơn giá</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lương</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máy móc thiết bị</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công cụ dụng cụ</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vật tư, văn phòng phẩm</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Tiền tiêu hao năng lượng</w:t>
            </w:r>
          </w:p>
        </w:tc>
      </w:tr>
      <w:tr w:rsidR="00F74F1D"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A</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B</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C</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1=2+3+4+5+6</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2</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5</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4</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6</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3</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7=8+9+10+11+12</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8</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11</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10</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9</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i/>
                <w:iCs/>
                <w:color w:val="000000" w:themeColor="text1"/>
                <w:sz w:val="18"/>
                <w:szCs w:val="18"/>
              </w:rPr>
            </w:pPr>
            <w:r w:rsidRPr="000E1A6E">
              <w:rPr>
                <w:rFonts w:ascii="Times New Roman" w:eastAsia="Times New Roman" w:hAnsi="Times New Roman" w:cs="Times New Roman"/>
                <w:i/>
                <w:iCs/>
                <w:color w:val="000000" w:themeColor="text1"/>
                <w:sz w:val="18"/>
                <w:szCs w:val="18"/>
              </w:rPr>
              <w:t>12</w:t>
            </w:r>
          </w:p>
        </w:tc>
      </w:tr>
      <w:tr w:rsidR="00F74F1D" w:rsidRPr="000E1A6E" w:rsidTr="00C24243">
        <w:trPr>
          <w:trHeight w:val="44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I</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Tài liệu hành chính của cơ quan, tổ chức</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r>
      <w:tr w:rsidR="00F74F1D"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Hội đồng nhân dân tỉnh, Ủy ban nhân dân  tỉnh</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8.070.05</w:t>
            </w:r>
            <w:r w:rsidR="000E2F61" w:rsidRPr="000E1A6E">
              <w:rPr>
                <w:rFonts w:ascii="Times New Roman" w:eastAsia="Times New Roman" w:hAnsi="Times New Roman" w:cs="Times New Roman"/>
                <w:color w:val="000000" w:themeColor="text1"/>
                <w:sz w:val="18"/>
                <w:szCs w:val="18"/>
              </w:rPr>
              <w:t>8</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6.313.261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9.769.269</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7.863.947</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96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Hội đồng nhân dân huyện, Ủy ban nhân dân cấp huyện và tương đương</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0,9</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7.438.73</w:t>
            </w:r>
            <w:r w:rsidR="000E2F61" w:rsidRPr="000E1A6E">
              <w:rPr>
                <w:rFonts w:ascii="Times New Roman" w:eastAsia="Times New Roman" w:hAnsi="Times New Roman" w:cs="Times New Roman"/>
                <w:color w:val="000000" w:themeColor="text1"/>
                <w:sz w:val="18"/>
                <w:szCs w:val="18"/>
              </w:rPr>
              <w:t>2</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5.681.935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8.982.874</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xml:space="preserve">   7.077.552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120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DD4797">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Sở, ban, ngành và tương đương;</w:t>
            </w:r>
            <w:r w:rsidRPr="000E1A6E">
              <w:rPr>
                <w:rFonts w:ascii="Times New Roman" w:eastAsia="Times New Roman" w:hAnsi="Times New Roman" w:cs="Times New Roman"/>
                <w:color w:val="000000" w:themeColor="text1"/>
                <w:sz w:val="18"/>
                <w:szCs w:val="18"/>
              </w:rPr>
              <w:br/>
              <w:t>Hội đồng nhân dân, Ủy ban nhân cấp xã và tương đương</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0,8</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6.807.40</w:t>
            </w:r>
            <w:r w:rsidR="000E2F61" w:rsidRPr="000E1A6E">
              <w:rPr>
                <w:rFonts w:ascii="Times New Roman" w:eastAsia="Times New Roman" w:hAnsi="Times New Roman" w:cs="Times New Roman"/>
                <w:color w:val="000000" w:themeColor="text1"/>
                <w:sz w:val="18"/>
                <w:szCs w:val="18"/>
              </w:rPr>
              <w:t>6</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5.050.609</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8.196.480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6.291.158</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44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E34213" w:rsidRPr="003D7AEF" w:rsidRDefault="00F74F1D" w:rsidP="00F74F1D">
            <w:pPr>
              <w:spacing w:after="0" w:line="240" w:lineRule="auto"/>
              <w:rPr>
                <w:rFonts w:ascii="Times New Roman" w:eastAsia="Times New Roman" w:hAnsi="Times New Roman" w:cs="Times New Roman"/>
                <w:sz w:val="18"/>
                <w:szCs w:val="18"/>
              </w:rPr>
            </w:pPr>
            <w:r w:rsidRPr="003D7AEF">
              <w:rPr>
                <w:rFonts w:ascii="Times New Roman" w:eastAsia="Times New Roman" w:hAnsi="Times New Roman" w:cs="Times New Roman"/>
                <w:sz w:val="18"/>
                <w:szCs w:val="18"/>
              </w:rPr>
              <w:t>Chi cục</w:t>
            </w:r>
            <w:r w:rsidR="00962520" w:rsidRPr="003D7AEF">
              <w:rPr>
                <w:rFonts w:ascii="Times New Roman" w:eastAsia="Times New Roman" w:hAnsi="Times New Roman" w:cs="Times New Roman"/>
                <w:sz w:val="18"/>
                <w:szCs w:val="18"/>
              </w:rPr>
              <w:t xml:space="preserve">; </w:t>
            </w:r>
          </w:p>
          <w:p w:rsidR="00E34213" w:rsidRPr="000E1A6E" w:rsidRDefault="00473F2C" w:rsidP="00DE6A95">
            <w:pPr>
              <w:spacing w:after="0" w:line="240" w:lineRule="auto"/>
              <w:rPr>
                <w:rFonts w:ascii="Times New Roman" w:eastAsia="Times New Roman" w:hAnsi="Times New Roman" w:cs="Times New Roman"/>
                <w:color w:val="000000" w:themeColor="text1"/>
                <w:sz w:val="18"/>
                <w:szCs w:val="18"/>
              </w:rPr>
            </w:pPr>
            <w:r w:rsidRPr="003D7AEF">
              <w:rPr>
                <w:rFonts w:ascii="Times New Roman" w:eastAsia="Times New Roman" w:hAnsi="Times New Roman" w:cs="Times New Roman"/>
                <w:sz w:val="18"/>
                <w:szCs w:val="18"/>
              </w:rPr>
              <w:t>P</w:t>
            </w:r>
            <w:r w:rsidR="00DD4797" w:rsidRPr="003D7AEF">
              <w:rPr>
                <w:rFonts w:ascii="Times New Roman" w:eastAsia="Times New Roman" w:hAnsi="Times New Roman" w:cs="Times New Roman"/>
                <w:sz w:val="18"/>
                <w:szCs w:val="18"/>
              </w:rPr>
              <w:t>hòng, ban chuyên môn thu</w:t>
            </w:r>
            <w:r w:rsidR="00DE6A95" w:rsidRPr="003D7AEF">
              <w:rPr>
                <w:rFonts w:ascii="Times New Roman" w:eastAsia="Times New Roman" w:hAnsi="Times New Roman" w:cs="Times New Roman"/>
                <w:sz w:val="18"/>
                <w:szCs w:val="18"/>
              </w:rPr>
              <w:t>ộ</w:t>
            </w:r>
            <w:r w:rsidR="00DD4797" w:rsidRPr="003D7AEF">
              <w:rPr>
                <w:rFonts w:ascii="Times New Roman" w:eastAsia="Times New Roman" w:hAnsi="Times New Roman" w:cs="Times New Roman"/>
                <w:sz w:val="18"/>
                <w:szCs w:val="18"/>
              </w:rPr>
              <w:t>c U</w:t>
            </w:r>
            <w:r w:rsidR="005C2C14" w:rsidRPr="003D7AEF">
              <w:rPr>
                <w:rFonts w:ascii="Times New Roman" w:eastAsia="Times New Roman" w:hAnsi="Times New Roman" w:cs="Times New Roman"/>
                <w:sz w:val="18"/>
                <w:szCs w:val="18"/>
              </w:rPr>
              <w:t xml:space="preserve">BND </w:t>
            </w:r>
            <w:r w:rsidR="005B6D81">
              <w:rPr>
                <w:rFonts w:ascii="Times New Roman" w:eastAsia="Times New Roman" w:hAnsi="Times New Roman" w:cs="Times New Roman"/>
                <w:sz w:val="18"/>
                <w:szCs w:val="18"/>
              </w:rPr>
              <w:t xml:space="preserve">cấp </w:t>
            </w:r>
            <w:r w:rsidR="005C2C14" w:rsidRPr="003D7AEF">
              <w:rPr>
                <w:rFonts w:ascii="Times New Roman" w:eastAsia="Times New Roman" w:hAnsi="Times New Roman" w:cs="Times New Roman"/>
                <w:sz w:val="18"/>
                <w:szCs w:val="18"/>
              </w:rPr>
              <w:t>huyện</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0,7</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6.176.0</w:t>
            </w:r>
            <w:r w:rsidR="000E2F61" w:rsidRPr="000E1A6E">
              <w:rPr>
                <w:rFonts w:ascii="Times New Roman" w:eastAsia="Times New Roman" w:hAnsi="Times New Roman" w:cs="Times New Roman"/>
                <w:color w:val="000000" w:themeColor="text1"/>
                <w:sz w:val="18"/>
                <w:szCs w:val="18"/>
              </w:rPr>
              <w:t>80</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4.419.283</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7.410.085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5.504.763</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5B6D81">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Đơn vị</w:t>
            </w:r>
            <w:r w:rsidR="00B510E1">
              <w:rPr>
                <w:rFonts w:ascii="Times New Roman" w:eastAsia="Times New Roman" w:hAnsi="Times New Roman" w:cs="Times New Roman"/>
                <w:color w:val="000000" w:themeColor="text1"/>
                <w:sz w:val="18"/>
                <w:szCs w:val="18"/>
              </w:rPr>
              <w:t xml:space="preserve"> sự </w:t>
            </w:r>
            <w:r w:rsidR="00D24065">
              <w:rPr>
                <w:rFonts w:ascii="Times New Roman" w:eastAsia="Times New Roman" w:hAnsi="Times New Roman" w:cs="Times New Roman"/>
                <w:color w:val="000000" w:themeColor="text1"/>
                <w:sz w:val="18"/>
                <w:szCs w:val="18"/>
              </w:rPr>
              <w:t>nghiệp công lập thuộc sở</w:t>
            </w:r>
            <w:r w:rsidR="003D7AEF">
              <w:rPr>
                <w:rFonts w:ascii="Times New Roman" w:eastAsia="Times New Roman" w:hAnsi="Times New Roman" w:cs="Times New Roman"/>
                <w:color w:val="000000" w:themeColor="text1"/>
                <w:sz w:val="18"/>
                <w:szCs w:val="18"/>
              </w:rPr>
              <w:t xml:space="preserve">, </w:t>
            </w:r>
            <w:r w:rsidR="00B510E1">
              <w:rPr>
                <w:rFonts w:ascii="Times New Roman" w:eastAsia="Times New Roman" w:hAnsi="Times New Roman" w:cs="Times New Roman"/>
                <w:color w:val="000000" w:themeColor="text1"/>
                <w:sz w:val="18"/>
                <w:szCs w:val="18"/>
              </w:rPr>
              <w:t>c</w:t>
            </w:r>
            <w:r w:rsidRPr="000E1A6E">
              <w:rPr>
                <w:rFonts w:ascii="Times New Roman" w:eastAsia="Times New Roman" w:hAnsi="Times New Roman" w:cs="Times New Roman"/>
                <w:color w:val="000000" w:themeColor="text1"/>
                <w:sz w:val="18"/>
                <w:szCs w:val="18"/>
              </w:rPr>
              <w:t>hi cục</w:t>
            </w:r>
            <w:r w:rsidR="00473F2C">
              <w:rPr>
                <w:rFonts w:ascii="Times New Roman" w:eastAsia="Times New Roman" w:hAnsi="Times New Roman" w:cs="Times New Roman"/>
                <w:color w:val="000000" w:themeColor="text1"/>
                <w:sz w:val="18"/>
                <w:szCs w:val="18"/>
              </w:rPr>
              <w:t xml:space="preserve">; </w:t>
            </w:r>
            <w:r w:rsidR="00473F2C" w:rsidRPr="003D7AEF">
              <w:rPr>
                <w:rFonts w:ascii="Times New Roman" w:eastAsia="Times New Roman" w:hAnsi="Times New Roman" w:cs="Times New Roman"/>
                <w:sz w:val="18"/>
                <w:szCs w:val="18"/>
              </w:rPr>
              <w:t xml:space="preserve">Đơn vị sự nghiệp công lập thuộc UBND </w:t>
            </w:r>
            <w:r w:rsidR="005B6D81">
              <w:rPr>
                <w:rFonts w:ascii="Times New Roman" w:eastAsia="Times New Roman" w:hAnsi="Times New Roman" w:cs="Times New Roman"/>
                <w:sz w:val="18"/>
                <w:szCs w:val="18"/>
              </w:rPr>
              <w:t xml:space="preserve">cấp </w:t>
            </w:r>
            <w:r w:rsidR="00473F2C" w:rsidRPr="003D7AEF">
              <w:rPr>
                <w:rFonts w:ascii="Times New Roman" w:eastAsia="Times New Roman" w:hAnsi="Times New Roman" w:cs="Times New Roman"/>
                <w:sz w:val="18"/>
                <w:szCs w:val="18"/>
              </w:rPr>
              <w:t>huyện</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0,6</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5.544.75</w:t>
            </w:r>
            <w:r w:rsidR="000E2F61" w:rsidRPr="000E1A6E">
              <w:rPr>
                <w:rFonts w:ascii="Times New Roman" w:eastAsia="Times New Roman" w:hAnsi="Times New Roman" w:cs="Times New Roman"/>
                <w:color w:val="000000" w:themeColor="text1"/>
                <w:sz w:val="18"/>
                <w:szCs w:val="18"/>
              </w:rPr>
              <w:t xml:space="preserve">4  </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3.787.957</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6.623.690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4.718.368</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44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II</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Tài liệu chuyên môn nghiệp vụ</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b/>
                <w:bCs/>
                <w:color w:val="000000" w:themeColor="text1"/>
                <w:sz w:val="18"/>
                <w:szCs w:val="18"/>
              </w:rPr>
            </w:pPr>
            <w:r w:rsidRPr="000E1A6E">
              <w:rPr>
                <w:rFonts w:ascii="Times New Roman" w:eastAsia="Times New Roman" w:hAnsi="Times New Roman" w:cs="Times New Roman"/>
                <w:b/>
                <w:bCs/>
                <w:color w:val="000000" w:themeColor="text1"/>
                <w:sz w:val="18"/>
                <w:szCs w:val="18"/>
              </w:rPr>
              <w:t> </w:t>
            </w:r>
          </w:p>
        </w:tc>
      </w:tr>
      <w:tr w:rsidR="00F74F1D"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xml:space="preserve">Tài liệu công trình xây dựng </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 </w:t>
            </w:r>
          </w:p>
        </w:tc>
      </w:tr>
      <w:tr w:rsidR="00F74F1D"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lastRenderedPageBreak/>
              <w:t>a</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Công trình cấp đặc biệt</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0,8</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6.807.40</w:t>
            </w:r>
            <w:r w:rsidR="000E2F61" w:rsidRPr="000E1A6E">
              <w:rPr>
                <w:rFonts w:ascii="Times New Roman" w:eastAsia="Times New Roman" w:hAnsi="Times New Roman" w:cs="Times New Roman"/>
                <w:color w:val="000000" w:themeColor="text1"/>
                <w:sz w:val="18"/>
                <w:szCs w:val="18"/>
              </w:rPr>
              <w:t>6</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5.050.609</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8.196.480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6.291.158</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44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b</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Công trình cấp I</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0,7</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6.176.0</w:t>
            </w:r>
            <w:r w:rsidR="000E2F61" w:rsidRPr="000E1A6E">
              <w:rPr>
                <w:rFonts w:ascii="Times New Roman" w:eastAsia="Times New Roman" w:hAnsi="Times New Roman" w:cs="Times New Roman"/>
                <w:color w:val="000000" w:themeColor="text1"/>
                <w:sz w:val="18"/>
                <w:szCs w:val="18"/>
              </w:rPr>
              <w:t>80</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4.419.283</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7.410.085</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5.504.763</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44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c</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Công trình cấp II</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0,6</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5.544.75</w:t>
            </w:r>
            <w:r w:rsidR="000E2F61" w:rsidRPr="000E1A6E">
              <w:rPr>
                <w:rFonts w:ascii="Times New Roman" w:eastAsia="Times New Roman" w:hAnsi="Times New Roman" w:cs="Times New Roman"/>
                <w:color w:val="000000" w:themeColor="text1"/>
                <w:sz w:val="18"/>
                <w:szCs w:val="18"/>
              </w:rPr>
              <w:t>4</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3.787.957</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6.623.690</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4.718.368</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44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d</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Công trình cấp III</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0,5</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0E2F61"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4.913.428</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3.156.631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5.837.296</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3.931.974</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44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đ</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Công trình cấp IV</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0,4</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4.282.101</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2.525.304</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5.050.901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3.145.579</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120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Hồ sơ Bảo hiểm xã hội, vụ án, bệnh án, nhân sự, chương trình đề tài nghiên cứu khoa học…</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0,5</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0E2F61">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4.913.42</w:t>
            </w:r>
            <w:r w:rsidR="000E2F61" w:rsidRPr="000E1A6E">
              <w:rPr>
                <w:rFonts w:ascii="Times New Roman" w:eastAsia="Times New Roman" w:hAnsi="Times New Roman" w:cs="Times New Roman"/>
                <w:color w:val="000000" w:themeColor="text1"/>
                <w:sz w:val="18"/>
                <w:szCs w:val="18"/>
              </w:rPr>
              <w:t>8</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3.156.631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5.837.296</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3.931.974</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r w:rsidR="00F74F1D" w:rsidRPr="000E1A6E" w:rsidTr="00C24243">
        <w:trPr>
          <w:trHeight w:val="120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w:t>
            </w:r>
          </w:p>
        </w:tc>
        <w:tc>
          <w:tcPr>
            <w:tcW w:w="1593"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Tài liệu nghiệp vụ kế toán, hải quan, kho bạc, ngân hàng,…(sổ sách, chứng từ)</w:t>
            </w:r>
          </w:p>
        </w:tc>
        <w:tc>
          <w:tcPr>
            <w:tcW w:w="7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0,4</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4.282.101</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2.525.304</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183.464</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147.209</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345.944</w:t>
            </w:r>
          </w:p>
        </w:tc>
        <w:tc>
          <w:tcPr>
            <w:tcW w:w="1224" w:type="dxa"/>
            <w:gridSpan w:val="2"/>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5.050.901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center"/>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3.145.579</w:t>
            </w:r>
          </w:p>
        </w:tc>
        <w:tc>
          <w:tcPr>
            <w:tcW w:w="86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223.736</w:t>
            </w:r>
          </w:p>
        </w:tc>
        <w:tc>
          <w:tcPr>
            <w:tcW w:w="88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179.523</w:t>
            </w:r>
          </w:p>
        </w:tc>
        <w:tc>
          <w:tcPr>
            <w:tcW w:w="1000"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1.080.180</w:t>
            </w:r>
          </w:p>
        </w:tc>
        <w:tc>
          <w:tcPr>
            <w:tcW w:w="1209" w:type="dxa"/>
            <w:tcBorders>
              <w:top w:val="single" w:sz="4" w:space="0" w:color="auto"/>
              <w:left w:val="nil"/>
              <w:bottom w:val="single" w:sz="4" w:space="0" w:color="auto"/>
              <w:right w:val="single" w:sz="4" w:space="0" w:color="auto"/>
            </w:tcBorders>
            <w:shd w:val="clear" w:color="auto" w:fill="auto"/>
            <w:vAlign w:val="center"/>
            <w:hideMark/>
          </w:tcPr>
          <w:p w:rsidR="00F74F1D" w:rsidRPr="000E1A6E" w:rsidRDefault="00F74F1D" w:rsidP="00F74F1D">
            <w:pPr>
              <w:spacing w:after="0" w:line="240" w:lineRule="auto"/>
              <w:jc w:val="right"/>
              <w:rPr>
                <w:rFonts w:ascii="Times New Roman" w:eastAsia="Times New Roman" w:hAnsi="Times New Roman" w:cs="Times New Roman"/>
                <w:color w:val="000000" w:themeColor="text1"/>
                <w:sz w:val="18"/>
                <w:szCs w:val="18"/>
              </w:rPr>
            </w:pPr>
            <w:r w:rsidRPr="000E1A6E">
              <w:rPr>
                <w:rFonts w:ascii="Times New Roman" w:eastAsia="Times New Roman" w:hAnsi="Times New Roman" w:cs="Times New Roman"/>
                <w:color w:val="000000" w:themeColor="text1"/>
                <w:sz w:val="18"/>
                <w:szCs w:val="18"/>
              </w:rPr>
              <w:t>421.883</w:t>
            </w:r>
          </w:p>
        </w:tc>
      </w:tr>
    </w:tbl>
    <w:p w:rsidR="005A0703" w:rsidRPr="000E1A6E" w:rsidRDefault="005A0703" w:rsidP="004C787B">
      <w:pPr>
        <w:pStyle w:val="Heading1"/>
        <w:spacing w:before="120" w:after="120"/>
        <w:ind w:left="0" w:firstLine="284"/>
        <w:rPr>
          <w:color w:val="000000" w:themeColor="text1"/>
          <w:sz w:val="26"/>
          <w:szCs w:val="26"/>
        </w:rPr>
      </w:pPr>
      <w:r w:rsidRPr="000E1A6E">
        <w:rPr>
          <w:color w:val="000000" w:themeColor="text1"/>
          <w:sz w:val="26"/>
          <w:szCs w:val="26"/>
        </w:rPr>
        <w:t>B. CÁCH TÍNH ĐƠN GIÁ CHỈNH LÝ TÀI LIỆU NỀN GIẤY</w:t>
      </w:r>
    </w:p>
    <w:p w:rsidR="00B72E43" w:rsidRPr="000E1A6E" w:rsidRDefault="005A0703" w:rsidP="004C787B">
      <w:pPr>
        <w:pStyle w:val="Heading1"/>
        <w:spacing w:before="120" w:after="120"/>
        <w:ind w:left="0" w:firstLine="284"/>
        <w:rPr>
          <w:color w:val="000000" w:themeColor="text1"/>
          <w:sz w:val="26"/>
          <w:szCs w:val="26"/>
        </w:rPr>
      </w:pPr>
      <w:r w:rsidRPr="000E1A6E">
        <w:rPr>
          <w:color w:val="000000" w:themeColor="text1"/>
          <w:sz w:val="26"/>
          <w:szCs w:val="26"/>
        </w:rPr>
        <w:t>I</w:t>
      </w:r>
      <w:r w:rsidR="00B72E43" w:rsidRPr="000E1A6E">
        <w:rPr>
          <w:color w:val="000000" w:themeColor="text1"/>
          <w:sz w:val="26"/>
          <w:szCs w:val="26"/>
        </w:rPr>
        <w:t>. QUY</w:t>
      </w:r>
      <w:r w:rsidR="00A737DE" w:rsidRPr="000E1A6E">
        <w:rPr>
          <w:color w:val="000000" w:themeColor="text1"/>
          <w:sz w:val="26"/>
          <w:szCs w:val="26"/>
        </w:rPr>
        <w:t xml:space="preserve"> </w:t>
      </w:r>
      <w:r w:rsidR="00B72E43" w:rsidRPr="000E1A6E">
        <w:rPr>
          <w:color w:val="000000" w:themeColor="text1"/>
          <w:sz w:val="26"/>
          <w:szCs w:val="26"/>
        </w:rPr>
        <w:t>TRÌNH</w:t>
      </w:r>
      <w:r w:rsidR="00A737DE" w:rsidRPr="000E1A6E">
        <w:rPr>
          <w:color w:val="000000" w:themeColor="text1"/>
          <w:sz w:val="26"/>
          <w:szCs w:val="26"/>
        </w:rPr>
        <w:t xml:space="preserve"> </w:t>
      </w:r>
      <w:r w:rsidR="00B72E43" w:rsidRPr="000E1A6E">
        <w:rPr>
          <w:color w:val="000000" w:themeColor="text1"/>
          <w:sz w:val="26"/>
          <w:szCs w:val="26"/>
        </w:rPr>
        <w:t>CHỈNH</w:t>
      </w:r>
      <w:r w:rsidR="00A737DE" w:rsidRPr="000E1A6E">
        <w:rPr>
          <w:color w:val="000000" w:themeColor="text1"/>
          <w:sz w:val="26"/>
          <w:szCs w:val="26"/>
        </w:rPr>
        <w:t xml:space="preserve"> </w:t>
      </w:r>
      <w:r w:rsidR="00B72E43" w:rsidRPr="000E1A6E">
        <w:rPr>
          <w:color w:val="000000" w:themeColor="text1"/>
          <w:sz w:val="26"/>
          <w:szCs w:val="26"/>
        </w:rPr>
        <w:t>LÝ</w:t>
      </w:r>
      <w:r w:rsidR="00A737DE" w:rsidRPr="000E1A6E">
        <w:rPr>
          <w:color w:val="000000" w:themeColor="text1"/>
          <w:sz w:val="26"/>
          <w:szCs w:val="26"/>
        </w:rPr>
        <w:t xml:space="preserve"> </w:t>
      </w:r>
      <w:r w:rsidR="00B72E43" w:rsidRPr="000E1A6E">
        <w:rPr>
          <w:color w:val="000000" w:themeColor="text1"/>
          <w:sz w:val="26"/>
          <w:szCs w:val="26"/>
        </w:rPr>
        <w:t>TÀI</w:t>
      </w:r>
      <w:r w:rsidR="00A737DE" w:rsidRPr="000E1A6E">
        <w:rPr>
          <w:color w:val="000000" w:themeColor="text1"/>
          <w:sz w:val="26"/>
          <w:szCs w:val="26"/>
        </w:rPr>
        <w:t xml:space="preserve"> </w:t>
      </w:r>
      <w:r w:rsidR="00B72E43" w:rsidRPr="000E1A6E">
        <w:rPr>
          <w:color w:val="000000" w:themeColor="text1"/>
          <w:sz w:val="26"/>
          <w:szCs w:val="26"/>
        </w:rPr>
        <w:t>LIỆU</w:t>
      </w:r>
      <w:r w:rsidR="00A737DE" w:rsidRPr="000E1A6E">
        <w:rPr>
          <w:color w:val="000000" w:themeColor="text1"/>
          <w:sz w:val="26"/>
          <w:szCs w:val="26"/>
        </w:rPr>
        <w:t xml:space="preserve"> </w:t>
      </w:r>
      <w:r w:rsidR="00B72E43" w:rsidRPr="000E1A6E">
        <w:rPr>
          <w:color w:val="000000" w:themeColor="text1"/>
          <w:sz w:val="26"/>
          <w:szCs w:val="26"/>
        </w:rPr>
        <w:t>NỀN</w:t>
      </w:r>
      <w:r w:rsidR="00A737DE" w:rsidRPr="000E1A6E">
        <w:rPr>
          <w:color w:val="000000" w:themeColor="text1"/>
          <w:sz w:val="26"/>
          <w:szCs w:val="26"/>
        </w:rPr>
        <w:t xml:space="preserve"> </w:t>
      </w:r>
      <w:r w:rsidR="00B72E43" w:rsidRPr="000E1A6E">
        <w:rPr>
          <w:color w:val="000000" w:themeColor="text1"/>
          <w:spacing w:val="-4"/>
          <w:sz w:val="26"/>
          <w:szCs w:val="26"/>
        </w:rPr>
        <w:t>GIẤY</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 Giao nhận tài liệu và lập biên bản giao nhận tài liệu.</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Bước 2. Vận chuyển tài liệu từ kho bảo quản đến địa điểm chỉnh lý (khoảng cách ~100m). </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3. Vệ sinh sơ bộ tài liệu.</w:t>
      </w:r>
    </w:p>
    <w:p w:rsidR="00B72E43" w:rsidRPr="000E1A6E" w:rsidRDefault="00B72E43" w:rsidP="0043285D">
      <w:pPr>
        <w:pStyle w:val="BodyText"/>
        <w:spacing w:before="120" w:after="120"/>
        <w:ind w:left="567" w:right="102"/>
        <w:jc w:val="both"/>
        <w:rPr>
          <w:rFonts w:eastAsiaTheme="minorHAnsi"/>
          <w:color w:val="000000" w:themeColor="text1"/>
          <w:sz w:val="26"/>
          <w:szCs w:val="26"/>
        </w:rPr>
      </w:pPr>
      <w:r w:rsidRPr="000E1A6E">
        <w:rPr>
          <w:rFonts w:eastAsiaTheme="minorHAnsi"/>
          <w:color w:val="000000" w:themeColor="text1"/>
          <w:sz w:val="26"/>
          <w:szCs w:val="26"/>
        </w:rPr>
        <w:t>Bước 4. Khảo sát và biên soạn các văn bản hướng dẫn chỉnh lý (Báo cáo kết quả khảo sát tài liệu; kế hoạch chỉnh lý; lịch sử đơn vị hình thành phông, lịch sử phông; hướng dẫn phân loại, lập hồ sơ và xác định giá trị tài liệu).</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5. Phân loại tài liệu theo hướng dẫn phân loại.</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6. Lập hồ sơ hoặc chỉnh sửa, hoàn thiện hồ sơ theo hướng dẫn lập hồ sơ</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a) Lập hồ sơ đối với tài liệu rời lẻ</w:t>
      </w:r>
    </w:p>
    <w:p w:rsidR="00B72E43" w:rsidRPr="000E1A6E" w:rsidRDefault="005C572A"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 </w:t>
      </w:r>
      <w:r w:rsidR="00B72E43" w:rsidRPr="000E1A6E">
        <w:rPr>
          <w:rFonts w:eastAsiaTheme="minorHAnsi"/>
          <w:color w:val="000000" w:themeColor="text1"/>
          <w:sz w:val="26"/>
          <w:szCs w:val="26"/>
        </w:rPr>
        <w:t>Tập hợp tài liệu thành hồ sơ</w:t>
      </w:r>
      <w:r w:rsidRPr="000E1A6E">
        <w:rPr>
          <w:rFonts w:eastAsiaTheme="minorHAnsi"/>
          <w:color w:val="000000" w:themeColor="text1"/>
          <w:sz w:val="26"/>
          <w:szCs w:val="26"/>
        </w:rPr>
        <w:t>;</w:t>
      </w:r>
    </w:p>
    <w:p w:rsidR="00B72E43" w:rsidRPr="000E1A6E" w:rsidRDefault="005C572A"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 </w:t>
      </w:r>
      <w:r w:rsidR="00B72E43" w:rsidRPr="000E1A6E">
        <w:rPr>
          <w:rFonts w:eastAsiaTheme="minorHAnsi"/>
          <w:color w:val="000000" w:themeColor="text1"/>
          <w:sz w:val="26"/>
          <w:szCs w:val="26"/>
        </w:rPr>
        <w:t>Biên soạn tiêu đề hồ sơ</w:t>
      </w:r>
      <w:r w:rsidRPr="000E1A6E">
        <w:rPr>
          <w:rFonts w:eastAsiaTheme="minorHAnsi"/>
          <w:color w:val="000000" w:themeColor="text1"/>
          <w:sz w:val="26"/>
          <w:szCs w:val="26"/>
        </w:rPr>
        <w:t>;</w:t>
      </w:r>
    </w:p>
    <w:p w:rsidR="00B72E43" w:rsidRPr="000E1A6E" w:rsidRDefault="005C572A"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 </w:t>
      </w:r>
      <w:r w:rsidR="00B72E43" w:rsidRPr="000E1A6E">
        <w:rPr>
          <w:rFonts w:eastAsiaTheme="minorHAnsi"/>
          <w:color w:val="000000" w:themeColor="text1"/>
          <w:sz w:val="26"/>
          <w:szCs w:val="26"/>
        </w:rPr>
        <w:t>Hệ thống hóa tài liệu trong hồ sơ</w:t>
      </w:r>
      <w:r w:rsidRPr="000E1A6E">
        <w:rPr>
          <w:rFonts w:eastAsiaTheme="minorHAnsi"/>
          <w:color w:val="000000" w:themeColor="text1"/>
          <w:sz w:val="26"/>
          <w:szCs w:val="26"/>
        </w:rPr>
        <w:t>;</w:t>
      </w:r>
    </w:p>
    <w:p w:rsidR="00E564D2" w:rsidRPr="000E1A6E" w:rsidRDefault="005C572A"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lastRenderedPageBreak/>
        <w:t xml:space="preserve">- </w:t>
      </w:r>
      <w:r w:rsidR="00B72E43" w:rsidRPr="000E1A6E">
        <w:rPr>
          <w:rFonts w:eastAsiaTheme="minorHAnsi"/>
          <w:color w:val="000000" w:themeColor="text1"/>
          <w:sz w:val="26"/>
          <w:szCs w:val="26"/>
        </w:rPr>
        <w:t>Xác định thời hạn bảo quản cho hồ sơ</w:t>
      </w:r>
      <w:r w:rsidRPr="000E1A6E">
        <w:rPr>
          <w:rFonts w:eastAsiaTheme="minorHAnsi"/>
          <w:color w:val="000000" w:themeColor="text1"/>
          <w:sz w:val="26"/>
          <w:szCs w:val="26"/>
        </w:rPr>
        <w:t>;</w:t>
      </w:r>
    </w:p>
    <w:p w:rsidR="00B72E43" w:rsidRPr="000E1A6E" w:rsidRDefault="005C572A"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 </w:t>
      </w:r>
      <w:r w:rsidR="00B72E43" w:rsidRPr="000E1A6E">
        <w:rPr>
          <w:rFonts w:eastAsiaTheme="minorHAnsi"/>
          <w:color w:val="000000" w:themeColor="text1"/>
          <w:sz w:val="26"/>
          <w:szCs w:val="26"/>
        </w:rPr>
        <w:t>Viết tiêu đề, lý do loại đối với tài liệu hết giá trị.</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 Chỉnh sửa, hoàn thiện hồ sơ đối với tài liệu đã được lập hồ sơ sơ bộ</w:t>
      </w:r>
    </w:p>
    <w:p w:rsidR="00B72E43" w:rsidRPr="000E1A6E" w:rsidRDefault="002D0175"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 </w:t>
      </w:r>
      <w:r w:rsidR="00B72E43" w:rsidRPr="000E1A6E">
        <w:rPr>
          <w:rFonts w:eastAsiaTheme="minorHAnsi"/>
          <w:color w:val="000000" w:themeColor="text1"/>
          <w:sz w:val="26"/>
          <w:szCs w:val="26"/>
        </w:rPr>
        <w:t>Kiểm tra hồ sơ đã được lập (nội dung tài liệu, tiêu đề hồ sơ, thời hạn bảo quản, ...).</w:t>
      </w:r>
    </w:p>
    <w:p w:rsidR="00B72E43" w:rsidRPr="000E1A6E" w:rsidRDefault="002D0175"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 </w:t>
      </w:r>
      <w:r w:rsidR="00B72E43" w:rsidRPr="000E1A6E">
        <w:rPr>
          <w:rFonts w:eastAsiaTheme="minorHAnsi"/>
          <w:color w:val="000000" w:themeColor="text1"/>
          <w:sz w:val="26"/>
          <w:szCs w:val="26"/>
        </w:rPr>
        <w:t>Bổ sung tài liệu, chỉnh sửa tiêu đề, xác định thời hạn bảo quản (nếu cần).</w:t>
      </w:r>
    </w:p>
    <w:p w:rsidR="00B72E43" w:rsidRPr="000E1A6E" w:rsidRDefault="002D0175"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 </w:t>
      </w:r>
      <w:r w:rsidR="00B72E43" w:rsidRPr="000E1A6E">
        <w:rPr>
          <w:rFonts w:eastAsiaTheme="minorHAnsi"/>
          <w:color w:val="000000" w:themeColor="text1"/>
          <w:sz w:val="26"/>
          <w:szCs w:val="26"/>
        </w:rPr>
        <w:t>Hệ thống hóa tài liệu trong hồ sơ.</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7. Viết các trường thông tin vào phiếu tin: số hồ sơ (số tạm); tiêu đề hồ sơ; thời gian của tài liệu; thời hạn bảo quản.</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8. Kiểm tra, chỉnh sửa hồ sơ và phiếu tin.</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Bước 9. Hệ thống hóa phiếu tin theo phương án phân loại. </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10. Hệ thống hoá hồ sơ theo phiếu tin.</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11. Biên mục hồ sơ</w:t>
      </w:r>
    </w:p>
    <w:p w:rsidR="00B72E43" w:rsidRPr="000E1A6E" w:rsidRDefault="00B72E43" w:rsidP="0043285D">
      <w:pPr>
        <w:pStyle w:val="ListParagraph"/>
        <w:widowControl w:val="0"/>
        <w:autoSpaceDE w:val="0"/>
        <w:autoSpaceDN w:val="0"/>
        <w:spacing w:before="120" w:after="120" w:line="240" w:lineRule="auto"/>
        <w:ind w:left="0" w:right="102" w:firstLine="567"/>
        <w:contextualSpacing w:val="0"/>
        <w:jc w:val="both"/>
        <w:rPr>
          <w:rFonts w:ascii="Times New Roman" w:hAnsi="Times New Roman" w:cs="Times New Roman"/>
          <w:color w:val="000000" w:themeColor="text1"/>
          <w:sz w:val="26"/>
          <w:szCs w:val="26"/>
        </w:rPr>
      </w:pPr>
      <w:r w:rsidRPr="000E1A6E">
        <w:rPr>
          <w:rFonts w:ascii="Times New Roman" w:hAnsi="Times New Roman" w:cs="Times New Roman"/>
          <w:color w:val="000000" w:themeColor="text1"/>
          <w:sz w:val="26"/>
          <w:szCs w:val="26"/>
        </w:rPr>
        <w:t>a) Đánh số tờ tài liệu đối với hồ sơ có thời hạn bảo quản từ 20 năm trở lên và điền số lượng tờ vào phiếu tin.</w:t>
      </w:r>
    </w:p>
    <w:p w:rsidR="00B72E43" w:rsidRPr="000E1A6E" w:rsidRDefault="00B72E43" w:rsidP="0043285D">
      <w:pPr>
        <w:pStyle w:val="ListParagraph"/>
        <w:widowControl w:val="0"/>
        <w:autoSpaceDE w:val="0"/>
        <w:autoSpaceDN w:val="0"/>
        <w:spacing w:before="120" w:after="120" w:line="240" w:lineRule="auto"/>
        <w:ind w:left="0" w:right="102" w:firstLine="567"/>
        <w:contextualSpacing w:val="0"/>
        <w:jc w:val="both"/>
        <w:rPr>
          <w:rFonts w:ascii="Times New Roman" w:hAnsi="Times New Roman" w:cs="Times New Roman"/>
          <w:color w:val="000000" w:themeColor="text1"/>
          <w:sz w:val="26"/>
          <w:szCs w:val="26"/>
        </w:rPr>
      </w:pPr>
      <w:r w:rsidRPr="000E1A6E">
        <w:rPr>
          <w:rFonts w:ascii="Times New Roman" w:hAnsi="Times New Roman" w:cs="Times New Roman"/>
          <w:color w:val="000000" w:themeColor="text1"/>
          <w:sz w:val="26"/>
          <w:szCs w:val="26"/>
        </w:rPr>
        <w:t>b) Biên soạn và in mục lục văn bản đối với hồ sơ bảo quản vĩnh viễn.</w:t>
      </w:r>
    </w:p>
    <w:p w:rsidR="00B72E43" w:rsidRPr="000E1A6E" w:rsidRDefault="00B72E43" w:rsidP="0043285D">
      <w:pPr>
        <w:widowControl w:val="0"/>
        <w:autoSpaceDE w:val="0"/>
        <w:autoSpaceDN w:val="0"/>
        <w:spacing w:before="120" w:after="120" w:line="240" w:lineRule="auto"/>
        <w:ind w:right="102" w:firstLine="567"/>
        <w:jc w:val="both"/>
        <w:rPr>
          <w:rFonts w:ascii="Times New Roman" w:hAnsi="Times New Roman" w:cs="Times New Roman"/>
          <w:color w:val="000000" w:themeColor="text1"/>
          <w:sz w:val="26"/>
          <w:szCs w:val="26"/>
        </w:rPr>
      </w:pPr>
      <w:r w:rsidRPr="000E1A6E">
        <w:rPr>
          <w:rFonts w:ascii="Times New Roman" w:hAnsi="Times New Roman" w:cs="Times New Roman"/>
          <w:color w:val="000000" w:themeColor="text1"/>
          <w:sz w:val="26"/>
          <w:szCs w:val="26"/>
        </w:rPr>
        <w:t>c) Viết/in bìa hồ sơ và chứng từ kết thúc.</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12. Kiểm tra và chỉnh sửa việc biên mục hồ sơ.</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13. Ghi số hồ sơ chính thức vào phiếu tin và lên bìa hồ sơ.</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 xml:space="preserve">Bước 14. Vệ sinh tài liệu, tháo bỏ ghim, kẹp, làm phẳng và đưa tài liệu vào bìa hồ sơ. </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15. Đưa hồ sơ vào hộp (cặp).</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16. Viết/in và dán nhãn hộp (cặp).</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17. Vận chuyển tài liệu vào kho và xếp lên giá.</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18. Giao, nhận tài liệu sau chỉnh lý và lập biên bản giao, nhận tài liệu.</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19. Lập mục lục hồ sơ</w:t>
      </w:r>
    </w:p>
    <w:p w:rsidR="00B72E43" w:rsidRPr="000E1A6E" w:rsidRDefault="00B72E43" w:rsidP="0043285D">
      <w:pPr>
        <w:pStyle w:val="ListParagraph"/>
        <w:widowControl w:val="0"/>
        <w:tabs>
          <w:tab w:val="left" w:pos="1242"/>
        </w:tabs>
        <w:autoSpaceDE w:val="0"/>
        <w:autoSpaceDN w:val="0"/>
        <w:spacing w:before="120" w:after="120" w:line="240" w:lineRule="auto"/>
        <w:ind w:left="0" w:right="102" w:firstLine="567"/>
        <w:contextualSpacing w:val="0"/>
        <w:jc w:val="both"/>
        <w:rPr>
          <w:rFonts w:ascii="Times New Roman" w:hAnsi="Times New Roman" w:cs="Times New Roman"/>
          <w:color w:val="000000" w:themeColor="text1"/>
          <w:sz w:val="26"/>
          <w:szCs w:val="26"/>
        </w:rPr>
      </w:pPr>
      <w:r w:rsidRPr="000E1A6E">
        <w:rPr>
          <w:rFonts w:ascii="Times New Roman" w:hAnsi="Times New Roman" w:cs="Times New Roman"/>
          <w:color w:val="000000" w:themeColor="text1"/>
          <w:sz w:val="26"/>
          <w:szCs w:val="26"/>
        </w:rPr>
        <w:t>a) Viết lời nói đầu</w:t>
      </w:r>
      <w:r w:rsidR="00CC5D2A" w:rsidRPr="000E1A6E">
        <w:rPr>
          <w:rFonts w:ascii="Times New Roman" w:hAnsi="Times New Roman" w:cs="Times New Roman"/>
          <w:color w:val="000000" w:themeColor="text1"/>
          <w:sz w:val="26"/>
          <w:szCs w:val="26"/>
        </w:rPr>
        <w:t>;</w:t>
      </w:r>
    </w:p>
    <w:p w:rsidR="00B72E43" w:rsidRPr="000E1A6E" w:rsidRDefault="00B72E43" w:rsidP="0043285D">
      <w:pPr>
        <w:widowControl w:val="0"/>
        <w:tabs>
          <w:tab w:val="left" w:pos="1257"/>
        </w:tabs>
        <w:autoSpaceDE w:val="0"/>
        <w:autoSpaceDN w:val="0"/>
        <w:spacing w:before="120" w:after="120" w:line="240" w:lineRule="auto"/>
        <w:ind w:right="102" w:firstLine="567"/>
        <w:jc w:val="both"/>
        <w:rPr>
          <w:rFonts w:ascii="Times New Roman" w:hAnsi="Times New Roman" w:cs="Times New Roman"/>
          <w:color w:val="000000" w:themeColor="text1"/>
          <w:sz w:val="26"/>
          <w:szCs w:val="26"/>
        </w:rPr>
      </w:pPr>
      <w:r w:rsidRPr="000E1A6E">
        <w:rPr>
          <w:rFonts w:ascii="Times New Roman" w:hAnsi="Times New Roman" w:cs="Times New Roman"/>
          <w:color w:val="000000" w:themeColor="text1"/>
          <w:sz w:val="26"/>
          <w:szCs w:val="26"/>
        </w:rPr>
        <w:t>b) Biên soạn, in và đóng quyển mục lục hồ sơ (03 bộ).</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20. Thống kê, bó gói, lập danh mục và viết thuyết minh tài liệu loại</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lastRenderedPageBreak/>
        <w:t>a) Sắp xếp, bó gói, thống kê tài liệu loại</w:t>
      </w:r>
      <w:r w:rsidR="00082640" w:rsidRPr="000E1A6E">
        <w:rPr>
          <w:rFonts w:eastAsiaTheme="minorHAnsi"/>
          <w:color w:val="000000" w:themeColor="text1"/>
          <w:sz w:val="26"/>
          <w:szCs w:val="26"/>
        </w:rPr>
        <w:t>;</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 Viết thuyết minh tài liệu loại.</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Bước 21. Kết thúc chỉnh lý</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a) Hoàn thành và bàn giao hồ sơ phông</w:t>
      </w:r>
      <w:r w:rsidR="00082640" w:rsidRPr="000E1A6E">
        <w:rPr>
          <w:rFonts w:eastAsiaTheme="minorHAnsi"/>
          <w:color w:val="000000" w:themeColor="text1"/>
          <w:sz w:val="26"/>
          <w:szCs w:val="26"/>
        </w:rPr>
        <w:t>;</w:t>
      </w:r>
    </w:p>
    <w:p w:rsidR="00B72E43" w:rsidRPr="000E1A6E" w:rsidRDefault="00B72E43" w:rsidP="0043285D">
      <w:pPr>
        <w:pStyle w:val="BodyText"/>
        <w:spacing w:before="120" w:after="120"/>
        <w:ind w:right="102" w:firstLine="567"/>
        <w:jc w:val="both"/>
        <w:rPr>
          <w:rFonts w:eastAsiaTheme="minorHAnsi"/>
          <w:color w:val="000000" w:themeColor="text1"/>
          <w:sz w:val="26"/>
          <w:szCs w:val="26"/>
        </w:rPr>
      </w:pPr>
      <w:r w:rsidRPr="000E1A6E">
        <w:rPr>
          <w:rFonts w:eastAsiaTheme="minorHAnsi"/>
          <w:color w:val="000000" w:themeColor="text1"/>
          <w:sz w:val="26"/>
          <w:szCs w:val="26"/>
        </w:rPr>
        <w:t>b) Viết báo cáo tổng kết chỉnh lý.</w:t>
      </w:r>
    </w:p>
    <w:tbl>
      <w:tblPr>
        <w:tblW w:w="14601" w:type="dxa"/>
        <w:tblInd w:w="-142" w:type="dxa"/>
        <w:tblLayout w:type="fixed"/>
        <w:tblLook w:val="04A0" w:firstRow="1" w:lastRow="0" w:firstColumn="1" w:lastColumn="0" w:noHBand="0" w:noVBand="1"/>
      </w:tblPr>
      <w:tblGrid>
        <w:gridCol w:w="3552"/>
        <w:gridCol w:w="978"/>
        <w:gridCol w:w="549"/>
        <w:gridCol w:w="995"/>
        <w:gridCol w:w="626"/>
        <w:gridCol w:w="3790"/>
        <w:gridCol w:w="4111"/>
      </w:tblGrid>
      <w:tr w:rsidR="00BE144B" w:rsidRPr="000E1A6E" w:rsidTr="001F11A0">
        <w:trPr>
          <w:trHeight w:val="330"/>
        </w:trPr>
        <w:tc>
          <w:tcPr>
            <w:tcW w:w="14601" w:type="dxa"/>
            <w:gridSpan w:val="7"/>
            <w:shd w:val="clear" w:color="auto" w:fill="auto"/>
            <w:vAlign w:val="center"/>
            <w:hideMark/>
          </w:tcPr>
          <w:tbl>
            <w:tblPr>
              <w:tblW w:w="14317" w:type="dxa"/>
              <w:tblInd w:w="142" w:type="dxa"/>
              <w:tblLayout w:type="fixed"/>
              <w:tblLook w:val="04A0" w:firstRow="1" w:lastRow="0" w:firstColumn="1" w:lastColumn="0" w:noHBand="0" w:noVBand="1"/>
            </w:tblPr>
            <w:tblGrid>
              <w:gridCol w:w="567"/>
              <w:gridCol w:w="4430"/>
              <w:gridCol w:w="2552"/>
              <w:gridCol w:w="992"/>
              <w:gridCol w:w="1843"/>
              <w:gridCol w:w="1843"/>
              <w:gridCol w:w="2090"/>
            </w:tblGrid>
            <w:tr w:rsidR="00BE144B" w:rsidRPr="000E1A6E" w:rsidTr="00C24243">
              <w:trPr>
                <w:trHeight w:val="667"/>
              </w:trPr>
              <w:tc>
                <w:tcPr>
                  <w:tcW w:w="14317" w:type="dxa"/>
                  <w:gridSpan w:val="7"/>
                  <w:tcBorders>
                    <w:bottom w:val="single" w:sz="4" w:space="0" w:color="auto"/>
                  </w:tcBorders>
                  <w:shd w:val="clear" w:color="auto" w:fill="auto"/>
                  <w:vAlign w:val="center"/>
                  <w:hideMark/>
                </w:tcPr>
                <w:p w:rsidR="00DA337C" w:rsidRPr="000E1A6E" w:rsidRDefault="005A0703" w:rsidP="004C787B">
                  <w:pPr>
                    <w:spacing w:before="120" w:after="120" w:line="240" w:lineRule="auto"/>
                    <w:ind w:left="487" w:hanging="169"/>
                    <w:jc w:val="both"/>
                    <w:rPr>
                      <w:rFonts w:ascii="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II</w:t>
                  </w:r>
                  <w:r w:rsidR="00DA337C" w:rsidRPr="000E1A6E">
                    <w:rPr>
                      <w:rFonts w:ascii="Times New Roman" w:eastAsia="Times New Roman" w:hAnsi="Times New Roman" w:cs="Times New Roman"/>
                      <w:b/>
                      <w:bCs/>
                      <w:color w:val="000000" w:themeColor="text1"/>
                      <w:sz w:val="26"/>
                      <w:szCs w:val="26"/>
                    </w:rPr>
                    <w:t xml:space="preserve">. </w:t>
                  </w:r>
                  <w:r w:rsidR="00DA337C" w:rsidRPr="000E1A6E">
                    <w:rPr>
                      <w:rFonts w:ascii="Times New Roman" w:hAnsi="Times New Roman" w:cs="Times New Roman"/>
                      <w:b/>
                      <w:bCs/>
                      <w:color w:val="000000" w:themeColor="text1"/>
                      <w:sz w:val="26"/>
                      <w:szCs w:val="26"/>
                    </w:rPr>
                    <w:t>ĐƠN GIÁ TIỀN LƯƠNG CỦA CÁC BƯỚC CÔNG VIỆC TRONG QUY TRÌNH CHỈNH LÝ TÀI LIỆU NỀN</w:t>
                  </w:r>
                  <w:r w:rsidR="00A30F91" w:rsidRPr="000E1A6E">
                    <w:rPr>
                      <w:rFonts w:ascii="Times New Roman" w:hAnsi="Times New Roman" w:cs="Times New Roman"/>
                      <w:b/>
                      <w:bCs/>
                      <w:color w:val="000000" w:themeColor="text1"/>
                      <w:sz w:val="26"/>
                      <w:szCs w:val="26"/>
                    </w:rPr>
                    <w:t xml:space="preserve"> </w:t>
                  </w:r>
                  <w:r w:rsidR="00DA337C" w:rsidRPr="000E1A6E">
                    <w:rPr>
                      <w:rFonts w:ascii="Times New Roman" w:hAnsi="Times New Roman" w:cs="Times New Roman"/>
                      <w:b/>
                      <w:bCs/>
                      <w:color w:val="000000" w:themeColor="text1"/>
                      <w:sz w:val="26"/>
                      <w:szCs w:val="26"/>
                    </w:rPr>
                    <w:t>GIẤY</w:t>
                  </w:r>
                </w:p>
              </w:tc>
            </w:tr>
            <w:tr w:rsidR="00BE144B" w:rsidRPr="000E1A6E" w:rsidTr="00C24243">
              <w:trPr>
                <w:trHeight w:val="516"/>
              </w:trPr>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Stt</w:t>
                  </w:r>
                </w:p>
              </w:tc>
              <w:tc>
                <w:tcPr>
                  <w:tcW w:w="44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Nội dung công việc</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Lao động thực hiện (ngạch, bậc</w:t>
                  </w:r>
                  <w:r w:rsidR="008A6ED2" w:rsidRPr="000E1A6E">
                    <w:rPr>
                      <w:rFonts w:ascii="Times New Roman" w:eastAsia="Times New Roman" w:hAnsi="Times New Roman" w:cs="Times New Roman"/>
                      <w:b/>
                      <w:bCs/>
                      <w:color w:val="000000" w:themeColor="text1"/>
                      <w:sz w:val="26"/>
                      <w:szCs w:val="26"/>
                    </w:rPr>
                    <w:t xml:space="preserve"> </w:t>
                  </w:r>
                  <w:r w:rsidRPr="000E1A6E">
                    <w:rPr>
                      <w:rFonts w:ascii="Times New Roman" w:eastAsia="Times New Roman" w:hAnsi="Times New Roman" w:cs="Times New Roman"/>
                      <w:b/>
                      <w:bCs/>
                      <w:color w:val="000000" w:themeColor="text1"/>
                      <w:sz w:val="26"/>
                      <w:szCs w:val="26"/>
                    </w:rPr>
                    <w:t>viên chức)</w:t>
                  </w:r>
                </w:p>
              </w:tc>
              <w:tc>
                <w:tcPr>
                  <w:tcW w:w="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Hệ số lương (Hi) </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C71DA"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Định mức lao </w:t>
                  </w:r>
                  <w:r w:rsidR="00AB0D43" w:rsidRPr="000E1A6E">
                    <w:rPr>
                      <w:rFonts w:ascii="Times New Roman" w:eastAsia="Times New Roman" w:hAnsi="Times New Roman" w:cs="Times New Roman"/>
                      <w:b/>
                      <w:bCs/>
                      <w:color w:val="000000" w:themeColor="text1"/>
                      <w:sz w:val="26"/>
                      <w:szCs w:val="26"/>
                    </w:rPr>
                    <w:t xml:space="preserve">động </w:t>
                  </w:r>
                </w:p>
                <w:p w:rsidR="00224E9A" w:rsidRPr="000E1A6E" w:rsidRDefault="00224E9A"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(Tsp,i)</w:t>
                  </w:r>
                </w:p>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(phút</w:t>
                  </w:r>
                  <w:r w:rsidR="00B654F1" w:rsidRPr="000E1A6E">
                    <w:rPr>
                      <w:rFonts w:ascii="Times New Roman" w:eastAsia="Times New Roman" w:hAnsi="Times New Roman" w:cs="Times New Roman"/>
                      <w:b/>
                      <w:bCs/>
                      <w:color w:val="000000" w:themeColor="text1"/>
                      <w:sz w:val="26"/>
                      <w:szCs w:val="26"/>
                    </w:rPr>
                    <w:t>/mét</w:t>
                  </w:r>
                  <w:r w:rsidRPr="000E1A6E">
                    <w:rPr>
                      <w:rFonts w:ascii="Times New Roman" w:eastAsia="Times New Roman" w:hAnsi="Times New Roman" w:cs="Times New Roman"/>
                      <w:b/>
                      <w:bCs/>
                      <w:color w:val="000000" w:themeColor="text1"/>
                      <w:sz w:val="26"/>
                      <w:szCs w:val="26"/>
                    </w:rPr>
                    <w:t>)</w:t>
                  </w:r>
                  <w:r w:rsidR="00DF4399" w:rsidRPr="000E1A6E">
                    <w:rPr>
                      <w:rFonts w:ascii="Times New Roman" w:eastAsia="Times New Roman" w:hAnsi="Times New Roman" w:cs="Times New Roman"/>
                      <w:b/>
                      <w:bCs/>
                      <w:color w:val="000000" w:themeColor="text1"/>
                      <w:sz w:val="26"/>
                      <w:szCs w:val="26"/>
                    </w:rPr>
                    <w:t xml:space="preserve"> </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C71DA"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Tiền lương thời gian</w:t>
                  </w:r>
                  <w:r w:rsidR="00144378" w:rsidRPr="000E1A6E">
                    <w:rPr>
                      <w:rFonts w:ascii="Times New Roman" w:eastAsia="Times New Roman" w:hAnsi="Times New Roman" w:cs="Times New Roman"/>
                      <w:b/>
                      <w:bCs/>
                      <w:color w:val="000000" w:themeColor="text1"/>
                      <w:sz w:val="26"/>
                      <w:szCs w:val="26"/>
                    </w:rPr>
                    <w:t xml:space="preserve"> </w:t>
                  </w:r>
                </w:p>
                <w:p w:rsidR="00ED47D0" w:rsidRPr="000E1A6E" w:rsidRDefault="00ED47D0"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(Vi)</w:t>
                  </w:r>
                </w:p>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(đồng/phút)</w:t>
                  </w:r>
                </w:p>
              </w:tc>
              <w:tc>
                <w:tcPr>
                  <w:tcW w:w="20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C71DA" w:rsidRPr="000E1A6E" w:rsidRDefault="00416F87"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Đơn giá </w:t>
                  </w:r>
                  <w:r w:rsidR="00DA337C" w:rsidRPr="000E1A6E">
                    <w:rPr>
                      <w:rFonts w:ascii="Times New Roman" w:eastAsia="Times New Roman" w:hAnsi="Times New Roman" w:cs="Times New Roman"/>
                      <w:b/>
                      <w:bCs/>
                      <w:color w:val="000000" w:themeColor="text1"/>
                      <w:sz w:val="26"/>
                      <w:szCs w:val="26"/>
                    </w:rPr>
                    <w:t xml:space="preserve">tiền </w:t>
                  </w:r>
                  <w:r w:rsidR="00556EBE" w:rsidRPr="000E1A6E">
                    <w:rPr>
                      <w:rFonts w:ascii="Times New Roman" w:eastAsia="Times New Roman" w:hAnsi="Times New Roman" w:cs="Times New Roman"/>
                      <w:b/>
                      <w:bCs/>
                      <w:color w:val="000000" w:themeColor="text1"/>
                      <w:sz w:val="26"/>
                      <w:szCs w:val="26"/>
                    </w:rPr>
                    <w:t>lương</w:t>
                  </w:r>
                  <w:r w:rsidR="006559B3" w:rsidRPr="000E1A6E">
                    <w:rPr>
                      <w:rFonts w:ascii="Times New Roman" w:eastAsia="Times New Roman" w:hAnsi="Times New Roman" w:cs="Times New Roman"/>
                      <w:b/>
                      <w:bCs/>
                      <w:color w:val="000000" w:themeColor="text1"/>
                      <w:sz w:val="26"/>
                      <w:szCs w:val="26"/>
                    </w:rPr>
                    <w:t xml:space="preserve"> </w:t>
                  </w:r>
                </w:p>
                <w:p w:rsidR="00DA337C" w:rsidRPr="000E1A6E" w:rsidRDefault="000E6FB3"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(Vsp</w:t>
                  </w:r>
                  <w:r w:rsidR="00DE0C35" w:rsidRPr="000E1A6E">
                    <w:rPr>
                      <w:rFonts w:ascii="Times New Roman" w:eastAsia="Times New Roman" w:hAnsi="Times New Roman" w:cs="Times New Roman"/>
                      <w:b/>
                      <w:bCs/>
                      <w:color w:val="000000" w:themeColor="text1"/>
                      <w:sz w:val="26"/>
                      <w:szCs w:val="26"/>
                    </w:rPr>
                    <w:t>,</w:t>
                  </w:r>
                  <w:r w:rsidRPr="000E1A6E">
                    <w:rPr>
                      <w:rFonts w:ascii="Times New Roman" w:eastAsia="Times New Roman" w:hAnsi="Times New Roman" w:cs="Times New Roman"/>
                      <w:b/>
                      <w:bCs/>
                      <w:color w:val="000000" w:themeColor="text1"/>
                      <w:sz w:val="26"/>
                      <w:szCs w:val="26"/>
                    </w:rPr>
                    <w:t>i)</w:t>
                  </w:r>
                  <w:r w:rsidR="006559B3" w:rsidRPr="000E1A6E">
                    <w:rPr>
                      <w:rFonts w:ascii="Times New Roman" w:eastAsia="Times New Roman" w:hAnsi="Times New Roman" w:cs="Times New Roman"/>
                      <w:b/>
                      <w:bCs/>
                      <w:color w:val="000000" w:themeColor="text1"/>
                      <w:sz w:val="26"/>
                      <w:szCs w:val="26"/>
                    </w:rPr>
                    <w:t xml:space="preserve"> </w:t>
                  </w:r>
                  <w:r w:rsidR="00DA337C" w:rsidRPr="000E1A6E">
                    <w:rPr>
                      <w:rFonts w:ascii="Times New Roman" w:eastAsia="Times New Roman" w:hAnsi="Times New Roman" w:cs="Times New Roman"/>
                      <w:b/>
                      <w:bCs/>
                      <w:color w:val="000000" w:themeColor="text1"/>
                      <w:sz w:val="26"/>
                      <w:szCs w:val="26"/>
                    </w:rPr>
                    <w:t>(đồng</w:t>
                  </w:r>
                  <w:r w:rsidR="00B654F1" w:rsidRPr="000E1A6E">
                    <w:rPr>
                      <w:rFonts w:ascii="Times New Roman" w:eastAsia="Times New Roman" w:hAnsi="Times New Roman" w:cs="Times New Roman"/>
                      <w:b/>
                      <w:bCs/>
                      <w:color w:val="000000" w:themeColor="text1"/>
                      <w:sz w:val="26"/>
                      <w:szCs w:val="26"/>
                    </w:rPr>
                    <w:t>/mét</w:t>
                  </w:r>
                  <w:r w:rsidR="00DA337C" w:rsidRPr="000E1A6E">
                    <w:rPr>
                      <w:rFonts w:ascii="Times New Roman" w:eastAsia="Times New Roman" w:hAnsi="Times New Roman" w:cs="Times New Roman"/>
                      <w:b/>
                      <w:bCs/>
                      <w:color w:val="000000" w:themeColor="text1"/>
                      <w:sz w:val="26"/>
                      <w:szCs w:val="26"/>
                    </w:rPr>
                    <w:t>)</w:t>
                  </w:r>
                </w:p>
              </w:tc>
            </w:tr>
            <w:tr w:rsidR="00BE144B" w:rsidRPr="000E1A6E" w:rsidTr="00C24243">
              <w:trPr>
                <w:trHeight w:val="516"/>
              </w:trPr>
              <w:tc>
                <w:tcPr>
                  <w:tcW w:w="567" w:type="dxa"/>
                  <w:vMerge/>
                  <w:tcBorders>
                    <w:top w:val="single" w:sz="4" w:space="0" w:color="auto"/>
                    <w:left w:val="single" w:sz="4" w:space="0" w:color="auto"/>
                    <w:bottom w:val="single" w:sz="4" w:space="0" w:color="auto"/>
                    <w:right w:val="single" w:sz="4" w:space="0" w:color="auto"/>
                  </w:tcBorders>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p>
              </w:tc>
              <w:tc>
                <w:tcPr>
                  <w:tcW w:w="4430" w:type="dxa"/>
                  <w:vMerge/>
                  <w:tcBorders>
                    <w:top w:val="single" w:sz="4" w:space="0" w:color="auto"/>
                    <w:left w:val="single" w:sz="4" w:space="0" w:color="auto"/>
                    <w:bottom w:val="single" w:sz="4" w:space="0" w:color="auto"/>
                    <w:right w:val="single" w:sz="4" w:space="0" w:color="auto"/>
                  </w:tcBorders>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p>
              </w:tc>
              <w:tc>
                <w:tcPr>
                  <w:tcW w:w="2090" w:type="dxa"/>
                  <w:vMerge/>
                  <w:tcBorders>
                    <w:top w:val="single" w:sz="4" w:space="0" w:color="auto"/>
                    <w:left w:val="single" w:sz="4" w:space="0" w:color="auto"/>
                    <w:bottom w:val="single" w:sz="4" w:space="0" w:color="auto"/>
                    <w:right w:val="single" w:sz="4" w:space="0" w:color="auto"/>
                  </w:tcBorders>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A</w:t>
                  </w:r>
                </w:p>
              </w:tc>
              <w:tc>
                <w:tcPr>
                  <w:tcW w:w="4430" w:type="dxa"/>
                  <w:tcBorders>
                    <w:top w:val="single" w:sz="4" w:space="0" w:color="auto"/>
                    <w:left w:val="nil"/>
                    <w:bottom w:val="single" w:sz="4" w:space="0" w:color="auto"/>
                    <w:right w:val="single" w:sz="4" w:space="0" w:color="000000"/>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B</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C</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CC0737"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1</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2</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3</w:t>
                  </w:r>
                </w:p>
              </w:tc>
              <w:tc>
                <w:tcPr>
                  <w:tcW w:w="209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4 = 2</w:t>
                  </w:r>
                  <w:r w:rsidR="00232018" w:rsidRPr="000E1A6E">
                    <w:rPr>
                      <w:rFonts w:ascii="Times New Roman" w:eastAsia="Times New Roman" w:hAnsi="Times New Roman" w:cs="Times New Roman"/>
                      <w:b/>
                      <w:bCs/>
                      <w:color w:val="000000" w:themeColor="text1"/>
                      <w:sz w:val="26"/>
                      <w:szCs w:val="26"/>
                    </w:rPr>
                    <w:t xml:space="preserve"> </w:t>
                  </w:r>
                  <w:r w:rsidRPr="000E1A6E">
                    <w:rPr>
                      <w:rFonts w:ascii="Times New Roman" w:eastAsia="Times New Roman" w:hAnsi="Times New Roman" w:cs="Times New Roman"/>
                      <w:b/>
                      <w:bCs/>
                      <w:color w:val="000000" w:themeColor="text1"/>
                      <w:sz w:val="26"/>
                      <w:szCs w:val="26"/>
                    </w:rPr>
                    <w:t>x 3</w:t>
                  </w:r>
                </w:p>
              </w:tc>
            </w:tr>
            <w:tr w:rsidR="00BE144B" w:rsidRPr="000E1A6E" w:rsidTr="00C24243">
              <w:trPr>
                <w:trHeight w:val="48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I</w:t>
                  </w:r>
                </w:p>
              </w:tc>
              <w:tc>
                <w:tcPr>
                  <w:tcW w:w="9817" w:type="dxa"/>
                  <w:gridSpan w:val="4"/>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8E7DFC" w:rsidP="008E7DF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Đơn giá</w:t>
                  </w:r>
                  <w:r w:rsidR="00DA337C" w:rsidRPr="000E1A6E">
                    <w:rPr>
                      <w:rFonts w:ascii="Times New Roman" w:eastAsia="Times New Roman" w:hAnsi="Times New Roman" w:cs="Times New Roman"/>
                      <w:b/>
                      <w:bCs/>
                      <w:color w:val="000000" w:themeColor="text1"/>
                      <w:sz w:val="26"/>
                      <w:szCs w:val="26"/>
                    </w:rPr>
                    <w:t xml:space="preserve"> lao động trực tiếp</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r>
            <w:tr w:rsidR="00BE144B" w:rsidRPr="000E1A6E" w:rsidTr="00C24243">
              <w:trPr>
                <w:trHeight w:val="72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Giao nhận tài liệu và lập biên bản giao nhận tài liệu</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2/12</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2,06</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6,00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562,22</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3.373</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Vận chuyển tài liệu từ kho bảo quản đến địa điểm chỉnh lý (khoảng cách ~100m)</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1/12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1,86</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30,00</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511,28</w:t>
                  </w:r>
                </w:p>
              </w:tc>
              <w:tc>
                <w:tcPr>
                  <w:tcW w:w="209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15.338</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Vệ sinh sơ bộ tài liệu</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1/12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1,86</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50,00</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511,28</w:t>
                  </w:r>
                </w:p>
              </w:tc>
              <w:tc>
                <w:tcPr>
                  <w:tcW w:w="209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25.564</w:t>
                  </w:r>
                </w:p>
              </w:tc>
            </w:tr>
            <w:tr w:rsidR="00BE144B" w:rsidRPr="000E1A6E" w:rsidTr="00C24243">
              <w:trPr>
                <w:trHeight w:val="1764"/>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Khảo sát và biên soạn các văn bản hướng dẫn chỉnh lý (Báo cáo kết quả khảo sát tài liệu; Kế hoạch chỉnh lý; Lịch sử đơn vị hình thành phông, lịch sử phông; Hướng dẫn phân loại, lập hồ sơ và xác định giá trị tài liệu)</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chính bậc 2/8 hoặc lưu trữ viên bậc 7/9</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4,34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120,00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1.142,98</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137.158</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Phân loại tài liệu theo Hướng dẫn phân loại</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09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p>
              </w:tc>
            </w:tr>
            <w:tr w:rsidR="00BE144B" w:rsidRPr="000E1A6E" w:rsidTr="00C24243">
              <w:trPr>
                <w:trHeight w:val="48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a)</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Đối với tài liệu rời lẻ</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3/9</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1.379,96</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801,66</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1.106.259</w:t>
                  </w:r>
                </w:p>
              </w:tc>
            </w:tr>
            <w:tr w:rsidR="00BE144B" w:rsidRPr="000E1A6E" w:rsidTr="00C24243">
              <w:trPr>
                <w:trHeight w:val="48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lastRenderedPageBreak/>
                    <w:t>b)</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Đối với tài liệu đã lập hồ sơ sơ bộ</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3/9</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413,99</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801,66</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331.879</w:t>
                  </w:r>
                </w:p>
              </w:tc>
            </w:tr>
            <w:tr w:rsidR="00BE144B" w:rsidRPr="000E1A6E" w:rsidTr="00C24243">
              <w:trPr>
                <w:trHeight w:val="639"/>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Lập hồ sơ hoặc chỉnh sửa, hoàn thiện hồ sơ theo Hướng dẫn lập hồ sơ</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C24243">
              <w:trPr>
                <w:trHeight w:val="48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a)</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Lập hồ sơ đối với tài liệu rời lẻ</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3/9</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1.965,65</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801,66</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1.575.783</w:t>
                  </w:r>
                </w:p>
              </w:tc>
            </w:tr>
            <w:tr w:rsidR="00BE144B" w:rsidRPr="000E1A6E" w:rsidTr="00C24243">
              <w:trPr>
                <w:trHeight w:val="639"/>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Chỉnh sửa, hoàn thiện hồ sơ đối với tài liệu đã được lập hồ sơ sơ bộ</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3/9</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1.238,36</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801,66</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992.744</w:t>
                  </w:r>
                </w:p>
              </w:tc>
            </w:tr>
            <w:tr w:rsidR="00BE144B" w:rsidRPr="000E1A6E" w:rsidTr="00C24243">
              <w:trPr>
                <w:trHeight w:val="108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Viết các trường thông tin vào phiếu tin: số hồ sơ (số tạm); tiêu đề hồ sơ; thời gian của tài liệu; thời hạn bảo quản</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3/9</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959,04</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801,66</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768.824</w:t>
                  </w:r>
                </w:p>
              </w:tc>
            </w:tr>
            <w:tr w:rsidR="00BE144B" w:rsidRPr="000E1A6E" w:rsidTr="00C24243">
              <w:trPr>
                <w:trHeight w:val="100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Kiểm tra, chỉnh sửa hồ sơ và phiếu tin</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chính bậc 2/8 hoặc lưu trữ viên bậc 7/9</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4,34</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679,28</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1.142,98</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776.403</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Hệ thống hoá phiếu tin theo phương án phân loại</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4/9</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3,33</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86,40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885,71</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76.525</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Hệ thống hoá hồ sơ theo phiếu tin</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3/12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2,26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144,00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613,16</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88.295</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Biên mục hồ sơ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C24243">
              <w:trPr>
                <w:trHeight w:val="114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a)</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Đánh số tờ tài liệu đối với hồ sơ có thời hạn bảo quản từ 20 năm trở lên và điền số lượng tờ vào phiếu tin</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1/12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610,00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511,28</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311.881</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Biên soạn và in mục lục văn bản đối với hồ sơ bảo quản vĩnh viễn</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2/12</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2,06</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1.219,00</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562,22</w:t>
                  </w:r>
                </w:p>
              </w:tc>
              <w:tc>
                <w:tcPr>
                  <w:tcW w:w="209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685.346</w:t>
                  </w:r>
                </w:p>
              </w:tc>
            </w:tr>
            <w:tr w:rsidR="00BE144B" w:rsidRPr="000E1A6E" w:rsidTr="00C24243">
              <w:trPr>
                <w:trHeight w:val="72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c)</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Viết/in bìa hồ sơ và chứng từ kết thúc</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2/12</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2,06</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790,00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562,22</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444.154</w:t>
                  </w:r>
                </w:p>
              </w:tc>
            </w:tr>
            <w:tr w:rsidR="00BE144B" w:rsidRPr="000E1A6E" w:rsidTr="00C24243">
              <w:trPr>
                <w:trHeight w:val="72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12</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Kiểm tra và chỉnh sửa việc biên mục hồ sơ</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3/9</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191,81</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801,66</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153.766</w:t>
                  </w:r>
                </w:p>
              </w:tc>
            </w:tr>
            <w:tr w:rsidR="00BE144B" w:rsidRPr="000E1A6E" w:rsidTr="00C24243">
              <w:trPr>
                <w:trHeight w:val="72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Ghi số hồ sơ chính thức vào phiếu tin và lên bìa hồ sơ</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2/12</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2,06</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75,50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562,22</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42.448</w:t>
                  </w:r>
                </w:p>
              </w:tc>
            </w:tr>
            <w:tr w:rsidR="00BE144B" w:rsidRPr="000E1A6E" w:rsidTr="00C24243">
              <w:trPr>
                <w:trHeight w:val="72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lastRenderedPageBreak/>
                    <w:t>14</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Vệ sinh tài liệu, tháo bỏ ghim, kẹp, làm phẳng và đưa tài liệu vào bìa hồ sơ</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1/12</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1,86</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155,30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511,28</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79.402</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Đưa hồ sơ vào hộp (cặp)</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1/12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511,28</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20.451</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16</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Viết/in và dán nhãn hộp (cặp)</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2/12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35,00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562,22</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19.678</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17</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Vận chuyển tài liệu vào kho và xếp lên giá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1/12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511,28</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15.338</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Giao, nhận tài liệu sau chỉnh lý và lập biên bản giao, nhận tài liệu</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2/12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75,00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562,22</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42.167</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Lập mục lục hồ sơ</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C24243">
              <w:trPr>
                <w:trHeight w:val="1008"/>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a)</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Viết lời nói đầu</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chính bậc 2/8 hoặc lưu trữ viên bậc 7/9</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4,34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14,40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1.142,98</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16.459</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Biên soạn, in và đóng quyển mục lục hồ sơ (03 bộ)</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2/12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211,32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562,22</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118.808</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Thống kê, bó gói, lập danh mục và viết thuyết minh tài liệu loại</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09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C24243">
              <w:trPr>
                <w:trHeight w:val="72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a)</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Sắp xếp, bó gói, thống kê tài liệu loại</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4/12</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2,46</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385,49</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664,11</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256.008</w:t>
                  </w:r>
                </w:p>
              </w:tc>
            </w:tr>
            <w:tr w:rsidR="00BE144B" w:rsidRPr="000E1A6E" w:rsidTr="00C24243">
              <w:trPr>
                <w:trHeight w:val="1008"/>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Viết thuyết minh tài liệu loại</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chính bậc 2/8 hoặc lưu trữ viên bậc 7/9</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4,34</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4,80</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1.142,98</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5.486</w:t>
                  </w:r>
                </w:p>
              </w:tc>
            </w:tr>
            <w:tr w:rsidR="00BE144B" w:rsidRPr="000E1A6E" w:rsidTr="00C24243">
              <w:trPr>
                <w:trHeight w:val="48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Kết thúc chỉnh lý</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a)</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Hoàn thành và bàn giao hồ sơ phông</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2/12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10,00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562,22</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5.622</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Viết báo cáo tổng kết chỉnh lý</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5/9</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3,66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14,40</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969,77</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13.965</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lastRenderedPageBreak/>
                    <w:t> </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Tổng cộng </w:t>
                  </w:r>
                  <w:r w:rsidR="008E7DFC" w:rsidRPr="000E1A6E">
                    <w:rPr>
                      <w:rFonts w:ascii="Times New Roman" w:eastAsia="Times New Roman" w:hAnsi="Times New Roman" w:cs="Times New Roman"/>
                      <w:b/>
                      <w:bCs/>
                      <w:color w:val="000000" w:themeColor="text1"/>
                      <w:sz w:val="26"/>
                      <w:szCs w:val="26"/>
                    </w:rPr>
                    <w:t xml:space="preserve">đơn giá </w:t>
                  </w:r>
                  <w:r w:rsidRPr="000E1A6E">
                    <w:rPr>
                      <w:rFonts w:ascii="Times New Roman" w:eastAsia="Times New Roman" w:hAnsi="Times New Roman" w:cs="Times New Roman"/>
                      <w:b/>
                      <w:bCs/>
                      <w:color w:val="000000" w:themeColor="text1"/>
                      <w:sz w:val="26"/>
                      <w:szCs w:val="26"/>
                    </w:rPr>
                    <w:t xml:space="preserve">lao động trực tiếp, trong đó: </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i/>
                      <w:iCs/>
                      <w:color w:val="000000" w:themeColor="text1"/>
                      <w:sz w:val="26"/>
                      <w:szCs w:val="26"/>
                    </w:rPr>
                  </w:pPr>
                  <w:r w:rsidRPr="000E1A6E">
                    <w:rPr>
                      <w:rFonts w:ascii="Times New Roman" w:eastAsia="Times New Roman" w:hAnsi="Times New Roman" w:cs="Times New Roman"/>
                      <w:i/>
                      <w:iCs/>
                      <w:color w:val="000000" w:themeColor="text1"/>
                      <w:sz w:val="26"/>
                      <w:szCs w:val="26"/>
                    </w:rPr>
                    <w:t> </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Đối với tài liệu rời lẻ (1a)</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9.282,35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6.804.501</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i/>
                      <w:iCs/>
                      <w:color w:val="000000" w:themeColor="text1"/>
                      <w:sz w:val="26"/>
                      <w:szCs w:val="26"/>
                    </w:rPr>
                  </w:pPr>
                  <w:r w:rsidRPr="000E1A6E">
                    <w:rPr>
                      <w:rFonts w:ascii="Times New Roman" w:eastAsia="Times New Roman" w:hAnsi="Times New Roman" w:cs="Times New Roman"/>
                      <w:i/>
                      <w:iCs/>
                      <w:color w:val="000000" w:themeColor="text1"/>
                      <w:sz w:val="26"/>
                      <w:szCs w:val="26"/>
                    </w:rPr>
                    <w:t> </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Đối với tài liệu đã lập hồ sơ sơ bộ (1b)</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7.589,09</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5.447.082</w:t>
                  </w:r>
                </w:p>
              </w:tc>
            </w:tr>
            <w:tr w:rsidR="00BE144B" w:rsidRPr="000E1A6E" w:rsidTr="00C24243">
              <w:trPr>
                <w:trHeight w:val="639"/>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II</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8E7DF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Đơn giá </w:t>
                  </w:r>
                  <w:r w:rsidR="00DA337C" w:rsidRPr="000E1A6E">
                    <w:rPr>
                      <w:rFonts w:ascii="Times New Roman" w:eastAsia="Times New Roman" w:hAnsi="Times New Roman" w:cs="Times New Roman"/>
                      <w:b/>
                      <w:bCs/>
                      <w:color w:val="000000" w:themeColor="text1"/>
                      <w:sz w:val="26"/>
                      <w:szCs w:val="26"/>
                    </w:rPr>
                    <w:t>lao động quản lý (được tính bằng 10% định mức lao động trực tiếp)</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i/>
                      <w:iCs/>
                      <w:color w:val="000000" w:themeColor="text1"/>
                      <w:sz w:val="26"/>
                      <w:szCs w:val="26"/>
                    </w:rPr>
                  </w:pPr>
                  <w:r w:rsidRPr="000E1A6E">
                    <w:rPr>
                      <w:rFonts w:ascii="Times New Roman" w:eastAsia="Times New Roman" w:hAnsi="Times New Roman" w:cs="Times New Roman"/>
                      <w:b/>
                      <w:bCs/>
                      <w:i/>
                      <w:iCs/>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b/>
                      <w:bCs/>
                      <w:i/>
                      <w:iCs/>
                      <w:color w:val="000000" w:themeColor="text1"/>
                      <w:sz w:val="26"/>
                      <w:szCs w:val="26"/>
                    </w:rPr>
                  </w:pPr>
                  <w:r w:rsidRPr="000E1A6E">
                    <w:rPr>
                      <w:rFonts w:ascii="Times New Roman" w:eastAsia="Times New Roman" w:hAnsi="Times New Roman" w:cs="Times New Roman"/>
                      <w:b/>
                      <w:bCs/>
                      <w:i/>
                      <w:iCs/>
                      <w:color w:val="000000" w:themeColor="text1"/>
                      <w:sz w:val="26"/>
                      <w:szCs w:val="26"/>
                    </w:rPr>
                    <w:t> </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i/>
                      <w:iCs/>
                      <w:color w:val="000000" w:themeColor="text1"/>
                      <w:sz w:val="26"/>
                      <w:szCs w:val="26"/>
                    </w:rPr>
                  </w:pPr>
                  <w:r w:rsidRPr="000E1A6E">
                    <w:rPr>
                      <w:rFonts w:ascii="Times New Roman" w:eastAsia="Times New Roman" w:hAnsi="Times New Roman" w:cs="Times New Roman"/>
                      <w:i/>
                      <w:iCs/>
                      <w:color w:val="000000" w:themeColor="text1"/>
                      <w:sz w:val="26"/>
                      <w:szCs w:val="26"/>
                    </w:rPr>
                    <w:t> </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Đối với tài liệu rời lẻ (2a)</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4/9</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3,33</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928,24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885,71</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822.151</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i/>
                      <w:iCs/>
                      <w:color w:val="000000" w:themeColor="text1"/>
                      <w:sz w:val="26"/>
                      <w:szCs w:val="26"/>
                    </w:rPr>
                  </w:pPr>
                  <w:r w:rsidRPr="000E1A6E">
                    <w:rPr>
                      <w:rFonts w:ascii="Times New Roman" w:eastAsia="Times New Roman" w:hAnsi="Times New Roman" w:cs="Times New Roman"/>
                      <w:i/>
                      <w:iCs/>
                      <w:color w:val="000000" w:themeColor="text1"/>
                      <w:sz w:val="26"/>
                      <w:szCs w:val="26"/>
                    </w:rPr>
                    <w:t> </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Đối với tài liệu đã lập hồ sơ sơ bộ (2b)</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bậc 4/9</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3,33</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758,91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885,71</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672.174</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III</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8E7DF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Đơn giá </w:t>
                  </w:r>
                  <w:r w:rsidR="00DA337C" w:rsidRPr="000E1A6E">
                    <w:rPr>
                      <w:rFonts w:ascii="Times New Roman" w:eastAsia="Times New Roman" w:hAnsi="Times New Roman" w:cs="Times New Roman"/>
                      <w:b/>
                      <w:bCs/>
                      <w:color w:val="000000" w:themeColor="text1"/>
                      <w:sz w:val="26"/>
                      <w:szCs w:val="26"/>
                    </w:rPr>
                    <w:t>lao động phục vụ (được tính bằng 5% định mức lao động trực tiếp)</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b/>
                      <w:bCs/>
                      <w:i/>
                      <w:iCs/>
                      <w:color w:val="000000" w:themeColor="text1"/>
                      <w:sz w:val="26"/>
                      <w:szCs w:val="26"/>
                    </w:rPr>
                  </w:pPr>
                  <w:r w:rsidRPr="000E1A6E">
                    <w:rPr>
                      <w:rFonts w:ascii="Times New Roman" w:eastAsia="Times New Roman" w:hAnsi="Times New Roman" w:cs="Times New Roman"/>
                      <w:b/>
                      <w:bCs/>
                      <w:i/>
                      <w:iCs/>
                      <w:color w:val="000000" w:themeColor="text1"/>
                      <w:sz w:val="26"/>
                      <w:szCs w:val="26"/>
                    </w:rPr>
                    <w:t> </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C24243">
              <w:trPr>
                <w:trHeight w:val="72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i/>
                      <w:iCs/>
                      <w:color w:val="000000" w:themeColor="text1"/>
                      <w:sz w:val="26"/>
                      <w:szCs w:val="26"/>
                    </w:rPr>
                  </w:pPr>
                  <w:r w:rsidRPr="000E1A6E">
                    <w:rPr>
                      <w:rFonts w:ascii="Times New Roman" w:eastAsia="Times New Roman" w:hAnsi="Times New Roman" w:cs="Times New Roman"/>
                      <w:i/>
                      <w:iCs/>
                      <w:color w:val="000000" w:themeColor="text1"/>
                      <w:sz w:val="26"/>
                      <w:szCs w:val="26"/>
                    </w:rPr>
                    <w:t> </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Đối với tài liệu rời lẻ (3a)</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1/12</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1,86</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464,12</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511,28</w:t>
                  </w:r>
                </w:p>
              </w:tc>
              <w:tc>
                <w:tcPr>
                  <w:tcW w:w="209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237.295</w:t>
                  </w:r>
                </w:p>
              </w:tc>
            </w:tr>
            <w:tr w:rsidR="00BE144B" w:rsidRPr="000E1A6E" w:rsidTr="00C24243">
              <w:trPr>
                <w:trHeight w:val="72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i/>
                      <w:iCs/>
                      <w:color w:val="000000" w:themeColor="text1"/>
                      <w:sz w:val="26"/>
                      <w:szCs w:val="26"/>
                    </w:rPr>
                  </w:pPr>
                  <w:r w:rsidRPr="000E1A6E">
                    <w:rPr>
                      <w:rFonts w:ascii="Times New Roman" w:eastAsia="Times New Roman" w:hAnsi="Times New Roman" w:cs="Times New Roman"/>
                      <w:i/>
                      <w:iCs/>
                      <w:color w:val="000000" w:themeColor="text1"/>
                      <w:sz w:val="26"/>
                      <w:szCs w:val="26"/>
                    </w:rPr>
                    <w:t> </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Đối với tài liệu đã lập hồ sơ sơ bộ (3b)</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Lưu trữ viên trung cấp bậc 1/12</w:t>
                  </w:r>
                </w:p>
              </w:tc>
              <w:tc>
                <w:tcPr>
                  <w:tcW w:w="99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1,86</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379,45</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511,28</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194.005</w:t>
                  </w:r>
                </w:p>
              </w:tc>
            </w:tr>
            <w:tr w:rsidR="00BE144B" w:rsidRPr="000E1A6E" w:rsidTr="00C24243">
              <w:trPr>
                <w:trHeight w:val="48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IV</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Tổng </w:t>
                  </w:r>
                  <w:r w:rsidR="008E7DFC" w:rsidRPr="000E1A6E">
                    <w:rPr>
                      <w:rFonts w:ascii="Times New Roman" w:eastAsia="Times New Roman" w:hAnsi="Times New Roman" w:cs="Times New Roman"/>
                      <w:b/>
                      <w:bCs/>
                      <w:color w:val="000000" w:themeColor="text1"/>
                      <w:sz w:val="26"/>
                      <w:szCs w:val="26"/>
                    </w:rPr>
                    <w:t xml:space="preserve">đơn giá </w:t>
                  </w:r>
                  <w:r w:rsidRPr="000E1A6E">
                    <w:rPr>
                      <w:rFonts w:ascii="Times New Roman" w:eastAsia="Times New Roman" w:hAnsi="Times New Roman" w:cs="Times New Roman"/>
                      <w:b/>
                      <w:bCs/>
                      <w:color w:val="000000" w:themeColor="text1"/>
                      <w:sz w:val="26"/>
                      <w:szCs w:val="26"/>
                    </w:rPr>
                    <w:t>lao động tổng hợp  (I+II+III)</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w:t>
                  </w:r>
                </w:p>
              </w:tc>
            </w:tr>
            <w:tr w:rsidR="00BE144B" w:rsidRPr="000E1A6E" w:rsidTr="00C24243">
              <w:trPr>
                <w:trHeight w:val="480"/>
              </w:trPr>
              <w:tc>
                <w:tcPr>
                  <w:tcW w:w="567" w:type="dxa"/>
                  <w:tcBorders>
                    <w:top w:val="nil"/>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i/>
                      <w:iCs/>
                      <w:color w:val="000000" w:themeColor="text1"/>
                      <w:sz w:val="26"/>
                      <w:szCs w:val="26"/>
                    </w:rPr>
                  </w:pPr>
                  <w:r w:rsidRPr="000E1A6E">
                    <w:rPr>
                      <w:rFonts w:ascii="Times New Roman" w:eastAsia="Times New Roman" w:hAnsi="Times New Roman" w:cs="Times New Roman"/>
                      <w:b/>
                      <w:bCs/>
                      <w:i/>
                      <w:iCs/>
                      <w:color w:val="000000" w:themeColor="text1"/>
                      <w:sz w:val="26"/>
                      <w:szCs w:val="26"/>
                    </w:rPr>
                    <w:t> </w:t>
                  </w:r>
                </w:p>
              </w:tc>
              <w:tc>
                <w:tcPr>
                  <w:tcW w:w="4430" w:type="dxa"/>
                  <w:tcBorders>
                    <w:top w:val="single" w:sz="4" w:space="0" w:color="auto"/>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Đối với tài liệu rời lẻ (1a+2a+3a)</w:t>
                  </w:r>
                </w:p>
              </w:tc>
              <w:tc>
                <w:tcPr>
                  <w:tcW w:w="255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992"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10.674,71</w:t>
                  </w:r>
                </w:p>
              </w:tc>
              <w:tc>
                <w:tcPr>
                  <w:tcW w:w="1843"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2090" w:type="dxa"/>
                  <w:tcBorders>
                    <w:top w:val="nil"/>
                    <w:left w:val="nil"/>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7.863.947</w:t>
                  </w:r>
                </w:p>
              </w:tc>
            </w:tr>
            <w:tr w:rsidR="00BE144B" w:rsidRPr="000E1A6E" w:rsidTr="00C24243">
              <w:trPr>
                <w:trHeight w:val="48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i/>
                      <w:iCs/>
                      <w:color w:val="000000" w:themeColor="text1"/>
                      <w:sz w:val="26"/>
                      <w:szCs w:val="26"/>
                    </w:rPr>
                  </w:pPr>
                  <w:r w:rsidRPr="000E1A6E">
                    <w:rPr>
                      <w:rFonts w:ascii="Times New Roman" w:eastAsia="Times New Roman" w:hAnsi="Times New Roman" w:cs="Times New Roman"/>
                      <w:b/>
                      <w:bCs/>
                      <w:i/>
                      <w:iCs/>
                      <w:color w:val="000000" w:themeColor="text1"/>
                      <w:sz w:val="26"/>
                      <w:szCs w:val="26"/>
                    </w:rPr>
                    <w:t> </w:t>
                  </w:r>
                </w:p>
              </w:tc>
              <w:tc>
                <w:tcPr>
                  <w:tcW w:w="44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Đối với tài liệu đã lập hồ sơ sơ bộ (1b+2b+3b)</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8.727,45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209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A337C" w:rsidRPr="000E1A6E" w:rsidRDefault="00DA337C" w:rsidP="00DA337C">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6.313.261</w:t>
                  </w:r>
                </w:p>
              </w:tc>
            </w:tr>
          </w:tbl>
          <w:p w:rsidR="0051188B" w:rsidRPr="000E1A6E" w:rsidRDefault="0051188B" w:rsidP="00271D12">
            <w:pPr>
              <w:spacing w:before="240" w:after="120" w:line="240" w:lineRule="auto"/>
              <w:ind w:firstLine="425"/>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Ghi chú:</w:t>
            </w:r>
          </w:p>
          <w:p w:rsidR="001F7470" w:rsidRPr="000E1A6E" w:rsidRDefault="00B269D5" w:rsidP="004C787B">
            <w:pPr>
              <w:widowControl w:val="0"/>
              <w:autoSpaceDE w:val="0"/>
              <w:autoSpaceDN w:val="0"/>
              <w:spacing w:before="120" w:after="120" w:line="240" w:lineRule="auto"/>
              <w:ind w:left="142" w:firstLine="320"/>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b/>
                <w:color w:val="000000" w:themeColor="text1"/>
                <w:sz w:val="26"/>
                <w:szCs w:val="26"/>
              </w:rPr>
              <w:t>1</w:t>
            </w:r>
            <w:r w:rsidR="00503C74" w:rsidRPr="000E1A6E">
              <w:rPr>
                <w:rFonts w:ascii="Times New Roman" w:eastAsia="Times New Roman" w:hAnsi="Times New Roman" w:cs="Times New Roman"/>
                <w:b/>
                <w:color w:val="000000" w:themeColor="text1"/>
                <w:sz w:val="26"/>
                <w:szCs w:val="26"/>
              </w:rPr>
              <w:t xml:space="preserve">. </w:t>
            </w:r>
            <w:r w:rsidR="00503C74" w:rsidRPr="000E1A6E">
              <w:rPr>
                <w:rFonts w:ascii="Times New Roman" w:eastAsia="Times New Roman" w:hAnsi="Times New Roman" w:cs="Times New Roman"/>
                <w:b/>
                <w:bCs/>
                <w:color w:val="000000" w:themeColor="text1"/>
                <w:sz w:val="26"/>
                <w:szCs w:val="26"/>
              </w:rPr>
              <w:t>Hệ số lương (Hi) tại cột (1):</w:t>
            </w:r>
            <w:r w:rsidR="00503C74" w:rsidRPr="000E1A6E">
              <w:rPr>
                <w:rFonts w:ascii="Times New Roman" w:eastAsia="Times New Roman" w:hAnsi="Times New Roman" w:cs="Times New Roman"/>
                <w:color w:val="000000" w:themeColor="text1"/>
                <w:sz w:val="26"/>
                <w:szCs w:val="26"/>
              </w:rPr>
              <w:t xml:space="preserve"> áp dụng theo </w:t>
            </w:r>
            <w:r w:rsidR="0059221E" w:rsidRPr="000E1A6E">
              <w:rPr>
                <w:rFonts w:ascii="Times New Roman" w:eastAsia="Times New Roman" w:hAnsi="Times New Roman" w:cs="Times New Roman"/>
                <w:color w:val="000000" w:themeColor="text1"/>
                <w:sz w:val="26"/>
                <w:szCs w:val="26"/>
              </w:rPr>
              <w:t>b</w:t>
            </w:r>
            <w:r w:rsidR="00503C74" w:rsidRPr="000E1A6E">
              <w:rPr>
                <w:rFonts w:ascii="Times New Roman" w:eastAsia="Times New Roman" w:hAnsi="Times New Roman" w:cs="Times New Roman"/>
                <w:color w:val="000000" w:themeColor="text1"/>
                <w:sz w:val="26"/>
                <w:szCs w:val="26"/>
              </w:rPr>
              <w:t>ảng lương chuyên môn nghiệp vụ đối với cán bộ, viên chức trong các đơn vị sự nghiệp của Nhà nước ban hành kèm theo Nghị định số 204/2004/NĐ-CP ngày 14 tháng 12 năm 2004 của Chính phủ về chế độ tiền lương đối với cán bộ, công chức, viên chức và lực lượng vũ trang.</w:t>
            </w:r>
          </w:p>
          <w:p w:rsidR="00731D7F" w:rsidRPr="000E1A6E" w:rsidRDefault="00731D7F" w:rsidP="004C787B">
            <w:pPr>
              <w:ind w:left="142" w:firstLine="320"/>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Khi tính đơn giá tiền lương, hệ số lương cột (1) của bước 4, bước 8, bước 19a và bước 20b, căn cứ vào thực tế người lao động tham gia thực hiện (ngạch, bậc viên chức) để điều chỉnh hệ số lương tương ứng.</w:t>
            </w:r>
          </w:p>
          <w:p w:rsidR="00144378" w:rsidRPr="000E1A6E" w:rsidRDefault="00503C74" w:rsidP="004C787B">
            <w:pPr>
              <w:widowControl w:val="0"/>
              <w:autoSpaceDE w:val="0"/>
              <w:autoSpaceDN w:val="0"/>
              <w:spacing w:before="120" w:after="120" w:line="240" w:lineRule="auto"/>
              <w:ind w:left="142" w:firstLine="320"/>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b/>
                <w:color w:val="000000" w:themeColor="text1"/>
                <w:sz w:val="26"/>
                <w:szCs w:val="26"/>
              </w:rPr>
              <w:t xml:space="preserve">2. </w:t>
            </w:r>
            <w:r w:rsidR="00767CFD" w:rsidRPr="000E1A6E">
              <w:rPr>
                <w:rFonts w:ascii="Times New Roman" w:eastAsia="Times New Roman" w:hAnsi="Times New Roman" w:cs="Times New Roman"/>
                <w:b/>
                <w:color w:val="000000" w:themeColor="text1"/>
                <w:sz w:val="26"/>
                <w:szCs w:val="26"/>
              </w:rPr>
              <w:t xml:space="preserve">Định mức lao động </w:t>
            </w:r>
            <w:r w:rsidR="00445CD3" w:rsidRPr="000E1A6E">
              <w:rPr>
                <w:rFonts w:ascii="Times New Roman" w:eastAsia="Times New Roman" w:hAnsi="Times New Roman" w:cs="Times New Roman"/>
                <w:b/>
                <w:color w:val="000000" w:themeColor="text1"/>
                <w:sz w:val="26"/>
                <w:szCs w:val="26"/>
              </w:rPr>
              <w:t>(Tsp</w:t>
            </w:r>
            <w:proofErr w:type="gramStart"/>
            <w:r w:rsidR="00445CD3" w:rsidRPr="000E1A6E">
              <w:rPr>
                <w:rFonts w:ascii="Times New Roman" w:eastAsia="Times New Roman" w:hAnsi="Times New Roman" w:cs="Times New Roman"/>
                <w:b/>
                <w:color w:val="000000" w:themeColor="text1"/>
                <w:sz w:val="26"/>
                <w:szCs w:val="26"/>
              </w:rPr>
              <w:t>,i</w:t>
            </w:r>
            <w:proofErr w:type="gramEnd"/>
            <w:r w:rsidR="00445CD3" w:rsidRPr="000E1A6E">
              <w:rPr>
                <w:rFonts w:ascii="Times New Roman" w:eastAsia="Times New Roman" w:hAnsi="Times New Roman" w:cs="Times New Roman"/>
                <w:b/>
                <w:color w:val="000000" w:themeColor="text1"/>
                <w:sz w:val="26"/>
                <w:szCs w:val="26"/>
              </w:rPr>
              <w:t xml:space="preserve">) </w:t>
            </w:r>
            <w:r w:rsidR="00F006DE" w:rsidRPr="000E1A6E">
              <w:rPr>
                <w:rFonts w:ascii="Times New Roman" w:eastAsia="Times New Roman" w:hAnsi="Times New Roman" w:cs="Times New Roman"/>
                <w:b/>
                <w:color w:val="000000" w:themeColor="text1"/>
                <w:sz w:val="26"/>
                <w:szCs w:val="26"/>
              </w:rPr>
              <w:t xml:space="preserve">của từng bước công việc </w:t>
            </w:r>
            <w:r w:rsidR="00773D03" w:rsidRPr="000E1A6E">
              <w:rPr>
                <w:rFonts w:ascii="Times New Roman" w:eastAsia="Times New Roman" w:hAnsi="Times New Roman" w:cs="Times New Roman"/>
                <w:b/>
                <w:color w:val="000000" w:themeColor="text1"/>
                <w:sz w:val="26"/>
                <w:szCs w:val="26"/>
              </w:rPr>
              <w:t xml:space="preserve">(BCV) </w:t>
            </w:r>
            <w:r w:rsidR="00767CFD" w:rsidRPr="000E1A6E">
              <w:rPr>
                <w:rFonts w:ascii="Times New Roman" w:eastAsia="Times New Roman" w:hAnsi="Times New Roman" w:cs="Times New Roman"/>
                <w:b/>
                <w:color w:val="000000" w:themeColor="text1"/>
                <w:sz w:val="26"/>
                <w:szCs w:val="26"/>
              </w:rPr>
              <w:t>tại c</w:t>
            </w:r>
            <w:r w:rsidR="00144378" w:rsidRPr="000E1A6E">
              <w:rPr>
                <w:rFonts w:ascii="Times New Roman" w:eastAsia="Times New Roman" w:hAnsi="Times New Roman" w:cs="Times New Roman"/>
                <w:b/>
                <w:color w:val="000000" w:themeColor="text1"/>
                <w:sz w:val="26"/>
                <w:szCs w:val="26"/>
              </w:rPr>
              <w:t>ột (2)</w:t>
            </w:r>
            <w:r w:rsidR="00144378" w:rsidRPr="000E1A6E">
              <w:rPr>
                <w:rFonts w:ascii="Times New Roman" w:eastAsia="Times New Roman" w:hAnsi="Times New Roman" w:cs="Times New Roman"/>
                <w:color w:val="000000" w:themeColor="text1"/>
                <w:sz w:val="26"/>
                <w:szCs w:val="26"/>
              </w:rPr>
              <w:t xml:space="preserve">: </w:t>
            </w:r>
            <w:r w:rsidR="00C47220" w:rsidRPr="000E1A6E">
              <w:rPr>
                <w:rFonts w:ascii="Times New Roman" w:eastAsia="Times New Roman" w:hAnsi="Times New Roman" w:cs="Times New Roman"/>
                <w:color w:val="000000" w:themeColor="text1"/>
                <w:sz w:val="26"/>
                <w:szCs w:val="26"/>
              </w:rPr>
              <w:t>áp dụng</w:t>
            </w:r>
            <w:r w:rsidR="00144378" w:rsidRPr="000E1A6E">
              <w:rPr>
                <w:rFonts w:ascii="Times New Roman" w:eastAsia="Times New Roman" w:hAnsi="Times New Roman" w:cs="Times New Roman"/>
                <w:color w:val="000000" w:themeColor="text1"/>
                <w:sz w:val="26"/>
                <w:szCs w:val="26"/>
              </w:rPr>
              <w:t xml:space="preserve"> theo Phụ lục </w:t>
            </w:r>
            <w:r w:rsidR="00C34F87" w:rsidRPr="000E1A6E">
              <w:rPr>
                <w:rFonts w:ascii="Times New Roman" w:eastAsia="Times New Roman" w:hAnsi="Times New Roman" w:cs="Times New Roman"/>
                <w:color w:val="000000" w:themeColor="text1"/>
                <w:sz w:val="26"/>
                <w:szCs w:val="26"/>
              </w:rPr>
              <w:t xml:space="preserve">I </w:t>
            </w:r>
            <w:r w:rsidR="00144378" w:rsidRPr="000E1A6E">
              <w:rPr>
                <w:rFonts w:ascii="Times New Roman" w:eastAsia="Times New Roman" w:hAnsi="Times New Roman" w:cs="Times New Roman"/>
                <w:color w:val="000000" w:themeColor="text1"/>
                <w:sz w:val="26"/>
                <w:szCs w:val="26"/>
              </w:rPr>
              <w:t xml:space="preserve">ban hành kèm theo Thông tư số </w:t>
            </w:r>
            <w:r w:rsidR="00144378" w:rsidRPr="000E1A6E">
              <w:rPr>
                <w:rFonts w:ascii="Times New Roman" w:eastAsia="Times New Roman" w:hAnsi="Times New Roman" w:cs="Times New Roman"/>
                <w:color w:val="000000" w:themeColor="text1"/>
                <w:sz w:val="26"/>
                <w:szCs w:val="26"/>
              </w:rPr>
              <w:lastRenderedPageBreak/>
              <w:t xml:space="preserve">16/2023/TT-BNV ngày 15 tháng 11 năm 2023 của </w:t>
            </w:r>
            <w:r w:rsidR="00F458AF" w:rsidRPr="000E1A6E">
              <w:rPr>
                <w:rFonts w:ascii="Times New Roman" w:eastAsia="Times New Roman" w:hAnsi="Times New Roman" w:cs="Times New Roman"/>
                <w:color w:val="000000" w:themeColor="text1"/>
                <w:sz w:val="26"/>
                <w:szCs w:val="26"/>
              </w:rPr>
              <w:t xml:space="preserve">Bộ trưởng </w:t>
            </w:r>
            <w:r w:rsidR="00144378" w:rsidRPr="000E1A6E">
              <w:rPr>
                <w:rFonts w:ascii="Times New Roman" w:eastAsia="Times New Roman" w:hAnsi="Times New Roman" w:cs="Times New Roman"/>
                <w:color w:val="000000" w:themeColor="text1"/>
                <w:sz w:val="26"/>
                <w:szCs w:val="26"/>
              </w:rPr>
              <w:t>Bộ Nội vụ quy định định mức kinh tế - kỹ thuật chỉnh lý tài liệu nền giấy</w:t>
            </w:r>
            <w:r w:rsidR="00F006DE" w:rsidRPr="000E1A6E">
              <w:rPr>
                <w:rFonts w:ascii="Times New Roman" w:eastAsia="Times New Roman" w:hAnsi="Times New Roman" w:cs="Times New Roman"/>
                <w:color w:val="000000" w:themeColor="text1"/>
                <w:sz w:val="26"/>
                <w:szCs w:val="26"/>
              </w:rPr>
              <w:t>.</w:t>
            </w:r>
          </w:p>
          <w:p w:rsidR="0051188B" w:rsidRPr="000E1A6E" w:rsidRDefault="00503C74" w:rsidP="00B269D5">
            <w:pPr>
              <w:widowControl w:val="0"/>
              <w:autoSpaceDE w:val="0"/>
              <w:autoSpaceDN w:val="0"/>
              <w:spacing w:before="120" w:after="120" w:line="240" w:lineRule="auto"/>
              <w:ind w:firstLine="462"/>
              <w:jc w:val="both"/>
              <w:rPr>
                <w:rFonts w:ascii="Times New Roman" w:eastAsia="Times New Roman" w:hAnsi="Times New Roman" w:cs="Times New Roman"/>
                <w:color w:val="000000" w:themeColor="text1"/>
                <w:sz w:val="26"/>
                <w:szCs w:val="26"/>
              </w:rPr>
            </w:pPr>
            <w:r w:rsidRPr="000E1A6E">
              <w:rPr>
                <w:rFonts w:ascii="Times New Roman" w:hAnsi="Times New Roman" w:cs="Times New Roman"/>
                <w:b/>
                <w:color w:val="000000" w:themeColor="text1"/>
                <w:sz w:val="26"/>
                <w:szCs w:val="26"/>
              </w:rPr>
              <w:t>3</w:t>
            </w:r>
            <w:r w:rsidR="00B269D5" w:rsidRPr="000E1A6E">
              <w:rPr>
                <w:rFonts w:ascii="Times New Roman" w:hAnsi="Times New Roman" w:cs="Times New Roman"/>
                <w:b/>
                <w:color w:val="000000" w:themeColor="text1"/>
                <w:sz w:val="26"/>
                <w:szCs w:val="26"/>
              </w:rPr>
              <w:t xml:space="preserve">. </w:t>
            </w:r>
            <w:r w:rsidR="004D6C82" w:rsidRPr="000E1A6E">
              <w:rPr>
                <w:rFonts w:ascii="Times New Roman" w:hAnsi="Times New Roman" w:cs="Times New Roman"/>
                <w:b/>
                <w:color w:val="000000" w:themeColor="text1"/>
                <w:sz w:val="26"/>
                <w:szCs w:val="26"/>
              </w:rPr>
              <w:t xml:space="preserve">Cách tính </w:t>
            </w:r>
            <w:r w:rsidR="00664DF0" w:rsidRPr="000E1A6E">
              <w:rPr>
                <w:rFonts w:ascii="Times New Roman" w:hAnsi="Times New Roman" w:cs="Times New Roman"/>
                <w:b/>
                <w:color w:val="000000" w:themeColor="text1"/>
                <w:sz w:val="26"/>
                <w:szCs w:val="26"/>
              </w:rPr>
              <w:t xml:space="preserve">tiền lương thời gian </w:t>
            </w:r>
            <w:r w:rsidR="00B61C9D" w:rsidRPr="000E1A6E">
              <w:rPr>
                <w:rFonts w:ascii="Times New Roman" w:hAnsi="Times New Roman" w:cs="Times New Roman"/>
                <w:b/>
                <w:color w:val="000000" w:themeColor="text1"/>
                <w:sz w:val="26"/>
                <w:szCs w:val="26"/>
              </w:rPr>
              <w:t xml:space="preserve">(Vi) </w:t>
            </w:r>
            <w:r w:rsidR="004D6C82" w:rsidRPr="000E1A6E">
              <w:rPr>
                <w:rFonts w:ascii="Times New Roman" w:hAnsi="Times New Roman" w:cs="Times New Roman"/>
                <w:b/>
                <w:color w:val="000000" w:themeColor="text1"/>
                <w:sz w:val="26"/>
                <w:szCs w:val="26"/>
              </w:rPr>
              <w:t>của từng BCV</w:t>
            </w:r>
            <w:r w:rsidR="00773D03" w:rsidRPr="000E1A6E">
              <w:rPr>
                <w:rFonts w:ascii="Times New Roman" w:hAnsi="Times New Roman" w:cs="Times New Roman"/>
                <w:b/>
                <w:color w:val="000000" w:themeColor="text1"/>
                <w:sz w:val="26"/>
                <w:szCs w:val="26"/>
              </w:rPr>
              <w:t xml:space="preserve"> tại </w:t>
            </w:r>
            <w:r w:rsidR="00664DF0" w:rsidRPr="000E1A6E">
              <w:rPr>
                <w:rFonts w:ascii="Times New Roman" w:hAnsi="Times New Roman" w:cs="Times New Roman"/>
                <w:b/>
                <w:color w:val="000000" w:themeColor="text1"/>
                <w:sz w:val="26"/>
                <w:szCs w:val="26"/>
              </w:rPr>
              <w:t>cột (3</w:t>
            </w:r>
            <w:r w:rsidR="00B3596A" w:rsidRPr="000E1A6E">
              <w:rPr>
                <w:rFonts w:ascii="Times New Roman" w:hAnsi="Times New Roman" w:cs="Times New Roman"/>
                <w:b/>
                <w:color w:val="000000" w:themeColor="text1"/>
                <w:sz w:val="26"/>
                <w:szCs w:val="26"/>
              </w:rPr>
              <w:t>)</w:t>
            </w:r>
            <w:r w:rsidR="004D6C82" w:rsidRPr="000E1A6E">
              <w:rPr>
                <w:rFonts w:ascii="Times New Roman" w:hAnsi="Times New Roman" w:cs="Times New Roman"/>
                <w:b/>
                <w:color w:val="000000" w:themeColor="text1"/>
                <w:sz w:val="26"/>
                <w:szCs w:val="26"/>
              </w:rPr>
              <w:t xml:space="preserve"> như </w:t>
            </w:r>
            <w:r w:rsidR="004D6C82" w:rsidRPr="000E1A6E">
              <w:rPr>
                <w:rFonts w:ascii="Times New Roman" w:hAnsi="Times New Roman" w:cs="Times New Roman"/>
                <w:b/>
                <w:color w:val="000000" w:themeColor="text1"/>
                <w:spacing w:val="-4"/>
                <w:sz w:val="26"/>
                <w:szCs w:val="26"/>
              </w:rPr>
              <w:t>sau</w:t>
            </w:r>
            <w:r w:rsidR="00182CB3" w:rsidRPr="000E1A6E">
              <w:rPr>
                <w:rFonts w:ascii="Times New Roman" w:hAnsi="Times New Roman" w:cs="Times New Roman"/>
                <w:b/>
                <w:color w:val="000000" w:themeColor="text1"/>
                <w:spacing w:val="-4"/>
                <w:sz w:val="26"/>
                <w:szCs w:val="26"/>
              </w:rPr>
              <w:t>:</w:t>
            </w:r>
          </w:p>
        </w:tc>
      </w:tr>
      <w:tr w:rsidR="00BE144B" w:rsidRPr="000E1A6E" w:rsidTr="001F11A0">
        <w:trPr>
          <w:trHeight w:val="371"/>
        </w:trPr>
        <w:tc>
          <w:tcPr>
            <w:tcW w:w="14601" w:type="dxa"/>
            <w:gridSpan w:val="7"/>
            <w:shd w:val="clear" w:color="auto" w:fill="auto"/>
            <w:vAlign w:val="center"/>
            <w:hideMark/>
          </w:tcPr>
          <w:p w:rsidR="0051188B" w:rsidRPr="000E1A6E" w:rsidRDefault="0051188B" w:rsidP="00751200">
            <w:pPr>
              <w:spacing w:after="0" w:line="240" w:lineRule="auto"/>
              <w:rPr>
                <w:rFonts w:ascii="Times New Roman" w:eastAsia="Times New Roman" w:hAnsi="Times New Roman" w:cs="Times New Roman"/>
                <w:color w:val="000000" w:themeColor="text1"/>
                <w:sz w:val="26"/>
                <w:szCs w:val="26"/>
              </w:rPr>
            </w:pPr>
          </w:p>
        </w:tc>
      </w:tr>
      <w:tr w:rsidR="00BE144B" w:rsidRPr="000E1A6E" w:rsidTr="003828C8">
        <w:trPr>
          <w:trHeight w:val="678"/>
        </w:trPr>
        <w:tc>
          <w:tcPr>
            <w:tcW w:w="3552" w:type="dxa"/>
            <w:vMerge w:val="restart"/>
            <w:shd w:val="clear" w:color="auto" w:fill="auto"/>
            <w:vAlign w:val="center"/>
            <w:hideMark/>
          </w:tcPr>
          <w:p w:rsidR="0051188B" w:rsidRPr="000E1A6E" w:rsidRDefault="0051188B" w:rsidP="00144378">
            <w:pPr>
              <w:spacing w:after="0" w:line="240" w:lineRule="auto"/>
              <w:ind w:firstLine="426"/>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br/>
              <w:t>V</w:t>
            </w:r>
            <w:r w:rsidRPr="000E1A6E">
              <w:rPr>
                <w:rFonts w:ascii="Times New Roman" w:eastAsia="Times New Roman" w:hAnsi="Times New Roman" w:cs="Times New Roman"/>
                <w:color w:val="000000" w:themeColor="text1"/>
                <w:sz w:val="26"/>
                <w:szCs w:val="26"/>
                <w:vertAlign w:val="subscript"/>
              </w:rPr>
              <w:t>i</w:t>
            </w:r>
            <w:r w:rsidRPr="000E1A6E">
              <w:rPr>
                <w:rFonts w:ascii="Times New Roman" w:eastAsia="Times New Roman" w:hAnsi="Times New Roman" w:cs="Times New Roman"/>
                <w:color w:val="000000" w:themeColor="text1"/>
                <w:sz w:val="26"/>
                <w:szCs w:val="26"/>
              </w:rPr>
              <w:t> =</w:t>
            </w:r>
            <w:r w:rsidR="003828C8" w:rsidRPr="000E1A6E">
              <w:rPr>
                <w:rFonts w:ascii="Times New Roman" w:eastAsia="Times New Roman" w:hAnsi="Times New Roman" w:cs="Times New Roman"/>
                <w:color w:val="000000" w:themeColor="text1"/>
                <w:sz w:val="26"/>
                <w:szCs w:val="26"/>
              </w:rPr>
              <w:t xml:space="preserve">   </w:t>
            </w:r>
          </w:p>
        </w:tc>
        <w:tc>
          <w:tcPr>
            <w:tcW w:w="6938" w:type="dxa"/>
            <w:gridSpan w:val="5"/>
            <w:tcBorders>
              <w:bottom w:val="single" w:sz="4" w:space="0" w:color="auto"/>
            </w:tcBorders>
            <w:shd w:val="clear" w:color="auto" w:fill="auto"/>
            <w:vAlign w:val="center"/>
            <w:hideMark/>
          </w:tcPr>
          <w:p w:rsidR="0051188B" w:rsidRPr="000E1A6E" w:rsidRDefault="0051188B" w:rsidP="001F11A0">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Tiền lương cơ bản của BCV + Tiền lương bổ sung theo chế độ BCV + Các khoản nộp theo lương của BCV + Phụ cấp</w:t>
            </w:r>
            <w:r w:rsidR="003828C8" w:rsidRPr="000E1A6E">
              <w:rPr>
                <w:rFonts w:ascii="Times New Roman" w:eastAsia="Times New Roman" w:hAnsi="Times New Roman" w:cs="Times New Roman"/>
                <w:color w:val="000000" w:themeColor="text1"/>
                <w:sz w:val="26"/>
                <w:szCs w:val="26"/>
              </w:rPr>
              <w:t xml:space="preserve"> </w:t>
            </w:r>
            <w:r w:rsidRPr="000E1A6E">
              <w:rPr>
                <w:rFonts w:ascii="Times New Roman" w:eastAsia="Times New Roman" w:hAnsi="Times New Roman" w:cs="Times New Roman"/>
                <w:color w:val="000000" w:themeColor="text1"/>
                <w:sz w:val="26"/>
                <w:szCs w:val="26"/>
              </w:rPr>
              <w:t>độc hại</w:t>
            </w:r>
          </w:p>
        </w:tc>
        <w:tc>
          <w:tcPr>
            <w:tcW w:w="4111" w:type="dxa"/>
            <w:vMerge w:val="restart"/>
            <w:shd w:val="clear" w:color="auto" w:fill="auto"/>
            <w:vAlign w:val="center"/>
            <w:hideMark/>
          </w:tcPr>
          <w:p w:rsidR="0051188B" w:rsidRPr="000E1A6E" w:rsidRDefault="0051188B" w:rsidP="0051188B">
            <w:pPr>
              <w:spacing w:after="0" w:line="240" w:lineRule="auto"/>
              <w:ind w:firstLine="426"/>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(đồng/phút)</w:t>
            </w:r>
          </w:p>
        </w:tc>
      </w:tr>
      <w:tr w:rsidR="00BE144B" w:rsidRPr="000E1A6E" w:rsidTr="003828C8">
        <w:trPr>
          <w:trHeight w:val="418"/>
        </w:trPr>
        <w:tc>
          <w:tcPr>
            <w:tcW w:w="3552" w:type="dxa"/>
            <w:vMerge/>
            <w:tcBorders>
              <w:top w:val="single" w:sz="4" w:space="0" w:color="auto"/>
            </w:tcBorders>
            <w:vAlign w:val="center"/>
            <w:hideMark/>
          </w:tcPr>
          <w:p w:rsidR="0051188B" w:rsidRPr="000E1A6E" w:rsidRDefault="0051188B" w:rsidP="0051188B">
            <w:pPr>
              <w:spacing w:after="0" w:line="240" w:lineRule="auto"/>
              <w:ind w:firstLine="426"/>
              <w:jc w:val="center"/>
              <w:rPr>
                <w:rFonts w:ascii="Times New Roman" w:eastAsia="Times New Roman" w:hAnsi="Times New Roman" w:cs="Times New Roman"/>
                <w:color w:val="000000" w:themeColor="text1"/>
                <w:sz w:val="26"/>
                <w:szCs w:val="26"/>
              </w:rPr>
            </w:pPr>
          </w:p>
        </w:tc>
        <w:tc>
          <w:tcPr>
            <w:tcW w:w="6938" w:type="dxa"/>
            <w:gridSpan w:val="5"/>
            <w:tcBorders>
              <w:top w:val="single" w:sz="4" w:space="0" w:color="auto"/>
            </w:tcBorders>
            <w:shd w:val="clear" w:color="auto" w:fill="auto"/>
            <w:vAlign w:val="center"/>
            <w:hideMark/>
          </w:tcPr>
          <w:p w:rsidR="0051188B" w:rsidRPr="000E1A6E" w:rsidRDefault="0051188B" w:rsidP="0051188B">
            <w:pPr>
              <w:spacing w:after="0" w:line="240" w:lineRule="auto"/>
              <w:ind w:firstLine="426"/>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26 ngày x 8 giờ x 60 phút</w:t>
            </w:r>
          </w:p>
        </w:tc>
        <w:tc>
          <w:tcPr>
            <w:tcW w:w="4111" w:type="dxa"/>
            <w:vMerge/>
            <w:vAlign w:val="center"/>
            <w:hideMark/>
          </w:tcPr>
          <w:p w:rsidR="0051188B" w:rsidRPr="000E1A6E" w:rsidRDefault="0051188B" w:rsidP="0051188B">
            <w:pPr>
              <w:spacing w:after="0" w:line="240" w:lineRule="auto"/>
              <w:ind w:firstLine="426"/>
              <w:rPr>
                <w:rFonts w:ascii="Times New Roman" w:eastAsia="Times New Roman" w:hAnsi="Times New Roman" w:cs="Times New Roman"/>
                <w:color w:val="000000" w:themeColor="text1"/>
                <w:sz w:val="26"/>
                <w:szCs w:val="26"/>
              </w:rPr>
            </w:pPr>
          </w:p>
        </w:tc>
      </w:tr>
      <w:tr w:rsidR="00BE144B" w:rsidRPr="000E1A6E" w:rsidTr="003828C8">
        <w:trPr>
          <w:trHeight w:val="312"/>
        </w:trPr>
        <w:tc>
          <w:tcPr>
            <w:tcW w:w="3552" w:type="dxa"/>
            <w:shd w:val="clear" w:color="auto" w:fill="auto"/>
            <w:vAlign w:val="center"/>
            <w:hideMark/>
          </w:tcPr>
          <w:p w:rsidR="0051188B" w:rsidRPr="000E1A6E" w:rsidRDefault="0051188B" w:rsidP="00B269D5">
            <w:pPr>
              <w:spacing w:after="0" w:line="240" w:lineRule="auto"/>
              <w:ind w:left="314" w:firstLine="148"/>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Trong đó:</w:t>
            </w:r>
          </w:p>
        </w:tc>
        <w:tc>
          <w:tcPr>
            <w:tcW w:w="978" w:type="dxa"/>
            <w:shd w:val="clear" w:color="auto" w:fill="auto"/>
            <w:vAlign w:val="center"/>
            <w:hideMark/>
          </w:tcPr>
          <w:p w:rsidR="0051188B" w:rsidRPr="000E1A6E" w:rsidRDefault="0051188B" w:rsidP="0051188B">
            <w:pPr>
              <w:spacing w:after="0" w:line="240" w:lineRule="auto"/>
              <w:ind w:firstLine="426"/>
              <w:rPr>
                <w:rFonts w:ascii="Times New Roman" w:eastAsia="Times New Roman" w:hAnsi="Times New Roman" w:cs="Times New Roman"/>
                <w:color w:val="000000" w:themeColor="text1"/>
                <w:sz w:val="26"/>
                <w:szCs w:val="26"/>
              </w:rPr>
            </w:pPr>
          </w:p>
        </w:tc>
        <w:tc>
          <w:tcPr>
            <w:tcW w:w="549" w:type="dxa"/>
            <w:shd w:val="clear" w:color="auto" w:fill="auto"/>
            <w:vAlign w:val="center"/>
            <w:hideMark/>
          </w:tcPr>
          <w:p w:rsidR="0051188B" w:rsidRPr="000E1A6E" w:rsidRDefault="0051188B" w:rsidP="0051188B">
            <w:pPr>
              <w:spacing w:after="0" w:line="240" w:lineRule="auto"/>
              <w:ind w:firstLine="426"/>
              <w:rPr>
                <w:rFonts w:ascii="Times New Roman" w:eastAsia="Times New Roman" w:hAnsi="Times New Roman" w:cs="Times New Roman"/>
                <w:color w:val="000000" w:themeColor="text1"/>
                <w:sz w:val="26"/>
                <w:szCs w:val="26"/>
              </w:rPr>
            </w:pPr>
          </w:p>
        </w:tc>
        <w:tc>
          <w:tcPr>
            <w:tcW w:w="995" w:type="dxa"/>
            <w:shd w:val="clear" w:color="auto" w:fill="auto"/>
            <w:vAlign w:val="center"/>
            <w:hideMark/>
          </w:tcPr>
          <w:p w:rsidR="0051188B" w:rsidRPr="000E1A6E" w:rsidRDefault="0051188B" w:rsidP="0051188B">
            <w:pPr>
              <w:spacing w:after="0" w:line="240" w:lineRule="auto"/>
              <w:ind w:firstLine="426"/>
              <w:rPr>
                <w:rFonts w:ascii="Times New Roman" w:eastAsia="Times New Roman" w:hAnsi="Times New Roman" w:cs="Times New Roman"/>
                <w:color w:val="000000" w:themeColor="text1"/>
                <w:sz w:val="26"/>
                <w:szCs w:val="26"/>
              </w:rPr>
            </w:pPr>
          </w:p>
        </w:tc>
        <w:tc>
          <w:tcPr>
            <w:tcW w:w="626" w:type="dxa"/>
            <w:shd w:val="clear" w:color="auto" w:fill="auto"/>
            <w:vAlign w:val="center"/>
            <w:hideMark/>
          </w:tcPr>
          <w:p w:rsidR="0051188B" w:rsidRPr="000E1A6E" w:rsidRDefault="0051188B" w:rsidP="0051188B">
            <w:pPr>
              <w:spacing w:after="0" w:line="240" w:lineRule="auto"/>
              <w:ind w:firstLine="426"/>
              <w:rPr>
                <w:rFonts w:ascii="Times New Roman" w:eastAsia="Times New Roman" w:hAnsi="Times New Roman" w:cs="Times New Roman"/>
                <w:color w:val="000000" w:themeColor="text1"/>
                <w:sz w:val="26"/>
                <w:szCs w:val="26"/>
              </w:rPr>
            </w:pPr>
          </w:p>
        </w:tc>
        <w:tc>
          <w:tcPr>
            <w:tcW w:w="3790" w:type="dxa"/>
            <w:shd w:val="clear" w:color="auto" w:fill="auto"/>
            <w:vAlign w:val="center"/>
            <w:hideMark/>
          </w:tcPr>
          <w:p w:rsidR="0051188B" w:rsidRPr="000E1A6E" w:rsidRDefault="0051188B" w:rsidP="0051188B">
            <w:pPr>
              <w:spacing w:after="0" w:line="240" w:lineRule="auto"/>
              <w:ind w:firstLine="426"/>
              <w:rPr>
                <w:rFonts w:ascii="Times New Roman" w:eastAsia="Times New Roman" w:hAnsi="Times New Roman" w:cs="Times New Roman"/>
                <w:color w:val="000000" w:themeColor="text1"/>
                <w:sz w:val="26"/>
                <w:szCs w:val="26"/>
              </w:rPr>
            </w:pPr>
          </w:p>
        </w:tc>
        <w:tc>
          <w:tcPr>
            <w:tcW w:w="4111" w:type="dxa"/>
            <w:shd w:val="clear" w:color="auto" w:fill="auto"/>
            <w:vAlign w:val="center"/>
            <w:hideMark/>
          </w:tcPr>
          <w:p w:rsidR="0051188B" w:rsidRPr="000E1A6E" w:rsidRDefault="0051188B" w:rsidP="0051188B">
            <w:pPr>
              <w:spacing w:after="0" w:line="240" w:lineRule="auto"/>
              <w:ind w:firstLine="426"/>
              <w:rPr>
                <w:rFonts w:ascii="Times New Roman" w:eastAsia="Times New Roman" w:hAnsi="Times New Roman" w:cs="Times New Roman"/>
                <w:color w:val="000000" w:themeColor="text1"/>
                <w:sz w:val="26"/>
                <w:szCs w:val="26"/>
              </w:rPr>
            </w:pPr>
          </w:p>
        </w:tc>
      </w:tr>
      <w:tr w:rsidR="00BE144B" w:rsidRPr="000E1A6E" w:rsidTr="001F11A0">
        <w:trPr>
          <w:trHeight w:val="1248"/>
        </w:trPr>
        <w:tc>
          <w:tcPr>
            <w:tcW w:w="14601" w:type="dxa"/>
            <w:gridSpan w:val="7"/>
            <w:shd w:val="clear" w:color="auto" w:fill="auto"/>
            <w:vAlign w:val="center"/>
            <w:hideMark/>
          </w:tcPr>
          <w:p w:rsidR="0051188B" w:rsidRPr="000E1A6E" w:rsidRDefault="0051188B" w:rsidP="00EC01FE">
            <w:pPr>
              <w:spacing w:before="120" w:after="120" w:line="240" w:lineRule="auto"/>
              <w:ind w:firstLine="425"/>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Tiền lương cơ bản của BCV bằng mức lương </w:t>
            </w:r>
            <w:r w:rsidR="00E62AC4" w:rsidRPr="000E1A6E">
              <w:rPr>
                <w:rFonts w:ascii="Times New Roman" w:eastAsia="Times New Roman" w:hAnsi="Times New Roman" w:cs="Times New Roman"/>
                <w:color w:val="000000" w:themeColor="text1"/>
                <w:sz w:val="26"/>
                <w:szCs w:val="26"/>
              </w:rPr>
              <w:t>cơ sở</w:t>
            </w:r>
            <w:r w:rsidRPr="000E1A6E">
              <w:rPr>
                <w:rFonts w:ascii="Times New Roman" w:eastAsia="Times New Roman" w:hAnsi="Times New Roman" w:cs="Times New Roman"/>
                <w:color w:val="000000" w:themeColor="text1"/>
                <w:sz w:val="26"/>
                <w:szCs w:val="26"/>
              </w:rPr>
              <w:t xml:space="preserve"> Nhà nước quy định</w:t>
            </w:r>
            <w:r w:rsidR="004D6C82" w:rsidRPr="000E1A6E">
              <w:rPr>
                <w:rFonts w:ascii="Times New Roman" w:eastAsia="Times New Roman" w:hAnsi="Times New Roman" w:cs="Times New Roman"/>
                <w:color w:val="000000" w:themeColor="text1"/>
                <w:sz w:val="26"/>
                <w:szCs w:val="26"/>
              </w:rPr>
              <w:t xml:space="preserve"> (2.340.000 đồng)</w:t>
            </w:r>
            <w:r w:rsidRPr="000E1A6E">
              <w:rPr>
                <w:rFonts w:ascii="Times New Roman" w:eastAsia="Times New Roman" w:hAnsi="Times New Roman" w:cs="Times New Roman"/>
                <w:color w:val="000000" w:themeColor="text1"/>
                <w:sz w:val="26"/>
                <w:szCs w:val="26"/>
              </w:rPr>
              <w:t xml:space="preserve"> nhân với hệ số lương </w:t>
            </w:r>
            <w:r w:rsidR="004D6C82" w:rsidRPr="000E1A6E">
              <w:rPr>
                <w:rFonts w:ascii="Times New Roman" w:eastAsia="Times New Roman" w:hAnsi="Times New Roman" w:cs="Times New Roman"/>
                <w:color w:val="000000" w:themeColor="text1"/>
                <w:sz w:val="26"/>
                <w:szCs w:val="26"/>
              </w:rPr>
              <w:t xml:space="preserve">(Hi) </w:t>
            </w:r>
            <w:r w:rsidRPr="000E1A6E">
              <w:rPr>
                <w:rFonts w:ascii="Times New Roman" w:eastAsia="Times New Roman" w:hAnsi="Times New Roman" w:cs="Times New Roman"/>
                <w:color w:val="000000" w:themeColor="text1"/>
                <w:sz w:val="26"/>
                <w:szCs w:val="26"/>
              </w:rPr>
              <w:t>của BCV</w:t>
            </w:r>
            <w:r w:rsidR="004D6C82" w:rsidRPr="000E1A6E">
              <w:rPr>
                <w:rFonts w:ascii="Times New Roman" w:eastAsia="Times New Roman" w:hAnsi="Times New Roman" w:cs="Times New Roman"/>
                <w:color w:val="000000" w:themeColor="text1"/>
                <w:sz w:val="26"/>
                <w:szCs w:val="26"/>
              </w:rPr>
              <w:t>:</w:t>
            </w:r>
            <w:r w:rsidRPr="000E1A6E">
              <w:rPr>
                <w:rFonts w:ascii="Times New Roman" w:eastAsia="Times New Roman" w:hAnsi="Times New Roman" w:cs="Times New Roman"/>
                <w:color w:val="000000" w:themeColor="text1"/>
                <w:sz w:val="26"/>
                <w:szCs w:val="26"/>
              </w:rPr>
              <w:t xml:space="preserve"> </w:t>
            </w:r>
          </w:p>
          <w:p w:rsidR="0051188B" w:rsidRPr="000E1A6E" w:rsidRDefault="0051188B" w:rsidP="00EC01FE">
            <w:pPr>
              <w:spacing w:before="120" w:after="12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(2.340.000 x </w:t>
            </w:r>
            <w:r w:rsidR="006B13F9" w:rsidRPr="000E1A6E">
              <w:rPr>
                <w:rFonts w:ascii="Times New Roman" w:eastAsia="Times New Roman" w:hAnsi="Times New Roman" w:cs="Times New Roman"/>
                <w:color w:val="000000" w:themeColor="text1"/>
                <w:sz w:val="26"/>
                <w:szCs w:val="26"/>
              </w:rPr>
              <w:t>Hi</w:t>
            </w:r>
            <w:r w:rsidRPr="000E1A6E">
              <w:rPr>
                <w:rFonts w:ascii="Times New Roman" w:eastAsia="Times New Roman" w:hAnsi="Times New Roman" w:cs="Times New Roman"/>
                <w:color w:val="000000" w:themeColor="text1"/>
                <w:sz w:val="26"/>
                <w:szCs w:val="26"/>
              </w:rPr>
              <w:t>)</w:t>
            </w:r>
          </w:p>
        </w:tc>
      </w:tr>
      <w:tr w:rsidR="00BE144B" w:rsidRPr="000E1A6E" w:rsidTr="001F11A0">
        <w:trPr>
          <w:trHeight w:val="699"/>
        </w:trPr>
        <w:tc>
          <w:tcPr>
            <w:tcW w:w="14601" w:type="dxa"/>
            <w:gridSpan w:val="7"/>
            <w:shd w:val="clear" w:color="auto" w:fill="auto"/>
            <w:vAlign w:val="center"/>
            <w:hideMark/>
          </w:tcPr>
          <w:p w:rsidR="0051188B" w:rsidRPr="000E1A6E" w:rsidRDefault="0051188B" w:rsidP="00EC01FE">
            <w:pPr>
              <w:spacing w:before="120" w:after="120" w:line="240" w:lineRule="auto"/>
              <w:ind w:firstLine="425"/>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Tiền lương bổ sung theo chế độ của BCV bằng tiền lương cơ bản của BCV nhân với 0,1 (hệ số ngày ngh</w:t>
            </w:r>
            <w:r w:rsidR="001C2036" w:rsidRPr="000E1A6E">
              <w:rPr>
                <w:rFonts w:ascii="Times New Roman" w:eastAsia="Times New Roman" w:hAnsi="Times New Roman" w:cs="Times New Roman"/>
                <w:color w:val="000000" w:themeColor="text1"/>
                <w:sz w:val="26"/>
                <w:szCs w:val="26"/>
              </w:rPr>
              <w:t>ỉ được hưởng lương theo chế độ):</w:t>
            </w:r>
          </w:p>
          <w:p w:rsidR="0051188B" w:rsidRPr="000E1A6E" w:rsidRDefault="0051188B" w:rsidP="00EC01FE">
            <w:pPr>
              <w:spacing w:before="120" w:after="12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((2.340.000 x </w:t>
            </w:r>
            <w:r w:rsidR="006B13F9" w:rsidRPr="000E1A6E">
              <w:rPr>
                <w:rFonts w:ascii="Times New Roman" w:eastAsia="Times New Roman" w:hAnsi="Times New Roman" w:cs="Times New Roman"/>
                <w:color w:val="000000" w:themeColor="text1"/>
                <w:sz w:val="26"/>
                <w:szCs w:val="26"/>
              </w:rPr>
              <w:t>Hi</w:t>
            </w:r>
            <w:r w:rsidRPr="000E1A6E">
              <w:rPr>
                <w:rFonts w:ascii="Times New Roman" w:eastAsia="Times New Roman" w:hAnsi="Times New Roman" w:cs="Times New Roman"/>
                <w:color w:val="000000" w:themeColor="text1"/>
                <w:sz w:val="26"/>
                <w:szCs w:val="26"/>
              </w:rPr>
              <w:t>) x 0,1)</w:t>
            </w:r>
          </w:p>
        </w:tc>
      </w:tr>
      <w:tr w:rsidR="00BE144B" w:rsidRPr="000E1A6E" w:rsidTr="001F11A0">
        <w:trPr>
          <w:trHeight w:val="1450"/>
        </w:trPr>
        <w:tc>
          <w:tcPr>
            <w:tcW w:w="14601" w:type="dxa"/>
            <w:gridSpan w:val="7"/>
            <w:shd w:val="clear" w:color="auto" w:fill="auto"/>
            <w:vAlign w:val="center"/>
            <w:hideMark/>
          </w:tcPr>
          <w:p w:rsidR="0051188B" w:rsidRPr="000E1A6E" w:rsidRDefault="0051188B" w:rsidP="00EC01FE">
            <w:pPr>
              <w:spacing w:before="120" w:after="120" w:line="240" w:lineRule="auto"/>
              <w:ind w:firstLine="425"/>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Các khoản nộp theo lương của BCV được tính bằng tổng của tiền lương cơ bản và tiền lương bổ sung theo chế độ của BCV nhân với tỷ lệ quy định của Nhà nước </w:t>
            </w:r>
            <w:r w:rsidR="008334C6" w:rsidRPr="000E1A6E">
              <w:rPr>
                <w:rFonts w:ascii="Times New Roman" w:eastAsia="Times New Roman" w:hAnsi="Times New Roman" w:cs="Times New Roman"/>
                <w:color w:val="000000" w:themeColor="text1"/>
                <w:sz w:val="26"/>
                <w:szCs w:val="26"/>
              </w:rPr>
              <w:t xml:space="preserve">là </w:t>
            </w:r>
            <w:r w:rsidR="006B13F9" w:rsidRPr="000E1A6E">
              <w:rPr>
                <w:rFonts w:ascii="Times New Roman" w:eastAsia="Times New Roman" w:hAnsi="Times New Roman" w:cs="Times New Roman"/>
                <w:color w:val="000000" w:themeColor="text1"/>
                <w:sz w:val="26"/>
                <w:szCs w:val="26"/>
              </w:rPr>
              <w:t xml:space="preserve">23,5% </w:t>
            </w:r>
            <w:r w:rsidR="007C5276" w:rsidRPr="000E1A6E">
              <w:rPr>
                <w:rFonts w:ascii="Times New Roman" w:eastAsia="Times New Roman" w:hAnsi="Times New Roman" w:cs="Times New Roman"/>
                <w:color w:val="000000" w:themeColor="text1"/>
                <w:sz w:val="26"/>
                <w:szCs w:val="26"/>
              </w:rPr>
              <w:t>(</w:t>
            </w:r>
            <w:r w:rsidR="006B13F9" w:rsidRPr="000E1A6E">
              <w:rPr>
                <w:rFonts w:ascii="Times New Roman" w:eastAsia="Times New Roman" w:hAnsi="Times New Roman" w:cs="Times New Roman"/>
                <w:color w:val="000000" w:themeColor="text1"/>
                <w:sz w:val="26"/>
                <w:szCs w:val="26"/>
              </w:rPr>
              <w:t>bảo hiểm xã hội 17%, bảo hiểm y tế 3%, bảo hiểm thất nghiệp 1%, bảo hiểm tai nạn nghề nghiệp 0,5% và kinh phí công đoàn</w:t>
            </w:r>
            <w:r w:rsidR="00101B58" w:rsidRPr="000E1A6E">
              <w:rPr>
                <w:rFonts w:ascii="Times New Roman" w:eastAsia="Times New Roman" w:hAnsi="Times New Roman" w:cs="Times New Roman"/>
                <w:color w:val="000000" w:themeColor="text1"/>
                <w:sz w:val="26"/>
                <w:szCs w:val="26"/>
              </w:rPr>
              <w:t xml:space="preserve"> 2%</w:t>
            </w:r>
            <w:r w:rsidR="006B13F9" w:rsidRPr="000E1A6E">
              <w:rPr>
                <w:rFonts w:ascii="Times New Roman" w:eastAsia="Times New Roman" w:hAnsi="Times New Roman" w:cs="Times New Roman"/>
                <w:color w:val="000000" w:themeColor="text1"/>
                <w:sz w:val="26"/>
                <w:szCs w:val="26"/>
              </w:rPr>
              <w:t>)</w:t>
            </w:r>
            <w:r w:rsidRPr="000E1A6E">
              <w:rPr>
                <w:rFonts w:ascii="Times New Roman" w:eastAsia="Times New Roman" w:hAnsi="Times New Roman" w:cs="Times New Roman"/>
                <w:color w:val="000000" w:themeColor="text1"/>
                <w:sz w:val="26"/>
                <w:szCs w:val="26"/>
              </w:rPr>
              <w:t xml:space="preserve">: </w:t>
            </w:r>
          </w:p>
          <w:p w:rsidR="0051188B" w:rsidRPr="000E1A6E" w:rsidRDefault="0051188B" w:rsidP="00EC01FE">
            <w:pPr>
              <w:spacing w:before="120" w:after="12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((2.340.000 x </w:t>
            </w:r>
            <w:r w:rsidR="00101B58" w:rsidRPr="000E1A6E">
              <w:rPr>
                <w:rFonts w:ascii="Times New Roman" w:eastAsia="Times New Roman" w:hAnsi="Times New Roman" w:cs="Times New Roman"/>
                <w:color w:val="000000" w:themeColor="text1"/>
                <w:sz w:val="26"/>
                <w:szCs w:val="26"/>
              </w:rPr>
              <w:t>Hi</w:t>
            </w:r>
            <w:r w:rsidRPr="000E1A6E">
              <w:rPr>
                <w:rFonts w:ascii="Times New Roman" w:eastAsia="Times New Roman" w:hAnsi="Times New Roman" w:cs="Times New Roman"/>
                <w:color w:val="000000" w:themeColor="text1"/>
                <w:sz w:val="26"/>
                <w:szCs w:val="26"/>
              </w:rPr>
              <w:t xml:space="preserve">) + </w:t>
            </w:r>
            <w:r w:rsidR="00101B58" w:rsidRPr="000E1A6E">
              <w:rPr>
                <w:rFonts w:ascii="Times New Roman" w:eastAsia="Times New Roman" w:hAnsi="Times New Roman" w:cs="Times New Roman"/>
                <w:color w:val="000000" w:themeColor="text1"/>
                <w:sz w:val="26"/>
                <w:szCs w:val="26"/>
              </w:rPr>
              <w:t>(</w:t>
            </w:r>
            <w:r w:rsidRPr="000E1A6E">
              <w:rPr>
                <w:rFonts w:ascii="Times New Roman" w:eastAsia="Times New Roman" w:hAnsi="Times New Roman" w:cs="Times New Roman"/>
                <w:color w:val="000000" w:themeColor="text1"/>
                <w:sz w:val="26"/>
                <w:szCs w:val="26"/>
              </w:rPr>
              <w:t xml:space="preserve">(2.340.000 x </w:t>
            </w:r>
            <w:r w:rsidR="00101B58" w:rsidRPr="000E1A6E">
              <w:rPr>
                <w:rFonts w:ascii="Times New Roman" w:eastAsia="Times New Roman" w:hAnsi="Times New Roman" w:cs="Times New Roman"/>
                <w:color w:val="000000" w:themeColor="text1"/>
                <w:sz w:val="26"/>
                <w:szCs w:val="26"/>
              </w:rPr>
              <w:t>Hi</w:t>
            </w:r>
            <w:r w:rsidRPr="000E1A6E">
              <w:rPr>
                <w:rFonts w:ascii="Times New Roman" w:eastAsia="Times New Roman" w:hAnsi="Times New Roman" w:cs="Times New Roman"/>
                <w:color w:val="000000" w:themeColor="text1"/>
                <w:sz w:val="26"/>
                <w:szCs w:val="26"/>
              </w:rPr>
              <w:t>) x 0,1)</w:t>
            </w:r>
            <w:r w:rsidR="00101B58" w:rsidRPr="000E1A6E">
              <w:rPr>
                <w:rFonts w:ascii="Times New Roman" w:eastAsia="Times New Roman" w:hAnsi="Times New Roman" w:cs="Times New Roman"/>
                <w:color w:val="000000" w:themeColor="text1"/>
                <w:sz w:val="26"/>
                <w:szCs w:val="26"/>
              </w:rPr>
              <w:t>)</w:t>
            </w:r>
            <w:r w:rsidRPr="000E1A6E">
              <w:rPr>
                <w:rFonts w:ascii="Times New Roman" w:eastAsia="Times New Roman" w:hAnsi="Times New Roman" w:cs="Times New Roman"/>
                <w:color w:val="000000" w:themeColor="text1"/>
                <w:sz w:val="26"/>
                <w:szCs w:val="26"/>
              </w:rPr>
              <w:t xml:space="preserve"> x</w:t>
            </w:r>
            <w:r w:rsidR="006945DF" w:rsidRPr="000E1A6E">
              <w:rPr>
                <w:rFonts w:ascii="Times New Roman" w:eastAsia="Times New Roman" w:hAnsi="Times New Roman" w:cs="Times New Roman"/>
                <w:color w:val="000000" w:themeColor="text1"/>
                <w:sz w:val="26"/>
                <w:szCs w:val="26"/>
              </w:rPr>
              <w:t xml:space="preserve"> 23,5%</w:t>
            </w:r>
          </w:p>
        </w:tc>
      </w:tr>
      <w:tr w:rsidR="00BE144B" w:rsidRPr="000E1A6E" w:rsidTr="001F11A0">
        <w:trPr>
          <w:trHeight w:val="1172"/>
        </w:trPr>
        <w:tc>
          <w:tcPr>
            <w:tcW w:w="14601" w:type="dxa"/>
            <w:gridSpan w:val="7"/>
            <w:shd w:val="clear" w:color="auto" w:fill="auto"/>
            <w:vAlign w:val="center"/>
            <w:hideMark/>
          </w:tcPr>
          <w:p w:rsidR="0051188B" w:rsidRPr="000E1A6E" w:rsidRDefault="0051188B" w:rsidP="00EC01FE">
            <w:pPr>
              <w:spacing w:before="120" w:after="120" w:line="240" w:lineRule="auto"/>
              <w:ind w:firstLine="425"/>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Phụ cấp độc hại bằng mức lương </w:t>
            </w:r>
            <w:r w:rsidR="00E62AC4" w:rsidRPr="000E1A6E">
              <w:rPr>
                <w:rFonts w:ascii="Times New Roman" w:eastAsia="Times New Roman" w:hAnsi="Times New Roman" w:cs="Times New Roman"/>
                <w:color w:val="000000" w:themeColor="text1"/>
                <w:sz w:val="26"/>
                <w:szCs w:val="26"/>
              </w:rPr>
              <w:t>cơ sở</w:t>
            </w:r>
            <w:r w:rsidRPr="000E1A6E">
              <w:rPr>
                <w:rFonts w:ascii="Times New Roman" w:eastAsia="Times New Roman" w:hAnsi="Times New Roman" w:cs="Times New Roman"/>
                <w:color w:val="000000" w:themeColor="text1"/>
                <w:sz w:val="26"/>
                <w:szCs w:val="26"/>
              </w:rPr>
              <w:t xml:space="preserve"> Nhà nước quy định </w:t>
            </w:r>
            <w:r w:rsidR="006945DF" w:rsidRPr="000E1A6E">
              <w:rPr>
                <w:rFonts w:ascii="Times New Roman" w:eastAsia="Times New Roman" w:hAnsi="Times New Roman" w:cs="Times New Roman"/>
                <w:color w:val="000000" w:themeColor="text1"/>
                <w:sz w:val="26"/>
                <w:szCs w:val="26"/>
              </w:rPr>
              <w:t>(2.340.000 đồng)</w:t>
            </w:r>
            <w:r w:rsidRPr="000E1A6E">
              <w:rPr>
                <w:rFonts w:ascii="Times New Roman" w:eastAsia="Times New Roman" w:hAnsi="Times New Roman" w:cs="Times New Roman"/>
                <w:color w:val="000000" w:themeColor="text1"/>
                <w:sz w:val="26"/>
                <w:szCs w:val="26"/>
              </w:rPr>
              <w:t xml:space="preserve"> nhân với hệ số độc hại là 0,2 (quy định tại Công văn số 2939/BNV-TL ngày 04 tháng 10 năm 2005 của Bộ Nội vụ về chế độ phụ cấp độc hại, nguy hiểm đối với cán bộ, công </w:t>
            </w:r>
            <w:r w:rsidR="001C2036" w:rsidRPr="000E1A6E">
              <w:rPr>
                <w:rFonts w:ascii="Times New Roman" w:eastAsia="Times New Roman" w:hAnsi="Times New Roman" w:cs="Times New Roman"/>
                <w:color w:val="000000" w:themeColor="text1"/>
                <w:sz w:val="26"/>
                <w:szCs w:val="26"/>
              </w:rPr>
              <w:t>chức, viên chức ngành lưu trữ):</w:t>
            </w:r>
          </w:p>
          <w:p w:rsidR="0051188B" w:rsidRPr="000E1A6E" w:rsidRDefault="0051188B" w:rsidP="00EC01FE">
            <w:pPr>
              <w:spacing w:before="120" w:after="12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(2.340.000 x 0,2)</w:t>
            </w:r>
          </w:p>
        </w:tc>
      </w:tr>
      <w:tr w:rsidR="00BE144B" w:rsidRPr="000E1A6E" w:rsidTr="001F11A0">
        <w:trPr>
          <w:trHeight w:val="456"/>
        </w:trPr>
        <w:tc>
          <w:tcPr>
            <w:tcW w:w="14601" w:type="dxa"/>
            <w:gridSpan w:val="7"/>
            <w:shd w:val="clear" w:color="auto" w:fill="auto"/>
            <w:vAlign w:val="center"/>
            <w:hideMark/>
          </w:tcPr>
          <w:p w:rsidR="0051188B" w:rsidRPr="000E1A6E" w:rsidRDefault="0051188B" w:rsidP="00EC01FE">
            <w:pPr>
              <w:spacing w:before="120" w:after="120" w:line="240" w:lineRule="auto"/>
              <w:ind w:firstLine="425"/>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- 26 ngày là số ngày công trong 01 tháng; 8 giờ là thời gian lao động trong 01 ngày và 60</w:t>
            </w:r>
            <w:r w:rsidR="00CC3098" w:rsidRPr="000E1A6E">
              <w:rPr>
                <w:rFonts w:ascii="Times New Roman" w:eastAsia="Times New Roman" w:hAnsi="Times New Roman" w:cs="Times New Roman"/>
                <w:color w:val="000000" w:themeColor="text1"/>
                <w:sz w:val="26"/>
                <w:szCs w:val="26"/>
              </w:rPr>
              <w:t xml:space="preserve"> phút là thời gian trong 01 giờ</w:t>
            </w:r>
            <w:r w:rsidR="002000ED" w:rsidRPr="000E1A6E">
              <w:rPr>
                <w:rFonts w:ascii="Times New Roman" w:eastAsia="Times New Roman" w:hAnsi="Times New Roman" w:cs="Times New Roman"/>
                <w:color w:val="000000" w:themeColor="text1"/>
                <w:sz w:val="26"/>
                <w:szCs w:val="26"/>
              </w:rPr>
              <w:t>:</w:t>
            </w:r>
          </w:p>
          <w:p w:rsidR="0051188B" w:rsidRPr="000E1A6E" w:rsidRDefault="0051188B" w:rsidP="00EC01FE">
            <w:pPr>
              <w:spacing w:before="120" w:after="12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(26 x 8 x 60)</w:t>
            </w:r>
          </w:p>
        </w:tc>
      </w:tr>
      <w:tr w:rsidR="00BE144B" w:rsidRPr="000E1A6E" w:rsidTr="001F11A0">
        <w:trPr>
          <w:trHeight w:val="312"/>
        </w:trPr>
        <w:tc>
          <w:tcPr>
            <w:tcW w:w="14601" w:type="dxa"/>
            <w:gridSpan w:val="7"/>
            <w:shd w:val="clear" w:color="auto" w:fill="auto"/>
            <w:vAlign w:val="center"/>
            <w:hideMark/>
          </w:tcPr>
          <w:p w:rsidR="00C4727D" w:rsidRPr="000E1A6E" w:rsidRDefault="006614C3" w:rsidP="00271D12">
            <w:pPr>
              <w:spacing w:before="240" w:after="120" w:line="240" w:lineRule="auto"/>
              <w:ind w:firstLine="425"/>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b/>
                <w:bCs/>
                <w:color w:val="000000" w:themeColor="text1"/>
                <w:sz w:val="26"/>
                <w:szCs w:val="26"/>
              </w:rPr>
              <w:t>4</w:t>
            </w:r>
            <w:r w:rsidR="00C4727D" w:rsidRPr="000E1A6E">
              <w:rPr>
                <w:rFonts w:ascii="Times New Roman" w:eastAsia="Times New Roman" w:hAnsi="Times New Roman" w:cs="Times New Roman"/>
                <w:b/>
                <w:bCs/>
                <w:color w:val="000000" w:themeColor="text1"/>
                <w:sz w:val="26"/>
                <w:szCs w:val="26"/>
              </w:rPr>
              <w:t xml:space="preserve">. </w:t>
            </w:r>
            <w:r w:rsidR="00C4727D" w:rsidRPr="000E1A6E">
              <w:rPr>
                <w:rFonts w:ascii="Times New Roman" w:hAnsi="Times New Roman" w:cs="Times New Roman"/>
                <w:b/>
                <w:color w:val="000000" w:themeColor="text1"/>
                <w:sz w:val="26"/>
                <w:szCs w:val="26"/>
              </w:rPr>
              <w:t xml:space="preserve">Cách tính </w:t>
            </w:r>
            <w:r w:rsidR="002F4ECF" w:rsidRPr="000E1A6E">
              <w:rPr>
                <w:rFonts w:ascii="Times New Roman" w:hAnsi="Times New Roman" w:cs="Times New Roman"/>
                <w:b/>
                <w:color w:val="000000" w:themeColor="text1"/>
                <w:sz w:val="26"/>
                <w:szCs w:val="26"/>
              </w:rPr>
              <w:t xml:space="preserve">đơn giá tiền lương </w:t>
            </w:r>
            <w:r w:rsidR="00552BE8" w:rsidRPr="000E1A6E">
              <w:rPr>
                <w:rFonts w:ascii="Times New Roman" w:hAnsi="Times New Roman" w:cs="Times New Roman"/>
                <w:b/>
                <w:color w:val="000000" w:themeColor="text1"/>
                <w:sz w:val="26"/>
                <w:szCs w:val="26"/>
              </w:rPr>
              <w:t xml:space="preserve">(Vsp,i) </w:t>
            </w:r>
            <w:r w:rsidR="000F2FB0" w:rsidRPr="000E1A6E">
              <w:rPr>
                <w:rFonts w:ascii="Times New Roman" w:hAnsi="Times New Roman" w:cs="Times New Roman"/>
                <w:b/>
                <w:color w:val="000000" w:themeColor="text1"/>
                <w:sz w:val="26"/>
                <w:szCs w:val="26"/>
              </w:rPr>
              <w:t>chỉnh lý</w:t>
            </w:r>
            <w:r w:rsidR="00047EB5" w:rsidRPr="000E1A6E">
              <w:rPr>
                <w:rFonts w:ascii="Times New Roman" w:hAnsi="Times New Roman" w:cs="Times New Roman"/>
                <w:b/>
                <w:color w:val="000000" w:themeColor="text1"/>
                <w:sz w:val="26"/>
                <w:szCs w:val="26"/>
              </w:rPr>
              <w:t xml:space="preserve"> 01 mét tài liệu </w:t>
            </w:r>
            <w:r w:rsidR="00C4727D" w:rsidRPr="000E1A6E">
              <w:rPr>
                <w:rFonts w:ascii="Times New Roman" w:hAnsi="Times New Roman" w:cs="Times New Roman"/>
                <w:b/>
                <w:color w:val="000000" w:themeColor="text1"/>
                <w:sz w:val="26"/>
                <w:szCs w:val="26"/>
              </w:rPr>
              <w:t>của từng BCV</w:t>
            </w:r>
            <w:r w:rsidR="00552BE8" w:rsidRPr="000E1A6E">
              <w:rPr>
                <w:rFonts w:ascii="Times New Roman" w:hAnsi="Times New Roman" w:cs="Times New Roman"/>
                <w:b/>
                <w:color w:val="000000" w:themeColor="text1"/>
                <w:sz w:val="26"/>
                <w:szCs w:val="26"/>
              </w:rPr>
              <w:t xml:space="preserve"> tại</w:t>
            </w:r>
            <w:r w:rsidR="0091347B" w:rsidRPr="000E1A6E">
              <w:rPr>
                <w:rFonts w:ascii="Times New Roman" w:hAnsi="Times New Roman" w:cs="Times New Roman"/>
                <w:b/>
                <w:color w:val="000000" w:themeColor="text1"/>
                <w:sz w:val="26"/>
                <w:szCs w:val="26"/>
              </w:rPr>
              <w:t xml:space="preserve"> </w:t>
            </w:r>
            <w:r w:rsidR="009355B3" w:rsidRPr="000E1A6E">
              <w:rPr>
                <w:rFonts w:ascii="Times New Roman" w:hAnsi="Times New Roman" w:cs="Times New Roman"/>
                <w:b/>
                <w:color w:val="000000" w:themeColor="text1"/>
                <w:sz w:val="26"/>
                <w:szCs w:val="26"/>
              </w:rPr>
              <w:t xml:space="preserve">cột (4) </w:t>
            </w:r>
            <w:r w:rsidR="00552BE8" w:rsidRPr="000E1A6E">
              <w:rPr>
                <w:rFonts w:ascii="Times New Roman" w:hAnsi="Times New Roman" w:cs="Times New Roman"/>
                <w:b/>
                <w:color w:val="000000" w:themeColor="text1"/>
                <w:sz w:val="26"/>
                <w:szCs w:val="26"/>
              </w:rPr>
              <w:t>như sau</w:t>
            </w:r>
            <w:r w:rsidR="002000ED" w:rsidRPr="000E1A6E">
              <w:rPr>
                <w:rFonts w:ascii="Times New Roman" w:hAnsi="Times New Roman" w:cs="Times New Roman"/>
                <w:bCs/>
                <w:color w:val="000000" w:themeColor="text1"/>
                <w:sz w:val="26"/>
                <w:szCs w:val="26"/>
              </w:rPr>
              <w:t>:</w:t>
            </w:r>
          </w:p>
        </w:tc>
      </w:tr>
      <w:tr w:rsidR="00BE144B" w:rsidRPr="000E1A6E" w:rsidTr="001F11A0">
        <w:trPr>
          <w:trHeight w:val="508"/>
        </w:trPr>
        <w:tc>
          <w:tcPr>
            <w:tcW w:w="14601" w:type="dxa"/>
            <w:gridSpan w:val="7"/>
            <w:shd w:val="clear" w:color="auto" w:fill="auto"/>
            <w:vAlign w:val="center"/>
            <w:hideMark/>
          </w:tcPr>
          <w:p w:rsidR="00B933B8" w:rsidRPr="000E1A6E" w:rsidRDefault="0051188B" w:rsidP="00271D12">
            <w:pPr>
              <w:spacing w:before="120" w:after="12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Vsp,i = Vi x Tsp,i </w:t>
            </w:r>
            <w:r w:rsidR="008063F4" w:rsidRPr="000E1A6E">
              <w:rPr>
                <w:rFonts w:ascii="Times New Roman" w:eastAsia="Times New Roman" w:hAnsi="Times New Roman" w:cs="Times New Roman"/>
                <w:color w:val="000000" w:themeColor="text1"/>
                <w:sz w:val="26"/>
                <w:szCs w:val="26"/>
              </w:rPr>
              <w:t xml:space="preserve"> </w:t>
            </w:r>
            <w:r w:rsidRPr="000E1A6E">
              <w:rPr>
                <w:rFonts w:ascii="Times New Roman" w:eastAsia="Times New Roman" w:hAnsi="Times New Roman" w:cs="Times New Roman"/>
                <w:color w:val="000000" w:themeColor="text1"/>
                <w:sz w:val="26"/>
                <w:szCs w:val="26"/>
              </w:rPr>
              <w:t>(đồng/mét)</w:t>
            </w:r>
          </w:p>
          <w:p w:rsidR="00B933B8" w:rsidRPr="000E1A6E" w:rsidRDefault="00B933B8" w:rsidP="00271D12">
            <w:pPr>
              <w:spacing w:before="120" w:after="120" w:line="240" w:lineRule="auto"/>
              <w:ind w:firstLine="462"/>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lastRenderedPageBreak/>
              <w:t>Trong đó:</w:t>
            </w:r>
          </w:p>
          <w:p w:rsidR="00271D12" w:rsidRPr="000E1A6E" w:rsidRDefault="00B933B8" w:rsidP="00F830FE">
            <w:pPr>
              <w:spacing w:after="0" w:line="240" w:lineRule="auto"/>
              <w:ind w:firstLine="462"/>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Vi: là tiền lương thời gian của từng BCV, đơn vị tính là đồng/phút.</w:t>
            </w:r>
          </w:p>
          <w:p w:rsidR="00B933B8" w:rsidRPr="000E1A6E" w:rsidRDefault="00B933B8" w:rsidP="00F830FE">
            <w:pPr>
              <w:spacing w:before="120" w:after="0" w:line="240" w:lineRule="auto"/>
              <w:ind w:firstLine="462"/>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Tsp</w:t>
            </w:r>
            <w:proofErr w:type="gramStart"/>
            <w:r w:rsidRPr="000E1A6E">
              <w:rPr>
                <w:rFonts w:ascii="Times New Roman" w:eastAsia="Times New Roman" w:hAnsi="Times New Roman" w:cs="Times New Roman"/>
                <w:color w:val="000000" w:themeColor="text1"/>
                <w:sz w:val="26"/>
                <w:szCs w:val="26"/>
              </w:rPr>
              <w:t>,i</w:t>
            </w:r>
            <w:proofErr w:type="gramEnd"/>
            <w:r w:rsidR="00E20798" w:rsidRPr="000E1A6E">
              <w:rPr>
                <w:rFonts w:ascii="Times New Roman" w:eastAsia="Times New Roman" w:hAnsi="Times New Roman" w:cs="Times New Roman"/>
                <w:color w:val="000000" w:themeColor="text1"/>
                <w:sz w:val="26"/>
                <w:szCs w:val="26"/>
              </w:rPr>
              <w:t>:</w:t>
            </w:r>
            <w:r w:rsidRPr="000E1A6E">
              <w:rPr>
                <w:rFonts w:ascii="Times New Roman" w:eastAsia="Times New Roman" w:hAnsi="Times New Roman" w:cs="Times New Roman"/>
                <w:color w:val="000000" w:themeColor="text1"/>
                <w:sz w:val="26"/>
                <w:szCs w:val="26"/>
              </w:rPr>
              <w:t xml:space="preserve"> là </w:t>
            </w:r>
            <w:r w:rsidR="00E20798" w:rsidRPr="000E1A6E">
              <w:rPr>
                <w:rFonts w:ascii="Times New Roman" w:eastAsia="Times New Roman" w:hAnsi="Times New Roman" w:cs="Times New Roman"/>
                <w:color w:val="000000" w:themeColor="text1"/>
                <w:sz w:val="26"/>
                <w:szCs w:val="26"/>
              </w:rPr>
              <w:t xml:space="preserve">định </w:t>
            </w:r>
            <w:r w:rsidRPr="000E1A6E">
              <w:rPr>
                <w:rFonts w:ascii="Times New Roman" w:eastAsia="Times New Roman" w:hAnsi="Times New Roman" w:cs="Times New Roman"/>
                <w:color w:val="000000" w:themeColor="text1"/>
                <w:sz w:val="26"/>
                <w:szCs w:val="26"/>
              </w:rPr>
              <w:t>mức lao động của từng BCV, đơn vị tính là phút/mét</w:t>
            </w:r>
            <w:r w:rsidR="007D1F0C" w:rsidRPr="000E1A6E">
              <w:rPr>
                <w:rFonts w:ascii="Times New Roman" w:eastAsia="Times New Roman" w:hAnsi="Times New Roman" w:cs="Times New Roman"/>
                <w:color w:val="000000" w:themeColor="text1"/>
                <w:sz w:val="26"/>
                <w:szCs w:val="26"/>
              </w:rPr>
              <w:t>.</w:t>
            </w:r>
            <w:r w:rsidRPr="000E1A6E">
              <w:rPr>
                <w:rFonts w:ascii="Times New Roman" w:eastAsia="Times New Roman" w:hAnsi="Times New Roman" w:cs="Times New Roman"/>
                <w:color w:val="000000" w:themeColor="text1"/>
                <w:sz w:val="26"/>
                <w:szCs w:val="26"/>
              </w:rPr>
              <w:t xml:space="preserve"> </w:t>
            </w:r>
          </w:p>
          <w:p w:rsidR="0051188B" w:rsidRPr="000E1A6E" w:rsidRDefault="0051188B" w:rsidP="00EC01FE">
            <w:pPr>
              <w:spacing w:before="120" w:after="120" w:line="240" w:lineRule="auto"/>
              <w:ind w:firstLine="425"/>
              <w:jc w:val="both"/>
              <w:rPr>
                <w:rFonts w:ascii="Times New Roman" w:eastAsia="Times New Roman" w:hAnsi="Times New Roman" w:cs="Times New Roman"/>
                <w:color w:val="000000" w:themeColor="text1"/>
                <w:sz w:val="26"/>
                <w:szCs w:val="26"/>
              </w:rPr>
            </w:pPr>
          </w:p>
        </w:tc>
      </w:tr>
    </w:tbl>
    <w:p w:rsidR="00ED5557" w:rsidRPr="000E1A6E" w:rsidRDefault="00F826F0" w:rsidP="00F826F0">
      <w:pPr>
        <w:spacing w:before="120" w:after="120" w:line="240" w:lineRule="auto"/>
        <w:ind w:firstLine="425"/>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lastRenderedPageBreak/>
        <w:t>III</w:t>
      </w:r>
      <w:r w:rsidR="00ED5557" w:rsidRPr="000E1A6E">
        <w:rPr>
          <w:rFonts w:ascii="Times New Roman" w:eastAsia="Times New Roman" w:hAnsi="Times New Roman" w:cs="Times New Roman"/>
          <w:b/>
          <w:bCs/>
          <w:color w:val="000000" w:themeColor="text1"/>
          <w:sz w:val="26"/>
          <w:szCs w:val="26"/>
        </w:rPr>
        <w:t>. ĐƠN GIÁ MÁY MÓC THIẾT BỊ</w:t>
      </w:r>
      <w:r w:rsidR="00C75585" w:rsidRPr="000E1A6E">
        <w:rPr>
          <w:rFonts w:ascii="Times New Roman" w:eastAsia="Times New Roman" w:hAnsi="Times New Roman" w:cs="Times New Roman"/>
          <w:b/>
          <w:bCs/>
          <w:color w:val="000000" w:themeColor="text1"/>
          <w:sz w:val="26"/>
          <w:szCs w:val="26"/>
        </w:rPr>
        <w:t xml:space="preserve"> </w:t>
      </w:r>
      <w:r w:rsidR="00C75585" w:rsidRPr="000E1A6E">
        <w:rPr>
          <w:rFonts w:ascii="Times New Roman" w:hAnsi="Times New Roman" w:cs="Times New Roman"/>
          <w:b/>
          <w:bCs/>
          <w:color w:val="000000" w:themeColor="text1"/>
          <w:sz w:val="26"/>
          <w:szCs w:val="26"/>
        </w:rPr>
        <w:t>CHỈNH LÝ TÀI LIỆU NỀN GIẤY</w:t>
      </w:r>
    </w:p>
    <w:tbl>
      <w:tblPr>
        <w:tblW w:w="5000" w:type="pct"/>
        <w:tblLook w:val="04A0" w:firstRow="1" w:lastRow="0" w:firstColumn="1" w:lastColumn="0" w:noHBand="0" w:noVBand="1"/>
      </w:tblPr>
      <w:tblGrid>
        <w:gridCol w:w="14958"/>
      </w:tblGrid>
      <w:tr w:rsidR="00BE144B" w:rsidRPr="000E1A6E" w:rsidTr="00ED5557">
        <w:trPr>
          <w:trHeight w:val="1503"/>
        </w:trPr>
        <w:tc>
          <w:tcPr>
            <w:tcW w:w="5000" w:type="pct"/>
            <w:shd w:val="clear" w:color="auto" w:fill="auto"/>
            <w:vAlign w:val="center"/>
            <w:hideMark/>
          </w:tcPr>
          <w:p w:rsidR="00B933B8" w:rsidRPr="000E1A6E" w:rsidRDefault="00B933B8" w:rsidP="00E720A1">
            <w:pPr>
              <w:spacing w:after="0" w:line="240" w:lineRule="auto"/>
              <w:rPr>
                <w:rFonts w:ascii="Times New Roman" w:eastAsia="Times New Roman" w:hAnsi="Times New Roman" w:cs="Times New Roman"/>
                <w:color w:val="000000" w:themeColor="text1"/>
                <w:sz w:val="14"/>
                <w:szCs w:val="24"/>
              </w:rPr>
            </w:pPr>
          </w:p>
          <w:tbl>
            <w:tblPr>
              <w:tblW w:w="14430" w:type="dxa"/>
              <w:tblLook w:val="04A0" w:firstRow="1" w:lastRow="0" w:firstColumn="1" w:lastColumn="0" w:noHBand="0" w:noVBand="1"/>
            </w:tblPr>
            <w:tblGrid>
              <w:gridCol w:w="919"/>
              <w:gridCol w:w="3703"/>
              <w:gridCol w:w="1520"/>
              <w:gridCol w:w="1031"/>
              <w:gridCol w:w="2835"/>
              <w:gridCol w:w="2320"/>
              <w:gridCol w:w="2102"/>
            </w:tblGrid>
            <w:tr w:rsidR="00BE144B" w:rsidRPr="000E1A6E" w:rsidTr="0007597C">
              <w:trPr>
                <w:trHeight w:val="2436"/>
              </w:trPr>
              <w:tc>
                <w:tcPr>
                  <w:tcW w:w="91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22002" w:rsidRPr="000E1A6E" w:rsidRDefault="00522002" w:rsidP="002000ED">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Stt</w:t>
                  </w:r>
                </w:p>
              </w:tc>
              <w:tc>
                <w:tcPr>
                  <w:tcW w:w="3703" w:type="dxa"/>
                  <w:tcBorders>
                    <w:top w:val="single" w:sz="4" w:space="0" w:color="auto"/>
                    <w:left w:val="nil"/>
                    <w:bottom w:val="single" w:sz="4" w:space="0" w:color="auto"/>
                    <w:right w:val="single" w:sz="4" w:space="0" w:color="auto"/>
                  </w:tcBorders>
                  <w:shd w:val="clear" w:color="auto" w:fill="auto"/>
                  <w:vAlign w:val="center"/>
                  <w:hideMark/>
                </w:tcPr>
                <w:p w:rsidR="00522002" w:rsidRPr="000E1A6E" w:rsidRDefault="00522002" w:rsidP="001C2036">
                  <w:pPr>
                    <w:spacing w:after="0" w:line="240" w:lineRule="auto"/>
                    <w:ind w:left="314"/>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Tên máy móc</w:t>
                  </w:r>
                  <w:r w:rsidR="007172B3" w:rsidRPr="000E1A6E">
                    <w:rPr>
                      <w:rFonts w:ascii="Times New Roman" w:eastAsia="Times New Roman" w:hAnsi="Times New Roman" w:cs="Times New Roman"/>
                      <w:b/>
                      <w:bCs/>
                      <w:color w:val="000000" w:themeColor="text1"/>
                      <w:sz w:val="26"/>
                      <w:szCs w:val="26"/>
                    </w:rPr>
                    <w:t xml:space="preserve"> </w:t>
                  </w:r>
                  <w:r w:rsidRPr="000E1A6E">
                    <w:rPr>
                      <w:rFonts w:ascii="Times New Roman" w:eastAsia="Times New Roman" w:hAnsi="Times New Roman" w:cs="Times New Roman"/>
                      <w:b/>
                      <w:bCs/>
                      <w:color w:val="000000" w:themeColor="text1"/>
                      <w:sz w:val="26"/>
                      <w:szCs w:val="26"/>
                    </w:rPr>
                    <w:t xml:space="preserve">thiết bị </w:t>
                  </w:r>
                </w:p>
              </w:tc>
              <w:tc>
                <w:tcPr>
                  <w:tcW w:w="1520" w:type="dxa"/>
                  <w:tcBorders>
                    <w:top w:val="single" w:sz="4" w:space="0" w:color="auto"/>
                    <w:left w:val="nil"/>
                    <w:bottom w:val="single" w:sz="4" w:space="0" w:color="auto"/>
                    <w:right w:val="single" w:sz="4" w:space="0" w:color="auto"/>
                  </w:tcBorders>
                  <w:shd w:val="clear" w:color="auto" w:fill="auto"/>
                  <w:vAlign w:val="center"/>
                  <w:hideMark/>
                </w:tcPr>
                <w:p w:rsidR="00522002" w:rsidRPr="000E1A6E" w:rsidRDefault="00522002" w:rsidP="007172B3">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Giá (đồng) </w:t>
                  </w:r>
                </w:p>
              </w:tc>
              <w:tc>
                <w:tcPr>
                  <w:tcW w:w="1031" w:type="dxa"/>
                  <w:tcBorders>
                    <w:top w:val="single" w:sz="4" w:space="0" w:color="auto"/>
                    <w:left w:val="nil"/>
                    <w:bottom w:val="single" w:sz="4" w:space="0" w:color="auto"/>
                    <w:right w:val="single" w:sz="4" w:space="0" w:color="auto"/>
                  </w:tcBorders>
                  <w:shd w:val="clear" w:color="auto" w:fill="auto"/>
                  <w:vAlign w:val="center"/>
                  <w:hideMark/>
                </w:tcPr>
                <w:p w:rsidR="00522002" w:rsidRPr="000E1A6E" w:rsidRDefault="007D4E27" w:rsidP="007172B3">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w:t>
                  </w:r>
                  <w:r w:rsidR="007A7873" w:rsidRPr="000E1A6E">
                    <w:rPr>
                      <w:rFonts w:ascii="Times New Roman" w:eastAsia="Times New Roman" w:hAnsi="Times New Roman" w:cs="Times New Roman"/>
                      <w:b/>
                      <w:bCs/>
                      <w:color w:val="000000" w:themeColor="text1"/>
                      <w:sz w:val="26"/>
                      <w:szCs w:val="26"/>
                    </w:rPr>
                    <w:t>ịnh mức</w:t>
                  </w:r>
                  <w:r w:rsidR="00522002" w:rsidRPr="000E1A6E">
                    <w:rPr>
                      <w:rFonts w:ascii="Times New Roman" w:eastAsia="Times New Roman" w:hAnsi="Times New Roman" w:cs="Times New Roman"/>
                      <w:b/>
                      <w:bCs/>
                      <w:color w:val="000000" w:themeColor="text1"/>
                      <w:sz w:val="26"/>
                      <w:szCs w:val="26"/>
                    </w:rPr>
                    <w:t xml:space="preserve"> sử dụng </w:t>
                  </w:r>
                  <w:r w:rsidR="007172B3" w:rsidRPr="000E1A6E">
                    <w:rPr>
                      <w:rFonts w:ascii="Times New Roman" w:eastAsia="Times New Roman" w:hAnsi="Times New Roman" w:cs="Times New Roman"/>
                      <w:b/>
                      <w:bCs/>
                      <w:color w:val="000000" w:themeColor="text1"/>
                      <w:sz w:val="26"/>
                      <w:szCs w:val="26"/>
                    </w:rPr>
                    <w:t>(ca)</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rsidR="000701BE" w:rsidRPr="000E1A6E" w:rsidRDefault="00522002" w:rsidP="000701BE">
                  <w:pPr>
                    <w:spacing w:after="0" w:line="240" w:lineRule="auto"/>
                    <w:ind w:left="36"/>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Định mức </w:t>
                  </w:r>
                  <w:r w:rsidR="00CB6E4F" w:rsidRPr="000E1A6E">
                    <w:rPr>
                      <w:rFonts w:ascii="Times New Roman" w:eastAsia="Times New Roman" w:hAnsi="Times New Roman" w:cs="Times New Roman"/>
                      <w:b/>
                      <w:bCs/>
                      <w:color w:val="000000" w:themeColor="text1"/>
                      <w:sz w:val="26"/>
                      <w:szCs w:val="26"/>
                    </w:rPr>
                    <w:t>sử dụng</w:t>
                  </w:r>
                  <w:r w:rsidRPr="000E1A6E">
                    <w:rPr>
                      <w:rFonts w:ascii="Times New Roman" w:eastAsia="Times New Roman" w:hAnsi="Times New Roman" w:cs="Times New Roman"/>
                      <w:b/>
                      <w:bCs/>
                      <w:color w:val="000000" w:themeColor="text1"/>
                      <w:sz w:val="26"/>
                      <w:szCs w:val="26"/>
                    </w:rPr>
                    <w:t xml:space="preserve"> máy móc thiết bị chỉnh lý 01 mét tài liệu </w:t>
                  </w:r>
                </w:p>
                <w:p w:rsidR="000701BE" w:rsidRPr="000E1A6E" w:rsidRDefault="00522002" w:rsidP="007172B3">
                  <w:pPr>
                    <w:spacing w:after="0" w:line="240" w:lineRule="auto"/>
                    <w:ind w:left="36"/>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(ca) </w:t>
                  </w:r>
                </w:p>
                <w:p w:rsidR="00522002" w:rsidRPr="000E1A6E" w:rsidRDefault="00522002" w:rsidP="007172B3">
                  <w:pPr>
                    <w:spacing w:after="0" w:line="240" w:lineRule="auto"/>
                    <w:ind w:left="36"/>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(Theo Thông tư 16/2023/TT-BNV) </w:t>
                  </w:r>
                </w:p>
              </w:tc>
              <w:tc>
                <w:tcPr>
                  <w:tcW w:w="2320" w:type="dxa"/>
                  <w:tcBorders>
                    <w:top w:val="single" w:sz="4" w:space="0" w:color="auto"/>
                    <w:left w:val="nil"/>
                    <w:bottom w:val="single" w:sz="4" w:space="0" w:color="auto"/>
                    <w:right w:val="single" w:sz="4" w:space="0" w:color="auto"/>
                  </w:tcBorders>
                  <w:shd w:val="clear" w:color="auto" w:fill="auto"/>
                  <w:vAlign w:val="center"/>
                  <w:hideMark/>
                </w:tcPr>
                <w:p w:rsidR="00C04BE7" w:rsidRPr="000E1A6E" w:rsidRDefault="00522002" w:rsidP="007172B3">
                  <w:pPr>
                    <w:spacing w:after="0" w:line="240" w:lineRule="auto"/>
                    <w:ind w:left="36"/>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Khối lượng tài liệu chỉnh lý trong </w:t>
                  </w:r>
                  <w:r w:rsidR="008F548A" w:rsidRPr="000E1A6E">
                    <w:rPr>
                      <w:rFonts w:ascii="Times New Roman" w:eastAsia="Times New Roman" w:hAnsi="Times New Roman" w:cs="Times New Roman"/>
                      <w:b/>
                      <w:bCs/>
                      <w:color w:val="000000" w:themeColor="text1"/>
                      <w:sz w:val="26"/>
                      <w:szCs w:val="26"/>
                    </w:rPr>
                    <w:t xml:space="preserve">định mức </w:t>
                  </w:r>
                  <w:r w:rsidR="007172B3" w:rsidRPr="000E1A6E">
                    <w:rPr>
                      <w:rFonts w:ascii="Times New Roman" w:eastAsia="Times New Roman" w:hAnsi="Times New Roman" w:cs="Times New Roman"/>
                      <w:b/>
                      <w:bCs/>
                      <w:color w:val="000000" w:themeColor="text1"/>
                      <w:sz w:val="26"/>
                      <w:szCs w:val="26"/>
                    </w:rPr>
                    <w:t>sử dụng m</w:t>
                  </w:r>
                  <w:r w:rsidRPr="000E1A6E">
                    <w:rPr>
                      <w:rFonts w:ascii="Times New Roman" w:eastAsia="Times New Roman" w:hAnsi="Times New Roman" w:cs="Times New Roman"/>
                      <w:b/>
                      <w:bCs/>
                      <w:color w:val="000000" w:themeColor="text1"/>
                      <w:sz w:val="26"/>
                      <w:szCs w:val="26"/>
                    </w:rPr>
                    <w:t xml:space="preserve">áy móc thiết bị </w:t>
                  </w:r>
                </w:p>
                <w:p w:rsidR="00522002" w:rsidRPr="000E1A6E" w:rsidRDefault="00522002" w:rsidP="007172B3">
                  <w:pPr>
                    <w:spacing w:after="0" w:line="240" w:lineRule="auto"/>
                    <w:ind w:left="36"/>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(mét) </w:t>
                  </w:r>
                </w:p>
              </w:tc>
              <w:tc>
                <w:tcPr>
                  <w:tcW w:w="2102" w:type="dxa"/>
                  <w:tcBorders>
                    <w:top w:val="single" w:sz="4" w:space="0" w:color="auto"/>
                    <w:left w:val="nil"/>
                    <w:bottom w:val="single" w:sz="4" w:space="0" w:color="auto"/>
                    <w:right w:val="single" w:sz="4" w:space="0" w:color="auto"/>
                  </w:tcBorders>
                  <w:shd w:val="clear" w:color="auto" w:fill="auto"/>
                  <w:vAlign w:val="center"/>
                  <w:hideMark/>
                </w:tcPr>
                <w:p w:rsidR="00C04BE7" w:rsidRPr="000E1A6E" w:rsidRDefault="00522002" w:rsidP="007172B3">
                  <w:pPr>
                    <w:spacing w:after="0" w:line="240" w:lineRule="auto"/>
                    <w:ind w:left="36"/>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Đơn giá máy móc thiết bị </w:t>
                  </w:r>
                  <w:r w:rsidR="006E4272" w:rsidRPr="000E1A6E">
                    <w:rPr>
                      <w:rFonts w:ascii="Times New Roman" w:eastAsia="Times New Roman" w:hAnsi="Times New Roman" w:cs="Times New Roman"/>
                      <w:b/>
                      <w:bCs/>
                      <w:color w:val="000000" w:themeColor="text1"/>
                      <w:sz w:val="26"/>
                      <w:szCs w:val="26"/>
                    </w:rPr>
                    <w:t>chỉnh lý</w:t>
                  </w:r>
                  <w:r w:rsidRPr="000E1A6E">
                    <w:rPr>
                      <w:rFonts w:ascii="Times New Roman" w:eastAsia="Times New Roman" w:hAnsi="Times New Roman" w:cs="Times New Roman"/>
                      <w:b/>
                      <w:bCs/>
                      <w:color w:val="000000" w:themeColor="text1"/>
                      <w:sz w:val="26"/>
                      <w:szCs w:val="26"/>
                    </w:rPr>
                    <w:t xml:space="preserve"> 1 mét tài liệu </w:t>
                  </w:r>
                </w:p>
                <w:p w:rsidR="00522002" w:rsidRPr="000E1A6E" w:rsidRDefault="00522002" w:rsidP="007172B3">
                  <w:pPr>
                    <w:spacing w:after="0" w:line="240" w:lineRule="auto"/>
                    <w:ind w:left="36"/>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(đồng) </w:t>
                  </w:r>
                </w:p>
              </w:tc>
            </w:tr>
            <w:tr w:rsidR="00BE144B" w:rsidRPr="000E1A6E" w:rsidTr="0007597C">
              <w:trPr>
                <w:trHeight w:val="441"/>
              </w:trPr>
              <w:tc>
                <w:tcPr>
                  <w:tcW w:w="919" w:type="dxa"/>
                  <w:tcBorders>
                    <w:top w:val="nil"/>
                    <w:left w:val="single" w:sz="4" w:space="0" w:color="auto"/>
                    <w:bottom w:val="single" w:sz="4" w:space="0" w:color="auto"/>
                    <w:right w:val="single" w:sz="4" w:space="0" w:color="auto"/>
                  </w:tcBorders>
                  <w:shd w:val="clear" w:color="auto" w:fill="auto"/>
                  <w:vAlign w:val="center"/>
                  <w:hideMark/>
                </w:tcPr>
                <w:p w:rsidR="00522002" w:rsidRPr="000E1A6E" w:rsidRDefault="00522002" w:rsidP="007172B3">
                  <w:pPr>
                    <w:spacing w:after="0" w:line="240" w:lineRule="auto"/>
                    <w:ind w:left="-80"/>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A</w:t>
                  </w:r>
                </w:p>
              </w:tc>
              <w:tc>
                <w:tcPr>
                  <w:tcW w:w="3703"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1C2036">
                  <w:pPr>
                    <w:spacing w:after="0" w:line="240" w:lineRule="auto"/>
                    <w:ind w:left="314"/>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B</w:t>
                  </w:r>
                </w:p>
              </w:tc>
              <w:tc>
                <w:tcPr>
                  <w:tcW w:w="1520"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49688A">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1</w:t>
                  </w:r>
                </w:p>
              </w:tc>
              <w:tc>
                <w:tcPr>
                  <w:tcW w:w="1031"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49688A">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2</w:t>
                  </w:r>
                </w:p>
              </w:tc>
              <w:tc>
                <w:tcPr>
                  <w:tcW w:w="2835"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49688A">
                  <w:pPr>
                    <w:spacing w:after="0" w:line="240" w:lineRule="auto"/>
                    <w:ind w:left="36"/>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3</w:t>
                  </w:r>
                </w:p>
              </w:tc>
              <w:tc>
                <w:tcPr>
                  <w:tcW w:w="2320"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49688A">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4=2/3</w:t>
                  </w:r>
                </w:p>
              </w:tc>
              <w:tc>
                <w:tcPr>
                  <w:tcW w:w="2102"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49688A">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5=1/4</w:t>
                  </w:r>
                </w:p>
              </w:tc>
            </w:tr>
            <w:tr w:rsidR="00BE144B" w:rsidRPr="000E1A6E" w:rsidTr="0007597C">
              <w:trPr>
                <w:trHeight w:val="480"/>
              </w:trPr>
              <w:tc>
                <w:tcPr>
                  <w:tcW w:w="919" w:type="dxa"/>
                  <w:tcBorders>
                    <w:top w:val="nil"/>
                    <w:left w:val="single" w:sz="4" w:space="0" w:color="auto"/>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ind w:left="-80"/>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w:t>
                  </w:r>
                </w:p>
              </w:tc>
              <w:tc>
                <w:tcPr>
                  <w:tcW w:w="3703"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Máy điều hoà 12.000</w:t>
                  </w:r>
                  <w:r w:rsidR="007172B3" w:rsidRPr="000E1A6E">
                    <w:rPr>
                      <w:rFonts w:ascii="Times New Roman" w:eastAsia="Times New Roman" w:hAnsi="Times New Roman" w:cs="Times New Roman"/>
                      <w:color w:val="000000" w:themeColor="text1"/>
                      <w:sz w:val="26"/>
                      <w:szCs w:val="26"/>
                    </w:rPr>
                    <w:t xml:space="preserve"> </w:t>
                  </w:r>
                  <w:r w:rsidRPr="000E1A6E">
                    <w:rPr>
                      <w:rFonts w:ascii="Times New Roman" w:eastAsia="Times New Roman" w:hAnsi="Times New Roman" w:cs="Times New Roman"/>
                      <w:color w:val="000000" w:themeColor="text1"/>
                      <w:sz w:val="26"/>
                      <w:szCs w:val="26"/>
                    </w:rPr>
                    <w:t>BTU</w:t>
                  </w:r>
                </w:p>
              </w:tc>
              <w:tc>
                <w:tcPr>
                  <w:tcW w:w="1520"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15.000.000 </w:t>
                  </w:r>
                </w:p>
              </w:tc>
              <w:tc>
                <w:tcPr>
                  <w:tcW w:w="1031"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2.496 </w:t>
                  </w:r>
                </w:p>
              </w:tc>
              <w:tc>
                <w:tcPr>
                  <w:tcW w:w="2835"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BC5F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4,84</w:t>
                  </w:r>
                </w:p>
              </w:tc>
              <w:tc>
                <w:tcPr>
                  <w:tcW w:w="2320"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BC5F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515,70</w:t>
                  </w:r>
                </w:p>
              </w:tc>
              <w:tc>
                <w:tcPr>
                  <w:tcW w:w="2102"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2F7F81">
                  <w:pPr>
                    <w:spacing w:after="0" w:line="240" w:lineRule="auto"/>
                    <w:ind w:left="-521"/>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29.087</w:t>
                  </w:r>
                </w:p>
              </w:tc>
            </w:tr>
            <w:tr w:rsidR="00BE144B" w:rsidRPr="000E1A6E" w:rsidTr="0007597C">
              <w:trPr>
                <w:trHeight w:val="480"/>
              </w:trPr>
              <w:tc>
                <w:tcPr>
                  <w:tcW w:w="919" w:type="dxa"/>
                  <w:tcBorders>
                    <w:top w:val="nil"/>
                    <w:left w:val="single" w:sz="4" w:space="0" w:color="auto"/>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ind w:left="-80"/>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w:t>
                  </w:r>
                </w:p>
              </w:tc>
              <w:tc>
                <w:tcPr>
                  <w:tcW w:w="3703"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Máy vi tính PC</w:t>
                  </w:r>
                </w:p>
              </w:tc>
              <w:tc>
                <w:tcPr>
                  <w:tcW w:w="1520"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15.000.000 </w:t>
                  </w:r>
                </w:p>
              </w:tc>
              <w:tc>
                <w:tcPr>
                  <w:tcW w:w="1031"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1.560 </w:t>
                  </w:r>
                </w:p>
              </w:tc>
              <w:tc>
                <w:tcPr>
                  <w:tcW w:w="2835"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BC5F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17,43</w:t>
                  </w:r>
                </w:p>
              </w:tc>
              <w:tc>
                <w:tcPr>
                  <w:tcW w:w="2320"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BC5F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89,50</w:t>
                  </w:r>
                </w:p>
              </w:tc>
              <w:tc>
                <w:tcPr>
                  <w:tcW w:w="2102" w:type="dxa"/>
                  <w:tcBorders>
                    <w:top w:val="nil"/>
                    <w:left w:val="nil"/>
                    <w:bottom w:val="single" w:sz="4" w:space="0" w:color="auto"/>
                    <w:right w:val="single" w:sz="4" w:space="0" w:color="auto"/>
                  </w:tcBorders>
                  <w:shd w:val="clear" w:color="auto" w:fill="auto"/>
                  <w:noWrap/>
                  <w:vAlign w:val="center"/>
                  <w:hideMark/>
                </w:tcPr>
                <w:p w:rsidR="00522002" w:rsidRPr="000E1A6E" w:rsidRDefault="0053294C" w:rsidP="002F7F81">
                  <w:pPr>
                    <w:spacing w:after="0" w:line="240" w:lineRule="auto"/>
                    <w:ind w:left="-521"/>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167.598</w:t>
                  </w:r>
                </w:p>
              </w:tc>
            </w:tr>
            <w:tr w:rsidR="00BE144B" w:rsidRPr="000E1A6E" w:rsidTr="0007597C">
              <w:trPr>
                <w:trHeight w:val="480"/>
              </w:trPr>
              <w:tc>
                <w:tcPr>
                  <w:tcW w:w="919" w:type="dxa"/>
                  <w:tcBorders>
                    <w:top w:val="nil"/>
                    <w:left w:val="single" w:sz="4" w:space="0" w:color="auto"/>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ind w:left="-80"/>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w:t>
                  </w:r>
                </w:p>
              </w:tc>
              <w:tc>
                <w:tcPr>
                  <w:tcW w:w="3703"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Máy in A4</w:t>
                  </w:r>
                </w:p>
              </w:tc>
              <w:tc>
                <w:tcPr>
                  <w:tcW w:w="1520"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4.000.000 </w:t>
                  </w:r>
                </w:p>
              </w:tc>
              <w:tc>
                <w:tcPr>
                  <w:tcW w:w="1031"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1.560 </w:t>
                  </w:r>
                </w:p>
              </w:tc>
              <w:tc>
                <w:tcPr>
                  <w:tcW w:w="2835"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BC5F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4,50</w:t>
                  </w:r>
                </w:p>
              </w:tc>
              <w:tc>
                <w:tcPr>
                  <w:tcW w:w="2320"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BC5F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346,67</w:t>
                  </w:r>
                </w:p>
              </w:tc>
              <w:tc>
                <w:tcPr>
                  <w:tcW w:w="2102"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2F7F81">
                  <w:pPr>
                    <w:spacing w:after="0" w:line="240" w:lineRule="auto"/>
                    <w:ind w:left="-521"/>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11.538</w:t>
                  </w:r>
                </w:p>
              </w:tc>
            </w:tr>
            <w:tr w:rsidR="00BE144B" w:rsidRPr="000E1A6E" w:rsidTr="0007597C">
              <w:trPr>
                <w:trHeight w:val="480"/>
              </w:trPr>
              <w:tc>
                <w:tcPr>
                  <w:tcW w:w="919" w:type="dxa"/>
                  <w:tcBorders>
                    <w:top w:val="nil"/>
                    <w:left w:val="single" w:sz="4" w:space="0" w:color="auto"/>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ind w:left="-80"/>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w:t>
                  </w:r>
                </w:p>
              </w:tc>
              <w:tc>
                <w:tcPr>
                  <w:tcW w:w="3703" w:type="dxa"/>
                  <w:tcBorders>
                    <w:top w:val="nil"/>
                    <w:left w:val="nil"/>
                    <w:bottom w:val="single" w:sz="4" w:space="0" w:color="auto"/>
                    <w:right w:val="single" w:sz="4" w:space="0" w:color="auto"/>
                  </w:tcBorders>
                  <w:shd w:val="clear" w:color="auto" w:fill="auto"/>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Máy hút ẩm công suất 170w</w:t>
                  </w:r>
                </w:p>
              </w:tc>
              <w:tc>
                <w:tcPr>
                  <w:tcW w:w="1520"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5.000.000 </w:t>
                  </w:r>
                </w:p>
              </w:tc>
              <w:tc>
                <w:tcPr>
                  <w:tcW w:w="1031"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7172B3">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1.560 </w:t>
                  </w:r>
                </w:p>
              </w:tc>
              <w:tc>
                <w:tcPr>
                  <w:tcW w:w="2835"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BC5F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4,84</w:t>
                  </w:r>
                </w:p>
              </w:tc>
              <w:tc>
                <w:tcPr>
                  <w:tcW w:w="2320"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BC5F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322,31</w:t>
                  </w:r>
                </w:p>
              </w:tc>
              <w:tc>
                <w:tcPr>
                  <w:tcW w:w="2102" w:type="dxa"/>
                  <w:tcBorders>
                    <w:top w:val="nil"/>
                    <w:left w:val="nil"/>
                    <w:bottom w:val="single" w:sz="4" w:space="0" w:color="auto"/>
                    <w:right w:val="single" w:sz="4" w:space="0" w:color="auto"/>
                  </w:tcBorders>
                  <w:shd w:val="clear" w:color="auto" w:fill="auto"/>
                  <w:noWrap/>
                  <w:vAlign w:val="center"/>
                  <w:hideMark/>
                </w:tcPr>
                <w:p w:rsidR="00522002" w:rsidRPr="000E1A6E" w:rsidRDefault="00522002" w:rsidP="002F7F81">
                  <w:pPr>
                    <w:spacing w:after="0" w:line="240" w:lineRule="auto"/>
                    <w:ind w:left="-521"/>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15.513</w:t>
                  </w:r>
                </w:p>
              </w:tc>
            </w:tr>
            <w:tr w:rsidR="00BE144B" w:rsidRPr="000E1A6E" w:rsidTr="0007597C">
              <w:trPr>
                <w:trHeight w:val="480"/>
              </w:trPr>
              <w:tc>
                <w:tcPr>
                  <w:tcW w:w="6142" w:type="dxa"/>
                  <w:gridSpan w:val="3"/>
                  <w:tcBorders>
                    <w:top w:val="nil"/>
                    <w:left w:val="single" w:sz="4" w:space="0" w:color="auto"/>
                    <w:bottom w:val="single" w:sz="4" w:space="0" w:color="auto"/>
                    <w:right w:val="single" w:sz="4" w:space="0" w:color="auto"/>
                  </w:tcBorders>
                  <w:shd w:val="clear" w:color="auto" w:fill="auto"/>
                  <w:vAlign w:val="center"/>
                  <w:hideMark/>
                </w:tcPr>
                <w:p w:rsidR="00C76024" w:rsidRPr="000E1A6E" w:rsidRDefault="00C76024" w:rsidP="002F7F81">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Chỉnh lý tài liệu rời lẻ</w:t>
                  </w:r>
                </w:p>
              </w:tc>
              <w:tc>
                <w:tcPr>
                  <w:tcW w:w="1031" w:type="dxa"/>
                  <w:tcBorders>
                    <w:top w:val="nil"/>
                    <w:left w:val="nil"/>
                    <w:bottom w:val="single" w:sz="4" w:space="0" w:color="auto"/>
                    <w:right w:val="single" w:sz="4" w:space="0" w:color="auto"/>
                  </w:tcBorders>
                  <w:shd w:val="clear" w:color="auto" w:fill="auto"/>
                  <w:vAlign w:val="center"/>
                  <w:hideMark/>
                </w:tcPr>
                <w:p w:rsidR="00C76024" w:rsidRPr="000E1A6E" w:rsidRDefault="00C76024" w:rsidP="001C2036">
                  <w:pPr>
                    <w:spacing w:after="0" w:line="240" w:lineRule="auto"/>
                    <w:ind w:left="314"/>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2835" w:type="dxa"/>
                  <w:tcBorders>
                    <w:top w:val="nil"/>
                    <w:left w:val="nil"/>
                    <w:bottom w:val="single" w:sz="4" w:space="0" w:color="auto"/>
                    <w:right w:val="single" w:sz="4" w:space="0" w:color="auto"/>
                  </w:tcBorders>
                  <w:shd w:val="clear" w:color="auto" w:fill="auto"/>
                  <w:vAlign w:val="center"/>
                  <w:hideMark/>
                </w:tcPr>
                <w:p w:rsidR="00C76024" w:rsidRPr="000E1A6E" w:rsidRDefault="00C76024" w:rsidP="002F7F81">
                  <w:pPr>
                    <w:spacing w:after="0" w:line="240" w:lineRule="auto"/>
                    <w:ind w:left="314"/>
                    <w:jc w:val="center"/>
                    <w:rPr>
                      <w:rFonts w:ascii="Times New Roman" w:eastAsia="Times New Roman" w:hAnsi="Times New Roman" w:cs="Times New Roman"/>
                      <w:b/>
                      <w:bCs/>
                      <w:color w:val="000000" w:themeColor="text1"/>
                      <w:sz w:val="26"/>
                      <w:szCs w:val="26"/>
                    </w:rPr>
                  </w:pPr>
                </w:p>
              </w:tc>
              <w:tc>
                <w:tcPr>
                  <w:tcW w:w="2320" w:type="dxa"/>
                  <w:tcBorders>
                    <w:top w:val="nil"/>
                    <w:left w:val="nil"/>
                    <w:bottom w:val="single" w:sz="4" w:space="0" w:color="auto"/>
                    <w:right w:val="single" w:sz="4" w:space="0" w:color="auto"/>
                  </w:tcBorders>
                  <w:shd w:val="clear" w:color="auto" w:fill="auto"/>
                  <w:vAlign w:val="center"/>
                  <w:hideMark/>
                </w:tcPr>
                <w:p w:rsidR="00C76024" w:rsidRPr="000E1A6E" w:rsidRDefault="00C76024" w:rsidP="002F7F81">
                  <w:pPr>
                    <w:spacing w:after="0" w:line="240" w:lineRule="auto"/>
                    <w:ind w:left="314"/>
                    <w:jc w:val="center"/>
                    <w:rPr>
                      <w:rFonts w:ascii="Times New Roman" w:eastAsia="Times New Roman" w:hAnsi="Times New Roman" w:cs="Times New Roman"/>
                      <w:b/>
                      <w:bCs/>
                      <w:color w:val="000000" w:themeColor="text1"/>
                      <w:sz w:val="26"/>
                      <w:szCs w:val="26"/>
                    </w:rPr>
                  </w:pPr>
                </w:p>
              </w:tc>
              <w:tc>
                <w:tcPr>
                  <w:tcW w:w="2102" w:type="dxa"/>
                  <w:tcBorders>
                    <w:top w:val="nil"/>
                    <w:left w:val="nil"/>
                    <w:bottom w:val="single" w:sz="4" w:space="0" w:color="auto"/>
                    <w:right w:val="single" w:sz="4" w:space="0" w:color="auto"/>
                  </w:tcBorders>
                  <w:shd w:val="clear" w:color="auto" w:fill="auto"/>
                  <w:vAlign w:val="center"/>
                  <w:hideMark/>
                </w:tcPr>
                <w:p w:rsidR="00C76024" w:rsidRPr="000E1A6E" w:rsidRDefault="0053294C" w:rsidP="002F7F81">
                  <w:pPr>
                    <w:spacing w:after="0" w:line="240" w:lineRule="auto"/>
                    <w:ind w:left="-521"/>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223.736</w:t>
                  </w:r>
                </w:p>
              </w:tc>
            </w:tr>
            <w:tr w:rsidR="00BE144B" w:rsidRPr="000E1A6E" w:rsidTr="0007597C">
              <w:trPr>
                <w:trHeight w:val="696"/>
              </w:trPr>
              <w:tc>
                <w:tcPr>
                  <w:tcW w:w="6142" w:type="dxa"/>
                  <w:gridSpan w:val="3"/>
                  <w:tcBorders>
                    <w:top w:val="nil"/>
                    <w:left w:val="single" w:sz="4" w:space="0" w:color="auto"/>
                    <w:bottom w:val="single" w:sz="4" w:space="0" w:color="auto"/>
                    <w:right w:val="single" w:sz="4" w:space="0" w:color="auto"/>
                  </w:tcBorders>
                  <w:shd w:val="clear" w:color="auto" w:fill="auto"/>
                  <w:vAlign w:val="center"/>
                  <w:hideMark/>
                </w:tcPr>
                <w:p w:rsidR="00C76024" w:rsidRPr="000E1A6E" w:rsidRDefault="00C76024" w:rsidP="002F7F81">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Chỉnh lý tài liệu đã lập hồ sơ sơ bộ (áp dụng  82% định mức của rời lẻ)</w:t>
                  </w:r>
                </w:p>
              </w:tc>
              <w:tc>
                <w:tcPr>
                  <w:tcW w:w="1031" w:type="dxa"/>
                  <w:tcBorders>
                    <w:top w:val="nil"/>
                    <w:left w:val="nil"/>
                    <w:bottom w:val="single" w:sz="4" w:space="0" w:color="auto"/>
                    <w:right w:val="single" w:sz="4" w:space="0" w:color="auto"/>
                  </w:tcBorders>
                  <w:shd w:val="clear" w:color="auto" w:fill="auto"/>
                  <w:vAlign w:val="center"/>
                  <w:hideMark/>
                </w:tcPr>
                <w:p w:rsidR="00C76024" w:rsidRPr="000E1A6E" w:rsidRDefault="00C76024" w:rsidP="001C2036">
                  <w:pPr>
                    <w:spacing w:after="0" w:line="240" w:lineRule="auto"/>
                    <w:ind w:left="314"/>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2835" w:type="dxa"/>
                  <w:tcBorders>
                    <w:top w:val="nil"/>
                    <w:left w:val="nil"/>
                    <w:bottom w:val="single" w:sz="4" w:space="0" w:color="auto"/>
                    <w:right w:val="single" w:sz="4" w:space="0" w:color="auto"/>
                  </w:tcBorders>
                  <w:shd w:val="clear" w:color="auto" w:fill="auto"/>
                  <w:vAlign w:val="center"/>
                  <w:hideMark/>
                </w:tcPr>
                <w:p w:rsidR="00C76024" w:rsidRPr="000E1A6E" w:rsidRDefault="00C76024" w:rsidP="002F7F81">
                  <w:pPr>
                    <w:spacing w:after="0" w:line="240" w:lineRule="auto"/>
                    <w:ind w:left="314"/>
                    <w:jc w:val="center"/>
                    <w:rPr>
                      <w:rFonts w:ascii="Times New Roman" w:eastAsia="Times New Roman" w:hAnsi="Times New Roman" w:cs="Times New Roman"/>
                      <w:b/>
                      <w:bCs/>
                      <w:color w:val="000000" w:themeColor="text1"/>
                      <w:sz w:val="26"/>
                      <w:szCs w:val="26"/>
                    </w:rPr>
                  </w:pPr>
                </w:p>
              </w:tc>
              <w:tc>
                <w:tcPr>
                  <w:tcW w:w="2320" w:type="dxa"/>
                  <w:tcBorders>
                    <w:top w:val="nil"/>
                    <w:left w:val="nil"/>
                    <w:bottom w:val="single" w:sz="4" w:space="0" w:color="auto"/>
                    <w:right w:val="single" w:sz="4" w:space="0" w:color="auto"/>
                  </w:tcBorders>
                  <w:shd w:val="clear" w:color="auto" w:fill="auto"/>
                  <w:vAlign w:val="center"/>
                  <w:hideMark/>
                </w:tcPr>
                <w:p w:rsidR="00C76024" w:rsidRPr="000E1A6E" w:rsidRDefault="00C76024" w:rsidP="002F7F81">
                  <w:pPr>
                    <w:spacing w:after="0" w:line="240" w:lineRule="auto"/>
                    <w:ind w:left="314"/>
                    <w:jc w:val="center"/>
                    <w:rPr>
                      <w:rFonts w:ascii="Times New Roman" w:eastAsia="Times New Roman" w:hAnsi="Times New Roman" w:cs="Times New Roman"/>
                      <w:b/>
                      <w:bCs/>
                      <w:color w:val="000000" w:themeColor="text1"/>
                      <w:sz w:val="26"/>
                      <w:szCs w:val="26"/>
                    </w:rPr>
                  </w:pPr>
                </w:p>
              </w:tc>
              <w:tc>
                <w:tcPr>
                  <w:tcW w:w="2102" w:type="dxa"/>
                  <w:tcBorders>
                    <w:top w:val="nil"/>
                    <w:left w:val="nil"/>
                    <w:bottom w:val="single" w:sz="4" w:space="0" w:color="auto"/>
                    <w:right w:val="single" w:sz="4" w:space="0" w:color="auto"/>
                  </w:tcBorders>
                  <w:shd w:val="clear" w:color="auto" w:fill="auto"/>
                  <w:vAlign w:val="center"/>
                  <w:hideMark/>
                </w:tcPr>
                <w:p w:rsidR="00C76024" w:rsidRPr="000E1A6E" w:rsidRDefault="0053294C" w:rsidP="002F7F81">
                  <w:pPr>
                    <w:spacing w:after="0" w:line="240" w:lineRule="auto"/>
                    <w:ind w:left="-521"/>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183.464</w:t>
                  </w:r>
                </w:p>
              </w:tc>
            </w:tr>
          </w:tbl>
          <w:p w:rsidR="002D0195" w:rsidRPr="000E1A6E" w:rsidRDefault="002D0195" w:rsidP="001C2036">
            <w:pPr>
              <w:spacing w:after="0" w:line="240" w:lineRule="auto"/>
              <w:ind w:left="314"/>
              <w:rPr>
                <w:rFonts w:ascii="Times New Roman" w:eastAsia="Times New Roman" w:hAnsi="Times New Roman" w:cs="Times New Roman"/>
                <w:color w:val="000000" w:themeColor="text1"/>
                <w:sz w:val="24"/>
                <w:szCs w:val="24"/>
              </w:rPr>
            </w:pPr>
          </w:p>
        </w:tc>
      </w:tr>
    </w:tbl>
    <w:p w:rsidR="008E5AB7" w:rsidRPr="000E1A6E" w:rsidRDefault="0049688A" w:rsidP="008E5AB7">
      <w:pPr>
        <w:spacing w:before="120" w:after="0" w:line="240" w:lineRule="auto"/>
        <w:ind w:firstLine="426"/>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Ghi chú: </w:t>
      </w:r>
    </w:p>
    <w:p w:rsidR="008E5AB7" w:rsidRPr="000E1A6E" w:rsidRDefault="00FE11E7" w:rsidP="00460791">
      <w:pPr>
        <w:spacing w:before="120" w:after="0" w:line="240" w:lineRule="auto"/>
        <w:ind w:right="425" w:firstLine="426"/>
        <w:rPr>
          <w:rFonts w:ascii="Times New Roman" w:eastAsia="Times New Roman" w:hAnsi="Times New Roman" w:cs="Times New Roman"/>
          <w:b/>
          <w:bCs/>
          <w:color w:val="000000" w:themeColor="text1"/>
          <w:sz w:val="26"/>
          <w:szCs w:val="26"/>
        </w:rPr>
      </w:pPr>
      <w:r w:rsidRPr="000E1A6E">
        <w:rPr>
          <w:rFonts w:ascii="Times New Roman" w:hAnsi="Times New Roman" w:cs="Times New Roman"/>
          <w:b/>
          <w:bCs/>
          <w:color w:val="000000" w:themeColor="text1"/>
          <w:sz w:val="26"/>
          <w:szCs w:val="26"/>
        </w:rPr>
        <w:t>1.</w:t>
      </w:r>
      <w:r w:rsidR="008E5AB7" w:rsidRPr="000E1A6E">
        <w:rPr>
          <w:rFonts w:ascii="Times New Roman" w:hAnsi="Times New Roman" w:cs="Times New Roman"/>
          <w:b/>
          <w:bCs/>
          <w:color w:val="000000" w:themeColor="text1"/>
          <w:sz w:val="26"/>
          <w:szCs w:val="26"/>
        </w:rPr>
        <w:t xml:space="preserve"> Giá máy móc thiết bị tại cột (1)</w:t>
      </w:r>
      <w:r w:rsidR="008E5AB7" w:rsidRPr="000E1A6E">
        <w:rPr>
          <w:rFonts w:ascii="Times New Roman" w:hAnsi="Times New Roman" w:cs="Times New Roman"/>
          <w:color w:val="000000" w:themeColor="text1"/>
          <w:sz w:val="26"/>
          <w:szCs w:val="26"/>
        </w:rPr>
        <w:t>:</w:t>
      </w:r>
      <w:r w:rsidR="004B4B68" w:rsidRPr="000E1A6E">
        <w:rPr>
          <w:rFonts w:ascii="Times New Roman" w:hAnsi="Times New Roman" w:cs="Times New Roman"/>
          <w:color w:val="000000" w:themeColor="text1"/>
          <w:sz w:val="26"/>
          <w:szCs w:val="26"/>
        </w:rPr>
        <w:t xml:space="preserve"> </w:t>
      </w:r>
      <w:r w:rsidR="00532B48" w:rsidRPr="000E1A6E">
        <w:rPr>
          <w:rFonts w:ascii="Times New Roman" w:hAnsi="Times New Roman" w:cs="Times New Roman"/>
          <w:color w:val="000000" w:themeColor="text1"/>
          <w:sz w:val="26"/>
          <w:szCs w:val="26"/>
        </w:rPr>
        <w:t>áp dụng</w:t>
      </w:r>
      <w:r w:rsidR="008E5AB7" w:rsidRPr="000E1A6E">
        <w:rPr>
          <w:rFonts w:ascii="Times New Roman" w:hAnsi="Times New Roman" w:cs="Times New Roman"/>
          <w:color w:val="000000" w:themeColor="text1"/>
          <w:sz w:val="26"/>
          <w:szCs w:val="26"/>
        </w:rPr>
        <w:t xml:space="preserve"> </w:t>
      </w:r>
      <w:r w:rsidR="0011778A" w:rsidRPr="000E1A6E">
        <w:rPr>
          <w:rFonts w:ascii="Times New Roman" w:hAnsi="Times New Roman" w:cs="Times New Roman"/>
          <w:color w:val="000000" w:themeColor="text1"/>
          <w:sz w:val="26"/>
          <w:szCs w:val="26"/>
        </w:rPr>
        <w:t xml:space="preserve">theo giá thị trường </w:t>
      </w:r>
      <w:r w:rsidR="008E5AB7" w:rsidRPr="000E1A6E">
        <w:rPr>
          <w:rFonts w:ascii="Times New Roman" w:hAnsi="Times New Roman" w:cs="Times New Roman"/>
          <w:color w:val="000000" w:themeColor="text1"/>
          <w:sz w:val="26"/>
          <w:szCs w:val="26"/>
        </w:rPr>
        <w:t>tại thời điểm ban hành.</w:t>
      </w:r>
    </w:p>
    <w:p w:rsidR="001440BB" w:rsidRPr="000E1A6E" w:rsidRDefault="00FE11E7" w:rsidP="00460791">
      <w:pPr>
        <w:spacing w:before="120" w:after="120" w:line="240" w:lineRule="auto"/>
        <w:ind w:right="283" w:firstLine="426"/>
        <w:jc w:val="both"/>
        <w:rPr>
          <w:rFonts w:ascii="Times New Roman" w:hAnsi="Times New Roman" w:cs="Times New Roman"/>
          <w:color w:val="000000" w:themeColor="text1"/>
          <w:sz w:val="26"/>
          <w:szCs w:val="26"/>
        </w:rPr>
      </w:pPr>
      <w:r w:rsidRPr="000E1A6E">
        <w:rPr>
          <w:rFonts w:ascii="Times New Roman" w:hAnsi="Times New Roman" w:cs="Times New Roman"/>
          <w:b/>
          <w:bCs/>
          <w:color w:val="000000" w:themeColor="text1"/>
          <w:sz w:val="26"/>
          <w:szCs w:val="26"/>
        </w:rPr>
        <w:t>2.</w:t>
      </w:r>
      <w:r w:rsidR="0049688A" w:rsidRPr="000E1A6E">
        <w:rPr>
          <w:rFonts w:ascii="Times New Roman" w:hAnsi="Times New Roman" w:cs="Times New Roman"/>
          <w:b/>
          <w:bCs/>
          <w:color w:val="000000" w:themeColor="text1"/>
          <w:sz w:val="26"/>
          <w:szCs w:val="26"/>
        </w:rPr>
        <w:t xml:space="preserve"> </w:t>
      </w:r>
      <w:r w:rsidR="006B1BE3" w:rsidRPr="000E1A6E">
        <w:rPr>
          <w:rFonts w:ascii="Times New Roman" w:hAnsi="Times New Roman" w:cs="Times New Roman"/>
          <w:b/>
          <w:bCs/>
          <w:color w:val="000000" w:themeColor="text1"/>
          <w:sz w:val="26"/>
          <w:szCs w:val="26"/>
        </w:rPr>
        <w:t>Đ</w:t>
      </w:r>
      <w:r w:rsidR="007D5E2F" w:rsidRPr="000E1A6E">
        <w:rPr>
          <w:rFonts w:ascii="Times New Roman" w:hAnsi="Times New Roman" w:cs="Times New Roman"/>
          <w:b/>
          <w:bCs/>
          <w:color w:val="000000" w:themeColor="text1"/>
          <w:sz w:val="26"/>
          <w:szCs w:val="26"/>
        </w:rPr>
        <w:t>ịnh mức</w:t>
      </w:r>
      <w:r w:rsidR="0010395F" w:rsidRPr="000E1A6E">
        <w:rPr>
          <w:rFonts w:ascii="Times New Roman" w:hAnsi="Times New Roman" w:cs="Times New Roman"/>
          <w:b/>
          <w:bCs/>
          <w:color w:val="000000" w:themeColor="text1"/>
          <w:sz w:val="26"/>
          <w:szCs w:val="26"/>
        </w:rPr>
        <w:t xml:space="preserve"> sử dụng (ca)</w:t>
      </w:r>
      <w:r w:rsidR="0049688A" w:rsidRPr="000E1A6E">
        <w:rPr>
          <w:rFonts w:ascii="Times New Roman" w:hAnsi="Times New Roman" w:cs="Times New Roman"/>
          <w:b/>
          <w:bCs/>
          <w:color w:val="000000" w:themeColor="text1"/>
          <w:sz w:val="26"/>
          <w:szCs w:val="26"/>
        </w:rPr>
        <w:t xml:space="preserve"> tại cột </w:t>
      </w:r>
      <w:r w:rsidR="00E97EEE" w:rsidRPr="000E1A6E">
        <w:rPr>
          <w:rFonts w:ascii="Times New Roman" w:hAnsi="Times New Roman" w:cs="Times New Roman"/>
          <w:b/>
          <w:bCs/>
          <w:color w:val="000000" w:themeColor="text1"/>
          <w:sz w:val="26"/>
          <w:szCs w:val="26"/>
        </w:rPr>
        <w:t>(</w:t>
      </w:r>
      <w:r w:rsidR="0049688A" w:rsidRPr="000E1A6E">
        <w:rPr>
          <w:rFonts w:ascii="Times New Roman" w:hAnsi="Times New Roman" w:cs="Times New Roman"/>
          <w:b/>
          <w:bCs/>
          <w:color w:val="000000" w:themeColor="text1"/>
          <w:sz w:val="26"/>
          <w:szCs w:val="26"/>
        </w:rPr>
        <w:t>2</w:t>
      </w:r>
      <w:r w:rsidR="00E97EEE" w:rsidRPr="000E1A6E">
        <w:rPr>
          <w:rFonts w:ascii="Times New Roman" w:hAnsi="Times New Roman" w:cs="Times New Roman"/>
          <w:b/>
          <w:bCs/>
          <w:color w:val="000000" w:themeColor="text1"/>
          <w:sz w:val="26"/>
          <w:szCs w:val="26"/>
        </w:rPr>
        <w:t>)</w:t>
      </w:r>
      <w:r w:rsidR="0010395F" w:rsidRPr="000E1A6E">
        <w:rPr>
          <w:rFonts w:ascii="Times New Roman" w:hAnsi="Times New Roman" w:cs="Times New Roman"/>
          <w:b/>
          <w:bCs/>
          <w:color w:val="000000" w:themeColor="text1"/>
          <w:sz w:val="26"/>
          <w:szCs w:val="26"/>
        </w:rPr>
        <w:t xml:space="preserve"> được tính bằng</w:t>
      </w:r>
      <w:r w:rsidR="0010395F" w:rsidRPr="000E1A6E">
        <w:rPr>
          <w:rFonts w:ascii="Times New Roman" w:hAnsi="Times New Roman" w:cs="Times New Roman"/>
          <w:color w:val="000000" w:themeColor="text1"/>
          <w:sz w:val="26"/>
          <w:szCs w:val="26"/>
        </w:rPr>
        <w:t xml:space="preserve">: Thời </w:t>
      </w:r>
      <w:r w:rsidR="0002063F" w:rsidRPr="000E1A6E">
        <w:rPr>
          <w:rFonts w:ascii="Times New Roman" w:hAnsi="Times New Roman" w:cs="Times New Roman"/>
          <w:color w:val="000000" w:themeColor="text1"/>
          <w:sz w:val="26"/>
          <w:szCs w:val="26"/>
        </w:rPr>
        <w:t>gian</w:t>
      </w:r>
      <w:r w:rsidR="0010395F" w:rsidRPr="000E1A6E">
        <w:rPr>
          <w:rFonts w:ascii="Times New Roman" w:hAnsi="Times New Roman" w:cs="Times New Roman"/>
          <w:color w:val="000000" w:themeColor="text1"/>
          <w:sz w:val="26"/>
          <w:szCs w:val="26"/>
        </w:rPr>
        <w:t xml:space="preserve"> hao</w:t>
      </w:r>
      <w:r w:rsidR="0049688A" w:rsidRPr="000E1A6E">
        <w:rPr>
          <w:rFonts w:ascii="Times New Roman" w:hAnsi="Times New Roman" w:cs="Times New Roman"/>
          <w:color w:val="000000" w:themeColor="text1"/>
          <w:sz w:val="26"/>
          <w:szCs w:val="26"/>
        </w:rPr>
        <w:t xml:space="preserve"> mòn</w:t>
      </w:r>
      <w:r w:rsidR="0010395F" w:rsidRPr="000E1A6E">
        <w:rPr>
          <w:rFonts w:ascii="Times New Roman" w:hAnsi="Times New Roman" w:cs="Times New Roman"/>
          <w:color w:val="000000" w:themeColor="text1"/>
          <w:sz w:val="26"/>
          <w:szCs w:val="26"/>
        </w:rPr>
        <w:t xml:space="preserve"> của </w:t>
      </w:r>
      <w:r w:rsidR="002F4ECF" w:rsidRPr="000E1A6E">
        <w:rPr>
          <w:rFonts w:ascii="Times New Roman" w:hAnsi="Times New Roman" w:cs="Times New Roman"/>
          <w:color w:val="000000" w:themeColor="text1"/>
          <w:sz w:val="26"/>
          <w:szCs w:val="26"/>
        </w:rPr>
        <w:t xml:space="preserve">từng loại </w:t>
      </w:r>
      <w:r w:rsidR="0010395F" w:rsidRPr="000E1A6E">
        <w:rPr>
          <w:rFonts w:ascii="Times New Roman" w:hAnsi="Times New Roman" w:cs="Times New Roman"/>
          <w:color w:val="000000" w:themeColor="text1"/>
          <w:sz w:val="26"/>
          <w:szCs w:val="26"/>
        </w:rPr>
        <w:t>máy móc thiết bị x 2</w:t>
      </w:r>
      <w:r w:rsidR="001F11A0" w:rsidRPr="000E1A6E">
        <w:rPr>
          <w:rFonts w:ascii="Times New Roman" w:hAnsi="Times New Roman" w:cs="Times New Roman"/>
          <w:color w:val="000000" w:themeColor="text1"/>
          <w:sz w:val="26"/>
          <w:szCs w:val="26"/>
        </w:rPr>
        <w:t>6</w:t>
      </w:r>
      <w:r w:rsidR="0010395F" w:rsidRPr="000E1A6E">
        <w:rPr>
          <w:rFonts w:ascii="Times New Roman" w:hAnsi="Times New Roman" w:cs="Times New Roman"/>
          <w:color w:val="000000" w:themeColor="text1"/>
          <w:sz w:val="26"/>
          <w:szCs w:val="26"/>
        </w:rPr>
        <w:t xml:space="preserve"> ngày</w:t>
      </w:r>
      <w:r w:rsidR="0049688A" w:rsidRPr="000E1A6E">
        <w:rPr>
          <w:rFonts w:ascii="Times New Roman" w:hAnsi="Times New Roman" w:cs="Times New Roman"/>
          <w:color w:val="000000" w:themeColor="text1"/>
          <w:sz w:val="26"/>
          <w:szCs w:val="26"/>
        </w:rPr>
        <w:t xml:space="preserve"> công</w:t>
      </w:r>
      <w:r w:rsidR="0010395F" w:rsidRPr="000E1A6E">
        <w:rPr>
          <w:rFonts w:ascii="Times New Roman" w:hAnsi="Times New Roman" w:cs="Times New Roman"/>
          <w:color w:val="000000" w:themeColor="text1"/>
          <w:sz w:val="26"/>
          <w:szCs w:val="26"/>
        </w:rPr>
        <w:t xml:space="preserve"> x 12 tháng.</w:t>
      </w:r>
      <w:r w:rsidR="00371E6D" w:rsidRPr="000E1A6E">
        <w:rPr>
          <w:rFonts w:ascii="Times New Roman" w:hAnsi="Times New Roman" w:cs="Times New Roman"/>
          <w:color w:val="000000" w:themeColor="text1"/>
          <w:sz w:val="26"/>
          <w:szCs w:val="26"/>
        </w:rPr>
        <w:t xml:space="preserve"> Trong đó, t</w:t>
      </w:r>
      <w:r w:rsidR="00283A18" w:rsidRPr="000E1A6E">
        <w:rPr>
          <w:rFonts w:ascii="Times New Roman" w:hAnsi="Times New Roman" w:cs="Times New Roman"/>
          <w:color w:val="000000" w:themeColor="text1"/>
          <w:sz w:val="26"/>
          <w:szCs w:val="26"/>
        </w:rPr>
        <w:t xml:space="preserve">hời </w:t>
      </w:r>
      <w:r w:rsidR="0022521C" w:rsidRPr="000E1A6E">
        <w:rPr>
          <w:rFonts w:ascii="Times New Roman" w:hAnsi="Times New Roman" w:cs="Times New Roman"/>
          <w:color w:val="000000" w:themeColor="text1"/>
          <w:sz w:val="26"/>
          <w:szCs w:val="26"/>
        </w:rPr>
        <w:t>gian</w:t>
      </w:r>
      <w:r w:rsidR="00283A18" w:rsidRPr="000E1A6E">
        <w:rPr>
          <w:rFonts w:ascii="Times New Roman" w:hAnsi="Times New Roman" w:cs="Times New Roman"/>
          <w:color w:val="000000" w:themeColor="text1"/>
          <w:sz w:val="26"/>
          <w:szCs w:val="26"/>
        </w:rPr>
        <w:t xml:space="preserve"> </w:t>
      </w:r>
      <w:r w:rsidR="002F7F81" w:rsidRPr="000E1A6E">
        <w:rPr>
          <w:rFonts w:ascii="Times New Roman" w:hAnsi="Times New Roman" w:cs="Times New Roman"/>
          <w:color w:val="000000" w:themeColor="text1"/>
          <w:sz w:val="26"/>
          <w:szCs w:val="26"/>
        </w:rPr>
        <w:t>hao mòn của từng loại</w:t>
      </w:r>
      <w:r w:rsidR="00283A18" w:rsidRPr="000E1A6E">
        <w:rPr>
          <w:rFonts w:ascii="Times New Roman" w:hAnsi="Times New Roman" w:cs="Times New Roman"/>
          <w:color w:val="000000" w:themeColor="text1"/>
          <w:sz w:val="26"/>
          <w:szCs w:val="26"/>
        </w:rPr>
        <w:t xml:space="preserve"> máy móc thiết bị </w:t>
      </w:r>
      <w:r w:rsidR="002F7F81" w:rsidRPr="000E1A6E">
        <w:rPr>
          <w:rFonts w:ascii="Times New Roman" w:hAnsi="Times New Roman" w:cs="Times New Roman"/>
          <w:color w:val="000000" w:themeColor="text1"/>
          <w:sz w:val="26"/>
          <w:szCs w:val="26"/>
        </w:rPr>
        <w:t xml:space="preserve">quy định tại Thông tư số 23/2023/TT-BTC </w:t>
      </w:r>
      <w:r w:rsidR="004466B1" w:rsidRPr="000E1A6E">
        <w:rPr>
          <w:rFonts w:ascii="Times New Roman" w:eastAsia="Times New Roman" w:hAnsi="Times New Roman" w:cs="Times New Roman"/>
          <w:iCs/>
          <w:color w:val="000000" w:themeColor="text1"/>
          <w:sz w:val="28"/>
          <w:szCs w:val="28"/>
          <w:lang w:val="vi-VN" w:eastAsia="vi-VN"/>
        </w:rPr>
        <w:t>ngày 25 tháng 4 năm 2023</w:t>
      </w:r>
      <w:r w:rsidR="004466B1" w:rsidRPr="000E1A6E">
        <w:rPr>
          <w:rFonts w:ascii="Times New Roman" w:eastAsia="Times New Roman" w:hAnsi="Times New Roman" w:cs="Times New Roman"/>
          <w:i/>
          <w:color w:val="000000" w:themeColor="text1"/>
          <w:sz w:val="28"/>
          <w:szCs w:val="28"/>
          <w:lang w:val="vi-VN" w:eastAsia="vi-VN"/>
        </w:rPr>
        <w:t xml:space="preserve"> </w:t>
      </w:r>
      <w:r w:rsidR="002F7F81" w:rsidRPr="000E1A6E">
        <w:rPr>
          <w:rFonts w:ascii="Times New Roman" w:hAnsi="Times New Roman" w:cs="Times New Roman"/>
          <w:color w:val="000000" w:themeColor="text1"/>
          <w:sz w:val="26"/>
          <w:szCs w:val="26"/>
        </w:rPr>
        <w:t xml:space="preserve">của </w:t>
      </w:r>
      <w:r w:rsidR="004466B1" w:rsidRPr="000E1A6E">
        <w:rPr>
          <w:rFonts w:ascii="Times New Roman" w:hAnsi="Times New Roman" w:cs="Times New Roman"/>
          <w:color w:val="000000" w:themeColor="text1"/>
          <w:sz w:val="26"/>
          <w:szCs w:val="26"/>
        </w:rPr>
        <w:t xml:space="preserve">Bộ trưởng </w:t>
      </w:r>
      <w:r w:rsidR="002F7F81" w:rsidRPr="000E1A6E">
        <w:rPr>
          <w:rFonts w:ascii="Times New Roman" w:hAnsi="Times New Roman" w:cs="Times New Roman"/>
          <w:color w:val="000000" w:themeColor="text1"/>
          <w:sz w:val="26"/>
          <w:szCs w:val="26"/>
        </w:rPr>
        <w:t>Bộ Tài chính.</w:t>
      </w:r>
    </w:p>
    <w:p w:rsidR="00C8101B" w:rsidRPr="000E1A6E" w:rsidRDefault="00B933B8" w:rsidP="00F826F0">
      <w:pPr>
        <w:spacing w:before="120" w:after="120" w:line="240" w:lineRule="auto"/>
        <w:ind w:firstLine="425"/>
        <w:rPr>
          <w:color w:val="000000" w:themeColor="text1"/>
        </w:rPr>
      </w:pPr>
      <w:r w:rsidRPr="000E1A6E">
        <w:rPr>
          <w:color w:val="000000" w:themeColor="text1"/>
        </w:rPr>
        <w:br w:type="page"/>
      </w:r>
      <w:r w:rsidR="00F826F0" w:rsidRPr="000E1A6E">
        <w:rPr>
          <w:rFonts w:ascii="Times New Roman" w:hAnsi="Times New Roman" w:cs="Times New Roman"/>
          <w:b/>
          <w:color w:val="000000" w:themeColor="text1"/>
          <w:sz w:val="26"/>
          <w:szCs w:val="26"/>
        </w:rPr>
        <w:lastRenderedPageBreak/>
        <w:t>I</w:t>
      </w:r>
      <w:r w:rsidR="00C8101B" w:rsidRPr="000E1A6E">
        <w:rPr>
          <w:rFonts w:ascii="Times New Roman" w:eastAsia="Times New Roman" w:hAnsi="Times New Roman" w:cs="Times New Roman"/>
          <w:b/>
          <w:bCs/>
          <w:color w:val="000000" w:themeColor="text1"/>
          <w:sz w:val="26"/>
          <w:szCs w:val="26"/>
        </w:rPr>
        <w:t xml:space="preserve">V. ĐƠN GIÁ CÔNG CỤ DỤNG CỤ </w:t>
      </w:r>
      <w:r w:rsidR="00C75585" w:rsidRPr="000E1A6E">
        <w:rPr>
          <w:rFonts w:ascii="Times New Roman" w:hAnsi="Times New Roman" w:cs="Times New Roman"/>
          <w:b/>
          <w:bCs/>
          <w:color w:val="000000" w:themeColor="text1"/>
          <w:sz w:val="26"/>
          <w:szCs w:val="26"/>
        </w:rPr>
        <w:t>CHỈNH LÝ TÀI LIỆU NỀN GIẤY</w:t>
      </w:r>
    </w:p>
    <w:tbl>
      <w:tblPr>
        <w:tblW w:w="14033" w:type="dxa"/>
        <w:tblInd w:w="142" w:type="dxa"/>
        <w:tblLook w:val="04A0" w:firstRow="1" w:lastRow="0" w:firstColumn="1" w:lastColumn="0" w:noHBand="0" w:noVBand="1"/>
      </w:tblPr>
      <w:tblGrid>
        <w:gridCol w:w="818"/>
        <w:gridCol w:w="3151"/>
        <w:gridCol w:w="1751"/>
        <w:gridCol w:w="1100"/>
        <w:gridCol w:w="2819"/>
        <w:gridCol w:w="2681"/>
        <w:gridCol w:w="1713"/>
      </w:tblGrid>
      <w:tr w:rsidR="00BE144B" w:rsidRPr="000E1A6E" w:rsidTr="0007597C">
        <w:trPr>
          <w:trHeight w:val="1686"/>
        </w:trPr>
        <w:tc>
          <w:tcPr>
            <w:tcW w:w="8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Stt</w:t>
            </w:r>
          </w:p>
        </w:tc>
        <w:tc>
          <w:tcPr>
            <w:tcW w:w="3151" w:type="dxa"/>
            <w:tcBorders>
              <w:top w:val="single" w:sz="4" w:space="0" w:color="auto"/>
              <w:left w:val="nil"/>
              <w:bottom w:val="single" w:sz="4" w:space="0" w:color="auto"/>
              <w:right w:val="single" w:sz="4" w:space="0" w:color="auto"/>
            </w:tcBorders>
            <w:shd w:val="clear" w:color="auto" w:fill="auto"/>
            <w:vAlign w:val="center"/>
            <w:hideMark/>
          </w:tcPr>
          <w:p w:rsidR="006B4D6C" w:rsidRPr="000E1A6E" w:rsidRDefault="006B4D6C" w:rsidP="002B1BA7">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Tên </w:t>
            </w:r>
            <w:r w:rsidR="002B1BA7" w:rsidRPr="000E1A6E">
              <w:rPr>
                <w:rFonts w:ascii="Times New Roman" w:eastAsia="Times New Roman" w:hAnsi="Times New Roman" w:cs="Times New Roman"/>
                <w:b/>
                <w:bCs/>
                <w:color w:val="000000" w:themeColor="text1"/>
                <w:sz w:val="26"/>
                <w:szCs w:val="26"/>
              </w:rPr>
              <w:t>c</w:t>
            </w:r>
            <w:r w:rsidRPr="000E1A6E">
              <w:rPr>
                <w:rFonts w:ascii="Times New Roman" w:eastAsia="Times New Roman" w:hAnsi="Times New Roman" w:cs="Times New Roman"/>
                <w:b/>
                <w:bCs/>
                <w:color w:val="000000" w:themeColor="text1"/>
                <w:sz w:val="26"/>
                <w:szCs w:val="26"/>
              </w:rPr>
              <w:t>ông cụ dụng cụ</w:t>
            </w:r>
          </w:p>
        </w:tc>
        <w:tc>
          <w:tcPr>
            <w:tcW w:w="1751" w:type="dxa"/>
            <w:tcBorders>
              <w:top w:val="single" w:sz="4" w:space="0" w:color="auto"/>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Giá (đồng) </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rsidR="006B4D6C" w:rsidRPr="000E1A6E" w:rsidRDefault="006B4D6C" w:rsidP="004E33FE">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w:t>
            </w:r>
            <w:r w:rsidR="00DA343F" w:rsidRPr="000E1A6E">
              <w:rPr>
                <w:rFonts w:ascii="Times New Roman" w:eastAsia="Times New Roman" w:hAnsi="Times New Roman" w:cs="Times New Roman"/>
                <w:b/>
                <w:bCs/>
                <w:color w:val="000000" w:themeColor="text1"/>
                <w:sz w:val="26"/>
                <w:szCs w:val="26"/>
              </w:rPr>
              <w:t>Định mức</w:t>
            </w:r>
            <w:r w:rsidRPr="000E1A6E">
              <w:rPr>
                <w:rFonts w:ascii="Times New Roman" w:eastAsia="Times New Roman" w:hAnsi="Times New Roman" w:cs="Times New Roman"/>
                <w:b/>
                <w:bCs/>
                <w:color w:val="000000" w:themeColor="text1"/>
                <w:sz w:val="26"/>
                <w:szCs w:val="26"/>
              </w:rPr>
              <w:t xml:space="preserve"> sử dụng (ca)  </w:t>
            </w:r>
          </w:p>
        </w:tc>
        <w:tc>
          <w:tcPr>
            <w:tcW w:w="2819" w:type="dxa"/>
            <w:tcBorders>
              <w:top w:val="single" w:sz="4" w:space="0" w:color="auto"/>
              <w:left w:val="nil"/>
              <w:bottom w:val="single" w:sz="4" w:space="0" w:color="auto"/>
              <w:right w:val="single" w:sz="4" w:space="0" w:color="auto"/>
            </w:tcBorders>
            <w:shd w:val="clear" w:color="auto" w:fill="auto"/>
            <w:vAlign w:val="center"/>
            <w:hideMark/>
          </w:tcPr>
          <w:p w:rsidR="00910F48" w:rsidRPr="000E1A6E" w:rsidRDefault="004E33FE" w:rsidP="00910F48">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Định mức </w:t>
            </w:r>
            <w:r w:rsidR="00FC5204" w:rsidRPr="000E1A6E">
              <w:rPr>
                <w:rFonts w:ascii="Times New Roman" w:eastAsia="Times New Roman" w:hAnsi="Times New Roman" w:cs="Times New Roman"/>
                <w:b/>
                <w:bCs/>
                <w:color w:val="000000" w:themeColor="text1"/>
                <w:sz w:val="26"/>
                <w:szCs w:val="26"/>
              </w:rPr>
              <w:t xml:space="preserve">sử dụng </w:t>
            </w:r>
            <w:r w:rsidR="006B4D6C" w:rsidRPr="000E1A6E">
              <w:rPr>
                <w:rFonts w:ascii="Times New Roman" w:eastAsia="Times New Roman" w:hAnsi="Times New Roman" w:cs="Times New Roman"/>
                <w:b/>
                <w:bCs/>
                <w:color w:val="000000" w:themeColor="text1"/>
                <w:sz w:val="26"/>
                <w:szCs w:val="26"/>
              </w:rPr>
              <w:t>công cụ dụng cụ chỉnh lý 01 mét</w:t>
            </w:r>
            <w:r w:rsidR="00910F48" w:rsidRPr="000E1A6E">
              <w:rPr>
                <w:rFonts w:ascii="Times New Roman" w:eastAsia="Times New Roman" w:hAnsi="Times New Roman" w:cs="Times New Roman"/>
                <w:b/>
                <w:bCs/>
                <w:color w:val="000000" w:themeColor="text1"/>
                <w:sz w:val="26"/>
                <w:szCs w:val="26"/>
              </w:rPr>
              <w:t xml:space="preserve"> </w:t>
            </w:r>
            <w:r w:rsidR="006B4D6C" w:rsidRPr="000E1A6E">
              <w:rPr>
                <w:rFonts w:ascii="Times New Roman" w:eastAsia="Times New Roman" w:hAnsi="Times New Roman" w:cs="Times New Roman"/>
                <w:b/>
                <w:bCs/>
                <w:color w:val="000000" w:themeColor="text1"/>
                <w:sz w:val="26"/>
                <w:szCs w:val="26"/>
              </w:rPr>
              <w:t>tài liệu</w:t>
            </w:r>
          </w:p>
          <w:p w:rsidR="00910F48" w:rsidRPr="000E1A6E" w:rsidRDefault="006B4D6C" w:rsidP="00910F48">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(ca) </w:t>
            </w:r>
          </w:p>
          <w:p w:rsidR="006B4D6C" w:rsidRPr="000E1A6E" w:rsidRDefault="006B4D6C" w:rsidP="004E33FE">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(Theo Thông tư 16/2023/TT-BNV) </w:t>
            </w:r>
          </w:p>
        </w:tc>
        <w:tc>
          <w:tcPr>
            <w:tcW w:w="2681" w:type="dxa"/>
            <w:tcBorders>
              <w:top w:val="single" w:sz="4" w:space="0" w:color="auto"/>
              <w:left w:val="nil"/>
              <w:bottom w:val="single" w:sz="4" w:space="0" w:color="auto"/>
              <w:right w:val="single" w:sz="4" w:space="0" w:color="auto"/>
            </w:tcBorders>
            <w:shd w:val="clear" w:color="auto" w:fill="auto"/>
            <w:vAlign w:val="center"/>
            <w:hideMark/>
          </w:tcPr>
          <w:p w:rsidR="00104C7A" w:rsidRPr="000E1A6E" w:rsidRDefault="006B4D6C" w:rsidP="004E33FE">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Khối lượng tài liệu chỉnh lý trong </w:t>
            </w:r>
            <w:r w:rsidR="00F02D88" w:rsidRPr="000E1A6E">
              <w:rPr>
                <w:rFonts w:ascii="Times New Roman" w:eastAsia="Times New Roman" w:hAnsi="Times New Roman" w:cs="Times New Roman"/>
                <w:b/>
                <w:bCs/>
                <w:color w:val="000000" w:themeColor="text1"/>
                <w:sz w:val="26"/>
                <w:szCs w:val="26"/>
              </w:rPr>
              <w:t>định mức</w:t>
            </w:r>
            <w:r w:rsidR="004E33FE" w:rsidRPr="000E1A6E">
              <w:rPr>
                <w:rFonts w:ascii="Times New Roman" w:eastAsia="Times New Roman" w:hAnsi="Times New Roman" w:cs="Times New Roman"/>
                <w:b/>
                <w:bCs/>
                <w:color w:val="000000" w:themeColor="text1"/>
                <w:sz w:val="26"/>
                <w:szCs w:val="26"/>
              </w:rPr>
              <w:t xml:space="preserve"> sử dụng</w:t>
            </w:r>
            <w:r w:rsidRPr="000E1A6E">
              <w:rPr>
                <w:rFonts w:ascii="Times New Roman" w:eastAsia="Times New Roman" w:hAnsi="Times New Roman" w:cs="Times New Roman"/>
                <w:b/>
                <w:bCs/>
                <w:color w:val="000000" w:themeColor="text1"/>
                <w:sz w:val="26"/>
                <w:szCs w:val="26"/>
              </w:rPr>
              <w:t xml:space="preserve"> công cụ dụng cụ </w:t>
            </w:r>
          </w:p>
          <w:p w:rsidR="006B4D6C" w:rsidRPr="000E1A6E" w:rsidRDefault="006B4D6C" w:rsidP="004E33FE">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(mét) </w:t>
            </w:r>
          </w:p>
        </w:tc>
        <w:tc>
          <w:tcPr>
            <w:tcW w:w="1713" w:type="dxa"/>
            <w:tcBorders>
              <w:top w:val="single" w:sz="4" w:space="0" w:color="auto"/>
              <w:left w:val="nil"/>
              <w:bottom w:val="single" w:sz="4" w:space="0" w:color="auto"/>
              <w:right w:val="single" w:sz="4" w:space="0" w:color="auto"/>
            </w:tcBorders>
            <w:shd w:val="clear" w:color="auto" w:fill="auto"/>
            <w:vAlign w:val="center"/>
            <w:hideMark/>
          </w:tcPr>
          <w:p w:rsidR="006B4D6C" w:rsidRPr="000E1A6E" w:rsidRDefault="006B4D6C" w:rsidP="004E33FE">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Đơn giá công cụ dụng cụ </w:t>
            </w:r>
            <w:r w:rsidR="009A77E0" w:rsidRPr="000E1A6E">
              <w:rPr>
                <w:rFonts w:ascii="Times New Roman" w:eastAsia="Times New Roman" w:hAnsi="Times New Roman" w:cs="Times New Roman"/>
                <w:b/>
                <w:bCs/>
                <w:color w:val="000000" w:themeColor="text1"/>
                <w:sz w:val="26"/>
                <w:szCs w:val="26"/>
              </w:rPr>
              <w:t>chỉnh lý</w:t>
            </w:r>
            <w:r w:rsidRPr="000E1A6E">
              <w:rPr>
                <w:rFonts w:ascii="Times New Roman" w:eastAsia="Times New Roman" w:hAnsi="Times New Roman" w:cs="Times New Roman"/>
                <w:b/>
                <w:bCs/>
                <w:color w:val="000000" w:themeColor="text1"/>
                <w:sz w:val="26"/>
                <w:szCs w:val="26"/>
              </w:rPr>
              <w:t xml:space="preserve"> 1 mét tài liệu (đồng) </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tcPr>
          <w:p w:rsidR="002F7F81" w:rsidRPr="000E1A6E" w:rsidRDefault="002F7F81" w:rsidP="002F7F81">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A</w:t>
            </w:r>
          </w:p>
        </w:tc>
        <w:tc>
          <w:tcPr>
            <w:tcW w:w="3151" w:type="dxa"/>
            <w:tcBorders>
              <w:top w:val="nil"/>
              <w:left w:val="nil"/>
              <w:bottom w:val="single" w:sz="4" w:space="0" w:color="auto"/>
              <w:right w:val="single" w:sz="4" w:space="0" w:color="auto"/>
            </w:tcBorders>
            <w:shd w:val="clear" w:color="auto" w:fill="auto"/>
            <w:vAlign w:val="center"/>
          </w:tcPr>
          <w:p w:rsidR="002F7F81" w:rsidRPr="000E1A6E" w:rsidRDefault="002F7F81" w:rsidP="002F7F81">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B</w:t>
            </w:r>
          </w:p>
        </w:tc>
        <w:tc>
          <w:tcPr>
            <w:tcW w:w="1751" w:type="dxa"/>
            <w:tcBorders>
              <w:top w:val="nil"/>
              <w:left w:val="nil"/>
              <w:bottom w:val="single" w:sz="4" w:space="0" w:color="auto"/>
              <w:right w:val="single" w:sz="4" w:space="0" w:color="auto"/>
            </w:tcBorders>
            <w:shd w:val="clear" w:color="auto" w:fill="auto"/>
            <w:vAlign w:val="center"/>
          </w:tcPr>
          <w:p w:rsidR="002F7F81" w:rsidRPr="000E1A6E" w:rsidRDefault="002F7F81" w:rsidP="002F7F81">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1</w:t>
            </w:r>
          </w:p>
        </w:tc>
        <w:tc>
          <w:tcPr>
            <w:tcW w:w="1100" w:type="dxa"/>
            <w:tcBorders>
              <w:top w:val="nil"/>
              <w:left w:val="nil"/>
              <w:bottom w:val="single" w:sz="4" w:space="0" w:color="auto"/>
              <w:right w:val="single" w:sz="4" w:space="0" w:color="auto"/>
            </w:tcBorders>
            <w:shd w:val="clear" w:color="auto" w:fill="auto"/>
            <w:vAlign w:val="center"/>
          </w:tcPr>
          <w:p w:rsidR="002F7F81" w:rsidRPr="000E1A6E" w:rsidRDefault="002F7F81" w:rsidP="002F7F81">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2</w:t>
            </w:r>
          </w:p>
        </w:tc>
        <w:tc>
          <w:tcPr>
            <w:tcW w:w="2819" w:type="dxa"/>
            <w:tcBorders>
              <w:top w:val="nil"/>
              <w:left w:val="nil"/>
              <w:bottom w:val="single" w:sz="4" w:space="0" w:color="auto"/>
              <w:right w:val="single" w:sz="4" w:space="0" w:color="auto"/>
            </w:tcBorders>
            <w:shd w:val="clear" w:color="auto" w:fill="auto"/>
            <w:vAlign w:val="center"/>
          </w:tcPr>
          <w:p w:rsidR="002F7F81" w:rsidRPr="000E1A6E" w:rsidRDefault="002F7F81" w:rsidP="005E66E5">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3</w:t>
            </w:r>
          </w:p>
        </w:tc>
        <w:tc>
          <w:tcPr>
            <w:tcW w:w="2681" w:type="dxa"/>
            <w:tcBorders>
              <w:top w:val="nil"/>
              <w:left w:val="nil"/>
              <w:bottom w:val="single" w:sz="4" w:space="0" w:color="auto"/>
              <w:right w:val="single" w:sz="4" w:space="0" w:color="auto"/>
            </w:tcBorders>
            <w:shd w:val="clear" w:color="auto" w:fill="auto"/>
            <w:vAlign w:val="center"/>
          </w:tcPr>
          <w:p w:rsidR="002F7F81" w:rsidRPr="000E1A6E" w:rsidRDefault="002F7F81" w:rsidP="005E66E5">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4=2/3</w:t>
            </w:r>
          </w:p>
        </w:tc>
        <w:tc>
          <w:tcPr>
            <w:tcW w:w="1713" w:type="dxa"/>
            <w:tcBorders>
              <w:top w:val="nil"/>
              <w:left w:val="nil"/>
              <w:bottom w:val="single" w:sz="4" w:space="0" w:color="auto"/>
              <w:right w:val="single" w:sz="4" w:space="0" w:color="auto"/>
            </w:tcBorders>
            <w:shd w:val="clear" w:color="auto" w:fill="auto"/>
            <w:vAlign w:val="center"/>
          </w:tcPr>
          <w:p w:rsidR="002F7F81" w:rsidRPr="000E1A6E" w:rsidRDefault="002F7F81" w:rsidP="002F7F81">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5=1/4</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Quần áo bảo hộ</w:t>
            </w:r>
            <w:r w:rsidR="002F7F81" w:rsidRPr="000E1A6E">
              <w:rPr>
                <w:rFonts w:ascii="Times New Roman" w:eastAsia="Times New Roman" w:hAnsi="Times New Roman" w:cs="Times New Roman"/>
                <w:color w:val="000000" w:themeColor="text1"/>
                <w:sz w:val="26"/>
                <w:szCs w:val="26"/>
              </w:rPr>
              <w:t xml:space="preserve"> lao động</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300.000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312</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19,34</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16,13</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644B8">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18.59</w:t>
            </w:r>
            <w:r w:rsidR="005644B8" w:rsidRPr="000E1A6E">
              <w:rPr>
                <w:rFonts w:ascii="Times New Roman" w:eastAsia="Times New Roman" w:hAnsi="Times New Roman" w:cs="Times New Roman"/>
                <w:color w:val="000000" w:themeColor="text1"/>
                <w:sz w:val="26"/>
                <w:szCs w:val="26"/>
              </w:rPr>
              <w:t>8</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Quạt trần 0,1kw</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3.000.000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936</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19,34</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48,40</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5644B8"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61.983</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Quạt thông gió 0,04kw</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450.000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936</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19,34</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48,40</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9.298</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Bộ đèn neon 0,04kw</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200.000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312</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19,34</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16,13</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644B8">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12.39</w:t>
            </w:r>
            <w:r w:rsidR="005644B8" w:rsidRPr="000E1A6E">
              <w:rPr>
                <w:rFonts w:ascii="Times New Roman" w:eastAsia="Times New Roman" w:hAnsi="Times New Roman" w:cs="Times New Roman"/>
                <w:color w:val="000000" w:themeColor="text1"/>
                <w:sz w:val="26"/>
                <w:szCs w:val="26"/>
              </w:rPr>
              <w:t>9</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Ghế tựa</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700.000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936</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19,34</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48,40</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644B8">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14.46</w:t>
            </w:r>
            <w:r w:rsidR="005644B8" w:rsidRPr="000E1A6E">
              <w:rPr>
                <w:rFonts w:ascii="Times New Roman" w:eastAsia="Times New Roman" w:hAnsi="Times New Roman" w:cs="Times New Roman"/>
                <w:color w:val="000000" w:themeColor="text1"/>
                <w:sz w:val="26"/>
                <w:szCs w:val="26"/>
              </w:rPr>
              <w:t>3</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Bàn làm việc 1,2m</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1.500.000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936</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3,97</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235,77</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6.362</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Xe đẩy tài liệu</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1.500.000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936</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8,63</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108,46</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13.830</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Bàn làm việc</w:t>
            </w:r>
            <w:r w:rsidR="007C7432" w:rsidRPr="000E1A6E">
              <w:rPr>
                <w:rFonts w:ascii="Times New Roman" w:eastAsia="Times New Roman" w:hAnsi="Times New Roman" w:cs="Times New Roman"/>
                <w:color w:val="000000" w:themeColor="text1"/>
                <w:sz w:val="26"/>
                <w:szCs w:val="26"/>
              </w:rPr>
              <w:t xml:space="preserve"> dài</w:t>
            </w:r>
            <w:r w:rsidRPr="000E1A6E">
              <w:rPr>
                <w:rFonts w:ascii="Times New Roman" w:eastAsia="Times New Roman" w:hAnsi="Times New Roman" w:cs="Times New Roman"/>
                <w:color w:val="000000" w:themeColor="text1"/>
                <w:sz w:val="26"/>
                <w:szCs w:val="26"/>
              </w:rPr>
              <w:t xml:space="preserve"> 2m</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2.500.000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936</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15,54</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60,23</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644B8">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41.50</w:t>
            </w:r>
            <w:r w:rsidR="005644B8" w:rsidRPr="000E1A6E">
              <w:rPr>
                <w:rFonts w:ascii="Times New Roman" w:eastAsia="Times New Roman" w:hAnsi="Times New Roman" w:cs="Times New Roman"/>
                <w:color w:val="000000" w:themeColor="text1"/>
                <w:sz w:val="26"/>
                <w:szCs w:val="26"/>
              </w:rPr>
              <w:t>8</w:t>
            </w:r>
          </w:p>
        </w:tc>
      </w:tr>
      <w:tr w:rsidR="00BE144B" w:rsidRPr="000E1A6E" w:rsidTr="0007597C">
        <w:trPr>
          <w:trHeight w:val="480"/>
        </w:trPr>
        <w:tc>
          <w:tcPr>
            <w:tcW w:w="818" w:type="dxa"/>
            <w:tcBorders>
              <w:top w:val="nil"/>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w:t>
            </w:r>
          </w:p>
        </w:tc>
        <w:tc>
          <w:tcPr>
            <w:tcW w:w="31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Dập ghim cỡ to</w:t>
            </w:r>
          </w:p>
        </w:tc>
        <w:tc>
          <w:tcPr>
            <w:tcW w:w="175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450.000 </w:t>
            </w:r>
          </w:p>
        </w:tc>
        <w:tc>
          <w:tcPr>
            <w:tcW w:w="1100"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0A6E2C">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624</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1,50</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5E66E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416,00</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1.082</w:t>
            </w:r>
          </w:p>
        </w:tc>
      </w:tr>
      <w:tr w:rsidR="00BE144B" w:rsidRPr="000E1A6E" w:rsidTr="0007597C">
        <w:trPr>
          <w:trHeight w:val="480"/>
        </w:trPr>
        <w:tc>
          <w:tcPr>
            <w:tcW w:w="682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Chỉnh lý tài liệu rời lẻ</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179.523</w:t>
            </w:r>
          </w:p>
        </w:tc>
      </w:tr>
      <w:tr w:rsidR="00BE144B" w:rsidRPr="000E1A6E" w:rsidTr="0007597C">
        <w:trPr>
          <w:trHeight w:val="411"/>
        </w:trPr>
        <w:tc>
          <w:tcPr>
            <w:tcW w:w="682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Chỉnh lý tài liệu sơ bộ (áp dụng định mức 82% rời lẻ) </w:t>
            </w:r>
          </w:p>
        </w:tc>
        <w:tc>
          <w:tcPr>
            <w:tcW w:w="2819"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2681"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w:t>
            </w:r>
          </w:p>
        </w:tc>
        <w:tc>
          <w:tcPr>
            <w:tcW w:w="1713" w:type="dxa"/>
            <w:tcBorders>
              <w:top w:val="nil"/>
              <w:left w:val="nil"/>
              <w:bottom w:val="single" w:sz="4" w:space="0" w:color="auto"/>
              <w:right w:val="single" w:sz="4" w:space="0" w:color="auto"/>
            </w:tcBorders>
            <w:shd w:val="clear" w:color="auto" w:fill="auto"/>
            <w:vAlign w:val="center"/>
            <w:hideMark/>
          </w:tcPr>
          <w:p w:rsidR="006B4D6C" w:rsidRPr="000E1A6E" w:rsidRDefault="006B4D6C" w:rsidP="006B4D6C">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147.209</w:t>
            </w:r>
          </w:p>
        </w:tc>
      </w:tr>
    </w:tbl>
    <w:p w:rsidR="004E33FE" w:rsidRPr="000E1A6E" w:rsidRDefault="004E33FE" w:rsidP="004E33FE">
      <w:pPr>
        <w:spacing w:before="120" w:after="0" w:line="240" w:lineRule="auto"/>
        <w:ind w:firstLine="426"/>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Ghi chú: </w:t>
      </w:r>
    </w:p>
    <w:p w:rsidR="00840B66" w:rsidRPr="000E1A6E" w:rsidRDefault="002C6126" w:rsidP="00682A8B">
      <w:pPr>
        <w:spacing w:before="120" w:after="120" w:line="240" w:lineRule="auto"/>
        <w:ind w:firstLine="426"/>
        <w:jc w:val="both"/>
        <w:rPr>
          <w:rFonts w:ascii="Times New Roman" w:hAnsi="Times New Roman" w:cs="Times New Roman"/>
          <w:color w:val="000000" w:themeColor="text1"/>
          <w:sz w:val="26"/>
          <w:szCs w:val="26"/>
        </w:rPr>
      </w:pPr>
      <w:r w:rsidRPr="000E1A6E">
        <w:rPr>
          <w:rFonts w:ascii="Times New Roman" w:hAnsi="Times New Roman" w:cs="Times New Roman"/>
          <w:b/>
          <w:bCs/>
          <w:color w:val="000000" w:themeColor="text1"/>
          <w:sz w:val="26"/>
          <w:szCs w:val="26"/>
        </w:rPr>
        <w:t>1.</w:t>
      </w:r>
      <w:r w:rsidR="00840B66" w:rsidRPr="000E1A6E">
        <w:rPr>
          <w:rFonts w:ascii="Times New Roman" w:hAnsi="Times New Roman" w:cs="Times New Roman"/>
          <w:b/>
          <w:bCs/>
          <w:color w:val="000000" w:themeColor="text1"/>
          <w:sz w:val="26"/>
          <w:szCs w:val="26"/>
        </w:rPr>
        <w:t xml:space="preserve"> Giá công cụ dụng cụ tại cột (1)</w:t>
      </w:r>
      <w:r w:rsidR="00840B66" w:rsidRPr="000E1A6E">
        <w:rPr>
          <w:rFonts w:ascii="Times New Roman" w:hAnsi="Times New Roman" w:cs="Times New Roman"/>
          <w:color w:val="000000" w:themeColor="text1"/>
          <w:sz w:val="26"/>
          <w:szCs w:val="26"/>
        </w:rPr>
        <w:t>: áp dụng theo giá thị trường tại thời điểm ban hành.</w:t>
      </w:r>
    </w:p>
    <w:p w:rsidR="008637C6" w:rsidRPr="000E1A6E" w:rsidRDefault="002C6126" w:rsidP="0007597C">
      <w:pPr>
        <w:spacing w:before="120" w:after="120" w:line="240" w:lineRule="auto"/>
        <w:ind w:right="567" w:firstLine="426"/>
        <w:jc w:val="both"/>
        <w:rPr>
          <w:rFonts w:ascii="Times New Roman" w:hAnsi="Times New Roman" w:cs="Times New Roman"/>
          <w:color w:val="000000" w:themeColor="text1"/>
          <w:sz w:val="26"/>
          <w:szCs w:val="26"/>
        </w:rPr>
      </w:pPr>
      <w:r w:rsidRPr="000E1A6E">
        <w:rPr>
          <w:rFonts w:ascii="Times New Roman" w:hAnsi="Times New Roman" w:cs="Times New Roman"/>
          <w:b/>
          <w:bCs/>
          <w:color w:val="000000" w:themeColor="text1"/>
          <w:sz w:val="26"/>
          <w:szCs w:val="26"/>
        </w:rPr>
        <w:t>2.</w:t>
      </w:r>
      <w:r w:rsidR="004E33FE" w:rsidRPr="000E1A6E">
        <w:rPr>
          <w:rFonts w:ascii="Times New Roman" w:hAnsi="Times New Roman" w:cs="Times New Roman"/>
          <w:color w:val="000000" w:themeColor="text1"/>
          <w:sz w:val="26"/>
          <w:szCs w:val="26"/>
        </w:rPr>
        <w:t xml:space="preserve"> </w:t>
      </w:r>
      <w:r w:rsidR="00F23C03" w:rsidRPr="000E1A6E">
        <w:rPr>
          <w:rFonts w:ascii="Times New Roman" w:hAnsi="Times New Roman" w:cs="Times New Roman"/>
          <w:b/>
          <w:bCs/>
          <w:color w:val="000000" w:themeColor="text1"/>
          <w:sz w:val="26"/>
          <w:szCs w:val="26"/>
        </w:rPr>
        <w:t>Định mức</w:t>
      </w:r>
      <w:r w:rsidR="004E33FE" w:rsidRPr="000E1A6E">
        <w:rPr>
          <w:rFonts w:ascii="Times New Roman" w:hAnsi="Times New Roman" w:cs="Times New Roman"/>
          <w:b/>
          <w:bCs/>
          <w:color w:val="000000" w:themeColor="text1"/>
          <w:sz w:val="26"/>
          <w:szCs w:val="26"/>
        </w:rPr>
        <w:t xml:space="preserve"> sử dụng (c</w:t>
      </w:r>
      <w:r w:rsidR="00CC592C" w:rsidRPr="000E1A6E">
        <w:rPr>
          <w:rFonts w:ascii="Times New Roman" w:hAnsi="Times New Roman" w:cs="Times New Roman"/>
          <w:b/>
          <w:bCs/>
          <w:color w:val="000000" w:themeColor="text1"/>
          <w:sz w:val="26"/>
          <w:szCs w:val="26"/>
        </w:rPr>
        <w:t>a</w:t>
      </w:r>
      <w:r w:rsidR="004E33FE" w:rsidRPr="000E1A6E">
        <w:rPr>
          <w:rFonts w:ascii="Times New Roman" w:hAnsi="Times New Roman" w:cs="Times New Roman"/>
          <w:b/>
          <w:bCs/>
          <w:color w:val="000000" w:themeColor="text1"/>
          <w:sz w:val="26"/>
          <w:szCs w:val="26"/>
        </w:rPr>
        <w:t xml:space="preserve">) tại cột </w:t>
      </w:r>
      <w:r w:rsidR="00682A8B" w:rsidRPr="000E1A6E">
        <w:rPr>
          <w:rFonts w:ascii="Times New Roman" w:hAnsi="Times New Roman" w:cs="Times New Roman"/>
          <w:b/>
          <w:bCs/>
          <w:color w:val="000000" w:themeColor="text1"/>
          <w:sz w:val="26"/>
          <w:szCs w:val="26"/>
        </w:rPr>
        <w:t>(</w:t>
      </w:r>
      <w:r w:rsidR="004E33FE" w:rsidRPr="000E1A6E">
        <w:rPr>
          <w:rFonts w:ascii="Times New Roman" w:hAnsi="Times New Roman" w:cs="Times New Roman"/>
          <w:b/>
          <w:bCs/>
          <w:color w:val="000000" w:themeColor="text1"/>
          <w:sz w:val="26"/>
          <w:szCs w:val="26"/>
        </w:rPr>
        <w:t>2</w:t>
      </w:r>
      <w:r w:rsidR="00682A8B" w:rsidRPr="000E1A6E">
        <w:rPr>
          <w:rFonts w:ascii="Times New Roman" w:hAnsi="Times New Roman" w:cs="Times New Roman"/>
          <w:b/>
          <w:bCs/>
          <w:color w:val="000000" w:themeColor="text1"/>
          <w:sz w:val="26"/>
          <w:szCs w:val="26"/>
        </w:rPr>
        <w:t>)</w:t>
      </w:r>
      <w:r w:rsidR="004E33FE" w:rsidRPr="000E1A6E">
        <w:rPr>
          <w:rFonts w:ascii="Times New Roman" w:hAnsi="Times New Roman" w:cs="Times New Roman"/>
          <w:b/>
          <w:bCs/>
          <w:color w:val="000000" w:themeColor="text1"/>
          <w:sz w:val="26"/>
          <w:szCs w:val="26"/>
        </w:rPr>
        <w:t xml:space="preserve"> được tính bằng</w:t>
      </w:r>
      <w:r w:rsidR="004E33FE" w:rsidRPr="000E1A6E">
        <w:rPr>
          <w:rFonts w:ascii="Times New Roman" w:hAnsi="Times New Roman" w:cs="Times New Roman"/>
          <w:color w:val="000000" w:themeColor="text1"/>
          <w:sz w:val="26"/>
          <w:szCs w:val="26"/>
        </w:rPr>
        <w:t xml:space="preserve">: Thời </w:t>
      </w:r>
      <w:r w:rsidR="00602E9A" w:rsidRPr="000E1A6E">
        <w:rPr>
          <w:rFonts w:ascii="Times New Roman" w:hAnsi="Times New Roman" w:cs="Times New Roman"/>
          <w:color w:val="000000" w:themeColor="text1"/>
          <w:sz w:val="26"/>
          <w:szCs w:val="26"/>
        </w:rPr>
        <w:t>hạn</w:t>
      </w:r>
      <w:r w:rsidR="004E33FE" w:rsidRPr="000E1A6E">
        <w:rPr>
          <w:rFonts w:ascii="Times New Roman" w:hAnsi="Times New Roman" w:cs="Times New Roman"/>
          <w:color w:val="000000" w:themeColor="text1"/>
          <w:sz w:val="26"/>
          <w:szCs w:val="26"/>
        </w:rPr>
        <w:t xml:space="preserve"> </w:t>
      </w:r>
      <w:r w:rsidR="00602E9A" w:rsidRPr="000E1A6E">
        <w:rPr>
          <w:rFonts w:ascii="Times New Roman" w:hAnsi="Times New Roman" w:cs="Times New Roman"/>
          <w:color w:val="000000" w:themeColor="text1"/>
          <w:sz w:val="26"/>
          <w:szCs w:val="26"/>
        </w:rPr>
        <w:t>sử dụng</w:t>
      </w:r>
      <w:r w:rsidR="004E33FE" w:rsidRPr="000E1A6E">
        <w:rPr>
          <w:rFonts w:ascii="Times New Roman" w:hAnsi="Times New Roman" w:cs="Times New Roman"/>
          <w:color w:val="000000" w:themeColor="text1"/>
          <w:sz w:val="26"/>
          <w:szCs w:val="26"/>
        </w:rPr>
        <w:t xml:space="preserve"> của từng loại </w:t>
      </w:r>
      <w:r w:rsidR="007B56AD" w:rsidRPr="000E1A6E">
        <w:rPr>
          <w:rFonts w:ascii="Times New Roman" w:hAnsi="Times New Roman" w:cs="Times New Roman"/>
          <w:color w:val="000000" w:themeColor="text1"/>
          <w:sz w:val="26"/>
          <w:szCs w:val="26"/>
        </w:rPr>
        <w:t xml:space="preserve">công cụ dụng cụ </w:t>
      </w:r>
      <w:r w:rsidR="004E33FE" w:rsidRPr="000E1A6E">
        <w:rPr>
          <w:rFonts w:ascii="Times New Roman" w:hAnsi="Times New Roman" w:cs="Times New Roman"/>
          <w:color w:val="000000" w:themeColor="text1"/>
          <w:sz w:val="26"/>
          <w:szCs w:val="26"/>
        </w:rPr>
        <w:t>x 26 ngày công</w:t>
      </w:r>
      <w:r w:rsidR="00682A8B" w:rsidRPr="000E1A6E">
        <w:rPr>
          <w:rFonts w:ascii="Times New Roman" w:hAnsi="Times New Roman" w:cs="Times New Roman"/>
          <w:color w:val="000000" w:themeColor="text1"/>
          <w:sz w:val="26"/>
          <w:szCs w:val="26"/>
        </w:rPr>
        <w:t>. Trong đó, t</w:t>
      </w:r>
      <w:r w:rsidR="004E33FE" w:rsidRPr="000E1A6E">
        <w:rPr>
          <w:rFonts w:ascii="Times New Roman" w:hAnsi="Times New Roman" w:cs="Times New Roman"/>
          <w:color w:val="000000" w:themeColor="text1"/>
          <w:sz w:val="26"/>
          <w:szCs w:val="26"/>
        </w:rPr>
        <w:t xml:space="preserve">hời </w:t>
      </w:r>
      <w:r w:rsidR="00602E9A" w:rsidRPr="000E1A6E">
        <w:rPr>
          <w:rFonts w:ascii="Times New Roman" w:hAnsi="Times New Roman" w:cs="Times New Roman"/>
          <w:color w:val="000000" w:themeColor="text1"/>
          <w:sz w:val="26"/>
          <w:szCs w:val="26"/>
        </w:rPr>
        <w:t>hạn</w:t>
      </w:r>
      <w:r w:rsidR="00283A18" w:rsidRPr="000E1A6E">
        <w:rPr>
          <w:rFonts w:ascii="Times New Roman" w:hAnsi="Times New Roman" w:cs="Times New Roman"/>
          <w:color w:val="000000" w:themeColor="text1"/>
          <w:sz w:val="26"/>
          <w:szCs w:val="26"/>
        </w:rPr>
        <w:t xml:space="preserve"> </w:t>
      </w:r>
      <w:r w:rsidR="008637C6" w:rsidRPr="000E1A6E">
        <w:rPr>
          <w:rFonts w:ascii="Times New Roman" w:hAnsi="Times New Roman" w:cs="Times New Roman"/>
          <w:color w:val="000000" w:themeColor="text1"/>
          <w:sz w:val="26"/>
          <w:szCs w:val="26"/>
        </w:rPr>
        <w:t>sử</w:t>
      </w:r>
      <w:r w:rsidR="00283A18" w:rsidRPr="000E1A6E">
        <w:rPr>
          <w:rFonts w:ascii="Times New Roman" w:hAnsi="Times New Roman" w:cs="Times New Roman"/>
          <w:color w:val="000000" w:themeColor="text1"/>
          <w:sz w:val="26"/>
          <w:szCs w:val="26"/>
        </w:rPr>
        <w:t xml:space="preserve"> </w:t>
      </w:r>
      <w:r w:rsidR="008637C6" w:rsidRPr="000E1A6E">
        <w:rPr>
          <w:rFonts w:ascii="Times New Roman" w:hAnsi="Times New Roman" w:cs="Times New Roman"/>
          <w:color w:val="000000" w:themeColor="text1"/>
          <w:sz w:val="26"/>
          <w:szCs w:val="26"/>
        </w:rPr>
        <w:t>dụng</w:t>
      </w:r>
      <w:r w:rsidR="00283A18" w:rsidRPr="000E1A6E">
        <w:rPr>
          <w:rFonts w:ascii="Times New Roman" w:hAnsi="Times New Roman" w:cs="Times New Roman"/>
          <w:color w:val="000000" w:themeColor="text1"/>
          <w:sz w:val="26"/>
          <w:szCs w:val="26"/>
        </w:rPr>
        <w:t xml:space="preserve"> </w:t>
      </w:r>
      <w:r w:rsidR="00602E9A" w:rsidRPr="000E1A6E">
        <w:rPr>
          <w:rFonts w:ascii="Times New Roman" w:hAnsi="Times New Roman" w:cs="Times New Roman"/>
          <w:color w:val="000000" w:themeColor="text1"/>
          <w:sz w:val="26"/>
          <w:szCs w:val="26"/>
        </w:rPr>
        <w:t xml:space="preserve">của từng loại </w:t>
      </w:r>
      <w:r w:rsidR="008637C6" w:rsidRPr="000E1A6E">
        <w:rPr>
          <w:rFonts w:ascii="Times New Roman" w:hAnsi="Times New Roman" w:cs="Times New Roman"/>
          <w:color w:val="000000" w:themeColor="text1"/>
          <w:sz w:val="26"/>
          <w:szCs w:val="26"/>
        </w:rPr>
        <w:t>công</w:t>
      </w:r>
      <w:r w:rsidR="00283A18" w:rsidRPr="000E1A6E">
        <w:rPr>
          <w:rFonts w:ascii="Times New Roman" w:hAnsi="Times New Roman" w:cs="Times New Roman"/>
          <w:color w:val="000000" w:themeColor="text1"/>
          <w:sz w:val="26"/>
          <w:szCs w:val="26"/>
        </w:rPr>
        <w:t xml:space="preserve"> </w:t>
      </w:r>
      <w:r w:rsidR="008637C6" w:rsidRPr="000E1A6E">
        <w:rPr>
          <w:rFonts w:ascii="Times New Roman" w:hAnsi="Times New Roman" w:cs="Times New Roman"/>
          <w:color w:val="000000" w:themeColor="text1"/>
          <w:sz w:val="26"/>
          <w:szCs w:val="26"/>
        </w:rPr>
        <w:t>cụ</w:t>
      </w:r>
      <w:r w:rsidR="00283A18" w:rsidRPr="000E1A6E">
        <w:rPr>
          <w:rFonts w:ascii="Times New Roman" w:hAnsi="Times New Roman" w:cs="Times New Roman"/>
          <w:color w:val="000000" w:themeColor="text1"/>
          <w:sz w:val="26"/>
          <w:szCs w:val="26"/>
        </w:rPr>
        <w:t xml:space="preserve"> </w:t>
      </w:r>
      <w:r w:rsidR="007B56AD" w:rsidRPr="000E1A6E">
        <w:rPr>
          <w:rFonts w:ascii="Times New Roman" w:hAnsi="Times New Roman" w:cs="Times New Roman"/>
          <w:color w:val="000000" w:themeColor="text1"/>
          <w:sz w:val="26"/>
          <w:szCs w:val="26"/>
        </w:rPr>
        <w:t>dụng cụ quy định tại</w:t>
      </w:r>
      <w:r w:rsidR="008637C6" w:rsidRPr="000E1A6E">
        <w:rPr>
          <w:rFonts w:ascii="Times New Roman" w:hAnsi="Times New Roman" w:cs="Times New Roman"/>
          <w:color w:val="000000" w:themeColor="text1"/>
          <w:sz w:val="26"/>
          <w:szCs w:val="26"/>
        </w:rPr>
        <w:t xml:space="preserve"> Thông tư số 16/2023/TT-BNV</w:t>
      </w:r>
      <w:r w:rsidR="007B56AD" w:rsidRPr="000E1A6E">
        <w:rPr>
          <w:rFonts w:ascii="Times New Roman" w:hAnsi="Times New Roman" w:cs="Times New Roman"/>
          <w:color w:val="000000" w:themeColor="text1"/>
          <w:sz w:val="26"/>
          <w:szCs w:val="26"/>
        </w:rPr>
        <w:t xml:space="preserve"> </w:t>
      </w:r>
      <w:r w:rsidR="005A191E" w:rsidRPr="000E1A6E">
        <w:rPr>
          <w:rFonts w:ascii="Times New Roman" w:eastAsia="Times New Roman" w:hAnsi="Times New Roman" w:cs="Times New Roman"/>
          <w:color w:val="000000" w:themeColor="text1"/>
          <w:sz w:val="26"/>
          <w:szCs w:val="26"/>
        </w:rPr>
        <w:t>ngày 15 tháng 11 năm 2023 của Bộ trưởng Bộ Nội vụ</w:t>
      </w:r>
      <w:r w:rsidR="008637C6" w:rsidRPr="000E1A6E">
        <w:rPr>
          <w:rFonts w:ascii="Times New Roman" w:hAnsi="Times New Roman" w:cs="Times New Roman"/>
          <w:color w:val="000000" w:themeColor="text1"/>
          <w:sz w:val="26"/>
          <w:szCs w:val="26"/>
        </w:rPr>
        <w:t>.</w:t>
      </w:r>
    </w:p>
    <w:p w:rsidR="009F2826" w:rsidRPr="000E1A6E" w:rsidRDefault="009F2826" w:rsidP="009F2826">
      <w:pPr>
        <w:spacing w:before="120" w:after="120" w:line="240" w:lineRule="auto"/>
        <w:ind w:firstLine="318"/>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V. ĐƠN GIÁ VẬT TƯ, VĂN PHÒNG PHẨM</w:t>
      </w:r>
      <w:r w:rsidR="00C75585" w:rsidRPr="000E1A6E">
        <w:rPr>
          <w:rFonts w:ascii="Times New Roman" w:eastAsia="Times New Roman" w:hAnsi="Times New Roman" w:cs="Times New Roman"/>
          <w:b/>
          <w:bCs/>
          <w:color w:val="000000" w:themeColor="text1"/>
          <w:sz w:val="26"/>
          <w:szCs w:val="26"/>
        </w:rPr>
        <w:t xml:space="preserve"> </w:t>
      </w:r>
      <w:r w:rsidR="00C75585" w:rsidRPr="000E1A6E">
        <w:rPr>
          <w:rFonts w:ascii="Times New Roman" w:hAnsi="Times New Roman" w:cs="Times New Roman"/>
          <w:b/>
          <w:bCs/>
          <w:color w:val="000000" w:themeColor="text1"/>
          <w:sz w:val="26"/>
          <w:szCs w:val="26"/>
        </w:rPr>
        <w:t>CHỈNH LÝ TÀI LIỆU NỀN GIẤY</w:t>
      </w:r>
    </w:p>
    <w:tbl>
      <w:tblPr>
        <w:tblW w:w="14979" w:type="dxa"/>
        <w:tblLook w:val="04A0" w:firstRow="1" w:lastRow="0" w:firstColumn="1" w:lastColumn="0" w:noHBand="0" w:noVBand="1"/>
      </w:tblPr>
      <w:tblGrid>
        <w:gridCol w:w="711"/>
        <w:gridCol w:w="350"/>
        <w:gridCol w:w="3311"/>
        <w:gridCol w:w="339"/>
        <w:gridCol w:w="1274"/>
        <w:gridCol w:w="442"/>
        <w:gridCol w:w="1132"/>
        <w:gridCol w:w="1230"/>
        <w:gridCol w:w="1718"/>
        <w:gridCol w:w="856"/>
        <w:gridCol w:w="1343"/>
        <w:gridCol w:w="1761"/>
        <w:gridCol w:w="485"/>
        <w:gridCol w:w="27"/>
      </w:tblGrid>
      <w:tr w:rsidR="00BE144B" w:rsidRPr="000E1A6E" w:rsidTr="009F2826">
        <w:trPr>
          <w:gridAfter w:val="1"/>
          <w:wAfter w:w="27" w:type="dxa"/>
          <w:trHeight w:val="1068"/>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lastRenderedPageBreak/>
              <w:t>Stt</w:t>
            </w:r>
          </w:p>
        </w:tc>
        <w:tc>
          <w:tcPr>
            <w:tcW w:w="3661" w:type="dxa"/>
            <w:gridSpan w:val="2"/>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Danh mục vật tư, văn phòng phẩm </w:t>
            </w:r>
          </w:p>
        </w:tc>
        <w:tc>
          <w:tcPr>
            <w:tcW w:w="1613" w:type="dxa"/>
            <w:gridSpan w:val="2"/>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Đơn vị tính </w:t>
            </w:r>
          </w:p>
        </w:tc>
        <w:tc>
          <w:tcPr>
            <w:tcW w:w="1574" w:type="dxa"/>
            <w:gridSpan w:val="2"/>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Định mức</w:t>
            </w:r>
            <w:r w:rsidR="00127646" w:rsidRPr="000E1A6E">
              <w:rPr>
                <w:rFonts w:ascii="Times New Roman" w:eastAsia="Times New Roman" w:hAnsi="Times New Roman" w:cs="Times New Roman"/>
                <w:b/>
                <w:bCs/>
                <w:color w:val="000000" w:themeColor="text1"/>
                <w:sz w:val="26"/>
                <w:szCs w:val="26"/>
              </w:rPr>
              <w:t xml:space="preserve"> vật tư, văn phòng phẩm chỉnh lý 01 mét tài liệu</w:t>
            </w:r>
            <w:r w:rsidR="00EC21BE" w:rsidRPr="000E1A6E">
              <w:rPr>
                <w:rFonts w:ascii="Times New Roman" w:eastAsia="Times New Roman" w:hAnsi="Times New Roman" w:cs="Times New Roman"/>
                <w:b/>
                <w:bCs/>
                <w:color w:val="000000" w:themeColor="text1"/>
                <w:sz w:val="26"/>
                <w:szCs w:val="26"/>
              </w:rPr>
              <w:t xml:space="preserve"> (</w:t>
            </w:r>
            <w:r w:rsidR="009615E9" w:rsidRPr="000E1A6E">
              <w:rPr>
                <w:rFonts w:ascii="Times New Roman" w:eastAsia="Times New Roman" w:hAnsi="Times New Roman" w:cs="Times New Roman"/>
                <w:b/>
                <w:bCs/>
                <w:color w:val="000000" w:themeColor="text1"/>
                <w:sz w:val="26"/>
                <w:szCs w:val="26"/>
              </w:rPr>
              <w:t>T</w:t>
            </w:r>
            <w:r w:rsidR="00EC21BE" w:rsidRPr="000E1A6E">
              <w:rPr>
                <w:rFonts w:ascii="Times New Roman" w:eastAsia="Times New Roman" w:hAnsi="Times New Roman" w:cs="Times New Roman"/>
                <w:b/>
                <w:bCs/>
                <w:color w:val="000000" w:themeColor="text1"/>
                <w:sz w:val="26"/>
                <w:szCs w:val="26"/>
              </w:rPr>
              <w:t xml:space="preserve">heo Thông tư 16/2023/TT-BNV)  </w:t>
            </w:r>
          </w:p>
        </w:tc>
        <w:tc>
          <w:tcPr>
            <w:tcW w:w="1230" w:type="dxa"/>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127646" w:rsidP="00D84EB5">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Giá</w:t>
            </w:r>
            <w:r w:rsidR="00D84EB5" w:rsidRPr="000E1A6E">
              <w:rPr>
                <w:rFonts w:ascii="Times New Roman" w:eastAsia="Times New Roman" w:hAnsi="Times New Roman" w:cs="Times New Roman"/>
                <w:b/>
                <w:bCs/>
                <w:color w:val="000000" w:themeColor="text1"/>
                <w:sz w:val="26"/>
                <w:szCs w:val="26"/>
              </w:rPr>
              <w:t xml:space="preserve"> </w:t>
            </w:r>
            <w:r w:rsidR="00D84EB5" w:rsidRPr="000E1A6E">
              <w:rPr>
                <w:rFonts w:ascii="Times New Roman" w:eastAsia="Times New Roman" w:hAnsi="Times New Roman" w:cs="Times New Roman"/>
                <w:b/>
                <w:bCs/>
                <w:color w:val="000000" w:themeColor="text1"/>
                <w:sz w:val="26"/>
                <w:szCs w:val="26"/>
              </w:rPr>
              <w:br/>
              <w:t>(đồng)</w:t>
            </w:r>
          </w:p>
        </w:tc>
        <w:tc>
          <w:tcPr>
            <w:tcW w:w="1718" w:type="dxa"/>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w:t>
            </w:r>
            <w:r w:rsidR="00127646" w:rsidRPr="000E1A6E">
              <w:rPr>
                <w:rFonts w:ascii="Times New Roman" w:eastAsia="Times New Roman" w:hAnsi="Times New Roman" w:cs="Times New Roman"/>
                <w:b/>
                <w:bCs/>
                <w:color w:val="000000" w:themeColor="text1"/>
                <w:sz w:val="26"/>
                <w:szCs w:val="26"/>
              </w:rPr>
              <w:t>Đơn giá vật tư, văn phòng phẩm</w:t>
            </w:r>
            <w:r w:rsidR="000C124A" w:rsidRPr="000E1A6E">
              <w:rPr>
                <w:rFonts w:ascii="Times New Roman" w:eastAsia="Times New Roman" w:hAnsi="Times New Roman" w:cs="Times New Roman"/>
                <w:b/>
                <w:bCs/>
                <w:color w:val="000000" w:themeColor="text1"/>
                <w:sz w:val="26"/>
                <w:szCs w:val="26"/>
              </w:rPr>
              <w:t xml:space="preserve"> </w:t>
            </w:r>
            <w:r w:rsidR="00F54B01" w:rsidRPr="000E1A6E">
              <w:rPr>
                <w:rFonts w:ascii="Times New Roman" w:eastAsia="Times New Roman" w:hAnsi="Times New Roman" w:cs="Times New Roman"/>
                <w:b/>
                <w:bCs/>
                <w:color w:val="000000" w:themeColor="text1"/>
                <w:sz w:val="26"/>
                <w:szCs w:val="26"/>
              </w:rPr>
              <w:t>chỉnh lý</w:t>
            </w:r>
            <w:r w:rsidR="000C124A" w:rsidRPr="000E1A6E">
              <w:rPr>
                <w:rFonts w:ascii="Times New Roman" w:eastAsia="Times New Roman" w:hAnsi="Times New Roman" w:cs="Times New Roman"/>
                <w:b/>
                <w:bCs/>
                <w:color w:val="000000" w:themeColor="text1"/>
                <w:sz w:val="26"/>
                <w:szCs w:val="26"/>
              </w:rPr>
              <w:t xml:space="preserve"> 01 mét tài liệu</w:t>
            </w:r>
            <w:r w:rsidRPr="000E1A6E">
              <w:rPr>
                <w:rFonts w:ascii="Times New Roman" w:eastAsia="Times New Roman" w:hAnsi="Times New Roman" w:cs="Times New Roman"/>
                <w:b/>
                <w:bCs/>
                <w:color w:val="000000" w:themeColor="text1"/>
                <w:sz w:val="26"/>
                <w:szCs w:val="26"/>
              </w:rPr>
              <w:br/>
              <w:t xml:space="preserve">(đồng) </w:t>
            </w:r>
          </w:p>
        </w:tc>
        <w:tc>
          <w:tcPr>
            <w:tcW w:w="4445" w:type="dxa"/>
            <w:gridSpan w:val="4"/>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Ghi chú</w:t>
            </w:r>
          </w:p>
        </w:tc>
      </w:tr>
      <w:tr w:rsidR="00BE144B" w:rsidRPr="000E1A6E" w:rsidTr="009F2826">
        <w:trPr>
          <w:gridAfter w:val="1"/>
          <w:wAfter w:w="27" w:type="dxa"/>
          <w:trHeight w:val="441"/>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tcPr>
          <w:p w:rsidR="00C16D93" w:rsidRPr="000E1A6E" w:rsidRDefault="00C16D93" w:rsidP="00C16D93">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A</w:t>
            </w:r>
          </w:p>
        </w:tc>
        <w:tc>
          <w:tcPr>
            <w:tcW w:w="3661" w:type="dxa"/>
            <w:gridSpan w:val="2"/>
            <w:tcBorders>
              <w:top w:val="single" w:sz="4" w:space="0" w:color="auto"/>
              <w:left w:val="nil"/>
              <w:bottom w:val="single" w:sz="4" w:space="0" w:color="auto"/>
              <w:right w:val="single" w:sz="4" w:space="0" w:color="auto"/>
            </w:tcBorders>
            <w:shd w:val="clear" w:color="auto" w:fill="auto"/>
            <w:vAlign w:val="center"/>
          </w:tcPr>
          <w:p w:rsidR="00C16D93" w:rsidRPr="000E1A6E" w:rsidRDefault="00C16D93" w:rsidP="00C16D93">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B</w:t>
            </w:r>
          </w:p>
        </w:tc>
        <w:tc>
          <w:tcPr>
            <w:tcW w:w="1613" w:type="dxa"/>
            <w:gridSpan w:val="2"/>
            <w:tcBorders>
              <w:top w:val="single" w:sz="4" w:space="0" w:color="auto"/>
              <w:left w:val="nil"/>
              <w:bottom w:val="single" w:sz="4" w:space="0" w:color="auto"/>
              <w:right w:val="single" w:sz="4" w:space="0" w:color="auto"/>
            </w:tcBorders>
            <w:shd w:val="clear" w:color="auto" w:fill="auto"/>
            <w:vAlign w:val="center"/>
          </w:tcPr>
          <w:p w:rsidR="00C16D93" w:rsidRPr="000E1A6E" w:rsidRDefault="00C16D93" w:rsidP="00C16D93">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C</w:t>
            </w:r>
          </w:p>
        </w:tc>
        <w:tc>
          <w:tcPr>
            <w:tcW w:w="1574" w:type="dxa"/>
            <w:gridSpan w:val="2"/>
            <w:tcBorders>
              <w:top w:val="single" w:sz="4" w:space="0" w:color="auto"/>
              <w:left w:val="nil"/>
              <w:bottom w:val="single" w:sz="4" w:space="0" w:color="auto"/>
              <w:right w:val="single" w:sz="4" w:space="0" w:color="auto"/>
            </w:tcBorders>
            <w:shd w:val="clear" w:color="auto" w:fill="auto"/>
            <w:vAlign w:val="center"/>
          </w:tcPr>
          <w:p w:rsidR="00C16D93" w:rsidRPr="000E1A6E" w:rsidRDefault="00C16D93" w:rsidP="00C16D93">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1</w:t>
            </w:r>
          </w:p>
        </w:tc>
        <w:tc>
          <w:tcPr>
            <w:tcW w:w="1230" w:type="dxa"/>
            <w:tcBorders>
              <w:top w:val="single" w:sz="4" w:space="0" w:color="auto"/>
              <w:left w:val="nil"/>
              <w:bottom w:val="single" w:sz="4" w:space="0" w:color="auto"/>
              <w:right w:val="single" w:sz="4" w:space="0" w:color="auto"/>
            </w:tcBorders>
            <w:shd w:val="clear" w:color="auto" w:fill="auto"/>
            <w:vAlign w:val="center"/>
          </w:tcPr>
          <w:p w:rsidR="00C16D93" w:rsidRPr="000E1A6E" w:rsidRDefault="00C16D93" w:rsidP="00C16D93">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2</w:t>
            </w:r>
          </w:p>
        </w:tc>
        <w:tc>
          <w:tcPr>
            <w:tcW w:w="1718" w:type="dxa"/>
            <w:tcBorders>
              <w:top w:val="single" w:sz="4" w:space="0" w:color="auto"/>
              <w:left w:val="nil"/>
              <w:bottom w:val="single" w:sz="4" w:space="0" w:color="auto"/>
              <w:right w:val="single" w:sz="4" w:space="0" w:color="auto"/>
            </w:tcBorders>
            <w:shd w:val="clear" w:color="auto" w:fill="auto"/>
            <w:vAlign w:val="center"/>
          </w:tcPr>
          <w:p w:rsidR="00C16D93" w:rsidRPr="000E1A6E" w:rsidRDefault="00C16D93" w:rsidP="00C16D93">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3=1x2</w:t>
            </w:r>
          </w:p>
        </w:tc>
        <w:tc>
          <w:tcPr>
            <w:tcW w:w="4445" w:type="dxa"/>
            <w:gridSpan w:val="4"/>
            <w:tcBorders>
              <w:top w:val="single" w:sz="4" w:space="0" w:color="auto"/>
              <w:left w:val="nil"/>
              <w:bottom w:val="single" w:sz="4" w:space="0" w:color="auto"/>
              <w:right w:val="single" w:sz="4" w:space="0" w:color="auto"/>
            </w:tcBorders>
            <w:shd w:val="clear" w:color="auto" w:fill="auto"/>
            <w:vAlign w:val="center"/>
          </w:tcPr>
          <w:p w:rsidR="00C16D93" w:rsidRPr="000E1A6E" w:rsidRDefault="00C16D93" w:rsidP="00C16D93">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D</w:t>
            </w:r>
          </w:p>
        </w:tc>
      </w:tr>
      <w:tr w:rsidR="00BE144B" w:rsidRPr="000E1A6E" w:rsidTr="009F2826">
        <w:trPr>
          <w:gridAfter w:val="1"/>
          <w:wAfter w:w="27" w:type="dxa"/>
          <w:trHeight w:val="441"/>
        </w:trPr>
        <w:tc>
          <w:tcPr>
            <w:tcW w:w="711" w:type="dxa"/>
            <w:tcBorders>
              <w:top w:val="nil"/>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w:t>
            </w:r>
          </w:p>
        </w:tc>
        <w:tc>
          <w:tcPr>
            <w:tcW w:w="3661"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Bìa hồ sơ (đã bao gồm 5% tỷ lệ sai hỏng) </w:t>
            </w:r>
          </w:p>
        </w:tc>
        <w:tc>
          <w:tcPr>
            <w:tcW w:w="1613"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tờ</w:t>
            </w:r>
          </w:p>
        </w:tc>
        <w:tc>
          <w:tcPr>
            <w:tcW w:w="1574"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100,00</w:t>
            </w:r>
          </w:p>
        </w:tc>
        <w:tc>
          <w:tcPr>
            <w:tcW w:w="1230" w:type="dxa"/>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5.000   </w:t>
            </w:r>
          </w:p>
        </w:tc>
        <w:tc>
          <w:tcPr>
            <w:tcW w:w="1718"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500.000   </w:t>
            </w:r>
          </w:p>
        </w:tc>
        <w:tc>
          <w:tcPr>
            <w:tcW w:w="4445" w:type="dxa"/>
            <w:gridSpan w:val="4"/>
            <w:tcBorders>
              <w:top w:val="nil"/>
              <w:left w:val="nil"/>
              <w:bottom w:val="single" w:sz="4" w:space="0" w:color="auto"/>
              <w:right w:val="single" w:sz="4" w:space="0" w:color="auto"/>
            </w:tcBorders>
            <w:shd w:val="clear" w:color="auto" w:fill="auto"/>
            <w:vAlign w:val="center"/>
            <w:hideMark/>
          </w:tcPr>
          <w:p w:rsidR="00D84EB5" w:rsidRPr="000E1A6E" w:rsidRDefault="00523AF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Theo tiêu chuẩn do Cục Văn thư và Lưu trữ nhà nước ban hành</w:t>
            </w:r>
          </w:p>
        </w:tc>
      </w:tr>
      <w:tr w:rsidR="00BE144B" w:rsidRPr="000E1A6E" w:rsidTr="009F2826">
        <w:trPr>
          <w:gridAfter w:val="1"/>
          <w:wAfter w:w="27" w:type="dxa"/>
          <w:trHeight w:val="672"/>
        </w:trPr>
        <w:tc>
          <w:tcPr>
            <w:tcW w:w="711" w:type="dxa"/>
            <w:tcBorders>
              <w:top w:val="nil"/>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w:t>
            </w:r>
          </w:p>
        </w:tc>
        <w:tc>
          <w:tcPr>
            <w:tcW w:w="3661"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Tờ mục lục văn bản (đã bao gồm 5% tỷ lệ sai hỏng) </w:t>
            </w:r>
          </w:p>
        </w:tc>
        <w:tc>
          <w:tcPr>
            <w:tcW w:w="1613"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tờ</w:t>
            </w:r>
          </w:p>
        </w:tc>
        <w:tc>
          <w:tcPr>
            <w:tcW w:w="1574"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130,00</w:t>
            </w:r>
          </w:p>
        </w:tc>
        <w:tc>
          <w:tcPr>
            <w:tcW w:w="1230"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160   </w:t>
            </w:r>
          </w:p>
        </w:tc>
        <w:tc>
          <w:tcPr>
            <w:tcW w:w="1718"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20.800   </w:t>
            </w:r>
          </w:p>
        </w:tc>
        <w:tc>
          <w:tcPr>
            <w:tcW w:w="4445" w:type="dxa"/>
            <w:gridSpan w:val="4"/>
            <w:tcBorders>
              <w:top w:val="nil"/>
              <w:left w:val="nil"/>
              <w:bottom w:val="single" w:sz="4" w:space="0" w:color="auto"/>
              <w:right w:val="single" w:sz="4" w:space="0" w:color="auto"/>
            </w:tcBorders>
            <w:shd w:val="clear" w:color="auto" w:fill="auto"/>
            <w:vAlign w:val="center"/>
            <w:hideMark/>
          </w:tcPr>
          <w:p w:rsidR="00D84EB5" w:rsidRPr="000E1A6E" w:rsidRDefault="00523AF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Theo tiêu chuẩn do Cục Văn thư và Lưu trữ nhà nước ban hành</w:t>
            </w:r>
            <w:r w:rsidR="00D84EB5" w:rsidRPr="000E1A6E">
              <w:rPr>
                <w:rFonts w:ascii="Times New Roman" w:eastAsia="Times New Roman" w:hAnsi="Times New Roman" w:cs="Times New Roman"/>
                <w:color w:val="000000" w:themeColor="text1"/>
                <w:sz w:val="26"/>
                <w:szCs w:val="26"/>
              </w:rPr>
              <w:t> </w:t>
            </w:r>
          </w:p>
        </w:tc>
      </w:tr>
      <w:tr w:rsidR="00BE144B" w:rsidRPr="000E1A6E" w:rsidTr="009F2826">
        <w:trPr>
          <w:gridAfter w:val="1"/>
          <w:wAfter w:w="27" w:type="dxa"/>
          <w:trHeight w:val="58"/>
        </w:trPr>
        <w:tc>
          <w:tcPr>
            <w:tcW w:w="711" w:type="dxa"/>
            <w:tcBorders>
              <w:top w:val="nil"/>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w:t>
            </w:r>
          </w:p>
        </w:tc>
        <w:tc>
          <w:tcPr>
            <w:tcW w:w="3661"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Giấy trắng làm sơ mi khi lập hồ sơ </w:t>
            </w:r>
          </w:p>
        </w:tc>
        <w:tc>
          <w:tcPr>
            <w:tcW w:w="1613"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tờ</w:t>
            </w:r>
          </w:p>
        </w:tc>
        <w:tc>
          <w:tcPr>
            <w:tcW w:w="1574"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100,00</w:t>
            </w:r>
          </w:p>
        </w:tc>
        <w:tc>
          <w:tcPr>
            <w:tcW w:w="1230"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150   </w:t>
            </w:r>
          </w:p>
        </w:tc>
        <w:tc>
          <w:tcPr>
            <w:tcW w:w="1718"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15.000   </w:t>
            </w:r>
          </w:p>
        </w:tc>
        <w:tc>
          <w:tcPr>
            <w:tcW w:w="4445" w:type="dxa"/>
            <w:gridSpan w:val="4"/>
            <w:tcBorders>
              <w:top w:val="nil"/>
              <w:left w:val="nil"/>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Giấy trắng khổ A4, định lượng &lt; 70 g/m</w:t>
            </w:r>
            <w:r w:rsidRPr="000E1A6E">
              <w:rPr>
                <w:rFonts w:ascii="Times New Roman" w:eastAsia="Times New Roman" w:hAnsi="Times New Roman" w:cs="Times New Roman"/>
                <w:color w:val="000000" w:themeColor="text1"/>
                <w:sz w:val="26"/>
                <w:szCs w:val="26"/>
                <w:vertAlign w:val="superscript"/>
              </w:rPr>
              <w:t>2</w:t>
            </w:r>
          </w:p>
        </w:tc>
      </w:tr>
      <w:tr w:rsidR="00BE144B" w:rsidRPr="000E1A6E" w:rsidTr="009F2826">
        <w:trPr>
          <w:gridAfter w:val="1"/>
          <w:wAfter w:w="27" w:type="dxa"/>
          <w:trHeight w:val="672"/>
        </w:trPr>
        <w:tc>
          <w:tcPr>
            <w:tcW w:w="711" w:type="dxa"/>
            <w:tcBorders>
              <w:top w:val="nil"/>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w:t>
            </w:r>
          </w:p>
        </w:tc>
        <w:tc>
          <w:tcPr>
            <w:tcW w:w="3661"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Giấy trắng in mục lục hồ sơ, nhãn hộp (đã bao gồm 5% tỷ lệ sai hỏng) </w:t>
            </w:r>
          </w:p>
        </w:tc>
        <w:tc>
          <w:tcPr>
            <w:tcW w:w="1613"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tờ</w:t>
            </w:r>
          </w:p>
        </w:tc>
        <w:tc>
          <w:tcPr>
            <w:tcW w:w="1574"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30,00</w:t>
            </w:r>
          </w:p>
        </w:tc>
        <w:tc>
          <w:tcPr>
            <w:tcW w:w="1230"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160   </w:t>
            </w:r>
          </w:p>
        </w:tc>
        <w:tc>
          <w:tcPr>
            <w:tcW w:w="1718"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4.800   </w:t>
            </w:r>
          </w:p>
        </w:tc>
        <w:tc>
          <w:tcPr>
            <w:tcW w:w="4445" w:type="dxa"/>
            <w:gridSpan w:val="4"/>
            <w:tcBorders>
              <w:top w:val="nil"/>
              <w:left w:val="nil"/>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Giấy trắng khổ A4, định lượng &gt; 80 g/m</w:t>
            </w:r>
            <w:r w:rsidRPr="000E1A6E">
              <w:rPr>
                <w:rFonts w:ascii="Times New Roman" w:eastAsia="Times New Roman" w:hAnsi="Times New Roman" w:cs="Times New Roman"/>
                <w:color w:val="000000" w:themeColor="text1"/>
                <w:sz w:val="26"/>
                <w:szCs w:val="26"/>
                <w:vertAlign w:val="superscript"/>
              </w:rPr>
              <w:t>2</w:t>
            </w:r>
          </w:p>
        </w:tc>
      </w:tr>
      <w:tr w:rsidR="00BE144B" w:rsidRPr="000E1A6E" w:rsidTr="009F2826">
        <w:trPr>
          <w:gridAfter w:val="1"/>
          <w:wAfter w:w="27" w:type="dxa"/>
          <w:trHeight w:val="672"/>
        </w:trPr>
        <w:tc>
          <w:tcPr>
            <w:tcW w:w="711" w:type="dxa"/>
            <w:tcBorders>
              <w:top w:val="nil"/>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w:t>
            </w:r>
          </w:p>
        </w:tc>
        <w:tc>
          <w:tcPr>
            <w:tcW w:w="3661"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Giấy trắng viết thống kê tài liệu loại (đã bao gồm 5% tỷ lệ sai hỏng) </w:t>
            </w:r>
          </w:p>
        </w:tc>
        <w:tc>
          <w:tcPr>
            <w:tcW w:w="1613"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tờ</w:t>
            </w:r>
          </w:p>
        </w:tc>
        <w:tc>
          <w:tcPr>
            <w:tcW w:w="1574" w:type="dxa"/>
            <w:gridSpan w:val="2"/>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18,00</w:t>
            </w:r>
          </w:p>
        </w:tc>
        <w:tc>
          <w:tcPr>
            <w:tcW w:w="1230"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160   </w:t>
            </w:r>
          </w:p>
        </w:tc>
        <w:tc>
          <w:tcPr>
            <w:tcW w:w="1718" w:type="dxa"/>
            <w:tcBorders>
              <w:top w:val="nil"/>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2.880   </w:t>
            </w:r>
          </w:p>
        </w:tc>
        <w:tc>
          <w:tcPr>
            <w:tcW w:w="4445" w:type="dxa"/>
            <w:gridSpan w:val="4"/>
            <w:tcBorders>
              <w:top w:val="nil"/>
              <w:left w:val="nil"/>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Giấy trắng khổ A4, định lượng &gt; 80 g/m</w:t>
            </w:r>
            <w:r w:rsidRPr="000E1A6E">
              <w:rPr>
                <w:rFonts w:ascii="Times New Roman" w:eastAsia="Times New Roman" w:hAnsi="Times New Roman" w:cs="Times New Roman"/>
                <w:color w:val="000000" w:themeColor="text1"/>
                <w:sz w:val="26"/>
                <w:szCs w:val="26"/>
                <w:vertAlign w:val="superscript"/>
              </w:rPr>
              <w:t>2</w:t>
            </w:r>
          </w:p>
        </w:tc>
      </w:tr>
      <w:tr w:rsidR="00BE144B" w:rsidRPr="000E1A6E" w:rsidTr="009F2826">
        <w:trPr>
          <w:gridAfter w:val="1"/>
          <w:wAfter w:w="27" w:type="dxa"/>
          <w:trHeight w:val="441"/>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w:t>
            </w:r>
          </w:p>
        </w:tc>
        <w:tc>
          <w:tcPr>
            <w:tcW w:w="36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Phiếu tin (đã bao gồm 5% tỷ lệ sai hỏng) </w:t>
            </w:r>
          </w:p>
        </w:tc>
        <w:tc>
          <w:tcPr>
            <w:tcW w:w="16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tờ</w:t>
            </w:r>
          </w:p>
        </w:tc>
        <w:tc>
          <w:tcPr>
            <w:tcW w:w="1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100,00</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80   </w:t>
            </w:r>
          </w:p>
        </w:tc>
        <w:tc>
          <w:tcPr>
            <w:tcW w:w="1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8.000   </w:t>
            </w:r>
          </w:p>
        </w:tc>
        <w:tc>
          <w:tcPr>
            <w:tcW w:w="444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r w:rsidR="00523AF5" w:rsidRPr="000E1A6E">
              <w:rPr>
                <w:rFonts w:ascii="Times New Roman" w:eastAsia="Times New Roman" w:hAnsi="Times New Roman" w:cs="Times New Roman"/>
                <w:color w:val="000000" w:themeColor="text1"/>
                <w:sz w:val="26"/>
                <w:szCs w:val="26"/>
              </w:rPr>
              <w:t>Theo tiêu chuẩn do Cục Văn thư và Lưu trữ nhà nước ban hành</w:t>
            </w:r>
          </w:p>
        </w:tc>
      </w:tr>
      <w:tr w:rsidR="00BE144B" w:rsidRPr="000E1A6E" w:rsidTr="009F2826">
        <w:trPr>
          <w:gridAfter w:val="1"/>
          <w:wAfter w:w="27" w:type="dxa"/>
          <w:trHeight w:val="441"/>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w:t>
            </w:r>
          </w:p>
        </w:tc>
        <w:tc>
          <w:tcPr>
            <w:tcW w:w="36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Bút viết bìa</w:t>
            </w:r>
          </w:p>
        </w:tc>
        <w:tc>
          <w:tcPr>
            <w:tcW w:w="16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chiếc</w:t>
            </w:r>
          </w:p>
        </w:tc>
        <w:tc>
          <w:tcPr>
            <w:tcW w:w="1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2,00</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10.000   </w:t>
            </w:r>
          </w:p>
        </w:tc>
        <w:tc>
          <w:tcPr>
            <w:tcW w:w="1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20.000   </w:t>
            </w:r>
          </w:p>
        </w:tc>
        <w:tc>
          <w:tcPr>
            <w:tcW w:w="444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9F2826">
        <w:trPr>
          <w:gridAfter w:val="1"/>
          <w:wAfter w:w="27" w:type="dxa"/>
          <w:trHeight w:val="441"/>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8</w:t>
            </w:r>
          </w:p>
        </w:tc>
        <w:tc>
          <w:tcPr>
            <w:tcW w:w="36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Bút viết phiếu tin, thống kê tài liệu loại </w:t>
            </w:r>
          </w:p>
        </w:tc>
        <w:tc>
          <w:tcPr>
            <w:tcW w:w="16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chiếc</w:t>
            </w:r>
          </w:p>
        </w:tc>
        <w:tc>
          <w:tcPr>
            <w:tcW w:w="1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0,30</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5.000   </w:t>
            </w:r>
          </w:p>
        </w:tc>
        <w:tc>
          <w:tcPr>
            <w:tcW w:w="1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1.500 </w:t>
            </w:r>
          </w:p>
        </w:tc>
        <w:tc>
          <w:tcPr>
            <w:tcW w:w="444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9F2826">
        <w:trPr>
          <w:gridAfter w:val="1"/>
          <w:wAfter w:w="27" w:type="dxa"/>
          <w:trHeight w:val="441"/>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9</w:t>
            </w:r>
          </w:p>
        </w:tc>
        <w:tc>
          <w:tcPr>
            <w:tcW w:w="36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Bút chì để đánh số tờ</w:t>
            </w:r>
          </w:p>
        </w:tc>
        <w:tc>
          <w:tcPr>
            <w:tcW w:w="16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chiếc</w:t>
            </w:r>
          </w:p>
        </w:tc>
        <w:tc>
          <w:tcPr>
            <w:tcW w:w="1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0,20</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5.000   </w:t>
            </w:r>
          </w:p>
        </w:tc>
        <w:tc>
          <w:tcPr>
            <w:tcW w:w="1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C07D2C"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1.000</w:t>
            </w:r>
            <w:r w:rsidR="00D84EB5" w:rsidRPr="000E1A6E">
              <w:rPr>
                <w:rFonts w:ascii="Times New Roman" w:eastAsia="Times New Roman" w:hAnsi="Times New Roman" w:cs="Times New Roman"/>
                <w:color w:val="000000" w:themeColor="text1"/>
                <w:sz w:val="26"/>
                <w:szCs w:val="26"/>
              </w:rPr>
              <w:t xml:space="preserve">   </w:t>
            </w:r>
          </w:p>
        </w:tc>
        <w:tc>
          <w:tcPr>
            <w:tcW w:w="444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9F2826">
        <w:trPr>
          <w:gridAfter w:val="1"/>
          <w:wAfter w:w="27" w:type="dxa"/>
          <w:trHeight w:val="441"/>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10</w:t>
            </w:r>
          </w:p>
        </w:tc>
        <w:tc>
          <w:tcPr>
            <w:tcW w:w="36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Mực in mục lục hồ sơ, nhãn hộp</w:t>
            </w:r>
          </w:p>
        </w:tc>
        <w:tc>
          <w:tcPr>
            <w:tcW w:w="16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hộp</w:t>
            </w:r>
          </w:p>
        </w:tc>
        <w:tc>
          <w:tcPr>
            <w:tcW w:w="1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0,02</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750.000   </w:t>
            </w:r>
          </w:p>
        </w:tc>
        <w:tc>
          <w:tcPr>
            <w:tcW w:w="1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15.000   </w:t>
            </w:r>
          </w:p>
        </w:tc>
        <w:tc>
          <w:tcPr>
            <w:tcW w:w="444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9F2826">
        <w:trPr>
          <w:gridAfter w:val="1"/>
          <w:wAfter w:w="27" w:type="dxa"/>
          <w:trHeight w:val="672"/>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11</w:t>
            </w:r>
          </w:p>
        </w:tc>
        <w:tc>
          <w:tcPr>
            <w:tcW w:w="3661" w:type="dxa"/>
            <w:gridSpan w:val="2"/>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Cặp, hộp đựng tài liệu </w:t>
            </w:r>
          </w:p>
        </w:tc>
        <w:tc>
          <w:tcPr>
            <w:tcW w:w="1613" w:type="dxa"/>
            <w:gridSpan w:val="2"/>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chiếc</w:t>
            </w:r>
          </w:p>
        </w:tc>
        <w:tc>
          <w:tcPr>
            <w:tcW w:w="1574" w:type="dxa"/>
            <w:gridSpan w:val="2"/>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7,00</w:t>
            </w:r>
          </w:p>
        </w:tc>
        <w:tc>
          <w:tcPr>
            <w:tcW w:w="1230" w:type="dxa"/>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60.000   </w:t>
            </w:r>
          </w:p>
        </w:tc>
        <w:tc>
          <w:tcPr>
            <w:tcW w:w="1718" w:type="dxa"/>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420.000   </w:t>
            </w:r>
          </w:p>
        </w:tc>
        <w:tc>
          <w:tcPr>
            <w:tcW w:w="4445" w:type="dxa"/>
            <w:gridSpan w:val="4"/>
            <w:tcBorders>
              <w:top w:val="single" w:sz="4" w:space="0" w:color="auto"/>
              <w:left w:val="nil"/>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Theo tiêu chuẩn do Cục Văn thư và Lưu trữ nhà nước ban hành</w:t>
            </w:r>
          </w:p>
        </w:tc>
      </w:tr>
      <w:tr w:rsidR="00BE144B" w:rsidRPr="000E1A6E" w:rsidTr="009F2826">
        <w:trPr>
          <w:gridAfter w:val="1"/>
          <w:wAfter w:w="27" w:type="dxa"/>
          <w:trHeight w:val="672"/>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lastRenderedPageBreak/>
              <w:t>12</w:t>
            </w:r>
          </w:p>
        </w:tc>
        <w:tc>
          <w:tcPr>
            <w:tcW w:w="36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Hồ dán nhãn hộp</w:t>
            </w:r>
          </w:p>
        </w:tc>
        <w:tc>
          <w:tcPr>
            <w:tcW w:w="16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lọ</w:t>
            </w:r>
          </w:p>
        </w:tc>
        <w:tc>
          <w:tcPr>
            <w:tcW w:w="1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0,20</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6.000   </w:t>
            </w:r>
          </w:p>
        </w:tc>
        <w:tc>
          <w:tcPr>
            <w:tcW w:w="1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1.200   </w:t>
            </w:r>
          </w:p>
        </w:tc>
        <w:tc>
          <w:tcPr>
            <w:tcW w:w="444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Hồ chất lượng cao, độ bám dính tốt, có hóa chất chống chuột và các côn trùng </w:t>
            </w:r>
          </w:p>
        </w:tc>
      </w:tr>
      <w:tr w:rsidR="00BE144B" w:rsidRPr="000E1A6E" w:rsidTr="009F2826">
        <w:trPr>
          <w:gridAfter w:val="1"/>
          <w:wAfter w:w="27" w:type="dxa"/>
          <w:trHeight w:val="595"/>
        </w:trPr>
        <w:tc>
          <w:tcPr>
            <w:tcW w:w="71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w:t>
            </w:r>
          </w:p>
        </w:tc>
        <w:tc>
          <w:tcPr>
            <w:tcW w:w="36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A91C16" w:rsidP="008B0C7B">
            <w:pPr>
              <w:spacing w:after="0" w:line="240" w:lineRule="auto"/>
              <w:jc w:val="both"/>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Găng tay, khẩu trang, d</w:t>
            </w:r>
            <w:r w:rsidR="00D84EB5" w:rsidRPr="000E1A6E">
              <w:rPr>
                <w:rFonts w:ascii="Times New Roman" w:eastAsia="Times New Roman" w:hAnsi="Times New Roman" w:cs="Times New Roman"/>
                <w:color w:val="000000" w:themeColor="text1"/>
                <w:sz w:val="26"/>
                <w:szCs w:val="26"/>
              </w:rPr>
              <w:t>ao, kéo,</w:t>
            </w:r>
            <w:r w:rsidR="008B0C7B" w:rsidRPr="000E1A6E">
              <w:rPr>
                <w:rFonts w:ascii="Times New Roman" w:eastAsia="Times New Roman" w:hAnsi="Times New Roman" w:cs="Times New Roman"/>
                <w:color w:val="000000" w:themeColor="text1"/>
                <w:sz w:val="26"/>
                <w:szCs w:val="26"/>
              </w:rPr>
              <w:t xml:space="preserve"> dây buộc, bút xóa, chổi lông, khăn lau</w:t>
            </w:r>
            <w:r w:rsidR="00D84EB5" w:rsidRPr="000E1A6E">
              <w:rPr>
                <w:rFonts w:ascii="Times New Roman" w:eastAsia="Times New Roman" w:hAnsi="Times New Roman" w:cs="Times New Roman"/>
                <w:color w:val="000000" w:themeColor="text1"/>
                <w:sz w:val="26"/>
                <w:szCs w:val="26"/>
              </w:rPr>
              <w:t xml:space="preserve">, các văn phòng phẩm khác </w:t>
            </w:r>
            <w:r w:rsidR="008B0C7B" w:rsidRPr="000E1A6E">
              <w:rPr>
                <w:rFonts w:ascii="Times New Roman" w:eastAsia="Times New Roman" w:hAnsi="Times New Roman" w:cs="Times New Roman"/>
                <w:color w:val="000000" w:themeColor="text1"/>
                <w:sz w:val="26"/>
                <w:szCs w:val="26"/>
              </w:rPr>
              <w:t>có liên quan</w:t>
            </w:r>
          </w:p>
        </w:tc>
        <w:tc>
          <w:tcPr>
            <w:tcW w:w="16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w:t>
            </w:r>
          </w:p>
        </w:tc>
        <w:tc>
          <w:tcPr>
            <w:tcW w:w="1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xml:space="preserve">     70.000   </w:t>
            </w:r>
          </w:p>
        </w:tc>
        <w:tc>
          <w:tcPr>
            <w:tcW w:w="444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9F2826">
        <w:trPr>
          <w:gridAfter w:val="1"/>
          <w:wAfter w:w="27" w:type="dxa"/>
          <w:trHeight w:val="441"/>
        </w:trPr>
        <w:tc>
          <w:tcPr>
            <w:tcW w:w="4372"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Cộng</w:t>
            </w:r>
          </w:p>
        </w:tc>
        <w:tc>
          <w:tcPr>
            <w:tcW w:w="16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2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D84EB5">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71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C07D2C">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  1.08</w:t>
            </w:r>
            <w:r w:rsidR="00C07D2C" w:rsidRPr="000E1A6E">
              <w:rPr>
                <w:rFonts w:ascii="Times New Roman" w:eastAsia="Times New Roman" w:hAnsi="Times New Roman" w:cs="Times New Roman"/>
                <w:b/>
                <w:bCs/>
                <w:color w:val="000000" w:themeColor="text1"/>
                <w:sz w:val="26"/>
                <w:szCs w:val="26"/>
              </w:rPr>
              <w:t>0</w:t>
            </w:r>
            <w:r w:rsidRPr="000E1A6E">
              <w:rPr>
                <w:rFonts w:ascii="Times New Roman" w:eastAsia="Times New Roman" w:hAnsi="Times New Roman" w:cs="Times New Roman"/>
                <w:b/>
                <w:bCs/>
                <w:color w:val="000000" w:themeColor="text1"/>
                <w:sz w:val="26"/>
                <w:szCs w:val="26"/>
              </w:rPr>
              <w:t>.</w:t>
            </w:r>
            <w:r w:rsidR="00C07D2C" w:rsidRPr="000E1A6E">
              <w:rPr>
                <w:rFonts w:ascii="Times New Roman" w:eastAsia="Times New Roman" w:hAnsi="Times New Roman" w:cs="Times New Roman"/>
                <w:b/>
                <w:bCs/>
                <w:color w:val="000000" w:themeColor="text1"/>
                <w:sz w:val="26"/>
                <w:szCs w:val="26"/>
              </w:rPr>
              <w:t>1</w:t>
            </w:r>
            <w:r w:rsidRPr="000E1A6E">
              <w:rPr>
                <w:rFonts w:ascii="Times New Roman" w:eastAsia="Times New Roman" w:hAnsi="Times New Roman" w:cs="Times New Roman"/>
                <w:b/>
                <w:bCs/>
                <w:color w:val="000000" w:themeColor="text1"/>
                <w:sz w:val="26"/>
                <w:szCs w:val="26"/>
              </w:rPr>
              <w:t xml:space="preserve">80   </w:t>
            </w:r>
          </w:p>
        </w:tc>
        <w:tc>
          <w:tcPr>
            <w:tcW w:w="444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84EB5" w:rsidRPr="000E1A6E" w:rsidRDefault="00D84EB5" w:rsidP="00523AF5">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r>
      <w:tr w:rsidR="00BE144B" w:rsidRPr="000E1A6E" w:rsidTr="009F2826">
        <w:trPr>
          <w:gridAfter w:val="2"/>
          <w:wAfter w:w="512" w:type="dxa"/>
          <w:trHeight w:val="441"/>
        </w:trPr>
        <w:tc>
          <w:tcPr>
            <w:tcW w:w="14467" w:type="dxa"/>
            <w:gridSpan w:val="12"/>
            <w:tcBorders>
              <w:top w:val="nil"/>
              <w:left w:val="nil"/>
              <w:right w:val="nil"/>
            </w:tcBorders>
            <w:shd w:val="clear" w:color="auto" w:fill="auto"/>
            <w:vAlign w:val="center"/>
            <w:hideMark/>
          </w:tcPr>
          <w:p w:rsidR="00D84EB5" w:rsidRPr="000E1A6E" w:rsidRDefault="00EE4A56" w:rsidP="00EE4A56">
            <w:pPr>
              <w:spacing w:before="120" w:after="120" w:line="240" w:lineRule="auto"/>
              <w:ind w:firstLine="318"/>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Ghi chú:</w:t>
            </w:r>
          </w:p>
          <w:p w:rsidR="00F54B01" w:rsidRPr="000E1A6E" w:rsidRDefault="00EE4A56" w:rsidP="003F12B1">
            <w:pPr>
              <w:spacing w:before="120" w:after="120" w:line="240" w:lineRule="auto"/>
              <w:ind w:firstLine="318"/>
              <w:rPr>
                <w:rFonts w:ascii="Times New Roman" w:eastAsia="Times New Roman" w:hAnsi="Times New Roman" w:cs="Times New Roman"/>
                <w:b/>
                <w:bCs/>
                <w:color w:val="000000" w:themeColor="text1"/>
                <w:sz w:val="26"/>
                <w:szCs w:val="26"/>
              </w:rPr>
            </w:pPr>
            <w:r w:rsidRPr="000E1A6E">
              <w:rPr>
                <w:rFonts w:ascii="Times New Roman" w:hAnsi="Times New Roman" w:cs="Times New Roman"/>
                <w:b/>
                <w:bCs/>
                <w:color w:val="000000" w:themeColor="text1"/>
                <w:sz w:val="26"/>
                <w:szCs w:val="26"/>
              </w:rPr>
              <w:t>- Giá máy móc thiết bị tại cột (2)</w:t>
            </w:r>
            <w:r w:rsidRPr="000E1A6E">
              <w:rPr>
                <w:rFonts w:ascii="Times New Roman" w:hAnsi="Times New Roman" w:cs="Times New Roman"/>
                <w:color w:val="000000" w:themeColor="text1"/>
                <w:sz w:val="26"/>
                <w:szCs w:val="26"/>
              </w:rPr>
              <w:t>: áp dụng theo giá thị trường tại thời điểm ban hành.</w:t>
            </w:r>
          </w:p>
          <w:p w:rsidR="00FE6191" w:rsidRPr="000E1A6E" w:rsidRDefault="00FE6191" w:rsidP="009F2826">
            <w:pPr>
              <w:spacing w:after="120" w:line="240" w:lineRule="auto"/>
              <w:ind w:firstLine="316"/>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VI. </w:t>
            </w:r>
            <w:r w:rsidR="00165361" w:rsidRPr="000E1A6E">
              <w:rPr>
                <w:rFonts w:ascii="Times New Roman" w:eastAsia="Times New Roman" w:hAnsi="Times New Roman" w:cs="Times New Roman"/>
                <w:b/>
                <w:bCs/>
                <w:color w:val="000000" w:themeColor="text1"/>
                <w:sz w:val="26"/>
                <w:szCs w:val="26"/>
              </w:rPr>
              <w:t>ĐƠN GIÁ</w:t>
            </w:r>
            <w:r w:rsidRPr="000E1A6E">
              <w:rPr>
                <w:rFonts w:ascii="Times New Roman" w:eastAsia="Times New Roman" w:hAnsi="Times New Roman" w:cs="Times New Roman"/>
                <w:b/>
                <w:bCs/>
                <w:color w:val="000000" w:themeColor="text1"/>
                <w:sz w:val="26"/>
                <w:szCs w:val="26"/>
              </w:rPr>
              <w:t xml:space="preserve"> TIÊU HAO NĂNG LƯỢNG</w:t>
            </w:r>
            <w:r w:rsidR="00A17602" w:rsidRPr="000E1A6E">
              <w:rPr>
                <w:rFonts w:ascii="Times New Roman" w:eastAsia="Times New Roman" w:hAnsi="Times New Roman" w:cs="Times New Roman"/>
                <w:b/>
                <w:bCs/>
                <w:color w:val="000000" w:themeColor="text1"/>
                <w:sz w:val="26"/>
                <w:szCs w:val="26"/>
              </w:rPr>
              <w:t xml:space="preserve"> </w:t>
            </w:r>
            <w:r w:rsidR="00C75585" w:rsidRPr="000E1A6E">
              <w:rPr>
                <w:rFonts w:ascii="Times New Roman" w:hAnsi="Times New Roman" w:cs="Times New Roman"/>
                <w:b/>
                <w:bCs/>
                <w:color w:val="000000" w:themeColor="text1"/>
                <w:sz w:val="26"/>
                <w:szCs w:val="26"/>
              </w:rPr>
              <w:t>CHỈNH LÝ TÀI LIỆU NỀN GIẤY</w:t>
            </w:r>
          </w:p>
        </w:tc>
      </w:tr>
      <w:tr w:rsidR="00BE144B" w:rsidRPr="000E1A6E" w:rsidTr="009F2826">
        <w:trPr>
          <w:trHeight w:val="672"/>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Stt</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Danh mục trang thiết bị</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Đơn vị tính</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Công suất</w:t>
            </w:r>
          </w:p>
          <w:p w:rsidR="00C76E96" w:rsidRPr="000E1A6E" w:rsidRDefault="00C76E96" w:rsidP="00FE6191">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(Theo Thông tư 16/2023/TT-BNV)</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Định mức</w:t>
            </w:r>
            <w:r w:rsidR="00EB2EEC" w:rsidRPr="000E1A6E">
              <w:rPr>
                <w:rFonts w:ascii="Times New Roman" w:eastAsia="Times New Roman" w:hAnsi="Times New Roman" w:cs="Times New Roman"/>
                <w:b/>
                <w:bCs/>
                <w:color w:val="000000" w:themeColor="text1"/>
                <w:sz w:val="26"/>
                <w:szCs w:val="26"/>
              </w:rPr>
              <w:t xml:space="preserve"> </w:t>
            </w:r>
            <w:r w:rsidR="007C6CD8" w:rsidRPr="000E1A6E">
              <w:rPr>
                <w:rFonts w:ascii="Times New Roman" w:eastAsia="Times New Roman" w:hAnsi="Times New Roman" w:cs="Times New Roman"/>
                <w:b/>
                <w:bCs/>
                <w:color w:val="000000" w:themeColor="text1"/>
                <w:sz w:val="26"/>
                <w:szCs w:val="26"/>
              </w:rPr>
              <w:t>tiêu hao năng lượng chỉnh lý 01 mét tài liệu</w:t>
            </w:r>
            <w:r w:rsidR="00103F03" w:rsidRPr="000E1A6E">
              <w:rPr>
                <w:rFonts w:ascii="Times New Roman" w:eastAsia="Times New Roman" w:hAnsi="Times New Roman" w:cs="Times New Roman"/>
                <w:b/>
                <w:bCs/>
                <w:color w:val="000000" w:themeColor="text1"/>
                <w:sz w:val="26"/>
                <w:szCs w:val="26"/>
              </w:rPr>
              <w:t xml:space="preserve"> </w:t>
            </w:r>
            <w:r w:rsidR="00EB2EEC" w:rsidRPr="000E1A6E">
              <w:rPr>
                <w:rFonts w:ascii="Times New Roman" w:eastAsia="Times New Roman" w:hAnsi="Times New Roman" w:cs="Times New Roman"/>
                <w:b/>
                <w:bCs/>
                <w:color w:val="000000" w:themeColor="text1"/>
                <w:sz w:val="26"/>
                <w:szCs w:val="26"/>
              </w:rPr>
              <w:t>(Theo Thông tư 16/2023/TT-BNV)</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7C6CD8" w:rsidP="007C6CD8">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G</w:t>
            </w:r>
            <w:r w:rsidR="00FE6191" w:rsidRPr="000E1A6E">
              <w:rPr>
                <w:rFonts w:ascii="Times New Roman" w:eastAsia="Times New Roman" w:hAnsi="Times New Roman" w:cs="Times New Roman"/>
                <w:b/>
                <w:bCs/>
                <w:color w:val="000000" w:themeColor="text1"/>
                <w:sz w:val="26"/>
                <w:szCs w:val="26"/>
              </w:rPr>
              <w:t>iá</w:t>
            </w:r>
            <w:r w:rsidR="00796DC8" w:rsidRPr="000E1A6E">
              <w:rPr>
                <w:rFonts w:ascii="Times New Roman" w:eastAsia="Times New Roman" w:hAnsi="Times New Roman" w:cs="Times New Roman"/>
                <w:b/>
                <w:bCs/>
                <w:color w:val="000000" w:themeColor="text1"/>
                <w:sz w:val="26"/>
                <w:szCs w:val="26"/>
              </w:rPr>
              <w:t xml:space="preserve"> (đồng</w:t>
            </w:r>
            <w:r w:rsidR="00A749A5" w:rsidRPr="000E1A6E">
              <w:rPr>
                <w:rFonts w:ascii="Times New Roman" w:eastAsia="Times New Roman" w:hAnsi="Times New Roman" w:cs="Times New Roman"/>
                <w:b/>
                <w:bCs/>
                <w:color w:val="000000" w:themeColor="text1"/>
                <w:sz w:val="26"/>
                <w:szCs w:val="26"/>
              </w:rPr>
              <w:t>/kw</w:t>
            </w:r>
            <w:r w:rsidR="00796DC8" w:rsidRPr="000E1A6E">
              <w:rPr>
                <w:rFonts w:ascii="Times New Roman" w:eastAsia="Times New Roman" w:hAnsi="Times New Roman" w:cs="Times New Roman"/>
                <w:b/>
                <w:bCs/>
                <w:color w:val="000000" w:themeColor="text1"/>
                <w:sz w:val="26"/>
                <w:szCs w:val="26"/>
              </w:rPr>
              <w:t>)</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0E009F" w:rsidRPr="000E1A6E" w:rsidRDefault="007C6CD8" w:rsidP="000E009F">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Đơn giá tiêu hao năng lương </w:t>
            </w:r>
            <w:r w:rsidR="00DC251C" w:rsidRPr="000E1A6E">
              <w:rPr>
                <w:rFonts w:ascii="Times New Roman" w:eastAsia="Times New Roman" w:hAnsi="Times New Roman" w:cs="Times New Roman"/>
                <w:b/>
                <w:bCs/>
                <w:color w:val="000000" w:themeColor="text1"/>
                <w:sz w:val="26"/>
                <w:szCs w:val="26"/>
              </w:rPr>
              <w:t>chỉnh lý</w:t>
            </w:r>
            <w:r w:rsidR="00B90B39" w:rsidRPr="000E1A6E">
              <w:rPr>
                <w:rFonts w:ascii="Times New Roman" w:eastAsia="Times New Roman" w:hAnsi="Times New Roman" w:cs="Times New Roman"/>
                <w:b/>
                <w:bCs/>
                <w:color w:val="000000" w:themeColor="text1"/>
                <w:sz w:val="26"/>
                <w:szCs w:val="26"/>
              </w:rPr>
              <w:t xml:space="preserve"> 01 mét tài liệu</w:t>
            </w:r>
          </w:p>
          <w:p w:rsidR="00FE6191" w:rsidRPr="000E1A6E" w:rsidRDefault="00FE6191" w:rsidP="000E009F">
            <w:pPr>
              <w:spacing w:after="0" w:line="240" w:lineRule="auto"/>
              <w:jc w:val="center"/>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(đồng)</w:t>
            </w:r>
          </w:p>
        </w:tc>
      </w:tr>
      <w:tr w:rsidR="00BE144B" w:rsidRPr="000E1A6E" w:rsidTr="009F2826">
        <w:trPr>
          <w:trHeight w:val="519"/>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963FE" w:rsidRPr="000E1A6E" w:rsidRDefault="009963FE" w:rsidP="009963FE">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A</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963FE" w:rsidRPr="000E1A6E" w:rsidRDefault="009963FE" w:rsidP="009963FE">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B</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963FE" w:rsidRPr="000E1A6E" w:rsidRDefault="009963FE" w:rsidP="009963FE">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C</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963FE" w:rsidRPr="000E1A6E" w:rsidRDefault="009963FE" w:rsidP="009963FE">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D</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963FE" w:rsidRPr="000E1A6E" w:rsidRDefault="009963FE" w:rsidP="009963FE">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1</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tcPr>
          <w:p w:rsidR="009963FE" w:rsidRPr="000E1A6E" w:rsidRDefault="009963FE" w:rsidP="009963FE">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2</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9963FE" w:rsidRPr="000E1A6E" w:rsidRDefault="009963FE" w:rsidP="009963FE">
            <w:pPr>
              <w:spacing w:after="0" w:line="240" w:lineRule="auto"/>
              <w:jc w:val="center"/>
              <w:rPr>
                <w:rFonts w:ascii="Times New Roman" w:eastAsia="Times New Roman" w:hAnsi="Times New Roman" w:cs="Times New Roman"/>
                <w:b/>
                <w:color w:val="000000" w:themeColor="text1"/>
                <w:sz w:val="26"/>
                <w:szCs w:val="26"/>
              </w:rPr>
            </w:pPr>
            <w:r w:rsidRPr="000E1A6E">
              <w:rPr>
                <w:rFonts w:ascii="Times New Roman" w:eastAsia="Times New Roman" w:hAnsi="Times New Roman" w:cs="Times New Roman"/>
                <w:b/>
                <w:color w:val="000000" w:themeColor="text1"/>
                <w:sz w:val="26"/>
                <w:szCs w:val="26"/>
              </w:rPr>
              <w:t>3=1x2</w:t>
            </w:r>
          </w:p>
        </w:tc>
      </w:tr>
      <w:tr w:rsidR="00BE144B" w:rsidRPr="000E1A6E" w:rsidTr="009F2826">
        <w:trPr>
          <w:trHeight w:val="519"/>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Điều hòa nhiệt độ 12.000BTU</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kw</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3,5kw/h</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135,37</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2.103</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284.683</w:t>
            </w:r>
          </w:p>
        </w:tc>
      </w:tr>
      <w:tr w:rsidR="00BE144B" w:rsidRPr="000E1A6E" w:rsidTr="009F2826">
        <w:trPr>
          <w:trHeight w:val="519"/>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Máy vi tính PC</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kw</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0,25kw/h</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34,86</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2.103</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73.311</w:t>
            </w:r>
          </w:p>
        </w:tc>
      </w:tr>
      <w:tr w:rsidR="00BE144B" w:rsidRPr="000E1A6E" w:rsidTr="009F2826">
        <w:trPr>
          <w:trHeight w:val="519"/>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Máy in A4</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kw</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0,36kh/h</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12,96</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2.103</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27.255</w:t>
            </w:r>
          </w:p>
        </w:tc>
      </w:tr>
      <w:tr w:rsidR="00BE144B" w:rsidRPr="000E1A6E" w:rsidTr="009F2826">
        <w:trPr>
          <w:trHeight w:val="519"/>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4</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8F2A89" w:rsidP="00FE6191">
            <w:pPr>
              <w:spacing w:after="0" w:line="24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Quạt trần 0,</w:t>
            </w:r>
            <w:r w:rsidR="009963FE" w:rsidRPr="000E1A6E">
              <w:rPr>
                <w:rFonts w:ascii="Times New Roman" w:eastAsia="Times New Roman" w:hAnsi="Times New Roman" w:cs="Times New Roman"/>
                <w:color w:val="000000" w:themeColor="text1"/>
                <w:sz w:val="26"/>
                <w:szCs w:val="26"/>
              </w:rPr>
              <w:t>1</w:t>
            </w:r>
            <w:r w:rsidR="00FE6191" w:rsidRPr="000E1A6E">
              <w:rPr>
                <w:rFonts w:ascii="Times New Roman" w:eastAsia="Times New Roman" w:hAnsi="Times New Roman" w:cs="Times New Roman"/>
                <w:color w:val="000000" w:themeColor="text1"/>
                <w:sz w:val="26"/>
                <w:szCs w:val="26"/>
              </w:rPr>
              <w:t>kw</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kw</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0,2kw/h</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7,74</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2.103</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16.277</w:t>
            </w:r>
          </w:p>
        </w:tc>
      </w:tr>
      <w:tr w:rsidR="00BE144B" w:rsidRPr="000E1A6E" w:rsidTr="009F2826">
        <w:trPr>
          <w:trHeight w:val="519"/>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5</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8F2A89">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Quạt thông gió 0</w:t>
            </w:r>
            <w:r w:rsidR="008F2A89">
              <w:rPr>
                <w:rFonts w:ascii="Times New Roman" w:eastAsia="Times New Roman" w:hAnsi="Times New Roman" w:cs="Times New Roman"/>
                <w:color w:val="000000" w:themeColor="text1"/>
                <w:sz w:val="26"/>
                <w:szCs w:val="26"/>
              </w:rPr>
              <w:t>,</w:t>
            </w:r>
            <w:r w:rsidRPr="000E1A6E">
              <w:rPr>
                <w:rFonts w:ascii="Times New Roman" w:eastAsia="Times New Roman" w:hAnsi="Times New Roman" w:cs="Times New Roman"/>
                <w:color w:val="000000" w:themeColor="text1"/>
                <w:sz w:val="26"/>
                <w:szCs w:val="26"/>
              </w:rPr>
              <w:t>04kw</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kw</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0,04kw/h</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1,55</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2.103</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3.260</w:t>
            </w:r>
          </w:p>
        </w:tc>
      </w:tr>
      <w:tr w:rsidR="00BE144B" w:rsidRPr="000E1A6E" w:rsidTr="009F2826">
        <w:trPr>
          <w:trHeight w:val="519"/>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8F2A89">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Bộ đèn neon 0</w:t>
            </w:r>
            <w:r w:rsidR="008F2A89">
              <w:rPr>
                <w:rFonts w:ascii="Times New Roman" w:eastAsia="Times New Roman" w:hAnsi="Times New Roman" w:cs="Times New Roman"/>
                <w:color w:val="000000" w:themeColor="text1"/>
                <w:sz w:val="26"/>
                <w:szCs w:val="26"/>
              </w:rPr>
              <w:t>,</w:t>
            </w:r>
            <w:r w:rsidRPr="000E1A6E">
              <w:rPr>
                <w:rFonts w:ascii="Times New Roman" w:eastAsia="Times New Roman" w:hAnsi="Times New Roman" w:cs="Times New Roman"/>
                <w:color w:val="000000" w:themeColor="text1"/>
                <w:sz w:val="26"/>
                <w:szCs w:val="26"/>
              </w:rPr>
              <w:t>04 kw</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kw</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0,04kw/h</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1,55</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2.103</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3.260</w:t>
            </w:r>
          </w:p>
        </w:tc>
      </w:tr>
      <w:tr w:rsidR="00BE144B" w:rsidRPr="000E1A6E" w:rsidTr="009F2826">
        <w:trPr>
          <w:trHeight w:val="519"/>
        </w:trPr>
        <w:tc>
          <w:tcPr>
            <w:tcW w:w="10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7</w:t>
            </w:r>
          </w:p>
        </w:tc>
        <w:tc>
          <w:tcPr>
            <w:tcW w:w="365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Máy hút ẩm 0,17kw</w:t>
            </w:r>
          </w:p>
        </w:tc>
        <w:tc>
          <w:tcPr>
            <w:tcW w:w="1716"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kw</w:t>
            </w:r>
          </w:p>
        </w:tc>
        <w:tc>
          <w:tcPr>
            <w:tcW w:w="236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0,17kw/h</w:t>
            </w: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6,58</w:t>
            </w:r>
          </w:p>
        </w:tc>
        <w:tc>
          <w:tcPr>
            <w:tcW w:w="134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2.103</w:t>
            </w:r>
          </w:p>
        </w:tc>
        <w:tc>
          <w:tcPr>
            <w:tcW w:w="2273"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13.838</w:t>
            </w:r>
          </w:p>
        </w:tc>
      </w:tr>
      <w:tr w:rsidR="00BE144B" w:rsidRPr="000E1A6E" w:rsidTr="009F2826">
        <w:trPr>
          <w:trHeight w:val="519"/>
        </w:trPr>
        <w:tc>
          <w:tcPr>
            <w:tcW w:w="6427"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9963FE">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Chỉnh lý tài liệu rời lẻ</w:t>
            </w:r>
          </w:p>
        </w:tc>
        <w:tc>
          <w:tcPr>
            <w:tcW w:w="2362" w:type="dxa"/>
            <w:gridSpan w:val="2"/>
            <w:tcBorders>
              <w:top w:val="single" w:sz="4" w:space="0" w:color="auto"/>
              <w:left w:val="nil"/>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574" w:type="dxa"/>
            <w:gridSpan w:val="2"/>
            <w:tcBorders>
              <w:top w:val="single" w:sz="4" w:space="0" w:color="auto"/>
              <w:left w:val="nil"/>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jc w:val="center"/>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273" w:type="dxa"/>
            <w:gridSpan w:val="3"/>
            <w:tcBorders>
              <w:top w:val="single" w:sz="4" w:space="0" w:color="auto"/>
              <w:left w:val="nil"/>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421.883</w:t>
            </w:r>
          </w:p>
        </w:tc>
      </w:tr>
      <w:tr w:rsidR="009D428A" w:rsidRPr="000E1A6E" w:rsidTr="009F2826">
        <w:trPr>
          <w:trHeight w:val="744"/>
        </w:trPr>
        <w:tc>
          <w:tcPr>
            <w:tcW w:w="6427"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FE6191" w:rsidRPr="000E1A6E" w:rsidRDefault="00FE6191" w:rsidP="000F672B">
            <w:pPr>
              <w:spacing w:after="0" w:line="240" w:lineRule="auto"/>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lastRenderedPageBreak/>
              <w:t>Chỉnh lý tài liệu đã lập hồ sơ sơ bộ (áp dụng 82% định m</w:t>
            </w:r>
            <w:r w:rsidR="000F672B">
              <w:rPr>
                <w:rFonts w:ascii="Times New Roman" w:eastAsia="Times New Roman" w:hAnsi="Times New Roman" w:cs="Times New Roman"/>
                <w:b/>
                <w:bCs/>
                <w:color w:val="000000" w:themeColor="text1"/>
                <w:sz w:val="26"/>
                <w:szCs w:val="26"/>
              </w:rPr>
              <w:t>ứ</w:t>
            </w:r>
            <w:r w:rsidRPr="000E1A6E">
              <w:rPr>
                <w:rFonts w:ascii="Times New Roman" w:eastAsia="Times New Roman" w:hAnsi="Times New Roman" w:cs="Times New Roman"/>
                <w:b/>
                <w:bCs/>
                <w:color w:val="000000" w:themeColor="text1"/>
                <w:sz w:val="26"/>
                <w:szCs w:val="26"/>
              </w:rPr>
              <w:t>c rời lẻ)</w:t>
            </w:r>
          </w:p>
        </w:tc>
        <w:tc>
          <w:tcPr>
            <w:tcW w:w="2362" w:type="dxa"/>
            <w:gridSpan w:val="2"/>
            <w:tcBorders>
              <w:top w:val="single" w:sz="4" w:space="0" w:color="auto"/>
              <w:left w:val="nil"/>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574" w:type="dxa"/>
            <w:gridSpan w:val="2"/>
            <w:tcBorders>
              <w:top w:val="single" w:sz="4" w:space="0" w:color="auto"/>
              <w:left w:val="nil"/>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rsidR="00FE6191" w:rsidRPr="000E1A6E" w:rsidRDefault="00FE6191" w:rsidP="00FE6191">
            <w:pPr>
              <w:spacing w:after="0" w:line="240" w:lineRule="auto"/>
              <w:rPr>
                <w:rFonts w:ascii="Times New Roman" w:eastAsia="Times New Roman" w:hAnsi="Times New Roman" w:cs="Times New Roman"/>
                <w:color w:val="000000" w:themeColor="text1"/>
                <w:sz w:val="26"/>
                <w:szCs w:val="26"/>
              </w:rPr>
            </w:pPr>
            <w:r w:rsidRPr="000E1A6E">
              <w:rPr>
                <w:rFonts w:ascii="Times New Roman" w:eastAsia="Times New Roman" w:hAnsi="Times New Roman" w:cs="Times New Roman"/>
                <w:color w:val="000000" w:themeColor="text1"/>
                <w:sz w:val="26"/>
                <w:szCs w:val="26"/>
              </w:rPr>
              <w:t> </w:t>
            </w:r>
          </w:p>
        </w:tc>
        <w:tc>
          <w:tcPr>
            <w:tcW w:w="2273" w:type="dxa"/>
            <w:gridSpan w:val="3"/>
            <w:tcBorders>
              <w:top w:val="single" w:sz="4" w:space="0" w:color="auto"/>
              <w:left w:val="nil"/>
              <w:bottom w:val="single" w:sz="4" w:space="0" w:color="auto"/>
              <w:right w:val="single" w:sz="4" w:space="0" w:color="auto"/>
            </w:tcBorders>
            <w:shd w:val="clear" w:color="auto" w:fill="auto"/>
            <w:vAlign w:val="center"/>
            <w:hideMark/>
          </w:tcPr>
          <w:p w:rsidR="00FE6191" w:rsidRPr="000E1A6E" w:rsidRDefault="00FE6191" w:rsidP="00674F6B">
            <w:pPr>
              <w:spacing w:after="0" w:line="240" w:lineRule="auto"/>
              <w:jc w:val="right"/>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345.944</w:t>
            </w:r>
          </w:p>
        </w:tc>
      </w:tr>
    </w:tbl>
    <w:p w:rsidR="00AE7774" w:rsidRPr="000E1A6E" w:rsidRDefault="00AE7774" w:rsidP="008D4893">
      <w:pPr>
        <w:spacing w:before="120" w:after="0" w:line="240" w:lineRule="auto"/>
        <w:ind w:left="709" w:hanging="425"/>
        <w:rPr>
          <w:rFonts w:ascii="Times New Roman" w:eastAsia="Times New Roman" w:hAnsi="Times New Roman" w:cs="Times New Roman"/>
          <w:b/>
          <w:bCs/>
          <w:color w:val="000000" w:themeColor="text1"/>
          <w:sz w:val="26"/>
          <w:szCs w:val="26"/>
        </w:rPr>
      </w:pPr>
      <w:r w:rsidRPr="000E1A6E">
        <w:rPr>
          <w:rFonts w:ascii="Times New Roman" w:eastAsia="Times New Roman" w:hAnsi="Times New Roman" w:cs="Times New Roman"/>
          <w:b/>
          <w:bCs/>
          <w:color w:val="000000" w:themeColor="text1"/>
          <w:sz w:val="26"/>
          <w:szCs w:val="26"/>
        </w:rPr>
        <w:t xml:space="preserve">Ghi chú: </w:t>
      </w:r>
    </w:p>
    <w:p w:rsidR="00AE7774" w:rsidRPr="000E1A6E" w:rsidRDefault="00AE7774" w:rsidP="008D4893">
      <w:pPr>
        <w:spacing w:before="120" w:after="120" w:line="240" w:lineRule="auto"/>
        <w:ind w:firstLine="284"/>
        <w:jc w:val="both"/>
        <w:rPr>
          <w:rFonts w:ascii="Times New Roman" w:hAnsi="Times New Roman" w:cs="Times New Roman"/>
          <w:color w:val="000000" w:themeColor="text1"/>
          <w:sz w:val="26"/>
          <w:szCs w:val="26"/>
        </w:rPr>
      </w:pPr>
      <w:r w:rsidRPr="000E1A6E">
        <w:rPr>
          <w:rFonts w:ascii="Times New Roman" w:hAnsi="Times New Roman" w:cs="Times New Roman"/>
          <w:color w:val="000000" w:themeColor="text1"/>
          <w:sz w:val="26"/>
          <w:szCs w:val="26"/>
        </w:rPr>
        <w:t>-</w:t>
      </w:r>
      <w:r w:rsidRPr="000E1A6E">
        <w:rPr>
          <w:rFonts w:ascii="Times New Roman" w:hAnsi="Times New Roman" w:cs="Times New Roman"/>
          <w:b/>
          <w:bCs/>
          <w:color w:val="000000" w:themeColor="text1"/>
          <w:sz w:val="26"/>
          <w:szCs w:val="26"/>
        </w:rPr>
        <w:t xml:space="preserve"> Giá tiêu hao năng lương tại cột (2)</w:t>
      </w:r>
      <w:r w:rsidRPr="000E1A6E">
        <w:rPr>
          <w:rFonts w:ascii="Times New Roman" w:hAnsi="Times New Roman" w:cs="Times New Roman"/>
          <w:color w:val="000000" w:themeColor="text1"/>
          <w:sz w:val="26"/>
          <w:szCs w:val="26"/>
        </w:rPr>
        <w:t>: áp dụng theo giá thị trường tại thời điểm ban hành.</w:t>
      </w:r>
    </w:p>
    <w:p w:rsidR="00264001" w:rsidRPr="000E1A6E" w:rsidRDefault="00264001">
      <w:pPr>
        <w:spacing w:after="0" w:line="240" w:lineRule="auto"/>
        <w:rPr>
          <w:rFonts w:ascii="Times New Roman" w:hAnsi="Times New Roman" w:cs="Times New Roman"/>
          <w:color w:val="000000" w:themeColor="text1"/>
          <w:sz w:val="28"/>
          <w:szCs w:val="28"/>
        </w:rPr>
      </w:pPr>
    </w:p>
    <w:sectPr w:rsidR="00264001" w:rsidRPr="000E1A6E" w:rsidSect="00812FA8">
      <w:headerReference w:type="default" r:id="rId10"/>
      <w:pgSz w:w="16840" w:h="11907" w:orient="landscape" w:code="9"/>
      <w:pgMar w:top="709" w:right="539" w:bottom="709" w:left="1559" w:header="227"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49B0" w:rsidRDefault="00E349B0">
      <w:pPr>
        <w:spacing w:line="240" w:lineRule="auto"/>
      </w:pPr>
      <w:r>
        <w:separator/>
      </w:r>
    </w:p>
  </w:endnote>
  <w:endnote w:type="continuationSeparator" w:id="0">
    <w:p w:rsidR="00E349B0" w:rsidRDefault="00E34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49B0" w:rsidRDefault="00E349B0">
      <w:pPr>
        <w:spacing w:after="0"/>
      </w:pPr>
      <w:r>
        <w:separator/>
      </w:r>
    </w:p>
  </w:footnote>
  <w:footnote w:type="continuationSeparator" w:id="0">
    <w:p w:rsidR="00E349B0" w:rsidRDefault="00E349B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0605231"/>
    </w:sdtPr>
    <w:sdtEndPr>
      <w:rPr>
        <w:rFonts w:ascii="Times New Roman" w:hAnsi="Times New Roman" w:cs="Times New Roman"/>
      </w:rPr>
    </w:sdtEndPr>
    <w:sdtContent>
      <w:p w:rsidR="00473F2C" w:rsidRDefault="00F67768" w:rsidP="0015458E">
        <w:pPr>
          <w:pStyle w:val="Header"/>
          <w:spacing w:before="240"/>
          <w:jc w:val="center"/>
        </w:pPr>
        <w:r w:rsidRPr="00C2446D">
          <w:rPr>
            <w:rFonts w:ascii="Times New Roman" w:hAnsi="Times New Roman" w:cs="Times New Roman"/>
          </w:rPr>
          <w:fldChar w:fldCharType="begin"/>
        </w:r>
        <w:r w:rsidR="00473F2C" w:rsidRPr="00C2446D">
          <w:rPr>
            <w:rFonts w:ascii="Times New Roman" w:hAnsi="Times New Roman" w:cs="Times New Roman"/>
          </w:rPr>
          <w:instrText xml:space="preserve"> PAGE   \* MERGEFORMAT </w:instrText>
        </w:r>
        <w:r w:rsidRPr="00C2446D">
          <w:rPr>
            <w:rFonts w:ascii="Times New Roman" w:hAnsi="Times New Roman" w:cs="Times New Roman"/>
          </w:rPr>
          <w:fldChar w:fldCharType="separate"/>
        </w:r>
        <w:r w:rsidR="00F870C2">
          <w:rPr>
            <w:rFonts w:ascii="Times New Roman" w:hAnsi="Times New Roman" w:cs="Times New Roman"/>
            <w:noProof/>
          </w:rPr>
          <w:t>2</w:t>
        </w:r>
        <w:r w:rsidRPr="00C2446D">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B17DF"/>
    <w:multiLevelType w:val="hybridMultilevel"/>
    <w:tmpl w:val="D51046E4"/>
    <w:lvl w:ilvl="0" w:tplc="0CC2E4A0">
      <w:start w:val="1"/>
      <w:numFmt w:val="lowerLetter"/>
      <w:lvlText w:val="%1)"/>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1" w:tplc="78D6420A">
      <w:numFmt w:val="bullet"/>
      <w:lvlText w:val="•"/>
      <w:lvlJc w:val="left"/>
      <w:pPr>
        <w:ind w:left="2629" w:hanging="289"/>
      </w:pPr>
      <w:rPr>
        <w:rFonts w:hint="default"/>
        <w:lang w:eastAsia="en-US" w:bidi="ar-SA"/>
      </w:rPr>
    </w:lvl>
    <w:lvl w:ilvl="2" w:tplc="EEE4560A">
      <w:numFmt w:val="bullet"/>
      <w:lvlText w:val="•"/>
      <w:lvlJc w:val="left"/>
      <w:pPr>
        <w:ind w:left="4019" w:hanging="289"/>
      </w:pPr>
      <w:rPr>
        <w:rFonts w:hint="default"/>
        <w:lang w:eastAsia="en-US" w:bidi="ar-SA"/>
      </w:rPr>
    </w:lvl>
    <w:lvl w:ilvl="3" w:tplc="3B42A0E2">
      <w:numFmt w:val="bullet"/>
      <w:lvlText w:val="•"/>
      <w:lvlJc w:val="left"/>
      <w:pPr>
        <w:ind w:left="5409" w:hanging="289"/>
      </w:pPr>
      <w:rPr>
        <w:rFonts w:hint="default"/>
        <w:lang w:eastAsia="en-US" w:bidi="ar-SA"/>
      </w:rPr>
    </w:lvl>
    <w:lvl w:ilvl="4" w:tplc="9B024A12">
      <w:numFmt w:val="bullet"/>
      <w:lvlText w:val="•"/>
      <w:lvlJc w:val="left"/>
      <w:pPr>
        <w:ind w:left="6799" w:hanging="289"/>
      </w:pPr>
      <w:rPr>
        <w:rFonts w:hint="default"/>
        <w:lang w:eastAsia="en-US" w:bidi="ar-SA"/>
      </w:rPr>
    </w:lvl>
    <w:lvl w:ilvl="5" w:tplc="1A16001E">
      <w:numFmt w:val="bullet"/>
      <w:lvlText w:val="•"/>
      <w:lvlJc w:val="left"/>
      <w:pPr>
        <w:ind w:left="8189" w:hanging="289"/>
      </w:pPr>
      <w:rPr>
        <w:rFonts w:hint="default"/>
        <w:lang w:eastAsia="en-US" w:bidi="ar-SA"/>
      </w:rPr>
    </w:lvl>
    <w:lvl w:ilvl="6" w:tplc="FD902A38">
      <w:numFmt w:val="bullet"/>
      <w:lvlText w:val="•"/>
      <w:lvlJc w:val="left"/>
      <w:pPr>
        <w:ind w:left="9579" w:hanging="289"/>
      </w:pPr>
      <w:rPr>
        <w:rFonts w:hint="default"/>
        <w:lang w:eastAsia="en-US" w:bidi="ar-SA"/>
      </w:rPr>
    </w:lvl>
    <w:lvl w:ilvl="7" w:tplc="212AA766">
      <w:numFmt w:val="bullet"/>
      <w:lvlText w:val="•"/>
      <w:lvlJc w:val="left"/>
      <w:pPr>
        <w:ind w:left="10968" w:hanging="289"/>
      </w:pPr>
      <w:rPr>
        <w:rFonts w:hint="default"/>
        <w:lang w:eastAsia="en-US" w:bidi="ar-SA"/>
      </w:rPr>
    </w:lvl>
    <w:lvl w:ilvl="8" w:tplc="A3BAC762">
      <w:numFmt w:val="bullet"/>
      <w:lvlText w:val="•"/>
      <w:lvlJc w:val="left"/>
      <w:pPr>
        <w:ind w:left="12358" w:hanging="289"/>
      </w:pPr>
      <w:rPr>
        <w:rFonts w:hint="default"/>
        <w:lang w:eastAsia="en-US" w:bidi="ar-SA"/>
      </w:rPr>
    </w:lvl>
  </w:abstractNum>
  <w:abstractNum w:abstractNumId="1">
    <w:nsid w:val="0455595A"/>
    <w:multiLevelType w:val="hybridMultilevel"/>
    <w:tmpl w:val="1966B33E"/>
    <w:lvl w:ilvl="0" w:tplc="05F60D8C">
      <w:start w:val="1"/>
      <w:numFmt w:val="lowerLetter"/>
      <w:lvlText w:val="%1)"/>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1" w:tplc="230003D6">
      <w:numFmt w:val="bullet"/>
      <w:lvlText w:val="•"/>
      <w:lvlJc w:val="left"/>
      <w:pPr>
        <w:ind w:left="2629" w:hanging="289"/>
      </w:pPr>
      <w:rPr>
        <w:rFonts w:hint="default"/>
        <w:lang w:eastAsia="en-US" w:bidi="ar-SA"/>
      </w:rPr>
    </w:lvl>
    <w:lvl w:ilvl="2" w:tplc="8AE87B94">
      <w:numFmt w:val="bullet"/>
      <w:lvlText w:val="•"/>
      <w:lvlJc w:val="left"/>
      <w:pPr>
        <w:ind w:left="4019" w:hanging="289"/>
      </w:pPr>
      <w:rPr>
        <w:rFonts w:hint="default"/>
        <w:lang w:eastAsia="en-US" w:bidi="ar-SA"/>
      </w:rPr>
    </w:lvl>
    <w:lvl w:ilvl="3" w:tplc="3CB200F0">
      <w:numFmt w:val="bullet"/>
      <w:lvlText w:val="•"/>
      <w:lvlJc w:val="left"/>
      <w:pPr>
        <w:ind w:left="5409" w:hanging="289"/>
      </w:pPr>
      <w:rPr>
        <w:rFonts w:hint="default"/>
        <w:lang w:eastAsia="en-US" w:bidi="ar-SA"/>
      </w:rPr>
    </w:lvl>
    <w:lvl w:ilvl="4" w:tplc="73202A64">
      <w:numFmt w:val="bullet"/>
      <w:lvlText w:val="•"/>
      <w:lvlJc w:val="left"/>
      <w:pPr>
        <w:ind w:left="6799" w:hanging="289"/>
      </w:pPr>
      <w:rPr>
        <w:rFonts w:hint="default"/>
        <w:lang w:eastAsia="en-US" w:bidi="ar-SA"/>
      </w:rPr>
    </w:lvl>
    <w:lvl w:ilvl="5" w:tplc="A3E4DEB2">
      <w:numFmt w:val="bullet"/>
      <w:lvlText w:val="•"/>
      <w:lvlJc w:val="left"/>
      <w:pPr>
        <w:ind w:left="8189" w:hanging="289"/>
      </w:pPr>
      <w:rPr>
        <w:rFonts w:hint="default"/>
        <w:lang w:eastAsia="en-US" w:bidi="ar-SA"/>
      </w:rPr>
    </w:lvl>
    <w:lvl w:ilvl="6" w:tplc="DD18A000">
      <w:numFmt w:val="bullet"/>
      <w:lvlText w:val="•"/>
      <w:lvlJc w:val="left"/>
      <w:pPr>
        <w:ind w:left="9579" w:hanging="289"/>
      </w:pPr>
      <w:rPr>
        <w:rFonts w:hint="default"/>
        <w:lang w:eastAsia="en-US" w:bidi="ar-SA"/>
      </w:rPr>
    </w:lvl>
    <w:lvl w:ilvl="7" w:tplc="C1FA1F3C">
      <w:numFmt w:val="bullet"/>
      <w:lvlText w:val="•"/>
      <w:lvlJc w:val="left"/>
      <w:pPr>
        <w:ind w:left="10968" w:hanging="289"/>
      </w:pPr>
      <w:rPr>
        <w:rFonts w:hint="default"/>
        <w:lang w:eastAsia="en-US" w:bidi="ar-SA"/>
      </w:rPr>
    </w:lvl>
    <w:lvl w:ilvl="8" w:tplc="959CFEF8">
      <w:numFmt w:val="bullet"/>
      <w:lvlText w:val="•"/>
      <w:lvlJc w:val="left"/>
      <w:pPr>
        <w:ind w:left="12358" w:hanging="289"/>
      </w:pPr>
      <w:rPr>
        <w:rFonts w:hint="default"/>
        <w:lang w:eastAsia="en-US" w:bidi="ar-SA"/>
      </w:rPr>
    </w:lvl>
  </w:abstractNum>
  <w:abstractNum w:abstractNumId="2">
    <w:nsid w:val="16487089"/>
    <w:multiLevelType w:val="hybridMultilevel"/>
    <w:tmpl w:val="052CE1A6"/>
    <w:lvl w:ilvl="0" w:tplc="5B36AF64">
      <w:start w:val="1"/>
      <w:numFmt w:val="lowerLetter"/>
      <w:lvlText w:val="%1)"/>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1" w:tplc="37DC66E0">
      <w:numFmt w:val="bullet"/>
      <w:lvlText w:val="•"/>
      <w:lvlJc w:val="left"/>
      <w:pPr>
        <w:ind w:left="2629" w:hanging="289"/>
      </w:pPr>
      <w:rPr>
        <w:rFonts w:hint="default"/>
        <w:lang w:eastAsia="en-US" w:bidi="ar-SA"/>
      </w:rPr>
    </w:lvl>
    <w:lvl w:ilvl="2" w:tplc="F776F7AE">
      <w:numFmt w:val="bullet"/>
      <w:lvlText w:val="•"/>
      <w:lvlJc w:val="left"/>
      <w:pPr>
        <w:ind w:left="4019" w:hanging="289"/>
      </w:pPr>
      <w:rPr>
        <w:rFonts w:hint="default"/>
        <w:lang w:eastAsia="en-US" w:bidi="ar-SA"/>
      </w:rPr>
    </w:lvl>
    <w:lvl w:ilvl="3" w:tplc="5F3A95C8">
      <w:numFmt w:val="bullet"/>
      <w:lvlText w:val="•"/>
      <w:lvlJc w:val="left"/>
      <w:pPr>
        <w:ind w:left="5409" w:hanging="289"/>
      </w:pPr>
      <w:rPr>
        <w:rFonts w:hint="default"/>
        <w:lang w:eastAsia="en-US" w:bidi="ar-SA"/>
      </w:rPr>
    </w:lvl>
    <w:lvl w:ilvl="4" w:tplc="C0E0EC26">
      <w:numFmt w:val="bullet"/>
      <w:lvlText w:val="•"/>
      <w:lvlJc w:val="left"/>
      <w:pPr>
        <w:ind w:left="6799" w:hanging="289"/>
      </w:pPr>
      <w:rPr>
        <w:rFonts w:hint="default"/>
        <w:lang w:eastAsia="en-US" w:bidi="ar-SA"/>
      </w:rPr>
    </w:lvl>
    <w:lvl w:ilvl="5" w:tplc="F374374A">
      <w:numFmt w:val="bullet"/>
      <w:lvlText w:val="•"/>
      <w:lvlJc w:val="left"/>
      <w:pPr>
        <w:ind w:left="8189" w:hanging="289"/>
      </w:pPr>
      <w:rPr>
        <w:rFonts w:hint="default"/>
        <w:lang w:eastAsia="en-US" w:bidi="ar-SA"/>
      </w:rPr>
    </w:lvl>
    <w:lvl w:ilvl="6" w:tplc="7BA6EA82">
      <w:numFmt w:val="bullet"/>
      <w:lvlText w:val="•"/>
      <w:lvlJc w:val="left"/>
      <w:pPr>
        <w:ind w:left="9579" w:hanging="289"/>
      </w:pPr>
      <w:rPr>
        <w:rFonts w:hint="default"/>
        <w:lang w:eastAsia="en-US" w:bidi="ar-SA"/>
      </w:rPr>
    </w:lvl>
    <w:lvl w:ilvl="7" w:tplc="14D8155C">
      <w:numFmt w:val="bullet"/>
      <w:lvlText w:val="•"/>
      <w:lvlJc w:val="left"/>
      <w:pPr>
        <w:ind w:left="10968" w:hanging="289"/>
      </w:pPr>
      <w:rPr>
        <w:rFonts w:hint="default"/>
        <w:lang w:eastAsia="en-US" w:bidi="ar-SA"/>
      </w:rPr>
    </w:lvl>
    <w:lvl w:ilvl="8" w:tplc="D03E75DE">
      <w:numFmt w:val="bullet"/>
      <w:lvlText w:val="•"/>
      <w:lvlJc w:val="left"/>
      <w:pPr>
        <w:ind w:left="12358" w:hanging="289"/>
      </w:pPr>
      <w:rPr>
        <w:rFonts w:hint="default"/>
        <w:lang w:eastAsia="en-US" w:bidi="ar-SA"/>
      </w:rPr>
    </w:lvl>
  </w:abstractNum>
  <w:abstractNum w:abstractNumId="3">
    <w:nsid w:val="19371BBB"/>
    <w:multiLevelType w:val="hybridMultilevel"/>
    <w:tmpl w:val="6FB27DF8"/>
    <w:lvl w:ilvl="0" w:tplc="4726CDCA">
      <w:start w:val="421"/>
      <w:numFmt w:val="bullet"/>
      <w:lvlText w:val="*"/>
      <w:lvlJc w:val="left"/>
      <w:pPr>
        <w:ind w:left="432" w:hanging="360"/>
      </w:pPr>
      <w:rPr>
        <w:rFonts w:ascii="Times New Roman" w:eastAsiaTheme="minorHAns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
    <w:nsid w:val="1E3C1C01"/>
    <w:multiLevelType w:val="hybridMultilevel"/>
    <w:tmpl w:val="A1EEC72E"/>
    <w:lvl w:ilvl="0" w:tplc="04090001">
      <w:start w:val="24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AD59D3"/>
    <w:multiLevelType w:val="hybridMultilevel"/>
    <w:tmpl w:val="D72402B0"/>
    <w:lvl w:ilvl="0" w:tplc="B5FAACCE">
      <w:start w:val="42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2D7149"/>
    <w:multiLevelType w:val="hybridMultilevel"/>
    <w:tmpl w:val="31CA7FEE"/>
    <w:lvl w:ilvl="0" w:tplc="0A60410E">
      <w:start w:val="18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EE75C6"/>
    <w:multiLevelType w:val="hybridMultilevel"/>
    <w:tmpl w:val="8DFEBABA"/>
    <w:lvl w:ilvl="0" w:tplc="A7701338">
      <w:start w:val="42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F91B59"/>
    <w:multiLevelType w:val="hybridMultilevel"/>
    <w:tmpl w:val="3F9A5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043C77"/>
    <w:multiLevelType w:val="hybridMultilevel"/>
    <w:tmpl w:val="B01CBE30"/>
    <w:lvl w:ilvl="0" w:tplc="153276B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nsid w:val="2E0F2775"/>
    <w:multiLevelType w:val="hybridMultilevel"/>
    <w:tmpl w:val="0548E0F4"/>
    <w:lvl w:ilvl="0" w:tplc="6590C690">
      <w:start w:val="42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0ED27CD"/>
    <w:multiLevelType w:val="hybridMultilevel"/>
    <w:tmpl w:val="2AC2DD46"/>
    <w:lvl w:ilvl="0" w:tplc="88D6ECEA">
      <w:start w:val="1"/>
      <w:numFmt w:val="lowerLetter"/>
      <w:lvlText w:val="%1)"/>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1" w:tplc="86A614D6">
      <w:numFmt w:val="bullet"/>
      <w:lvlText w:val="•"/>
      <w:lvlJc w:val="left"/>
      <w:pPr>
        <w:ind w:left="2629" w:hanging="289"/>
      </w:pPr>
      <w:rPr>
        <w:rFonts w:hint="default"/>
        <w:lang w:eastAsia="en-US" w:bidi="ar-SA"/>
      </w:rPr>
    </w:lvl>
    <w:lvl w:ilvl="2" w:tplc="A662784A">
      <w:numFmt w:val="bullet"/>
      <w:lvlText w:val="•"/>
      <w:lvlJc w:val="left"/>
      <w:pPr>
        <w:ind w:left="4019" w:hanging="289"/>
      </w:pPr>
      <w:rPr>
        <w:rFonts w:hint="default"/>
        <w:lang w:eastAsia="en-US" w:bidi="ar-SA"/>
      </w:rPr>
    </w:lvl>
    <w:lvl w:ilvl="3" w:tplc="0A7CBA58">
      <w:numFmt w:val="bullet"/>
      <w:lvlText w:val="•"/>
      <w:lvlJc w:val="left"/>
      <w:pPr>
        <w:ind w:left="5409" w:hanging="289"/>
      </w:pPr>
      <w:rPr>
        <w:rFonts w:hint="default"/>
        <w:lang w:eastAsia="en-US" w:bidi="ar-SA"/>
      </w:rPr>
    </w:lvl>
    <w:lvl w:ilvl="4" w:tplc="69207432">
      <w:numFmt w:val="bullet"/>
      <w:lvlText w:val="•"/>
      <w:lvlJc w:val="left"/>
      <w:pPr>
        <w:ind w:left="6799" w:hanging="289"/>
      </w:pPr>
      <w:rPr>
        <w:rFonts w:hint="default"/>
        <w:lang w:eastAsia="en-US" w:bidi="ar-SA"/>
      </w:rPr>
    </w:lvl>
    <w:lvl w:ilvl="5" w:tplc="2DF21D1C">
      <w:numFmt w:val="bullet"/>
      <w:lvlText w:val="•"/>
      <w:lvlJc w:val="left"/>
      <w:pPr>
        <w:ind w:left="8189" w:hanging="289"/>
      </w:pPr>
      <w:rPr>
        <w:rFonts w:hint="default"/>
        <w:lang w:eastAsia="en-US" w:bidi="ar-SA"/>
      </w:rPr>
    </w:lvl>
    <w:lvl w:ilvl="6" w:tplc="30FA5D60">
      <w:numFmt w:val="bullet"/>
      <w:lvlText w:val="•"/>
      <w:lvlJc w:val="left"/>
      <w:pPr>
        <w:ind w:left="9579" w:hanging="289"/>
      </w:pPr>
      <w:rPr>
        <w:rFonts w:hint="default"/>
        <w:lang w:eastAsia="en-US" w:bidi="ar-SA"/>
      </w:rPr>
    </w:lvl>
    <w:lvl w:ilvl="7" w:tplc="B0622CFA">
      <w:numFmt w:val="bullet"/>
      <w:lvlText w:val="•"/>
      <w:lvlJc w:val="left"/>
      <w:pPr>
        <w:ind w:left="10968" w:hanging="289"/>
      </w:pPr>
      <w:rPr>
        <w:rFonts w:hint="default"/>
        <w:lang w:eastAsia="en-US" w:bidi="ar-SA"/>
      </w:rPr>
    </w:lvl>
    <w:lvl w:ilvl="8" w:tplc="F0B031CE">
      <w:numFmt w:val="bullet"/>
      <w:lvlText w:val="•"/>
      <w:lvlJc w:val="left"/>
      <w:pPr>
        <w:ind w:left="12358" w:hanging="289"/>
      </w:pPr>
      <w:rPr>
        <w:rFonts w:hint="default"/>
        <w:lang w:eastAsia="en-US" w:bidi="ar-SA"/>
      </w:rPr>
    </w:lvl>
  </w:abstractNum>
  <w:abstractNum w:abstractNumId="12">
    <w:nsid w:val="362E4BD0"/>
    <w:multiLevelType w:val="hybridMultilevel"/>
    <w:tmpl w:val="BDEEE26C"/>
    <w:lvl w:ilvl="0" w:tplc="819250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D93003"/>
    <w:multiLevelType w:val="hybridMultilevel"/>
    <w:tmpl w:val="5A9EE7EA"/>
    <w:lvl w:ilvl="0" w:tplc="B79ED814">
      <w:start w:val="1"/>
      <w:numFmt w:val="lowerLetter"/>
      <w:lvlText w:val="%1)"/>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1" w:tplc="1E1A0C1C">
      <w:numFmt w:val="bullet"/>
      <w:lvlText w:val="•"/>
      <w:lvlJc w:val="left"/>
      <w:pPr>
        <w:ind w:left="2629" w:hanging="289"/>
      </w:pPr>
      <w:rPr>
        <w:rFonts w:hint="default"/>
        <w:lang w:eastAsia="en-US" w:bidi="ar-SA"/>
      </w:rPr>
    </w:lvl>
    <w:lvl w:ilvl="2" w:tplc="086E9CAA">
      <w:numFmt w:val="bullet"/>
      <w:lvlText w:val="•"/>
      <w:lvlJc w:val="left"/>
      <w:pPr>
        <w:ind w:left="4019" w:hanging="289"/>
      </w:pPr>
      <w:rPr>
        <w:rFonts w:hint="default"/>
        <w:lang w:eastAsia="en-US" w:bidi="ar-SA"/>
      </w:rPr>
    </w:lvl>
    <w:lvl w:ilvl="3" w:tplc="AFF26A36">
      <w:numFmt w:val="bullet"/>
      <w:lvlText w:val="•"/>
      <w:lvlJc w:val="left"/>
      <w:pPr>
        <w:ind w:left="5409" w:hanging="289"/>
      </w:pPr>
      <w:rPr>
        <w:rFonts w:hint="default"/>
        <w:lang w:eastAsia="en-US" w:bidi="ar-SA"/>
      </w:rPr>
    </w:lvl>
    <w:lvl w:ilvl="4" w:tplc="F65CC4BC">
      <w:numFmt w:val="bullet"/>
      <w:lvlText w:val="•"/>
      <w:lvlJc w:val="left"/>
      <w:pPr>
        <w:ind w:left="6799" w:hanging="289"/>
      </w:pPr>
      <w:rPr>
        <w:rFonts w:hint="default"/>
        <w:lang w:eastAsia="en-US" w:bidi="ar-SA"/>
      </w:rPr>
    </w:lvl>
    <w:lvl w:ilvl="5" w:tplc="EE18A5F4">
      <w:numFmt w:val="bullet"/>
      <w:lvlText w:val="•"/>
      <w:lvlJc w:val="left"/>
      <w:pPr>
        <w:ind w:left="8189" w:hanging="289"/>
      </w:pPr>
      <w:rPr>
        <w:rFonts w:hint="default"/>
        <w:lang w:eastAsia="en-US" w:bidi="ar-SA"/>
      </w:rPr>
    </w:lvl>
    <w:lvl w:ilvl="6" w:tplc="21A2B7C8">
      <w:numFmt w:val="bullet"/>
      <w:lvlText w:val="•"/>
      <w:lvlJc w:val="left"/>
      <w:pPr>
        <w:ind w:left="9579" w:hanging="289"/>
      </w:pPr>
      <w:rPr>
        <w:rFonts w:hint="default"/>
        <w:lang w:eastAsia="en-US" w:bidi="ar-SA"/>
      </w:rPr>
    </w:lvl>
    <w:lvl w:ilvl="7" w:tplc="FCB695BC">
      <w:numFmt w:val="bullet"/>
      <w:lvlText w:val="•"/>
      <w:lvlJc w:val="left"/>
      <w:pPr>
        <w:ind w:left="10968" w:hanging="289"/>
      </w:pPr>
      <w:rPr>
        <w:rFonts w:hint="default"/>
        <w:lang w:eastAsia="en-US" w:bidi="ar-SA"/>
      </w:rPr>
    </w:lvl>
    <w:lvl w:ilvl="8" w:tplc="FB2692C8">
      <w:numFmt w:val="bullet"/>
      <w:lvlText w:val="•"/>
      <w:lvlJc w:val="left"/>
      <w:pPr>
        <w:ind w:left="12358" w:hanging="289"/>
      </w:pPr>
      <w:rPr>
        <w:rFonts w:hint="default"/>
        <w:lang w:eastAsia="en-US" w:bidi="ar-SA"/>
      </w:rPr>
    </w:lvl>
  </w:abstractNum>
  <w:abstractNum w:abstractNumId="14">
    <w:nsid w:val="440D5761"/>
    <w:multiLevelType w:val="hybridMultilevel"/>
    <w:tmpl w:val="D93086E8"/>
    <w:lvl w:ilvl="0" w:tplc="E94C8DA0">
      <w:start w:val="1"/>
      <w:numFmt w:val="lowerLetter"/>
      <w:lvlText w:val="%1)"/>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1" w:tplc="B93268AC">
      <w:numFmt w:val="bullet"/>
      <w:lvlText w:val="•"/>
      <w:lvlJc w:val="left"/>
      <w:pPr>
        <w:ind w:left="2629" w:hanging="289"/>
      </w:pPr>
      <w:rPr>
        <w:rFonts w:hint="default"/>
        <w:lang w:eastAsia="en-US" w:bidi="ar-SA"/>
      </w:rPr>
    </w:lvl>
    <w:lvl w:ilvl="2" w:tplc="E7C61332">
      <w:numFmt w:val="bullet"/>
      <w:lvlText w:val="•"/>
      <w:lvlJc w:val="left"/>
      <w:pPr>
        <w:ind w:left="4019" w:hanging="289"/>
      </w:pPr>
      <w:rPr>
        <w:rFonts w:hint="default"/>
        <w:lang w:eastAsia="en-US" w:bidi="ar-SA"/>
      </w:rPr>
    </w:lvl>
    <w:lvl w:ilvl="3" w:tplc="E06C26A0">
      <w:numFmt w:val="bullet"/>
      <w:lvlText w:val="•"/>
      <w:lvlJc w:val="left"/>
      <w:pPr>
        <w:ind w:left="5409" w:hanging="289"/>
      </w:pPr>
      <w:rPr>
        <w:rFonts w:hint="default"/>
        <w:lang w:eastAsia="en-US" w:bidi="ar-SA"/>
      </w:rPr>
    </w:lvl>
    <w:lvl w:ilvl="4" w:tplc="1DF8F8E4">
      <w:numFmt w:val="bullet"/>
      <w:lvlText w:val="•"/>
      <w:lvlJc w:val="left"/>
      <w:pPr>
        <w:ind w:left="6799" w:hanging="289"/>
      </w:pPr>
      <w:rPr>
        <w:rFonts w:hint="default"/>
        <w:lang w:eastAsia="en-US" w:bidi="ar-SA"/>
      </w:rPr>
    </w:lvl>
    <w:lvl w:ilvl="5" w:tplc="EF20259C">
      <w:numFmt w:val="bullet"/>
      <w:lvlText w:val="•"/>
      <w:lvlJc w:val="left"/>
      <w:pPr>
        <w:ind w:left="8189" w:hanging="289"/>
      </w:pPr>
      <w:rPr>
        <w:rFonts w:hint="default"/>
        <w:lang w:eastAsia="en-US" w:bidi="ar-SA"/>
      </w:rPr>
    </w:lvl>
    <w:lvl w:ilvl="6" w:tplc="51745020">
      <w:numFmt w:val="bullet"/>
      <w:lvlText w:val="•"/>
      <w:lvlJc w:val="left"/>
      <w:pPr>
        <w:ind w:left="9579" w:hanging="289"/>
      </w:pPr>
      <w:rPr>
        <w:rFonts w:hint="default"/>
        <w:lang w:eastAsia="en-US" w:bidi="ar-SA"/>
      </w:rPr>
    </w:lvl>
    <w:lvl w:ilvl="7" w:tplc="505C559E">
      <w:numFmt w:val="bullet"/>
      <w:lvlText w:val="•"/>
      <w:lvlJc w:val="left"/>
      <w:pPr>
        <w:ind w:left="10968" w:hanging="289"/>
      </w:pPr>
      <w:rPr>
        <w:rFonts w:hint="default"/>
        <w:lang w:eastAsia="en-US" w:bidi="ar-SA"/>
      </w:rPr>
    </w:lvl>
    <w:lvl w:ilvl="8" w:tplc="22FA524C">
      <w:numFmt w:val="bullet"/>
      <w:lvlText w:val="•"/>
      <w:lvlJc w:val="left"/>
      <w:pPr>
        <w:ind w:left="12358" w:hanging="289"/>
      </w:pPr>
      <w:rPr>
        <w:rFonts w:hint="default"/>
        <w:lang w:eastAsia="en-US" w:bidi="ar-SA"/>
      </w:rPr>
    </w:lvl>
  </w:abstractNum>
  <w:abstractNum w:abstractNumId="15">
    <w:nsid w:val="4B611873"/>
    <w:multiLevelType w:val="hybridMultilevel"/>
    <w:tmpl w:val="5A5838DA"/>
    <w:lvl w:ilvl="0" w:tplc="96CA5818">
      <w:start w:val="1"/>
      <w:numFmt w:val="decimal"/>
      <w:lvlText w:val="%1."/>
      <w:lvlJc w:val="left"/>
      <w:pPr>
        <w:ind w:left="1234" w:hanging="281"/>
      </w:pPr>
      <w:rPr>
        <w:rFonts w:ascii="Times New Roman" w:eastAsia="Times New Roman" w:hAnsi="Times New Roman" w:cs="Times New Roman" w:hint="default"/>
        <w:b/>
        <w:bCs/>
        <w:i w:val="0"/>
        <w:iCs w:val="0"/>
        <w:spacing w:val="0"/>
        <w:w w:val="100"/>
        <w:sz w:val="28"/>
        <w:szCs w:val="28"/>
        <w:lang w:eastAsia="en-US" w:bidi="ar-SA"/>
      </w:rPr>
    </w:lvl>
    <w:lvl w:ilvl="1" w:tplc="1D048828">
      <w:numFmt w:val="bullet"/>
      <w:lvlText w:val="-"/>
      <w:lvlJc w:val="left"/>
      <w:pPr>
        <w:ind w:left="102" w:hanging="159"/>
      </w:pPr>
      <w:rPr>
        <w:rFonts w:ascii="Times New Roman" w:eastAsia="Times New Roman" w:hAnsi="Times New Roman" w:cs="Times New Roman" w:hint="default"/>
        <w:b w:val="0"/>
        <w:bCs w:val="0"/>
        <w:i w:val="0"/>
        <w:iCs w:val="0"/>
        <w:spacing w:val="0"/>
        <w:w w:val="100"/>
        <w:sz w:val="28"/>
        <w:szCs w:val="28"/>
        <w:lang w:eastAsia="en-US" w:bidi="ar-SA"/>
      </w:rPr>
    </w:lvl>
    <w:lvl w:ilvl="2" w:tplc="EA28C6CE">
      <w:numFmt w:val="bullet"/>
      <w:lvlText w:val="•"/>
      <w:lvlJc w:val="left"/>
      <w:pPr>
        <w:ind w:left="2784" w:hanging="159"/>
      </w:pPr>
      <w:rPr>
        <w:rFonts w:hint="default"/>
        <w:lang w:eastAsia="en-US" w:bidi="ar-SA"/>
      </w:rPr>
    </w:lvl>
    <w:lvl w:ilvl="3" w:tplc="71A4184A">
      <w:numFmt w:val="bullet"/>
      <w:lvlText w:val="•"/>
      <w:lvlJc w:val="left"/>
      <w:pPr>
        <w:ind w:left="4328" w:hanging="159"/>
      </w:pPr>
      <w:rPr>
        <w:rFonts w:hint="default"/>
        <w:lang w:eastAsia="en-US" w:bidi="ar-SA"/>
      </w:rPr>
    </w:lvl>
    <w:lvl w:ilvl="4" w:tplc="2DE412D6">
      <w:numFmt w:val="bullet"/>
      <w:lvlText w:val="•"/>
      <w:lvlJc w:val="left"/>
      <w:pPr>
        <w:ind w:left="5872" w:hanging="159"/>
      </w:pPr>
      <w:rPr>
        <w:rFonts w:hint="default"/>
        <w:lang w:eastAsia="en-US" w:bidi="ar-SA"/>
      </w:rPr>
    </w:lvl>
    <w:lvl w:ilvl="5" w:tplc="0F521B68">
      <w:numFmt w:val="bullet"/>
      <w:lvlText w:val="•"/>
      <w:lvlJc w:val="left"/>
      <w:pPr>
        <w:ind w:left="7417" w:hanging="159"/>
      </w:pPr>
      <w:rPr>
        <w:rFonts w:hint="default"/>
        <w:lang w:eastAsia="en-US" w:bidi="ar-SA"/>
      </w:rPr>
    </w:lvl>
    <w:lvl w:ilvl="6" w:tplc="EED29E34">
      <w:numFmt w:val="bullet"/>
      <w:lvlText w:val="•"/>
      <w:lvlJc w:val="left"/>
      <w:pPr>
        <w:ind w:left="8961" w:hanging="159"/>
      </w:pPr>
      <w:rPr>
        <w:rFonts w:hint="default"/>
        <w:lang w:eastAsia="en-US" w:bidi="ar-SA"/>
      </w:rPr>
    </w:lvl>
    <w:lvl w:ilvl="7" w:tplc="A2BEE348">
      <w:numFmt w:val="bullet"/>
      <w:lvlText w:val="•"/>
      <w:lvlJc w:val="left"/>
      <w:pPr>
        <w:ind w:left="10505" w:hanging="159"/>
      </w:pPr>
      <w:rPr>
        <w:rFonts w:hint="default"/>
        <w:lang w:eastAsia="en-US" w:bidi="ar-SA"/>
      </w:rPr>
    </w:lvl>
    <w:lvl w:ilvl="8" w:tplc="F78EC7D0">
      <w:numFmt w:val="bullet"/>
      <w:lvlText w:val="•"/>
      <w:lvlJc w:val="left"/>
      <w:pPr>
        <w:ind w:left="12049" w:hanging="159"/>
      </w:pPr>
      <w:rPr>
        <w:rFonts w:hint="default"/>
        <w:lang w:eastAsia="en-US" w:bidi="ar-SA"/>
      </w:rPr>
    </w:lvl>
  </w:abstractNum>
  <w:abstractNum w:abstractNumId="16">
    <w:nsid w:val="4CEE02C4"/>
    <w:multiLevelType w:val="hybridMultilevel"/>
    <w:tmpl w:val="7B285094"/>
    <w:lvl w:ilvl="0" w:tplc="BD9A5F8A">
      <w:numFmt w:val="bullet"/>
      <w:lvlText w:val="-"/>
      <w:lvlJc w:val="left"/>
      <w:pPr>
        <w:ind w:left="1117" w:hanging="164"/>
      </w:pPr>
      <w:rPr>
        <w:rFonts w:ascii="Times New Roman" w:eastAsia="Times New Roman" w:hAnsi="Times New Roman" w:cs="Times New Roman" w:hint="default"/>
        <w:b w:val="0"/>
        <w:bCs w:val="0"/>
        <w:i w:val="0"/>
        <w:iCs w:val="0"/>
        <w:spacing w:val="0"/>
        <w:w w:val="100"/>
        <w:sz w:val="28"/>
        <w:szCs w:val="28"/>
        <w:lang w:eastAsia="en-US" w:bidi="ar-SA"/>
      </w:rPr>
    </w:lvl>
    <w:lvl w:ilvl="1" w:tplc="CF0EFF40">
      <w:numFmt w:val="bullet"/>
      <w:lvlText w:val="•"/>
      <w:lvlJc w:val="left"/>
      <w:pPr>
        <w:ind w:left="2521" w:hanging="164"/>
      </w:pPr>
      <w:rPr>
        <w:rFonts w:hint="default"/>
        <w:lang w:eastAsia="en-US" w:bidi="ar-SA"/>
      </w:rPr>
    </w:lvl>
    <w:lvl w:ilvl="2" w:tplc="03DA2364">
      <w:numFmt w:val="bullet"/>
      <w:lvlText w:val="•"/>
      <w:lvlJc w:val="left"/>
      <w:pPr>
        <w:ind w:left="3923" w:hanging="164"/>
      </w:pPr>
      <w:rPr>
        <w:rFonts w:hint="default"/>
        <w:lang w:eastAsia="en-US" w:bidi="ar-SA"/>
      </w:rPr>
    </w:lvl>
    <w:lvl w:ilvl="3" w:tplc="0E0E9ACA">
      <w:numFmt w:val="bullet"/>
      <w:lvlText w:val="•"/>
      <w:lvlJc w:val="left"/>
      <w:pPr>
        <w:ind w:left="5325" w:hanging="164"/>
      </w:pPr>
      <w:rPr>
        <w:rFonts w:hint="default"/>
        <w:lang w:eastAsia="en-US" w:bidi="ar-SA"/>
      </w:rPr>
    </w:lvl>
    <w:lvl w:ilvl="4" w:tplc="C6264454">
      <w:numFmt w:val="bullet"/>
      <w:lvlText w:val="•"/>
      <w:lvlJc w:val="left"/>
      <w:pPr>
        <w:ind w:left="6727" w:hanging="164"/>
      </w:pPr>
      <w:rPr>
        <w:rFonts w:hint="default"/>
        <w:lang w:eastAsia="en-US" w:bidi="ar-SA"/>
      </w:rPr>
    </w:lvl>
    <w:lvl w:ilvl="5" w:tplc="BE98800A">
      <w:numFmt w:val="bullet"/>
      <w:lvlText w:val="•"/>
      <w:lvlJc w:val="left"/>
      <w:pPr>
        <w:ind w:left="8129" w:hanging="164"/>
      </w:pPr>
      <w:rPr>
        <w:rFonts w:hint="default"/>
        <w:lang w:eastAsia="en-US" w:bidi="ar-SA"/>
      </w:rPr>
    </w:lvl>
    <w:lvl w:ilvl="6" w:tplc="94947992">
      <w:numFmt w:val="bullet"/>
      <w:lvlText w:val="•"/>
      <w:lvlJc w:val="left"/>
      <w:pPr>
        <w:ind w:left="9531" w:hanging="164"/>
      </w:pPr>
      <w:rPr>
        <w:rFonts w:hint="default"/>
        <w:lang w:eastAsia="en-US" w:bidi="ar-SA"/>
      </w:rPr>
    </w:lvl>
    <w:lvl w:ilvl="7" w:tplc="4134F13C">
      <w:numFmt w:val="bullet"/>
      <w:lvlText w:val="•"/>
      <w:lvlJc w:val="left"/>
      <w:pPr>
        <w:ind w:left="10932" w:hanging="164"/>
      </w:pPr>
      <w:rPr>
        <w:rFonts w:hint="default"/>
        <w:lang w:eastAsia="en-US" w:bidi="ar-SA"/>
      </w:rPr>
    </w:lvl>
    <w:lvl w:ilvl="8" w:tplc="0FEC187C">
      <w:numFmt w:val="bullet"/>
      <w:lvlText w:val="•"/>
      <w:lvlJc w:val="left"/>
      <w:pPr>
        <w:ind w:left="12334" w:hanging="164"/>
      </w:pPr>
      <w:rPr>
        <w:rFonts w:hint="default"/>
        <w:lang w:eastAsia="en-US" w:bidi="ar-SA"/>
      </w:rPr>
    </w:lvl>
  </w:abstractNum>
  <w:abstractNum w:abstractNumId="17">
    <w:nsid w:val="4D173319"/>
    <w:multiLevelType w:val="hybridMultilevel"/>
    <w:tmpl w:val="E40E8BEC"/>
    <w:lvl w:ilvl="0" w:tplc="6576B768">
      <w:start w:val="1"/>
      <w:numFmt w:val="lowerLetter"/>
      <w:lvlText w:val="%1)"/>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1" w:tplc="A58ED61C">
      <w:numFmt w:val="bullet"/>
      <w:lvlText w:val="•"/>
      <w:lvlJc w:val="left"/>
      <w:pPr>
        <w:ind w:left="2629" w:hanging="289"/>
      </w:pPr>
      <w:rPr>
        <w:rFonts w:hint="default"/>
        <w:lang w:eastAsia="en-US" w:bidi="ar-SA"/>
      </w:rPr>
    </w:lvl>
    <w:lvl w:ilvl="2" w:tplc="6D3C2650">
      <w:numFmt w:val="bullet"/>
      <w:lvlText w:val="•"/>
      <w:lvlJc w:val="left"/>
      <w:pPr>
        <w:ind w:left="4019" w:hanging="289"/>
      </w:pPr>
      <w:rPr>
        <w:rFonts w:hint="default"/>
        <w:lang w:eastAsia="en-US" w:bidi="ar-SA"/>
      </w:rPr>
    </w:lvl>
    <w:lvl w:ilvl="3" w:tplc="1ECCCF2E">
      <w:numFmt w:val="bullet"/>
      <w:lvlText w:val="•"/>
      <w:lvlJc w:val="left"/>
      <w:pPr>
        <w:ind w:left="5409" w:hanging="289"/>
      </w:pPr>
      <w:rPr>
        <w:rFonts w:hint="default"/>
        <w:lang w:eastAsia="en-US" w:bidi="ar-SA"/>
      </w:rPr>
    </w:lvl>
    <w:lvl w:ilvl="4" w:tplc="B13A7B3A">
      <w:numFmt w:val="bullet"/>
      <w:lvlText w:val="•"/>
      <w:lvlJc w:val="left"/>
      <w:pPr>
        <w:ind w:left="6799" w:hanging="289"/>
      </w:pPr>
      <w:rPr>
        <w:rFonts w:hint="default"/>
        <w:lang w:eastAsia="en-US" w:bidi="ar-SA"/>
      </w:rPr>
    </w:lvl>
    <w:lvl w:ilvl="5" w:tplc="C41E67B8">
      <w:numFmt w:val="bullet"/>
      <w:lvlText w:val="•"/>
      <w:lvlJc w:val="left"/>
      <w:pPr>
        <w:ind w:left="8189" w:hanging="289"/>
      </w:pPr>
      <w:rPr>
        <w:rFonts w:hint="default"/>
        <w:lang w:eastAsia="en-US" w:bidi="ar-SA"/>
      </w:rPr>
    </w:lvl>
    <w:lvl w:ilvl="6" w:tplc="71FC6C28">
      <w:numFmt w:val="bullet"/>
      <w:lvlText w:val="•"/>
      <w:lvlJc w:val="left"/>
      <w:pPr>
        <w:ind w:left="9579" w:hanging="289"/>
      </w:pPr>
      <w:rPr>
        <w:rFonts w:hint="default"/>
        <w:lang w:eastAsia="en-US" w:bidi="ar-SA"/>
      </w:rPr>
    </w:lvl>
    <w:lvl w:ilvl="7" w:tplc="9CC83B9C">
      <w:numFmt w:val="bullet"/>
      <w:lvlText w:val="•"/>
      <w:lvlJc w:val="left"/>
      <w:pPr>
        <w:ind w:left="10968" w:hanging="289"/>
      </w:pPr>
      <w:rPr>
        <w:rFonts w:hint="default"/>
        <w:lang w:eastAsia="en-US" w:bidi="ar-SA"/>
      </w:rPr>
    </w:lvl>
    <w:lvl w:ilvl="8" w:tplc="4F62E8B6">
      <w:numFmt w:val="bullet"/>
      <w:lvlText w:val="•"/>
      <w:lvlJc w:val="left"/>
      <w:pPr>
        <w:ind w:left="12358" w:hanging="289"/>
      </w:pPr>
      <w:rPr>
        <w:rFonts w:hint="default"/>
        <w:lang w:eastAsia="en-US" w:bidi="ar-SA"/>
      </w:rPr>
    </w:lvl>
  </w:abstractNum>
  <w:abstractNum w:abstractNumId="18">
    <w:nsid w:val="5BC3185D"/>
    <w:multiLevelType w:val="hybridMultilevel"/>
    <w:tmpl w:val="EB92E73E"/>
    <w:lvl w:ilvl="0" w:tplc="D668FB2C">
      <w:start w:val="1"/>
      <w:numFmt w:val="decimal"/>
      <w:lvlText w:val="%1."/>
      <w:lvlJc w:val="left"/>
      <w:pPr>
        <w:ind w:left="785" w:hanging="360"/>
      </w:pPr>
      <w:rPr>
        <w:rFonts w:ascii="Times New Roman" w:eastAsia="Times New Roman" w:hAnsi="Times New Roman" w:cs="Times New Roman"/>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9">
    <w:nsid w:val="5F3E0585"/>
    <w:multiLevelType w:val="hybridMultilevel"/>
    <w:tmpl w:val="DB2CC666"/>
    <w:lvl w:ilvl="0" w:tplc="CAE2C9A6">
      <w:start w:val="1"/>
      <w:numFmt w:val="upperRoman"/>
      <w:lvlText w:val="%1."/>
      <w:lvlJc w:val="left"/>
      <w:pPr>
        <w:ind w:left="102" w:hanging="264"/>
        <w:jc w:val="right"/>
      </w:pPr>
      <w:rPr>
        <w:rFonts w:ascii="Times New Roman" w:eastAsia="Times New Roman" w:hAnsi="Times New Roman" w:cs="Times New Roman" w:hint="default"/>
        <w:b/>
        <w:bCs/>
        <w:i w:val="0"/>
        <w:iCs w:val="0"/>
        <w:spacing w:val="0"/>
        <w:w w:val="100"/>
        <w:sz w:val="28"/>
        <w:szCs w:val="28"/>
        <w:lang w:eastAsia="en-US" w:bidi="ar-SA"/>
      </w:rPr>
    </w:lvl>
    <w:lvl w:ilvl="1" w:tplc="8C2A9E34">
      <w:start w:val="1"/>
      <w:numFmt w:val="lowerLetter"/>
      <w:lvlText w:val="%2)"/>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2" w:tplc="BC6E3BCC">
      <w:numFmt w:val="bullet"/>
      <w:lvlText w:val="•"/>
      <w:lvlJc w:val="left"/>
      <w:pPr>
        <w:ind w:left="2784" w:hanging="289"/>
      </w:pPr>
      <w:rPr>
        <w:rFonts w:hint="default"/>
        <w:lang w:eastAsia="en-US" w:bidi="ar-SA"/>
      </w:rPr>
    </w:lvl>
    <w:lvl w:ilvl="3" w:tplc="6FEC3ED6">
      <w:numFmt w:val="bullet"/>
      <w:lvlText w:val="•"/>
      <w:lvlJc w:val="left"/>
      <w:pPr>
        <w:ind w:left="4328" w:hanging="289"/>
      </w:pPr>
      <w:rPr>
        <w:rFonts w:hint="default"/>
        <w:lang w:eastAsia="en-US" w:bidi="ar-SA"/>
      </w:rPr>
    </w:lvl>
    <w:lvl w:ilvl="4" w:tplc="EB3C167E">
      <w:numFmt w:val="bullet"/>
      <w:lvlText w:val="•"/>
      <w:lvlJc w:val="left"/>
      <w:pPr>
        <w:ind w:left="5872" w:hanging="289"/>
      </w:pPr>
      <w:rPr>
        <w:rFonts w:hint="default"/>
        <w:lang w:eastAsia="en-US" w:bidi="ar-SA"/>
      </w:rPr>
    </w:lvl>
    <w:lvl w:ilvl="5" w:tplc="5F6288E6">
      <w:numFmt w:val="bullet"/>
      <w:lvlText w:val="•"/>
      <w:lvlJc w:val="left"/>
      <w:pPr>
        <w:ind w:left="7417" w:hanging="289"/>
      </w:pPr>
      <w:rPr>
        <w:rFonts w:hint="default"/>
        <w:lang w:eastAsia="en-US" w:bidi="ar-SA"/>
      </w:rPr>
    </w:lvl>
    <w:lvl w:ilvl="6" w:tplc="62443590">
      <w:numFmt w:val="bullet"/>
      <w:lvlText w:val="•"/>
      <w:lvlJc w:val="left"/>
      <w:pPr>
        <w:ind w:left="8961" w:hanging="289"/>
      </w:pPr>
      <w:rPr>
        <w:rFonts w:hint="default"/>
        <w:lang w:eastAsia="en-US" w:bidi="ar-SA"/>
      </w:rPr>
    </w:lvl>
    <w:lvl w:ilvl="7" w:tplc="5D30570A">
      <w:numFmt w:val="bullet"/>
      <w:lvlText w:val="•"/>
      <w:lvlJc w:val="left"/>
      <w:pPr>
        <w:ind w:left="10505" w:hanging="289"/>
      </w:pPr>
      <w:rPr>
        <w:rFonts w:hint="default"/>
        <w:lang w:eastAsia="en-US" w:bidi="ar-SA"/>
      </w:rPr>
    </w:lvl>
    <w:lvl w:ilvl="8" w:tplc="B0EA79CC">
      <w:numFmt w:val="bullet"/>
      <w:lvlText w:val="•"/>
      <w:lvlJc w:val="left"/>
      <w:pPr>
        <w:ind w:left="12049" w:hanging="289"/>
      </w:pPr>
      <w:rPr>
        <w:rFonts w:hint="default"/>
        <w:lang w:eastAsia="en-US" w:bidi="ar-SA"/>
      </w:rPr>
    </w:lvl>
  </w:abstractNum>
  <w:abstractNum w:abstractNumId="20">
    <w:nsid w:val="62B92131"/>
    <w:multiLevelType w:val="hybridMultilevel"/>
    <w:tmpl w:val="FAA8A87A"/>
    <w:lvl w:ilvl="0" w:tplc="BCD4AA68">
      <w:start w:val="1"/>
      <w:numFmt w:val="upperRoman"/>
      <w:lvlText w:val="%1."/>
      <w:lvlJc w:val="left"/>
      <w:pPr>
        <w:ind w:left="1115" w:hanging="264"/>
        <w:jc w:val="right"/>
      </w:pPr>
      <w:rPr>
        <w:rFonts w:ascii="Times New Roman" w:eastAsia="Times New Roman" w:hAnsi="Times New Roman" w:cs="Times New Roman" w:hint="default"/>
        <w:b/>
        <w:bCs/>
        <w:i w:val="0"/>
        <w:iCs w:val="0"/>
        <w:spacing w:val="0"/>
        <w:w w:val="100"/>
        <w:sz w:val="28"/>
        <w:szCs w:val="28"/>
        <w:lang w:eastAsia="en-US" w:bidi="ar-SA"/>
      </w:rPr>
    </w:lvl>
    <w:lvl w:ilvl="1" w:tplc="04A0E8AA">
      <w:start w:val="1"/>
      <w:numFmt w:val="lowerLetter"/>
      <w:lvlText w:val="%2)"/>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2" w:tplc="64D48DD6">
      <w:numFmt w:val="bullet"/>
      <w:lvlText w:val="•"/>
      <w:lvlJc w:val="left"/>
      <w:pPr>
        <w:ind w:left="2784" w:hanging="289"/>
      </w:pPr>
      <w:rPr>
        <w:rFonts w:hint="default"/>
        <w:lang w:eastAsia="en-US" w:bidi="ar-SA"/>
      </w:rPr>
    </w:lvl>
    <w:lvl w:ilvl="3" w:tplc="AF92F87C">
      <w:numFmt w:val="bullet"/>
      <w:lvlText w:val="•"/>
      <w:lvlJc w:val="left"/>
      <w:pPr>
        <w:ind w:left="4328" w:hanging="289"/>
      </w:pPr>
      <w:rPr>
        <w:rFonts w:hint="default"/>
        <w:lang w:eastAsia="en-US" w:bidi="ar-SA"/>
      </w:rPr>
    </w:lvl>
    <w:lvl w:ilvl="4" w:tplc="33803A2C">
      <w:numFmt w:val="bullet"/>
      <w:lvlText w:val="•"/>
      <w:lvlJc w:val="left"/>
      <w:pPr>
        <w:ind w:left="5872" w:hanging="289"/>
      </w:pPr>
      <w:rPr>
        <w:rFonts w:hint="default"/>
        <w:lang w:eastAsia="en-US" w:bidi="ar-SA"/>
      </w:rPr>
    </w:lvl>
    <w:lvl w:ilvl="5" w:tplc="352C2B00">
      <w:numFmt w:val="bullet"/>
      <w:lvlText w:val="•"/>
      <w:lvlJc w:val="left"/>
      <w:pPr>
        <w:ind w:left="7417" w:hanging="289"/>
      </w:pPr>
      <w:rPr>
        <w:rFonts w:hint="default"/>
        <w:lang w:eastAsia="en-US" w:bidi="ar-SA"/>
      </w:rPr>
    </w:lvl>
    <w:lvl w:ilvl="6" w:tplc="12140CD6">
      <w:numFmt w:val="bullet"/>
      <w:lvlText w:val="•"/>
      <w:lvlJc w:val="left"/>
      <w:pPr>
        <w:ind w:left="8961" w:hanging="289"/>
      </w:pPr>
      <w:rPr>
        <w:rFonts w:hint="default"/>
        <w:lang w:eastAsia="en-US" w:bidi="ar-SA"/>
      </w:rPr>
    </w:lvl>
    <w:lvl w:ilvl="7" w:tplc="E52C7F7A">
      <w:numFmt w:val="bullet"/>
      <w:lvlText w:val="•"/>
      <w:lvlJc w:val="left"/>
      <w:pPr>
        <w:ind w:left="10505" w:hanging="289"/>
      </w:pPr>
      <w:rPr>
        <w:rFonts w:hint="default"/>
        <w:lang w:eastAsia="en-US" w:bidi="ar-SA"/>
      </w:rPr>
    </w:lvl>
    <w:lvl w:ilvl="8" w:tplc="F4060CD6">
      <w:numFmt w:val="bullet"/>
      <w:lvlText w:val="•"/>
      <w:lvlJc w:val="left"/>
      <w:pPr>
        <w:ind w:left="12049" w:hanging="289"/>
      </w:pPr>
      <w:rPr>
        <w:rFonts w:hint="default"/>
        <w:lang w:eastAsia="en-US" w:bidi="ar-SA"/>
      </w:rPr>
    </w:lvl>
  </w:abstractNum>
  <w:abstractNum w:abstractNumId="21">
    <w:nsid w:val="682C3E2C"/>
    <w:multiLevelType w:val="hybridMultilevel"/>
    <w:tmpl w:val="1E609758"/>
    <w:lvl w:ilvl="0" w:tplc="C17A0DA0">
      <w:start w:val="42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DC5E49"/>
    <w:multiLevelType w:val="hybridMultilevel"/>
    <w:tmpl w:val="D566467C"/>
    <w:lvl w:ilvl="0" w:tplc="5EC8A0AE">
      <w:start w:val="18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9242506"/>
    <w:multiLevelType w:val="hybridMultilevel"/>
    <w:tmpl w:val="37C02D5A"/>
    <w:lvl w:ilvl="0" w:tplc="101A154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nsid w:val="7D434EC1"/>
    <w:multiLevelType w:val="hybridMultilevel"/>
    <w:tmpl w:val="A456FABC"/>
    <w:lvl w:ilvl="0" w:tplc="04090001">
      <w:start w:val="24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435871"/>
    <w:multiLevelType w:val="hybridMultilevel"/>
    <w:tmpl w:val="69C407C8"/>
    <w:lvl w:ilvl="0" w:tplc="DACEAA92">
      <w:numFmt w:val="bullet"/>
      <w:lvlText w:val="-"/>
      <w:lvlJc w:val="left"/>
      <w:pPr>
        <w:ind w:left="1117" w:hanging="164"/>
      </w:pPr>
      <w:rPr>
        <w:rFonts w:ascii="Times New Roman" w:eastAsia="Times New Roman" w:hAnsi="Times New Roman" w:cs="Times New Roman" w:hint="default"/>
        <w:b w:val="0"/>
        <w:bCs w:val="0"/>
        <w:i w:val="0"/>
        <w:iCs w:val="0"/>
        <w:spacing w:val="0"/>
        <w:w w:val="100"/>
        <w:sz w:val="28"/>
        <w:szCs w:val="28"/>
        <w:lang w:eastAsia="en-US" w:bidi="ar-SA"/>
      </w:rPr>
    </w:lvl>
    <w:lvl w:ilvl="1" w:tplc="5896F580">
      <w:numFmt w:val="bullet"/>
      <w:lvlText w:val="•"/>
      <w:lvlJc w:val="left"/>
      <w:pPr>
        <w:ind w:left="2521" w:hanging="164"/>
      </w:pPr>
      <w:rPr>
        <w:rFonts w:hint="default"/>
        <w:lang w:eastAsia="en-US" w:bidi="ar-SA"/>
      </w:rPr>
    </w:lvl>
    <w:lvl w:ilvl="2" w:tplc="E9A29A60">
      <w:numFmt w:val="bullet"/>
      <w:lvlText w:val="•"/>
      <w:lvlJc w:val="left"/>
      <w:pPr>
        <w:ind w:left="3923" w:hanging="164"/>
      </w:pPr>
      <w:rPr>
        <w:rFonts w:hint="default"/>
        <w:lang w:eastAsia="en-US" w:bidi="ar-SA"/>
      </w:rPr>
    </w:lvl>
    <w:lvl w:ilvl="3" w:tplc="F142F930">
      <w:numFmt w:val="bullet"/>
      <w:lvlText w:val="•"/>
      <w:lvlJc w:val="left"/>
      <w:pPr>
        <w:ind w:left="5325" w:hanging="164"/>
      </w:pPr>
      <w:rPr>
        <w:rFonts w:hint="default"/>
        <w:lang w:eastAsia="en-US" w:bidi="ar-SA"/>
      </w:rPr>
    </w:lvl>
    <w:lvl w:ilvl="4" w:tplc="657A64DC">
      <w:numFmt w:val="bullet"/>
      <w:lvlText w:val="•"/>
      <w:lvlJc w:val="left"/>
      <w:pPr>
        <w:ind w:left="6727" w:hanging="164"/>
      </w:pPr>
      <w:rPr>
        <w:rFonts w:hint="default"/>
        <w:lang w:eastAsia="en-US" w:bidi="ar-SA"/>
      </w:rPr>
    </w:lvl>
    <w:lvl w:ilvl="5" w:tplc="B50AF5DC">
      <w:numFmt w:val="bullet"/>
      <w:lvlText w:val="•"/>
      <w:lvlJc w:val="left"/>
      <w:pPr>
        <w:ind w:left="8129" w:hanging="164"/>
      </w:pPr>
      <w:rPr>
        <w:rFonts w:hint="default"/>
        <w:lang w:eastAsia="en-US" w:bidi="ar-SA"/>
      </w:rPr>
    </w:lvl>
    <w:lvl w:ilvl="6" w:tplc="ABF68B30">
      <w:numFmt w:val="bullet"/>
      <w:lvlText w:val="•"/>
      <w:lvlJc w:val="left"/>
      <w:pPr>
        <w:ind w:left="9531" w:hanging="164"/>
      </w:pPr>
      <w:rPr>
        <w:rFonts w:hint="default"/>
        <w:lang w:eastAsia="en-US" w:bidi="ar-SA"/>
      </w:rPr>
    </w:lvl>
    <w:lvl w:ilvl="7" w:tplc="29AAA432">
      <w:numFmt w:val="bullet"/>
      <w:lvlText w:val="•"/>
      <w:lvlJc w:val="left"/>
      <w:pPr>
        <w:ind w:left="10932" w:hanging="164"/>
      </w:pPr>
      <w:rPr>
        <w:rFonts w:hint="default"/>
        <w:lang w:eastAsia="en-US" w:bidi="ar-SA"/>
      </w:rPr>
    </w:lvl>
    <w:lvl w:ilvl="8" w:tplc="C62867D4">
      <w:numFmt w:val="bullet"/>
      <w:lvlText w:val="•"/>
      <w:lvlJc w:val="left"/>
      <w:pPr>
        <w:ind w:left="12334" w:hanging="164"/>
      </w:pPr>
      <w:rPr>
        <w:rFonts w:hint="default"/>
        <w:lang w:eastAsia="en-US" w:bidi="ar-SA"/>
      </w:rPr>
    </w:lvl>
  </w:abstractNum>
  <w:abstractNum w:abstractNumId="26">
    <w:nsid w:val="7E321137"/>
    <w:multiLevelType w:val="hybridMultilevel"/>
    <w:tmpl w:val="1BF61D30"/>
    <w:lvl w:ilvl="0" w:tplc="21C00FDE">
      <w:start w:val="1"/>
      <w:numFmt w:val="lowerLetter"/>
      <w:lvlText w:val="%1)"/>
      <w:lvlJc w:val="left"/>
      <w:pPr>
        <w:ind w:left="1242" w:hanging="289"/>
      </w:pPr>
      <w:rPr>
        <w:rFonts w:ascii="Times New Roman" w:eastAsia="Times New Roman" w:hAnsi="Times New Roman" w:cs="Times New Roman" w:hint="default"/>
        <w:b w:val="0"/>
        <w:bCs w:val="0"/>
        <w:i w:val="0"/>
        <w:iCs w:val="0"/>
        <w:spacing w:val="0"/>
        <w:w w:val="100"/>
        <w:sz w:val="28"/>
        <w:szCs w:val="28"/>
        <w:lang w:eastAsia="en-US" w:bidi="ar-SA"/>
      </w:rPr>
    </w:lvl>
    <w:lvl w:ilvl="1" w:tplc="17FCA1C8">
      <w:numFmt w:val="bullet"/>
      <w:lvlText w:val="•"/>
      <w:lvlJc w:val="left"/>
      <w:pPr>
        <w:ind w:left="2629" w:hanging="289"/>
      </w:pPr>
      <w:rPr>
        <w:rFonts w:hint="default"/>
        <w:lang w:eastAsia="en-US" w:bidi="ar-SA"/>
      </w:rPr>
    </w:lvl>
    <w:lvl w:ilvl="2" w:tplc="16EEF780">
      <w:numFmt w:val="bullet"/>
      <w:lvlText w:val="•"/>
      <w:lvlJc w:val="left"/>
      <w:pPr>
        <w:ind w:left="4019" w:hanging="289"/>
      </w:pPr>
      <w:rPr>
        <w:rFonts w:hint="default"/>
        <w:lang w:eastAsia="en-US" w:bidi="ar-SA"/>
      </w:rPr>
    </w:lvl>
    <w:lvl w:ilvl="3" w:tplc="AD5EA57C">
      <w:numFmt w:val="bullet"/>
      <w:lvlText w:val="•"/>
      <w:lvlJc w:val="left"/>
      <w:pPr>
        <w:ind w:left="5409" w:hanging="289"/>
      </w:pPr>
      <w:rPr>
        <w:rFonts w:hint="default"/>
        <w:lang w:eastAsia="en-US" w:bidi="ar-SA"/>
      </w:rPr>
    </w:lvl>
    <w:lvl w:ilvl="4" w:tplc="346449E4">
      <w:numFmt w:val="bullet"/>
      <w:lvlText w:val="•"/>
      <w:lvlJc w:val="left"/>
      <w:pPr>
        <w:ind w:left="6799" w:hanging="289"/>
      </w:pPr>
      <w:rPr>
        <w:rFonts w:hint="default"/>
        <w:lang w:eastAsia="en-US" w:bidi="ar-SA"/>
      </w:rPr>
    </w:lvl>
    <w:lvl w:ilvl="5" w:tplc="0F12864E">
      <w:numFmt w:val="bullet"/>
      <w:lvlText w:val="•"/>
      <w:lvlJc w:val="left"/>
      <w:pPr>
        <w:ind w:left="8189" w:hanging="289"/>
      </w:pPr>
      <w:rPr>
        <w:rFonts w:hint="default"/>
        <w:lang w:eastAsia="en-US" w:bidi="ar-SA"/>
      </w:rPr>
    </w:lvl>
    <w:lvl w:ilvl="6" w:tplc="EF7883A0">
      <w:numFmt w:val="bullet"/>
      <w:lvlText w:val="•"/>
      <w:lvlJc w:val="left"/>
      <w:pPr>
        <w:ind w:left="9579" w:hanging="289"/>
      </w:pPr>
      <w:rPr>
        <w:rFonts w:hint="default"/>
        <w:lang w:eastAsia="en-US" w:bidi="ar-SA"/>
      </w:rPr>
    </w:lvl>
    <w:lvl w:ilvl="7" w:tplc="074AF8AA">
      <w:numFmt w:val="bullet"/>
      <w:lvlText w:val="•"/>
      <w:lvlJc w:val="left"/>
      <w:pPr>
        <w:ind w:left="10968" w:hanging="289"/>
      </w:pPr>
      <w:rPr>
        <w:rFonts w:hint="default"/>
        <w:lang w:eastAsia="en-US" w:bidi="ar-SA"/>
      </w:rPr>
    </w:lvl>
    <w:lvl w:ilvl="8" w:tplc="4B8211EC">
      <w:numFmt w:val="bullet"/>
      <w:lvlText w:val="•"/>
      <w:lvlJc w:val="left"/>
      <w:pPr>
        <w:ind w:left="12358" w:hanging="289"/>
      </w:pPr>
      <w:rPr>
        <w:rFonts w:hint="default"/>
        <w:lang w:eastAsia="en-US" w:bidi="ar-SA"/>
      </w:rPr>
    </w:lvl>
  </w:abstractNum>
  <w:num w:numId="1">
    <w:abstractNumId w:val="21"/>
  </w:num>
  <w:num w:numId="2">
    <w:abstractNumId w:val="7"/>
  </w:num>
  <w:num w:numId="3">
    <w:abstractNumId w:val="3"/>
  </w:num>
  <w:num w:numId="4">
    <w:abstractNumId w:val="5"/>
  </w:num>
  <w:num w:numId="5">
    <w:abstractNumId w:val="10"/>
  </w:num>
  <w:num w:numId="6">
    <w:abstractNumId w:val="1"/>
  </w:num>
  <w:num w:numId="7">
    <w:abstractNumId w:val="26"/>
  </w:num>
  <w:num w:numId="8">
    <w:abstractNumId w:val="0"/>
  </w:num>
  <w:num w:numId="9">
    <w:abstractNumId w:val="14"/>
  </w:num>
  <w:num w:numId="10">
    <w:abstractNumId w:val="16"/>
  </w:num>
  <w:num w:numId="11">
    <w:abstractNumId w:val="19"/>
  </w:num>
  <w:num w:numId="12">
    <w:abstractNumId w:val="13"/>
  </w:num>
  <w:num w:numId="13">
    <w:abstractNumId w:val="17"/>
  </w:num>
  <w:num w:numId="14">
    <w:abstractNumId w:val="2"/>
  </w:num>
  <w:num w:numId="15">
    <w:abstractNumId w:val="11"/>
  </w:num>
  <w:num w:numId="16">
    <w:abstractNumId w:val="25"/>
  </w:num>
  <w:num w:numId="17">
    <w:abstractNumId w:val="20"/>
  </w:num>
  <w:num w:numId="18">
    <w:abstractNumId w:val="4"/>
  </w:num>
  <w:num w:numId="19">
    <w:abstractNumId w:val="24"/>
  </w:num>
  <w:num w:numId="20">
    <w:abstractNumId w:val="23"/>
  </w:num>
  <w:num w:numId="21">
    <w:abstractNumId w:val="15"/>
  </w:num>
  <w:num w:numId="22">
    <w:abstractNumId w:val="8"/>
  </w:num>
  <w:num w:numId="23">
    <w:abstractNumId w:val="22"/>
  </w:num>
  <w:num w:numId="24">
    <w:abstractNumId w:val="6"/>
  </w:num>
  <w:num w:numId="25">
    <w:abstractNumId w:val="12"/>
  </w:num>
  <w:num w:numId="26">
    <w:abstractNumId w:val="9"/>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499"/>
    <w:rsid w:val="00002CCA"/>
    <w:rsid w:val="00003863"/>
    <w:rsid w:val="00007B24"/>
    <w:rsid w:val="00011F2E"/>
    <w:rsid w:val="00013A2D"/>
    <w:rsid w:val="00016746"/>
    <w:rsid w:val="0002063F"/>
    <w:rsid w:val="00022DDF"/>
    <w:rsid w:val="00030D27"/>
    <w:rsid w:val="000323BE"/>
    <w:rsid w:val="00034A3B"/>
    <w:rsid w:val="00037FAA"/>
    <w:rsid w:val="00041119"/>
    <w:rsid w:val="00043AA1"/>
    <w:rsid w:val="0004590E"/>
    <w:rsid w:val="00047EB5"/>
    <w:rsid w:val="00061814"/>
    <w:rsid w:val="0006202B"/>
    <w:rsid w:val="000701BE"/>
    <w:rsid w:val="00070E0D"/>
    <w:rsid w:val="00075602"/>
    <w:rsid w:val="0007597C"/>
    <w:rsid w:val="00076310"/>
    <w:rsid w:val="00082640"/>
    <w:rsid w:val="00083B5C"/>
    <w:rsid w:val="0009179E"/>
    <w:rsid w:val="000974DE"/>
    <w:rsid w:val="000A3C8B"/>
    <w:rsid w:val="000A5793"/>
    <w:rsid w:val="000A62CF"/>
    <w:rsid w:val="000A6E2C"/>
    <w:rsid w:val="000B06D6"/>
    <w:rsid w:val="000B2D57"/>
    <w:rsid w:val="000B56F6"/>
    <w:rsid w:val="000B70D6"/>
    <w:rsid w:val="000B7BF3"/>
    <w:rsid w:val="000C124A"/>
    <w:rsid w:val="000C27DC"/>
    <w:rsid w:val="000C31D0"/>
    <w:rsid w:val="000C3E76"/>
    <w:rsid w:val="000C71DA"/>
    <w:rsid w:val="000D157A"/>
    <w:rsid w:val="000D744D"/>
    <w:rsid w:val="000E009F"/>
    <w:rsid w:val="000E1A6E"/>
    <w:rsid w:val="000E2F61"/>
    <w:rsid w:val="000E374D"/>
    <w:rsid w:val="000E5F9A"/>
    <w:rsid w:val="000E6FB3"/>
    <w:rsid w:val="000E7532"/>
    <w:rsid w:val="000F2333"/>
    <w:rsid w:val="000F2FB0"/>
    <w:rsid w:val="000F550E"/>
    <w:rsid w:val="000F672B"/>
    <w:rsid w:val="000F730B"/>
    <w:rsid w:val="000F7544"/>
    <w:rsid w:val="00101B58"/>
    <w:rsid w:val="0010395F"/>
    <w:rsid w:val="00103F03"/>
    <w:rsid w:val="00104C7A"/>
    <w:rsid w:val="001116E7"/>
    <w:rsid w:val="00114556"/>
    <w:rsid w:val="0011500F"/>
    <w:rsid w:val="0011778A"/>
    <w:rsid w:val="00121C3C"/>
    <w:rsid w:val="0012724E"/>
    <w:rsid w:val="00127646"/>
    <w:rsid w:val="00130BB0"/>
    <w:rsid w:val="00136AC1"/>
    <w:rsid w:val="001440BB"/>
    <w:rsid w:val="00144378"/>
    <w:rsid w:val="0014752C"/>
    <w:rsid w:val="00150B96"/>
    <w:rsid w:val="00152265"/>
    <w:rsid w:val="0015360A"/>
    <w:rsid w:val="0015458E"/>
    <w:rsid w:val="0015679D"/>
    <w:rsid w:val="001639C4"/>
    <w:rsid w:val="00165361"/>
    <w:rsid w:val="00165428"/>
    <w:rsid w:val="00171591"/>
    <w:rsid w:val="00172EC3"/>
    <w:rsid w:val="00180A36"/>
    <w:rsid w:val="00181ED4"/>
    <w:rsid w:val="00182CB3"/>
    <w:rsid w:val="00183367"/>
    <w:rsid w:val="00183ADF"/>
    <w:rsid w:val="00186A6D"/>
    <w:rsid w:val="0019580E"/>
    <w:rsid w:val="001A63DB"/>
    <w:rsid w:val="001A6A84"/>
    <w:rsid w:val="001B0E08"/>
    <w:rsid w:val="001B1D1B"/>
    <w:rsid w:val="001B3FC0"/>
    <w:rsid w:val="001C2036"/>
    <w:rsid w:val="001C336A"/>
    <w:rsid w:val="001C3D03"/>
    <w:rsid w:val="001C56DB"/>
    <w:rsid w:val="001D3D81"/>
    <w:rsid w:val="001D5A89"/>
    <w:rsid w:val="001E7EC4"/>
    <w:rsid w:val="001F11A0"/>
    <w:rsid w:val="001F1AA1"/>
    <w:rsid w:val="001F2FA6"/>
    <w:rsid w:val="001F366A"/>
    <w:rsid w:val="001F6119"/>
    <w:rsid w:val="001F65E9"/>
    <w:rsid w:val="001F66EF"/>
    <w:rsid w:val="001F7470"/>
    <w:rsid w:val="002000ED"/>
    <w:rsid w:val="00205B21"/>
    <w:rsid w:val="00210EB4"/>
    <w:rsid w:val="00212AD7"/>
    <w:rsid w:val="002161F1"/>
    <w:rsid w:val="00217898"/>
    <w:rsid w:val="00220DE1"/>
    <w:rsid w:val="0022360E"/>
    <w:rsid w:val="00224E9A"/>
    <w:rsid w:val="0022521C"/>
    <w:rsid w:val="00232018"/>
    <w:rsid w:val="0023213C"/>
    <w:rsid w:val="00234ADC"/>
    <w:rsid w:val="00236DF9"/>
    <w:rsid w:val="00237639"/>
    <w:rsid w:val="00237821"/>
    <w:rsid w:val="00241338"/>
    <w:rsid w:val="00243F2F"/>
    <w:rsid w:val="00244D6B"/>
    <w:rsid w:val="0025330F"/>
    <w:rsid w:val="00257124"/>
    <w:rsid w:val="002625A0"/>
    <w:rsid w:val="0026293C"/>
    <w:rsid w:val="00264001"/>
    <w:rsid w:val="00271D12"/>
    <w:rsid w:val="00283A18"/>
    <w:rsid w:val="00285E00"/>
    <w:rsid w:val="0028602F"/>
    <w:rsid w:val="00291EA0"/>
    <w:rsid w:val="002938A7"/>
    <w:rsid w:val="00297C40"/>
    <w:rsid w:val="002A4087"/>
    <w:rsid w:val="002B1BA7"/>
    <w:rsid w:val="002B28C4"/>
    <w:rsid w:val="002C1B0A"/>
    <w:rsid w:val="002C2F26"/>
    <w:rsid w:val="002C5D39"/>
    <w:rsid w:val="002C6126"/>
    <w:rsid w:val="002D016F"/>
    <w:rsid w:val="002D0175"/>
    <w:rsid w:val="002D0195"/>
    <w:rsid w:val="002D37C0"/>
    <w:rsid w:val="002E250C"/>
    <w:rsid w:val="002E554A"/>
    <w:rsid w:val="002E7F19"/>
    <w:rsid w:val="002E7FD0"/>
    <w:rsid w:val="002F4ECF"/>
    <w:rsid w:val="002F7F81"/>
    <w:rsid w:val="003044ED"/>
    <w:rsid w:val="00306599"/>
    <w:rsid w:val="00313AD6"/>
    <w:rsid w:val="00320B08"/>
    <w:rsid w:val="00325498"/>
    <w:rsid w:val="00325FEA"/>
    <w:rsid w:val="003268CD"/>
    <w:rsid w:val="00327403"/>
    <w:rsid w:val="003301C8"/>
    <w:rsid w:val="00351D67"/>
    <w:rsid w:val="00353DD8"/>
    <w:rsid w:val="00355A99"/>
    <w:rsid w:val="00357577"/>
    <w:rsid w:val="00363C0C"/>
    <w:rsid w:val="00370053"/>
    <w:rsid w:val="003712BE"/>
    <w:rsid w:val="003719E6"/>
    <w:rsid w:val="00371E6D"/>
    <w:rsid w:val="003751C0"/>
    <w:rsid w:val="00377844"/>
    <w:rsid w:val="0037792D"/>
    <w:rsid w:val="003828C8"/>
    <w:rsid w:val="003828CF"/>
    <w:rsid w:val="00383B17"/>
    <w:rsid w:val="0038482B"/>
    <w:rsid w:val="00390E11"/>
    <w:rsid w:val="00391096"/>
    <w:rsid w:val="00392DAE"/>
    <w:rsid w:val="003942B4"/>
    <w:rsid w:val="0039487B"/>
    <w:rsid w:val="00395493"/>
    <w:rsid w:val="003A108C"/>
    <w:rsid w:val="003A4703"/>
    <w:rsid w:val="003B27F2"/>
    <w:rsid w:val="003B282F"/>
    <w:rsid w:val="003B43FF"/>
    <w:rsid w:val="003C2572"/>
    <w:rsid w:val="003C4CA1"/>
    <w:rsid w:val="003D2EA4"/>
    <w:rsid w:val="003D5515"/>
    <w:rsid w:val="003D7AEF"/>
    <w:rsid w:val="003E5B29"/>
    <w:rsid w:val="003E5E75"/>
    <w:rsid w:val="003E6E48"/>
    <w:rsid w:val="003F12B1"/>
    <w:rsid w:val="003F202F"/>
    <w:rsid w:val="003F5F90"/>
    <w:rsid w:val="004003CB"/>
    <w:rsid w:val="0040314F"/>
    <w:rsid w:val="00403E25"/>
    <w:rsid w:val="004045C4"/>
    <w:rsid w:val="004079BD"/>
    <w:rsid w:val="00411287"/>
    <w:rsid w:val="00416F87"/>
    <w:rsid w:val="0041778B"/>
    <w:rsid w:val="004224E5"/>
    <w:rsid w:val="00424A6A"/>
    <w:rsid w:val="0042756C"/>
    <w:rsid w:val="0043285D"/>
    <w:rsid w:val="00433209"/>
    <w:rsid w:val="00434581"/>
    <w:rsid w:val="004455DA"/>
    <w:rsid w:val="00445CD3"/>
    <w:rsid w:val="004466B1"/>
    <w:rsid w:val="0044741C"/>
    <w:rsid w:val="00452C23"/>
    <w:rsid w:val="00455F8F"/>
    <w:rsid w:val="00460791"/>
    <w:rsid w:val="00471910"/>
    <w:rsid w:val="00471BA5"/>
    <w:rsid w:val="00473F2C"/>
    <w:rsid w:val="00476551"/>
    <w:rsid w:val="00480501"/>
    <w:rsid w:val="00484978"/>
    <w:rsid w:val="00493C0C"/>
    <w:rsid w:val="00493DDF"/>
    <w:rsid w:val="0049688A"/>
    <w:rsid w:val="004A0EBB"/>
    <w:rsid w:val="004A1FEC"/>
    <w:rsid w:val="004A406C"/>
    <w:rsid w:val="004A5227"/>
    <w:rsid w:val="004A780E"/>
    <w:rsid w:val="004B1B81"/>
    <w:rsid w:val="004B4735"/>
    <w:rsid w:val="004B4B68"/>
    <w:rsid w:val="004C206A"/>
    <w:rsid w:val="004C3E7A"/>
    <w:rsid w:val="004C68C2"/>
    <w:rsid w:val="004C787B"/>
    <w:rsid w:val="004D3325"/>
    <w:rsid w:val="004D55B7"/>
    <w:rsid w:val="004D6C82"/>
    <w:rsid w:val="004E2744"/>
    <w:rsid w:val="004E33FE"/>
    <w:rsid w:val="004E786C"/>
    <w:rsid w:val="004F11EF"/>
    <w:rsid w:val="004F2905"/>
    <w:rsid w:val="004F4ED4"/>
    <w:rsid w:val="004F4FC7"/>
    <w:rsid w:val="004F65BF"/>
    <w:rsid w:val="004F66DD"/>
    <w:rsid w:val="0050012B"/>
    <w:rsid w:val="005015D9"/>
    <w:rsid w:val="0050192D"/>
    <w:rsid w:val="00502901"/>
    <w:rsid w:val="00503C74"/>
    <w:rsid w:val="00507F51"/>
    <w:rsid w:val="0051188B"/>
    <w:rsid w:val="00515DFF"/>
    <w:rsid w:val="005203E7"/>
    <w:rsid w:val="00520BB3"/>
    <w:rsid w:val="00521904"/>
    <w:rsid w:val="00521FDF"/>
    <w:rsid w:val="00522002"/>
    <w:rsid w:val="0052297B"/>
    <w:rsid w:val="00522A2F"/>
    <w:rsid w:val="0052361C"/>
    <w:rsid w:val="00523AF5"/>
    <w:rsid w:val="005248AD"/>
    <w:rsid w:val="00525070"/>
    <w:rsid w:val="00527232"/>
    <w:rsid w:val="0053294C"/>
    <w:rsid w:val="00532B48"/>
    <w:rsid w:val="005361EA"/>
    <w:rsid w:val="00537B99"/>
    <w:rsid w:val="00542795"/>
    <w:rsid w:val="005474DC"/>
    <w:rsid w:val="00547AC1"/>
    <w:rsid w:val="00547FE9"/>
    <w:rsid w:val="00552BE8"/>
    <w:rsid w:val="00556EBE"/>
    <w:rsid w:val="00557312"/>
    <w:rsid w:val="005644B8"/>
    <w:rsid w:val="00566F34"/>
    <w:rsid w:val="0057203E"/>
    <w:rsid w:val="00573002"/>
    <w:rsid w:val="00573289"/>
    <w:rsid w:val="0057448A"/>
    <w:rsid w:val="005773F8"/>
    <w:rsid w:val="005800D2"/>
    <w:rsid w:val="00580A10"/>
    <w:rsid w:val="00583B9E"/>
    <w:rsid w:val="0058571B"/>
    <w:rsid w:val="00587D2F"/>
    <w:rsid w:val="005902BD"/>
    <w:rsid w:val="00591C62"/>
    <w:rsid w:val="0059221E"/>
    <w:rsid w:val="00593445"/>
    <w:rsid w:val="00593A1C"/>
    <w:rsid w:val="0059736B"/>
    <w:rsid w:val="005A0703"/>
    <w:rsid w:val="005A15CF"/>
    <w:rsid w:val="005A191E"/>
    <w:rsid w:val="005A32A2"/>
    <w:rsid w:val="005A65C1"/>
    <w:rsid w:val="005B1996"/>
    <w:rsid w:val="005B3446"/>
    <w:rsid w:val="005B6D81"/>
    <w:rsid w:val="005C0F99"/>
    <w:rsid w:val="005C2C14"/>
    <w:rsid w:val="005C4F31"/>
    <w:rsid w:val="005C572A"/>
    <w:rsid w:val="005C6132"/>
    <w:rsid w:val="005D37FF"/>
    <w:rsid w:val="005D3B8A"/>
    <w:rsid w:val="005D6BFB"/>
    <w:rsid w:val="005E48A6"/>
    <w:rsid w:val="005E66E5"/>
    <w:rsid w:val="005F047B"/>
    <w:rsid w:val="005F6989"/>
    <w:rsid w:val="00602E9A"/>
    <w:rsid w:val="0061002F"/>
    <w:rsid w:val="00614D1F"/>
    <w:rsid w:val="00615E3F"/>
    <w:rsid w:val="00621F5E"/>
    <w:rsid w:val="00622BC4"/>
    <w:rsid w:val="00623BB5"/>
    <w:rsid w:val="00630E55"/>
    <w:rsid w:val="00632B86"/>
    <w:rsid w:val="00636FC1"/>
    <w:rsid w:val="00640E23"/>
    <w:rsid w:val="00645A01"/>
    <w:rsid w:val="006464DB"/>
    <w:rsid w:val="00652591"/>
    <w:rsid w:val="006555B7"/>
    <w:rsid w:val="006559B3"/>
    <w:rsid w:val="006614C3"/>
    <w:rsid w:val="00662DB6"/>
    <w:rsid w:val="006639F4"/>
    <w:rsid w:val="00664DF0"/>
    <w:rsid w:val="00666C1C"/>
    <w:rsid w:val="00667158"/>
    <w:rsid w:val="006701D3"/>
    <w:rsid w:val="00670A9A"/>
    <w:rsid w:val="00672AC1"/>
    <w:rsid w:val="00674F6B"/>
    <w:rsid w:val="006821EC"/>
    <w:rsid w:val="00682808"/>
    <w:rsid w:val="00682A8B"/>
    <w:rsid w:val="00684D87"/>
    <w:rsid w:val="006850D1"/>
    <w:rsid w:val="006945DF"/>
    <w:rsid w:val="006969F3"/>
    <w:rsid w:val="006A043C"/>
    <w:rsid w:val="006A3225"/>
    <w:rsid w:val="006A3E4B"/>
    <w:rsid w:val="006A5306"/>
    <w:rsid w:val="006A5482"/>
    <w:rsid w:val="006A626A"/>
    <w:rsid w:val="006B13F9"/>
    <w:rsid w:val="006B1BE3"/>
    <w:rsid w:val="006B348C"/>
    <w:rsid w:val="006B4D6C"/>
    <w:rsid w:val="006B5B04"/>
    <w:rsid w:val="006C53D4"/>
    <w:rsid w:val="006D3D4D"/>
    <w:rsid w:val="006D7190"/>
    <w:rsid w:val="006E2555"/>
    <w:rsid w:val="006E2952"/>
    <w:rsid w:val="006E2A6F"/>
    <w:rsid w:val="006E4272"/>
    <w:rsid w:val="006E612A"/>
    <w:rsid w:val="0070653E"/>
    <w:rsid w:val="00711CFF"/>
    <w:rsid w:val="0071204F"/>
    <w:rsid w:val="00715EF3"/>
    <w:rsid w:val="007172B3"/>
    <w:rsid w:val="00717F82"/>
    <w:rsid w:val="00722313"/>
    <w:rsid w:val="007243F8"/>
    <w:rsid w:val="00725689"/>
    <w:rsid w:val="00727A80"/>
    <w:rsid w:val="00730E5F"/>
    <w:rsid w:val="00731D7F"/>
    <w:rsid w:val="0073202C"/>
    <w:rsid w:val="0073270C"/>
    <w:rsid w:val="00734672"/>
    <w:rsid w:val="0073690D"/>
    <w:rsid w:val="0073704C"/>
    <w:rsid w:val="00737B66"/>
    <w:rsid w:val="00742A76"/>
    <w:rsid w:val="00746298"/>
    <w:rsid w:val="00751200"/>
    <w:rsid w:val="00753F2C"/>
    <w:rsid w:val="00754FAB"/>
    <w:rsid w:val="00755F97"/>
    <w:rsid w:val="007619E3"/>
    <w:rsid w:val="00767CFD"/>
    <w:rsid w:val="00771BBE"/>
    <w:rsid w:val="00771E85"/>
    <w:rsid w:val="00773D03"/>
    <w:rsid w:val="0078092B"/>
    <w:rsid w:val="00791F3B"/>
    <w:rsid w:val="0079255A"/>
    <w:rsid w:val="00796DC8"/>
    <w:rsid w:val="007A53E9"/>
    <w:rsid w:val="007A5E4D"/>
    <w:rsid w:val="007A7873"/>
    <w:rsid w:val="007B011D"/>
    <w:rsid w:val="007B07BC"/>
    <w:rsid w:val="007B0DD7"/>
    <w:rsid w:val="007B56AD"/>
    <w:rsid w:val="007B719B"/>
    <w:rsid w:val="007C0B02"/>
    <w:rsid w:val="007C1512"/>
    <w:rsid w:val="007C38A9"/>
    <w:rsid w:val="007C5276"/>
    <w:rsid w:val="007C6CD8"/>
    <w:rsid w:val="007C7432"/>
    <w:rsid w:val="007D1F0C"/>
    <w:rsid w:val="007D2E03"/>
    <w:rsid w:val="007D4E27"/>
    <w:rsid w:val="007D515D"/>
    <w:rsid w:val="007D5E2F"/>
    <w:rsid w:val="007E0D7B"/>
    <w:rsid w:val="007E25A0"/>
    <w:rsid w:val="007E2717"/>
    <w:rsid w:val="007E2836"/>
    <w:rsid w:val="007E32C0"/>
    <w:rsid w:val="007E3F68"/>
    <w:rsid w:val="007E7D70"/>
    <w:rsid w:val="007F4D99"/>
    <w:rsid w:val="007F7FCA"/>
    <w:rsid w:val="00802725"/>
    <w:rsid w:val="008063F4"/>
    <w:rsid w:val="008127F6"/>
    <w:rsid w:val="00812FA8"/>
    <w:rsid w:val="008213B5"/>
    <w:rsid w:val="008243F1"/>
    <w:rsid w:val="00824B99"/>
    <w:rsid w:val="008334C6"/>
    <w:rsid w:val="008345D1"/>
    <w:rsid w:val="00834B30"/>
    <w:rsid w:val="00836D37"/>
    <w:rsid w:val="00840B66"/>
    <w:rsid w:val="00843462"/>
    <w:rsid w:val="00844417"/>
    <w:rsid w:val="00847135"/>
    <w:rsid w:val="0085116E"/>
    <w:rsid w:val="00851565"/>
    <w:rsid w:val="008535DC"/>
    <w:rsid w:val="008601E5"/>
    <w:rsid w:val="008633B9"/>
    <w:rsid w:val="008637C6"/>
    <w:rsid w:val="0086393F"/>
    <w:rsid w:val="00866E29"/>
    <w:rsid w:val="00866FCE"/>
    <w:rsid w:val="00867499"/>
    <w:rsid w:val="00874327"/>
    <w:rsid w:val="00875B62"/>
    <w:rsid w:val="00883FF9"/>
    <w:rsid w:val="00885C38"/>
    <w:rsid w:val="008907F0"/>
    <w:rsid w:val="00895952"/>
    <w:rsid w:val="008A1529"/>
    <w:rsid w:val="008A26B8"/>
    <w:rsid w:val="008A33DA"/>
    <w:rsid w:val="008A3E47"/>
    <w:rsid w:val="008A6DB9"/>
    <w:rsid w:val="008A6ED2"/>
    <w:rsid w:val="008B0C7B"/>
    <w:rsid w:val="008B0CBB"/>
    <w:rsid w:val="008B1588"/>
    <w:rsid w:val="008C5C36"/>
    <w:rsid w:val="008C6A82"/>
    <w:rsid w:val="008D0767"/>
    <w:rsid w:val="008D2DC6"/>
    <w:rsid w:val="008D439B"/>
    <w:rsid w:val="008D45C0"/>
    <w:rsid w:val="008D4893"/>
    <w:rsid w:val="008D48EF"/>
    <w:rsid w:val="008E0815"/>
    <w:rsid w:val="008E3983"/>
    <w:rsid w:val="008E399C"/>
    <w:rsid w:val="008E5AB7"/>
    <w:rsid w:val="008E7DFC"/>
    <w:rsid w:val="008F00C4"/>
    <w:rsid w:val="008F0F82"/>
    <w:rsid w:val="008F2A89"/>
    <w:rsid w:val="008F32BD"/>
    <w:rsid w:val="008F3718"/>
    <w:rsid w:val="008F548A"/>
    <w:rsid w:val="009003AD"/>
    <w:rsid w:val="00900DB7"/>
    <w:rsid w:val="00903269"/>
    <w:rsid w:val="00903F53"/>
    <w:rsid w:val="009040C7"/>
    <w:rsid w:val="0090605C"/>
    <w:rsid w:val="009066F1"/>
    <w:rsid w:val="00910F48"/>
    <w:rsid w:val="0091347B"/>
    <w:rsid w:val="00915ED3"/>
    <w:rsid w:val="00925A1A"/>
    <w:rsid w:val="009355B3"/>
    <w:rsid w:val="00936E4C"/>
    <w:rsid w:val="009405A5"/>
    <w:rsid w:val="00954C3F"/>
    <w:rsid w:val="0095726F"/>
    <w:rsid w:val="00957742"/>
    <w:rsid w:val="009615E9"/>
    <w:rsid w:val="00962520"/>
    <w:rsid w:val="00963D2A"/>
    <w:rsid w:val="00967B5C"/>
    <w:rsid w:val="00981074"/>
    <w:rsid w:val="00981D38"/>
    <w:rsid w:val="0098594B"/>
    <w:rsid w:val="00991AE5"/>
    <w:rsid w:val="009963FE"/>
    <w:rsid w:val="009979B0"/>
    <w:rsid w:val="00997BAF"/>
    <w:rsid w:val="009A0A93"/>
    <w:rsid w:val="009A122D"/>
    <w:rsid w:val="009A2514"/>
    <w:rsid w:val="009A3BC8"/>
    <w:rsid w:val="009A58EB"/>
    <w:rsid w:val="009A77E0"/>
    <w:rsid w:val="009C0B47"/>
    <w:rsid w:val="009C1C25"/>
    <w:rsid w:val="009C1D59"/>
    <w:rsid w:val="009C5A18"/>
    <w:rsid w:val="009C6D35"/>
    <w:rsid w:val="009D0F1F"/>
    <w:rsid w:val="009D3C34"/>
    <w:rsid w:val="009D428A"/>
    <w:rsid w:val="009D5AEC"/>
    <w:rsid w:val="009E36A6"/>
    <w:rsid w:val="009E41B5"/>
    <w:rsid w:val="009E57D6"/>
    <w:rsid w:val="009F2826"/>
    <w:rsid w:val="009F6C65"/>
    <w:rsid w:val="00A02809"/>
    <w:rsid w:val="00A0325F"/>
    <w:rsid w:val="00A03DE1"/>
    <w:rsid w:val="00A05FA6"/>
    <w:rsid w:val="00A1002D"/>
    <w:rsid w:val="00A1737E"/>
    <w:rsid w:val="00A17602"/>
    <w:rsid w:val="00A22A21"/>
    <w:rsid w:val="00A22BFE"/>
    <w:rsid w:val="00A24189"/>
    <w:rsid w:val="00A24FC4"/>
    <w:rsid w:val="00A30F91"/>
    <w:rsid w:val="00A32A5B"/>
    <w:rsid w:val="00A32EB8"/>
    <w:rsid w:val="00A33DAD"/>
    <w:rsid w:val="00A36DE8"/>
    <w:rsid w:val="00A40CCE"/>
    <w:rsid w:val="00A4246C"/>
    <w:rsid w:val="00A42ABD"/>
    <w:rsid w:val="00A60C0C"/>
    <w:rsid w:val="00A737DE"/>
    <w:rsid w:val="00A749A5"/>
    <w:rsid w:val="00A81CA3"/>
    <w:rsid w:val="00A81D00"/>
    <w:rsid w:val="00A83832"/>
    <w:rsid w:val="00A90C74"/>
    <w:rsid w:val="00A9107A"/>
    <w:rsid w:val="00A91C16"/>
    <w:rsid w:val="00A92019"/>
    <w:rsid w:val="00A95323"/>
    <w:rsid w:val="00AA4B74"/>
    <w:rsid w:val="00AA5557"/>
    <w:rsid w:val="00AB0215"/>
    <w:rsid w:val="00AB0D43"/>
    <w:rsid w:val="00AB59BA"/>
    <w:rsid w:val="00AC0D76"/>
    <w:rsid w:val="00AC2815"/>
    <w:rsid w:val="00AC7FB7"/>
    <w:rsid w:val="00AD0F73"/>
    <w:rsid w:val="00AD2626"/>
    <w:rsid w:val="00AD58DC"/>
    <w:rsid w:val="00AE3C7C"/>
    <w:rsid w:val="00AE7774"/>
    <w:rsid w:val="00AF3A1F"/>
    <w:rsid w:val="00AF4D20"/>
    <w:rsid w:val="00AF5D70"/>
    <w:rsid w:val="00AF71F5"/>
    <w:rsid w:val="00B02EBC"/>
    <w:rsid w:val="00B0471B"/>
    <w:rsid w:val="00B137B8"/>
    <w:rsid w:val="00B16313"/>
    <w:rsid w:val="00B170BB"/>
    <w:rsid w:val="00B200D7"/>
    <w:rsid w:val="00B25427"/>
    <w:rsid w:val="00B265C5"/>
    <w:rsid w:val="00B269D5"/>
    <w:rsid w:val="00B33935"/>
    <w:rsid w:val="00B35927"/>
    <w:rsid w:val="00B3596A"/>
    <w:rsid w:val="00B43D0A"/>
    <w:rsid w:val="00B44021"/>
    <w:rsid w:val="00B44085"/>
    <w:rsid w:val="00B50247"/>
    <w:rsid w:val="00B510E1"/>
    <w:rsid w:val="00B5113D"/>
    <w:rsid w:val="00B525EF"/>
    <w:rsid w:val="00B61C9D"/>
    <w:rsid w:val="00B654F1"/>
    <w:rsid w:val="00B66589"/>
    <w:rsid w:val="00B717C6"/>
    <w:rsid w:val="00B72E43"/>
    <w:rsid w:val="00B7431B"/>
    <w:rsid w:val="00B76E36"/>
    <w:rsid w:val="00B80AE6"/>
    <w:rsid w:val="00B87A63"/>
    <w:rsid w:val="00B87BD5"/>
    <w:rsid w:val="00B90B39"/>
    <w:rsid w:val="00B91882"/>
    <w:rsid w:val="00B91B47"/>
    <w:rsid w:val="00B933B8"/>
    <w:rsid w:val="00B955BD"/>
    <w:rsid w:val="00B95E76"/>
    <w:rsid w:val="00BB2632"/>
    <w:rsid w:val="00BB4CF2"/>
    <w:rsid w:val="00BB5E3A"/>
    <w:rsid w:val="00BB6B72"/>
    <w:rsid w:val="00BB6C30"/>
    <w:rsid w:val="00BC3688"/>
    <w:rsid w:val="00BC5F91"/>
    <w:rsid w:val="00BD23B0"/>
    <w:rsid w:val="00BD51CA"/>
    <w:rsid w:val="00BD606F"/>
    <w:rsid w:val="00BD6A01"/>
    <w:rsid w:val="00BD6E58"/>
    <w:rsid w:val="00BD7334"/>
    <w:rsid w:val="00BE144B"/>
    <w:rsid w:val="00BE3BFF"/>
    <w:rsid w:val="00BE5DA2"/>
    <w:rsid w:val="00BE756B"/>
    <w:rsid w:val="00BF00A7"/>
    <w:rsid w:val="00BF0E23"/>
    <w:rsid w:val="00BF21A2"/>
    <w:rsid w:val="00C01754"/>
    <w:rsid w:val="00C019AB"/>
    <w:rsid w:val="00C027D1"/>
    <w:rsid w:val="00C04BE7"/>
    <w:rsid w:val="00C056D9"/>
    <w:rsid w:val="00C07D2C"/>
    <w:rsid w:val="00C14432"/>
    <w:rsid w:val="00C14FED"/>
    <w:rsid w:val="00C16AAE"/>
    <w:rsid w:val="00C16D93"/>
    <w:rsid w:val="00C17911"/>
    <w:rsid w:val="00C2092D"/>
    <w:rsid w:val="00C20D90"/>
    <w:rsid w:val="00C229C3"/>
    <w:rsid w:val="00C24243"/>
    <w:rsid w:val="00C2446D"/>
    <w:rsid w:val="00C24F1F"/>
    <w:rsid w:val="00C2589F"/>
    <w:rsid w:val="00C26B68"/>
    <w:rsid w:val="00C2729A"/>
    <w:rsid w:val="00C312CB"/>
    <w:rsid w:val="00C34F64"/>
    <w:rsid w:val="00C34F87"/>
    <w:rsid w:val="00C376E3"/>
    <w:rsid w:val="00C41468"/>
    <w:rsid w:val="00C47220"/>
    <w:rsid w:val="00C4727D"/>
    <w:rsid w:val="00C5274B"/>
    <w:rsid w:val="00C54AF5"/>
    <w:rsid w:val="00C62ABE"/>
    <w:rsid w:val="00C646BF"/>
    <w:rsid w:val="00C66C2D"/>
    <w:rsid w:val="00C70C1E"/>
    <w:rsid w:val="00C75465"/>
    <w:rsid w:val="00C75585"/>
    <w:rsid w:val="00C76024"/>
    <w:rsid w:val="00C760EE"/>
    <w:rsid w:val="00C76E96"/>
    <w:rsid w:val="00C8101B"/>
    <w:rsid w:val="00C87633"/>
    <w:rsid w:val="00C90180"/>
    <w:rsid w:val="00CA2CAF"/>
    <w:rsid w:val="00CA3A6F"/>
    <w:rsid w:val="00CB6E4F"/>
    <w:rsid w:val="00CC0737"/>
    <w:rsid w:val="00CC3098"/>
    <w:rsid w:val="00CC592C"/>
    <w:rsid w:val="00CC5D2A"/>
    <w:rsid w:val="00CD3645"/>
    <w:rsid w:val="00CD4A62"/>
    <w:rsid w:val="00CD56A7"/>
    <w:rsid w:val="00CF019B"/>
    <w:rsid w:val="00CF0693"/>
    <w:rsid w:val="00D00A23"/>
    <w:rsid w:val="00D02265"/>
    <w:rsid w:val="00D0366E"/>
    <w:rsid w:val="00D10E33"/>
    <w:rsid w:val="00D12F47"/>
    <w:rsid w:val="00D13F61"/>
    <w:rsid w:val="00D20F35"/>
    <w:rsid w:val="00D24065"/>
    <w:rsid w:val="00D25399"/>
    <w:rsid w:val="00D31EE2"/>
    <w:rsid w:val="00D32595"/>
    <w:rsid w:val="00D43665"/>
    <w:rsid w:val="00D439E7"/>
    <w:rsid w:val="00D60170"/>
    <w:rsid w:val="00D62C5B"/>
    <w:rsid w:val="00D62E8C"/>
    <w:rsid w:val="00D65007"/>
    <w:rsid w:val="00D65B97"/>
    <w:rsid w:val="00D732B1"/>
    <w:rsid w:val="00D75509"/>
    <w:rsid w:val="00D76760"/>
    <w:rsid w:val="00D8080B"/>
    <w:rsid w:val="00D811CE"/>
    <w:rsid w:val="00D838E7"/>
    <w:rsid w:val="00D8485F"/>
    <w:rsid w:val="00D84EB5"/>
    <w:rsid w:val="00D87DD6"/>
    <w:rsid w:val="00D93116"/>
    <w:rsid w:val="00D946E7"/>
    <w:rsid w:val="00D96991"/>
    <w:rsid w:val="00DA2974"/>
    <w:rsid w:val="00DA2BE5"/>
    <w:rsid w:val="00DA337C"/>
    <w:rsid w:val="00DA343F"/>
    <w:rsid w:val="00DA34AE"/>
    <w:rsid w:val="00DA761B"/>
    <w:rsid w:val="00DB499B"/>
    <w:rsid w:val="00DC20DA"/>
    <w:rsid w:val="00DC251C"/>
    <w:rsid w:val="00DC30C4"/>
    <w:rsid w:val="00DC7114"/>
    <w:rsid w:val="00DD4797"/>
    <w:rsid w:val="00DD4DEA"/>
    <w:rsid w:val="00DE0C35"/>
    <w:rsid w:val="00DE23F7"/>
    <w:rsid w:val="00DE63E6"/>
    <w:rsid w:val="00DE6A95"/>
    <w:rsid w:val="00DF279E"/>
    <w:rsid w:val="00DF4399"/>
    <w:rsid w:val="00DF742C"/>
    <w:rsid w:val="00E019CA"/>
    <w:rsid w:val="00E01F6B"/>
    <w:rsid w:val="00E02110"/>
    <w:rsid w:val="00E03662"/>
    <w:rsid w:val="00E05D72"/>
    <w:rsid w:val="00E104E7"/>
    <w:rsid w:val="00E1477C"/>
    <w:rsid w:val="00E20798"/>
    <w:rsid w:val="00E20C51"/>
    <w:rsid w:val="00E26ABC"/>
    <w:rsid w:val="00E277F9"/>
    <w:rsid w:val="00E27A7B"/>
    <w:rsid w:val="00E3268C"/>
    <w:rsid w:val="00E34213"/>
    <w:rsid w:val="00E349B0"/>
    <w:rsid w:val="00E41BD3"/>
    <w:rsid w:val="00E41E23"/>
    <w:rsid w:val="00E43E9D"/>
    <w:rsid w:val="00E54926"/>
    <w:rsid w:val="00E54A3E"/>
    <w:rsid w:val="00E564D2"/>
    <w:rsid w:val="00E57084"/>
    <w:rsid w:val="00E57B47"/>
    <w:rsid w:val="00E62844"/>
    <w:rsid w:val="00E62AC4"/>
    <w:rsid w:val="00E646C5"/>
    <w:rsid w:val="00E7003F"/>
    <w:rsid w:val="00E70971"/>
    <w:rsid w:val="00E720A1"/>
    <w:rsid w:val="00E74DC4"/>
    <w:rsid w:val="00E81B2B"/>
    <w:rsid w:val="00E849A3"/>
    <w:rsid w:val="00E86E1B"/>
    <w:rsid w:val="00E97DC5"/>
    <w:rsid w:val="00E97EEE"/>
    <w:rsid w:val="00EA20D2"/>
    <w:rsid w:val="00EA2DF7"/>
    <w:rsid w:val="00EA3F2D"/>
    <w:rsid w:val="00EB2972"/>
    <w:rsid w:val="00EB2EEC"/>
    <w:rsid w:val="00EB62BA"/>
    <w:rsid w:val="00EC01FE"/>
    <w:rsid w:val="00EC1702"/>
    <w:rsid w:val="00EC21BE"/>
    <w:rsid w:val="00EC41BE"/>
    <w:rsid w:val="00EC59DC"/>
    <w:rsid w:val="00EC59DD"/>
    <w:rsid w:val="00EC6731"/>
    <w:rsid w:val="00ED01F0"/>
    <w:rsid w:val="00ED0472"/>
    <w:rsid w:val="00ED369B"/>
    <w:rsid w:val="00ED47D0"/>
    <w:rsid w:val="00ED48B9"/>
    <w:rsid w:val="00ED5557"/>
    <w:rsid w:val="00ED646D"/>
    <w:rsid w:val="00EE28AF"/>
    <w:rsid w:val="00EE2D8B"/>
    <w:rsid w:val="00EE33D6"/>
    <w:rsid w:val="00EE36CD"/>
    <w:rsid w:val="00EE4A56"/>
    <w:rsid w:val="00EE524E"/>
    <w:rsid w:val="00EF4E41"/>
    <w:rsid w:val="00F006DE"/>
    <w:rsid w:val="00F020AE"/>
    <w:rsid w:val="00F02D88"/>
    <w:rsid w:val="00F05F07"/>
    <w:rsid w:val="00F06FEE"/>
    <w:rsid w:val="00F1466D"/>
    <w:rsid w:val="00F15B72"/>
    <w:rsid w:val="00F210B4"/>
    <w:rsid w:val="00F23C03"/>
    <w:rsid w:val="00F24295"/>
    <w:rsid w:val="00F266FF"/>
    <w:rsid w:val="00F307EA"/>
    <w:rsid w:val="00F333D3"/>
    <w:rsid w:val="00F34244"/>
    <w:rsid w:val="00F36281"/>
    <w:rsid w:val="00F458AF"/>
    <w:rsid w:val="00F45EED"/>
    <w:rsid w:val="00F53536"/>
    <w:rsid w:val="00F54B01"/>
    <w:rsid w:val="00F5524A"/>
    <w:rsid w:val="00F56870"/>
    <w:rsid w:val="00F647E4"/>
    <w:rsid w:val="00F65130"/>
    <w:rsid w:val="00F67768"/>
    <w:rsid w:val="00F7062E"/>
    <w:rsid w:val="00F71A15"/>
    <w:rsid w:val="00F74F1D"/>
    <w:rsid w:val="00F77252"/>
    <w:rsid w:val="00F826F0"/>
    <w:rsid w:val="00F830FE"/>
    <w:rsid w:val="00F8551D"/>
    <w:rsid w:val="00F870C2"/>
    <w:rsid w:val="00F94F8C"/>
    <w:rsid w:val="00FB0E1C"/>
    <w:rsid w:val="00FB2BA2"/>
    <w:rsid w:val="00FC3DDB"/>
    <w:rsid w:val="00FC4E7C"/>
    <w:rsid w:val="00FC5204"/>
    <w:rsid w:val="00FC561B"/>
    <w:rsid w:val="00FD2D94"/>
    <w:rsid w:val="00FD3157"/>
    <w:rsid w:val="00FD31B8"/>
    <w:rsid w:val="00FD437B"/>
    <w:rsid w:val="00FD727A"/>
    <w:rsid w:val="00FD75E0"/>
    <w:rsid w:val="00FE11E7"/>
    <w:rsid w:val="00FE169B"/>
    <w:rsid w:val="00FE6191"/>
    <w:rsid w:val="00FE6511"/>
    <w:rsid w:val="00FF1195"/>
    <w:rsid w:val="00FF714C"/>
    <w:rsid w:val="34ED131C"/>
    <w:rsid w:val="3EBA7F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551"/>
    <w:pPr>
      <w:spacing w:after="160" w:line="259" w:lineRule="auto"/>
    </w:pPr>
    <w:rPr>
      <w:sz w:val="22"/>
      <w:szCs w:val="22"/>
    </w:rPr>
  </w:style>
  <w:style w:type="paragraph" w:styleId="Heading1">
    <w:name w:val="heading 1"/>
    <w:basedOn w:val="Normal"/>
    <w:link w:val="Heading1Char"/>
    <w:uiPriority w:val="1"/>
    <w:qFormat/>
    <w:rsid w:val="00B72E43"/>
    <w:pPr>
      <w:widowControl w:val="0"/>
      <w:autoSpaceDE w:val="0"/>
      <w:autoSpaceDN w:val="0"/>
      <w:spacing w:after="0" w:line="240" w:lineRule="auto"/>
      <w:ind w:left="102"/>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76551"/>
    <w:pPr>
      <w:tabs>
        <w:tab w:val="center" w:pos="4680"/>
        <w:tab w:val="right" w:pos="9360"/>
      </w:tabs>
      <w:spacing w:after="0" w:line="240" w:lineRule="auto"/>
    </w:pPr>
  </w:style>
  <w:style w:type="paragraph" w:styleId="Header">
    <w:name w:val="header"/>
    <w:basedOn w:val="Normal"/>
    <w:link w:val="HeaderChar"/>
    <w:uiPriority w:val="99"/>
    <w:unhideWhenUsed/>
    <w:qFormat/>
    <w:rsid w:val="00476551"/>
    <w:pPr>
      <w:tabs>
        <w:tab w:val="center" w:pos="4680"/>
        <w:tab w:val="right" w:pos="9360"/>
      </w:tabs>
      <w:spacing w:after="0" w:line="240" w:lineRule="auto"/>
    </w:pPr>
  </w:style>
  <w:style w:type="paragraph" w:styleId="NormalWeb">
    <w:name w:val="Normal (Web)"/>
    <w:basedOn w:val="Normal"/>
    <w:uiPriority w:val="99"/>
    <w:unhideWhenUsed/>
    <w:qFormat/>
    <w:rsid w:val="004765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476551"/>
  </w:style>
  <w:style w:type="character" w:customStyle="1" w:styleId="FooterChar">
    <w:name w:val="Footer Char"/>
    <w:basedOn w:val="DefaultParagraphFont"/>
    <w:link w:val="Footer"/>
    <w:uiPriority w:val="99"/>
    <w:qFormat/>
    <w:rsid w:val="00476551"/>
  </w:style>
  <w:style w:type="paragraph" w:styleId="ListParagraph">
    <w:name w:val="List Paragraph"/>
    <w:basedOn w:val="Normal"/>
    <w:uiPriority w:val="1"/>
    <w:qFormat/>
    <w:rsid w:val="003044ED"/>
    <w:pPr>
      <w:ind w:left="720"/>
      <w:contextualSpacing/>
    </w:pPr>
  </w:style>
  <w:style w:type="character" w:customStyle="1" w:styleId="Heading1Char">
    <w:name w:val="Heading 1 Char"/>
    <w:basedOn w:val="DefaultParagraphFont"/>
    <w:link w:val="Heading1"/>
    <w:uiPriority w:val="1"/>
    <w:rsid w:val="00B72E43"/>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B72E43"/>
    <w:pPr>
      <w:widowControl w:val="0"/>
      <w:autoSpaceDE w:val="0"/>
      <w:autoSpaceDN w:val="0"/>
      <w:spacing w:before="64"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B72E43"/>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6464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4DB"/>
    <w:rPr>
      <w:rFonts w:ascii="Tahoma" w:hAnsi="Tahoma" w:cs="Tahoma"/>
      <w:sz w:val="16"/>
      <w:szCs w:val="16"/>
    </w:rPr>
  </w:style>
  <w:style w:type="character" w:customStyle="1" w:styleId="fontstyle01">
    <w:name w:val="fontstyle01"/>
    <w:basedOn w:val="DefaultParagraphFont"/>
    <w:rsid w:val="00AB59BA"/>
    <w:rPr>
      <w:rFonts w:ascii="TimesNewRomanPS-BoldMT" w:hAnsi="TimesNewRomanPS-BoldMT" w:hint="default"/>
      <w:b/>
      <w:bCs/>
      <w:i w:val="0"/>
      <w:iCs w:val="0"/>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Table Grid" w:semiHidden="0" w:uiPriority="5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551"/>
    <w:pPr>
      <w:spacing w:after="160" w:line="259" w:lineRule="auto"/>
    </w:pPr>
    <w:rPr>
      <w:sz w:val="22"/>
      <w:szCs w:val="22"/>
    </w:rPr>
  </w:style>
  <w:style w:type="paragraph" w:styleId="Heading1">
    <w:name w:val="heading 1"/>
    <w:basedOn w:val="Normal"/>
    <w:link w:val="Heading1Char"/>
    <w:uiPriority w:val="1"/>
    <w:qFormat/>
    <w:rsid w:val="00B72E43"/>
    <w:pPr>
      <w:widowControl w:val="0"/>
      <w:autoSpaceDE w:val="0"/>
      <w:autoSpaceDN w:val="0"/>
      <w:spacing w:after="0" w:line="240" w:lineRule="auto"/>
      <w:ind w:left="102"/>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76551"/>
    <w:pPr>
      <w:tabs>
        <w:tab w:val="center" w:pos="4680"/>
        <w:tab w:val="right" w:pos="9360"/>
      </w:tabs>
      <w:spacing w:after="0" w:line="240" w:lineRule="auto"/>
    </w:pPr>
  </w:style>
  <w:style w:type="paragraph" w:styleId="Header">
    <w:name w:val="header"/>
    <w:basedOn w:val="Normal"/>
    <w:link w:val="HeaderChar"/>
    <w:uiPriority w:val="99"/>
    <w:unhideWhenUsed/>
    <w:qFormat/>
    <w:rsid w:val="00476551"/>
    <w:pPr>
      <w:tabs>
        <w:tab w:val="center" w:pos="4680"/>
        <w:tab w:val="right" w:pos="9360"/>
      </w:tabs>
      <w:spacing w:after="0" w:line="240" w:lineRule="auto"/>
    </w:pPr>
  </w:style>
  <w:style w:type="paragraph" w:styleId="NormalWeb">
    <w:name w:val="Normal (Web)"/>
    <w:basedOn w:val="Normal"/>
    <w:uiPriority w:val="99"/>
    <w:unhideWhenUsed/>
    <w:qFormat/>
    <w:rsid w:val="004765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476551"/>
  </w:style>
  <w:style w:type="character" w:customStyle="1" w:styleId="FooterChar">
    <w:name w:val="Footer Char"/>
    <w:basedOn w:val="DefaultParagraphFont"/>
    <w:link w:val="Footer"/>
    <w:uiPriority w:val="99"/>
    <w:qFormat/>
    <w:rsid w:val="00476551"/>
  </w:style>
  <w:style w:type="paragraph" w:styleId="ListParagraph">
    <w:name w:val="List Paragraph"/>
    <w:basedOn w:val="Normal"/>
    <w:uiPriority w:val="1"/>
    <w:qFormat/>
    <w:rsid w:val="003044ED"/>
    <w:pPr>
      <w:ind w:left="720"/>
      <w:contextualSpacing/>
    </w:pPr>
  </w:style>
  <w:style w:type="character" w:customStyle="1" w:styleId="Heading1Char">
    <w:name w:val="Heading 1 Char"/>
    <w:basedOn w:val="DefaultParagraphFont"/>
    <w:link w:val="Heading1"/>
    <w:uiPriority w:val="1"/>
    <w:rsid w:val="00B72E43"/>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B72E43"/>
    <w:pPr>
      <w:widowControl w:val="0"/>
      <w:autoSpaceDE w:val="0"/>
      <w:autoSpaceDN w:val="0"/>
      <w:spacing w:before="64"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B72E43"/>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6464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4DB"/>
    <w:rPr>
      <w:rFonts w:ascii="Tahoma" w:hAnsi="Tahoma" w:cs="Tahoma"/>
      <w:sz w:val="16"/>
      <w:szCs w:val="16"/>
    </w:rPr>
  </w:style>
  <w:style w:type="character" w:customStyle="1" w:styleId="fontstyle01">
    <w:name w:val="fontstyle01"/>
    <w:basedOn w:val="DefaultParagraphFont"/>
    <w:rsid w:val="00AB59BA"/>
    <w:rPr>
      <w:rFonts w:ascii="TimesNewRomanPS-BoldMT" w:hAnsi="TimesNewRomanPS-BoldMT" w:hint="default"/>
      <w:b/>
      <w:bCs/>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4585">
      <w:bodyDiv w:val="1"/>
      <w:marLeft w:val="0"/>
      <w:marRight w:val="0"/>
      <w:marTop w:val="0"/>
      <w:marBottom w:val="0"/>
      <w:divBdr>
        <w:top w:val="none" w:sz="0" w:space="0" w:color="auto"/>
        <w:left w:val="none" w:sz="0" w:space="0" w:color="auto"/>
        <w:bottom w:val="none" w:sz="0" w:space="0" w:color="auto"/>
        <w:right w:val="none" w:sz="0" w:space="0" w:color="auto"/>
      </w:divBdr>
    </w:div>
    <w:div w:id="171531162">
      <w:bodyDiv w:val="1"/>
      <w:marLeft w:val="0"/>
      <w:marRight w:val="0"/>
      <w:marTop w:val="0"/>
      <w:marBottom w:val="0"/>
      <w:divBdr>
        <w:top w:val="none" w:sz="0" w:space="0" w:color="auto"/>
        <w:left w:val="none" w:sz="0" w:space="0" w:color="auto"/>
        <w:bottom w:val="none" w:sz="0" w:space="0" w:color="auto"/>
        <w:right w:val="none" w:sz="0" w:space="0" w:color="auto"/>
      </w:divBdr>
    </w:div>
    <w:div w:id="235212592">
      <w:bodyDiv w:val="1"/>
      <w:marLeft w:val="0"/>
      <w:marRight w:val="0"/>
      <w:marTop w:val="0"/>
      <w:marBottom w:val="0"/>
      <w:divBdr>
        <w:top w:val="none" w:sz="0" w:space="0" w:color="auto"/>
        <w:left w:val="none" w:sz="0" w:space="0" w:color="auto"/>
        <w:bottom w:val="none" w:sz="0" w:space="0" w:color="auto"/>
        <w:right w:val="none" w:sz="0" w:space="0" w:color="auto"/>
      </w:divBdr>
    </w:div>
    <w:div w:id="320472079">
      <w:bodyDiv w:val="1"/>
      <w:marLeft w:val="0"/>
      <w:marRight w:val="0"/>
      <w:marTop w:val="0"/>
      <w:marBottom w:val="0"/>
      <w:divBdr>
        <w:top w:val="none" w:sz="0" w:space="0" w:color="auto"/>
        <w:left w:val="none" w:sz="0" w:space="0" w:color="auto"/>
        <w:bottom w:val="none" w:sz="0" w:space="0" w:color="auto"/>
        <w:right w:val="none" w:sz="0" w:space="0" w:color="auto"/>
      </w:divBdr>
    </w:div>
    <w:div w:id="393967657">
      <w:bodyDiv w:val="1"/>
      <w:marLeft w:val="0"/>
      <w:marRight w:val="0"/>
      <w:marTop w:val="0"/>
      <w:marBottom w:val="0"/>
      <w:divBdr>
        <w:top w:val="none" w:sz="0" w:space="0" w:color="auto"/>
        <w:left w:val="none" w:sz="0" w:space="0" w:color="auto"/>
        <w:bottom w:val="none" w:sz="0" w:space="0" w:color="auto"/>
        <w:right w:val="none" w:sz="0" w:space="0" w:color="auto"/>
      </w:divBdr>
    </w:div>
    <w:div w:id="409351117">
      <w:bodyDiv w:val="1"/>
      <w:marLeft w:val="0"/>
      <w:marRight w:val="0"/>
      <w:marTop w:val="0"/>
      <w:marBottom w:val="0"/>
      <w:divBdr>
        <w:top w:val="none" w:sz="0" w:space="0" w:color="auto"/>
        <w:left w:val="none" w:sz="0" w:space="0" w:color="auto"/>
        <w:bottom w:val="none" w:sz="0" w:space="0" w:color="auto"/>
        <w:right w:val="none" w:sz="0" w:space="0" w:color="auto"/>
      </w:divBdr>
    </w:div>
    <w:div w:id="566964862">
      <w:bodyDiv w:val="1"/>
      <w:marLeft w:val="0"/>
      <w:marRight w:val="0"/>
      <w:marTop w:val="0"/>
      <w:marBottom w:val="0"/>
      <w:divBdr>
        <w:top w:val="none" w:sz="0" w:space="0" w:color="auto"/>
        <w:left w:val="none" w:sz="0" w:space="0" w:color="auto"/>
        <w:bottom w:val="none" w:sz="0" w:space="0" w:color="auto"/>
        <w:right w:val="none" w:sz="0" w:space="0" w:color="auto"/>
      </w:divBdr>
    </w:div>
    <w:div w:id="690498209">
      <w:bodyDiv w:val="1"/>
      <w:marLeft w:val="0"/>
      <w:marRight w:val="0"/>
      <w:marTop w:val="0"/>
      <w:marBottom w:val="0"/>
      <w:divBdr>
        <w:top w:val="none" w:sz="0" w:space="0" w:color="auto"/>
        <w:left w:val="none" w:sz="0" w:space="0" w:color="auto"/>
        <w:bottom w:val="none" w:sz="0" w:space="0" w:color="auto"/>
        <w:right w:val="none" w:sz="0" w:space="0" w:color="auto"/>
      </w:divBdr>
    </w:div>
    <w:div w:id="735973249">
      <w:bodyDiv w:val="1"/>
      <w:marLeft w:val="0"/>
      <w:marRight w:val="0"/>
      <w:marTop w:val="0"/>
      <w:marBottom w:val="0"/>
      <w:divBdr>
        <w:top w:val="none" w:sz="0" w:space="0" w:color="auto"/>
        <w:left w:val="none" w:sz="0" w:space="0" w:color="auto"/>
        <w:bottom w:val="none" w:sz="0" w:space="0" w:color="auto"/>
        <w:right w:val="none" w:sz="0" w:space="0" w:color="auto"/>
      </w:divBdr>
    </w:div>
    <w:div w:id="842747237">
      <w:bodyDiv w:val="1"/>
      <w:marLeft w:val="0"/>
      <w:marRight w:val="0"/>
      <w:marTop w:val="0"/>
      <w:marBottom w:val="0"/>
      <w:divBdr>
        <w:top w:val="none" w:sz="0" w:space="0" w:color="auto"/>
        <w:left w:val="none" w:sz="0" w:space="0" w:color="auto"/>
        <w:bottom w:val="none" w:sz="0" w:space="0" w:color="auto"/>
        <w:right w:val="none" w:sz="0" w:space="0" w:color="auto"/>
      </w:divBdr>
    </w:div>
    <w:div w:id="855265635">
      <w:bodyDiv w:val="1"/>
      <w:marLeft w:val="0"/>
      <w:marRight w:val="0"/>
      <w:marTop w:val="0"/>
      <w:marBottom w:val="0"/>
      <w:divBdr>
        <w:top w:val="none" w:sz="0" w:space="0" w:color="auto"/>
        <w:left w:val="none" w:sz="0" w:space="0" w:color="auto"/>
        <w:bottom w:val="none" w:sz="0" w:space="0" w:color="auto"/>
        <w:right w:val="none" w:sz="0" w:space="0" w:color="auto"/>
      </w:divBdr>
    </w:div>
    <w:div w:id="925574572">
      <w:bodyDiv w:val="1"/>
      <w:marLeft w:val="0"/>
      <w:marRight w:val="0"/>
      <w:marTop w:val="0"/>
      <w:marBottom w:val="0"/>
      <w:divBdr>
        <w:top w:val="none" w:sz="0" w:space="0" w:color="auto"/>
        <w:left w:val="none" w:sz="0" w:space="0" w:color="auto"/>
        <w:bottom w:val="none" w:sz="0" w:space="0" w:color="auto"/>
        <w:right w:val="none" w:sz="0" w:space="0" w:color="auto"/>
      </w:divBdr>
    </w:div>
    <w:div w:id="972446980">
      <w:bodyDiv w:val="1"/>
      <w:marLeft w:val="0"/>
      <w:marRight w:val="0"/>
      <w:marTop w:val="0"/>
      <w:marBottom w:val="0"/>
      <w:divBdr>
        <w:top w:val="none" w:sz="0" w:space="0" w:color="auto"/>
        <w:left w:val="none" w:sz="0" w:space="0" w:color="auto"/>
        <w:bottom w:val="none" w:sz="0" w:space="0" w:color="auto"/>
        <w:right w:val="none" w:sz="0" w:space="0" w:color="auto"/>
      </w:divBdr>
    </w:div>
    <w:div w:id="992104396">
      <w:bodyDiv w:val="1"/>
      <w:marLeft w:val="0"/>
      <w:marRight w:val="0"/>
      <w:marTop w:val="0"/>
      <w:marBottom w:val="0"/>
      <w:divBdr>
        <w:top w:val="none" w:sz="0" w:space="0" w:color="auto"/>
        <w:left w:val="none" w:sz="0" w:space="0" w:color="auto"/>
        <w:bottom w:val="none" w:sz="0" w:space="0" w:color="auto"/>
        <w:right w:val="none" w:sz="0" w:space="0" w:color="auto"/>
      </w:divBdr>
    </w:div>
    <w:div w:id="1017192060">
      <w:bodyDiv w:val="1"/>
      <w:marLeft w:val="0"/>
      <w:marRight w:val="0"/>
      <w:marTop w:val="0"/>
      <w:marBottom w:val="0"/>
      <w:divBdr>
        <w:top w:val="none" w:sz="0" w:space="0" w:color="auto"/>
        <w:left w:val="none" w:sz="0" w:space="0" w:color="auto"/>
        <w:bottom w:val="none" w:sz="0" w:space="0" w:color="auto"/>
        <w:right w:val="none" w:sz="0" w:space="0" w:color="auto"/>
      </w:divBdr>
    </w:div>
    <w:div w:id="1150948080">
      <w:bodyDiv w:val="1"/>
      <w:marLeft w:val="0"/>
      <w:marRight w:val="0"/>
      <w:marTop w:val="0"/>
      <w:marBottom w:val="0"/>
      <w:divBdr>
        <w:top w:val="none" w:sz="0" w:space="0" w:color="auto"/>
        <w:left w:val="none" w:sz="0" w:space="0" w:color="auto"/>
        <w:bottom w:val="none" w:sz="0" w:space="0" w:color="auto"/>
        <w:right w:val="none" w:sz="0" w:space="0" w:color="auto"/>
      </w:divBdr>
    </w:div>
    <w:div w:id="1180702992">
      <w:bodyDiv w:val="1"/>
      <w:marLeft w:val="0"/>
      <w:marRight w:val="0"/>
      <w:marTop w:val="0"/>
      <w:marBottom w:val="0"/>
      <w:divBdr>
        <w:top w:val="none" w:sz="0" w:space="0" w:color="auto"/>
        <w:left w:val="none" w:sz="0" w:space="0" w:color="auto"/>
        <w:bottom w:val="none" w:sz="0" w:space="0" w:color="auto"/>
        <w:right w:val="none" w:sz="0" w:space="0" w:color="auto"/>
      </w:divBdr>
    </w:div>
    <w:div w:id="1194802650">
      <w:bodyDiv w:val="1"/>
      <w:marLeft w:val="0"/>
      <w:marRight w:val="0"/>
      <w:marTop w:val="0"/>
      <w:marBottom w:val="0"/>
      <w:divBdr>
        <w:top w:val="none" w:sz="0" w:space="0" w:color="auto"/>
        <w:left w:val="none" w:sz="0" w:space="0" w:color="auto"/>
        <w:bottom w:val="none" w:sz="0" w:space="0" w:color="auto"/>
        <w:right w:val="none" w:sz="0" w:space="0" w:color="auto"/>
      </w:divBdr>
    </w:div>
    <w:div w:id="1214388386">
      <w:bodyDiv w:val="1"/>
      <w:marLeft w:val="0"/>
      <w:marRight w:val="0"/>
      <w:marTop w:val="0"/>
      <w:marBottom w:val="0"/>
      <w:divBdr>
        <w:top w:val="none" w:sz="0" w:space="0" w:color="auto"/>
        <w:left w:val="none" w:sz="0" w:space="0" w:color="auto"/>
        <w:bottom w:val="none" w:sz="0" w:space="0" w:color="auto"/>
        <w:right w:val="none" w:sz="0" w:space="0" w:color="auto"/>
      </w:divBdr>
    </w:div>
    <w:div w:id="1257134020">
      <w:bodyDiv w:val="1"/>
      <w:marLeft w:val="0"/>
      <w:marRight w:val="0"/>
      <w:marTop w:val="0"/>
      <w:marBottom w:val="0"/>
      <w:divBdr>
        <w:top w:val="none" w:sz="0" w:space="0" w:color="auto"/>
        <w:left w:val="none" w:sz="0" w:space="0" w:color="auto"/>
        <w:bottom w:val="none" w:sz="0" w:space="0" w:color="auto"/>
        <w:right w:val="none" w:sz="0" w:space="0" w:color="auto"/>
      </w:divBdr>
    </w:div>
    <w:div w:id="1413970782">
      <w:bodyDiv w:val="1"/>
      <w:marLeft w:val="0"/>
      <w:marRight w:val="0"/>
      <w:marTop w:val="0"/>
      <w:marBottom w:val="0"/>
      <w:divBdr>
        <w:top w:val="none" w:sz="0" w:space="0" w:color="auto"/>
        <w:left w:val="none" w:sz="0" w:space="0" w:color="auto"/>
        <w:bottom w:val="none" w:sz="0" w:space="0" w:color="auto"/>
        <w:right w:val="none" w:sz="0" w:space="0" w:color="auto"/>
      </w:divBdr>
    </w:div>
    <w:div w:id="1414401268">
      <w:bodyDiv w:val="1"/>
      <w:marLeft w:val="0"/>
      <w:marRight w:val="0"/>
      <w:marTop w:val="0"/>
      <w:marBottom w:val="0"/>
      <w:divBdr>
        <w:top w:val="none" w:sz="0" w:space="0" w:color="auto"/>
        <w:left w:val="none" w:sz="0" w:space="0" w:color="auto"/>
        <w:bottom w:val="none" w:sz="0" w:space="0" w:color="auto"/>
        <w:right w:val="none" w:sz="0" w:space="0" w:color="auto"/>
      </w:divBdr>
    </w:div>
    <w:div w:id="1424372500">
      <w:bodyDiv w:val="1"/>
      <w:marLeft w:val="0"/>
      <w:marRight w:val="0"/>
      <w:marTop w:val="0"/>
      <w:marBottom w:val="0"/>
      <w:divBdr>
        <w:top w:val="none" w:sz="0" w:space="0" w:color="auto"/>
        <w:left w:val="none" w:sz="0" w:space="0" w:color="auto"/>
        <w:bottom w:val="none" w:sz="0" w:space="0" w:color="auto"/>
        <w:right w:val="none" w:sz="0" w:space="0" w:color="auto"/>
      </w:divBdr>
    </w:div>
    <w:div w:id="1449547156">
      <w:bodyDiv w:val="1"/>
      <w:marLeft w:val="0"/>
      <w:marRight w:val="0"/>
      <w:marTop w:val="0"/>
      <w:marBottom w:val="0"/>
      <w:divBdr>
        <w:top w:val="none" w:sz="0" w:space="0" w:color="auto"/>
        <w:left w:val="none" w:sz="0" w:space="0" w:color="auto"/>
        <w:bottom w:val="none" w:sz="0" w:space="0" w:color="auto"/>
        <w:right w:val="none" w:sz="0" w:space="0" w:color="auto"/>
      </w:divBdr>
    </w:div>
    <w:div w:id="1510212549">
      <w:bodyDiv w:val="1"/>
      <w:marLeft w:val="0"/>
      <w:marRight w:val="0"/>
      <w:marTop w:val="0"/>
      <w:marBottom w:val="0"/>
      <w:divBdr>
        <w:top w:val="none" w:sz="0" w:space="0" w:color="auto"/>
        <w:left w:val="none" w:sz="0" w:space="0" w:color="auto"/>
        <w:bottom w:val="none" w:sz="0" w:space="0" w:color="auto"/>
        <w:right w:val="none" w:sz="0" w:space="0" w:color="auto"/>
      </w:divBdr>
    </w:div>
    <w:div w:id="1551771216">
      <w:bodyDiv w:val="1"/>
      <w:marLeft w:val="0"/>
      <w:marRight w:val="0"/>
      <w:marTop w:val="0"/>
      <w:marBottom w:val="0"/>
      <w:divBdr>
        <w:top w:val="none" w:sz="0" w:space="0" w:color="auto"/>
        <w:left w:val="none" w:sz="0" w:space="0" w:color="auto"/>
        <w:bottom w:val="none" w:sz="0" w:space="0" w:color="auto"/>
        <w:right w:val="none" w:sz="0" w:space="0" w:color="auto"/>
      </w:divBdr>
    </w:div>
    <w:div w:id="1557622624">
      <w:bodyDiv w:val="1"/>
      <w:marLeft w:val="0"/>
      <w:marRight w:val="0"/>
      <w:marTop w:val="0"/>
      <w:marBottom w:val="0"/>
      <w:divBdr>
        <w:top w:val="none" w:sz="0" w:space="0" w:color="auto"/>
        <w:left w:val="none" w:sz="0" w:space="0" w:color="auto"/>
        <w:bottom w:val="none" w:sz="0" w:space="0" w:color="auto"/>
        <w:right w:val="none" w:sz="0" w:space="0" w:color="auto"/>
      </w:divBdr>
    </w:div>
    <w:div w:id="1589466686">
      <w:bodyDiv w:val="1"/>
      <w:marLeft w:val="0"/>
      <w:marRight w:val="0"/>
      <w:marTop w:val="0"/>
      <w:marBottom w:val="0"/>
      <w:divBdr>
        <w:top w:val="none" w:sz="0" w:space="0" w:color="auto"/>
        <w:left w:val="none" w:sz="0" w:space="0" w:color="auto"/>
        <w:bottom w:val="none" w:sz="0" w:space="0" w:color="auto"/>
        <w:right w:val="none" w:sz="0" w:space="0" w:color="auto"/>
      </w:divBdr>
    </w:div>
    <w:div w:id="1606621402">
      <w:bodyDiv w:val="1"/>
      <w:marLeft w:val="0"/>
      <w:marRight w:val="0"/>
      <w:marTop w:val="0"/>
      <w:marBottom w:val="0"/>
      <w:divBdr>
        <w:top w:val="none" w:sz="0" w:space="0" w:color="auto"/>
        <w:left w:val="none" w:sz="0" w:space="0" w:color="auto"/>
        <w:bottom w:val="none" w:sz="0" w:space="0" w:color="auto"/>
        <w:right w:val="none" w:sz="0" w:space="0" w:color="auto"/>
      </w:divBdr>
    </w:div>
    <w:div w:id="1647585437">
      <w:bodyDiv w:val="1"/>
      <w:marLeft w:val="0"/>
      <w:marRight w:val="0"/>
      <w:marTop w:val="0"/>
      <w:marBottom w:val="0"/>
      <w:divBdr>
        <w:top w:val="none" w:sz="0" w:space="0" w:color="auto"/>
        <w:left w:val="none" w:sz="0" w:space="0" w:color="auto"/>
        <w:bottom w:val="none" w:sz="0" w:space="0" w:color="auto"/>
        <w:right w:val="none" w:sz="0" w:space="0" w:color="auto"/>
      </w:divBdr>
    </w:div>
    <w:div w:id="1652176585">
      <w:bodyDiv w:val="1"/>
      <w:marLeft w:val="0"/>
      <w:marRight w:val="0"/>
      <w:marTop w:val="0"/>
      <w:marBottom w:val="0"/>
      <w:divBdr>
        <w:top w:val="none" w:sz="0" w:space="0" w:color="auto"/>
        <w:left w:val="none" w:sz="0" w:space="0" w:color="auto"/>
        <w:bottom w:val="none" w:sz="0" w:space="0" w:color="auto"/>
        <w:right w:val="none" w:sz="0" w:space="0" w:color="auto"/>
      </w:divBdr>
    </w:div>
    <w:div w:id="1659382925">
      <w:bodyDiv w:val="1"/>
      <w:marLeft w:val="0"/>
      <w:marRight w:val="0"/>
      <w:marTop w:val="0"/>
      <w:marBottom w:val="0"/>
      <w:divBdr>
        <w:top w:val="none" w:sz="0" w:space="0" w:color="auto"/>
        <w:left w:val="none" w:sz="0" w:space="0" w:color="auto"/>
        <w:bottom w:val="none" w:sz="0" w:space="0" w:color="auto"/>
        <w:right w:val="none" w:sz="0" w:space="0" w:color="auto"/>
      </w:divBdr>
    </w:div>
    <w:div w:id="1700931913">
      <w:bodyDiv w:val="1"/>
      <w:marLeft w:val="0"/>
      <w:marRight w:val="0"/>
      <w:marTop w:val="0"/>
      <w:marBottom w:val="0"/>
      <w:divBdr>
        <w:top w:val="none" w:sz="0" w:space="0" w:color="auto"/>
        <w:left w:val="none" w:sz="0" w:space="0" w:color="auto"/>
        <w:bottom w:val="none" w:sz="0" w:space="0" w:color="auto"/>
        <w:right w:val="none" w:sz="0" w:space="0" w:color="auto"/>
      </w:divBdr>
    </w:div>
    <w:div w:id="1706515176">
      <w:bodyDiv w:val="1"/>
      <w:marLeft w:val="0"/>
      <w:marRight w:val="0"/>
      <w:marTop w:val="0"/>
      <w:marBottom w:val="0"/>
      <w:divBdr>
        <w:top w:val="none" w:sz="0" w:space="0" w:color="auto"/>
        <w:left w:val="none" w:sz="0" w:space="0" w:color="auto"/>
        <w:bottom w:val="none" w:sz="0" w:space="0" w:color="auto"/>
        <w:right w:val="none" w:sz="0" w:space="0" w:color="auto"/>
      </w:divBdr>
    </w:div>
    <w:div w:id="1718700527">
      <w:bodyDiv w:val="1"/>
      <w:marLeft w:val="0"/>
      <w:marRight w:val="0"/>
      <w:marTop w:val="0"/>
      <w:marBottom w:val="0"/>
      <w:divBdr>
        <w:top w:val="none" w:sz="0" w:space="0" w:color="auto"/>
        <w:left w:val="none" w:sz="0" w:space="0" w:color="auto"/>
        <w:bottom w:val="none" w:sz="0" w:space="0" w:color="auto"/>
        <w:right w:val="none" w:sz="0" w:space="0" w:color="auto"/>
      </w:divBdr>
    </w:div>
    <w:div w:id="1852061438">
      <w:bodyDiv w:val="1"/>
      <w:marLeft w:val="0"/>
      <w:marRight w:val="0"/>
      <w:marTop w:val="0"/>
      <w:marBottom w:val="0"/>
      <w:divBdr>
        <w:top w:val="none" w:sz="0" w:space="0" w:color="auto"/>
        <w:left w:val="none" w:sz="0" w:space="0" w:color="auto"/>
        <w:bottom w:val="none" w:sz="0" w:space="0" w:color="auto"/>
        <w:right w:val="none" w:sz="0" w:space="0" w:color="auto"/>
      </w:divBdr>
    </w:div>
    <w:div w:id="1956522832">
      <w:bodyDiv w:val="1"/>
      <w:marLeft w:val="0"/>
      <w:marRight w:val="0"/>
      <w:marTop w:val="0"/>
      <w:marBottom w:val="0"/>
      <w:divBdr>
        <w:top w:val="none" w:sz="0" w:space="0" w:color="auto"/>
        <w:left w:val="none" w:sz="0" w:space="0" w:color="auto"/>
        <w:bottom w:val="none" w:sz="0" w:space="0" w:color="auto"/>
        <w:right w:val="none" w:sz="0" w:space="0" w:color="auto"/>
      </w:divBdr>
    </w:div>
    <w:div w:id="1973561472">
      <w:bodyDiv w:val="1"/>
      <w:marLeft w:val="0"/>
      <w:marRight w:val="0"/>
      <w:marTop w:val="0"/>
      <w:marBottom w:val="0"/>
      <w:divBdr>
        <w:top w:val="none" w:sz="0" w:space="0" w:color="auto"/>
        <w:left w:val="none" w:sz="0" w:space="0" w:color="auto"/>
        <w:bottom w:val="none" w:sz="0" w:space="0" w:color="auto"/>
        <w:right w:val="none" w:sz="0" w:space="0" w:color="auto"/>
      </w:divBdr>
    </w:div>
    <w:div w:id="2000111946">
      <w:bodyDiv w:val="1"/>
      <w:marLeft w:val="0"/>
      <w:marRight w:val="0"/>
      <w:marTop w:val="0"/>
      <w:marBottom w:val="0"/>
      <w:divBdr>
        <w:top w:val="none" w:sz="0" w:space="0" w:color="auto"/>
        <w:left w:val="none" w:sz="0" w:space="0" w:color="auto"/>
        <w:bottom w:val="none" w:sz="0" w:space="0" w:color="auto"/>
        <w:right w:val="none" w:sz="0" w:space="0" w:color="auto"/>
      </w:divBdr>
    </w:div>
    <w:div w:id="2043171063">
      <w:bodyDiv w:val="1"/>
      <w:marLeft w:val="0"/>
      <w:marRight w:val="0"/>
      <w:marTop w:val="0"/>
      <w:marBottom w:val="0"/>
      <w:divBdr>
        <w:top w:val="none" w:sz="0" w:space="0" w:color="auto"/>
        <w:left w:val="none" w:sz="0" w:space="0" w:color="auto"/>
        <w:bottom w:val="none" w:sz="0" w:space="0" w:color="auto"/>
        <w:right w:val="none" w:sz="0" w:space="0" w:color="auto"/>
      </w:divBdr>
    </w:div>
    <w:div w:id="2124574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customXml" Target="../customXml/item5.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9"/>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3EEFFF-E018-4850-B2B9-E1D8400DE68E}">
  <ds:schemaRefs>
    <ds:schemaRef ds:uri="http://schemas.openxmlformats.org/officeDocument/2006/bibliography"/>
  </ds:schemaRefs>
</ds:datastoreItem>
</file>

<file path=customXml/itemProps3.xml><?xml version="1.0" encoding="utf-8"?>
<ds:datastoreItem xmlns:ds="http://schemas.openxmlformats.org/officeDocument/2006/customXml" ds:itemID="{80E0C8C6-A446-461C-BE89-B12BCD1377F5}"/>
</file>

<file path=customXml/itemProps4.xml><?xml version="1.0" encoding="utf-8"?>
<ds:datastoreItem xmlns:ds="http://schemas.openxmlformats.org/officeDocument/2006/customXml" ds:itemID="{DF70A277-5D4C-405E-AC22-A353B691E6F3}"/>
</file>

<file path=customXml/itemProps5.xml><?xml version="1.0" encoding="utf-8"?>
<ds:datastoreItem xmlns:ds="http://schemas.openxmlformats.org/officeDocument/2006/customXml" ds:itemID="{BF2F83D4-2C44-4550-9A64-2554EFC95419}"/>
</file>

<file path=docProps/app.xml><?xml version="1.0" encoding="utf-8"?>
<Properties xmlns="http://schemas.openxmlformats.org/officeDocument/2006/extended-properties" xmlns:vt="http://schemas.openxmlformats.org/officeDocument/2006/docPropsVTypes">
  <Template>Normal</Template>
  <TotalTime>0</TotalTime>
  <Pages>13</Pages>
  <Words>2694</Words>
  <Characters>15359</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2</cp:revision>
  <dcterms:created xsi:type="dcterms:W3CDTF">2024-12-01T07:58:00Z</dcterms:created>
  <dcterms:modified xsi:type="dcterms:W3CDTF">2024-12-01T07:58:00Z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527F735034B9401F9CF8B3872A5CB1B0_12</vt:lpwstr>
  </property>
</Properties>
</file>