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007"/>
      </w:tblGrid>
      <w:tr w:rsidR="00020AB9" w:rsidRPr="00C27724" w14:paraId="4C49B10D" w14:textId="77777777" w:rsidTr="00BC4ABE">
        <w:tc>
          <w:tcPr>
            <w:tcW w:w="3348" w:type="dxa"/>
            <w:tcBorders>
              <w:top w:val="nil"/>
              <w:left w:val="nil"/>
              <w:bottom w:val="nil"/>
              <w:right w:val="nil"/>
              <w:tl2br w:val="nil"/>
              <w:tr2bl w:val="nil"/>
            </w:tcBorders>
            <w:tcMar>
              <w:top w:w="0" w:type="dxa"/>
              <w:left w:w="108" w:type="dxa"/>
              <w:bottom w:w="0" w:type="dxa"/>
              <w:right w:w="108" w:type="dxa"/>
            </w:tcMar>
          </w:tcPr>
          <w:p w14:paraId="5B1E2D45" w14:textId="6E9CB019" w:rsidR="00160BE8" w:rsidRPr="00C27724" w:rsidRDefault="00891A88" w:rsidP="00891A88">
            <w:pPr>
              <w:jc w:val="center"/>
              <w:rPr>
                <w:color w:val="0D0D0D" w:themeColor="text1" w:themeTint="F2"/>
                <w:sz w:val="26"/>
                <w:szCs w:val="26"/>
              </w:rPr>
            </w:pPr>
            <w:r w:rsidRPr="00C27724">
              <w:rPr>
                <w:b/>
                <w:bCs/>
                <w:noProof/>
                <w:color w:val="0D0D0D" w:themeColor="text1" w:themeTint="F2"/>
                <w:sz w:val="26"/>
                <w:szCs w:val="26"/>
              </w:rPr>
              <mc:AlternateContent>
                <mc:Choice Requires="wps">
                  <w:drawing>
                    <wp:anchor distT="0" distB="0" distL="114300" distR="114300" simplePos="0" relativeHeight="251665408" behindDoc="0" locked="0" layoutInCell="1" allowOverlap="1" wp14:anchorId="0C1C9E0E" wp14:editId="462415A3">
                      <wp:simplePos x="0" y="0"/>
                      <wp:positionH relativeFrom="column">
                        <wp:posOffset>698690</wp:posOffset>
                      </wp:positionH>
                      <wp:positionV relativeFrom="paragraph">
                        <wp:posOffset>419735</wp:posOffset>
                      </wp:positionV>
                      <wp:extent cx="498763" cy="0"/>
                      <wp:effectExtent l="0" t="0" r="34925" b="19050"/>
                      <wp:wrapNone/>
                      <wp:docPr id="6" name="Straight Connector 6"/>
                      <wp:cNvGraphicFramePr/>
                      <a:graphic xmlns:a="http://schemas.openxmlformats.org/drawingml/2006/main">
                        <a:graphicData uri="http://schemas.microsoft.com/office/word/2010/wordprocessingShape">
                          <wps:wsp>
                            <wps:cNvCnPr/>
                            <wps:spPr>
                              <a:xfrm>
                                <a:off x="0" y="0"/>
                                <a:ext cx="4987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63489F"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33.05pt" to="94.2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" strokecolor="black [3200]" strokeweight=".5pt">
                      <v:stroke joinstyle="miter"/>
                    </v:line>
                  </w:pict>
                </mc:Fallback>
              </mc:AlternateContent>
            </w:r>
            <w:r w:rsidR="006D4618" w:rsidRPr="00C27724">
              <w:rPr>
                <w:b/>
                <w:bCs/>
                <w:color w:val="0D0D0D" w:themeColor="text1" w:themeTint="F2"/>
                <w:sz w:val="26"/>
                <w:szCs w:val="26"/>
              </w:rPr>
              <w:t>HỘI ĐỒNG NHÂN DÂN</w:t>
            </w:r>
            <w:r w:rsidR="006D4618" w:rsidRPr="00C27724">
              <w:rPr>
                <w:b/>
                <w:bCs/>
                <w:color w:val="0D0D0D" w:themeColor="text1" w:themeTint="F2"/>
                <w:sz w:val="26"/>
                <w:szCs w:val="26"/>
              </w:rPr>
              <w:br/>
              <w:t>TỈNH LÀO CAI</w:t>
            </w:r>
            <w:r w:rsidR="006D4618" w:rsidRPr="00C27724">
              <w:rPr>
                <w:b/>
                <w:bCs/>
                <w:color w:val="0D0D0D" w:themeColor="text1" w:themeTint="F2"/>
                <w:sz w:val="26"/>
                <w:szCs w:val="26"/>
              </w:rPr>
              <w:br/>
            </w:r>
          </w:p>
        </w:tc>
        <w:tc>
          <w:tcPr>
            <w:tcW w:w="6008" w:type="dxa"/>
            <w:tcBorders>
              <w:top w:val="nil"/>
              <w:left w:val="nil"/>
              <w:bottom w:val="nil"/>
              <w:right w:val="nil"/>
              <w:tl2br w:val="nil"/>
              <w:tr2bl w:val="nil"/>
            </w:tcBorders>
            <w:tcMar>
              <w:top w:w="0" w:type="dxa"/>
              <w:left w:w="108" w:type="dxa"/>
              <w:bottom w:w="0" w:type="dxa"/>
              <w:right w:w="108" w:type="dxa"/>
            </w:tcMar>
          </w:tcPr>
          <w:p w14:paraId="2FBBA22F" w14:textId="49CDB94B" w:rsidR="00160BE8" w:rsidRPr="00C27724" w:rsidRDefault="00891A88" w:rsidP="00891A88">
            <w:pPr>
              <w:jc w:val="center"/>
              <w:rPr>
                <w:color w:val="0D0D0D" w:themeColor="text1" w:themeTint="F2"/>
                <w:sz w:val="26"/>
                <w:szCs w:val="26"/>
              </w:rPr>
            </w:pPr>
            <w:r w:rsidRPr="00C27724">
              <w:rPr>
                <w:b/>
                <w:bCs/>
                <w:noProof/>
                <w:color w:val="0D0D0D" w:themeColor="text1" w:themeTint="F2"/>
                <w:sz w:val="26"/>
                <w:szCs w:val="26"/>
              </w:rPr>
              <mc:AlternateContent>
                <mc:Choice Requires="wps">
                  <w:drawing>
                    <wp:anchor distT="0" distB="0" distL="114300" distR="114300" simplePos="0" relativeHeight="251666432" behindDoc="0" locked="0" layoutInCell="1" allowOverlap="1" wp14:anchorId="744A5BE4" wp14:editId="221F30D3">
                      <wp:simplePos x="0" y="0"/>
                      <wp:positionH relativeFrom="column">
                        <wp:posOffset>785685</wp:posOffset>
                      </wp:positionH>
                      <wp:positionV relativeFrom="paragraph">
                        <wp:posOffset>443230</wp:posOffset>
                      </wp:positionV>
                      <wp:extent cx="2137558" cy="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21375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AA3858" id="Straight Connector 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85pt,34.9pt" to="230.15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" strokecolor="black [3200]" strokeweight=".5pt">
                      <v:stroke joinstyle="miter"/>
                    </v:line>
                  </w:pict>
                </mc:Fallback>
              </mc:AlternateContent>
            </w:r>
            <w:r w:rsidR="006D4618" w:rsidRPr="00C27724">
              <w:rPr>
                <w:b/>
                <w:bCs/>
                <w:color w:val="0D0D0D" w:themeColor="text1" w:themeTint="F2"/>
                <w:sz w:val="26"/>
                <w:szCs w:val="26"/>
              </w:rPr>
              <w:t>CỘNG HÒA XÃ HỘI CHỦ NGHĨA VIỆT NAM</w:t>
            </w:r>
            <w:r w:rsidR="006D4618" w:rsidRPr="00C27724">
              <w:rPr>
                <w:b/>
                <w:bCs/>
                <w:color w:val="0D0D0D" w:themeColor="text1" w:themeTint="F2"/>
                <w:sz w:val="26"/>
                <w:szCs w:val="26"/>
              </w:rPr>
              <w:br/>
            </w:r>
            <w:r w:rsidR="006D4618" w:rsidRPr="00C27724">
              <w:rPr>
                <w:b/>
                <w:bCs/>
                <w:color w:val="0D0D0D" w:themeColor="text1" w:themeTint="F2"/>
                <w:sz w:val="28"/>
                <w:szCs w:val="28"/>
              </w:rPr>
              <w:t xml:space="preserve">Độc lập - Tự do - Hạnh phúc </w:t>
            </w:r>
            <w:r w:rsidR="006D4618" w:rsidRPr="00C27724">
              <w:rPr>
                <w:b/>
                <w:bCs/>
                <w:color w:val="0D0D0D" w:themeColor="text1" w:themeTint="F2"/>
                <w:sz w:val="26"/>
                <w:szCs w:val="26"/>
              </w:rPr>
              <w:br/>
            </w:r>
          </w:p>
        </w:tc>
      </w:tr>
      <w:tr w:rsidR="00020AB9" w:rsidRPr="00C27724" w14:paraId="617CD0A8" w14:textId="77777777" w:rsidTr="00BC4AB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21A209B" w14:textId="5D4E0CB9" w:rsidR="00160BE8" w:rsidRPr="00C27724" w:rsidRDefault="006D4618">
            <w:pPr>
              <w:jc w:val="center"/>
              <w:rPr>
                <w:color w:val="0D0D0D" w:themeColor="text1" w:themeTint="F2"/>
                <w:sz w:val="26"/>
                <w:szCs w:val="26"/>
              </w:rPr>
            </w:pPr>
            <w:r w:rsidRPr="00C27724">
              <w:rPr>
                <w:color w:val="0D0D0D" w:themeColor="text1" w:themeTint="F2"/>
                <w:sz w:val="26"/>
                <w:szCs w:val="26"/>
              </w:rPr>
              <w:t xml:space="preserve">Số: </w:t>
            </w:r>
            <w:r w:rsidR="00B23F30">
              <w:rPr>
                <w:color w:val="0D0D0D" w:themeColor="text1" w:themeTint="F2"/>
                <w:sz w:val="26"/>
                <w:szCs w:val="26"/>
              </w:rPr>
              <w:t>03</w:t>
            </w:r>
            <w:r w:rsidRPr="00C27724">
              <w:rPr>
                <w:color w:val="0D0D0D" w:themeColor="text1" w:themeTint="F2"/>
                <w:sz w:val="26"/>
                <w:szCs w:val="26"/>
              </w:rPr>
              <w:t>/20</w:t>
            </w:r>
            <w:r w:rsidR="00C54B3C" w:rsidRPr="00C27724">
              <w:rPr>
                <w:color w:val="0D0D0D" w:themeColor="text1" w:themeTint="F2"/>
                <w:sz w:val="26"/>
                <w:szCs w:val="26"/>
              </w:rPr>
              <w:t>26</w:t>
            </w:r>
            <w:r w:rsidRPr="00C27724">
              <w:rPr>
                <w:color w:val="0D0D0D" w:themeColor="text1" w:themeTint="F2"/>
                <w:sz w:val="26"/>
                <w:szCs w:val="26"/>
              </w:rPr>
              <w:t>/NQ-HĐND</w:t>
            </w:r>
          </w:p>
        </w:tc>
        <w:tc>
          <w:tcPr>
            <w:tcW w:w="6008" w:type="dxa"/>
            <w:tcBorders>
              <w:top w:val="nil"/>
              <w:left w:val="nil"/>
              <w:bottom w:val="nil"/>
              <w:right w:val="nil"/>
              <w:tl2br w:val="nil"/>
              <w:tr2bl w:val="nil"/>
            </w:tcBorders>
            <w:tcMar>
              <w:top w:w="0" w:type="dxa"/>
              <w:left w:w="108" w:type="dxa"/>
              <w:bottom w:w="0" w:type="dxa"/>
              <w:right w:w="108" w:type="dxa"/>
            </w:tcMar>
          </w:tcPr>
          <w:p w14:paraId="7F61AED3" w14:textId="3B2D58A3" w:rsidR="00160BE8" w:rsidRPr="00C27724" w:rsidRDefault="006D4618" w:rsidP="00210D96">
            <w:pPr>
              <w:jc w:val="center"/>
              <w:rPr>
                <w:color w:val="0D0D0D" w:themeColor="text1" w:themeTint="F2"/>
                <w:sz w:val="26"/>
                <w:szCs w:val="26"/>
              </w:rPr>
            </w:pPr>
            <w:r w:rsidRPr="00C27724">
              <w:rPr>
                <w:i/>
                <w:iCs/>
                <w:color w:val="0D0D0D" w:themeColor="text1" w:themeTint="F2"/>
                <w:sz w:val="26"/>
                <w:szCs w:val="26"/>
              </w:rPr>
              <w:t xml:space="preserve">Lào Cai, ngày </w:t>
            </w:r>
            <w:r w:rsidR="00B23F30">
              <w:rPr>
                <w:i/>
                <w:iCs/>
                <w:color w:val="0D0D0D" w:themeColor="text1" w:themeTint="F2"/>
                <w:sz w:val="26"/>
                <w:szCs w:val="26"/>
              </w:rPr>
              <w:t>25</w:t>
            </w:r>
            <w:r w:rsidRPr="00C27724">
              <w:rPr>
                <w:i/>
                <w:iCs/>
                <w:color w:val="0D0D0D" w:themeColor="text1" w:themeTint="F2"/>
                <w:sz w:val="26"/>
                <w:szCs w:val="26"/>
              </w:rPr>
              <w:t xml:space="preserve"> tháng </w:t>
            </w:r>
            <w:r w:rsidR="00B23F30">
              <w:rPr>
                <w:i/>
                <w:iCs/>
                <w:color w:val="0D0D0D" w:themeColor="text1" w:themeTint="F2"/>
                <w:sz w:val="26"/>
                <w:szCs w:val="26"/>
              </w:rPr>
              <w:t>05</w:t>
            </w:r>
            <w:r w:rsidRPr="00C27724">
              <w:rPr>
                <w:i/>
                <w:iCs/>
                <w:color w:val="0D0D0D" w:themeColor="text1" w:themeTint="F2"/>
                <w:sz w:val="26"/>
                <w:szCs w:val="26"/>
              </w:rPr>
              <w:t xml:space="preserve"> năm 20</w:t>
            </w:r>
            <w:r w:rsidR="00C54B3C" w:rsidRPr="00C27724">
              <w:rPr>
                <w:i/>
                <w:iCs/>
                <w:color w:val="0D0D0D" w:themeColor="text1" w:themeTint="F2"/>
                <w:sz w:val="26"/>
                <w:szCs w:val="26"/>
              </w:rPr>
              <w:t>26</w:t>
            </w:r>
          </w:p>
        </w:tc>
      </w:tr>
    </w:tbl>
    <w:p w14:paraId="0C5DAE8D" w14:textId="19DD4D90" w:rsidR="00160BE8" w:rsidRPr="00C27724" w:rsidRDefault="006D4618">
      <w:pPr>
        <w:spacing w:after="120"/>
        <w:rPr>
          <w:color w:val="0D0D0D" w:themeColor="text1" w:themeTint="F2"/>
        </w:rPr>
      </w:pPr>
      <w:r w:rsidRPr="00C27724">
        <w:rPr>
          <w:color w:val="0D0D0D" w:themeColor="text1" w:themeTint="F2"/>
        </w:rPr>
        <w:t> </w:t>
      </w:r>
    </w:p>
    <w:p w14:paraId="3FCB7A65" w14:textId="77777777" w:rsidR="00BC4ABE" w:rsidRPr="00C27724" w:rsidRDefault="00BC4ABE">
      <w:pPr>
        <w:spacing w:after="120"/>
        <w:rPr>
          <w:color w:val="0D0D0D" w:themeColor="text1" w:themeTint="F2"/>
          <w:sz w:val="2"/>
          <w:szCs w:val="2"/>
        </w:rPr>
      </w:pPr>
    </w:p>
    <w:p w14:paraId="00FE11D2" w14:textId="77777777" w:rsidR="00160BE8" w:rsidRPr="00C27724" w:rsidRDefault="006D4618" w:rsidP="00E0270E">
      <w:pPr>
        <w:jc w:val="center"/>
        <w:rPr>
          <w:color w:val="0D0D0D" w:themeColor="text1" w:themeTint="F2"/>
          <w:sz w:val="28"/>
          <w:szCs w:val="28"/>
        </w:rPr>
      </w:pPr>
      <w:bookmarkStart w:id="0" w:name="loai_1"/>
      <w:r w:rsidRPr="00C27724">
        <w:rPr>
          <w:b/>
          <w:bCs/>
          <w:color w:val="0D0D0D" w:themeColor="text1" w:themeTint="F2"/>
          <w:sz w:val="28"/>
          <w:szCs w:val="28"/>
        </w:rPr>
        <w:t>NGHỊ QUYẾT</w:t>
      </w:r>
      <w:bookmarkEnd w:id="0"/>
    </w:p>
    <w:p w14:paraId="648C256E" w14:textId="197DBCFB" w:rsidR="00EF1ABB" w:rsidRPr="00C27724" w:rsidRDefault="00EF1ABB" w:rsidP="00E0270E">
      <w:pPr>
        <w:jc w:val="center"/>
        <w:rPr>
          <w:b/>
          <w:bCs/>
          <w:color w:val="0D0D0D" w:themeColor="text1" w:themeTint="F2"/>
          <w:sz w:val="28"/>
          <w:szCs w:val="28"/>
        </w:rPr>
      </w:pPr>
      <w:r w:rsidRPr="00C27724">
        <w:rPr>
          <w:b/>
          <w:bCs/>
          <w:color w:val="0D0D0D" w:themeColor="text1" w:themeTint="F2"/>
          <w:sz w:val="28"/>
          <w:szCs w:val="28"/>
        </w:rPr>
        <w:t xml:space="preserve">Quy định một số nội dung và mức chi </w:t>
      </w:r>
      <w:r w:rsidR="004D6497" w:rsidRPr="00C27724">
        <w:rPr>
          <w:b/>
          <w:bCs/>
          <w:color w:val="0D0D0D" w:themeColor="text1" w:themeTint="F2"/>
          <w:sz w:val="28"/>
          <w:szCs w:val="28"/>
        </w:rPr>
        <w:t xml:space="preserve">để </w:t>
      </w:r>
      <w:r w:rsidRPr="00C27724">
        <w:rPr>
          <w:b/>
          <w:bCs/>
          <w:color w:val="0D0D0D" w:themeColor="text1" w:themeTint="F2"/>
          <w:sz w:val="28"/>
          <w:szCs w:val="28"/>
        </w:rPr>
        <w:t xml:space="preserve">thực hiện </w:t>
      </w:r>
    </w:p>
    <w:p w14:paraId="24AAA657" w14:textId="115427EB" w:rsidR="003E7A02" w:rsidRPr="00C27724" w:rsidRDefault="00EF1ABB" w:rsidP="00E0270E">
      <w:pPr>
        <w:jc w:val="center"/>
        <w:rPr>
          <w:b/>
          <w:bCs/>
          <w:color w:val="0D0D0D" w:themeColor="text1" w:themeTint="F2"/>
          <w:sz w:val="28"/>
          <w:szCs w:val="28"/>
        </w:rPr>
      </w:pPr>
      <w:r w:rsidRPr="00C27724">
        <w:rPr>
          <w:b/>
          <w:bCs/>
          <w:color w:val="0D0D0D" w:themeColor="text1" w:themeTint="F2"/>
          <w:sz w:val="28"/>
          <w:szCs w:val="28"/>
        </w:rPr>
        <w:t>hoạt động sáng kiến trên địa bàn tỉnh Lào Cai</w:t>
      </w:r>
    </w:p>
    <w:p w14:paraId="1F6349E1" w14:textId="0E4D3E02" w:rsidR="00152E95" w:rsidRPr="00C27724" w:rsidRDefault="003538BC" w:rsidP="00E0270E">
      <w:pPr>
        <w:jc w:val="center"/>
        <w:rPr>
          <w:i/>
          <w:color w:val="0D0D0D" w:themeColor="text1" w:themeTint="F2"/>
          <w:sz w:val="28"/>
          <w:szCs w:val="28"/>
        </w:rPr>
      </w:pPr>
      <w:r>
        <w:rPr>
          <w:i/>
          <w:noProof/>
          <w:color w:val="0D0D0D" w:themeColor="text1" w:themeTint="F2"/>
          <w:sz w:val="28"/>
          <w:szCs w:val="28"/>
        </w:rPr>
        <mc:AlternateContent>
          <mc:Choice Requires="wps">
            <w:drawing>
              <wp:anchor distT="0" distB="0" distL="114300" distR="114300" simplePos="0" relativeHeight="251667456" behindDoc="0" locked="0" layoutInCell="1" allowOverlap="1" wp14:anchorId="44509124" wp14:editId="6D8D276F">
                <wp:simplePos x="0" y="0"/>
                <wp:positionH relativeFrom="column">
                  <wp:posOffset>2263140</wp:posOffset>
                </wp:positionH>
                <wp:positionV relativeFrom="paragraph">
                  <wp:posOffset>64770</wp:posOffset>
                </wp:positionV>
                <wp:extent cx="1368000" cy="0"/>
                <wp:effectExtent l="0" t="0" r="0" b="0"/>
                <wp:wrapNone/>
                <wp:docPr id="285576732" name="Đường nối Thẳng 3"/>
                <wp:cNvGraphicFramePr/>
                <a:graphic xmlns:a="http://schemas.openxmlformats.org/drawingml/2006/main">
                  <a:graphicData uri="http://schemas.microsoft.com/office/word/2010/wordprocessingShape">
                    <wps:wsp>
                      <wps:cNvCnPr/>
                      <wps:spPr>
                        <a:xfrm>
                          <a:off x="0" y="0"/>
                          <a:ext cx="136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020C6B" id="Đường nối Thẳng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2pt,5.1pt" to="285.9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IYRmAEAAIgDAAAOAAAAZHJzL2Uyb0RvYy54bWysU8tu2zAQvBfIPxC8x5JTIA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" strokecolor="black [3200]" strokeweight=".5pt">
                <v:stroke joinstyle="miter"/>
              </v:line>
            </w:pict>
          </mc:Fallback>
        </mc:AlternateContent>
      </w:r>
    </w:p>
    <w:p w14:paraId="489E48FB" w14:textId="77777777" w:rsidR="00C03CC5" w:rsidRPr="00C27724" w:rsidRDefault="00C03CC5" w:rsidP="001C17FE">
      <w:pPr>
        <w:widowControl w:val="0"/>
        <w:spacing w:before="120"/>
        <w:ind w:firstLine="709"/>
        <w:jc w:val="both"/>
        <w:rPr>
          <w:rStyle w:val="fontstyle01"/>
          <w:rFonts w:ascii="Times New Roman" w:hAnsi="Times New Roman"/>
          <w:color w:val="0D0D0D" w:themeColor="text1" w:themeTint="F2"/>
          <w:sz w:val="8"/>
          <w:szCs w:val="8"/>
        </w:rPr>
      </w:pPr>
    </w:p>
    <w:p w14:paraId="39ECAE8E" w14:textId="3734E535" w:rsidR="0049698A" w:rsidRPr="00C27724" w:rsidRDefault="0049698A" w:rsidP="0045129D">
      <w:pPr>
        <w:widowControl w:val="0"/>
        <w:spacing w:before="120" w:after="120" w:line="264" w:lineRule="auto"/>
        <w:ind w:firstLine="567"/>
        <w:jc w:val="both"/>
        <w:rPr>
          <w:rStyle w:val="fontstyle01"/>
          <w:rFonts w:ascii="Times New Roman" w:hAnsi="Times New Roman"/>
          <w:color w:val="0D0D0D" w:themeColor="text1" w:themeTint="F2"/>
        </w:rPr>
      </w:pPr>
      <w:r w:rsidRPr="00C27724">
        <w:rPr>
          <w:rStyle w:val="fontstyle01"/>
          <w:rFonts w:ascii="Times New Roman" w:hAnsi="Times New Roman"/>
          <w:color w:val="0D0D0D" w:themeColor="text1" w:themeTint="F2"/>
        </w:rPr>
        <w:t>Căn cứ Luật Tổ chức chính quyền địa phương số 72/2025/QH15;</w:t>
      </w:r>
    </w:p>
    <w:p w14:paraId="47F1625D" w14:textId="77777777" w:rsidR="0049698A" w:rsidRPr="00C27724" w:rsidRDefault="0049698A" w:rsidP="0045129D">
      <w:pPr>
        <w:widowControl w:val="0"/>
        <w:spacing w:before="120" w:after="120" w:line="264" w:lineRule="auto"/>
        <w:ind w:firstLine="567"/>
        <w:jc w:val="both"/>
        <w:rPr>
          <w:rStyle w:val="fontstyle01"/>
          <w:rFonts w:ascii="Times New Roman" w:hAnsi="Times New Roman"/>
          <w:color w:val="0D0D0D" w:themeColor="text1" w:themeTint="F2"/>
        </w:rPr>
      </w:pPr>
      <w:r w:rsidRPr="00C27724">
        <w:rPr>
          <w:rStyle w:val="fontstyle01"/>
          <w:rFonts w:ascii="Times New Roman" w:hAnsi="Times New Roman"/>
          <w:color w:val="0D0D0D" w:themeColor="text1" w:themeTint="F2"/>
        </w:rPr>
        <w:t>Căn cứ Luật Ban hành văn bản quy phạm pháp luật số 64/2025/QH15 được sửa đổi, bổ sung bởi Luật số 87/2025/QH15;</w:t>
      </w:r>
    </w:p>
    <w:p w14:paraId="12576F64" w14:textId="77777777" w:rsidR="0049698A" w:rsidRPr="00C27724" w:rsidRDefault="0049698A" w:rsidP="0045129D">
      <w:pPr>
        <w:widowControl w:val="0"/>
        <w:spacing w:before="120" w:after="120" w:line="264" w:lineRule="auto"/>
        <w:ind w:firstLine="567"/>
        <w:jc w:val="both"/>
        <w:rPr>
          <w:rStyle w:val="fontstyle01"/>
          <w:rFonts w:ascii="Times New Roman" w:hAnsi="Times New Roman"/>
          <w:color w:val="0D0D0D" w:themeColor="text1" w:themeTint="F2"/>
        </w:rPr>
      </w:pPr>
      <w:r w:rsidRPr="00C27724">
        <w:rPr>
          <w:rStyle w:val="fontstyle01"/>
          <w:rFonts w:ascii="Times New Roman" w:hAnsi="Times New Roman"/>
          <w:color w:val="0D0D0D" w:themeColor="text1" w:themeTint="F2"/>
        </w:rPr>
        <w:t>Căn cứ Luật Ngân sách nhà nước số 89/2025/QH15;</w:t>
      </w:r>
    </w:p>
    <w:p w14:paraId="1ED769F9" w14:textId="77777777" w:rsidR="006941ED" w:rsidRPr="00C27724" w:rsidRDefault="0049698A" w:rsidP="0045129D">
      <w:pPr>
        <w:widowControl w:val="0"/>
        <w:spacing w:before="120" w:after="120" w:line="264" w:lineRule="auto"/>
        <w:ind w:firstLine="567"/>
        <w:jc w:val="both"/>
        <w:rPr>
          <w:rStyle w:val="fontstyle21"/>
          <w:rFonts w:ascii="Times New Roman" w:hAnsi="Times New Roman"/>
          <w:color w:val="0D0D0D" w:themeColor="text1" w:themeTint="F2"/>
        </w:rPr>
      </w:pPr>
      <w:r w:rsidRPr="00C27724">
        <w:rPr>
          <w:rStyle w:val="fontstyle01"/>
          <w:rFonts w:ascii="Times New Roman" w:hAnsi="Times New Roman"/>
          <w:color w:val="0D0D0D" w:themeColor="text1" w:themeTint="F2"/>
        </w:rPr>
        <w:t>Căn cứ Luật Khoa học, Công nghệ và Đổi mới sáng tạo số 93/2025/QH15</w:t>
      </w:r>
      <w:r w:rsidRPr="00C27724">
        <w:rPr>
          <w:rStyle w:val="fontstyle21"/>
          <w:rFonts w:ascii="Times New Roman" w:hAnsi="Times New Roman"/>
          <w:color w:val="0D0D0D" w:themeColor="text1" w:themeTint="F2"/>
        </w:rPr>
        <w:t>;</w:t>
      </w:r>
    </w:p>
    <w:p w14:paraId="3F590E7E" w14:textId="3BD96A7F" w:rsidR="0049698A" w:rsidRPr="00C27724" w:rsidRDefault="0049698A" w:rsidP="0045129D">
      <w:pPr>
        <w:widowControl w:val="0"/>
        <w:spacing w:before="120" w:after="120" w:line="264" w:lineRule="auto"/>
        <w:ind w:firstLine="567"/>
        <w:jc w:val="both"/>
        <w:rPr>
          <w:rStyle w:val="fontstyle01"/>
          <w:rFonts w:ascii="Times New Roman Italic" w:hAnsi="Times New Roman Italic"/>
          <w:color w:val="0D0D0D" w:themeColor="text1" w:themeTint="F2"/>
          <w:spacing w:val="-4"/>
        </w:rPr>
      </w:pPr>
      <w:r w:rsidRPr="00C27724">
        <w:rPr>
          <w:rStyle w:val="fontstyle01"/>
          <w:rFonts w:ascii="Times New Roman Italic" w:hAnsi="Times New Roman Italic"/>
          <w:color w:val="0D0D0D" w:themeColor="text1" w:themeTint="F2"/>
          <w:spacing w:val="-4"/>
        </w:rPr>
        <w:t>Căn cứ Nghị định số 13/2012/NĐ-CP của Chính phủ Ban hành Điều lệ Sáng kiến;</w:t>
      </w:r>
    </w:p>
    <w:p w14:paraId="568DD655" w14:textId="77777777" w:rsidR="0049698A" w:rsidRPr="00C27724" w:rsidRDefault="0049698A" w:rsidP="0045129D">
      <w:pPr>
        <w:widowControl w:val="0"/>
        <w:spacing w:before="120" w:after="120" w:line="264" w:lineRule="auto"/>
        <w:ind w:firstLine="567"/>
        <w:jc w:val="both"/>
        <w:rPr>
          <w:rStyle w:val="fontstyle01"/>
          <w:rFonts w:ascii="Times New Roman" w:hAnsi="Times New Roman"/>
          <w:color w:val="0D0D0D" w:themeColor="text1" w:themeTint="F2"/>
        </w:rPr>
      </w:pPr>
      <w:r w:rsidRPr="00C27724">
        <w:rPr>
          <w:rStyle w:val="fontstyle01"/>
          <w:rFonts w:ascii="Times New Roman" w:hAnsi="Times New Roman"/>
          <w:color w:val="0D0D0D" w:themeColor="text1" w:themeTint="F2"/>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6D1CB6F5" w14:textId="1CD49142" w:rsidR="00423D88" w:rsidRPr="00C27724" w:rsidRDefault="00423D88" w:rsidP="0045129D">
      <w:pPr>
        <w:widowControl w:val="0"/>
        <w:spacing w:before="120" w:after="120" w:line="264" w:lineRule="auto"/>
        <w:ind w:firstLine="567"/>
        <w:jc w:val="both"/>
        <w:rPr>
          <w:rStyle w:val="fontstyle01"/>
          <w:rFonts w:ascii="Times New Roman" w:hAnsi="Times New Roman"/>
          <w:color w:val="0D0D0D" w:themeColor="text1" w:themeTint="F2"/>
        </w:rPr>
      </w:pPr>
      <w:r w:rsidRPr="00C27724">
        <w:rPr>
          <w:rStyle w:val="fontstyle01"/>
          <w:rFonts w:ascii="Times New Roman" w:hAnsi="Times New Roman"/>
          <w:color w:val="0D0D0D" w:themeColor="text1" w:themeTint="F2"/>
        </w:rPr>
        <w:t>Căn cứ Nghị định số 73/2026/NĐ-CP của Chính phủ quy định chi tiết và hướng dẫn thi hành một số điều của Luật Ngân sách nhà nước;</w:t>
      </w:r>
    </w:p>
    <w:p w14:paraId="17661942" w14:textId="236425FB" w:rsidR="0049698A" w:rsidRPr="00C27724" w:rsidRDefault="0049698A" w:rsidP="0045129D">
      <w:pPr>
        <w:widowControl w:val="0"/>
        <w:spacing w:before="120" w:after="120" w:line="264" w:lineRule="auto"/>
        <w:ind w:firstLine="567"/>
        <w:jc w:val="both"/>
        <w:rPr>
          <w:rStyle w:val="fontstyle01"/>
          <w:rFonts w:ascii="Times New Roman Italic" w:hAnsi="Times New Roman Italic"/>
          <w:color w:val="0D0D0D" w:themeColor="text1" w:themeTint="F2"/>
          <w:spacing w:val="-2"/>
        </w:rPr>
      </w:pPr>
      <w:r w:rsidRPr="00C27724">
        <w:rPr>
          <w:rStyle w:val="fontstyle01"/>
          <w:rFonts w:ascii="Times New Roman Italic" w:hAnsi="Times New Roman Italic"/>
          <w:color w:val="0D0D0D" w:themeColor="text1" w:themeTint="F2"/>
          <w:spacing w:val="-2"/>
        </w:rPr>
        <w:t>Căn cứ Thông tư số 18/2013/TT-BKHCN của Bộ trưởng Bộ Khoa học và Công nghệ Hướng dẫn thi hành một số quy định của Điều lệ Sáng kiến được ban hành theo Nghị định số 13/2012/NĐ-CP;</w:t>
      </w:r>
    </w:p>
    <w:p w14:paraId="42E3B871" w14:textId="77777777" w:rsidR="0049698A" w:rsidRPr="00C27724" w:rsidRDefault="0049698A" w:rsidP="0045129D">
      <w:pPr>
        <w:widowControl w:val="0"/>
        <w:spacing w:before="120" w:after="120" w:line="264" w:lineRule="auto"/>
        <w:ind w:firstLine="567"/>
        <w:jc w:val="both"/>
        <w:rPr>
          <w:rStyle w:val="fontstyle01"/>
          <w:rFonts w:ascii="Times New Roman Italic" w:hAnsi="Times New Roman Italic"/>
          <w:color w:val="0D0D0D" w:themeColor="text1" w:themeTint="F2"/>
          <w:spacing w:val="-8"/>
        </w:rPr>
      </w:pPr>
      <w:r w:rsidRPr="00C27724">
        <w:rPr>
          <w:rStyle w:val="fontstyle01"/>
          <w:rFonts w:ascii="Times New Roman Italic" w:hAnsi="Times New Roman Italic"/>
          <w:color w:val="0D0D0D" w:themeColor="text1" w:themeTint="F2"/>
          <w:spacing w:val="-8"/>
        </w:rPr>
        <w:t>Căn cứ Thông tư số 03/2019/TT-BTC của Bộ trưởng Bộ Tài chính Quy định về nguồn kinh phí, nội dung và mức chi từ ngân sách nhà nước để thực hiện hoạt động sáng kiến;</w:t>
      </w:r>
    </w:p>
    <w:p w14:paraId="35279B1F" w14:textId="606D959E" w:rsidR="0049698A" w:rsidRPr="00C27724" w:rsidRDefault="0049698A" w:rsidP="0045129D">
      <w:pPr>
        <w:widowControl w:val="0"/>
        <w:spacing w:before="120" w:after="120" w:line="264" w:lineRule="auto"/>
        <w:ind w:firstLine="567"/>
        <w:jc w:val="both"/>
        <w:rPr>
          <w:rStyle w:val="fontstyle01"/>
          <w:rFonts w:ascii="Times New Roman" w:hAnsi="Times New Roman"/>
          <w:color w:val="0D0D0D" w:themeColor="text1" w:themeTint="F2"/>
        </w:rPr>
      </w:pPr>
      <w:r w:rsidRPr="00C27724">
        <w:rPr>
          <w:rStyle w:val="fontstyle01"/>
          <w:rFonts w:ascii="Times New Roman" w:hAnsi="Times New Roman"/>
          <w:color w:val="0D0D0D" w:themeColor="text1" w:themeTint="F2"/>
        </w:rPr>
        <w:t>Xét Tờ trình số</w:t>
      </w:r>
      <w:r w:rsidR="00423D88" w:rsidRPr="00C27724">
        <w:rPr>
          <w:rStyle w:val="fontstyle01"/>
          <w:rFonts w:ascii="Times New Roman" w:hAnsi="Times New Roman"/>
          <w:color w:val="0D0D0D" w:themeColor="text1" w:themeTint="F2"/>
        </w:rPr>
        <w:t xml:space="preserve"> 461</w:t>
      </w:r>
      <w:r w:rsidRPr="00C27724">
        <w:rPr>
          <w:rStyle w:val="fontstyle01"/>
          <w:rFonts w:ascii="Times New Roman" w:hAnsi="Times New Roman"/>
          <w:color w:val="0D0D0D" w:themeColor="text1" w:themeTint="F2"/>
        </w:rPr>
        <w:t>/TTr-UBND</w:t>
      </w:r>
      <w:r w:rsidR="00423D88" w:rsidRPr="00C27724">
        <w:rPr>
          <w:rStyle w:val="fontstyle01"/>
          <w:rFonts w:ascii="Times New Roman" w:hAnsi="Times New Roman"/>
          <w:color w:val="0D0D0D" w:themeColor="text1" w:themeTint="F2"/>
        </w:rPr>
        <w:t xml:space="preserve"> ngày 06 tháng 5 năm 2026 của Ủy ban nhân dân tỉnh Lào Cai </w:t>
      </w:r>
      <w:r w:rsidR="000A14EB" w:rsidRPr="00C27724">
        <w:rPr>
          <w:rStyle w:val="fontstyle01"/>
          <w:rFonts w:ascii="Times New Roman" w:hAnsi="Times New Roman"/>
          <w:color w:val="0D0D0D" w:themeColor="text1" w:themeTint="F2"/>
        </w:rPr>
        <w:t xml:space="preserve">về </w:t>
      </w:r>
      <w:r w:rsidR="00423D88" w:rsidRPr="00C27724">
        <w:rPr>
          <w:rStyle w:val="fontstyle01"/>
          <w:rFonts w:ascii="Times New Roman" w:hAnsi="Times New Roman"/>
          <w:color w:val="0D0D0D" w:themeColor="text1" w:themeTint="F2"/>
        </w:rPr>
        <w:t xml:space="preserve">ban hành Nghị quyết quy định một số nội dung, mức chi để thực hiện </w:t>
      </w:r>
      <w:r w:rsidR="00D13190" w:rsidRPr="00C27724">
        <w:rPr>
          <w:rStyle w:val="fontstyle01"/>
          <w:rFonts w:ascii="Times New Roman" w:hAnsi="Times New Roman"/>
          <w:color w:val="0D0D0D" w:themeColor="text1" w:themeTint="F2"/>
        </w:rPr>
        <w:t>hoạt động sáng kiến trên địa bàn tỉnh Lào Cai</w:t>
      </w:r>
      <w:r w:rsidR="000A14EB" w:rsidRPr="00C27724">
        <w:rPr>
          <w:rStyle w:val="fontstyle01"/>
          <w:rFonts w:ascii="Times New Roman" w:hAnsi="Times New Roman"/>
          <w:color w:val="0D0D0D" w:themeColor="text1" w:themeTint="F2"/>
        </w:rPr>
        <w:t>; Báo cáo thẩm tra số 146</w:t>
      </w:r>
      <w:r w:rsidRPr="00C27724">
        <w:rPr>
          <w:rStyle w:val="fontstyle01"/>
          <w:rFonts w:ascii="Times New Roman" w:hAnsi="Times New Roman"/>
          <w:color w:val="0D0D0D" w:themeColor="text1" w:themeTint="F2"/>
        </w:rPr>
        <w:t>/BC-</w:t>
      </w:r>
      <w:r w:rsidR="000A14EB" w:rsidRPr="00C27724">
        <w:rPr>
          <w:rStyle w:val="fontstyle01"/>
          <w:rFonts w:ascii="Times New Roman" w:hAnsi="Times New Roman"/>
          <w:color w:val="0D0D0D" w:themeColor="text1" w:themeTint="F2"/>
        </w:rPr>
        <w:t>B</w:t>
      </w:r>
      <w:r w:rsidR="003A2F23" w:rsidRPr="00C27724">
        <w:rPr>
          <w:rStyle w:val="fontstyle01"/>
          <w:rFonts w:ascii="Times New Roman" w:hAnsi="Times New Roman"/>
          <w:color w:val="0D0D0D" w:themeColor="text1" w:themeTint="F2"/>
        </w:rPr>
        <w:t>VHXH</w:t>
      </w:r>
      <w:r w:rsidR="000A14EB" w:rsidRPr="00C27724">
        <w:rPr>
          <w:rStyle w:val="fontstyle01"/>
          <w:rFonts w:ascii="Times New Roman" w:hAnsi="Times New Roman"/>
          <w:color w:val="0D0D0D" w:themeColor="text1" w:themeTint="F2"/>
        </w:rPr>
        <w:t xml:space="preserve"> ngày 22 tháng 5 </w:t>
      </w:r>
      <w:r w:rsidRPr="00C27724">
        <w:rPr>
          <w:rStyle w:val="fontstyle01"/>
          <w:rFonts w:ascii="Times New Roman" w:hAnsi="Times New Roman"/>
          <w:color w:val="0D0D0D" w:themeColor="text1" w:themeTint="F2"/>
        </w:rPr>
        <w:t xml:space="preserve">năm 2026 của Ban </w:t>
      </w:r>
      <w:r w:rsidR="001C17FE" w:rsidRPr="00C27724">
        <w:rPr>
          <w:rStyle w:val="fontstyle01"/>
          <w:rFonts w:ascii="Times New Roman" w:hAnsi="Times New Roman"/>
          <w:color w:val="0D0D0D" w:themeColor="text1" w:themeTint="F2"/>
        </w:rPr>
        <w:t>Văn hóa</w:t>
      </w:r>
      <w:r w:rsidR="007573EF" w:rsidRPr="00C27724">
        <w:rPr>
          <w:rStyle w:val="fontstyle01"/>
          <w:rFonts w:ascii="Times New Roman" w:hAnsi="Times New Roman"/>
          <w:color w:val="0D0D0D" w:themeColor="text1" w:themeTint="F2"/>
        </w:rPr>
        <w:t xml:space="preserve"> </w:t>
      </w:r>
      <w:r w:rsidR="001C17FE" w:rsidRPr="00C27724">
        <w:rPr>
          <w:rStyle w:val="fontstyle01"/>
          <w:rFonts w:ascii="Times New Roman" w:hAnsi="Times New Roman"/>
          <w:color w:val="0D0D0D" w:themeColor="text1" w:themeTint="F2"/>
        </w:rPr>
        <w:t xml:space="preserve">- Xã hội </w:t>
      </w:r>
      <w:r w:rsidRPr="00C27724">
        <w:rPr>
          <w:rStyle w:val="fontstyle01"/>
          <w:rFonts w:ascii="Times New Roman" w:hAnsi="Times New Roman"/>
          <w:color w:val="0D0D0D" w:themeColor="text1" w:themeTint="F2"/>
        </w:rPr>
        <w:t>Hội đồng nhân dân tỉnh</w:t>
      </w:r>
      <w:r w:rsidR="00D13190" w:rsidRPr="00C27724">
        <w:rPr>
          <w:rStyle w:val="fontstyle01"/>
          <w:rFonts w:ascii="Times New Roman" w:hAnsi="Times New Roman"/>
          <w:color w:val="0D0D0D" w:themeColor="text1" w:themeTint="F2"/>
        </w:rPr>
        <w:t xml:space="preserve"> và</w:t>
      </w:r>
      <w:r w:rsidRPr="00C27724">
        <w:rPr>
          <w:rStyle w:val="fontstyle01"/>
          <w:rFonts w:ascii="Times New Roman" w:hAnsi="Times New Roman"/>
          <w:color w:val="0D0D0D" w:themeColor="text1" w:themeTint="F2"/>
        </w:rPr>
        <w:t xml:space="preserve"> ý kiến thảo luận của đại biểu Hội đồng nhân dân tỉnh tại kỳ họp</w:t>
      </w:r>
      <w:r w:rsidR="00101E2E">
        <w:rPr>
          <w:rStyle w:val="fontstyle01"/>
          <w:rFonts w:ascii="Times New Roman" w:hAnsi="Times New Roman"/>
          <w:color w:val="0D0D0D" w:themeColor="text1" w:themeTint="F2"/>
        </w:rPr>
        <w:t>;</w:t>
      </w:r>
    </w:p>
    <w:p w14:paraId="55A6DB2C" w14:textId="71D4A7CD" w:rsidR="00CF5535" w:rsidRPr="00C27724" w:rsidRDefault="0049698A" w:rsidP="0045129D">
      <w:pPr>
        <w:widowControl w:val="0"/>
        <w:spacing w:before="120" w:after="120" w:line="264" w:lineRule="auto"/>
        <w:ind w:firstLine="567"/>
        <w:jc w:val="both"/>
        <w:rPr>
          <w:bCs/>
          <w:i/>
          <w:color w:val="0D0D0D" w:themeColor="text1" w:themeTint="F2"/>
          <w:sz w:val="28"/>
          <w:szCs w:val="28"/>
        </w:rPr>
      </w:pPr>
      <w:r w:rsidRPr="00C27724">
        <w:rPr>
          <w:rStyle w:val="fontstyle01"/>
          <w:rFonts w:ascii="Times New Roman" w:hAnsi="Times New Roman"/>
          <w:color w:val="0D0D0D" w:themeColor="text1" w:themeTint="F2"/>
        </w:rPr>
        <w:t xml:space="preserve">Hội đồng nhân dân </w:t>
      </w:r>
      <w:r w:rsidR="0045129D" w:rsidRPr="00C27724">
        <w:rPr>
          <w:rStyle w:val="fontstyle01"/>
          <w:rFonts w:ascii="Times New Roman" w:hAnsi="Times New Roman"/>
          <w:color w:val="0D0D0D" w:themeColor="text1" w:themeTint="F2"/>
        </w:rPr>
        <w:t xml:space="preserve">tỉnh </w:t>
      </w:r>
      <w:r w:rsidR="00D13190" w:rsidRPr="00C27724">
        <w:rPr>
          <w:rStyle w:val="fontstyle01"/>
          <w:rFonts w:ascii="Times New Roman" w:hAnsi="Times New Roman"/>
          <w:color w:val="0D0D0D" w:themeColor="text1" w:themeTint="F2"/>
        </w:rPr>
        <w:t>b</w:t>
      </w:r>
      <w:r w:rsidRPr="00C27724">
        <w:rPr>
          <w:bCs/>
          <w:i/>
          <w:color w:val="0D0D0D" w:themeColor="text1" w:themeTint="F2"/>
          <w:sz w:val="28"/>
          <w:szCs w:val="28"/>
        </w:rPr>
        <w:t>an hành</w:t>
      </w:r>
      <w:r w:rsidR="00C03CC5" w:rsidRPr="00C27724">
        <w:rPr>
          <w:bCs/>
          <w:i/>
          <w:color w:val="0D0D0D" w:themeColor="text1" w:themeTint="F2"/>
          <w:sz w:val="28"/>
          <w:szCs w:val="28"/>
        </w:rPr>
        <w:t xml:space="preserve"> Nghị quyết quy định</w:t>
      </w:r>
      <w:r w:rsidRPr="00C27724">
        <w:rPr>
          <w:bCs/>
          <w:i/>
          <w:color w:val="0D0D0D" w:themeColor="text1" w:themeTint="F2"/>
          <w:sz w:val="28"/>
          <w:szCs w:val="28"/>
        </w:rPr>
        <w:t xml:space="preserve"> một số nội dung, mức chi để thực hiện hoạt động sán</w:t>
      </w:r>
      <w:r w:rsidR="00576D15" w:rsidRPr="00C27724">
        <w:rPr>
          <w:bCs/>
          <w:i/>
          <w:color w:val="0D0D0D" w:themeColor="text1" w:themeTint="F2"/>
          <w:sz w:val="28"/>
          <w:szCs w:val="28"/>
        </w:rPr>
        <w:t>g</w:t>
      </w:r>
      <w:r w:rsidR="0096346B" w:rsidRPr="00C27724">
        <w:rPr>
          <w:bCs/>
          <w:i/>
          <w:color w:val="0D0D0D" w:themeColor="text1" w:themeTint="F2"/>
          <w:sz w:val="28"/>
          <w:szCs w:val="28"/>
        </w:rPr>
        <w:t xml:space="preserve"> kiến trên địa bàn tỉnh Lào Cai.</w:t>
      </w:r>
      <w:bookmarkStart w:id="1" w:name="dieu_1"/>
    </w:p>
    <w:p w14:paraId="24E41154" w14:textId="77777777" w:rsidR="000A7AFE" w:rsidRPr="00C27724" w:rsidRDefault="006D4618" w:rsidP="0045129D">
      <w:pPr>
        <w:widowControl w:val="0"/>
        <w:spacing w:before="120" w:after="120" w:line="264" w:lineRule="auto"/>
        <w:ind w:firstLine="567"/>
        <w:jc w:val="both"/>
        <w:rPr>
          <w:b/>
          <w:color w:val="0D0D0D" w:themeColor="text1" w:themeTint="F2"/>
          <w:sz w:val="28"/>
          <w:szCs w:val="28"/>
        </w:rPr>
      </w:pPr>
      <w:r w:rsidRPr="00C27724">
        <w:rPr>
          <w:b/>
          <w:bCs/>
          <w:color w:val="0D0D0D" w:themeColor="text1" w:themeTint="F2"/>
          <w:sz w:val="28"/>
          <w:szCs w:val="28"/>
        </w:rPr>
        <w:t>Điều 1.</w:t>
      </w:r>
      <w:bookmarkEnd w:id="1"/>
      <w:r w:rsidRPr="00C27724">
        <w:rPr>
          <w:b/>
          <w:bCs/>
          <w:color w:val="0D0D0D" w:themeColor="text1" w:themeTint="F2"/>
          <w:sz w:val="28"/>
          <w:szCs w:val="28"/>
        </w:rPr>
        <w:t xml:space="preserve"> </w:t>
      </w:r>
      <w:r w:rsidR="00D00DEF" w:rsidRPr="00C27724">
        <w:rPr>
          <w:b/>
          <w:color w:val="0D0D0D" w:themeColor="text1" w:themeTint="F2"/>
          <w:sz w:val="28"/>
          <w:szCs w:val="28"/>
        </w:rPr>
        <w:t>Phạm vi điều chỉnh, đối tượng áp dụng</w:t>
      </w:r>
    </w:p>
    <w:p w14:paraId="28F08472" w14:textId="56D34F25" w:rsidR="00D00DEF" w:rsidRPr="00C27724" w:rsidRDefault="00D00DEF" w:rsidP="0045129D">
      <w:pPr>
        <w:spacing w:before="120" w:after="120" w:line="264" w:lineRule="auto"/>
        <w:ind w:firstLine="567"/>
        <w:jc w:val="both"/>
        <w:rPr>
          <w:color w:val="0D0D0D" w:themeColor="text1" w:themeTint="F2"/>
          <w:sz w:val="28"/>
          <w:szCs w:val="28"/>
        </w:rPr>
      </w:pPr>
      <w:bookmarkStart w:id="2" w:name="dieu_1_1"/>
      <w:r w:rsidRPr="00C27724">
        <w:rPr>
          <w:color w:val="0D0D0D" w:themeColor="text1" w:themeTint="F2"/>
          <w:sz w:val="28"/>
          <w:szCs w:val="28"/>
        </w:rPr>
        <w:t>1. Phạm vi điều chỉnh</w:t>
      </w:r>
      <w:bookmarkEnd w:id="2"/>
      <w:r w:rsidR="0045129D" w:rsidRPr="00C27724">
        <w:rPr>
          <w:color w:val="0D0D0D" w:themeColor="text1" w:themeTint="F2"/>
          <w:sz w:val="28"/>
          <w:szCs w:val="28"/>
        </w:rPr>
        <w:t>:</w:t>
      </w:r>
    </w:p>
    <w:p w14:paraId="2E15D1CC" w14:textId="794E7E9E" w:rsidR="00D00DEF" w:rsidRPr="00C27724" w:rsidRDefault="00D00DEF" w:rsidP="0045129D">
      <w:pPr>
        <w:spacing w:before="120" w:after="120" w:line="266" w:lineRule="auto"/>
        <w:ind w:firstLine="567"/>
        <w:jc w:val="both"/>
        <w:rPr>
          <w:bCs/>
          <w:color w:val="0D0D0D" w:themeColor="text1" w:themeTint="F2"/>
          <w:sz w:val="28"/>
          <w:szCs w:val="28"/>
        </w:rPr>
      </w:pPr>
      <w:r w:rsidRPr="00C27724">
        <w:rPr>
          <w:color w:val="0D0D0D" w:themeColor="text1" w:themeTint="F2"/>
          <w:sz w:val="28"/>
          <w:szCs w:val="28"/>
        </w:rPr>
        <w:t xml:space="preserve">a) Nghị quyết này </w:t>
      </w:r>
      <w:r w:rsidR="00D67C06" w:rsidRPr="00C27724">
        <w:rPr>
          <w:color w:val="0D0D0D" w:themeColor="text1" w:themeTint="F2"/>
          <w:sz w:val="28"/>
          <w:szCs w:val="28"/>
        </w:rPr>
        <w:t xml:space="preserve">Quy định một số nội dung và mức chi </w:t>
      </w:r>
      <w:r w:rsidR="004D6497" w:rsidRPr="00C27724">
        <w:rPr>
          <w:color w:val="0D0D0D" w:themeColor="text1" w:themeTint="F2"/>
          <w:sz w:val="28"/>
          <w:szCs w:val="28"/>
        </w:rPr>
        <w:t xml:space="preserve">để </w:t>
      </w:r>
      <w:r w:rsidR="00D67C06" w:rsidRPr="00C27724">
        <w:rPr>
          <w:color w:val="0D0D0D" w:themeColor="text1" w:themeTint="F2"/>
          <w:sz w:val="28"/>
          <w:szCs w:val="28"/>
        </w:rPr>
        <w:t>thực hiện hoạt động sáng kiến trên địa bàn tỉnh Lào Cai</w:t>
      </w:r>
      <w:r w:rsidRPr="00C27724">
        <w:rPr>
          <w:color w:val="0D0D0D" w:themeColor="text1" w:themeTint="F2"/>
          <w:sz w:val="28"/>
          <w:szCs w:val="28"/>
        </w:rPr>
        <w:t>.</w:t>
      </w:r>
    </w:p>
    <w:p w14:paraId="161E520F" w14:textId="1504AC6E" w:rsidR="00D00DEF" w:rsidRPr="00C27724" w:rsidRDefault="00D00DEF" w:rsidP="0045129D">
      <w:pPr>
        <w:spacing w:before="120" w:after="120" w:line="281" w:lineRule="auto"/>
        <w:ind w:firstLine="567"/>
        <w:jc w:val="both"/>
        <w:rPr>
          <w:i/>
          <w:color w:val="0D0D0D" w:themeColor="text1" w:themeTint="F2"/>
          <w:sz w:val="28"/>
          <w:szCs w:val="28"/>
        </w:rPr>
      </w:pPr>
      <w:r w:rsidRPr="00C27724">
        <w:rPr>
          <w:color w:val="0D0D0D" w:themeColor="text1" w:themeTint="F2"/>
          <w:sz w:val="28"/>
          <w:szCs w:val="28"/>
        </w:rPr>
        <w:lastRenderedPageBreak/>
        <w:t xml:space="preserve">b) Các nội dung </w:t>
      </w:r>
      <w:r w:rsidR="008269A6" w:rsidRPr="00C27724">
        <w:rPr>
          <w:color w:val="0D0D0D" w:themeColor="text1" w:themeTint="F2"/>
          <w:sz w:val="28"/>
          <w:szCs w:val="28"/>
        </w:rPr>
        <w:t xml:space="preserve">chi, mức chi còn lại </w:t>
      </w:r>
      <w:r w:rsidRPr="00C27724">
        <w:rPr>
          <w:color w:val="0D0D0D" w:themeColor="text1" w:themeTint="F2"/>
          <w:sz w:val="28"/>
          <w:szCs w:val="28"/>
        </w:rPr>
        <w:t xml:space="preserve">về hoạt động sáng kiến không quy định tại Nghị quyết này thực hiện theo </w:t>
      </w:r>
      <w:r w:rsidRPr="00C27724">
        <w:rPr>
          <w:rStyle w:val="fontstyle01"/>
          <w:i w:val="0"/>
          <w:color w:val="0D0D0D" w:themeColor="text1" w:themeTint="F2"/>
        </w:rPr>
        <w:t>Thông tư số 03/2019/TT-BTC của Bộ trưởng Bộ Tài chính Quy định về nguồn kinh phí, nội dung và mức chi từ ngân sách nhà nước để thực hiện hoạt động sáng kiến</w:t>
      </w:r>
      <w:r w:rsidR="00D16323" w:rsidRPr="00C27724">
        <w:rPr>
          <w:rStyle w:val="fontstyle01"/>
          <w:i w:val="0"/>
          <w:color w:val="0D0D0D" w:themeColor="text1" w:themeTint="F2"/>
        </w:rPr>
        <w:t xml:space="preserve"> và </w:t>
      </w:r>
      <w:r w:rsidR="00D14C83" w:rsidRPr="00C27724">
        <w:rPr>
          <w:rStyle w:val="fontstyle01"/>
          <w:i w:val="0"/>
          <w:color w:val="0D0D0D" w:themeColor="text1" w:themeTint="F2"/>
        </w:rPr>
        <w:t xml:space="preserve">thực hiện theo </w:t>
      </w:r>
      <w:r w:rsidR="00D16323" w:rsidRPr="00C27724">
        <w:rPr>
          <w:rStyle w:val="fontstyle01"/>
          <w:i w:val="0"/>
          <w:color w:val="0D0D0D" w:themeColor="text1" w:themeTint="F2"/>
        </w:rPr>
        <w:t xml:space="preserve">các quy định </w:t>
      </w:r>
      <w:r w:rsidR="006421D5" w:rsidRPr="00C27724">
        <w:rPr>
          <w:rStyle w:val="fontstyle01"/>
          <w:i w:val="0"/>
          <w:color w:val="0D0D0D" w:themeColor="text1" w:themeTint="F2"/>
        </w:rPr>
        <w:t xml:space="preserve">của </w:t>
      </w:r>
      <w:r w:rsidR="00D16323" w:rsidRPr="00C27724">
        <w:rPr>
          <w:rStyle w:val="fontstyle01"/>
          <w:i w:val="0"/>
          <w:color w:val="0D0D0D" w:themeColor="text1" w:themeTint="F2"/>
        </w:rPr>
        <w:t>pháp luật hiện hành khác.</w:t>
      </w:r>
    </w:p>
    <w:p w14:paraId="243EBFD9" w14:textId="62618C85" w:rsidR="00D00DEF" w:rsidRPr="00C27724" w:rsidRDefault="00D00DEF" w:rsidP="0045129D">
      <w:pPr>
        <w:spacing w:before="120" w:after="120" w:line="281" w:lineRule="auto"/>
        <w:ind w:firstLine="567"/>
        <w:jc w:val="both"/>
        <w:rPr>
          <w:color w:val="0D0D0D" w:themeColor="text1" w:themeTint="F2"/>
          <w:sz w:val="28"/>
          <w:szCs w:val="28"/>
        </w:rPr>
      </w:pPr>
      <w:bookmarkStart w:id="3" w:name="dieu_2_1"/>
      <w:r w:rsidRPr="00C27724">
        <w:rPr>
          <w:color w:val="0D0D0D" w:themeColor="text1" w:themeTint="F2"/>
          <w:sz w:val="28"/>
          <w:szCs w:val="28"/>
        </w:rPr>
        <w:t>2. Đối tượng áp dụng</w:t>
      </w:r>
      <w:bookmarkEnd w:id="3"/>
      <w:r w:rsidR="0045129D" w:rsidRPr="00C27724">
        <w:rPr>
          <w:color w:val="0D0D0D" w:themeColor="text1" w:themeTint="F2"/>
          <w:sz w:val="28"/>
          <w:szCs w:val="28"/>
        </w:rPr>
        <w:t>:</w:t>
      </w:r>
    </w:p>
    <w:p w14:paraId="0F428513" w14:textId="36C9B7F4" w:rsidR="00A4785A" w:rsidRPr="00C27724" w:rsidRDefault="00D00DEF" w:rsidP="0045129D">
      <w:pPr>
        <w:spacing w:before="120" w:after="120" w:line="281" w:lineRule="auto"/>
        <w:ind w:firstLine="567"/>
        <w:jc w:val="both"/>
        <w:rPr>
          <w:color w:val="0D0D0D" w:themeColor="text1" w:themeTint="F2"/>
          <w:spacing w:val="-2"/>
          <w:sz w:val="28"/>
          <w:szCs w:val="28"/>
        </w:rPr>
      </w:pPr>
      <w:r w:rsidRPr="00C27724">
        <w:rPr>
          <w:color w:val="0D0D0D" w:themeColor="text1" w:themeTint="F2"/>
          <w:spacing w:val="-2"/>
          <w:sz w:val="28"/>
          <w:szCs w:val="28"/>
        </w:rPr>
        <w:t xml:space="preserve">a) </w:t>
      </w:r>
      <w:r w:rsidR="00A4785A" w:rsidRPr="00C27724">
        <w:rPr>
          <w:color w:val="0D0D0D" w:themeColor="text1" w:themeTint="F2"/>
          <w:spacing w:val="-2"/>
          <w:sz w:val="28"/>
          <w:szCs w:val="28"/>
        </w:rPr>
        <w:t xml:space="preserve">Các cơ quan Đảng, cơ quan </w:t>
      </w:r>
      <w:r w:rsidR="00E10F69" w:rsidRPr="00436606">
        <w:rPr>
          <w:color w:val="002060"/>
          <w:spacing w:val="-2"/>
          <w:sz w:val="28"/>
          <w:szCs w:val="28"/>
        </w:rPr>
        <w:t>N</w:t>
      </w:r>
      <w:r w:rsidR="00A4785A" w:rsidRPr="00C27724">
        <w:rPr>
          <w:color w:val="0D0D0D" w:themeColor="text1" w:themeTint="F2"/>
          <w:spacing w:val="-2"/>
          <w:sz w:val="28"/>
          <w:szCs w:val="28"/>
        </w:rPr>
        <w:t>hà nước, Ủy ban Mặt trận Tổ quốc, tổ chức chính trị - xã hội ở cấp tỉnh và cấp xã; các đơn vị sự nghiệp công lập</w:t>
      </w:r>
      <w:r w:rsidR="000A14EB" w:rsidRPr="00C27724">
        <w:rPr>
          <w:color w:val="0D0D0D" w:themeColor="text1" w:themeTint="F2"/>
          <w:spacing w:val="-2"/>
          <w:sz w:val="28"/>
          <w:szCs w:val="28"/>
        </w:rPr>
        <w:t xml:space="preserve"> trên địa bàn tỉnh.</w:t>
      </w:r>
    </w:p>
    <w:p w14:paraId="034FAA2D" w14:textId="7304645F" w:rsidR="001C17FE" w:rsidRPr="00C27724" w:rsidRDefault="00D00DEF" w:rsidP="0045129D">
      <w:pPr>
        <w:spacing w:before="120" w:after="120" w:line="281" w:lineRule="auto"/>
        <w:ind w:firstLine="567"/>
        <w:jc w:val="both"/>
        <w:rPr>
          <w:color w:val="0D0D0D" w:themeColor="text1" w:themeTint="F2"/>
          <w:sz w:val="28"/>
          <w:szCs w:val="28"/>
        </w:rPr>
      </w:pPr>
      <w:r w:rsidRPr="00C27724">
        <w:rPr>
          <w:color w:val="0D0D0D" w:themeColor="text1" w:themeTint="F2"/>
          <w:sz w:val="28"/>
          <w:szCs w:val="28"/>
        </w:rPr>
        <w:t>b) Các tổ chức, cá nhân liên quan đến việc thực hiện hoạt động sáng</w:t>
      </w:r>
      <w:r w:rsidR="001C17FE" w:rsidRPr="00C27724">
        <w:rPr>
          <w:color w:val="0D0D0D" w:themeColor="text1" w:themeTint="F2"/>
          <w:sz w:val="28"/>
          <w:szCs w:val="28"/>
        </w:rPr>
        <w:t xml:space="preserve"> kiến trên địa bàn tỉnh Lào Cai</w:t>
      </w:r>
      <w:bookmarkStart w:id="4" w:name="dieu_3"/>
      <w:r w:rsidR="001C17FE" w:rsidRPr="00C27724">
        <w:rPr>
          <w:color w:val="0D0D0D" w:themeColor="text1" w:themeTint="F2"/>
          <w:sz w:val="28"/>
          <w:szCs w:val="28"/>
        </w:rPr>
        <w:t>.</w:t>
      </w:r>
    </w:p>
    <w:p w14:paraId="19D544C2" w14:textId="13B90F00" w:rsidR="00671AA6" w:rsidRPr="00C27724" w:rsidRDefault="006D4618" w:rsidP="0045129D">
      <w:pPr>
        <w:spacing w:before="120" w:after="120" w:line="281" w:lineRule="auto"/>
        <w:ind w:firstLine="567"/>
        <w:jc w:val="both"/>
        <w:rPr>
          <w:b/>
          <w:bCs/>
          <w:color w:val="0D0D0D" w:themeColor="text1" w:themeTint="F2"/>
          <w:sz w:val="28"/>
          <w:szCs w:val="28"/>
        </w:rPr>
      </w:pPr>
      <w:r w:rsidRPr="00C27724">
        <w:rPr>
          <w:b/>
          <w:bCs/>
          <w:color w:val="0D0D0D" w:themeColor="text1" w:themeTint="F2"/>
          <w:sz w:val="28"/>
          <w:szCs w:val="28"/>
        </w:rPr>
        <w:t xml:space="preserve">Điều </w:t>
      </w:r>
      <w:r w:rsidR="00D00DEF" w:rsidRPr="00C27724">
        <w:rPr>
          <w:b/>
          <w:bCs/>
          <w:color w:val="0D0D0D" w:themeColor="text1" w:themeTint="F2"/>
          <w:sz w:val="28"/>
          <w:szCs w:val="28"/>
        </w:rPr>
        <w:t>2</w:t>
      </w:r>
      <w:r w:rsidRPr="00C27724">
        <w:rPr>
          <w:b/>
          <w:bCs/>
          <w:color w:val="0D0D0D" w:themeColor="text1" w:themeTint="F2"/>
          <w:sz w:val="28"/>
          <w:szCs w:val="28"/>
        </w:rPr>
        <w:t xml:space="preserve">. </w:t>
      </w:r>
      <w:r w:rsidR="0045129D" w:rsidRPr="00C27724">
        <w:rPr>
          <w:b/>
          <w:bCs/>
          <w:color w:val="0D0D0D" w:themeColor="text1" w:themeTint="F2"/>
          <w:sz w:val="28"/>
          <w:szCs w:val="28"/>
        </w:rPr>
        <w:t>Các nội dung và mức chi</w:t>
      </w:r>
    </w:p>
    <w:p w14:paraId="5C3618A4" w14:textId="63339758" w:rsidR="00160BE8" w:rsidRPr="00C27724" w:rsidRDefault="00671AA6" w:rsidP="0045129D">
      <w:pPr>
        <w:spacing w:before="120" w:after="120" w:line="281" w:lineRule="auto"/>
        <w:ind w:firstLine="567"/>
        <w:jc w:val="both"/>
        <w:rPr>
          <w:color w:val="0D0D0D" w:themeColor="text1" w:themeTint="F2"/>
        </w:rPr>
      </w:pPr>
      <w:r w:rsidRPr="00C27724">
        <w:rPr>
          <w:color w:val="0D0D0D" w:themeColor="text1" w:themeTint="F2"/>
          <w:sz w:val="28"/>
          <w:szCs w:val="28"/>
        </w:rPr>
        <w:t xml:space="preserve">1. </w:t>
      </w:r>
      <w:bookmarkEnd w:id="4"/>
      <w:r w:rsidR="006D4618" w:rsidRPr="00C27724">
        <w:rPr>
          <w:color w:val="0D0D0D" w:themeColor="text1" w:themeTint="F2"/>
          <w:sz w:val="28"/>
          <w:szCs w:val="28"/>
        </w:rPr>
        <w:t>Chi thù lao họp Hội đồng sáng kiến cấp tỉnh:</w:t>
      </w:r>
    </w:p>
    <w:p w14:paraId="5987B685" w14:textId="3EAE98CE" w:rsidR="00671AA6" w:rsidRPr="00C27724" w:rsidRDefault="00436606" w:rsidP="0045129D">
      <w:pPr>
        <w:spacing w:before="120" w:after="120" w:line="281" w:lineRule="auto"/>
        <w:ind w:firstLine="567"/>
        <w:jc w:val="both"/>
        <w:rPr>
          <w:color w:val="0D0D0D" w:themeColor="text1" w:themeTint="F2"/>
          <w:sz w:val="28"/>
          <w:szCs w:val="28"/>
        </w:rPr>
      </w:pPr>
      <w:r>
        <w:rPr>
          <w:color w:val="0D0D0D" w:themeColor="text1" w:themeTint="F2"/>
          <w:sz w:val="28"/>
          <w:szCs w:val="28"/>
        </w:rPr>
        <w:t xml:space="preserve">a) </w:t>
      </w:r>
      <w:r w:rsidR="006D4618" w:rsidRPr="00C27724">
        <w:rPr>
          <w:color w:val="0D0D0D" w:themeColor="text1" w:themeTint="F2"/>
          <w:sz w:val="28"/>
          <w:szCs w:val="28"/>
        </w:rPr>
        <w:t>Chủ tịch Hội đồng: 500.000 đồng/buổi họp.</w:t>
      </w:r>
    </w:p>
    <w:p w14:paraId="3772AE19" w14:textId="2C632764" w:rsidR="00671AA6" w:rsidRPr="00C27724" w:rsidRDefault="00436606" w:rsidP="0045129D">
      <w:pPr>
        <w:spacing w:before="120" w:after="120" w:line="281" w:lineRule="auto"/>
        <w:ind w:firstLine="567"/>
        <w:jc w:val="both"/>
        <w:rPr>
          <w:color w:val="0D0D0D" w:themeColor="text1" w:themeTint="F2"/>
          <w:sz w:val="28"/>
          <w:szCs w:val="28"/>
        </w:rPr>
      </w:pPr>
      <w:r>
        <w:rPr>
          <w:color w:val="0D0D0D" w:themeColor="text1" w:themeTint="F2"/>
          <w:sz w:val="28"/>
          <w:szCs w:val="28"/>
        </w:rPr>
        <w:t xml:space="preserve">b) </w:t>
      </w:r>
      <w:r w:rsidR="006D4618" w:rsidRPr="00C27724">
        <w:rPr>
          <w:color w:val="0D0D0D" w:themeColor="text1" w:themeTint="F2"/>
          <w:sz w:val="28"/>
          <w:szCs w:val="28"/>
        </w:rPr>
        <w:t>Phó Chủ tịch Hội đồng, thư ký Hội đồng và các thành viên Hội đồng (gồm chuyên gia hoặc những người có chuyên môn về lĩnh vực có liên quan đến nội dung sáng kiến): 200.000 đồng/người/buổi họp.</w:t>
      </w:r>
    </w:p>
    <w:p w14:paraId="5B2C79A1" w14:textId="2B2D4977" w:rsidR="00160BE8" w:rsidRPr="00C27724" w:rsidRDefault="00436606" w:rsidP="0045129D">
      <w:pPr>
        <w:spacing w:before="120" w:after="120" w:line="281" w:lineRule="auto"/>
        <w:ind w:firstLine="567"/>
        <w:jc w:val="both"/>
        <w:rPr>
          <w:color w:val="0D0D0D" w:themeColor="text1" w:themeTint="F2"/>
          <w:sz w:val="28"/>
          <w:szCs w:val="28"/>
        </w:rPr>
      </w:pPr>
      <w:r>
        <w:rPr>
          <w:color w:val="0D0D0D" w:themeColor="text1" w:themeTint="F2"/>
          <w:sz w:val="28"/>
          <w:szCs w:val="28"/>
        </w:rPr>
        <w:t xml:space="preserve">c) </w:t>
      </w:r>
      <w:r w:rsidR="006D4618" w:rsidRPr="00C27724">
        <w:rPr>
          <w:color w:val="0D0D0D" w:themeColor="text1" w:themeTint="F2"/>
          <w:sz w:val="28"/>
          <w:szCs w:val="28"/>
        </w:rPr>
        <w:t>Các thành phần khác tham gia Hội đồng theo quyết định của người đứng đầu cơ quan thường trực Hội đồng sáng kiến cấp tỉnh: 100.000 đồng/người/buổi họp.</w:t>
      </w:r>
    </w:p>
    <w:p w14:paraId="5F18F2C0" w14:textId="7CDC8C0F" w:rsidR="002E6A77" w:rsidRPr="00C27724" w:rsidRDefault="001153BE" w:rsidP="0045129D">
      <w:pPr>
        <w:spacing w:before="120" w:after="120" w:line="281" w:lineRule="auto"/>
        <w:ind w:firstLine="567"/>
        <w:jc w:val="both"/>
        <w:rPr>
          <w:color w:val="0D0D0D" w:themeColor="text1" w:themeTint="F2"/>
          <w:sz w:val="28"/>
          <w:szCs w:val="28"/>
        </w:rPr>
      </w:pPr>
      <w:r w:rsidRPr="00C27724">
        <w:rPr>
          <w:color w:val="0D0D0D" w:themeColor="text1" w:themeTint="F2"/>
          <w:sz w:val="28"/>
          <w:szCs w:val="28"/>
        </w:rPr>
        <w:t>2.</w:t>
      </w:r>
      <w:r w:rsidR="00671AA6" w:rsidRPr="00C27724">
        <w:rPr>
          <w:color w:val="0D0D0D" w:themeColor="text1" w:themeTint="F2"/>
          <w:sz w:val="28"/>
          <w:szCs w:val="28"/>
        </w:rPr>
        <w:t xml:space="preserve"> </w:t>
      </w:r>
      <w:r w:rsidR="006D4618" w:rsidRPr="00C27724">
        <w:rPr>
          <w:color w:val="0D0D0D" w:themeColor="text1" w:themeTint="F2"/>
          <w:sz w:val="28"/>
          <w:szCs w:val="28"/>
        </w:rPr>
        <w:t xml:space="preserve">Chi thù lao </w:t>
      </w:r>
      <w:r w:rsidRPr="00C27724">
        <w:rPr>
          <w:color w:val="0D0D0D" w:themeColor="text1" w:themeTint="F2"/>
          <w:sz w:val="28"/>
          <w:szCs w:val="28"/>
        </w:rPr>
        <w:t>họp</w:t>
      </w:r>
      <w:r w:rsidR="006421D5" w:rsidRPr="00C27724">
        <w:rPr>
          <w:color w:val="0D0D0D" w:themeColor="text1" w:themeTint="F2"/>
          <w:sz w:val="28"/>
          <w:szCs w:val="28"/>
        </w:rPr>
        <w:t xml:space="preserve"> </w:t>
      </w:r>
      <w:r w:rsidR="006D4618" w:rsidRPr="00C27724">
        <w:rPr>
          <w:color w:val="0D0D0D" w:themeColor="text1" w:themeTint="F2"/>
          <w:sz w:val="28"/>
          <w:szCs w:val="28"/>
        </w:rPr>
        <w:t>Hội đồng sáng kiến cấp c</w:t>
      </w:r>
      <w:r w:rsidR="00B81C44" w:rsidRPr="00C27724">
        <w:rPr>
          <w:color w:val="0D0D0D" w:themeColor="text1" w:themeTint="F2"/>
          <w:sz w:val="28"/>
          <w:szCs w:val="28"/>
        </w:rPr>
        <w:t>ơ sở (</w:t>
      </w:r>
      <w:r w:rsidR="00D668FB" w:rsidRPr="00C27724">
        <w:rPr>
          <w:color w:val="0D0D0D" w:themeColor="text1" w:themeTint="F2"/>
          <w:sz w:val="28"/>
          <w:szCs w:val="28"/>
        </w:rPr>
        <w:t xml:space="preserve">các cơ quan Đảng, </w:t>
      </w:r>
      <w:r w:rsidR="002E6A77" w:rsidRPr="00C27724">
        <w:rPr>
          <w:color w:val="0D0D0D" w:themeColor="text1" w:themeTint="F2"/>
          <w:sz w:val="28"/>
          <w:szCs w:val="28"/>
        </w:rPr>
        <w:t xml:space="preserve">cơ quan </w:t>
      </w:r>
      <w:r w:rsidR="00E43CB5">
        <w:rPr>
          <w:color w:val="0D0D0D" w:themeColor="text1" w:themeTint="F2"/>
          <w:sz w:val="28"/>
          <w:szCs w:val="28"/>
        </w:rPr>
        <w:t>N</w:t>
      </w:r>
      <w:r w:rsidR="002E6A77" w:rsidRPr="00C27724">
        <w:rPr>
          <w:color w:val="0D0D0D" w:themeColor="text1" w:themeTint="F2"/>
          <w:sz w:val="28"/>
          <w:szCs w:val="28"/>
        </w:rPr>
        <w:t xml:space="preserve">hà nước, </w:t>
      </w:r>
      <w:r w:rsidR="00D668FB" w:rsidRPr="00C27724">
        <w:rPr>
          <w:color w:val="0D0D0D" w:themeColor="text1" w:themeTint="F2"/>
          <w:sz w:val="28"/>
          <w:szCs w:val="28"/>
        </w:rPr>
        <w:t xml:space="preserve">Ủy ban Mặt trận Tổ quốc, </w:t>
      </w:r>
      <w:r w:rsidR="002E6A77" w:rsidRPr="00C27724">
        <w:rPr>
          <w:color w:val="0D0D0D" w:themeColor="text1" w:themeTint="F2"/>
          <w:sz w:val="28"/>
          <w:szCs w:val="28"/>
        </w:rPr>
        <w:t xml:space="preserve">tổ chức chính trị - xã hội ở cấp tỉnh và cấp xã; </w:t>
      </w:r>
      <w:r w:rsidR="00A4785A" w:rsidRPr="00C27724">
        <w:rPr>
          <w:color w:val="0D0D0D" w:themeColor="text1" w:themeTint="F2"/>
          <w:sz w:val="28"/>
          <w:szCs w:val="28"/>
        </w:rPr>
        <w:t xml:space="preserve">các đơn vị sự nghiệp công lập; </w:t>
      </w:r>
      <w:r w:rsidR="006D4618" w:rsidRPr="00C27724">
        <w:rPr>
          <w:color w:val="0D0D0D" w:themeColor="text1" w:themeTint="F2"/>
          <w:sz w:val="28"/>
          <w:szCs w:val="28"/>
        </w:rPr>
        <w:t xml:space="preserve">các </w:t>
      </w:r>
      <w:r w:rsidR="00D668FB" w:rsidRPr="00C27724">
        <w:rPr>
          <w:color w:val="0D0D0D" w:themeColor="text1" w:themeTint="F2"/>
          <w:sz w:val="28"/>
          <w:szCs w:val="28"/>
        </w:rPr>
        <w:t xml:space="preserve">cơ quan, </w:t>
      </w:r>
      <w:r w:rsidR="006D4618" w:rsidRPr="00C27724">
        <w:rPr>
          <w:color w:val="0D0D0D" w:themeColor="text1" w:themeTint="F2"/>
          <w:sz w:val="28"/>
          <w:szCs w:val="28"/>
        </w:rPr>
        <w:t>tổ chức</w:t>
      </w:r>
      <w:r w:rsidR="002E6A77" w:rsidRPr="00C27724">
        <w:rPr>
          <w:color w:val="0D0D0D" w:themeColor="text1" w:themeTint="F2"/>
          <w:sz w:val="28"/>
          <w:szCs w:val="28"/>
        </w:rPr>
        <w:t>, đơn vị thành lập</w:t>
      </w:r>
      <w:r w:rsidR="006D4618" w:rsidRPr="00C27724">
        <w:rPr>
          <w:color w:val="0D0D0D" w:themeColor="text1" w:themeTint="F2"/>
          <w:sz w:val="28"/>
          <w:szCs w:val="28"/>
        </w:rPr>
        <w:t xml:space="preserve"> Hội đồng sáng kiến cấp cơ sở để xét duyệt, công nhận sáng kiến trong phạm </w:t>
      </w:r>
      <w:r w:rsidR="002E6A77" w:rsidRPr="00C27724">
        <w:rPr>
          <w:color w:val="0D0D0D" w:themeColor="text1" w:themeTint="F2"/>
          <w:sz w:val="28"/>
          <w:szCs w:val="28"/>
        </w:rPr>
        <w:t>quản lý</w:t>
      </w:r>
      <w:r w:rsidR="006D4618" w:rsidRPr="00C27724">
        <w:rPr>
          <w:color w:val="0D0D0D" w:themeColor="text1" w:themeTint="F2"/>
          <w:sz w:val="28"/>
          <w:szCs w:val="28"/>
        </w:rPr>
        <w:t>):</w:t>
      </w:r>
    </w:p>
    <w:p w14:paraId="326082FE" w14:textId="1122790D" w:rsidR="00671AA6" w:rsidRPr="00C27724" w:rsidRDefault="00436606" w:rsidP="0045129D">
      <w:pPr>
        <w:spacing w:before="120" w:after="120" w:line="281" w:lineRule="auto"/>
        <w:ind w:firstLine="567"/>
        <w:jc w:val="both"/>
        <w:rPr>
          <w:color w:val="0D0D0D" w:themeColor="text1" w:themeTint="F2"/>
          <w:sz w:val="28"/>
          <w:szCs w:val="28"/>
        </w:rPr>
      </w:pPr>
      <w:r>
        <w:rPr>
          <w:color w:val="0D0D0D" w:themeColor="text1" w:themeTint="F2"/>
          <w:sz w:val="28"/>
          <w:szCs w:val="28"/>
        </w:rPr>
        <w:t xml:space="preserve">a) </w:t>
      </w:r>
      <w:r w:rsidR="006D4618" w:rsidRPr="00C27724">
        <w:rPr>
          <w:color w:val="0D0D0D" w:themeColor="text1" w:themeTint="F2"/>
          <w:sz w:val="28"/>
          <w:szCs w:val="28"/>
        </w:rPr>
        <w:t>Chủ tịch Hội đồng: 350.000 đồng/buổi họp.</w:t>
      </w:r>
    </w:p>
    <w:p w14:paraId="1854FE27" w14:textId="57644241" w:rsidR="00671AA6" w:rsidRPr="00C27724" w:rsidRDefault="00436606" w:rsidP="0045129D">
      <w:pPr>
        <w:spacing w:before="120" w:after="120" w:line="281" w:lineRule="auto"/>
        <w:ind w:firstLine="567"/>
        <w:jc w:val="both"/>
        <w:rPr>
          <w:color w:val="0D0D0D" w:themeColor="text1" w:themeTint="F2"/>
          <w:sz w:val="28"/>
          <w:szCs w:val="28"/>
        </w:rPr>
      </w:pPr>
      <w:r>
        <w:rPr>
          <w:color w:val="0D0D0D" w:themeColor="text1" w:themeTint="F2"/>
          <w:sz w:val="28"/>
          <w:szCs w:val="28"/>
        </w:rPr>
        <w:t xml:space="preserve">b) </w:t>
      </w:r>
      <w:r w:rsidR="006D4618" w:rsidRPr="00C27724">
        <w:rPr>
          <w:color w:val="0D0D0D" w:themeColor="text1" w:themeTint="F2"/>
          <w:sz w:val="28"/>
          <w:szCs w:val="28"/>
        </w:rPr>
        <w:t>Phó Chủ tịch Hội đồng, thư ký Hội đồng và các thành viên Hội đồng (gồm chuyên gia hoặc những người có chuyên môn về lĩnh vực có liên quan đến nội dung sáng kiến): 140.000 đồng/người/buổi họp.</w:t>
      </w:r>
    </w:p>
    <w:p w14:paraId="2488E56A" w14:textId="197D3783" w:rsidR="00671AA6" w:rsidRPr="00C27724" w:rsidRDefault="00436606" w:rsidP="0045129D">
      <w:pPr>
        <w:spacing w:before="120" w:after="120" w:line="281" w:lineRule="auto"/>
        <w:ind w:firstLine="567"/>
        <w:jc w:val="both"/>
        <w:rPr>
          <w:color w:val="0D0D0D" w:themeColor="text1" w:themeTint="F2"/>
          <w:sz w:val="28"/>
          <w:szCs w:val="28"/>
        </w:rPr>
      </w:pPr>
      <w:r>
        <w:rPr>
          <w:color w:val="0D0D0D" w:themeColor="text1" w:themeTint="F2"/>
          <w:sz w:val="28"/>
          <w:szCs w:val="28"/>
        </w:rPr>
        <w:t xml:space="preserve">c) </w:t>
      </w:r>
      <w:r w:rsidR="006D4618" w:rsidRPr="00C27724">
        <w:rPr>
          <w:color w:val="0D0D0D" w:themeColor="text1" w:themeTint="F2"/>
          <w:sz w:val="28"/>
          <w:szCs w:val="28"/>
        </w:rPr>
        <w:t>Các thành phần khác tham gia Hội đồng theo quyết định của người đứng đầu cơ sở xét công nhận sáng kiến: 70.000 đồng/người/buổi họp.</w:t>
      </w:r>
    </w:p>
    <w:p w14:paraId="0F820AFD" w14:textId="77777777" w:rsidR="001153BE" w:rsidRPr="00C27724" w:rsidRDefault="00671AA6" w:rsidP="0045129D">
      <w:pPr>
        <w:spacing w:before="120" w:after="120" w:line="281" w:lineRule="auto"/>
        <w:ind w:firstLine="567"/>
        <w:jc w:val="both"/>
        <w:rPr>
          <w:color w:val="0D0D0D" w:themeColor="text1" w:themeTint="F2"/>
          <w:sz w:val="28"/>
          <w:szCs w:val="28"/>
        </w:rPr>
      </w:pPr>
      <w:bookmarkStart w:id="5" w:name="dieu_4"/>
      <w:r w:rsidRPr="00C27724">
        <w:rPr>
          <w:color w:val="0D0D0D" w:themeColor="text1" w:themeTint="F2"/>
          <w:sz w:val="28"/>
          <w:szCs w:val="28"/>
        </w:rPr>
        <w:t xml:space="preserve">3. </w:t>
      </w:r>
      <w:bookmarkEnd w:id="5"/>
      <w:r w:rsidR="001153BE" w:rsidRPr="00C27724">
        <w:rPr>
          <w:color w:val="0D0D0D" w:themeColor="text1" w:themeTint="F2"/>
          <w:sz w:val="28"/>
          <w:szCs w:val="28"/>
        </w:rPr>
        <w:t>Chi t</w:t>
      </w:r>
      <w:r w:rsidRPr="00C27724">
        <w:rPr>
          <w:color w:val="0D0D0D" w:themeColor="text1" w:themeTint="F2"/>
          <w:sz w:val="28"/>
          <w:szCs w:val="28"/>
        </w:rPr>
        <w:t xml:space="preserve">hực hiện các hình thức giao dịch về sáng kiến (hội chợ, triển lãm): </w:t>
      </w:r>
    </w:p>
    <w:p w14:paraId="307A0040" w14:textId="60F1930E" w:rsidR="00671AA6" w:rsidRPr="00C27724" w:rsidRDefault="00671AA6" w:rsidP="0045129D">
      <w:pPr>
        <w:spacing w:before="120" w:after="120" w:line="281" w:lineRule="auto"/>
        <w:ind w:firstLine="567"/>
        <w:jc w:val="both"/>
        <w:rPr>
          <w:color w:val="0D0D0D" w:themeColor="text1" w:themeTint="F2"/>
          <w:spacing w:val="-2"/>
          <w:sz w:val="28"/>
          <w:szCs w:val="28"/>
        </w:rPr>
      </w:pPr>
      <w:r w:rsidRPr="00C27724">
        <w:rPr>
          <w:color w:val="0D0D0D" w:themeColor="text1" w:themeTint="F2"/>
          <w:spacing w:val="-2"/>
          <w:sz w:val="28"/>
          <w:szCs w:val="28"/>
        </w:rPr>
        <w:t xml:space="preserve">Ngân sách </w:t>
      </w:r>
      <w:r w:rsidR="00C11B65" w:rsidRPr="00C27724">
        <w:rPr>
          <w:color w:val="0D0D0D" w:themeColor="text1" w:themeTint="F2"/>
          <w:spacing w:val="-2"/>
          <w:sz w:val="28"/>
          <w:szCs w:val="28"/>
        </w:rPr>
        <w:t>nhà nước theo phân cấp</w:t>
      </w:r>
      <w:r w:rsidRPr="00C27724">
        <w:rPr>
          <w:color w:val="0D0D0D" w:themeColor="text1" w:themeTint="F2"/>
          <w:spacing w:val="-2"/>
          <w:sz w:val="28"/>
          <w:szCs w:val="28"/>
        </w:rPr>
        <w:t xml:space="preserve"> hỗ trợ các khoản chi phí thuê mặt bằng (điện nước, vệ sinh, an ninh, bảo vệ); chi phí vận chuyển và thiết kế, dàn dựng gian hàng; chi phí hoạt động chung của Ban tổ chức (trang trí tổng thể, lễ khai mạc, bế mạc, in ấn tài liệu và các chi phí khác liên quan): 10 triệu đồng/1 đơn vị tham gia</w:t>
      </w:r>
      <w:r w:rsidR="00E0270E" w:rsidRPr="00C27724">
        <w:rPr>
          <w:color w:val="0D0D0D" w:themeColor="text1" w:themeTint="F2"/>
          <w:spacing w:val="-2"/>
          <w:sz w:val="28"/>
          <w:szCs w:val="28"/>
        </w:rPr>
        <w:t>.</w:t>
      </w:r>
    </w:p>
    <w:p w14:paraId="40923B20" w14:textId="77777777" w:rsidR="0045129D" w:rsidRPr="00C27724" w:rsidRDefault="0045129D" w:rsidP="0045129D">
      <w:pPr>
        <w:spacing w:before="120" w:after="120" w:line="281" w:lineRule="auto"/>
        <w:ind w:firstLine="567"/>
        <w:jc w:val="both"/>
        <w:rPr>
          <w:color w:val="0D0D0D" w:themeColor="text1" w:themeTint="F2"/>
          <w:sz w:val="28"/>
          <w:szCs w:val="28"/>
        </w:rPr>
      </w:pPr>
    </w:p>
    <w:p w14:paraId="36CF0F70" w14:textId="3F75AAA8" w:rsidR="00160BE8" w:rsidRPr="00C27724" w:rsidRDefault="006D4618" w:rsidP="0045129D">
      <w:pPr>
        <w:spacing w:before="120" w:after="120" w:line="281" w:lineRule="auto"/>
        <w:ind w:firstLine="567"/>
        <w:jc w:val="both"/>
        <w:rPr>
          <w:color w:val="0D0D0D" w:themeColor="text1" w:themeTint="F2"/>
          <w:sz w:val="28"/>
          <w:szCs w:val="28"/>
        </w:rPr>
      </w:pPr>
      <w:bookmarkStart w:id="6" w:name="dieu_6"/>
      <w:r w:rsidRPr="00C27724">
        <w:rPr>
          <w:b/>
          <w:bCs/>
          <w:color w:val="0D0D0D" w:themeColor="text1" w:themeTint="F2"/>
          <w:sz w:val="28"/>
          <w:szCs w:val="28"/>
        </w:rPr>
        <w:lastRenderedPageBreak/>
        <w:t xml:space="preserve">Điều </w:t>
      </w:r>
      <w:r w:rsidR="000C41CA" w:rsidRPr="00C27724">
        <w:rPr>
          <w:b/>
          <w:bCs/>
          <w:color w:val="0D0D0D" w:themeColor="text1" w:themeTint="F2"/>
          <w:sz w:val="28"/>
          <w:szCs w:val="28"/>
        </w:rPr>
        <w:t>3</w:t>
      </w:r>
      <w:r w:rsidRPr="00C27724">
        <w:rPr>
          <w:b/>
          <w:bCs/>
          <w:color w:val="0D0D0D" w:themeColor="text1" w:themeTint="F2"/>
          <w:sz w:val="28"/>
          <w:szCs w:val="28"/>
        </w:rPr>
        <w:t>. Nguồn kinh phí thực hiện</w:t>
      </w:r>
      <w:bookmarkEnd w:id="6"/>
    </w:p>
    <w:p w14:paraId="4090069E" w14:textId="77777777" w:rsidR="00160BE8" w:rsidRPr="00C27724" w:rsidRDefault="006D4618" w:rsidP="0045129D">
      <w:pPr>
        <w:spacing w:before="120" w:after="120" w:line="281" w:lineRule="auto"/>
        <w:ind w:firstLine="567"/>
        <w:jc w:val="both"/>
        <w:rPr>
          <w:color w:val="0D0D0D" w:themeColor="text1" w:themeTint="F2"/>
          <w:sz w:val="28"/>
          <w:szCs w:val="28"/>
        </w:rPr>
      </w:pPr>
      <w:r w:rsidRPr="00C27724">
        <w:rPr>
          <w:color w:val="0D0D0D" w:themeColor="text1" w:themeTint="F2"/>
          <w:sz w:val="28"/>
          <w:szCs w:val="28"/>
        </w:rPr>
        <w:t>1. Nguồn n</w:t>
      </w:r>
      <w:r w:rsidRPr="00C27724">
        <w:rPr>
          <w:color w:val="0D0D0D" w:themeColor="text1" w:themeTint="F2"/>
          <w:sz w:val="28"/>
          <w:szCs w:val="28"/>
          <w:lang w:val="vi-VN"/>
        </w:rPr>
        <w:t>gân sách nhà nước theo phân cấp</w:t>
      </w:r>
      <w:r w:rsidRPr="00C27724">
        <w:rPr>
          <w:color w:val="0D0D0D" w:themeColor="text1" w:themeTint="F2"/>
          <w:sz w:val="28"/>
          <w:szCs w:val="28"/>
        </w:rPr>
        <w:t>:</w:t>
      </w:r>
    </w:p>
    <w:p w14:paraId="6B6D1BD0" w14:textId="609F5F1D" w:rsidR="00D20612" w:rsidRPr="00C27724" w:rsidRDefault="00D20612" w:rsidP="0045129D">
      <w:pPr>
        <w:widowControl w:val="0"/>
        <w:spacing w:before="120" w:after="120" w:line="266" w:lineRule="auto"/>
        <w:ind w:firstLine="567"/>
        <w:jc w:val="both"/>
        <w:rPr>
          <w:color w:val="0D0D0D" w:themeColor="text1" w:themeTint="F2"/>
          <w:sz w:val="28"/>
          <w:szCs w:val="28"/>
        </w:rPr>
      </w:pPr>
      <w:r w:rsidRPr="00C27724">
        <w:rPr>
          <w:rStyle w:val="text"/>
          <w:color w:val="0D0D0D" w:themeColor="text1" w:themeTint="F2"/>
          <w:sz w:val="28"/>
          <w:szCs w:val="28"/>
        </w:rPr>
        <w:t>a</w:t>
      </w:r>
      <w:r w:rsidRPr="00C27724">
        <w:rPr>
          <w:color w:val="0D0D0D" w:themeColor="text1" w:themeTint="F2"/>
          <w:sz w:val="28"/>
          <w:szCs w:val="28"/>
        </w:rPr>
        <w:t xml:space="preserve">) Ngân sách cấp tỉnh bảo đảm kinh phí thực hiện hoạt động sáng kiến cấp tỉnh từ nguồn kinh phí sự nghiệp khoa học và công nghệ hằng năm theo quy định của pháp luật; Ngân sách cấp xã bảo đảm kinh phí thực hiện hoạt động sáng kiến cấp xã theo quy định của pháp luật về ngân sách nhà nước. </w:t>
      </w:r>
    </w:p>
    <w:p w14:paraId="239F9BD5" w14:textId="236AE657" w:rsidR="00D20612" w:rsidRPr="00C27724" w:rsidRDefault="00A02997" w:rsidP="0045129D">
      <w:pPr>
        <w:widowControl w:val="0"/>
        <w:spacing w:before="120" w:after="120" w:line="266" w:lineRule="auto"/>
        <w:ind w:firstLine="567"/>
        <w:jc w:val="both"/>
        <w:rPr>
          <w:color w:val="0D0D0D" w:themeColor="text1" w:themeTint="F2"/>
          <w:sz w:val="28"/>
          <w:szCs w:val="28"/>
        </w:rPr>
      </w:pPr>
      <w:r w:rsidRPr="00C27724">
        <w:rPr>
          <w:color w:val="0D0D0D" w:themeColor="text1" w:themeTint="F2"/>
          <w:sz w:val="28"/>
          <w:szCs w:val="28"/>
        </w:rPr>
        <w:t>b</w:t>
      </w:r>
      <w:r w:rsidR="00D20612" w:rsidRPr="00C27724">
        <w:rPr>
          <w:color w:val="0D0D0D" w:themeColor="text1" w:themeTint="F2"/>
          <w:sz w:val="28"/>
          <w:szCs w:val="28"/>
        </w:rPr>
        <w:t>) Các cơ quan Đảng, cơ quan nhà nước, Ủy ban Mặt trận Tổ quốc Việt Nam, tổ chức chính trị - xã hội, đơn vị sự nghiệp công lập</w:t>
      </w:r>
      <w:r w:rsidRPr="00C27724">
        <w:rPr>
          <w:color w:val="0D0D0D" w:themeColor="text1" w:themeTint="F2"/>
          <w:sz w:val="28"/>
          <w:szCs w:val="28"/>
        </w:rPr>
        <w:t xml:space="preserve"> do Nhà nước bảo đảm toàn bộ kinh phí hoạt động</w:t>
      </w:r>
      <w:r w:rsidR="00D20612" w:rsidRPr="00C27724">
        <w:rPr>
          <w:color w:val="0D0D0D" w:themeColor="text1" w:themeTint="F2"/>
          <w:sz w:val="28"/>
          <w:szCs w:val="28"/>
        </w:rPr>
        <w:t xml:space="preserve"> sử dụng nguồn kinh phí chi thường xuyên được giao hằng năm để thực hiện các nhiệm vụ liên quan đến hoạt động sáng kiến thuộc phạm vi quản lý của cơ quan, đơn vị mình. </w:t>
      </w:r>
    </w:p>
    <w:p w14:paraId="32524A1C" w14:textId="273EACBE" w:rsidR="00D20612" w:rsidRPr="00C27724" w:rsidRDefault="00A02997" w:rsidP="0045129D">
      <w:pPr>
        <w:widowControl w:val="0"/>
        <w:spacing w:before="120" w:after="120" w:line="266" w:lineRule="auto"/>
        <w:ind w:firstLine="567"/>
        <w:jc w:val="both"/>
        <w:rPr>
          <w:color w:val="0D0D0D" w:themeColor="text1" w:themeTint="F2"/>
          <w:sz w:val="28"/>
          <w:szCs w:val="28"/>
        </w:rPr>
      </w:pPr>
      <w:r w:rsidRPr="00C27724">
        <w:rPr>
          <w:color w:val="0D0D0D" w:themeColor="text1" w:themeTint="F2"/>
          <w:sz w:val="28"/>
          <w:szCs w:val="28"/>
        </w:rPr>
        <w:t>c</w:t>
      </w:r>
      <w:r w:rsidR="00D20612" w:rsidRPr="00C27724">
        <w:rPr>
          <w:color w:val="0D0D0D" w:themeColor="text1" w:themeTint="F2"/>
          <w:sz w:val="28"/>
          <w:szCs w:val="28"/>
        </w:rPr>
        <w:t>) Các đơn vị sự nghiệp công lập tự bảo đảm chi thường xuyên và chi đầu tư; đơn vị sự nghiệp công lập tự bảo đảm chi thường xuyên; đơn vị sự nghiệp công lập tự bảo đảm một phần chi thường xuyên sử dụng nguồn thu sự nghiệp và các nguồn tài chính hợp pháp khác của đơn vị để thực hiện hoạt động sáng kiến theo quy định.</w:t>
      </w:r>
    </w:p>
    <w:p w14:paraId="43FD8839" w14:textId="77777777" w:rsidR="00160BE8" w:rsidRPr="00C27724" w:rsidRDefault="006D4618" w:rsidP="0045129D">
      <w:pPr>
        <w:spacing w:before="120" w:after="120" w:line="266" w:lineRule="auto"/>
        <w:ind w:firstLine="567"/>
        <w:jc w:val="both"/>
        <w:rPr>
          <w:color w:val="0D0D0D" w:themeColor="text1" w:themeTint="F2"/>
          <w:sz w:val="28"/>
          <w:szCs w:val="28"/>
        </w:rPr>
      </w:pPr>
      <w:r w:rsidRPr="00C27724">
        <w:rPr>
          <w:color w:val="0D0D0D" w:themeColor="text1" w:themeTint="F2"/>
          <w:sz w:val="28"/>
          <w:szCs w:val="28"/>
        </w:rPr>
        <w:t>2. Các nguồn hợp pháp khác theo quy định của pháp luật.</w:t>
      </w:r>
    </w:p>
    <w:p w14:paraId="6B7A21FB" w14:textId="776EA3EF" w:rsidR="00D00DEF" w:rsidRPr="00C27724" w:rsidRDefault="00D00DEF" w:rsidP="0045129D">
      <w:pPr>
        <w:spacing w:before="120" w:after="120" w:line="266" w:lineRule="auto"/>
        <w:ind w:firstLine="567"/>
        <w:jc w:val="both"/>
        <w:rPr>
          <w:b/>
          <w:bCs/>
          <w:color w:val="0D0D0D" w:themeColor="text1" w:themeTint="F2"/>
          <w:sz w:val="28"/>
          <w:szCs w:val="28"/>
        </w:rPr>
      </w:pPr>
      <w:r w:rsidRPr="00C27724">
        <w:rPr>
          <w:b/>
          <w:bCs/>
          <w:color w:val="0D0D0D" w:themeColor="text1" w:themeTint="F2"/>
          <w:sz w:val="28"/>
          <w:szCs w:val="28"/>
        </w:rPr>
        <w:t xml:space="preserve">Điều </w:t>
      </w:r>
      <w:r w:rsidR="00CD4350" w:rsidRPr="00C27724">
        <w:rPr>
          <w:b/>
          <w:bCs/>
          <w:color w:val="0D0D0D" w:themeColor="text1" w:themeTint="F2"/>
          <w:sz w:val="28"/>
          <w:szCs w:val="28"/>
        </w:rPr>
        <w:t>4</w:t>
      </w:r>
      <w:r w:rsidRPr="00C27724">
        <w:rPr>
          <w:b/>
          <w:bCs/>
          <w:color w:val="0D0D0D" w:themeColor="text1" w:themeTint="F2"/>
          <w:sz w:val="28"/>
          <w:szCs w:val="28"/>
        </w:rPr>
        <w:t xml:space="preserve">. Tổ chức thực hiện </w:t>
      </w:r>
    </w:p>
    <w:p w14:paraId="29F6F1C5" w14:textId="50949030" w:rsidR="00D00DEF" w:rsidRPr="00C27724" w:rsidRDefault="00C76055" w:rsidP="0045129D">
      <w:pPr>
        <w:spacing w:before="120" w:after="120" w:line="266" w:lineRule="auto"/>
        <w:ind w:firstLine="567"/>
        <w:jc w:val="both"/>
        <w:rPr>
          <w:color w:val="0D0D0D" w:themeColor="text1" w:themeTint="F2"/>
          <w:sz w:val="28"/>
          <w:szCs w:val="28"/>
        </w:rPr>
      </w:pPr>
      <w:r w:rsidRPr="00C27724">
        <w:rPr>
          <w:color w:val="0D0D0D" w:themeColor="text1" w:themeTint="F2"/>
          <w:sz w:val="28"/>
          <w:szCs w:val="28"/>
        </w:rPr>
        <w:t>1</w:t>
      </w:r>
      <w:r w:rsidR="00D00DEF" w:rsidRPr="00C27724">
        <w:rPr>
          <w:color w:val="0D0D0D" w:themeColor="text1" w:themeTint="F2"/>
          <w:sz w:val="28"/>
          <w:szCs w:val="28"/>
        </w:rPr>
        <w:t>. Ủy ban nhân dân tỉnh chịu trách nhiệm tổ chức thực hiện Nghị quyết.</w:t>
      </w:r>
    </w:p>
    <w:p w14:paraId="01A5CBD1" w14:textId="7D2A529B" w:rsidR="00D00DEF" w:rsidRPr="00C27724" w:rsidRDefault="00C76055" w:rsidP="0045129D">
      <w:pPr>
        <w:spacing w:before="120" w:after="120" w:line="266" w:lineRule="auto"/>
        <w:ind w:firstLine="567"/>
        <w:jc w:val="both"/>
        <w:rPr>
          <w:color w:val="0D0D0D" w:themeColor="text1" w:themeTint="F2"/>
          <w:sz w:val="28"/>
          <w:szCs w:val="28"/>
        </w:rPr>
      </w:pPr>
      <w:r w:rsidRPr="00C27724">
        <w:rPr>
          <w:color w:val="0D0D0D" w:themeColor="text1" w:themeTint="F2"/>
          <w:sz w:val="28"/>
          <w:szCs w:val="28"/>
        </w:rPr>
        <w:t>2</w:t>
      </w:r>
      <w:r w:rsidR="00D00DEF" w:rsidRPr="00C27724">
        <w:rPr>
          <w:color w:val="0D0D0D" w:themeColor="text1" w:themeTint="F2"/>
          <w:sz w:val="28"/>
          <w:szCs w:val="28"/>
        </w:rPr>
        <w:t>.</w:t>
      </w:r>
      <w:r w:rsidR="005F697A" w:rsidRPr="00C27724">
        <w:rPr>
          <w:color w:val="0D0D0D" w:themeColor="text1" w:themeTint="F2"/>
          <w:sz w:val="28"/>
          <w:szCs w:val="28"/>
        </w:rPr>
        <w:t xml:space="preserve"> </w:t>
      </w:r>
      <w:r w:rsidR="00D00DEF" w:rsidRPr="00C27724">
        <w:rPr>
          <w:color w:val="0D0D0D" w:themeColor="text1" w:themeTint="F2"/>
          <w:sz w:val="28"/>
          <w:szCs w:val="28"/>
        </w:rPr>
        <w:t>Thường trực Hội đồng nhân dân, các Ban Hội đồng nhân dân, các Tổ đại biểu Hội đồng nhân dân và các đại biểu Hội đồng nhân dân giám sát việc thực hiện Nghị quyết.</w:t>
      </w:r>
    </w:p>
    <w:p w14:paraId="755E6A3E" w14:textId="010DA6B0" w:rsidR="00CD4350" w:rsidRPr="00C27724" w:rsidRDefault="00CD4350" w:rsidP="00CD4350">
      <w:pPr>
        <w:widowControl w:val="0"/>
        <w:spacing w:before="120" w:after="120" w:line="266" w:lineRule="auto"/>
        <w:ind w:firstLine="567"/>
        <w:jc w:val="both"/>
        <w:rPr>
          <w:b/>
          <w:bCs/>
          <w:color w:val="0D0D0D" w:themeColor="text1" w:themeTint="F2"/>
          <w:sz w:val="28"/>
          <w:szCs w:val="28"/>
        </w:rPr>
      </w:pPr>
      <w:bookmarkStart w:id="7" w:name="dieu_2"/>
      <w:r w:rsidRPr="00C27724">
        <w:rPr>
          <w:b/>
          <w:bCs/>
          <w:color w:val="0D0D0D" w:themeColor="text1" w:themeTint="F2"/>
          <w:sz w:val="28"/>
          <w:szCs w:val="28"/>
        </w:rPr>
        <w:t>Điều 5.</w:t>
      </w:r>
      <w:bookmarkEnd w:id="7"/>
      <w:r w:rsidRPr="00C27724">
        <w:rPr>
          <w:b/>
          <w:bCs/>
          <w:color w:val="0D0D0D" w:themeColor="text1" w:themeTint="F2"/>
          <w:sz w:val="28"/>
          <w:szCs w:val="28"/>
        </w:rPr>
        <w:t xml:space="preserve"> Điều khoản thi hành</w:t>
      </w:r>
    </w:p>
    <w:p w14:paraId="421ECBAD" w14:textId="77777777" w:rsidR="00CD4350" w:rsidRPr="00C27724" w:rsidRDefault="00CD4350" w:rsidP="00CD4350">
      <w:pPr>
        <w:widowControl w:val="0"/>
        <w:spacing w:before="120" w:after="120" w:line="266" w:lineRule="auto"/>
        <w:ind w:firstLine="567"/>
        <w:jc w:val="both"/>
        <w:rPr>
          <w:color w:val="0D0D0D" w:themeColor="text1" w:themeTint="F2"/>
          <w:sz w:val="28"/>
          <w:szCs w:val="28"/>
        </w:rPr>
      </w:pPr>
      <w:r w:rsidRPr="00C27724">
        <w:rPr>
          <w:color w:val="0D0D0D" w:themeColor="text1" w:themeTint="F2"/>
          <w:sz w:val="28"/>
          <w:szCs w:val="28"/>
        </w:rPr>
        <w:t>1. Nghị quyết này có hiệu lực kể từ ngày 05 tháng 6 năm 2026.</w:t>
      </w:r>
    </w:p>
    <w:p w14:paraId="32788F21" w14:textId="77777777" w:rsidR="00CD4350" w:rsidRPr="00C27724" w:rsidRDefault="00CD4350" w:rsidP="00CD4350">
      <w:pPr>
        <w:widowControl w:val="0"/>
        <w:spacing w:before="120" w:after="120" w:line="266" w:lineRule="auto"/>
        <w:ind w:firstLine="567"/>
        <w:jc w:val="both"/>
        <w:rPr>
          <w:color w:val="0D0D0D" w:themeColor="text1" w:themeTint="F2"/>
          <w:sz w:val="28"/>
          <w:szCs w:val="28"/>
        </w:rPr>
      </w:pPr>
      <w:r w:rsidRPr="00C27724">
        <w:rPr>
          <w:color w:val="0D0D0D" w:themeColor="text1" w:themeTint="F2"/>
          <w:sz w:val="28"/>
          <w:szCs w:val="28"/>
        </w:rPr>
        <w:t xml:space="preserve">2. Bãi bỏ Nghị quyết số </w:t>
      </w:r>
      <w:bookmarkStart w:id="8" w:name="_Hlk213752542"/>
      <w:r w:rsidRPr="00C27724">
        <w:rPr>
          <w:color w:val="0D0D0D" w:themeColor="text1" w:themeTint="F2"/>
          <w:sz w:val="28"/>
          <w:szCs w:val="28"/>
        </w:rPr>
        <w:t>05/2019/NQ-HĐND ngày 10 tháng 7 năm 2019 của Hội đồng nhân dân tỉnh Lào Cai quy định một số nội dung, mức chi từ ngân sách nhà nước để thực hiện hoạt động sáng kiến trên địa bàn tỉnh Lào Cai</w:t>
      </w:r>
      <w:bookmarkEnd w:id="8"/>
      <w:r w:rsidRPr="00C27724">
        <w:rPr>
          <w:color w:val="0D0D0D" w:themeColor="text1" w:themeTint="F2"/>
          <w:sz w:val="28"/>
          <w:szCs w:val="28"/>
        </w:rPr>
        <w:t>.</w:t>
      </w:r>
    </w:p>
    <w:p w14:paraId="5617B250" w14:textId="77777777" w:rsidR="00CD4350" w:rsidRPr="00C27724" w:rsidRDefault="00CD4350" w:rsidP="00CD4350">
      <w:pPr>
        <w:widowControl w:val="0"/>
        <w:spacing w:before="120" w:after="120" w:line="266" w:lineRule="auto"/>
        <w:ind w:firstLine="567"/>
        <w:jc w:val="both"/>
        <w:rPr>
          <w:color w:val="0D0D0D" w:themeColor="text1" w:themeTint="F2"/>
          <w:sz w:val="28"/>
          <w:szCs w:val="28"/>
        </w:rPr>
      </w:pPr>
      <w:r w:rsidRPr="00C27724">
        <w:rPr>
          <w:color w:val="0D0D0D" w:themeColor="text1" w:themeTint="F2"/>
          <w:sz w:val="28"/>
          <w:szCs w:val="28"/>
        </w:rPr>
        <w:t>3. Các nội dung sau hết hiệu lực kể từ ngày Nghị quyết này có hiệu lực thi hành:</w:t>
      </w:r>
    </w:p>
    <w:p w14:paraId="66209248" w14:textId="77777777" w:rsidR="00CD4350" w:rsidRPr="00C27724" w:rsidRDefault="00CD4350" w:rsidP="00CD4350">
      <w:pPr>
        <w:widowControl w:val="0"/>
        <w:spacing w:before="120" w:after="120" w:line="266" w:lineRule="auto"/>
        <w:ind w:firstLine="567"/>
        <w:jc w:val="both"/>
        <w:rPr>
          <w:rStyle w:val="fontstyle01"/>
          <w:rFonts w:ascii="Times New Roman" w:hAnsi="Times New Roman"/>
          <w:i w:val="0"/>
          <w:color w:val="0D0D0D" w:themeColor="text1" w:themeTint="F2"/>
        </w:rPr>
      </w:pPr>
      <w:r w:rsidRPr="00C27724">
        <w:rPr>
          <w:rStyle w:val="fontstyle01"/>
          <w:rFonts w:ascii="Times New Roman" w:hAnsi="Times New Roman"/>
          <w:i w:val="0"/>
          <w:color w:val="0D0D0D" w:themeColor="text1" w:themeTint="F2"/>
        </w:rPr>
        <w:t>a) Số thứ tự 9 Mục II.1, Phụ lục số I Nghị quyết số 12/NQ-HĐND ngày 08 tháng 7 năm 2025 của Hội đồng nhân dân tỉnh Lào Cai về việc tiếp tục thực hiện, bãi bỏ một phần, bãi bỏ toàn bộ một số nghị quyết quy định về chính sách chi ngân sách nhà nước trên địa bàn tỉnh Lào Cai.</w:t>
      </w:r>
    </w:p>
    <w:p w14:paraId="0A98D197" w14:textId="77777777" w:rsidR="00CD4350" w:rsidRPr="00C27724" w:rsidRDefault="00CD4350" w:rsidP="00CD4350">
      <w:pPr>
        <w:widowControl w:val="0"/>
        <w:spacing w:before="120" w:after="120" w:line="266" w:lineRule="auto"/>
        <w:ind w:firstLine="567"/>
        <w:jc w:val="both"/>
        <w:rPr>
          <w:rStyle w:val="fontstyle01"/>
          <w:rFonts w:ascii="Times New Roman" w:hAnsi="Times New Roman"/>
          <w:i w:val="0"/>
          <w:color w:val="0D0D0D" w:themeColor="text1" w:themeTint="F2"/>
        </w:rPr>
      </w:pPr>
      <w:r w:rsidRPr="00C27724">
        <w:rPr>
          <w:color w:val="0D0D0D" w:themeColor="text1" w:themeTint="F2"/>
          <w:sz w:val="28"/>
          <w:szCs w:val="28"/>
        </w:rPr>
        <w:t>b) K</w:t>
      </w:r>
      <w:r w:rsidRPr="00C27724">
        <w:rPr>
          <w:rStyle w:val="fontstyle01"/>
          <w:rFonts w:ascii="Times New Roman" w:hAnsi="Times New Roman"/>
          <w:i w:val="0"/>
          <w:color w:val="0D0D0D" w:themeColor="text1" w:themeTint="F2"/>
        </w:rPr>
        <w:t>hoản 4 Điều 1 Nghị quyết số 45/NQ-HĐND ngày 09 tháng 12 năm 2025 của Hội đồng nhân dân tỉnh Lào Cai về việc tiếp tục thực hiện, bãi bỏ một số nghị quyết quy định chính sách chi ngân sách nhà nước trên địa bàn tỉnh Lào Cai.</w:t>
      </w:r>
    </w:p>
    <w:p w14:paraId="23AD43E1" w14:textId="77777777" w:rsidR="00CD4350" w:rsidRPr="00C27724" w:rsidRDefault="00CD4350" w:rsidP="00CD4350">
      <w:pPr>
        <w:pStyle w:val="Heading1"/>
        <w:spacing w:before="120" w:after="120" w:line="266" w:lineRule="auto"/>
        <w:ind w:firstLine="567"/>
        <w:jc w:val="both"/>
        <w:rPr>
          <w:rFonts w:ascii="Times New Roman" w:eastAsia="Calibri" w:hAnsi="Times New Roman" w:cs="Times New Roman"/>
          <w:color w:val="0D0D0D" w:themeColor="text1" w:themeTint="F2"/>
          <w:kern w:val="0"/>
          <w:sz w:val="28"/>
          <w:szCs w:val="28"/>
          <w14:ligatures w14:val="none"/>
        </w:rPr>
      </w:pPr>
      <w:r w:rsidRPr="00C27724">
        <w:rPr>
          <w:rFonts w:ascii="Times New Roman" w:eastAsia="Calibri" w:hAnsi="Times New Roman" w:cs="Times New Roman"/>
          <w:color w:val="0D0D0D" w:themeColor="text1" w:themeTint="F2"/>
          <w:kern w:val="0"/>
          <w:sz w:val="28"/>
          <w:szCs w:val="28"/>
          <w14:ligatures w14:val="none"/>
        </w:rPr>
        <w:lastRenderedPageBreak/>
        <w:t>4. Trường hợp các văn bản quy phạm pháp luật được dẫn chiếu tại Nghị quyết này được sửa đổi, bổ sung hoặc thay thế bằng văn bản mới thì thực hiện theo văn bản sửa đổi, bổ sung hoặc thay thế.</w:t>
      </w:r>
    </w:p>
    <w:p w14:paraId="5088BBB6" w14:textId="5B1C64AC" w:rsidR="00D00DEF" w:rsidRPr="00C27724" w:rsidRDefault="00D00DEF" w:rsidP="0045129D">
      <w:pPr>
        <w:widowControl w:val="0"/>
        <w:spacing w:before="120" w:after="120" w:line="266" w:lineRule="auto"/>
        <w:ind w:firstLine="567"/>
        <w:jc w:val="both"/>
        <w:rPr>
          <w:i/>
          <w:iCs/>
          <w:color w:val="0D0D0D" w:themeColor="text1" w:themeTint="F2"/>
          <w:sz w:val="28"/>
          <w:szCs w:val="28"/>
        </w:rPr>
      </w:pPr>
      <w:r w:rsidRPr="00C27724">
        <w:rPr>
          <w:i/>
          <w:iCs/>
          <w:color w:val="0D0D0D" w:themeColor="text1" w:themeTint="F2"/>
          <w:sz w:val="28"/>
          <w:szCs w:val="28"/>
        </w:rPr>
        <w:t>Nghị quyết này đã được Hội đồng nhân dân tỉnh Lào Cai khóa</w:t>
      </w:r>
      <w:r w:rsidR="000C41CA" w:rsidRPr="00C27724">
        <w:rPr>
          <w:i/>
          <w:iCs/>
          <w:color w:val="0D0D0D" w:themeColor="text1" w:themeTint="F2"/>
          <w:sz w:val="28"/>
          <w:szCs w:val="28"/>
        </w:rPr>
        <w:t xml:space="preserve"> XVII, </w:t>
      </w:r>
      <w:r w:rsidR="00546E11">
        <w:rPr>
          <w:i/>
          <w:iCs/>
          <w:color w:val="0D0D0D" w:themeColor="text1" w:themeTint="F2"/>
          <w:sz w:val="28"/>
          <w:szCs w:val="28"/>
        </w:rPr>
        <w:t>K</w:t>
      </w:r>
      <w:r w:rsidRPr="00C27724">
        <w:rPr>
          <w:i/>
          <w:iCs/>
          <w:color w:val="0D0D0D" w:themeColor="text1" w:themeTint="F2"/>
          <w:sz w:val="28"/>
          <w:szCs w:val="28"/>
        </w:rPr>
        <w:t xml:space="preserve">ỳ họp thứ </w:t>
      </w:r>
      <w:r w:rsidR="000C41CA" w:rsidRPr="00C27724">
        <w:rPr>
          <w:i/>
          <w:iCs/>
          <w:color w:val="0D0D0D" w:themeColor="text1" w:themeTint="F2"/>
          <w:sz w:val="28"/>
          <w:szCs w:val="28"/>
        </w:rPr>
        <w:t>hai (</w:t>
      </w:r>
      <w:r w:rsidR="00546E11">
        <w:rPr>
          <w:i/>
          <w:iCs/>
          <w:color w:val="0D0D0D" w:themeColor="text1" w:themeTint="F2"/>
          <w:sz w:val="28"/>
          <w:szCs w:val="28"/>
        </w:rPr>
        <w:t>K</w:t>
      </w:r>
      <w:r w:rsidR="000C41CA" w:rsidRPr="00C27724">
        <w:rPr>
          <w:i/>
          <w:iCs/>
          <w:color w:val="0D0D0D" w:themeColor="text1" w:themeTint="F2"/>
          <w:sz w:val="28"/>
          <w:szCs w:val="28"/>
        </w:rPr>
        <w:t xml:space="preserve">ỳ họp chuyên đề) </w:t>
      </w:r>
      <w:r w:rsidRPr="00C27724">
        <w:rPr>
          <w:i/>
          <w:iCs/>
          <w:color w:val="0D0D0D" w:themeColor="text1" w:themeTint="F2"/>
          <w:sz w:val="28"/>
          <w:szCs w:val="28"/>
        </w:rPr>
        <w:t>thông</w:t>
      </w:r>
      <w:r w:rsidR="00B32A23" w:rsidRPr="00C27724">
        <w:rPr>
          <w:i/>
          <w:iCs/>
          <w:color w:val="0D0D0D" w:themeColor="text1" w:themeTint="F2"/>
          <w:sz w:val="28"/>
          <w:szCs w:val="28"/>
        </w:rPr>
        <w:t xml:space="preserve"> qua ngày </w:t>
      </w:r>
      <w:r w:rsidR="000C41CA" w:rsidRPr="00C27724">
        <w:rPr>
          <w:i/>
          <w:iCs/>
          <w:color w:val="0D0D0D" w:themeColor="text1" w:themeTint="F2"/>
          <w:sz w:val="28"/>
          <w:szCs w:val="28"/>
        </w:rPr>
        <w:t xml:space="preserve">25 </w:t>
      </w:r>
      <w:r w:rsidR="00B32A23" w:rsidRPr="00C27724">
        <w:rPr>
          <w:i/>
          <w:iCs/>
          <w:color w:val="0D0D0D" w:themeColor="text1" w:themeTint="F2"/>
          <w:sz w:val="28"/>
          <w:szCs w:val="28"/>
        </w:rPr>
        <w:t>tháng</w:t>
      </w:r>
      <w:r w:rsidR="000C41CA" w:rsidRPr="00C27724">
        <w:rPr>
          <w:i/>
          <w:iCs/>
          <w:color w:val="0D0D0D" w:themeColor="text1" w:themeTint="F2"/>
          <w:sz w:val="28"/>
          <w:szCs w:val="28"/>
        </w:rPr>
        <w:t xml:space="preserve"> 5 </w:t>
      </w:r>
      <w:r w:rsidR="00B32A23" w:rsidRPr="00C27724">
        <w:rPr>
          <w:i/>
          <w:iCs/>
          <w:color w:val="0D0D0D" w:themeColor="text1" w:themeTint="F2"/>
          <w:sz w:val="28"/>
          <w:szCs w:val="28"/>
        </w:rPr>
        <w:t>năm 2026</w:t>
      </w:r>
      <w:r w:rsidR="000C41CA" w:rsidRPr="00C27724">
        <w:rPr>
          <w:i/>
          <w:iCs/>
          <w:color w:val="0D0D0D" w:themeColor="text1" w:themeTint="F2"/>
          <w:sz w:val="28"/>
          <w:szCs w:val="28"/>
        </w:rPr>
        <w:t>./.</w:t>
      </w:r>
    </w:p>
    <w:tbl>
      <w:tblPr>
        <w:tblW w:w="10128" w:type="dxa"/>
        <w:tblBorders>
          <w:top w:val="nil"/>
          <w:bottom w:val="nil"/>
          <w:insideH w:val="nil"/>
          <w:insideV w:val="nil"/>
        </w:tblBorders>
        <w:tblCellMar>
          <w:left w:w="0" w:type="dxa"/>
          <w:right w:w="0" w:type="dxa"/>
        </w:tblCellMar>
        <w:tblLook w:val="04A0" w:firstRow="1" w:lastRow="0" w:firstColumn="1" w:lastColumn="0" w:noHBand="0" w:noVBand="1"/>
      </w:tblPr>
      <w:tblGrid>
        <w:gridCol w:w="5670"/>
        <w:gridCol w:w="4458"/>
      </w:tblGrid>
      <w:tr w:rsidR="00D00DEF" w:rsidRPr="00C27724" w14:paraId="42AB88E0" w14:textId="77777777" w:rsidTr="00E0270E">
        <w:tc>
          <w:tcPr>
            <w:tcW w:w="5670" w:type="dxa"/>
            <w:tcBorders>
              <w:top w:val="nil"/>
              <w:left w:val="nil"/>
              <w:bottom w:val="nil"/>
              <w:right w:val="nil"/>
              <w:tl2br w:val="nil"/>
              <w:tr2bl w:val="nil"/>
            </w:tcBorders>
            <w:tcMar>
              <w:top w:w="0" w:type="dxa"/>
              <w:left w:w="108" w:type="dxa"/>
              <w:bottom w:w="0" w:type="dxa"/>
              <w:right w:w="108" w:type="dxa"/>
            </w:tcMar>
          </w:tcPr>
          <w:p w14:paraId="28960418" w14:textId="77777777" w:rsidR="00D00DEF" w:rsidRPr="00C27724" w:rsidRDefault="00D00DEF" w:rsidP="00FB0201">
            <w:pPr>
              <w:rPr>
                <w:color w:val="0D0D0D" w:themeColor="text1" w:themeTint="F2"/>
                <w:sz w:val="22"/>
                <w:szCs w:val="22"/>
              </w:rPr>
            </w:pPr>
            <w:r w:rsidRPr="00C27724">
              <w:rPr>
                <w:b/>
                <w:bCs/>
                <w:i/>
                <w:iCs/>
                <w:color w:val="0D0D0D" w:themeColor="text1" w:themeTint="F2"/>
                <w:sz w:val="16"/>
              </w:rPr>
              <w:t> </w:t>
            </w:r>
            <w:r w:rsidRPr="00C27724">
              <w:rPr>
                <w:b/>
                <w:bCs/>
                <w:i/>
                <w:iCs/>
                <w:color w:val="0D0D0D" w:themeColor="text1" w:themeTint="F2"/>
              </w:rPr>
              <w:t xml:space="preserve">Nơi nhận: </w:t>
            </w:r>
            <w:r w:rsidRPr="00C27724">
              <w:rPr>
                <w:b/>
                <w:bCs/>
                <w:i/>
                <w:iCs/>
                <w:color w:val="0D0D0D" w:themeColor="text1" w:themeTint="F2"/>
              </w:rPr>
              <w:br/>
            </w:r>
            <w:r w:rsidRPr="00C27724">
              <w:rPr>
                <w:color w:val="0D0D0D" w:themeColor="text1" w:themeTint="F2"/>
                <w:sz w:val="22"/>
                <w:szCs w:val="22"/>
              </w:rPr>
              <w:t>- Uỷ ban Thường vụ Quốc hội;</w:t>
            </w:r>
          </w:p>
          <w:p w14:paraId="1E27DCE5" w14:textId="7B53B012" w:rsidR="00D00DEF" w:rsidRPr="00C27724" w:rsidRDefault="004620C6" w:rsidP="00FB0201">
            <w:pPr>
              <w:rPr>
                <w:color w:val="0D0D0D" w:themeColor="text1" w:themeTint="F2"/>
                <w:sz w:val="22"/>
                <w:szCs w:val="22"/>
              </w:rPr>
            </w:pPr>
            <w:r w:rsidRPr="00C27724">
              <w:rPr>
                <w:color w:val="0D0D0D" w:themeColor="text1" w:themeTint="F2"/>
                <w:sz w:val="22"/>
                <w:szCs w:val="22"/>
              </w:rPr>
              <w:t>- Chính phủ;</w:t>
            </w:r>
            <w:r w:rsidRPr="00C27724">
              <w:rPr>
                <w:color w:val="0D0D0D" w:themeColor="text1" w:themeTint="F2"/>
                <w:sz w:val="22"/>
                <w:szCs w:val="22"/>
              </w:rPr>
              <w:br/>
              <w:t>- Bộ Tài chính;</w:t>
            </w:r>
            <w:r w:rsidR="00D00DEF" w:rsidRPr="00C27724">
              <w:rPr>
                <w:color w:val="0D0D0D" w:themeColor="text1" w:themeTint="F2"/>
                <w:sz w:val="22"/>
                <w:szCs w:val="22"/>
              </w:rPr>
              <w:br/>
            </w:r>
            <w:r w:rsidRPr="00C27724">
              <w:rPr>
                <w:color w:val="0D0D0D" w:themeColor="text1" w:themeTint="F2"/>
                <w:spacing w:val="-12"/>
                <w:sz w:val="22"/>
                <w:szCs w:val="22"/>
              </w:rPr>
              <w:t>-  Bộ Tư pháp</w:t>
            </w:r>
            <w:r w:rsidR="00D00DEF" w:rsidRPr="00C27724">
              <w:rPr>
                <w:color w:val="0D0D0D" w:themeColor="text1" w:themeTint="F2"/>
                <w:spacing w:val="-12"/>
                <w:sz w:val="22"/>
                <w:szCs w:val="22"/>
              </w:rPr>
              <w:t>;</w:t>
            </w:r>
          </w:p>
          <w:p w14:paraId="4976FEE5" w14:textId="77777777" w:rsidR="004620C6" w:rsidRPr="00C27724" w:rsidRDefault="004620C6" w:rsidP="004620C6">
            <w:pPr>
              <w:pStyle w:val="BodyTextIndent"/>
              <w:spacing w:after="0"/>
              <w:ind w:left="0"/>
              <w:rPr>
                <w:color w:val="0D0D0D" w:themeColor="text1" w:themeTint="F2"/>
                <w:sz w:val="22"/>
                <w:shd w:val="clear" w:color="auto" w:fill="FFFFFF"/>
                <w:lang w:val="nl-NL"/>
              </w:rPr>
            </w:pPr>
            <w:r w:rsidRPr="00C27724">
              <w:rPr>
                <w:color w:val="0D0D0D" w:themeColor="text1" w:themeTint="F2"/>
                <w:sz w:val="22"/>
                <w:shd w:val="clear" w:color="auto" w:fill="FFFFFF"/>
                <w:lang w:val="nl-NL"/>
              </w:rPr>
              <w:t>- Thường trực Tỉnh ủy;</w:t>
            </w:r>
          </w:p>
          <w:p w14:paraId="751D6A0F" w14:textId="77777777" w:rsidR="004620C6" w:rsidRPr="00C27724" w:rsidRDefault="004620C6" w:rsidP="004620C6">
            <w:pPr>
              <w:pStyle w:val="BodyTextIndent"/>
              <w:spacing w:after="0"/>
              <w:ind w:left="0"/>
              <w:rPr>
                <w:color w:val="0D0D0D" w:themeColor="text1" w:themeTint="F2"/>
                <w:sz w:val="22"/>
                <w:shd w:val="clear" w:color="auto" w:fill="FFFFFF"/>
                <w:lang w:val="nl-NL"/>
              </w:rPr>
            </w:pPr>
            <w:r w:rsidRPr="00C27724">
              <w:rPr>
                <w:color w:val="0D0D0D" w:themeColor="text1" w:themeTint="F2"/>
                <w:sz w:val="22"/>
                <w:shd w:val="clear" w:color="auto" w:fill="FFFFFF"/>
                <w:lang w:val="nl-NL"/>
              </w:rPr>
              <w:t>- Đảng ủy các cơ quan Đảng tỉnh;</w:t>
            </w:r>
          </w:p>
          <w:p w14:paraId="047ABD9C" w14:textId="77777777" w:rsidR="004620C6" w:rsidRPr="00C27724" w:rsidRDefault="004620C6" w:rsidP="004620C6">
            <w:pPr>
              <w:pStyle w:val="BodyTextIndent"/>
              <w:spacing w:after="0"/>
              <w:ind w:left="0"/>
              <w:rPr>
                <w:color w:val="0D0D0D" w:themeColor="text1" w:themeTint="F2"/>
                <w:sz w:val="22"/>
                <w:shd w:val="clear" w:color="auto" w:fill="FFFFFF"/>
                <w:lang w:val="nl-NL"/>
              </w:rPr>
            </w:pPr>
            <w:r w:rsidRPr="00C27724">
              <w:rPr>
                <w:color w:val="0D0D0D" w:themeColor="text1" w:themeTint="F2"/>
                <w:sz w:val="22"/>
                <w:shd w:val="clear" w:color="auto" w:fill="FFFFFF"/>
                <w:lang w:val="nl-NL"/>
              </w:rPr>
              <w:t>- Thường trực Đảng ủy các cơ quan Đảng tỉnh;</w:t>
            </w:r>
          </w:p>
          <w:p w14:paraId="73C8BC65" w14:textId="77777777" w:rsidR="004620C6" w:rsidRPr="00C27724" w:rsidRDefault="004620C6" w:rsidP="004620C6">
            <w:pPr>
              <w:pStyle w:val="BodyTextIndent"/>
              <w:spacing w:after="0"/>
              <w:ind w:left="0"/>
              <w:rPr>
                <w:color w:val="0D0D0D" w:themeColor="text1" w:themeTint="F2"/>
                <w:sz w:val="22"/>
                <w:shd w:val="clear" w:color="auto" w:fill="FFFFFF"/>
                <w:lang w:val="nl-NL"/>
              </w:rPr>
            </w:pPr>
            <w:r w:rsidRPr="00C27724">
              <w:rPr>
                <w:color w:val="0D0D0D" w:themeColor="text1" w:themeTint="F2"/>
                <w:sz w:val="22"/>
                <w:shd w:val="clear" w:color="auto" w:fill="FFFFFF"/>
                <w:lang w:val="nl-NL"/>
              </w:rPr>
              <w:t>- Thường trực HĐND tỉnh;</w:t>
            </w:r>
            <w:r w:rsidRPr="00C27724">
              <w:rPr>
                <w:color w:val="0D0D0D" w:themeColor="text1" w:themeTint="F2"/>
                <w:sz w:val="22"/>
                <w:shd w:val="clear" w:color="auto" w:fill="FFFFFF"/>
                <w:lang w:val="nl-NL"/>
              </w:rPr>
              <w:br/>
              <w:t xml:space="preserve">- Ủy ban nhân dân tỉnh; </w:t>
            </w:r>
          </w:p>
          <w:p w14:paraId="76F06DC4" w14:textId="77777777" w:rsidR="004620C6" w:rsidRPr="00C27724" w:rsidRDefault="004620C6" w:rsidP="004620C6">
            <w:pPr>
              <w:pStyle w:val="BodyTextIndent"/>
              <w:spacing w:after="0"/>
              <w:ind w:left="0"/>
              <w:rPr>
                <w:color w:val="0D0D0D" w:themeColor="text1" w:themeTint="F2"/>
                <w:sz w:val="22"/>
                <w:shd w:val="clear" w:color="auto" w:fill="FFFFFF"/>
                <w:lang w:val="nl-NL"/>
              </w:rPr>
            </w:pPr>
            <w:r w:rsidRPr="00C27724">
              <w:rPr>
                <w:color w:val="0D0D0D" w:themeColor="text1" w:themeTint="F2"/>
                <w:sz w:val="22"/>
                <w:shd w:val="clear" w:color="auto" w:fill="FFFFFF"/>
                <w:lang w:val="nl-NL"/>
              </w:rPr>
              <w:t>- Ủy ban Mặt trận Tổ Quốc Việt Nam tỉnh;</w:t>
            </w:r>
            <w:r w:rsidRPr="00C27724">
              <w:rPr>
                <w:color w:val="0D0D0D" w:themeColor="text1" w:themeTint="F2"/>
                <w:sz w:val="22"/>
                <w:shd w:val="clear" w:color="auto" w:fill="FFFFFF"/>
                <w:lang w:val="nl-NL"/>
              </w:rPr>
              <w:br/>
              <w:t>- Đoàn đại biểu Quốc hội tỉnh;</w:t>
            </w:r>
          </w:p>
          <w:p w14:paraId="00AFFACF" w14:textId="77777777" w:rsidR="004620C6" w:rsidRPr="00C27724" w:rsidRDefault="004620C6" w:rsidP="004620C6">
            <w:pPr>
              <w:pStyle w:val="BodyTextIndent"/>
              <w:spacing w:after="0"/>
              <w:ind w:left="0"/>
              <w:rPr>
                <w:color w:val="0D0D0D" w:themeColor="text1" w:themeTint="F2"/>
                <w:sz w:val="22"/>
                <w:shd w:val="clear" w:color="auto" w:fill="FFFFFF"/>
                <w:lang w:val="nl-NL"/>
              </w:rPr>
            </w:pPr>
            <w:r w:rsidRPr="00C27724">
              <w:rPr>
                <w:color w:val="0D0D0D" w:themeColor="text1" w:themeTint="F2"/>
                <w:sz w:val="22"/>
                <w:shd w:val="clear" w:color="auto" w:fill="FFFFFF"/>
                <w:lang w:val="nl-NL"/>
              </w:rPr>
              <w:t>- Các Ban của HĐND tỉnh;</w:t>
            </w:r>
          </w:p>
          <w:p w14:paraId="7A357B63" w14:textId="77777777" w:rsidR="004620C6" w:rsidRPr="00C27724" w:rsidRDefault="004620C6" w:rsidP="004620C6">
            <w:pPr>
              <w:pStyle w:val="BodyTextIndent"/>
              <w:spacing w:after="0"/>
              <w:ind w:left="0"/>
              <w:rPr>
                <w:color w:val="0D0D0D" w:themeColor="text1" w:themeTint="F2"/>
                <w:sz w:val="22"/>
                <w:shd w:val="clear" w:color="auto" w:fill="FFFFFF"/>
                <w:lang w:val="nl-NL"/>
              </w:rPr>
            </w:pPr>
            <w:r w:rsidRPr="00C27724">
              <w:rPr>
                <w:color w:val="0D0D0D" w:themeColor="text1" w:themeTint="F2"/>
                <w:sz w:val="22"/>
                <w:shd w:val="clear" w:color="auto" w:fill="FFFFFF"/>
                <w:lang w:val="nl-NL"/>
              </w:rPr>
              <w:t>- Các sở, ban, ngành, đoàn thể cấp tỉnh;</w:t>
            </w:r>
          </w:p>
          <w:p w14:paraId="4936D18D" w14:textId="77777777" w:rsidR="004620C6" w:rsidRPr="00C27724" w:rsidRDefault="004620C6" w:rsidP="004620C6">
            <w:pPr>
              <w:pStyle w:val="BodyTextIndent"/>
              <w:spacing w:after="0"/>
              <w:ind w:left="0"/>
              <w:rPr>
                <w:color w:val="0D0D0D" w:themeColor="text1" w:themeTint="F2"/>
                <w:sz w:val="22"/>
                <w:shd w:val="clear" w:color="auto" w:fill="FFFFFF"/>
                <w:lang w:val="nl-NL"/>
              </w:rPr>
            </w:pPr>
            <w:r w:rsidRPr="00C27724">
              <w:rPr>
                <w:color w:val="0D0D0D" w:themeColor="text1" w:themeTint="F2"/>
                <w:sz w:val="22"/>
                <w:shd w:val="clear" w:color="auto" w:fill="FFFFFF"/>
                <w:lang w:val="nl-NL"/>
              </w:rPr>
              <w:t>- Đại biểu HĐND tỉnh;</w:t>
            </w:r>
          </w:p>
          <w:p w14:paraId="5711DBC6" w14:textId="77777777" w:rsidR="004620C6" w:rsidRPr="00C27724" w:rsidRDefault="004620C6" w:rsidP="004620C6">
            <w:pPr>
              <w:pStyle w:val="BodyTextIndent"/>
              <w:spacing w:after="0"/>
              <w:ind w:left="0"/>
              <w:rPr>
                <w:color w:val="0D0D0D" w:themeColor="text1" w:themeTint="F2"/>
                <w:sz w:val="22"/>
                <w:shd w:val="clear" w:color="auto" w:fill="FFFFFF"/>
                <w:lang w:val="nl-NL"/>
              </w:rPr>
            </w:pPr>
            <w:r w:rsidRPr="00C27724">
              <w:rPr>
                <w:color w:val="0D0D0D" w:themeColor="text1" w:themeTint="F2"/>
                <w:sz w:val="22"/>
                <w:shd w:val="clear" w:color="auto" w:fill="FFFFFF"/>
                <w:lang w:val="nl-NL"/>
              </w:rPr>
              <w:t>- Thường trực HĐND, UBND các xã, phường;</w:t>
            </w:r>
          </w:p>
          <w:p w14:paraId="632914B1" w14:textId="77777777" w:rsidR="004620C6" w:rsidRPr="00C27724" w:rsidRDefault="004620C6" w:rsidP="004620C6">
            <w:pPr>
              <w:pStyle w:val="BodyTextIndent"/>
              <w:spacing w:after="0"/>
              <w:ind w:left="0"/>
              <w:rPr>
                <w:color w:val="0D0D0D" w:themeColor="text1" w:themeTint="F2"/>
                <w:sz w:val="22"/>
                <w:shd w:val="clear" w:color="auto" w:fill="FFFFFF"/>
                <w:lang w:val="nl-NL"/>
              </w:rPr>
            </w:pPr>
            <w:r w:rsidRPr="00C27724">
              <w:rPr>
                <w:color w:val="0D0D0D" w:themeColor="text1" w:themeTint="F2"/>
                <w:sz w:val="22"/>
                <w:shd w:val="clear" w:color="auto" w:fill="FFFFFF"/>
                <w:lang w:val="nl-NL"/>
              </w:rPr>
              <w:t>- Văn phòng Tỉnh ủy;</w:t>
            </w:r>
          </w:p>
          <w:p w14:paraId="3A0BBB5E" w14:textId="77777777" w:rsidR="004620C6" w:rsidRPr="00C27724" w:rsidRDefault="004620C6" w:rsidP="004620C6">
            <w:pPr>
              <w:pStyle w:val="BodyTextIndent"/>
              <w:spacing w:after="0"/>
              <w:ind w:left="0"/>
              <w:rPr>
                <w:color w:val="0D0D0D" w:themeColor="text1" w:themeTint="F2"/>
                <w:sz w:val="22"/>
                <w:shd w:val="clear" w:color="auto" w:fill="FFFFFF"/>
                <w:lang w:val="nl-NL"/>
              </w:rPr>
            </w:pPr>
            <w:r w:rsidRPr="00C27724">
              <w:rPr>
                <w:color w:val="0D0D0D" w:themeColor="text1" w:themeTint="F2"/>
                <w:sz w:val="22"/>
                <w:shd w:val="clear" w:color="auto" w:fill="FFFFFF"/>
                <w:lang w:val="nl-NL"/>
              </w:rPr>
              <w:t>- Văn phòng Đoàn ĐBQH và HĐND tỉnh;</w:t>
            </w:r>
          </w:p>
          <w:p w14:paraId="6F1FE2A8" w14:textId="77777777" w:rsidR="004620C6" w:rsidRPr="00C27724" w:rsidRDefault="004620C6" w:rsidP="004620C6">
            <w:pPr>
              <w:pStyle w:val="BodyTextIndent"/>
              <w:spacing w:after="0"/>
              <w:ind w:left="0"/>
              <w:rPr>
                <w:color w:val="0D0D0D" w:themeColor="text1" w:themeTint="F2"/>
                <w:sz w:val="22"/>
                <w:shd w:val="clear" w:color="auto" w:fill="FFFFFF"/>
                <w:lang w:val="nl-NL"/>
              </w:rPr>
            </w:pPr>
            <w:r w:rsidRPr="00C27724">
              <w:rPr>
                <w:color w:val="0D0D0D" w:themeColor="text1" w:themeTint="F2"/>
                <w:sz w:val="22"/>
                <w:shd w:val="clear" w:color="auto" w:fill="FFFFFF"/>
                <w:lang w:val="nl-NL"/>
              </w:rPr>
              <w:t>- Văn phòng UBND tỉnh;</w:t>
            </w:r>
          </w:p>
          <w:p w14:paraId="4767354A" w14:textId="35473B3F" w:rsidR="004620C6" w:rsidRPr="00DE784C" w:rsidRDefault="004620C6" w:rsidP="004620C6">
            <w:pPr>
              <w:rPr>
                <w:color w:val="0D0D0D" w:themeColor="text1" w:themeTint="F2"/>
                <w:sz w:val="22"/>
                <w:szCs w:val="22"/>
                <w:lang w:val="nl-NL"/>
              </w:rPr>
            </w:pPr>
            <w:r w:rsidRPr="00C27724">
              <w:rPr>
                <w:color w:val="0D0D0D" w:themeColor="text1" w:themeTint="F2"/>
                <w:sz w:val="22"/>
                <w:szCs w:val="22"/>
                <w:shd w:val="clear" w:color="auto" w:fill="FFFFFF"/>
                <w:lang w:val="nl-NL"/>
              </w:rPr>
              <w:t>- Lưu: VT, VHXH.</w:t>
            </w:r>
          </w:p>
          <w:p w14:paraId="7B2FFCF3" w14:textId="04F7FB05" w:rsidR="00D00DEF" w:rsidRPr="00DE784C" w:rsidRDefault="00D00DEF" w:rsidP="002F04F3">
            <w:pPr>
              <w:rPr>
                <w:color w:val="0D0D0D" w:themeColor="text1" w:themeTint="F2"/>
                <w:lang w:val="nl-NL"/>
              </w:rPr>
            </w:pPr>
          </w:p>
        </w:tc>
        <w:tc>
          <w:tcPr>
            <w:tcW w:w="4458" w:type="dxa"/>
            <w:tcBorders>
              <w:top w:val="nil"/>
              <w:left w:val="nil"/>
              <w:bottom w:val="nil"/>
              <w:right w:val="nil"/>
              <w:tl2br w:val="nil"/>
              <w:tr2bl w:val="nil"/>
            </w:tcBorders>
            <w:tcMar>
              <w:top w:w="0" w:type="dxa"/>
              <w:left w:w="108" w:type="dxa"/>
              <w:bottom w:w="0" w:type="dxa"/>
              <w:right w:w="108" w:type="dxa"/>
            </w:tcMar>
          </w:tcPr>
          <w:p w14:paraId="7B07F6C7" w14:textId="77777777" w:rsidR="00D00DEF" w:rsidRPr="00C27724" w:rsidRDefault="00D00DEF" w:rsidP="00FB0201">
            <w:pPr>
              <w:jc w:val="center"/>
              <w:rPr>
                <w:color w:val="0D0D0D" w:themeColor="text1" w:themeTint="F2"/>
                <w:sz w:val="26"/>
                <w:szCs w:val="26"/>
                <w:lang w:val="nl-NL"/>
              </w:rPr>
            </w:pPr>
            <w:r w:rsidRPr="00C27724">
              <w:rPr>
                <w:b/>
                <w:bCs/>
                <w:color w:val="0D0D0D" w:themeColor="text1" w:themeTint="F2"/>
                <w:sz w:val="26"/>
                <w:szCs w:val="26"/>
                <w:lang w:val="nl-NL"/>
              </w:rPr>
              <w:t>CHỦ TỊCH</w:t>
            </w:r>
            <w:r w:rsidRPr="00C27724">
              <w:rPr>
                <w:b/>
                <w:bCs/>
                <w:color w:val="0D0D0D" w:themeColor="text1" w:themeTint="F2"/>
                <w:sz w:val="26"/>
                <w:szCs w:val="26"/>
                <w:lang w:val="nl-NL"/>
              </w:rPr>
              <w:br/>
            </w:r>
            <w:r w:rsidRPr="00C27724">
              <w:rPr>
                <w:color w:val="0D0D0D" w:themeColor="text1" w:themeTint="F2"/>
                <w:sz w:val="26"/>
                <w:szCs w:val="26"/>
                <w:lang w:val="nl-NL"/>
              </w:rPr>
              <w:br/>
            </w:r>
            <w:r w:rsidRPr="00C27724">
              <w:rPr>
                <w:color w:val="0D0D0D" w:themeColor="text1" w:themeTint="F2"/>
                <w:sz w:val="26"/>
                <w:szCs w:val="26"/>
                <w:lang w:val="nl-NL"/>
              </w:rPr>
              <w:br/>
            </w:r>
            <w:r w:rsidRPr="00C27724">
              <w:rPr>
                <w:color w:val="0D0D0D" w:themeColor="text1" w:themeTint="F2"/>
                <w:sz w:val="26"/>
                <w:szCs w:val="26"/>
                <w:lang w:val="nl-NL"/>
              </w:rPr>
              <w:br/>
            </w:r>
          </w:p>
          <w:p w14:paraId="3D62B8C5" w14:textId="77777777" w:rsidR="000C41CA" w:rsidRPr="00C27724" w:rsidRDefault="000C41CA" w:rsidP="00FB0201">
            <w:pPr>
              <w:jc w:val="center"/>
              <w:rPr>
                <w:color w:val="0D0D0D" w:themeColor="text1" w:themeTint="F2"/>
                <w:sz w:val="28"/>
                <w:szCs w:val="28"/>
                <w:lang w:val="nl-NL"/>
              </w:rPr>
            </w:pPr>
          </w:p>
          <w:p w14:paraId="731E2279" w14:textId="5C635B6B" w:rsidR="000C41CA" w:rsidRPr="00C27724" w:rsidRDefault="00B23F30" w:rsidP="00FB0201">
            <w:pPr>
              <w:jc w:val="center"/>
              <w:rPr>
                <w:color w:val="0D0D0D" w:themeColor="text1" w:themeTint="F2"/>
                <w:sz w:val="28"/>
                <w:szCs w:val="28"/>
                <w:lang w:val="nl-NL"/>
              </w:rPr>
            </w:pPr>
            <w:r>
              <w:rPr>
                <w:color w:val="0D0D0D" w:themeColor="text1" w:themeTint="F2"/>
                <w:sz w:val="28"/>
                <w:szCs w:val="28"/>
                <w:lang w:val="nl-NL"/>
              </w:rPr>
              <w:t>(đã ký)</w:t>
            </w:r>
          </w:p>
          <w:p w14:paraId="7B931DE9" w14:textId="77777777" w:rsidR="00D00DEF" w:rsidRPr="00C27724" w:rsidRDefault="00D00DEF" w:rsidP="00FB0201">
            <w:pPr>
              <w:jc w:val="center"/>
              <w:rPr>
                <w:color w:val="0D0D0D" w:themeColor="text1" w:themeTint="F2"/>
                <w:lang w:val="nl-NL"/>
              </w:rPr>
            </w:pPr>
          </w:p>
          <w:p w14:paraId="5CC0AEA6" w14:textId="216B2279" w:rsidR="00D00DEF" w:rsidRPr="00C27724" w:rsidRDefault="000C41CA" w:rsidP="00FB0201">
            <w:pPr>
              <w:jc w:val="center"/>
              <w:rPr>
                <w:b/>
                <w:bCs/>
                <w:color w:val="0D0D0D" w:themeColor="text1" w:themeTint="F2"/>
                <w:sz w:val="28"/>
                <w:szCs w:val="28"/>
              </w:rPr>
            </w:pPr>
            <w:r w:rsidRPr="00C27724">
              <w:rPr>
                <w:b/>
                <w:bCs/>
                <w:color w:val="0D0D0D" w:themeColor="text1" w:themeTint="F2"/>
                <w:sz w:val="28"/>
                <w:szCs w:val="28"/>
              </w:rPr>
              <w:t>Hoàng Giang</w:t>
            </w:r>
          </w:p>
          <w:p w14:paraId="66F8FD8E" w14:textId="77777777" w:rsidR="00D00DEF" w:rsidRPr="00C27724" w:rsidRDefault="00D00DEF" w:rsidP="00FB0201">
            <w:pPr>
              <w:jc w:val="center"/>
              <w:rPr>
                <w:b/>
                <w:bCs/>
                <w:color w:val="0D0D0D" w:themeColor="text1" w:themeTint="F2"/>
                <w:sz w:val="28"/>
                <w:szCs w:val="28"/>
              </w:rPr>
            </w:pPr>
          </w:p>
          <w:p w14:paraId="792415F6" w14:textId="77777777" w:rsidR="00D00DEF" w:rsidRPr="00C27724" w:rsidRDefault="00D00DEF" w:rsidP="00FB0201">
            <w:pPr>
              <w:jc w:val="center"/>
              <w:rPr>
                <w:b/>
                <w:bCs/>
                <w:color w:val="0D0D0D" w:themeColor="text1" w:themeTint="F2"/>
                <w:sz w:val="28"/>
                <w:szCs w:val="28"/>
              </w:rPr>
            </w:pPr>
          </w:p>
          <w:p w14:paraId="786B755A" w14:textId="77777777" w:rsidR="00D00DEF" w:rsidRPr="00C27724" w:rsidRDefault="00D00DEF" w:rsidP="00FB0201">
            <w:pPr>
              <w:jc w:val="center"/>
              <w:rPr>
                <w:b/>
                <w:bCs/>
                <w:color w:val="0D0D0D" w:themeColor="text1" w:themeTint="F2"/>
                <w:sz w:val="28"/>
                <w:szCs w:val="28"/>
              </w:rPr>
            </w:pPr>
          </w:p>
          <w:p w14:paraId="4D81E89E" w14:textId="77777777" w:rsidR="00D00DEF" w:rsidRPr="00C27724" w:rsidRDefault="00D00DEF" w:rsidP="00FB0201">
            <w:pPr>
              <w:jc w:val="center"/>
              <w:rPr>
                <w:b/>
                <w:bCs/>
                <w:color w:val="0D0D0D" w:themeColor="text1" w:themeTint="F2"/>
                <w:sz w:val="28"/>
                <w:szCs w:val="28"/>
              </w:rPr>
            </w:pPr>
          </w:p>
          <w:p w14:paraId="0BC5D709" w14:textId="77777777" w:rsidR="00D00DEF" w:rsidRPr="00C27724" w:rsidRDefault="00D00DEF" w:rsidP="00FB0201">
            <w:pPr>
              <w:jc w:val="center"/>
              <w:rPr>
                <w:b/>
                <w:bCs/>
                <w:color w:val="0D0D0D" w:themeColor="text1" w:themeTint="F2"/>
                <w:sz w:val="28"/>
                <w:szCs w:val="28"/>
              </w:rPr>
            </w:pPr>
          </w:p>
          <w:p w14:paraId="3FD71B62" w14:textId="77777777" w:rsidR="00D00DEF" w:rsidRPr="00C27724" w:rsidRDefault="00D00DEF" w:rsidP="00FB0201">
            <w:pPr>
              <w:jc w:val="center"/>
              <w:rPr>
                <w:b/>
                <w:bCs/>
                <w:color w:val="0D0D0D" w:themeColor="text1" w:themeTint="F2"/>
                <w:sz w:val="28"/>
                <w:szCs w:val="28"/>
              </w:rPr>
            </w:pPr>
          </w:p>
          <w:p w14:paraId="3A425166" w14:textId="77777777" w:rsidR="00D00DEF" w:rsidRPr="00C27724" w:rsidRDefault="00D00DEF" w:rsidP="00FB0201">
            <w:pPr>
              <w:jc w:val="center"/>
              <w:rPr>
                <w:b/>
                <w:bCs/>
                <w:color w:val="0D0D0D" w:themeColor="text1" w:themeTint="F2"/>
                <w:sz w:val="28"/>
                <w:szCs w:val="28"/>
              </w:rPr>
            </w:pPr>
          </w:p>
          <w:p w14:paraId="1D3984E2" w14:textId="77777777" w:rsidR="00D00DEF" w:rsidRPr="00C27724" w:rsidRDefault="00D00DEF" w:rsidP="00FB0201">
            <w:pPr>
              <w:jc w:val="center"/>
              <w:rPr>
                <w:b/>
                <w:bCs/>
                <w:color w:val="0D0D0D" w:themeColor="text1" w:themeTint="F2"/>
                <w:sz w:val="28"/>
                <w:szCs w:val="28"/>
              </w:rPr>
            </w:pPr>
          </w:p>
        </w:tc>
      </w:tr>
    </w:tbl>
    <w:p w14:paraId="558328EA" w14:textId="77777777" w:rsidR="00D00DEF" w:rsidRPr="00C27724" w:rsidRDefault="00D00DEF" w:rsidP="00FC7C88">
      <w:pPr>
        <w:spacing w:after="120"/>
        <w:ind w:firstLine="709"/>
        <w:jc w:val="both"/>
        <w:rPr>
          <w:color w:val="0D0D0D" w:themeColor="text1" w:themeTint="F2"/>
          <w:sz w:val="28"/>
          <w:szCs w:val="28"/>
        </w:rPr>
      </w:pPr>
    </w:p>
    <w:p w14:paraId="10571A60" w14:textId="35FD65CA" w:rsidR="006D4618" w:rsidRPr="00C27724" w:rsidRDefault="006D4618" w:rsidP="00FC73A9">
      <w:pPr>
        <w:spacing w:after="120"/>
        <w:ind w:firstLine="709"/>
        <w:jc w:val="both"/>
        <w:rPr>
          <w:color w:val="0D0D0D" w:themeColor="text1" w:themeTint="F2"/>
          <w:sz w:val="28"/>
          <w:szCs w:val="28"/>
        </w:rPr>
      </w:pPr>
    </w:p>
    <w:sectPr w:rsidR="006D4618" w:rsidRPr="00C27724" w:rsidSect="00E638DC">
      <w:headerReference w:type="even" r:id="rId8"/>
      <w:headerReference w:type="default" r:id="rId9"/>
      <w:footerReference w:type="default" r:id="rId10"/>
      <w:pgSz w:w="11907" w:h="16840" w:code="9"/>
      <w:pgMar w:top="1134" w:right="851" w:bottom="1134" w:left="1701" w:header="397" w:footer="39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99543" w14:textId="77777777" w:rsidR="000B3430" w:rsidRDefault="000B3430" w:rsidP="00344C2B">
      <w:r>
        <w:separator/>
      </w:r>
    </w:p>
  </w:endnote>
  <w:endnote w:type="continuationSeparator" w:id="0">
    <w:p w14:paraId="0982887A" w14:textId="77777777" w:rsidR="000B3430" w:rsidRDefault="000B3430" w:rsidP="00344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CED1" w14:textId="77777777" w:rsidR="0049698A" w:rsidRDefault="0049698A">
    <w:pPr>
      <w:pStyle w:val="Footer"/>
      <w:jc w:val="center"/>
    </w:pPr>
  </w:p>
  <w:p w14:paraId="635AE48A" w14:textId="77777777" w:rsidR="0049698A" w:rsidRDefault="00496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B614B" w14:textId="77777777" w:rsidR="000B3430" w:rsidRDefault="000B3430" w:rsidP="00344C2B">
      <w:r>
        <w:separator/>
      </w:r>
    </w:p>
  </w:footnote>
  <w:footnote w:type="continuationSeparator" w:id="0">
    <w:p w14:paraId="2FD6042E" w14:textId="77777777" w:rsidR="000B3430" w:rsidRDefault="000B3430" w:rsidP="00344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92730"/>
      <w:docPartObj>
        <w:docPartGallery w:val="Page Numbers (Top of Page)"/>
        <w:docPartUnique/>
      </w:docPartObj>
    </w:sdtPr>
    <w:sdtEndPr>
      <w:rPr>
        <w:noProof/>
      </w:rPr>
    </w:sdtEndPr>
    <w:sdtContent>
      <w:p w14:paraId="01F2DB45" w14:textId="541B352A" w:rsidR="0049698A" w:rsidRDefault="0049698A">
        <w:pPr>
          <w:pStyle w:val="Header"/>
          <w:jc w:val="center"/>
        </w:pPr>
        <w:r>
          <w:fldChar w:fldCharType="begin"/>
        </w:r>
        <w:r>
          <w:instrText xml:space="preserve"> PAGE   \* MERGEFORMAT </w:instrText>
        </w:r>
        <w:r>
          <w:fldChar w:fldCharType="separate"/>
        </w:r>
        <w:r w:rsidR="0096346B">
          <w:rPr>
            <w:noProof/>
          </w:rPr>
          <w:t>2</w:t>
        </w:r>
        <w:r>
          <w:rPr>
            <w:noProof/>
          </w:rPr>
          <w:fldChar w:fldCharType="end"/>
        </w:r>
      </w:p>
    </w:sdtContent>
  </w:sdt>
  <w:p w14:paraId="5CD28DA1" w14:textId="77777777" w:rsidR="0049698A" w:rsidRDefault="004969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122402"/>
      <w:docPartObj>
        <w:docPartGallery w:val="Page Numbers (Top of Page)"/>
        <w:docPartUnique/>
      </w:docPartObj>
    </w:sdtPr>
    <w:sdtEndPr>
      <w:rPr>
        <w:noProof/>
      </w:rPr>
    </w:sdtEndPr>
    <w:sdtContent>
      <w:p w14:paraId="7A840C65" w14:textId="65D9D505" w:rsidR="0049698A" w:rsidRDefault="0049698A">
        <w:pPr>
          <w:pStyle w:val="Header"/>
          <w:jc w:val="center"/>
        </w:pPr>
        <w:r>
          <w:fldChar w:fldCharType="begin"/>
        </w:r>
        <w:r>
          <w:instrText xml:space="preserve"> PAGE   \* MERGEFORMAT </w:instrText>
        </w:r>
        <w:r>
          <w:fldChar w:fldCharType="separate"/>
        </w:r>
        <w:r w:rsidR="00625838">
          <w:rPr>
            <w:noProof/>
          </w:rPr>
          <w:t>3</w:t>
        </w:r>
        <w:r>
          <w:rPr>
            <w:noProof/>
          </w:rPr>
          <w:fldChar w:fldCharType="end"/>
        </w:r>
      </w:p>
    </w:sdtContent>
  </w:sdt>
  <w:p w14:paraId="36DC7B5F" w14:textId="77777777" w:rsidR="0049698A" w:rsidRDefault="004969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92C8B"/>
    <w:multiLevelType w:val="multilevel"/>
    <w:tmpl w:val="32F8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58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E4"/>
    <w:rsid w:val="000073BD"/>
    <w:rsid w:val="00020AB9"/>
    <w:rsid w:val="00031AFB"/>
    <w:rsid w:val="00032DBA"/>
    <w:rsid w:val="00090957"/>
    <w:rsid w:val="00090E69"/>
    <w:rsid w:val="00091331"/>
    <w:rsid w:val="00092445"/>
    <w:rsid w:val="000A14EB"/>
    <w:rsid w:val="000A7AFE"/>
    <w:rsid w:val="000B330D"/>
    <w:rsid w:val="000B3430"/>
    <w:rsid w:val="000B5379"/>
    <w:rsid w:val="000B6944"/>
    <w:rsid w:val="000C41CA"/>
    <w:rsid w:val="000D6AFD"/>
    <w:rsid w:val="000D71F2"/>
    <w:rsid w:val="00101E2E"/>
    <w:rsid w:val="001100C5"/>
    <w:rsid w:val="001153BE"/>
    <w:rsid w:val="00116163"/>
    <w:rsid w:val="00126DF5"/>
    <w:rsid w:val="00136F07"/>
    <w:rsid w:val="00143507"/>
    <w:rsid w:val="00152E95"/>
    <w:rsid w:val="00160BE8"/>
    <w:rsid w:val="0017167A"/>
    <w:rsid w:val="001748AA"/>
    <w:rsid w:val="0019766E"/>
    <w:rsid w:val="001A4B57"/>
    <w:rsid w:val="001C17FE"/>
    <w:rsid w:val="001C5CD1"/>
    <w:rsid w:val="001D1F09"/>
    <w:rsid w:val="001D4BA4"/>
    <w:rsid w:val="001E10AA"/>
    <w:rsid w:val="001F17C8"/>
    <w:rsid w:val="001F1D28"/>
    <w:rsid w:val="00210D96"/>
    <w:rsid w:val="00255942"/>
    <w:rsid w:val="002570E9"/>
    <w:rsid w:val="0026696D"/>
    <w:rsid w:val="00280A92"/>
    <w:rsid w:val="00281EEC"/>
    <w:rsid w:val="00286913"/>
    <w:rsid w:val="002C4249"/>
    <w:rsid w:val="002D054D"/>
    <w:rsid w:val="002D531D"/>
    <w:rsid w:val="002E176A"/>
    <w:rsid w:val="002E6A77"/>
    <w:rsid w:val="002F04F3"/>
    <w:rsid w:val="003223FD"/>
    <w:rsid w:val="0032785D"/>
    <w:rsid w:val="0033776C"/>
    <w:rsid w:val="00344C2B"/>
    <w:rsid w:val="003538BC"/>
    <w:rsid w:val="003540FB"/>
    <w:rsid w:val="003728CF"/>
    <w:rsid w:val="0038459D"/>
    <w:rsid w:val="0039419B"/>
    <w:rsid w:val="003A2F23"/>
    <w:rsid w:val="003C5FF6"/>
    <w:rsid w:val="003E7A02"/>
    <w:rsid w:val="00423D88"/>
    <w:rsid w:val="004338F2"/>
    <w:rsid w:val="00435013"/>
    <w:rsid w:val="00436606"/>
    <w:rsid w:val="004429F6"/>
    <w:rsid w:val="0045129D"/>
    <w:rsid w:val="00451D94"/>
    <w:rsid w:val="004620C6"/>
    <w:rsid w:val="0048014B"/>
    <w:rsid w:val="00482C06"/>
    <w:rsid w:val="0049698A"/>
    <w:rsid w:val="004B4877"/>
    <w:rsid w:val="004C021E"/>
    <w:rsid w:val="004D6497"/>
    <w:rsid w:val="00537ADA"/>
    <w:rsid w:val="005403AD"/>
    <w:rsid w:val="00546E11"/>
    <w:rsid w:val="00547BC9"/>
    <w:rsid w:val="00576D15"/>
    <w:rsid w:val="005B388F"/>
    <w:rsid w:val="005C2A47"/>
    <w:rsid w:val="005D48BB"/>
    <w:rsid w:val="005F438A"/>
    <w:rsid w:val="005F697A"/>
    <w:rsid w:val="00623A8A"/>
    <w:rsid w:val="00625838"/>
    <w:rsid w:val="006364B4"/>
    <w:rsid w:val="006421D5"/>
    <w:rsid w:val="006667BD"/>
    <w:rsid w:val="00671AA6"/>
    <w:rsid w:val="006904EE"/>
    <w:rsid w:val="006941ED"/>
    <w:rsid w:val="00696083"/>
    <w:rsid w:val="006A76E4"/>
    <w:rsid w:val="006B0A67"/>
    <w:rsid w:val="006B27AA"/>
    <w:rsid w:val="006B4938"/>
    <w:rsid w:val="006D24AC"/>
    <w:rsid w:val="006D4618"/>
    <w:rsid w:val="006E1FE0"/>
    <w:rsid w:val="006F7B90"/>
    <w:rsid w:val="0070062B"/>
    <w:rsid w:val="00712B91"/>
    <w:rsid w:val="00752D53"/>
    <w:rsid w:val="00756235"/>
    <w:rsid w:val="007573EF"/>
    <w:rsid w:val="00762BAE"/>
    <w:rsid w:val="007707B6"/>
    <w:rsid w:val="00772865"/>
    <w:rsid w:val="007870F2"/>
    <w:rsid w:val="00787615"/>
    <w:rsid w:val="00803C24"/>
    <w:rsid w:val="00805A2C"/>
    <w:rsid w:val="00810AB4"/>
    <w:rsid w:val="0081290F"/>
    <w:rsid w:val="008269A6"/>
    <w:rsid w:val="00830613"/>
    <w:rsid w:val="00847DF6"/>
    <w:rsid w:val="008524BA"/>
    <w:rsid w:val="008667B4"/>
    <w:rsid w:val="008869FD"/>
    <w:rsid w:val="00891A88"/>
    <w:rsid w:val="008A257D"/>
    <w:rsid w:val="008B21A3"/>
    <w:rsid w:val="008B3B84"/>
    <w:rsid w:val="008C6612"/>
    <w:rsid w:val="008F0B39"/>
    <w:rsid w:val="008F4736"/>
    <w:rsid w:val="0093459D"/>
    <w:rsid w:val="00935F92"/>
    <w:rsid w:val="00955F9E"/>
    <w:rsid w:val="0096346B"/>
    <w:rsid w:val="00971705"/>
    <w:rsid w:val="00984DF4"/>
    <w:rsid w:val="009861EA"/>
    <w:rsid w:val="00991FD2"/>
    <w:rsid w:val="00996BA8"/>
    <w:rsid w:val="009A6532"/>
    <w:rsid w:val="009D10E4"/>
    <w:rsid w:val="009D654C"/>
    <w:rsid w:val="009F0060"/>
    <w:rsid w:val="009F0F26"/>
    <w:rsid w:val="009F1962"/>
    <w:rsid w:val="00A02997"/>
    <w:rsid w:val="00A16062"/>
    <w:rsid w:val="00A21057"/>
    <w:rsid w:val="00A26EF0"/>
    <w:rsid w:val="00A4785A"/>
    <w:rsid w:val="00A50F75"/>
    <w:rsid w:val="00A7656D"/>
    <w:rsid w:val="00A81AE1"/>
    <w:rsid w:val="00AB6008"/>
    <w:rsid w:val="00AC0BC0"/>
    <w:rsid w:val="00AC2450"/>
    <w:rsid w:val="00AD63F0"/>
    <w:rsid w:val="00B23F30"/>
    <w:rsid w:val="00B2519F"/>
    <w:rsid w:val="00B27CFC"/>
    <w:rsid w:val="00B32A23"/>
    <w:rsid w:val="00B33839"/>
    <w:rsid w:val="00B5015E"/>
    <w:rsid w:val="00B517CA"/>
    <w:rsid w:val="00B5541C"/>
    <w:rsid w:val="00B76322"/>
    <w:rsid w:val="00B81C44"/>
    <w:rsid w:val="00B81EF3"/>
    <w:rsid w:val="00BA27BA"/>
    <w:rsid w:val="00BC4ABE"/>
    <w:rsid w:val="00C03CC5"/>
    <w:rsid w:val="00C11B65"/>
    <w:rsid w:val="00C257A4"/>
    <w:rsid w:val="00C27724"/>
    <w:rsid w:val="00C30A0A"/>
    <w:rsid w:val="00C479EC"/>
    <w:rsid w:val="00C54B3C"/>
    <w:rsid w:val="00C55676"/>
    <w:rsid w:val="00C76055"/>
    <w:rsid w:val="00C76970"/>
    <w:rsid w:val="00C86BAB"/>
    <w:rsid w:val="00CA7B93"/>
    <w:rsid w:val="00CB5E8D"/>
    <w:rsid w:val="00CD1C60"/>
    <w:rsid w:val="00CD4350"/>
    <w:rsid w:val="00CF16F9"/>
    <w:rsid w:val="00CF5535"/>
    <w:rsid w:val="00D00DEF"/>
    <w:rsid w:val="00D026C0"/>
    <w:rsid w:val="00D13190"/>
    <w:rsid w:val="00D133FC"/>
    <w:rsid w:val="00D14C83"/>
    <w:rsid w:val="00D16323"/>
    <w:rsid w:val="00D20612"/>
    <w:rsid w:val="00D21F29"/>
    <w:rsid w:val="00D377C1"/>
    <w:rsid w:val="00D668FB"/>
    <w:rsid w:val="00D67C06"/>
    <w:rsid w:val="00D74536"/>
    <w:rsid w:val="00D777EA"/>
    <w:rsid w:val="00DB4DE2"/>
    <w:rsid w:val="00DC32B4"/>
    <w:rsid w:val="00DE784C"/>
    <w:rsid w:val="00E0270E"/>
    <w:rsid w:val="00E03AF7"/>
    <w:rsid w:val="00E10F69"/>
    <w:rsid w:val="00E230A4"/>
    <w:rsid w:val="00E43CB5"/>
    <w:rsid w:val="00E50B0B"/>
    <w:rsid w:val="00E55588"/>
    <w:rsid w:val="00E575DA"/>
    <w:rsid w:val="00E638DC"/>
    <w:rsid w:val="00E64D76"/>
    <w:rsid w:val="00E80910"/>
    <w:rsid w:val="00E814C8"/>
    <w:rsid w:val="00E844A5"/>
    <w:rsid w:val="00E976AF"/>
    <w:rsid w:val="00EA6AB2"/>
    <w:rsid w:val="00EB5060"/>
    <w:rsid w:val="00EB7A76"/>
    <w:rsid w:val="00EE2AE1"/>
    <w:rsid w:val="00EF1ABB"/>
    <w:rsid w:val="00F00F46"/>
    <w:rsid w:val="00F16C28"/>
    <w:rsid w:val="00F17407"/>
    <w:rsid w:val="00F21379"/>
    <w:rsid w:val="00F23AEB"/>
    <w:rsid w:val="00F35DE4"/>
    <w:rsid w:val="00F36465"/>
    <w:rsid w:val="00F37B11"/>
    <w:rsid w:val="00F40D18"/>
    <w:rsid w:val="00F54BE5"/>
    <w:rsid w:val="00FC2E1B"/>
    <w:rsid w:val="00FC70B6"/>
    <w:rsid w:val="00FC73A9"/>
    <w:rsid w:val="00FC7C88"/>
    <w:rsid w:val="00FD11FB"/>
    <w:rsid w:val="00FD40A3"/>
    <w:rsid w:val="00FD4B0C"/>
    <w:rsid w:val="00FE6398"/>
    <w:rsid w:val="00FF47E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886DD6"/>
  <w15:chartTrackingRefBased/>
  <w15:docId w15:val="{02B33D4E-BA9C-4A20-A66D-2A84AEBFA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D00DE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next w:val="Normal"/>
    <w:autoRedefine/>
    <w:semiHidden/>
    <w:rsid w:val="00EA6AB2"/>
    <w:pPr>
      <w:spacing w:before="120" w:after="120" w:line="312" w:lineRule="auto"/>
    </w:pPr>
    <w:rPr>
      <w:sz w:val="28"/>
      <w:szCs w:val="22"/>
    </w:rPr>
  </w:style>
  <w:style w:type="paragraph" w:styleId="NormalWeb">
    <w:name w:val="Normal (Web)"/>
    <w:basedOn w:val="Normal"/>
    <w:uiPriority w:val="99"/>
    <w:unhideWhenUsed/>
    <w:rsid w:val="00EA6AB2"/>
    <w:pPr>
      <w:spacing w:before="100" w:beforeAutospacing="1" w:after="100" w:afterAutospacing="1"/>
    </w:pPr>
  </w:style>
  <w:style w:type="paragraph" w:customStyle="1" w:styleId="Char0">
    <w:name w:val="Char"/>
    <w:basedOn w:val="Normal"/>
    <w:next w:val="Normal"/>
    <w:autoRedefine/>
    <w:semiHidden/>
    <w:rsid w:val="009861EA"/>
    <w:pPr>
      <w:spacing w:before="120" w:after="120" w:line="312" w:lineRule="auto"/>
    </w:pPr>
    <w:rPr>
      <w:sz w:val="28"/>
      <w:szCs w:val="22"/>
    </w:rPr>
  </w:style>
  <w:style w:type="character" w:customStyle="1" w:styleId="fontstyle01">
    <w:name w:val="fontstyle01"/>
    <w:basedOn w:val="DefaultParagraphFont"/>
    <w:rsid w:val="00756235"/>
    <w:rPr>
      <w:rFonts w:ascii="TimesNewRomanPS-ItalicMT" w:hAnsi="TimesNewRomanPS-ItalicMT" w:hint="default"/>
      <w:b w:val="0"/>
      <w:bCs w:val="0"/>
      <w:i/>
      <w:iCs/>
      <w:color w:val="000000"/>
      <w:sz w:val="28"/>
      <w:szCs w:val="28"/>
    </w:rPr>
  </w:style>
  <w:style w:type="paragraph" w:styleId="Header">
    <w:name w:val="header"/>
    <w:basedOn w:val="Normal"/>
    <w:link w:val="HeaderChar"/>
    <w:uiPriority w:val="99"/>
    <w:unhideWhenUsed/>
    <w:rsid w:val="00344C2B"/>
    <w:pPr>
      <w:tabs>
        <w:tab w:val="center" w:pos="4680"/>
        <w:tab w:val="right" w:pos="9360"/>
      </w:tabs>
    </w:pPr>
  </w:style>
  <w:style w:type="character" w:customStyle="1" w:styleId="HeaderChar">
    <w:name w:val="Header Char"/>
    <w:basedOn w:val="DefaultParagraphFont"/>
    <w:link w:val="Header"/>
    <w:uiPriority w:val="99"/>
    <w:rsid w:val="00344C2B"/>
    <w:rPr>
      <w:sz w:val="24"/>
      <w:szCs w:val="24"/>
    </w:rPr>
  </w:style>
  <w:style w:type="paragraph" w:styleId="Footer">
    <w:name w:val="footer"/>
    <w:basedOn w:val="Normal"/>
    <w:link w:val="FooterChar"/>
    <w:uiPriority w:val="99"/>
    <w:unhideWhenUsed/>
    <w:rsid w:val="00344C2B"/>
    <w:pPr>
      <w:tabs>
        <w:tab w:val="center" w:pos="4680"/>
        <w:tab w:val="right" w:pos="9360"/>
      </w:tabs>
    </w:pPr>
  </w:style>
  <w:style w:type="character" w:customStyle="1" w:styleId="FooterChar">
    <w:name w:val="Footer Char"/>
    <w:basedOn w:val="DefaultParagraphFont"/>
    <w:link w:val="Footer"/>
    <w:uiPriority w:val="99"/>
    <w:rsid w:val="00344C2B"/>
    <w:rPr>
      <w:sz w:val="24"/>
      <w:szCs w:val="24"/>
    </w:rPr>
  </w:style>
  <w:style w:type="character" w:customStyle="1" w:styleId="fontstyle21">
    <w:name w:val="fontstyle21"/>
    <w:basedOn w:val="DefaultParagraphFont"/>
    <w:rsid w:val="0049698A"/>
    <w:rPr>
      <w:rFonts w:ascii="TimesNewRomanPSMT" w:hAnsi="TimesNewRomanPSMT" w:hint="default"/>
      <w:b w:val="0"/>
      <w:bCs w:val="0"/>
      <w:i w:val="0"/>
      <w:iCs w:val="0"/>
      <w:color w:val="000000"/>
      <w:sz w:val="28"/>
      <w:szCs w:val="28"/>
    </w:rPr>
  </w:style>
  <w:style w:type="paragraph" w:styleId="Revision">
    <w:name w:val="Revision"/>
    <w:hidden/>
    <w:uiPriority w:val="99"/>
    <w:unhideWhenUsed/>
    <w:rsid w:val="0096346B"/>
    <w:rPr>
      <w:sz w:val="24"/>
      <w:szCs w:val="24"/>
    </w:rPr>
  </w:style>
  <w:style w:type="paragraph" w:styleId="ListParagraph">
    <w:name w:val="List Paragraph"/>
    <w:basedOn w:val="Normal"/>
    <w:uiPriority w:val="99"/>
    <w:qFormat/>
    <w:rsid w:val="00D00DEF"/>
    <w:pPr>
      <w:ind w:left="720"/>
      <w:contextualSpacing/>
    </w:pPr>
  </w:style>
  <w:style w:type="character" w:customStyle="1" w:styleId="Heading1Char">
    <w:name w:val="Heading 1 Char"/>
    <w:basedOn w:val="DefaultParagraphFont"/>
    <w:link w:val="Heading1"/>
    <w:qFormat/>
    <w:rsid w:val="00D00DEF"/>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text">
    <w:name w:val="text"/>
    <w:basedOn w:val="DefaultParagraphFont"/>
    <w:rsid w:val="00D20612"/>
  </w:style>
  <w:style w:type="character" w:customStyle="1" w:styleId="card-send-timesendtime">
    <w:name w:val="card-send-time__sendtime"/>
    <w:basedOn w:val="DefaultParagraphFont"/>
    <w:rsid w:val="00D20612"/>
  </w:style>
  <w:style w:type="character" w:customStyle="1" w:styleId="emoji-sizer">
    <w:name w:val="emoji-sizer"/>
    <w:basedOn w:val="DefaultParagraphFont"/>
    <w:rsid w:val="00D20612"/>
  </w:style>
  <w:style w:type="paragraph" w:styleId="BalloonText">
    <w:name w:val="Balloon Text"/>
    <w:basedOn w:val="Normal"/>
    <w:link w:val="BalloonTextChar"/>
    <w:uiPriority w:val="99"/>
    <w:semiHidden/>
    <w:unhideWhenUsed/>
    <w:rsid w:val="004512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129D"/>
    <w:rPr>
      <w:rFonts w:ascii="Segoe UI" w:hAnsi="Segoe UI" w:cs="Segoe UI"/>
      <w:sz w:val="18"/>
      <w:szCs w:val="18"/>
    </w:rPr>
  </w:style>
  <w:style w:type="paragraph" w:styleId="BodyTextIndent">
    <w:name w:val="Body Text Indent"/>
    <w:basedOn w:val="Normal"/>
    <w:link w:val="BodyTextIndentChar"/>
    <w:uiPriority w:val="99"/>
    <w:semiHidden/>
    <w:unhideWhenUsed/>
    <w:rsid w:val="004620C6"/>
    <w:pPr>
      <w:widowControl w:val="0"/>
      <w:spacing w:after="120"/>
      <w:ind w:left="360"/>
    </w:pPr>
    <w:rPr>
      <w:rFonts w:eastAsia="Arial"/>
      <w:sz w:val="28"/>
      <w:szCs w:val="22"/>
      <w:lang w:val="vi-VN"/>
    </w:rPr>
  </w:style>
  <w:style w:type="character" w:customStyle="1" w:styleId="BodyTextIndentChar">
    <w:name w:val="Body Text Indent Char"/>
    <w:basedOn w:val="DefaultParagraphFont"/>
    <w:link w:val="BodyTextIndent"/>
    <w:uiPriority w:val="99"/>
    <w:semiHidden/>
    <w:rsid w:val="004620C6"/>
    <w:rPr>
      <w:rFonts w:eastAsia="Arial"/>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970421">
      <w:bodyDiv w:val="1"/>
      <w:marLeft w:val="0"/>
      <w:marRight w:val="0"/>
      <w:marTop w:val="0"/>
      <w:marBottom w:val="0"/>
      <w:divBdr>
        <w:top w:val="none" w:sz="0" w:space="0" w:color="auto"/>
        <w:left w:val="none" w:sz="0" w:space="0" w:color="auto"/>
        <w:bottom w:val="none" w:sz="0" w:space="0" w:color="auto"/>
        <w:right w:val="none" w:sz="0" w:space="0" w:color="auto"/>
      </w:divBdr>
    </w:div>
    <w:div w:id="1010252392">
      <w:bodyDiv w:val="1"/>
      <w:marLeft w:val="0"/>
      <w:marRight w:val="0"/>
      <w:marTop w:val="0"/>
      <w:marBottom w:val="0"/>
      <w:divBdr>
        <w:top w:val="none" w:sz="0" w:space="0" w:color="auto"/>
        <w:left w:val="none" w:sz="0" w:space="0" w:color="auto"/>
        <w:bottom w:val="none" w:sz="0" w:space="0" w:color="auto"/>
        <w:right w:val="none" w:sz="0" w:space="0" w:color="auto"/>
      </w:divBdr>
      <w:divsChild>
        <w:div w:id="756680920">
          <w:marLeft w:val="0"/>
          <w:marRight w:val="0"/>
          <w:marTop w:val="0"/>
          <w:marBottom w:val="0"/>
          <w:divBdr>
            <w:top w:val="none" w:sz="0" w:space="0" w:color="auto"/>
            <w:left w:val="none" w:sz="0" w:space="0" w:color="auto"/>
            <w:bottom w:val="none" w:sz="0" w:space="0" w:color="auto"/>
            <w:right w:val="none" w:sz="0" w:space="0" w:color="auto"/>
          </w:divBdr>
          <w:divsChild>
            <w:div w:id="1368482367">
              <w:marLeft w:val="0"/>
              <w:marRight w:val="0"/>
              <w:marTop w:val="0"/>
              <w:marBottom w:val="0"/>
              <w:divBdr>
                <w:top w:val="none" w:sz="0" w:space="0" w:color="auto"/>
                <w:left w:val="none" w:sz="0" w:space="0" w:color="auto"/>
                <w:bottom w:val="none" w:sz="0" w:space="0" w:color="auto"/>
                <w:right w:val="none" w:sz="0" w:space="0" w:color="auto"/>
              </w:divBdr>
              <w:divsChild>
                <w:div w:id="1481457250">
                  <w:marLeft w:val="0"/>
                  <w:marRight w:val="0"/>
                  <w:marTop w:val="0"/>
                  <w:marBottom w:val="0"/>
                  <w:divBdr>
                    <w:top w:val="none" w:sz="0" w:space="0" w:color="auto"/>
                    <w:left w:val="none" w:sz="0" w:space="0" w:color="auto"/>
                    <w:bottom w:val="none" w:sz="0" w:space="0" w:color="auto"/>
                    <w:right w:val="none" w:sz="0" w:space="0" w:color="auto"/>
                  </w:divBdr>
                  <w:divsChild>
                    <w:div w:id="189152663">
                      <w:marLeft w:val="0"/>
                      <w:marRight w:val="-105"/>
                      <w:marTop w:val="0"/>
                      <w:marBottom w:val="0"/>
                      <w:divBdr>
                        <w:top w:val="none" w:sz="0" w:space="0" w:color="auto"/>
                        <w:left w:val="none" w:sz="0" w:space="0" w:color="auto"/>
                        <w:bottom w:val="none" w:sz="0" w:space="0" w:color="auto"/>
                        <w:right w:val="none" w:sz="0" w:space="0" w:color="auto"/>
                      </w:divBdr>
                      <w:divsChild>
                        <w:div w:id="1109160434">
                          <w:marLeft w:val="0"/>
                          <w:marRight w:val="0"/>
                          <w:marTop w:val="0"/>
                          <w:marBottom w:val="0"/>
                          <w:divBdr>
                            <w:top w:val="none" w:sz="0" w:space="0" w:color="auto"/>
                            <w:left w:val="none" w:sz="0" w:space="0" w:color="auto"/>
                            <w:bottom w:val="none" w:sz="0" w:space="0" w:color="auto"/>
                            <w:right w:val="none" w:sz="0" w:space="0" w:color="auto"/>
                          </w:divBdr>
                          <w:divsChild>
                            <w:div w:id="1488668468">
                              <w:marLeft w:val="0"/>
                              <w:marRight w:val="0"/>
                              <w:marTop w:val="0"/>
                              <w:marBottom w:val="0"/>
                              <w:divBdr>
                                <w:top w:val="none" w:sz="0" w:space="0" w:color="auto"/>
                                <w:left w:val="none" w:sz="0" w:space="0" w:color="auto"/>
                                <w:bottom w:val="none" w:sz="0" w:space="0" w:color="auto"/>
                                <w:right w:val="none" w:sz="0" w:space="0" w:color="auto"/>
                              </w:divBdr>
                              <w:divsChild>
                                <w:div w:id="1332417736">
                                  <w:marLeft w:val="0"/>
                                  <w:marRight w:val="0"/>
                                  <w:marTop w:val="0"/>
                                  <w:marBottom w:val="0"/>
                                  <w:divBdr>
                                    <w:top w:val="none" w:sz="0" w:space="0" w:color="auto"/>
                                    <w:left w:val="none" w:sz="0" w:space="0" w:color="auto"/>
                                    <w:bottom w:val="none" w:sz="0" w:space="0" w:color="auto"/>
                                    <w:right w:val="none" w:sz="0" w:space="0" w:color="auto"/>
                                  </w:divBdr>
                                  <w:divsChild>
                                    <w:div w:id="1159805641">
                                      <w:marLeft w:val="750"/>
                                      <w:marRight w:val="0"/>
                                      <w:marTop w:val="0"/>
                                      <w:marBottom w:val="0"/>
                                      <w:divBdr>
                                        <w:top w:val="none" w:sz="0" w:space="0" w:color="auto"/>
                                        <w:left w:val="none" w:sz="0" w:space="0" w:color="auto"/>
                                        <w:bottom w:val="none" w:sz="0" w:space="0" w:color="auto"/>
                                        <w:right w:val="none" w:sz="0" w:space="0" w:color="auto"/>
                                      </w:divBdr>
                                      <w:divsChild>
                                        <w:div w:id="510148502">
                                          <w:marLeft w:val="0"/>
                                          <w:marRight w:val="0"/>
                                          <w:marTop w:val="0"/>
                                          <w:marBottom w:val="0"/>
                                          <w:divBdr>
                                            <w:top w:val="none" w:sz="0" w:space="0" w:color="auto"/>
                                            <w:left w:val="none" w:sz="0" w:space="0" w:color="auto"/>
                                            <w:bottom w:val="none" w:sz="0" w:space="0" w:color="auto"/>
                                            <w:right w:val="none" w:sz="0" w:space="0" w:color="auto"/>
                                          </w:divBdr>
                                          <w:divsChild>
                                            <w:div w:id="894193817">
                                              <w:marLeft w:val="0"/>
                                              <w:marRight w:val="0"/>
                                              <w:marTop w:val="0"/>
                                              <w:marBottom w:val="0"/>
                                              <w:divBdr>
                                                <w:top w:val="none" w:sz="0" w:space="0" w:color="auto"/>
                                                <w:left w:val="none" w:sz="0" w:space="0" w:color="auto"/>
                                                <w:bottom w:val="none" w:sz="0" w:space="0" w:color="auto"/>
                                                <w:right w:val="none" w:sz="0" w:space="0" w:color="auto"/>
                                              </w:divBdr>
                                              <w:divsChild>
                                                <w:div w:id="2027175762">
                                                  <w:marLeft w:val="0"/>
                                                  <w:marRight w:val="0"/>
                                                  <w:marTop w:val="0"/>
                                                  <w:marBottom w:val="0"/>
                                                  <w:divBdr>
                                                    <w:top w:val="none" w:sz="0" w:space="0" w:color="auto"/>
                                                    <w:left w:val="none" w:sz="0" w:space="0" w:color="auto"/>
                                                    <w:bottom w:val="none" w:sz="0" w:space="0" w:color="auto"/>
                                                    <w:right w:val="none" w:sz="0" w:space="0" w:color="auto"/>
                                                  </w:divBdr>
                                                  <w:divsChild>
                                                    <w:div w:id="621691588">
                                                      <w:marLeft w:val="0"/>
                                                      <w:marRight w:val="0"/>
                                                      <w:marTop w:val="0"/>
                                                      <w:marBottom w:val="0"/>
                                                      <w:divBdr>
                                                        <w:top w:val="none" w:sz="0" w:space="0" w:color="auto"/>
                                                        <w:left w:val="none" w:sz="0" w:space="0" w:color="auto"/>
                                                        <w:bottom w:val="none" w:sz="0" w:space="0" w:color="auto"/>
                                                        <w:right w:val="none" w:sz="0" w:space="0" w:color="auto"/>
                                                      </w:divBdr>
                                                      <w:divsChild>
                                                        <w:div w:id="1675183617">
                                                          <w:marLeft w:val="0"/>
                                                          <w:marRight w:val="0"/>
                                                          <w:marTop w:val="0"/>
                                                          <w:marBottom w:val="0"/>
                                                          <w:divBdr>
                                                            <w:top w:val="none" w:sz="0" w:space="0" w:color="auto"/>
                                                            <w:left w:val="none" w:sz="0" w:space="0" w:color="auto"/>
                                                            <w:bottom w:val="none" w:sz="0" w:space="0" w:color="auto"/>
                                                            <w:right w:val="none" w:sz="0" w:space="0" w:color="auto"/>
                                                          </w:divBdr>
                                                          <w:divsChild>
                                                            <w:div w:id="1252204595">
                                                              <w:marLeft w:val="0"/>
                                                              <w:marRight w:val="0"/>
                                                              <w:marTop w:val="0"/>
                                                              <w:marBottom w:val="0"/>
                                                              <w:divBdr>
                                                                <w:top w:val="none" w:sz="0" w:space="0" w:color="auto"/>
                                                                <w:left w:val="none" w:sz="0" w:space="0" w:color="auto"/>
                                                                <w:bottom w:val="none" w:sz="0" w:space="0" w:color="auto"/>
                                                                <w:right w:val="none" w:sz="0" w:space="0" w:color="auto"/>
                                                              </w:divBdr>
                                                              <w:divsChild>
                                                                <w:div w:id="1317756552">
                                                                  <w:marLeft w:val="0"/>
                                                                  <w:marRight w:val="0"/>
                                                                  <w:marTop w:val="0"/>
                                                                  <w:marBottom w:val="0"/>
                                                                  <w:divBdr>
                                                                    <w:top w:val="none" w:sz="0" w:space="0" w:color="auto"/>
                                                                    <w:left w:val="none" w:sz="0" w:space="0" w:color="auto"/>
                                                                    <w:bottom w:val="none" w:sz="0" w:space="0" w:color="auto"/>
                                                                    <w:right w:val="none" w:sz="0" w:space="0" w:color="auto"/>
                                                                  </w:divBdr>
                                                                  <w:divsChild>
                                                                    <w:div w:id="323554560">
                                                                      <w:marLeft w:val="0"/>
                                                                      <w:marRight w:val="0"/>
                                                                      <w:marTop w:val="0"/>
                                                                      <w:marBottom w:val="0"/>
                                                                      <w:divBdr>
                                                                        <w:top w:val="none" w:sz="0" w:space="0" w:color="auto"/>
                                                                        <w:left w:val="none" w:sz="0" w:space="0" w:color="auto"/>
                                                                        <w:bottom w:val="none" w:sz="0" w:space="0" w:color="auto"/>
                                                                        <w:right w:val="none" w:sz="0" w:space="0" w:color="auto"/>
                                                                      </w:divBdr>
                                                                      <w:divsChild>
                                                                        <w:div w:id="1504197276">
                                                                          <w:marLeft w:val="0"/>
                                                                          <w:marRight w:val="0"/>
                                                                          <w:marTop w:val="0"/>
                                                                          <w:marBottom w:val="0"/>
                                                                          <w:divBdr>
                                                                            <w:top w:val="none" w:sz="0" w:space="0" w:color="auto"/>
                                                                            <w:left w:val="none" w:sz="0" w:space="0" w:color="auto"/>
                                                                            <w:bottom w:val="none" w:sz="0" w:space="0" w:color="auto"/>
                                                                            <w:right w:val="none" w:sz="0" w:space="0" w:color="auto"/>
                                                                          </w:divBdr>
                                                                          <w:divsChild>
                                                                            <w:div w:id="7065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598948">
                                                                  <w:marLeft w:val="0"/>
                                                                  <w:marRight w:val="0"/>
                                                                  <w:marTop w:val="60"/>
                                                                  <w:marBottom w:val="0"/>
                                                                  <w:divBdr>
                                                                    <w:top w:val="none" w:sz="0" w:space="0" w:color="auto"/>
                                                                    <w:left w:val="none" w:sz="0" w:space="0" w:color="auto"/>
                                                                    <w:bottom w:val="none" w:sz="0" w:space="0" w:color="auto"/>
                                                                    <w:right w:val="none" w:sz="0" w:space="0" w:color="auto"/>
                                                                  </w:divBdr>
                                                                </w:div>
                                                                <w:div w:id="1006128619">
                                                                  <w:marLeft w:val="0"/>
                                                                  <w:marRight w:val="0"/>
                                                                  <w:marTop w:val="0"/>
                                                                  <w:marBottom w:val="0"/>
                                                                  <w:divBdr>
                                                                    <w:top w:val="none" w:sz="0" w:space="0" w:color="auto"/>
                                                                    <w:left w:val="none" w:sz="0" w:space="0" w:color="auto"/>
                                                                    <w:bottom w:val="none" w:sz="0" w:space="0" w:color="auto"/>
                                                                    <w:right w:val="none" w:sz="0" w:space="0" w:color="auto"/>
                                                                  </w:divBdr>
                                                                  <w:divsChild>
                                                                    <w:div w:id="550382580">
                                                                      <w:marLeft w:val="0"/>
                                                                      <w:marRight w:val="0"/>
                                                                      <w:marTop w:val="0"/>
                                                                      <w:marBottom w:val="0"/>
                                                                      <w:divBdr>
                                                                        <w:top w:val="none" w:sz="0" w:space="0" w:color="auto"/>
                                                                        <w:left w:val="none" w:sz="0" w:space="0" w:color="auto"/>
                                                                        <w:bottom w:val="none" w:sz="0" w:space="0" w:color="auto"/>
                                                                        <w:right w:val="none" w:sz="0" w:space="0" w:color="auto"/>
                                                                      </w:divBdr>
                                                                      <w:divsChild>
                                                                        <w:div w:id="601376143">
                                                                          <w:marLeft w:val="0"/>
                                                                          <w:marRight w:val="0"/>
                                                                          <w:marTop w:val="0"/>
                                                                          <w:marBottom w:val="0"/>
                                                                          <w:divBdr>
                                                                            <w:top w:val="none" w:sz="0" w:space="0" w:color="auto"/>
                                                                            <w:left w:val="none" w:sz="0" w:space="0" w:color="auto"/>
                                                                            <w:bottom w:val="none" w:sz="0" w:space="0" w:color="auto"/>
                                                                            <w:right w:val="none" w:sz="0" w:space="0" w:color="auto"/>
                                                                          </w:divBdr>
                                                                          <w:divsChild>
                                                                            <w:div w:id="450057823">
                                                                              <w:marLeft w:val="0"/>
                                                                              <w:marRight w:val="0"/>
                                                                              <w:marTop w:val="0"/>
                                                                              <w:marBottom w:val="0"/>
                                                                              <w:divBdr>
                                                                                <w:top w:val="none" w:sz="0" w:space="0" w:color="auto"/>
                                                                                <w:left w:val="none" w:sz="0" w:space="0" w:color="auto"/>
                                                                                <w:bottom w:val="none" w:sz="0" w:space="0" w:color="auto"/>
                                                                                <w:right w:val="none" w:sz="0" w:space="0" w:color="auto"/>
                                                                              </w:divBdr>
                                                                              <w:divsChild>
                                                                                <w:div w:id="2022049572">
                                                                                  <w:marLeft w:val="105"/>
                                                                                  <w:marRight w:val="105"/>
                                                                                  <w:marTop w:val="90"/>
                                                                                  <w:marBottom w:val="150"/>
                                                                                  <w:divBdr>
                                                                                    <w:top w:val="none" w:sz="0" w:space="0" w:color="auto"/>
                                                                                    <w:left w:val="none" w:sz="0" w:space="0" w:color="auto"/>
                                                                                    <w:bottom w:val="none" w:sz="0" w:space="0" w:color="auto"/>
                                                                                    <w:right w:val="none" w:sz="0" w:space="0" w:color="auto"/>
                                                                                  </w:divBdr>
                                                                                </w:div>
                                                                                <w:div w:id="1806697235">
                                                                                  <w:marLeft w:val="105"/>
                                                                                  <w:marRight w:val="105"/>
                                                                                  <w:marTop w:val="90"/>
                                                                                  <w:marBottom w:val="150"/>
                                                                                  <w:divBdr>
                                                                                    <w:top w:val="none" w:sz="0" w:space="0" w:color="auto"/>
                                                                                    <w:left w:val="none" w:sz="0" w:space="0" w:color="auto"/>
                                                                                    <w:bottom w:val="none" w:sz="0" w:space="0" w:color="auto"/>
                                                                                    <w:right w:val="none" w:sz="0" w:space="0" w:color="auto"/>
                                                                                  </w:divBdr>
                                                                                </w:div>
                                                                                <w:div w:id="1881165159">
                                                                                  <w:marLeft w:val="105"/>
                                                                                  <w:marRight w:val="105"/>
                                                                                  <w:marTop w:val="90"/>
                                                                                  <w:marBottom w:val="150"/>
                                                                                  <w:divBdr>
                                                                                    <w:top w:val="none" w:sz="0" w:space="0" w:color="auto"/>
                                                                                    <w:left w:val="none" w:sz="0" w:space="0" w:color="auto"/>
                                                                                    <w:bottom w:val="none" w:sz="0" w:space="0" w:color="auto"/>
                                                                                    <w:right w:val="none" w:sz="0" w:space="0" w:color="auto"/>
                                                                                  </w:divBdr>
                                                                                </w:div>
                                                                                <w:div w:id="2068255817">
                                                                                  <w:marLeft w:val="105"/>
                                                                                  <w:marRight w:val="105"/>
                                                                                  <w:marTop w:val="90"/>
                                                                                  <w:marBottom w:val="150"/>
                                                                                  <w:divBdr>
                                                                                    <w:top w:val="none" w:sz="0" w:space="0" w:color="auto"/>
                                                                                    <w:left w:val="none" w:sz="0" w:space="0" w:color="auto"/>
                                                                                    <w:bottom w:val="none" w:sz="0" w:space="0" w:color="auto"/>
                                                                                    <w:right w:val="none" w:sz="0" w:space="0" w:color="auto"/>
                                                                                  </w:divBdr>
                                                                                </w:div>
                                                                                <w:div w:id="1364212330">
                                                                                  <w:marLeft w:val="105"/>
                                                                                  <w:marRight w:val="105"/>
                                                                                  <w:marTop w:val="90"/>
                                                                                  <w:marBottom w:val="150"/>
                                                                                  <w:divBdr>
                                                                                    <w:top w:val="none" w:sz="0" w:space="0" w:color="auto"/>
                                                                                    <w:left w:val="none" w:sz="0" w:space="0" w:color="auto"/>
                                                                                    <w:bottom w:val="none" w:sz="0" w:space="0" w:color="auto"/>
                                                                                    <w:right w:val="none" w:sz="0" w:space="0" w:color="auto"/>
                                                                                  </w:divBdr>
                                                                                </w:div>
                                                                                <w:div w:id="21011798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586611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158527">
          <w:marLeft w:val="0"/>
          <w:marRight w:val="0"/>
          <w:marTop w:val="0"/>
          <w:marBottom w:val="0"/>
          <w:divBdr>
            <w:top w:val="none" w:sz="0" w:space="0" w:color="auto"/>
            <w:left w:val="none" w:sz="0" w:space="0" w:color="auto"/>
            <w:bottom w:val="none" w:sz="0" w:space="0" w:color="auto"/>
            <w:right w:val="none" w:sz="0" w:space="0" w:color="auto"/>
          </w:divBdr>
          <w:divsChild>
            <w:div w:id="282198220">
              <w:marLeft w:val="0"/>
              <w:marRight w:val="0"/>
              <w:marTop w:val="0"/>
              <w:marBottom w:val="0"/>
              <w:divBdr>
                <w:top w:val="none" w:sz="0" w:space="0" w:color="auto"/>
                <w:left w:val="none" w:sz="0" w:space="0" w:color="auto"/>
                <w:bottom w:val="none" w:sz="0" w:space="0" w:color="auto"/>
                <w:right w:val="none" w:sz="0" w:space="0" w:color="auto"/>
              </w:divBdr>
              <w:divsChild>
                <w:div w:id="115934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7769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AFC24-C6C5-4E4E-B2EF-98A14F870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cp:lastModifiedBy>Admin</cp:lastModifiedBy>
  <cp:revision>3</cp:revision>
  <cp:lastPrinted>2026-05-26T02:35:00Z</cp:lastPrinted>
  <dcterms:created xsi:type="dcterms:W3CDTF">2026-06-01T07:52:00Z</dcterms:created>
  <dcterms:modified xsi:type="dcterms:W3CDTF">2026-07-09T03:18:00Z</dcterms:modified>
</cp:coreProperties>
</file>