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1111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3544"/>
        <w:gridCol w:w="6012"/>
      </w:tblGrid>
      <w:tr w:rsidR="000357A5">
        <w:trPr>
          <w:trHeight w:val="368"/>
        </w:trPr>
        <w:tc>
          <w:tcPr>
            <w:tcW w:w="3544" w:type="dxa"/>
            <w:shd w:val="clear" w:color="auto" w:fill="FFFFFF"/>
          </w:tcPr>
          <w:p w:rsidR="000357A5" w:rsidRDefault="00465A75">
            <w:pPr>
              <w:spacing w:line="34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loai_1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ỦY BAN NHÂN DÂN</w:t>
            </w:r>
          </w:p>
          <w:p w:rsidR="000357A5" w:rsidRDefault="00465A75">
            <w:pPr>
              <w:spacing w:line="34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TỈNH LONG AN</w:t>
            </w:r>
          </w:p>
          <w:p w:rsidR="000357A5" w:rsidRDefault="00465A75">
            <w:pPr>
              <w:spacing w:line="3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noProof/>
                <w:szCs w:val="28"/>
              </w:rPr>
              <mc:AlternateContent>
                <mc:Choice Requires="wpg">
                  <w:drawing>
                    <wp:anchor distT="0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751840</wp:posOffset>
                      </wp:positionH>
                      <wp:positionV relativeFrom="paragraph">
                        <wp:posOffset>86360</wp:posOffset>
                      </wp:positionV>
                      <wp:extent cx="571500" cy="0"/>
                      <wp:effectExtent l="0" t="0" r="0" b="0"/>
                      <wp:wrapNone/>
                      <wp:docPr id="1" name="Lin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      <w:pict>
                    <v:line id="shape 0" o:spid="_x0000_s0" style="position:absolute;left:0;text-align:left;z-index:251660288;mso-wrap-distance-left:9.00pt;mso-wrap-distance-top:0.00pt;mso-wrap-distance-right:9.00pt;mso-wrap-distance-bottom:-169093.20pt;visibility:visible;" from="59.2pt,6.8pt" to="104.2pt,6.8pt" filled="f" strokecolor="#000000" strokeweight="0.75pt"/>
                  </w:pict>
                </mc:Fallback>
              </mc:AlternateContent>
            </w:r>
          </w:p>
        </w:tc>
        <w:tc>
          <w:tcPr>
            <w:tcW w:w="6012" w:type="dxa"/>
            <w:shd w:val="clear" w:color="auto" w:fill="FFFFFF"/>
          </w:tcPr>
          <w:p w:rsidR="000357A5" w:rsidRDefault="00465A75">
            <w:pPr>
              <w:spacing w:line="340" w:lineRule="ex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:rsidR="000357A5" w:rsidRDefault="00465A75">
            <w:pPr>
              <w:spacing w:line="340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i/>
                <w:iCs/>
                <w:noProof/>
                <w:szCs w:val="28"/>
              </w:rPr>
              <mc:AlternateContent>
                <mc:Choice Requires="wpg">
                  <w:drawing>
                    <wp:anchor distT="0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802005</wp:posOffset>
                      </wp:positionH>
                      <wp:positionV relativeFrom="paragraph">
                        <wp:posOffset>303530</wp:posOffset>
                      </wp:positionV>
                      <wp:extent cx="2057400" cy="0"/>
                      <wp:effectExtent l="0" t="0" r="0" b="0"/>
                      <wp:wrapNone/>
                      <wp:docPr id="2" name="Lin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      <w:pict>
                    <v:line id="shape 1" o:spid="_x0000_s1" style="position:absolute;left:0;text-align:left;z-index:251659264;mso-wrap-distance-left:9.00pt;mso-wrap-distance-top:0.00pt;mso-wrap-distance-right:9.00pt;mso-wrap-distance-bottom:-169093.20pt;visibility:visible;" from="63.1pt,23.9pt" to="225.2pt,23.9pt" filled="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Độc lập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Tự do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Hạnh phúc</w:t>
            </w:r>
          </w:p>
        </w:tc>
      </w:tr>
      <w:tr w:rsidR="000357A5">
        <w:trPr>
          <w:trHeight w:val="368"/>
        </w:trPr>
        <w:tc>
          <w:tcPr>
            <w:tcW w:w="3544" w:type="dxa"/>
            <w:shd w:val="clear" w:color="auto" w:fill="FFFFFF"/>
          </w:tcPr>
          <w:p w:rsidR="000357A5" w:rsidRDefault="00465A7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Số: 58 /2024/QĐ-UBND</w:t>
            </w:r>
          </w:p>
        </w:tc>
        <w:tc>
          <w:tcPr>
            <w:tcW w:w="6012" w:type="dxa"/>
            <w:shd w:val="clear" w:color="auto" w:fill="FFFFFF"/>
          </w:tcPr>
          <w:p w:rsidR="000357A5" w:rsidRDefault="00465A75">
            <w:pP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       Long An, ngày 20 tháng 11 năm 2024</w:t>
            </w:r>
          </w:p>
        </w:tc>
      </w:tr>
    </w:tbl>
    <w:p w:rsidR="000357A5" w:rsidRDefault="000357A5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bCs/>
          <w:szCs w:val="28"/>
          <w:lang w:val="vi-VN"/>
          <w14:ligatures w14:val="none"/>
        </w:rPr>
      </w:pPr>
    </w:p>
    <w:p w:rsidR="000357A5" w:rsidRDefault="00465A75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bCs/>
          <w:szCs w:val="28"/>
          <w:lang w:val="vi-VN"/>
          <w14:ligatures w14:val="none"/>
        </w:rPr>
      </w:pPr>
      <w:r>
        <w:rPr>
          <w:rFonts w:eastAsia="Times New Roman" w:cs="Times New Roman"/>
          <w:b/>
          <w:bCs/>
          <w:szCs w:val="28"/>
          <w14:ligatures w14:val="none"/>
        </w:rPr>
        <w:t>QUYẾT ĐỊNH</w:t>
      </w:r>
      <w:bookmarkEnd w:id="0"/>
    </w:p>
    <w:p w:rsidR="000357A5" w:rsidRDefault="00465A75">
      <w:pPr>
        <w:shd w:val="clear" w:color="auto" w:fill="FFFFFF"/>
        <w:spacing w:after="0" w:line="234" w:lineRule="atLeast"/>
        <w:ind w:left="284" w:right="141"/>
        <w:jc w:val="center"/>
        <w:rPr>
          <w:rFonts w:eastAsia="Times New Roman" w:cs="Times New Roman"/>
          <w:b/>
          <w:bCs/>
          <w:lang w:val="vi-VN"/>
          <w14:ligatures w14:val="none"/>
        </w:rPr>
      </w:pPr>
      <w:r>
        <w:rPr>
          <w:rFonts w:eastAsia="Times New Roman" w:cs="Times New Roman"/>
          <w:b/>
          <w:bCs/>
          <w:szCs w:val="28"/>
          <w:lang w:val="vi-VN"/>
          <w14:ligatures w14:val="none"/>
        </w:rPr>
        <w:t xml:space="preserve">Ban hành quy định về phân công thẩm quyền, trách nhiệm của </w:t>
      </w:r>
    </w:p>
    <w:p w:rsidR="000357A5" w:rsidRDefault="00465A75">
      <w:pPr>
        <w:shd w:val="clear" w:color="auto" w:fill="FFFFFF"/>
        <w:spacing w:after="0" w:line="234" w:lineRule="atLeast"/>
        <w:ind w:left="284" w:right="141"/>
        <w:jc w:val="center"/>
        <w:rPr>
          <w:rFonts w:eastAsia="Times New Roman" w:cs="Times New Roman"/>
          <w:b/>
          <w:bCs/>
          <w:lang w:val="vi-VN"/>
          <w14:ligatures w14:val="none"/>
        </w:rPr>
      </w:pPr>
      <w:r>
        <w:rPr>
          <w:rFonts w:eastAsia="Times New Roman" w:cs="Times New Roman"/>
          <w:b/>
          <w:bCs/>
          <w:szCs w:val="28"/>
          <w:lang w:val="vi-VN"/>
          <w14:ligatures w14:val="none"/>
        </w:rPr>
        <w:t xml:space="preserve">các cơ quan </w:t>
      </w:r>
      <w:r>
        <w:rPr>
          <w:rFonts w:eastAsia="Times New Roman" w:cs="Times New Roman"/>
          <w:b/>
          <w:bCs/>
          <w:szCs w:val="28"/>
          <w14:ligatures w14:val="none"/>
        </w:rPr>
        <w:t xml:space="preserve">Nhà nước </w:t>
      </w:r>
      <w:r>
        <w:rPr>
          <w:rFonts w:eastAsia="Times New Roman" w:cs="Times New Roman"/>
          <w:b/>
          <w:bCs/>
          <w:szCs w:val="28"/>
          <w:lang w:val="vi-VN"/>
          <w14:ligatures w14:val="none"/>
        </w:rPr>
        <w:t xml:space="preserve">trong lĩnh vực bình ổn giá, định giá, kê khai giá, kiểm tra yếu tố hình thành giá và kiểm tra chấp hành pháp luật về giá </w:t>
      </w:r>
    </w:p>
    <w:p w:rsidR="000357A5" w:rsidRDefault="00465A75">
      <w:pPr>
        <w:shd w:val="clear" w:color="auto" w:fill="FFFFFF"/>
        <w:spacing w:after="0" w:line="234" w:lineRule="atLeast"/>
        <w:ind w:left="284" w:right="141"/>
        <w:jc w:val="center"/>
        <w:rPr>
          <w:rFonts w:eastAsia="Times New Roman" w:cs="Times New Roman"/>
          <w:b/>
          <w:bCs/>
          <w:lang w:val="vi-VN"/>
          <w14:ligatures w14:val="none"/>
        </w:rPr>
      </w:pPr>
      <w:r>
        <w:rPr>
          <w:rFonts w:eastAsia="Times New Roman" w:cs="Times New Roman"/>
          <w:b/>
          <w:bCs/>
          <w:szCs w:val="28"/>
          <w:lang w:val="vi-VN"/>
          <w14:ligatures w14:val="none"/>
        </w:rPr>
        <w:t>trên địa bàn tỉnh Long An</w:t>
      </w:r>
    </w:p>
    <w:p w:rsidR="000357A5" w:rsidRDefault="00465A75">
      <w:pPr>
        <w:shd w:val="clear" w:color="auto" w:fill="FFFFFF"/>
        <w:spacing w:after="240" w:line="240" w:lineRule="auto"/>
        <w:ind w:left="284" w:right="142"/>
        <w:jc w:val="center"/>
        <w:rPr>
          <w:rFonts w:eastAsia="Times New Roman" w:cs="Times New Roman"/>
          <w:b/>
          <w:bCs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sz w:val="20"/>
          <w:szCs w:val="20"/>
          <w14:ligatures w14:val="none"/>
        </w:rPr>
        <w:t>___________________</w:t>
      </w:r>
    </w:p>
    <w:p w:rsidR="000357A5" w:rsidRDefault="00465A75">
      <w:pPr>
        <w:shd w:val="clear" w:color="auto" w:fill="FFFFFF"/>
        <w:spacing w:before="120" w:after="120" w:line="240" w:lineRule="auto"/>
        <w:jc w:val="center"/>
        <w:rPr>
          <w:rFonts w:eastAsia="Times New Roman" w:cs="Times New Roman"/>
          <w:b/>
          <w:bCs/>
          <w:szCs w:val="28"/>
          <w14:ligatures w14:val="none"/>
        </w:rPr>
      </w:pPr>
      <w:r>
        <w:rPr>
          <w:rFonts w:eastAsia="Times New Roman" w:cs="Times New Roman"/>
          <w:b/>
          <w:bCs/>
          <w:szCs w:val="28"/>
          <w14:ligatures w14:val="none"/>
        </w:rPr>
        <w:t>ỦY BAN NHÂN DÂN TỈNH LONG AN</w:t>
      </w:r>
    </w:p>
    <w:p w:rsidR="000357A5" w:rsidRDefault="00465A75">
      <w:pPr>
        <w:spacing w:before="100" w:after="100" w:line="240" w:lineRule="auto"/>
        <w:ind w:firstLine="709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t>Căn c</w:t>
      </w:r>
      <w:r>
        <w:rPr>
          <w:rFonts w:cs="Times New Roman"/>
          <w:i/>
          <w:szCs w:val="28"/>
        </w:rPr>
        <w:t>ứ</w:t>
      </w:r>
      <w:r>
        <w:rPr>
          <w:rFonts w:cs="Times New Roman"/>
          <w:i/>
          <w:szCs w:val="28"/>
        </w:rPr>
        <w:t xml:space="preserve"> Lu</w:t>
      </w:r>
      <w:r>
        <w:rPr>
          <w:rFonts w:cs="Times New Roman"/>
          <w:i/>
          <w:szCs w:val="28"/>
        </w:rPr>
        <w:t>ậ</w:t>
      </w:r>
      <w:r>
        <w:rPr>
          <w:rFonts w:cs="Times New Roman"/>
          <w:i/>
          <w:szCs w:val="28"/>
        </w:rPr>
        <w:t>t T</w:t>
      </w:r>
      <w:r>
        <w:rPr>
          <w:rFonts w:cs="Times New Roman"/>
          <w:i/>
          <w:szCs w:val="28"/>
        </w:rPr>
        <w:t>ổ</w:t>
      </w:r>
      <w:r>
        <w:rPr>
          <w:rFonts w:cs="Times New Roman"/>
          <w:i/>
          <w:szCs w:val="28"/>
        </w:rPr>
        <w:t xml:space="preserve"> ch</w:t>
      </w:r>
      <w:r>
        <w:rPr>
          <w:rFonts w:cs="Times New Roman"/>
          <w:i/>
          <w:szCs w:val="28"/>
        </w:rPr>
        <w:t>ứ</w:t>
      </w:r>
      <w:r>
        <w:rPr>
          <w:rFonts w:cs="Times New Roman"/>
          <w:i/>
          <w:szCs w:val="28"/>
        </w:rPr>
        <w:t>c chính quy</w:t>
      </w:r>
      <w:r>
        <w:rPr>
          <w:rFonts w:cs="Times New Roman"/>
          <w:i/>
          <w:szCs w:val="28"/>
        </w:rPr>
        <w:t>ề</w:t>
      </w:r>
      <w:r>
        <w:rPr>
          <w:rFonts w:cs="Times New Roman"/>
          <w:i/>
          <w:szCs w:val="28"/>
        </w:rPr>
        <w:t>n đ</w:t>
      </w:r>
      <w:r>
        <w:rPr>
          <w:rFonts w:cs="Times New Roman"/>
          <w:i/>
          <w:szCs w:val="28"/>
        </w:rPr>
        <w:t>ị</w:t>
      </w:r>
      <w:r>
        <w:rPr>
          <w:rFonts w:cs="Times New Roman"/>
          <w:i/>
          <w:szCs w:val="28"/>
        </w:rPr>
        <w:t xml:space="preserve">a phương ngày 19/6/2015; </w:t>
      </w:r>
      <w:r>
        <w:rPr>
          <w:rFonts w:cs="Times New Roman"/>
          <w:i/>
          <w:szCs w:val="28"/>
        </w:rPr>
        <w:t>Lu</w:t>
      </w:r>
      <w:r>
        <w:rPr>
          <w:rFonts w:cs="Times New Roman"/>
          <w:i/>
          <w:szCs w:val="28"/>
        </w:rPr>
        <w:t>ậ</w:t>
      </w:r>
      <w:r>
        <w:rPr>
          <w:rFonts w:cs="Times New Roman"/>
          <w:i/>
          <w:szCs w:val="28"/>
        </w:rPr>
        <w:t>t s</w:t>
      </w:r>
      <w:r>
        <w:rPr>
          <w:rFonts w:cs="Times New Roman"/>
          <w:i/>
          <w:szCs w:val="28"/>
        </w:rPr>
        <w:t>ử</w:t>
      </w:r>
      <w:r>
        <w:rPr>
          <w:rFonts w:cs="Times New Roman"/>
          <w:i/>
          <w:szCs w:val="28"/>
        </w:rPr>
        <w:t>a đ</w:t>
      </w:r>
      <w:r>
        <w:rPr>
          <w:rFonts w:cs="Times New Roman"/>
          <w:i/>
          <w:szCs w:val="28"/>
        </w:rPr>
        <w:t>ổ</w:t>
      </w:r>
      <w:r>
        <w:rPr>
          <w:rFonts w:cs="Times New Roman"/>
          <w:i/>
          <w:szCs w:val="28"/>
        </w:rPr>
        <w:t>i, b</w:t>
      </w:r>
      <w:r>
        <w:rPr>
          <w:rFonts w:cs="Times New Roman"/>
          <w:i/>
          <w:szCs w:val="28"/>
        </w:rPr>
        <w:t>ổ</w:t>
      </w:r>
      <w:r>
        <w:rPr>
          <w:rFonts w:cs="Times New Roman"/>
          <w:i/>
          <w:szCs w:val="28"/>
        </w:rPr>
        <w:t xml:space="preserve"> sung m</w:t>
      </w:r>
      <w:r>
        <w:rPr>
          <w:rFonts w:cs="Times New Roman"/>
          <w:i/>
          <w:szCs w:val="28"/>
        </w:rPr>
        <w:t>ộ</w:t>
      </w:r>
      <w:r>
        <w:rPr>
          <w:rFonts w:cs="Times New Roman"/>
          <w:i/>
          <w:szCs w:val="28"/>
        </w:rPr>
        <w:t>t s</w:t>
      </w:r>
      <w:r>
        <w:rPr>
          <w:rFonts w:cs="Times New Roman"/>
          <w:i/>
          <w:szCs w:val="28"/>
        </w:rPr>
        <w:t>ố</w:t>
      </w:r>
      <w:r>
        <w:rPr>
          <w:rFonts w:cs="Times New Roman"/>
          <w:i/>
          <w:szCs w:val="28"/>
        </w:rPr>
        <w:t xml:space="preserve"> đi</w:t>
      </w:r>
      <w:r>
        <w:rPr>
          <w:rFonts w:cs="Times New Roman"/>
          <w:i/>
          <w:szCs w:val="28"/>
        </w:rPr>
        <w:t>ề</w:t>
      </w:r>
      <w:r>
        <w:rPr>
          <w:rFonts w:cs="Times New Roman"/>
          <w:i/>
          <w:szCs w:val="28"/>
        </w:rPr>
        <w:t>u c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>a Lu</w:t>
      </w:r>
      <w:r>
        <w:rPr>
          <w:rFonts w:cs="Times New Roman"/>
          <w:i/>
          <w:szCs w:val="28"/>
        </w:rPr>
        <w:t>ậ</w:t>
      </w:r>
      <w:r>
        <w:rPr>
          <w:rFonts w:cs="Times New Roman"/>
          <w:i/>
          <w:szCs w:val="28"/>
        </w:rPr>
        <w:t>t T</w:t>
      </w:r>
      <w:r>
        <w:rPr>
          <w:rFonts w:cs="Times New Roman"/>
          <w:i/>
          <w:szCs w:val="28"/>
        </w:rPr>
        <w:t>ổ</w:t>
      </w:r>
      <w:r>
        <w:rPr>
          <w:rFonts w:cs="Times New Roman"/>
          <w:i/>
          <w:szCs w:val="28"/>
        </w:rPr>
        <w:t xml:space="preserve"> ch</w:t>
      </w:r>
      <w:r>
        <w:rPr>
          <w:rFonts w:cs="Times New Roman"/>
          <w:i/>
          <w:szCs w:val="28"/>
        </w:rPr>
        <w:t>ứ</w:t>
      </w:r>
      <w:r>
        <w:rPr>
          <w:rFonts w:cs="Times New Roman"/>
          <w:i/>
          <w:szCs w:val="28"/>
        </w:rPr>
        <w:t>c Chính ph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 xml:space="preserve"> và Lu</w:t>
      </w:r>
      <w:r>
        <w:rPr>
          <w:rFonts w:cs="Times New Roman"/>
          <w:i/>
          <w:szCs w:val="28"/>
        </w:rPr>
        <w:t>ậ</w:t>
      </w:r>
      <w:r>
        <w:rPr>
          <w:rFonts w:cs="Times New Roman"/>
          <w:i/>
          <w:szCs w:val="28"/>
        </w:rPr>
        <w:t>t T</w:t>
      </w:r>
      <w:r>
        <w:rPr>
          <w:rFonts w:cs="Times New Roman"/>
          <w:i/>
          <w:szCs w:val="28"/>
        </w:rPr>
        <w:t>ổ</w:t>
      </w:r>
      <w:r>
        <w:rPr>
          <w:rFonts w:cs="Times New Roman"/>
          <w:i/>
          <w:szCs w:val="28"/>
        </w:rPr>
        <w:t xml:space="preserve"> ch</w:t>
      </w:r>
      <w:r>
        <w:rPr>
          <w:rFonts w:cs="Times New Roman"/>
          <w:i/>
          <w:szCs w:val="28"/>
        </w:rPr>
        <w:t>ứ</w:t>
      </w:r>
      <w:r>
        <w:rPr>
          <w:rFonts w:cs="Times New Roman"/>
          <w:i/>
          <w:szCs w:val="28"/>
        </w:rPr>
        <w:t>c chính quy</w:t>
      </w:r>
      <w:r>
        <w:rPr>
          <w:rFonts w:cs="Times New Roman"/>
          <w:i/>
          <w:szCs w:val="28"/>
        </w:rPr>
        <w:t>ề</w:t>
      </w:r>
      <w:r>
        <w:rPr>
          <w:rFonts w:cs="Times New Roman"/>
          <w:i/>
          <w:szCs w:val="28"/>
        </w:rPr>
        <w:t>n, đ</w:t>
      </w:r>
      <w:r>
        <w:rPr>
          <w:rFonts w:cs="Times New Roman"/>
          <w:i/>
          <w:szCs w:val="28"/>
        </w:rPr>
        <w:t>ị</w:t>
      </w:r>
      <w:r>
        <w:rPr>
          <w:rFonts w:cs="Times New Roman"/>
          <w:i/>
          <w:szCs w:val="28"/>
        </w:rPr>
        <w:t>a phương ngày 22/11/2019;</w:t>
      </w:r>
    </w:p>
    <w:p w:rsidR="000357A5" w:rsidRDefault="00465A75">
      <w:pPr>
        <w:shd w:val="clear" w:color="auto" w:fill="FFFFFF"/>
        <w:spacing w:before="100" w:after="100" w:line="240" w:lineRule="auto"/>
        <w:ind w:firstLine="709"/>
        <w:rPr>
          <w:rFonts w:eastAsia="Times New Roman" w:cs="Times New Roman"/>
          <w:i/>
          <w:iCs/>
          <w:szCs w:val="28"/>
          <w:lang w:val="vi-VN"/>
          <w14:ligatures w14:val="none"/>
        </w:rPr>
      </w:pPr>
      <w:r>
        <w:rPr>
          <w:rFonts w:eastAsia="Times New Roman" w:cs="Times New Roman"/>
          <w:i/>
          <w:iCs/>
          <w:szCs w:val="28"/>
          <w:lang w:val="vi-VN"/>
          <w14:ligatures w14:val="none"/>
        </w:rPr>
        <w:t>Căn cứ Luật Giá ngày 19/6/2023;</w:t>
      </w:r>
    </w:p>
    <w:p w:rsidR="000357A5" w:rsidRDefault="00465A75">
      <w:pPr>
        <w:shd w:val="clear" w:color="auto" w:fill="FFFFFF"/>
        <w:spacing w:before="100" w:after="100" w:line="240" w:lineRule="auto"/>
        <w:ind w:firstLine="709"/>
        <w:rPr>
          <w:rFonts w:eastAsia="Times New Roman" w:cs="Times New Roman"/>
          <w:i/>
          <w:iCs/>
          <w:szCs w:val="28"/>
          <w:lang w:val="vi-VN"/>
          <w14:ligatures w14:val="none"/>
        </w:rPr>
      </w:pPr>
      <w:r>
        <w:rPr>
          <w:rFonts w:eastAsia="Times New Roman" w:cs="Times New Roman"/>
          <w:i/>
          <w:iCs/>
          <w:szCs w:val="28"/>
          <w:lang w:val="vi-VN"/>
          <w14:ligatures w14:val="none"/>
        </w:rPr>
        <w:t xml:space="preserve">Căn cứ Nghị định số 78/2024/NĐ-CP ngày 01/7/2024 của Chính phủ quy định chi tiết một số điều của Luật Giá </w:t>
      </w:r>
      <w:r>
        <w:rPr>
          <w:rFonts w:eastAsia="Times New Roman" w:cs="Times New Roman"/>
          <w:i/>
          <w:iCs/>
          <w:szCs w:val="28"/>
          <w:lang w:val="vi-VN"/>
          <w14:ligatures w14:val="none"/>
        </w:rPr>
        <w:t>về thẩm định giá;</w:t>
      </w:r>
    </w:p>
    <w:p w:rsidR="000357A5" w:rsidRDefault="00465A75">
      <w:pPr>
        <w:shd w:val="clear" w:color="auto" w:fill="FFFFFF"/>
        <w:spacing w:before="100" w:after="100" w:line="240" w:lineRule="auto"/>
        <w:ind w:firstLine="709"/>
        <w:rPr>
          <w:rFonts w:eastAsia="Times New Roman" w:cs="Times New Roman"/>
          <w:i/>
          <w:iCs/>
          <w:szCs w:val="28"/>
          <w14:ligatures w14:val="none"/>
        </w:rPr>
      </w:pPr>
      <w:r>
        <w:rPr>
          <w:rFonts w:eastAsia="Times New Roman" w:cs="Times New Roman"/>
          <w:i/>
          <w:iCs/>
          <w:szCs w:val="28"/>
          <w14:ligatures w14:val="none"/>
        </w:rPr>
        <w:t xml:space="preserve">Căn cứ Nghị định </w:t>
      </w:r>
      <w:r>
        <w:rPr>
          <w:rFonts w:eastAsia="Times New Roman" w:cs="Times New Roman"/>
          <w:i/>
          <w:iCs/>
          <w:szCs w:val="28"/>
          <w:lang w:val="vi-VN"/>
          <w14:ligatures w14:val="none"/>
        </w:rPr>
        <w:t>số 85/2024/NĐ-CP ngày 10/7/2024 của Chính phủ quy định chi tiết một số điều của Luật Giá;</w:t>
      </w:r>
    </w:p>
    <w:p w:rsidR="000357A5" w:rsidRDefault="00465A75">
      <w:pPr>
        <w:shd w:val="clear" w:color="auto" w:fill="FFFFFF"/>
        <w:spacing w:before="100" w:after="100" w:line="240" w:lineRule="auto"/>
        <w:ind w:firstLine="709"/>
        <w:rPr>
          <w:rFonts w:eastAsia="Times New Roman" w:cs="Times New Roman"/>
          <w:szCs w:val="28"/>
          <w14:ligatures w14:val="none"/>
        </w:rPr>
      </w:pPr>
      <w:r>
        <w:rPr>
          <w:rFonts w:eastAsia="Times New Roman" w:cs="Times New Roman"/>
          <w:i/>
          <w:iCs/>
          <w:szCs w:val="28"/>
          <w14:ligatures w14:val="none"/>
        </w:rPr>
        <w:t>Căn cứ Thông tư số 28/2024/TT-BTC ngày 16/5/2024 của Bộ trưởng Bộ Tài chính quy định về trình tự, thủ tục kiểm tra việc chấp hành p</w:t>
      </w:r>
      <w:r>
        <w:rPr>
          <w:rFonts w:eastAsia="Times New Roman" w:cs="Times New Roman"/>
          <w:i/>
          <w:iCs/>
          <w:szCs w:val="28"/>
          <w14:ligatures w14:val="none"/>
        </w:rPr>
        <w:t>háp luật về giá, thẩm định giá;</w:t>
      </w:r>
    </w:p>
    <w:p w:rsidR="000357A5" w:rsidRDefault="00465A75">
      <w:pPr>
        <w:shd w:val="clear" w:color="auto" w:fill="FFFFFF"/>
        <w:spacing w:before="100" w:after="100" w:line="240" w:lineRule="auto"/>
        <w:ind w:firstLine="709"/>
        <w:rPr>
          <w:rFonts w:eastAsia="Times New Roman" w:cs="Times New Roman"/>
          <w:i/>
          <w:iCs/>
          <w:szCs w:val="28"/>
          <w14:ligatures w14:val="none"/>
        </w:rPr>
      </w:pPr>
      <w:proofErr w:type="gramStart"/>
      <w:r>
        <w:rPr>
          <w:rFonts w:eastAsia="Times New Roman" w:cs="Times New Roman"/>
          <w:i/>
          <w:iCs/>
          <w:szCs w:val="28"/>
          <w14:ligatures w14:val="none"/>
        </w:rPr>
        <w:t>Theo đề nghị của Giám đốc Sở Tài chính tại Tờ trình số 5850/TTr-STC ngày 18/11/20</w:t>
      </w:r>
      <w:r>
        <w:rPr>
          <w:rFonts w:eastAsia="Times New Roman" w:cs="Times New Roman"/>
          <w:i/>
          <w:iCs/>
          <w:szCs w:val="28"/>
          <w:lang w:val="vi-VN"/>
          <w14:ligatures w14:val="none"/>
        </w:rPr>
        <w:t>2</w:t>
      </w:r>
      <w:r>
        <w:rPr>
          <w:rFonts w:eastAsia="Times New Roman" w:cs="Times New Roman"/>
          <w:i/>
          <w:iCs/>
          <w:szCs w:val="28"/>
          <w14:ligatures w14:val="none"/>
        </w:rPr>
        <w:t>4.</w:t>
      </w:r>
      <w:proofErr w:type="gramEnd"/>
    </w:p>
    <w:p w:rsidR="000357A5" w:rsidRDefault="00465A75">
      <w:pPr>
        <w:spacing w:before="100" w:after="100"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QUY</w:t>
      </w:r>
      <w:r>
        <w:rPr>
          <w:rFonts w:cs="Times New Roman"/>
          <w:b/>
          <w:szCs w:val="28"/>
        </w:rPr>
        <w:t>Ế</w:t>
      </w:r>
      <w:r>
        <w:rPr>
          <w:rFonts w:cs="Times New Roman"/>
          <w:b/>
          <w:szCs w:val="28"/>
        </w:rPr>
        <w:t>T Đ</w:t>
      </w:r>
      <w:r>
        <w:rPr>
          <w:rFonts w:cs="Times New Roman"/>
          <w:b/>
          <w:szCs w:val="28"/>
        </w:rPr>
        <w:t>Ị</w:t>
      </w:r>
      <w:r>
        <w:rPr>
          <w:rFonts w:cs="Times New Roman"/>
          <w:b/>
          <w:szCs w:val="28"/>
        </w:rPr>
        <w:t>NH:</w:t>
      </w:r>
    </w:p>
    <w:p w:rsidR="000357A5" w:rsidRDefault="00465A75">
      <w:pPr>
        <w:spacing w:before="100" w:after="100" w:line="240" w:lineRule="auto"/>
        <w:ind w:firstLine="709"/>
        <w:rPr>
          <w:rFonts w:cs="Times New Roman"/>
          <w:szCs w:val="28"/>
        </w:rPr>
      </w:pPr>
      <w:proofErr w:type="gramStart"/>
      <w:r>
        <w:rPr>
          <w:rFonts w:cs="Times New Roman"/>
          <w:b/>
        </w:rPr>
        <w:t>Đi</w:t>
      </w:r>
      <w:r>
        <w:rPr>
          <w:rFonts w:cs="Times New Roman"/>
          <w:b/>
        </w:rPr>
        <w:t>ề</w:t>
      </w:r>
      <w:r>
        <w:rPr>
          <w:rFonts w:cs="Times New Roman"/>
          <w:b/>
        </w:rPr>
        <w:t>u 1.</w:t>
      </w:r>
      <w:proofErr w:type="gramEnd"/>
      <w:r>
        <w:rPr>
          <w:rFonts w:cs="Times New Roman"/>
        </w:rPr>
        <w:t xml:space="preserve"> </w:t>
      </w:r>
      <w:r>
        <w:rPr>
          <w:rFonts w:cs="Times New Roman"/>
          <w:szCs w:val="28"/>
        </w:rPr>
        <w:t>Ban hành kèm theo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này quy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phân công th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n, trách nhi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các cơ quan Nhà nư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 xml:space="preserve">c </w:t>
      </w:r>
      <w:r>
        <w:rPr>
          <w:rFonts w:cs="Times New Roman"/>
          <w:szCs w:val="28"/>
        </w:rPr>
        <w:t>trong lĩnh v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c bình 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>n giá,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giá, kê khai giá,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u t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hình thành giá và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ch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hành pháp lu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giá trên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a bàn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Long An.</w:t>
      </w:r>
    </w:p>
    <w:p w:rsidR="000357A5" w:rsidRDefault="00465A75">
      <w:pPr>
        <w:spacing w:before="100" w:after="100" w:line="240" w:lineRule="auto"/>
        <w:ind w:firstLine="709"/>
        <w:rPr>
          <w:rFonts w:cs="Times New Roman"/>
          <w:szCs w:val="28"/>
        </w:rPr>
      </w:pPr>
      <w:proofErr w:type="gramStart"/>
      <w:r>
        <w:rPr>
          <w:rFonts w:cs="Times New Roman"/>
          <w:b/>
        </w:rPr>
        <w:t>Đi</w:t>
      </w:r>
      <w:r>
        <w:rPr>
          <w:rFonts w:cs="Times New Roman"/>
          <w:b/>
        </w:rPr>
        <w:t>ề</w:t>
      </w:r>
      <w:r>
        <w:rPr>
          <w:rFonts w:cs="Times New Roman"/>
          <w:b/>
        </w:rPr>
        <w:t>u 2.</w:t>
      </w:r>
      <w:proofErr w:type="gramEnd"/>
      <w:r>
        <w:rPr>
          <w:rFonts w:cs="Times New Roman"/>
          <w:b/>
        </w:rPr>
        <w:t xml:space="preserve"> </w:t>
      </w:r>
      <w:r>
        <w:rPr>
          <w:rFonts w:cs="Times New Roman"/>
          <w:szCs w:val="28"/>
        </w:rPr>
        <w:t>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Tài chính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trì, ph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h</w:t>
      </w:r>
      <w:r>
        <w:rPr>
          <w:rFonts w:cs="Times New Roman"/>
          <w:szCs w:val="28"/>
        </w:rPr>
        <w:t>ợ</w:t>
      </w:r>
      <w:r>
        <w:rPr>
          <w:rFonts w:cs="Times New Roman"/>
          <w:szCs w:val="28"/>
        </w:rPr>
        <w:t>p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các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 xml:space="preserve">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 ngành, lĩnh v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 xml:space="preserve">c, các cơ quan có liên quan và UBND </w:t>
      </w:r>
      <w:r>
        <w:rPr>
          <w:rFonts w:cs="Times New Roman"/>
          <w:szCs w:val="28"/>
        </w:rPr>
        <w:t>các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n,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xã, thành ph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tri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n khai, hư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d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n, ki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tra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này.</w:t>
      </w:r>
    </w:p>
    <w:p w:rsidR="000357A5" w:rsidRDefault="00465A75">
      <w:pPr>
        <w:spacing w:before="100" w:after="100" w:line="24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này có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l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 thi hành k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ngày 01/12/2024 và thay th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 xml:space="preserve">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29/2018/QĐ-UBND ngày 29/5/2018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UBND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c phân công th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n, rà soát Bi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u m</w:t>
      </w:r>
      <w:r>
        <w:rPr>
          <w:rFonts w:cs="Times New Roman"/>
          <w:szCs w:val="28"/>
        </w:rPr>
        <w:t>ẫ</w:t>
      </w:r>
      <w:r>
        <w:rPr>
          <w:rFonts w:cs="Times New Roman"/>
          <w:szCs w:val="28"/>
        </w:rPr>
        <w:t>u đăng ký giá,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p nh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n văn b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kê khai giá hàng hóa,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UBND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trên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a bàn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Long An và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45/2020/QĐ-UBND ngày 30/10/2020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UBND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vi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 xml:space="preserve">c </w:t>
      </w:r>
      <w:proofErr w:type="gramStart"/>
      <w:r>
        <w:rPr>
          <w:rFonts w:cs="Times New Roman"/>
          <w:szCs w:val="28"/>
        </w:rPr>
        <w:t>ban</w:t>
      </w:r>
      <w:proofErr w:type="gramEnd"/>
      <w:r>
        <w:rPr>
          <w:rFonts w:cs="Times New Roman"/>
          <w:szCs w:val="28"/>
        </w:rPr>
        <w:t xml:space="preserve"> hành quy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phân công th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n, trách</w:t>
      </w:r>
      <w:r>
        <w:rPr>
          <w:rFonts w:cs="Times New Roman"/>
          <w:szCs w:val="28"/>
        </w:rPr>
        <w:t xml:space="preserve"> nhi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các cơ quan và phân c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p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giá; trình t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, quy trình th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phương án giá đ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>i v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i hàng hóa, d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thu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c th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m quy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n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giá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UBND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 Long An.</w:t>
      </w:r>
    </w:p>
    <w:p w:rsidR="000357A5" w:rsidRDefault="00465A75">
      <w:pPr>
        <w:spacing w:before="100" w:after="100" w:line="240" w:lineRule="auto"/>
        <w:ind w:firstLine="709"/>
        <w:rPr>
          <w:rFonts w:cs="Times New Roman"/>
          <w:szCs w:val="28"/>
        </w:rPr>
      </w:pPr>
      <w:r>
        <w:rPr>
          <w:rFonts w:eastAsia="Calibri" w:cs="Times New Roman"/>
          <w:b/>
          <w:szCs w:val="28"/>
          <w:lang w:val="vi-VN"/>
        </w:rPr>
        <w:lastRenderedPageBreak/>
        <w:t>Đi</w:t>
      </w:r>
      <w:r>
        <w:rPr>
          <w:rFonts w:eastAsia="Calibri" w:cs="Times New Roman"/>
          <w:b/>
          <w:szCs w:val="28"/>
          <w:lang w:val="vi-VN"/>
        </w:rPr>
        <w:t>ề</w:t>
      </w:r>
      <w:r>
        <w:rPr>
          <w:rFonts w:eastAsia="Calibri" w:cs="Times New Roman"/>
          <w:b/>
          <w:szCs w:val="28"/>
          <w:lang w:val="vi-VN"/>
        </w:rPr>
        <w:t>u 3.</w:t>
      </w:r>
      <w:r>
        <w:rPr>
          <w:rFonts w:eastAsia="Calibri" w:cs="Times New Roman"/>
          <w:szCs w:val="28"/>
          <w:lang w:val="vi-VN"/>
        </w:rPr>
        <w:t xml:space="preserve"> </w:t>
      </w:r>
      <w:r>
        <w:rPr>
          <w:rFonts w:cs="Times New Roman"/>
          <w:szCs w:val="28"/>
        </w:rPr>
        <w:t>Chánh Văn phòng UBND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nh;</w:t>
      </w:r>
      <w:r>
        <w:rPr>
          <w:rFonts w:eastAsia="Calibri" w:cs="Times New Roman"/>
          <w:szCs w:val="28"/>
          <w:lang w:val="vi-VN"/>
        </w:rPr>
        <w:t xml:space="preserve"> </w:t>
      </w:r>
      <w:r>
        <w:rPr>
          <w:rFonts w:cs="Times New Roman"/>
          <w:szCs w:val="28"/>
        </w:rPr>
        <w:t>Th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trư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ng các s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, ngành t</w:t>
      </w:r>
      <w:r>
        <w:rPr>
          <w:rFonts w:cs="Times New Roman"/>
          <w:szCs w:val="28"/>
        </w:rPr>
        <w:t>ỉ</w:t>
      </w:r>
      <w:r>
        <w:rPr>
          <w:rFonts w:cs="Times New Roman"/>
          <w:szCs w:val="28"/>
        </w:rPr>
        <w:t>nh; Ch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ch UBND</w:t>
      </w:r>
      <w:r>
        <w:rPr>
          <w:rFonts w:cs="Times New Roman"/>
          <w:szCs w:val="28"/>
        </w:rPr>
        <w:t xml:space="preserve"> các huy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n, th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xã, thành ph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và Th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trư</w:t>
      </w:r>
      <w:r>
        <w:rPr>
          <w:rFonts w:cs="Times New Roman"/>
          <w:szCs w:val="28"/>
        </w:rPr>
        <w:t>ở</w:t>
      </w:r>
      <w:r>
        <w:rPr>
          <w:rFonts w:cs="Times New Roman"/>
          <w:szCs w:val="28"/>
        </w:rPr>
        <w:t>ng các đơn v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, t</w:t>
      </w:r>
      <w:r>
        <w:rPr>
          <w:rFonts w:cs="Times New Roman"/>
          <w:szCs w:val="28"/>
        </w:rPr>
        <w:t>ổ</w:t>
      </w:r>
      <w:r>
        <w:rPr>
          <w:rFonts w:cs="Times New Roman"/>
          <w:szCs w:val="28"/>
        </w:rPr>
        <w:t xml:space="preserve">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và cá nhân có liên quan ch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u trách nhi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m thi hành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này./.</w:t>
      </w:r>
    </w:p>
    <w:p w:rsidR="000357A5" w:rsidRDefault="000357A5">
      <w:pPr>
        <w:spacing w:before="60"/>
        <w:ind w:firstLine="567"/>
        <w:rPr>
          <w:rFonts w:eastAsia="Calibri" w:cs="Times New Roman"/>
          <w:sz w:val="6"/>
          <w:szCs w:val="28"/>
          <w:lang w:val="vi-VN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253"/>
        <w:gridCol w:w="4643"/>
      </w:tblGrid>
      <w:tr w:rsidR="000357A5">
        <w:tc>
          <w:tcPr>
            <w:tcW w:w="42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0357A5" w:rsidRDefault="00465A75">
            <w:pPr>
              <w:tabs>
                <w:tab w:val="center" w:pos="6322"/>
              </w:tabs>
              <w:spacing w:after="0" w:line="240" w:lineRule="auto"/>
              <w:rPr>
                <w:rFonts w:cs="Times New Roman"/>
                <w:b/>
                <w:i/>
                <w:iCs/>
                <w:sz w:val="22"/>
              </w:rPr>
            </w:pPr>
            <w:r>
              <w:rPr>
                <w:rFonts w:cs="Times New Roman"/>
                <w:b/>
                <w:i/>
                <w:iCs/>
                <w:sz w:val="24"/>
              </w:rPr>
              <w:t>Nơi nh</w:t>
            </w:r>
            <w:r>
              <w:rPr>
                <w:rFonts w:cs="Times New Roman"/>
                <w:b/>
                <w:i/>
                <w:iCs/>
                <w:sz w:val="24"/>
              </w:rPr>
              <w:t>ậ</w:t>
            </w:r>
            <w:r>
              <w:rPr>
                <w:rFonts w:cs="Times New Roman"/>
                <w:b/>
                <w:i/>
                <w:iCs/>
                <w:sz w:val="24"/>
              </w:rPr>
              <w:t>n:</w:t>
            </w:r>
          </w:p>
          <w:p w:rsidR="000357A5" w:rsidRDefault="00465A75">
            <w:pPr>
              <w:tabs>
                <w:tab w:val="center" w:pos="6322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 Như Đi</w:t>
            </w:r>
            <w:r>
              <w:rPr>
                <w:rFonts w:cs="Times New Roman"/>
                <w:sz w:val="22"/>
              </w:rPr>
              <w:t>ề</w:t>
            </w:r>
            <w:r>
              <w:rPr>
                <w:rFonts w:cs="Times New Roman"/>
                <w:sz w:val="22"/>
              </w:rPr>
              <w:t>u 3;</w:t>
            </w:r>
          </w:p>
          <w:p w:rsidR="000357A5" w:rsidRDefault="00465A75">
            <w:pPr>
              <w:tabs>
                <w:tab w:val="center" w:pos="6322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 B</w:t>
            </w:r>
            <w:r>
              <w:rPr>
                <w:rFonts w:cs="Times New Roman"/>
                <w:sz w:val="22"/>
              </w:rPr>
              <w:t>ộ</w:t>
            </w:r>
            <w:r>
              <w:rPr>
                <w:rFonts w:cs="Times New Roman"/>
                <w:sz w:val="22"/>
              </w:rPr>
              <w:t xml:space="preserve"> Tài chính;</w:t>
            </w:r>
          </w:p>
          <w:p w:rsidR="000357A5" w:rsidRDefault="00465A75">
            <w:pPr>
              <w:tabs>
                <w:tab w:val="center" w:pos="6322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 C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Qu</w:t>
            </w:r>
            <w:r>
              <w:rPr>
                <w:rFonts w:cs="Times New Roman"/>
                <w:sz w:val="22"/>
              </w:rPr>
              <w:t>ả</w:t>
            </w:r>
            <w:r>
              <w:rPr>
                <w:rFonts w:cs="Times New Roman"/>
                <w:sz w:val="22"/>
              </w:rPr>
              <w:t>n lý Giá (BTC);</w:t>
            </w:r>
          </w:p>
          <w:p w:rsidR="000357A5" w:rsidRDefault="00465A75">
            <w:pPr>
              <w:tabs>
                <w:tab w:val="center" w:pos="6322"/>
              </w:tabs>
              <w:spacing w:after="0" w:line="240" w:lineRule="auto"/>
              <w:ind w:left="-108"/>
              <w:rPr>
                <w:rFonts w:cs="Times New Roman"/>
                <w:sz w:val="22"/>
              </w:rPr>
            </w:pPr>
            <w:r>
              <w:rPr>
                <w:rFonts w:cs="Times New Roman"/>
              </w:rPr>
              <w:t xml:space="preserve">  </w:t>
            </w:r>
            <w:r>
              <w:rPr>
                <w:rFonts w:cs="Times New Roman"/>
                <w:sz w:val="22"/>
              </w:rPr>
              <w:t>- C</w:t>
            </w:r>
            <w:r>
              <w:rPr>
                <w:rFonts w:cs="Times New Roman"/>
                <w:sz w:val="22"/>
              </w:rPr>
              <w:t>ụ</w:t>
            </w:r>
            <w:r>
              <w:rPr>
                <w:rFonts w:cs="Times New Roman"/>
                <w:sz w:val="22"/>
              </w:rPr>
              <w:t>c KSTTHC - Văn phòng Chính ph</w:t>
            </w:r>
            <w:r>
              <w:rPr>
                <w:rFonts w:cs="Times New Roman"/>
                <w:sz w:val="22"/>
              </w:rPr>
              <w:t>ủ</w:t>
            </w:r>
            <w:r>
              <w:rPr>
                <w:rFonts w:cs="Times New Roman"/>
                <w:sz w:val="22"/>
              </w:rPr>
              <w:t>;</w:t>
            </w:r>
          </w:p>
          <w:p w:rsidR="000357A5" w:rsidRDefault="00465A75">
            <w:pPr>
              <w:spacing w:after="0" w:line="240" w:lineRule="auto"/>
              <w:rPr>
                <w:rFonts w:eastAsia="Arial" w:cs="Times New Roman"/>
                <w:sz w:val="22"/>
                <w:lang w:val="vi-VN"/>
              </w:rPr>
            </w:pPr>
            <w:r>
              <w:rPr>
                <w:rFonts w:eastAsia="Arial" w:cs="Times New Roman"/>
                <w:sz w:val="22"/>
                <w:lang w:val="vi-VN"/>
              </w:rPr>
              <w:t>- C</w:t>
            </w:r>
            <w:r>
              <w:rPr>
                <w:rFonts w:eastAsia="Arial" w:cs="Times New Roman"/>
                <w:sz w:val="22"/>
                <w:lang w:val="vi-VN"/>
              </w:rPr>
              <w:t>ụ</w:t>
            </w:r>
            <w:r>
              <w:rPr>
                <w:rFonts w:eastAsia="Arial" w:cs="Times New Roman"/>
                <w:sz w:val="22"/>
                <w:lang w:val="vi-VN"/>
              </w:rPr>
              <w:t xml:space="preserve">c KTVB QPPL </w:t>
            </w:r>
            <w:r>
              <w:rPr>
                <w:rFonts w:eastAsia="Arial" w:cs="Times New Roman"/>
                <w:sz w:val="22"/>
              </w:rPr>
              <w:t>-</w:t>
            </w:r>
            <w:r>
              <w:rPr>
                <w:rFonts w:eastAsia="Arial" w:cs="Times New Roman"/>
                <w:sz w:val="22"/>
                <w:lang w:val="vi-VN"/>
              </w:rPr>
              <w:t xml:space="preserve"> B</w:t>
            </w:r>
            <w:r>
              <w:rPr>
                <w:rFonts w:eastAsia="Arial" w:cs="Times New Roman"/>
                <w:sz w:val="22"/>
                <w:lang w:val="vi-VN"/>
              </w:rPr>
              <w:t>ộ</w:t>
            </w:r>
            <w:r>
              <w:rPr>
                <w:rFonts w:eastAsia="Arial" w:cs="Times New Roman"/>
                <w:sz w:val="22"/>
                <w:lang w:val="vi-VN"/>
              </w:rPr>
              <w:t xml:space="preserve"> Tư pháp;</w:t>
            </w:r>
          </w:p>
          <w:p w:rsidR="000357A5" w:rsidRDefault="00465A75">
            <w:pPr>
              <w:tabs>
                <w:tab w:val="center" w:pos="6322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 TT.TU; TT.HĐND t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>nh;</w:t>
            </w:r>
          </w:p>
          <w:p w:rsidR="000357A5" w:rsidRDefault="00465A75">
            <w:pPr>
              <w:tabs>
                <w:tab w:val="center" w:pos="6322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 CT; các PCT.UBND t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>nh;</w:t>
            </w:r>
          </w:p>
          <w:p w:rsidR="000357A5" w:rsidRDefault="00465A75">
            <w:pPr>
              <w:tabs>
                <w:tab w:val="center" w:pos="6322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 CVP, các PCVP.UBND t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>nh;</w:t>
            </w:r>
          </w:p>
          <w:p w:rsidR="000357A5" w:rsidRDefault="00465A75">
            <w:pPr>
              <w:tabs>
                <w:tab w:val="center" w:pos="6322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 C</w:t>
            </w:r>
            <w:r>
              <w:rPr>
                <w:rFonts w:cs="Times New Roman"/>
                <w:sz w:val="22"/>
              </w:rPr>
              <w:t>ổ</w:t>
            </w:r>
            <w:r>
              <w:rPr>
                <w:rFonts w:cs="Times New Roman"/>
                <w:sz w:val="22"/>
              </w:rPr>
              <w:t>ng thông tin đi</w:t>
            </w:r>
            <w:r>
              <w:rPr>
                <w:rFonts w:cs="Times New Roman"/>
                <w:sz w:val="22"/>
              </w:rPr>
              <w:t>ệ</w:t>
            </w:r>
            <w:r>
              <w:rPr>
                <w:rFonts w:cs="Times New Roman"/>
                <w:sz w:val="22"/>
              </w:rPr>
              <w:t>n t</w:t>
            </w:r>
            <w:r>
              <w:rPr>
                <w:rFonts w:cs="Times New Roman"/>
                <w:sz w:val="22"/>
              </w:rPr>
              <w:t>ử</w:t>
            </w:r>
            <w:r>
              <w:rPr>
                <w:rFonts w:cs="Times New Roman"/>
                <w:sz w:val="22"/>
              </w:rPr>
              <w:t xml:space="preserve"> t</w:t>
            </w:r>
            <w:r>
              <w:rPr>
                <w:rFonts w:cs="Times New Roman"/>
                <w:sz w:val="22"/>
              </w:rPr>
              <w:t>ỉ</w:t>
            </w:r>
            <w:r>
              <w:rPr>
                <w:rFonts w:cs="Times New Roman"/>
                <w:sz w:val="22"/>
              </w:rPr>
              <w:t>nh;</w:t>
            </w:r>
          </w:p>
          <w:p w:rsidR="000357A5" w:rsidRDefault="00465A75">
            <w:pPr>
              <w:tabs>
                <w:tab w:val="center" w:pos="6322"/>
              </w:tabs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 Phòng KTTC;</w:t>
            </w:r>
          </w:p>
          <w:p w:rsidR="000357A5" w:rsidRDefault="00465A75">
            <w:pPr>
              <w:tabs>
                <w:tab w:val="center" w:pos="6322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sz w:val="22"/>
              </w:rPr>
              <w:t>- Lưu: VT, Yen.</w:t>
            </w:r>
          </w:p>
          <w:p w:rsidR="000357A5" w:rsidRDefault="000357A5">
            <w:pPr>
              <w:widowControl w:val="0"/>
              <w:spacing w:after="0" w:line="240" w:lineRule="auto"/>
              <w:ind w:right="-108"/>
              <w:rPr>
                <w:rFonts w:cs="Times New Roman"/>
              </w:rPr>
            </w:pPr>
          </w:p>
        </w:tc>
        <w:tc>
          <w:tcPr>
            <w:tcW w:w="46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0357A5" w:rsidRDefault="00465A75">
            <w:pPr>
              <w:tabs>
                <w:tab w:val="center" w:pos="6322"/>
              </w:tabs>
              <w:spacing w:after="0" w:line="240" w:lineRule="auto"/>
              <w:ind w:left="-164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 xml:space="preserve">TM. </w:t>
            </w:r>
            <w:r>
              <w:rPr>
                <w:rFonts w:cs="Times New Roman"/>
                <w:b/>
                <w:bCs/>
                <w:szCs w:val="28"/>
              </w:rPr>
              <w:t>Ủ</w:t>
            </w:r>
            <w:r>
              <w:rPr>
                <w:rFonts w:cs="Times New Roman"/>
                <w:b/>
                <w:bCs/>
                <w:szCs w:val="28"/>
              </w:rPr>
              <w:t>Y BAN NHÂN DÂN</w:t>
            </w:r>
          </w:p>
          <w:p w:rsidR="000357A5" w:rsidRDefault="000D107F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 xml:space="preserve">KT. </w:t>
            </w:r>
            <w:r w:rsidR="00465A75">
              <w:rPr>
                <w:rFonts w:cs="Times New Roman"/>
                <w:b/>
                <w:bCs/>
                <w:szCs w:val="28"/>
              </w:rPr>
              <w:t>CH</w:t>
            </w:r>
            <w:r w:rsidR="00465A75">
              <w:rPr>
                <w:rFonts w:cs="Times New Roman"/>
                <w:b/>
                <w:bCs/>
                <w:szCs w:val="28"/>
              </w:rPr>
              <w:t>Ủ</w:t>
            </w:r>
            <w:r w:rsidR="00465A75">
              <w:rPr>
                <w:rFonts w:cs="Times New Roman"/>
                <w:b/>
                <w:bCs/>
                <w:szCs w:val="28"/>
              </w:rPr>
              <w:t xml:space="preserve"> T</w:t>
            </w:r>
            <w:r w:rsidR="00465A75">
              <w:rPr>
                <w:rFonts w:cs="Times New Roman"/>
                <w:b/>
                <w:bCs/>
                <w:szCs w:val="28"/>
              </w:rPr>
              <w:t>Ị</w:t>
            </w:r>
            <w:r w:rsidR="00465A75">
              <w:rPr>
                <w:rFonts w:cs="Times New Roman"/>
                <w:b/>
                <w:bCs/>
                <w:szCs w:val="28"/>
              </w:rPr>
              <w:t>CH</w:t>
            </w:r>
          </w:p>
          <w:p w:rsidR="000357A5" w:rsidRPr="000D107F" w:rsidRDefault="000D107F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cs="Times New Roman"/>
                <w:b/>
              </w:rPr>
            </w:pPr>
            <w:r w:rsidRPr="000D107F">
              <w:rPr>
                <w:rFonts w:cs="Times New Roman"/>
                <w:b/>
              </w:rPr>
              <w:t>PHÓ CHỦ TỊCH</w:t>
            </w:r>
          </w:p>
          <w:p w:rsidR="000357A5" w:rsidRDefault="000357A5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cs="Times New Roman"/>
              </w:rPr>
            </w:pPr>
          </w:p>
          <w:p w:rsidR="000357A5" w:rsidRDefault="000357A5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cs="Times New Roman"/>
              </w:rPr>
            </w:pPr>
            <w:bookmarkStart w:id="1" w:name="_GoBack"/>
            <w:bookmarkEnd w:id="1"/>
          </w:p>
          <w:p w:rsidR="000357A5" w:rsidRDefault="000357A5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cs="Times New Roman"/>
              </w:rPr>
            </w:pPr>
          </w:p>
          <w:p w:rsidR="000357A5" w:rsidRDefault="000357A5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cs="Times New Roman"/>
              </w:rPr>
            </w:pPr>
          </w:p>
          <w:p w:rsidR="000357A5" w:rsidRPr="000D107F" w:rsidRDefault="000D107F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cs="Times New Roman"/>
                <w:b/>
              </w:rPr>
            </w:pPr>
            <w:r w:rsidRPr="000D107F">
              <w:rPr>
                <w:rFonts w:cs="Times New Roman"/>
                <w:b/>
              </w:rPr>
              <w:t>Nguyễn Minh Lâm</w:t>
            </w:r>
          </w:p>
          <w:p w:rsidR="000357A5" w:rsidRDefault="000357A5">
            <w:pPr>
              <w:tabs>
                <w:tab w:val="center" w:pos="6322"/>
              </w:tabs>
              <w:spacing w:after="0" w:line="240" w:lineRule="auto"/>
              <w:ind w:left="-162"/>
              <w:jc w:val="center"/>
              <w:rPr>
                <w:rFonts w:cs="Times New Roman"/>
              </w:rPr>
            </w:pPr>
          </w:p>
        </w:tc>
      </w:tr>
    </w:tbl>
    <w:p w:rsidR="000357A5" w:rsidRDefault="000357A5">
      <w:pPr>
        <w:shd w:val="clear" w:color="auto" w:fill="FFFFFF"/>
        <w:spacing w:after="0" w:line="234" w:lineRule="atLeast"/>
        <w:jc w:val="center"/>
        <w:rPr>
          <w:rFonts w:cs="Times New Roman"/>
          <w:szCs w:val="28"/>
        </w:rPr>
      </w:pPr>
    </w:p>
    <w:sectPr w:rsidR="000357A5">
      <w:headerReference w:type="default" r:id="rId8"/>
      <w:pgSz w:w="11907" w:h="16840"/>
      <w:pgMar w:top="1134" w:right="1134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5A75" w:rsidRDefault="00465A75">
      <w:pPr>
        <w:spacing w:after="0" w:line="240" w:lineRule="auto"/>
      </w:pPr>
      <w:r>
        <w:separator/>
      </w:r>
    </w:p>
  </w:endnote>
  <w:endnote w:type="continuationSeparator" w:id="0">
    <w:p w:rsidR="00465A75" w:rsidRDefault="00465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5A75" w:rsidRDefault="00465A75">
      <w:pPr>
        <w:spacing w:after="0" w:line="240" w:lineRule="auto"/>
      </w:pPr>
      <w:r>
        <w:separator/>
      </w:r>
    </w:p>
  </w:footnote>
  <w:footnote w:type="continuationSeparator" w:id="0">
    <w:p w:rsidR="00465A75" w:rsidRDefault="00465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28909466"/>
      <w:docPartObj>
        <w:docPartGallery w:val="Page Numbers (Top of Page)"/>
        <w:docPartUnique/>
      </w:docPartObj>
    </w:sdtPr>
    <w:sdtEndPr/>
    <w:sdtContent>
      <w:p w:rsidR="000357A5" w:rsidRDefault="00465A7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107F">
          <w:rPr>
            <w:noProof/>
          </w:rPr>
          <w:t>2</w:t>
        </w:r>
        <w:r>
          <w:fldChar w:fldCharType="end"/>
        </w:r>
      </w:p>
    </w:sdtContent>
  </w:sdt>
  <w:p w:rsidR="000357A5" w:rsidRDefault="000357A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23382"/>
    <w:multiLevelType w:val="multilevel"/>
    <w:tmpl w:val="5F8878EA"/>
    <w:lvl w:ilvl="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E7A0E38"/>
    <w:multiLevelType w:val="multilevel"/>
    <w:tmpl w:val="4FACE126"/>
    <w:lvl w:ilvl="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129460F2"/>
    <w:multiLevelType w:val="multilevel"/>
    <w:tmpl w:val="DC94C76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6CD7732"/>
    <w:multiLevelType w:val="multilevel"/>
    <w:tmpl w:val="0AA6F4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4C029B"/>
    <w:multiLevelType w:val="multilevel"/>
    <w:tmpl w:val="33BAD0D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7AF4382A"/>
    <w:multiLevelType w:val="multilevel"/>
    <w:tmpl w:val="C75824C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7A5"/>
    <w:rsid w:val="000357A5"/>
    <w:rsid w:val="000D107F"/>
    <w:rsid w:val="0046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bottom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bottom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bottom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bottom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bottom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bottom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pPr>
      <w:spacing w:after="0" w:line="240" w:lineRule="auto"/>
      <w:jc w:val="left"/>
    </w:pPr>
    <w:rPr>
      <w:rFonts w:ascii="VNI-Times" w:eastAsia="Times New Roman" w:hAnsi="VNI-Times" w:cs="VNI-Times"/>
      <w:sz w:val="20"/>
      <w:szCs w:val="20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14:ligatures w14:val="none"/>
    </w:rPr>
  </w:style>
  <w:style w:type="character" w:customStyle="1" w:styleId="NormalWebChar">
    <w:name w:val="Normal (Web) Char"/>
    <w:link w:val="NormalWeb"/>
    <w:uiPriority w:val="99"/>
    <w:rPr>
      <w:rFonts w:eastAsia="Times New Roman" w:cs="Times New Roman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bottom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bottom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bottom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bottom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bottom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bottom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pPr>
      <w:spacing w:after="0" w:line="240" w:lineRule="auto"/>
      <w:jc w:val="left"/>
    </w:pPr>
    <w:rPr>
      <w:rFonts w:ascii="VNI-Times" w:eastAsia="Times New Roman" w:hAnsi="VNI-Times" w:cs="VNI-Times"/>
      <w:sz w:val="20"/>
      <w:szCs w:val="20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14:ligatures w14:val="none"/>
    </w:rPr>
  </w:style>
  <w:style w:type="character" w:customStyle="1" w:styleId="NormalWebChar">
    <w:name w:val="Normal (Web) Char"/>
    <w:link w:val="NormalWeb"/>
    <w:uiPriority w:val="99"/>
    <w:rPr>
      <w:rFonts w:eastAsia="Times New Roman" w:cs="Times New Roman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92D630-E473-42F6-BDB5-174BFBE954A4}"/>
</file>

<file path=customXml/itemProps2.xml><?xml version="1.0" encoding="utf-8"?>
<ds:datastoreItem xmlns:ds="http://schemas.openxmlformats.org/officeDocument/2006/customXml" ds:itemID="{5C02A5DD-A3C8-491F-8A72-D9E0CC9F586E}"/>
</file>

<file path=customXml/itemProps3.xml><?xml version="1.0" encoding="utf-8"?>
<ds:datastoreItem xmlns:ds="http://schemas.openxmlformats.org/officeDocument/2006/customXml" ds:itemID="{D649DE21-BF8D-4652-91BF-6260CCC23F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2</cp:revision>
  <dcterms:created xsi:type="dcterms:W3CDTF">2024-12-02T06:44:00Z</dcterms:created>
  <dcterms:modified xsi:type="dcterms:W3CDTF">2024-12-02T06:44:00Z</dcterms:modified>
</cp:coreProperties>
</file>