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6030"/>
      </w:tblGrid>
      <w:tr w:rsidR="009D0092" w:rsidRPr="00DA2B74" w14:paraId="7C65A67C" w14:textId="77777777" w:rsidTr="00055DCA">
        <w:trPr>
          <w:jc w:val="center"/>
        </w:trPr>
        <w:tc>
          <w:tcPr>
            <w:tcW w:w="3780" w:type="dxa"/>
          </w:tcPr>
          <w:p w14:paraId="444639A0" w14:textId="77777777" w:rsidR="009D0092" w:rsidRPr="00DA2B74" w:rsidRDefault="009D0092" w:rsidP="009D0092">
            <w:pPr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DA2B74">
              <w:rPr>
                <w:b/>
                <w:sz w:val="26"/>
                <w:szCs w:val="26"/>
              </w:rPr>
              <w:t>ỦY BAN NHÂN DÂN</w:t>
            </w:r>
          </w:p>
          <w:p w14:paraId="6ABA2AC7" w14:textId="14B28B8C" w:rsidR="009D0092" w:rsidRPr="00DA2B74" w:rsidRDefault="009D0092" w:rsidP="0078290F">
            <w:pPr>
              <w:ind w:left="-57" w:right="-57"/>
              <w:jc w:val="center"/>
              <w:rPr>
                <w:sz w:val="26"/>
                <w:szCs w:val="26"/>
              </w:rPr>
            </w:pPr>
            <w:r w:rsidRPr="00DA2B74">
              <w:rPr>
                <w:b/>
                <w:sz w:val="26"/>
                <w:szCs w:val="26"/>
              </w:rPr>
              <w:t>TỈNH BÌNH DƯƠNG</w:t>
            </w:r>
          </w:p>
        </w:tc>
        <w:tc>
          <w:tcPr>
            <w:tcW w:w="6030" w:type="dxa"/>
          </w:tcPr>
          <w:p w14:paraId="03080211" w14:textId="77777777" w:rsidR="009D0092" w:rsidRPr="00DA2B74" w:rsidRDefault="009D0092" w:rsidP="009D0092">
            <w:pPr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DA2B74">
              <w:rPr>
                <w:b/>
                <w:sz w:val="26"/>
                <w:szCs w:val="26"/>
              </w:rPr>
              <w:t>CỘNG HÒA XÃ HỘI CHỦ NGHĨA VIỆT NAM</w:t>
            </w:r>
          </w:p>
          <w:p w14:paraId="6543FD9F" w14:textId="34FAD06A" w:rsidR="009D0092" w:rsidRPr="00DA2B74" w:rsidRDefault="009D0092" w:rsidP="0004736D">
            <w:pPr>
              <w:ind w:left="-57" w:right="-57"/>
              <w:jc w:val="center"/>
              <w:rPr>
                <w:b/>
                <w:sz w:val="28"/>
                <w:szCs w:val="28"/>
              </w:rPr>
            </w:pPr>
            <w:r w:rsidRPr="00DA2B74">
              <w:rPr>
                <w:b/>
                <w:sz w:val="28"/>
                <w:szCs w:val="28"/>
              </w:rPr>
              <w:t xml:space="preserve">Độc lập </w:t>
            </w:r>
            <w:r w:rsidR="0004736D" w:rsidRPr="00DA2B74">
              <w:rPr>
                <w:b/>
                <w:sz w:val="28"/>
                <w:szCs w:val="28"/>
              </w:rPr>
              <w:t>-</w:t>
            </w:r>
            <w:r w:rsidRPr="00DA2B74">
              <w:rPr>
                <w:b/>
                <w:sz w:val="28"/>
                <w:szCs w:val="28"/>
              </w:rPr>
              <w:t xml:space="preserve"> Tự do </w:t>
            </w:r>
            <w:r w:rsidR="0004736D" w:rsidRPr="00DA2B74">
              <w:rPr>
                <w:b/>
                <w:sz w:val="28"/>
                <w:szCs w:val="28"/>
              </w:rPr>
              <w:t>-</w:t>
            </w:r>
            <w:r w:rsidRPr="00DA2B74">
              <w:rPr>
                <w:b/>
                <w:sz w:val="28"/>
                <w:szCs w:val="28"/>
              </w:rPr>
              <w:t xml:space="preserve"> Hạnh phúc</w:t>
            </w:r>
          </w:p>
        </w:tc>
      </w:tr>
      <w:tr w:rsidR="009D0092" w:rsidRPr="00DA2B74" w14:paraId="7465C3E5" w14:textId="77777777" w:rsidTr="00055DCA">
        <w:trPr>
          <w:jc w:val="center"/>
        </w:trPr>
        <w:tc>
          <w:tcPr>
            <w:tcW w:w="3780" w:type="dxa"/>
          </w:tcPr>
          <w:p w14:paraId="62B0DF34" w14:textId="206838AB" w:rsidR="009D0092" w:rsidRPr="00055DCA" w:rsidRDefault="00DA2B74" w:rsidP="00E56C8C">
            <w:pPr>
              <w:spacing w:before="360"/>
              <w:ind w:left="-57" w:right="-57"/>
              <w:jc w:val="center"/>
              <w:rPr>
                <w:sz w:val="28"/>
                <w:szCs w:val="28"/>
              </w:rPr>
            </w:pPr>
            <w:r w:rsidRPr="00055DC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BA9BE63" wp14:editId="1A298CCA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28575</wp:posOffset>
                      </wp:positionV>
                      <wp:extent cx="719455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194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98E31D1" id="Line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85pt,2.25pt" to="108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s1WGAIAADE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"/>
                  </w:pict>
                </mc:Fallback>
              </mc:AlternateContent>
            </w:r>
            <w:r w:rsidR="00055DCA" w:rsidRPr="00055DCA">
              <w:rPr>
                <w:sz w:val="28"/>
                <w:szCs w:val="28"/>
              </w:rPr>
              <w:t>Số: 58</w:t>
            </w:r>
            <w:r w:rsidR="009D0092" w:rsidRPr="00055DCA">
              <w:rPr>
                <w:sz w:val="28"/>
                <w:szCs w:val="28"/>
              </w:rPr>
              <w:t>/</w:t>
            </w:r>
            <w:r w:rsidR="00D6213C" w:rsidRPr="00055DCA">
              <w:rPr>
                <w:sz w:val="28"/>
                <w:szCs w:val="28"/>
              </w:rPr>
              <w:t>2024/</w:t>
            </w:r>
            <w:r w:rsidR="009D0092" w:rsidRPr="00055DCA">
              <w:rPr>
                <w:sz w:val="28"/>
                <w:szCs w:val="28"/>
              </w:rPr>
              <w:t>QĐ-UB</w:t>
            </w:r>
            <w:r w:rsidR="0078290F" w:rsidRPr="00055DCA">
              <w:rPr>
                <w:sz w:val="28"/>
                <w:szCs w:val="28"/>
              </w:rPr>
              <w:t>ND</w:t>
            </w:r>
          </w:p>
        </w:tc>
        <w:tc>
          <w:tcPr>
            <w:tcW w:w="6030" w:type="dxa"/>
          </w:tcPr>
          <w:p w14:paraId="366FA6FB" w14:textId="771EEF37" w:rsidR="009D0092" w:rsidRPr="00055DCA" w:rsidRDefault="003A0439" w:rsidP="00E56C8C">
            <w:pPr>
              <w:spacing w:before="360"/>
              <w:ind w:left="-57" w:right="-57"/>
              <w:jc w:val="center"/>
              <w:rPr>
                <w:b/>
                <w:sz w:val="28"/>
                <w:szCs w:val="28"/>
              </w:rPr>
            </w:pPr>
            <w:r w:rsidRPr="00055DC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0376882" wp14:editId="6BE8D087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37465</wp:posOffset>
                      </wp:positionV>
                      <wp:extent cx="2057400" cy="0"/>
                      <wp:effectExtent l="0" t="0" r="0" b="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2403A9B" id="Line 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65pt,2.95pt" to="232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"/>
                  </w:pict>
                </mc:Fallback>
              </mc:AlternateContent>
            </w:r>
            <w:r w:rsidR="00055DCA" w:rsidRPr="00055DCA">
              <w:rPr>
                <w:i/>
                <w:sz w:val="28"/>
                <w:szCs w:val="28"/>
              </w:rPr>
              <w:t>Bình Dương, ngày 28 tháng 11</w:t>
            </w:r>
            <w:r w:rsidR="009D0092" w:rsidRPr="00055DCA">
              <w:rPr>
                <w:i/>
                <w:sz w:val="28"/>
                <w:szCs w:val="28"/>
              </w:rPr>
              <w:t xml:space="preserve"> năm 202</w:t>
            </w:r>
            <w:r w:rsidR="00515A94" w:rsidRPr="00055DCA">
              <w:rPr>
                <w:i/>
                <w:sz w:val="28"/>
                <w:szCs w:val="28"/>
              </w:rPr>
              <w:t>4</w:t>
            </w:r>
          </w:p>
        </w:tc>
      </w:tr>
    </w:tbl>
    <w:p w14:paraId="7F192ACA" w14:textId="4D87ECA7" w:rsidR="001D2B63" w:rsidRDefault="001D2B63" w:rsidP="001D2B63">
      <w:pPr>
        <w:jc w:val="center"/>
        <w:rPr>
          <w:b/>
          <w:sz w:val="28"/>
          <w:szCs w:val="28"/>
        </w:rPr>
      </w:pPr>
    </w:p>
    <w:p w14:paraId="038B784E" w14:textId="384DCB8D" w:rsidR="00824BC8" w:rsidRPr="00055DCA" w:rsidRDefault="00AA2BAB" w:rsidP="00E56C8C">
      <w:pPr>
        <w:spacing w:before="360"/>
        <w:jc w:val="center"/>
        <w:rPr>
          <w:b/>
          <w:sz w:val="30"/>
          <w:szCs w:val="30"/>
        </w:rPr>
      </w:pPr>
      <w:r w:rsidRPr="00055DCA">
        <w:rPr>
          <w:b/>
          <w:sz w:val="30"/>
          <w:szCs w:val="30"/>
        </w:rPr>
        <w:t>QUYẾT ĐỊNH</w:t>
      </w:r>
    </w:p>
    <w:p w14:paraId="6B0BCF43" w14:textId="77777777" w:rsidR="000C7C2A" w:rsidRDefault="00A93A9F" w:rsidP="000C7C2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Ban hành Quy định chức năng, nhiệm vụ, quyền hạn</w:t>
      </w:r>
      <w:r w:rsidR="000C7C2A">
        <w:rPr>
          <w:b/>
          <w:sz w:val="28"/>
          <w:szCs w:val="28"/>
        </w:rPr>
        <w:t xml:space="preserve"> và</w:t>
      </w:r>
      <w:r>
        <w:rPr>
          <w:b/>
          <w:sz w:val="28"/>
          <w:szCs w:val="28"/>
        </w:rPr>
        <w:t xml:space="preserve"> cơ cấu tổ </w:t>
      </w:r>
      <w:r w:rsidR="000C7C2A">
        <w:rPr>
          <w:b/>
          <w:sz w:val="28"/>
          <w:szCs w:val="28"/>
        </w:rPr>
        <w:t>chức</w:t>
      </w:r>
    </w:p>
    <w:p w14:paraId="1892F1A0" w14:textId="289D2315" w:rsidR="00AA2BAB" w:rsidRPr="00AA2BAB" w:rsidRDefault="00A93A9F" w:rsidP="000C7C2A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của</w:t>
      </w:r>
      <w:r w:rsidR="009D7A2B">
        <w:rPr>
          <w:b/>
          <w:sz w:val="28"/>
          <w:szCs w:val="28"/>
        </w:rPr>
        <w:t xml:space="preserve"> Trung tâm </w:t>
      </w:r>
      <w:r w:rsidR="00740DA8">
        <w:rPr>
          <w:b/>
          <w:sz w:val="28"/>
          <w:szCs w:val="28"/>
        </w:rPr>
        <w:t>Phục vụ h</w:t>
      </w:r>
      <w:r w:rsidR="009D7A2B">
        <w:rPr>
          <w:b/>
          <w:sz w:val="28"/>
          <w:szCs w:val="28"/>
        </w:rPr>
        <w:t>ành chính công</w:t>
      </w:r>
      <w:r w:rsidR="009D0092">
        <w:rPr>
          <w:b/>
          <w:sz w:val="28"/>
          <w:szCs w:val="28"/>
        </w:rPr>
        <w:t xml:space="preserve"> tỉnh</w:t>
      </w:r>
      <w:r w:rsidR="00F96B52">
        <w:rPr>
          <w:b/>
          <w:sz w:val="28"/>
          <w:szCs w:val="28"/>
        </w:rPr>
        <w:t xml:space="preserve"> Bình Dương</w:t>
      </w:r>
    </w:p>
    <w:p w14:paraId="584C3DD2" w14:textId="41690A57" w:rsidR="00A12741" w:rsidRPr="00055DCA" w:rsidRDefault="00055DCA" w:rsidP="00055DCA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______________________</w:t>
      </w:r>
    </w:p>
    <w:p w14:paraId="27CD8DE5" w14:textId="7A9C6720" w:rsidR="00A962BB" w:rsidRPr="00A962BB" w:rsidRDefault="00A962BB" w:rsidP="00796442">
      <w:pPr>
        <w:pStyle w:val="Bodytext40"/>
        <w:shd w:val="clear" w:color="auto" w:fill="auto"/>
        <w:spacing w:before="240" w:after="360" w:line="360" w:lineRule="auto"/>
        <w:ind w:left="6" w:right="181" w:hanging="6"/>
        <w:rPr>
          <w:b w:val="0"/>
          <w:sz w:val="28"/>
          <w:szCs w:val="28"/>
          <w:lang w:val="vi-VN"/>
        </w:rPr>
      </w:pPr>
      <w:r w:rsidRPr="00A962BB">
        <w:rPr>
          <w:rStyle w:val="Bodytext4"/>
          <w:b/>
          <w:sz w:val="28"/>
          <w:szCs w:val="28"/>
          <w:lang w:val="vi-VN" w:eastAsia="vi-VN"/>
        </w:rPr>
        <w:t>ỦY BAN NHÂN DÂN TỈN</w:t>
      </w:r>
      <w:bookmarkStart w:id="0" w:name="_GoBack"/>
      <w:bookmarkEnd w:id="0"/>
      <w:r w:rsidRPr="00A962BB">
        <w:rPr>
          <w:rStyle w:val="Bodytext4"/>
          <w:b/>
          <w:sz w:val="28"/>
          <w:szCs w:val="28"/>
          <w:lang w:val="vi-VN" w:eastAsia="vi-VN"/>
        </w:rPr>
        <w:t>H BÌNH DƯƠNG</w:t>
      </w:r>
    </w:p>
    <w:p w14:paraId="13C95652" w14:textId="13697296" w:rsidR="00A962BB" w:rsidRPr="00A90145" w:rsidRDefault="00A962BB" w:rsidP="00055DCA">
      <w:pPr>
        <w:widowControl w:val="0"/>
        <w:spacing w:before="120" w:after="120" w:line="264" w:lineRule="auto"/>
        <w:ind w:left="62" w:right="49" w:firstLine="658"/>
        <w:jc w:val="both"/>
        <w:rPr>
          <w:i/>
          <w:sz w:val="28"/>
          <w:szCs w:val="28"/>
        </w:rPr>
      </w:pPr>
      <w:r w:rsidRPr="00A90145">
        <w:rPr>
          <w:i/>
          <w:sz w:val="28"/>
          <w:szCs w:val="28"/>
        </w:rPr>
        <w:t>Căn cứ Luật Tổ chức chính quyền địa phương ngày 19</w:t>
      </w:r>
      <w:r w:rsidR="00B23193">
        <w:rPr>
          <w:i/>
          <w:sz w:val="28"/>
          <w:szCs w:val="28"/>
        </w:rPr>
        <w:t xml:space="preserve"> tháng </w:t>
      </w:r>
      <w:r w:rsidRPr="00A90145">
        <w:rPr>
          <w:i/>
          <w:sz w:val="28"/>
          <w:szCs w:val="28"/>
        </w:rPr>
        <w:t>6</w:t>
      </w:r>
      <w:r w:rsidR="00B23193">
        <w:rPr>
          <w:i/>
          <w:sz w:val="28"/>
          <w:szCs w:val="28"/>
        </w:rPr>
        <w:t xml:space="preserve"> năm </w:t>
      </w:r>
      <w:r w:rsidRPr="00A90145">
        <w:rPr>
          <w:i/>
          <w:sz w:val="28"/>
          <w:szCs w:val="28"/>
        </w:rPr>
        <w:t>2015;</w:t>
      </w:r>
    </w:p>
    <w:p w14:paraId="2E01503F" w14:textId="4219C263" w:rsidR="00A962BB" w:rsidRPr="00A90145" w:rsidRDefault="00A962BB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 w:rsidRPr="00A90145">
        <w:rPr>
          <w:i/>
          <w:sz w:val="28"/>
          <w:szCs w:val="28"/>
        </w:rPr>
        <w:t>Căn cứ Luật sửa đổi, bổ sung một số điều của Luật Tổ chức Chính phủ và Luật Tổ chức chính quyền địa phương ngày 22</w:t>
      </w:r>
      <w:r w:rsidR="00B23193">
        <w:rPr>
          <w:i/>
          <w:sz w:val="28"/>
          <w:szCs w:val="28"/>
        </w:rPr>
        <w:t xml:space="preserve"> tháng </w:t>
      </w:r>
      <w:r w:rsidRPr="00A90145">
        <w:rPr>
          <w:i/>
          <w:sz w:val="28"/>
          <w:szCs w:val="28"/>
        </w:rPr>
        <w:t>11</w:t>
      </w:r>
      <w:r w:rsidR="00B23193">
        <w:rPr>
          <w:i/>
          <w:sz w:val="28"/>
          <w:szCs w:val="28"/>
        </w:rPr>
        <w:t xml:space="preserve"> năm </w:t>
      </w:r>
      <w:r w:rsidRPr="00A90145">
        <w:rPr>
          <w:i/>
          <w:sz w:val="28"/>
          <w:szCs w:val="28"/>
        </w:rPr>
        <w:t>2019;</w:t>
      </w:r>
    </w:p>
    <w:p w14:paraId="3BF5EF9D" w14:textId="77777777" w:rsidR="004647F6" w:rsidRDefault="004647F6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Luật Ban hành văn bản quy phạm pháp luật ngày 22 tháng 6 năm 2015;</w:t>
      </w:r>
    </w:p>
    <w:p w14:paraId="01D8CD0E" w14:textId="77777777" w:rsidR="004647F6" w:rsidRDefault="004647F6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14:paraId="181A212E" w14:textId="64DCD6CB" w:rsidR="00A921E2" w:rsidRDefault="00D6213C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 w:rsidRPr="00D6213C">
        <w:rPr>
          <w:i/>
          <w:sz w:val="28"/>
          <w:szCs w:val="28"/>
        </w:rPr>
        <w:t xml:space="preserve">Căn cứ Nghị quyết số 142/2024/QH15 ngày 29 tháng 6 năm 2024 của Quốc hội về </w:t>
      </w:r>
      <w:r w:rsidR="00BF3F1D">
        <w:rPr>
          <w:i/>
          <w:sz w:val="28"/>
          <w:szCs w:val="28"/>
        </w:rPr>
        <w:t>K</w:t>
      </w:r>
      <w:r w:rsidRPr="00D6213C">
        <w:rPr>
          <w:i/>
          <w:sz w:val="28"/>
          <w:szCs w:val="28"/>
        </w:rPr>
        <w:t>ỳ họp thứ 7, Quốc hội khoá XV;</w:t>
      </w:r>
    </w:p>
    <w:p w14:paraId="5D3F2CA6" w14:textId="77777777" w:rsidR="00A13CAB" w:rsidRDefault="00A921E2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 w:rsidRPr="00A921E2">
        <w:rPr>
          <w:rFonts w:eastAsia="MS Mincho"/>
          <w:i/>
          <w:iCs/>
          <w:color w:val="000000"/>
          <w:sz w:val="28"/>
          <w:szCs w:val="28"/>
          <w:lang w:val="nl-NL" w:eastAsia="x-none"/>
        </w:rPr>
        <w:t>Căn cứ Nghị định số 24/2014/NĐ-CP ngày 04 tháng 4 năm 2014 của Chính phủ quy định tổ chức các cơ quan chuyên môn thuộc Ủy ban nhân dân tỉnh, thành phố trực thuộc trung ương;</w:t>
      </w:r>
      <w:r w:rsidRPr="00A921E2">
        <w:rPr>
          <w:rFonts w:eastAsia="MS Mincho"/>
          <w:i/>
          <w:color w:val="000000"/>
          <w:sz w:val="28"/>
          <w:szCs w:val="28"/>
          <w:lang w:val="x-none" w:eastAsia="x-none"/>
        </w:rPr>
        <w:t xml:space="preserve"> </w:t>
      </w:r>
    </w:p>
    <w:p w14:paraId="61214FE9" w14:textId="61643B2E" w:rsidR="00A13CAB" w:rsidRPr="00A13CAB" w:rsidRDefault="00A13CAB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 w:rsidRPr="00A13CAB">
        <w:rPr>
          <w:rFonts w:eastAsia="MS Mincho"/>
          <w:i/>
          <w:color w:val="000000"/>
          <w:sz w:val="28"/>
          <w:szCs w:val="28"/>
          <w:lang w:eastAsia="x-none"/>
        </w:rPr>
        <w:t xml:space="preserve">Căn cứ </w:t>
      </w:r>
      <w:r w:rsidRPr="00A13CAB">
        <w:rPr>
          <w:rFonts w:eastAsia="MS Mincho"/>
          <w:i/>
          <w:color w:val="000000"/>
          <w:sz w:val="28"/>
          <w:szCs w:val="28"/>
          <w:lang w:val="x-none" w:eastAsia="x-none"/>
        </w:rPr>
        <w:t xml:space="preserve">Nghị định </w:t>
      </w:r>
      <w:r w:rsidRPr="00A13CAB">
        <w:rPr>
          <w:rFonts w:eastAsia="MS Mincho"/>
          <w:i/>
          <w:color w:val="000000"/>
          <w:sz w:val="28"/>
          <w:szCs w:val="28"/>
          <w:lang w:eastAsia="x-none"/>
        </w:rPr>
        <w:t xml:space="preserve">số </w:t>
      </w:r>
      <w:r w:rsidRPr="00A13CAB">
        <w:rPr>
          <w:rFonts w:eastAsia="MS Mincho"/>
          <w:i/>
          <w:color w:val="000000"/>
          <w:sz w:val="28"/>
          <w:szCs w:val="28"/>
          <w:lang w:val="x-none" w:eastAsia="x-none"/>
        </w:rPr>
        <w:t>107/2020</w:t>
      </w:r>
      <w:r w:rsidRPr="00A13CAB">
        <w:rPr>
          <w:rFonts w:eastAsia="MS Mincho"/>
          <w:i/>
          <w:color w:val="000000"/>
          <w:sz w:val="28"/>
          <w:szCs w:val="28"/>
          <w:lang w:eastAsia="x-none"/>
        </w:rPr>
        <w:t>/</w:t>
      </w:r>
      <w:r w:rsidRPr="00A13CAB">
        <w:rPr>
          <w:rFonts w:eastAsia="MS Mincho"/>
          <w:i/>
          <w:color w:val="000000"/>
          <w:sz w:val="28"/>
          <w:szCs w:val="28"/>
          <w:lang w:val="x-none" w:eastAsia="x-none"/>
        </w:rPr>
        <w:t>NĐ-CP ngày 14</w:t>
      </w:r>
      <w:r w:rsidRPr="00A13CAB">
        <w:rPr>
          <w:rFonts w:eastAsia="MS Mincho"/>
          <w:i/>
          <w:color w:val="000000"/>
          <w:sz w:val="28"/>
          <w:szCs w:val="28"/>
          <w:lang w:eastAsia="x-none"/>
        </w:rPr>
        <w:t xml:space="preserve"> tháng </w:t>
      </w:r>
      <w:r w:rsidRPr="00A13CAB">
        <w:rPr>
          <w:rFonts w:eastAsia="MS Mincho"/>
          <w:i/>
          <w:color w:val="000000"/>
          <w:sz w:val="28"/>
          <w:szCs w:val="28"/>
          <w:lang w:val="x-none" w:eastAsia="x-none"/>
        </w:rPr>
        <w:t>9</w:t>
      </w:r>
      <w:r w:rsidRPr="00A13CAB">
        <w:rPr>
          <w:rFonts w:eastAsia="MS Mincho"/>
          <w:i/>
          <w:color w:val="000000"/>
          <w:sz w:val="28"/>
          <w:szCs w:val="28"/>
          <w:lang w:eastAsia="x-none"/>
        </w:rPr>
        <w:t xml:space="preserve"> năm </w:t>
      </w:r>
      <w:r w:rsidRPr="00A13CAB">
        <w:rPr>
          <w:rFonts w:eastAsia="MS Mincho"/>
          <w:i/>
          <w:color w:val="000000"/>
          <w:sz w:val="28"/>
          <w:szCs w:val="28"/>
          <w:lang w:val="x-none" w:eastAsia="x-none"/>
        </w:rPr>
        <w:t xml:space="preserve">2020 của Chính phủ sửa đổi, bổ sung một số điều của Nghị định số 24/2014/NĐ-CP ngày 04 tháng 4 năm 2014 của Chính phủ quy định tổ chức các cơ quan chuyên môn thuộc Ủy ban nhân dân tỉnh, thành phố trực thuộc </w:t>
      </w:r>
      <w:r w:rsidRPr="00A13CAB">
        <w:rPr>
          <w:rFonts w:eastAsia="MS Mincho"/>
          <w:i/>
          <w:color w:val="000000"/>
          <w:sz w:val="28"/>
          <w:szCs w:val="28"/>
          <w:lang w:eastAsia="x-none"/>
        </w:rPr>
        <w:t>t</w:t>
      </w:r>
      <w:r w:rsidRPr="00A13CAB">
        <w:rPr>
          <w:rFonts w:eastAsia="MS Mincho"/>
          <w:i/>
          <w:color w:val="000000"/>
          <w:sz w:val="28"/>
          <w:szCs w:val="28"/>
          <w:lang w:val="x-none" w:eastAsia="x-none"/>
        </w:rPr>
        <w:t>rung ương</w:t>
      </w:r>
      <w:r w:rsidRPr="00A13CAB">
        <w:rPr>
          <w:rFonts w:eastAsia="MS Mincho"/>
          <w:i/>
          <w:color w:val="000000"/>
          <w:sz w:val="28"/>
          <w:szCs w:val="28"/>
          <w:lang w:eastAsia="x-none"/>
        </w:rPr>
        <w:t>;</w:t>
      </w:r>
    </w:p>
    <w:p w14:paraId="4E0AD6BC" w14:textId="77777777" w:rsidR="00A13CAB" w:rsidRDefault="00A13CAB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Pr="00A962BB">
        <w:rPr>
          <w:i/>
          <w:sz w:val="28"/>
          <w:szCs w:val="28"/>
        </w:rPr>
        <w:t>Nghị định số 158/2018/NĐ-CP ngày 22</w:t>
      </w:r>
      <w:r>
        <w:rPr>
          <w:i/>
          <w:sz w:val="28"/>
          <w:szCs w:val="28"/>
        </w:rPr>
        <w:t xml:space="preserve"> tháng </w:t>
      </w:r>
      <w:r w:rsidRPr="00A962BB">
        <w:rPr>
          <w:i/>
          <w:sz w:val="28"/>
          <w:szCs w:val="28"/>
        </w:rPr>
        <w:t>11</w:t>
      </w:r>
      <w:r>
        <w:rPr>
          <w:i/>
          <w:sz w:val="28"/>
          <w:szCs w:val="28"/>
        </w:rPr>
        <w:t xml:space="preserve"> năm </w:t>
      </w:r>
      <w:r w:rsidRPr="00A962BB">
        <w:rPr>
          <w:i/>
          <w:sz w:val="28"/>
          <w:szCs w:val="28"/>
        </w:rPr>
        <w:t>2018 của Chính phủ quy định về thành lập, tổ chức lại, giải thể tổ chức hành chính</w:t>
      </w:r>
      <w:r w:rsidRPr="00A90145">
        <w:rPr>
          <w:i/>
          <w:sz w:val="28"/>
          <w:szCs w:val="28"/>
        </w:rPr>
        <w:t>;</w:t>
      </w:r>
    </w:p>
    <w:p w14:paraId="582AEBE9" w14:textId="7E7D39FB" w:rsidR="00D6213C" w:rsidRDefault="00D6213C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  <w:szCs w:val="28"/>
        </w:rPr>
      </w:pPr>
      <w:r w:rsidRPr="00D6213C">
        <w:rPr>
          <w:i/>
          <w:sz w:val="28"/>
          <w:szCs w:val="28"/>
        </w:rPr>
        <w:t>Căn cứ Nghị định số 61/2018/NĐ-CP ngày 23 tháng 4 năm 2018 của Chính phủ về thực hiện cơ chế một cửa, một cửa liên thông trong giải quyết thủ tục hành chính;</w:t>
      </w:r>
    </w:p>
    <w:p w14:paraId="57043CB4" w14:textId="37B4C227" w:rsidR="00A962BB" w:rsidRDefault="00D6213C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z w:val="28"/>
        </w:rPr>
      </w:pPr>
      <w:r>
        <w:rPr>
          <w:i/>
          <w:sz w:val="28"/>
        </w:rPr>
        <w:t>Thực hiện</w:t>
      </w:r>
      <w:r w:rsidR="00BF6608" w:rsidRPr="00BF6608">
        <w:rPr>
          <w:i/>
          <w:sz w:val="28"/>
        </w:rPr>
        <w:t xml:space="preserve"> Nghị quyết số 108/NQ-CP ngày 10 tháng 7 năm 2024 của Chính phủ về phiên họp Chính phủ thường kỳ tháng 6 năm 2024 và Hội nghị trực tuyến Chính phủ với địa phương;</w:t>
      </w:r>
    </w:p>
    <w:p w14:paraId="7AF78831" w14:textId="6E7953DC" w:rsidR="00BF6608" w:rsidRPr="00744DB8" w:rsidRDefault="00D6213C" w:rsidP="00055DCA">
      <w:pPr>
        <w:widowControl w:val="0"/>
        <w:spacing w:before="120" w:after="120" w:line="264" w:lineRule="auto"/>
        <w:ind w:left="62" w:right="51" w:firstLine="658"/>
        <w:jc w:val="both"/>
        <w:rPr>
          <w:i/>
          <w:spacing w:val="2"/>
          <w:sz w:val="28"/>
          <w:szCs w:val="28"/>
        </w:rPr>
      </w:pPr>
      <w:r w:rsidRPr="00744DB8">
        <w:rPr>
          <w:i/>
          <w:spacing w:val="2"/>
          <w:sz w:val="28"/>
        </w:rPr>
        <w:t xml:space="preserve">Thực hiện </w:t>
      </w:r>
      <w:r w:rsidR="00BF6608" w:rsidRPr="00744DB8">
        <w:rPr>
          <w:i/>
          <w:spacing w:val="2"/>
          <w:sz w:val="28"/>
          <w:szCs w:val="28"/>
        </w:rPr>
        <w:t>Nghị quyết số</w:t>
      </w:r>
      <w:r w:rsidR="00B62254" w:rsidRPr="00744DB8">
        <w:rPr>
          <w:i/>
          <w:spacing w:val="2"/>
          <w:sz w:val="28"/>
          <w:szCs w:val="28"/>
        </w:rPr>
        <w:t xml:space="preserve"> 37</w:t>
      </w:r>
      <w:r w:rsidR="00BF6608" w:rsidRPr="00744DB8">
        <w:rPr>
          <w:i/>
          <w:spacing w:val="2"/>
          <w:sz w:val="28"/>
          <w:szCs w:val="28"/>
        </w:rPr>
        <w:t xml:space="preserve">/NQ-HĐND ngày </w:t>
      </w:r>
      <w:r w:rsidR="00B62254" w:rsidRPr="00744DB8">
        <w:rPr>
          <w:i/>
          <w:spacing w:val="2"/>
          <w:sz w:val="28"/>
          <w:szCs w:val="28"/>
        </w:rPr>
        <w:t>28</w:t>
      </w:r>
      <w:r w:rsidR="00BF6608" w:rsidRPr="00744DB8">
        <w:rPr>
          <w:i/>
          <w:spacing w:val="2"/>
          <w:sz w:val="28"/>
          <w:szCs w:val="28"/>
        </w:rPr>
        <w:t xml:space="preserve"> tháng 10 năm 2024 của </w:t>
      </w:r>
      <w:r w:rsidR="00BF6608" w:rsidRPr="00744DB8">
        <w:rPr>
          <w:i/>
          <w:spacing w:val="2"/>
          <w:sz w:val="28"/>
          <w:szCs w:val="28"/>
        </w:rPr>
        <w:lastRenderedPageBreak/>
        <w:t xml:space="preserve">Hội đồng nhân dân tỉnh về việc </w:t>
      </w:r>
      <w:r w:rsidR="00B62254" w:rsidRPr="00744DB8">
        <w:rPr>
          <w:i/>
          <w:spacing w:val="2"/>
          <w:sz w:val="28"/>
          <w:szCs w:val="28"/>
        </w:rPr>
        <w:t>T</w:t>
      </w:r>
      <w:r w:rsidR="00BF6608" w:rsidRPr="00744DB8">
        <w:rPr>
          <w:i/>
          <w:spacing w:val="2"/>
          <w:sz w:val="28"/>
          <w:szCs w:val="28"/>
        </w:rPr>
        <w:t>hí điểm thành lập Trung tâm Phục vụ hành chính công tỉnh Bình Dương</w:t>
      </w:r>
      <w:r w:rsidR="00D7604E" w:rsidRPr="00744DB8">
        <w:rPr>
          <w:i/>
          <w:spacing w:val="2"/>
          <w:sz w:val="28"/>
          <w:szCs w:val="28"/>
        </w:rPr>
        <w:t>;</w:t>
      </w:r>
    </w:p>
    <w:p w14:paraId="2ED08A8E" w14:textId="6B4642C5" w:rsidR="00971B78" w:rsidRPr="003852EE" w:rsidRDefault="00B23193" w:rsidP="00055DCA">
      <w:pPr>
        <w:spacing w:before="120" w:after="120" w:line="264" w:lineRule="auto"/>
        <w:ind w:firstLine="720"/>
        <w:jc w:val="both"/>
        <w:rPr>
          <w:i/>
          <w:sz w:val="28"/>
        </w:rPr>
      </w:pPr>
      <w:r>
        <w:rPr>
          <w:i/>
          <w:sz w:val="28"/>
        </w:rPr>
        <w:t xml:space="preserve">Theo đề nghị của </w:t>
      </w:r>
      <w:r w:rsidR="00B62254">
        <w:rPr>
          <w:i/>
          <w:sz w:val="28"/>
        </w:rPr>
        <w:t xml:space="preserve">Chánh Văn phòng </w:t>
      </w:r>
      <w:r w:rsidR="004B67D4">
        <w:rPr>
          <w:i/>
          <w:sz w:val="28"/>
        </w:rPr>
        <w:t>Ủy ban nhân dân</w:t>
      </w:r>
      <w:r w:rsidR="00B62254">
        <w:rPr>
          <w:i/>
          <w:sz w:val="28"/>
        </w:rPr>
        <w:t xml:space="preserve"> tỉnh</w:t>
      </w:r>
      <w:r>
        <w:rPr>
          <w:i/>
          <w:sz w:val="28"/>
        </w:rPr>
        <w:t xml:space="preserve"> tại Tờ trình số</w:t>
      </w:r>
      <w:r w:rsidR="007117C4">
        <w:rPr>
          <w:i/>
          <w:sz w:val="28"/>
        </w:rPr>
        <w:t xml:space="preserve"> 2815</w:t>
      </w:r>
      <w:r>
        <w:rPr>
          <w:i/>
          <w:sz w:val="28"/>
        </w:rPr>
        <w:t>/TTr-</w:t>
      </w:r>
      <w:r w:rsidR="00B62254">
        <w:rPr>
          <w:i/>
          <w:sz w:val="28"/>
        </w:rPr>
        <w:t>VPUB</w:t>
      </w:r>
      <w:r>
        <w:rPr>
          <w:i/>
          <w:sz w:val="28"/>
        </w:rPr>
        <w:t xml:space="preserve"> ngày</w:t>
      </w:r>
      <w:r w:rsidR="007117C4">
        <w:rPr>
          <w:i/>
          <w:sz w:val="28"/>
        </w:rPr>
        <w:t xml:space="preserve"> 26 </w:t>
      </w:r>
      <w:r>
        <w:rPr>
          <w:i/>
          <w:sz w:val="28"/>
        </w:rPr>
        <w:t>tháng</w:t>
      </w:r>
      <w:r w:rsidR="007117C4">
        <w:rPr>
          <w:i/>
          <w:sz w:val="28"/>
        </w:rPr>
        <w:t xml:space="preserve"> 11 </w:t>
      </w:r>
      <w:r>
        <w:rPr>
          <w:i/>
          <w:sz w:val="28"/>
        </w:rPr>
        <w:t xml:space="preserve">năm </w:t>
      </w:r>
      <w:r w:rsidR="00B62254">
        <w:rPr>
          <w:i/>
          <w:sz w:val="28"/>
        </w:rPr>
        <w:t>2024</w:t>
      </w:r>
      <w:r>
        <w:rPr>
          <w:i/>
          <w:sz w:val="28"/>
        </w:rPr>
        <w:t>.</w:t>
      </w:r>
      <w:r w:rsidR="00A962BB">
        <w:rPr>
          <w:i/>
          <w:sz w:val="28"/>
        </w:rPr>
        <w:t xml:space="preserve"> </w:t>
      </w:r>
    </w:p>
    <w:p w14:paraId="116027EE" w14:textId="77777777" w:rsidR="00971B78" w:rsidRPr="003217EC" w:rsidRDefault="00971B78" w:rsidP="00744DB8">
      <w:pPr>
        <w:spacing w:before="360" w:after="360"/>
        <w:ind w:left="720" w:hanging="720"/>
        <w:jc w:val="center"/>
        <w:rPr>
          <w:b/>
          <w:sz w:val="28"/>
        </w:rPr>
      </w:pPr>
      <w:r w:rsidRPr="003217EC">
        <w:rPr>
          <w:b/>
          <w:sz w:val="28"/>
        </w:rPr>
        <w:t>QUYẾT ĐỊNH:</w:t>
      </w:r>
    </w:p>
    <w:p w14:paraId="30E88DBC" w14:textId="6284439D" w:rsidR="00971B78" w:rsidRPr="00DA2B74" w:rsidRDefault="00971B78" w:rsidP="00744DB8">
      <w:pPr>
        <w:spacing w:before="120" w:after="120" w:line="264" w:lineRule="auto"/>
        <w:ind w:firstLine="720"/>
        <w:jc w:val="both"/>
        <w:rPr>
          <w:spacing w:val="2"/>
          <w:sz w:val="28"/>
        </w:rPr>
      </w:pPr>
      <w:r w:rsidRPr="00DA2B74">
        <w:rPr>
          <w:b/>
          <w:spacing w:val="2"/>
          <w:sz w:val="28"/>
        </w:rPr>
        <w:t>Điều 1</w:t>
      </w:r>
      <w:r w:rsidR="00E61E59" w:rsidRPr="00DA2B74">
        <w:rPr>
          <w:b/>
          <w:spacing w:val="2"/>
          <w:sz w:val="28"/>
        </w:rPr>
        <w:t>.</w:t>
      </w:r>
      <w:r w:rsidRPr="00DA2B74">
        <w:rPr>
          <w:spacing w:val="2"/>
          <w:sz w:val="28"/>
        </w:rPr>
        <w:t xml:space="preserve"> </w:t>
      </w:r>
      <w:r w:rsidR="00A93A9F" w:rsidRPr="00DA2B74">
        <w:rPr>
          <w:spacing w:val="2"/>
          <w:sz w:val="28"/>
        </w:rPr>
        <w:t>Ba</w:t>
      </w:r>
      <w:r w:rsidR="00201AC9" w:rsidRPr="00DA2B74">
        <w:rPr>
          <w:spacing w:val="2"/>
          <w:sz w:val="28"/>
        </w:rPr>
        <w:t xml:space="preserve">n hành kèm theo Quyết định này </w:t>
      </w:r>
      <w:r w:rsidR="004C73F0" w:rsidRPr="00DA2B74">
        <w:rPr>
          <w:spacing w:val="2"/>
          <w:sz w:val="28"/>
        </w:rPr>
        <w:t>Q</w:t>
      </w:r>
      <w:r w:rsidR="00A93A9F" w:rsidRPr="00DA2B74">
        <w:rPr>
          <w:spacing w:val="2"/>
          <w:sz w:val="28"/>
        </w:rPr>
        <w:t>uy định chức năng, nhiệm vụ, quyền hạn</w:t>
      </w:r>
      <w:r w:rsidR="000C7C2A" w:rsidRPr="00DA2B74">
        <w:rPr>
          <w:spacing w:val="2"/>
          <w:sz w:val="28"/>
        </w:rPr>
        <w:t xml:space="preserve"> và </w:t>
      </w:r>
      <w:r w:rsidR="00A93A9F" w:rsidRPr="00DA2B74">
        <w:rPr>
          <w:spacing w:val="2"/>
          <w:sz w:val="28"/>
        </w:rPr>
        <w:t xml:space="preserve">cơ cấu tổ chức của Trung tâm </w:t>
      </w:r>
      <w:r w:rsidR="00410B3E" w:rsidRPr="00DA2B74">
        <w:rPr>
          <w:spacing w:val="2"/>
          <w:sz w:val="28"/>
        </w:rPr>
        <w:t>Phục vụ h</w:t>
      </w:r>
      <w:r w:rsidR="00A93A9F" w:rsidRPr="00DA2B74">
        <w:rPr>
          <w:spacing w:val="2"/>
          <w:sz w:val="28"/>
        </w:rPr>
        <w:t>ành chính công</w:t>
      </w:r>
      <w:r w:rsidR="00325D3D" w:rsidRPr="00DA2B74">
        <w:rPr>
          <w:spacing w:val="2"/>
          <w:sz w:val="28"/>
        </w:rPr>
        <w:t xml:space="preserve"> tỉnh</w:t>
      </w:r>
      <w:r w:rsidR="00F96B52" w:rsidRPr="00DA2B74">
        <w:rPr>
          <w:spacing w:val="2"/>
          <w:sz w:val="28"/>
        </w:rPr>
        <w:t xml:space="preserve"> Bình Dương</w:t>
      </w:r>
      <w:r w:rsidRPr="00DA2B74">
        <w:rPr>
          <w:spacing w:val="2"/>
          <w:sz w:val="28"/>
        </w:rPr>
        <w:t>.</w:t>
      </w:r>
    </w:p>
    <w:p w14:paraId="64922895" w14:textId="132F4339" w:rsidR="001D2B63" w:rsidRPr="00DA2B74" w:rsidRDefault="00971B78" w:rsidP="00744DB8">
      <w:pPr>
        <w:spacing w:before="120" w:after="120" w:line="264" w:lineRule="auto"/>
        <w:ind w:firstLine="720"/>
        <w:jc w:val="both"/>
        <w:rPr>
          <w:spacing w:val="2"/>
          <w:sz w:val="28"/>
        </w:rPr>
      </w:pPr>
      <w:r w:rsidRPr="00DA2B74">
        <w:rPr>
          <w:b/>
          <w:spacing w:val="2"/>
          <w:sz w:val="28"/>
        </w:rPr>
        <w:t>Điều 2</w:t>
      </w:r>
      <w:r w:rsidR="00E61E59" w:rsidRPr="00DA2B74">
        <w:rPr>
          <w:b/>
          <w:spacing w:val="2"/>
          <w:sz w:val="28"/>
        </w:rPr>
        <w:t>.</w:t>
      </w:r>
      <w:r w:rsidRPr="00DA2B74">
        <w:rPr>
          <w:spacing w:val="2"/>
          <w:sz w:val="28"/>
        </w:rPr>
        <w:t xml:space="preserve"> </w:t>
      </w:r>
      <w:r w:rsidR="001D2B63" w:rsidRPr="00DA2B74">
        <w:rPr>
          <w:spacing w:val="2"/>
          <w:sz w:val="28"/>
        </w:rPr>
        <w:t>Quyết định này có hiệu lực thi hành</w:t>
      </w:r>
      <w:r w:rsidR="00410B3E" w:rsidRPr="00DA2B74">
        <w:rPr>
          <w:spacing w:val="2"/>
          <w:sz w:val="28"/>
        </w:rPr>
        <w:t>,</w:t>
      </w:r>
      <w:r w:rsidR="001D2B63" w:rsidRPr="00DA2B74">
        <w:rPr>
          <w:spacing w:val="2"/>
          <w:sz w:val="28"/>
        </w:rPr>
        <w:t xml:space="preserve"> </w:t>
      </w:r>
      <w:r w:rsidR="00E6078D" w:rsidRPr="00DA2B74">
        <w:rPr>
          <w:spacing w:val="2"/>
          <w:sz w:val="28"/>
        </w:rPr>
        <w:t xml:space="preserve">kể </w:t>
      </w:r>
      <w:r w:rsidR="001D2B63" w:rsidRPr="00DA2B74">
        <w:rPr>
          <w:spacing w:val="2"/>
          <w:sz w:val="28"/>
        </w:rPr>
        <w:t xml:space="preserve">từ </w:t>
      </w:r>
      <w:r w:rsidR="00E6078D" w:rsidRPr="00DA2B74">
        <w:rPr>
          <w:spacing w:val="2"/>
          <w:sz w:val="28"/>
        </w:rPr>
        <w:t xml:space="preserve">ngày </w:t>
      </w:r>
      <w:r w:rsidR="00A921E2" w:rsidRPr="00DA2B74">
        <w:rPr>
          <w:spacing w:val="2"/>
          <w:sz w:val="28"/>
        </w:rPr>
        <w:t>10</w:t>
      </w:r>
      <w:r w:rsidR="00D6213C" w:rsidRPr="00DA2B74">
        <w:rPr>
          <w:spacing w:val="2"/>
          <w:sz w:val="28"/>
        </w:rPr>
        <w:t xml:space="preserve"> tháng </w:t>
      </w:r>
      <w:r w:rsidR="00B4264B" w:rsidRPr="00DA2B74">
        <w:rPr>
          <w:spacing w:val="2"/>
          <w:sz w:val="28"/>
        </w:rPr>
        <w:t>1</w:t>
      </w:r>
      <w:r w:rsidR="007C0F38" w:rsidRPr="00DA2B74">
        <w:rPr>
          <w:spacing w:val="2"/>
          <w:sz w:val="28"/>
        </w:rPr>
        <w:t>2</w:t>
      </w:r>
      <w:r w:rsidR="00D6213C" w:rsidRPr="00DA2B74">
        <w:rPr>
          <w:spacing w:val="2"/>
          <w:sz w:val="28"/>
        </w:rPr>
        <w:t xml:space="preserve"> năm 2024</w:t>
      </w:r>
      <w:r w:rsidR="001D2B63" w:rsidRPr="00DA2B74">
        <w:rPr>
          <w:spacing w:val="2"/>
          <w:sz w:val="28"/>
        </w:rPr>
        <w:t>.</w:t>
      </w:r>
    </w:p>
    <w:p w14:paraId="35EC4786" w14:textId="23134936" w:rsidR="00A921E2" w:rsidRPr="003217EC" w:rsidRDefault="001D2B63" w:rsidP="00055DCA">
      <w:pPr>
        <w:spacing w:before="120" w:after="120" w:line="264" w:lineRule="auto"/>
        <w:ind w:firstLine="720"/>
        <w:jc w:val="both"/>
        <w:rPr>
          <w:sz w:val="28"/>
        </w:rPr>
      </w:pPr>
      <w:r w:rsidRPr="003217EC">
        <w:rPr>
          <w:b/>
          <w:sz w:val="28"/>
        </w:rPr>
        <w:t>Điều 3.</w:t>
      </w:r>
      <w:r w:rsidRPr="003217EC">
        <w:rPr>
          <w:sz w:val="28"/>
        </w:rPr>
        <w:t xml:space="preserve"> </w:t>
      </w:r>
      <w:r w:rsidR="00A962BB" w:rsidRPr="003217EC">
        <w:rPr>
          <w:sz w:val="28"/>
        </w:rPr>
        <w:t xml:space="preserve">Chánh Văn phòng </w:t>
      </w:r>
      <w:r w:rsidR="004B67D4">
        <w:rPr>
          <w:sz w:val="28"/>
        </w:rPr>
        <w:t xml:space="preserve">Ủy ban nhân dân </w:t>
      </w:r>
      <w:r w:rsidR="00A962BB" w:rsidRPr="003217EC">
        <w:rPr>
          <w:sz w:val="28"/>
        </w:rPr>
        <w:t>tỉnh</w:t>
      </w:r>
      <w:r w:rsidR="00F813BD" w:rsidRPr="003217EC">
        <w:rPr>
          <w:sz w:val="28"/>
        </w:rPr>
        <w:t xml:space="preserve">, </w:t>
      </w:r>
      <w:r w:rsidR="00325D3D" w:rsidRPr="003217EC">
        <w:rPr>
          <w:sz w:val="28"/>
        </w:rPr>
        <w:t xml:space="preserve">Giám đốc </w:t>
      </w:r>
      <w:r w:rsidR="00410B3E">
        <w:rPr>
          <w:sz w:val="28"/>
        </w:rPr>
        <w:t xml:space="preserve">Sở Nội vụ, </w:t>
      </w:r>
      <w:r w:rsidR="00A921E2">
        <w:rPr>
          <w:sz w:val="28"/>
        </w:rPr>
        <w:t xml:space="preserve">Giám đốc </w:t>
      </w:r>
      <w:r w:rsidR="00A921E2" w:rsidRPr="003217EC">
        <w:rPr>
          <w:sz w:val="28"/>
        </w:rPr>
        <w:t xml:space="preserve">Trung tâm </w:t>
      </w:r>
      <w:r w:rsidR="00A921E2">
        <w:rPr>
          <w:sz w:val="28"/>
        </w:rPr>
        <w:t>Phục vụ h</w:t>
      </w:r>
      <w:r w:rsidR="00A921E2" w:rsidRPr="003217EC">
        <w:rPr>
          <w:sz w:val="28"/>
        </w:rPr>
        <w:t xml:space="preserve">ành chính công tỉnh, </w:t>
      </w:r>
      <w:r w:rsidR="00A962BB" w:rsidRPr="003217EC">
        <w:rPr>
          <w:sz w:val="28"/>
        </w:rPr>
        <w:t xml:space="preserve">Thủ trưởng các </w:t>
      </w:r>
      <w:r w:rsidR="00410B3E">
        <w:rPr>
          <w:sz w:val="28"/>
        </w:rPr>
        <w:t>sở, ban, ngành</w:t>
      </w:r>
      <w:r w:rsidR="007C0F38">
        <w:rPr>
          <w:sz w:val="28"/>
        </w:rPr>
        <w:t xml:space="preserve"> tỉnh</w:t>
      </w:r>
      <w:r w:rsidR="00A962BB" w:rsidRPr="003217EC">
        <w:rPr>
          <w:sz w:val="28"/>
        </w:rPr>
        <w:t xml:space="preserve">, </w:t>
      </w:r>
      <w:r w:rsidR="00410B3E">
        <w:rPr>
          <w:sz w:val="28"/>
        </w:rPr>
        <w:t xml:space="preserve">Chủ tịch Ủy ban nhân dân các huyện, thành phố và các cơ quan, </w:t>
      </w:r>
      <w:r w:rsidR="00A962BB" w:rsidRPr="003217EC">
        <w:rPr>
          <w:sz w:val="28"/>
        </w:rPr>
        <w:t>đơn vị có liên quan chịu trách nhiệm thi hành Quyết định này</w:t>
      </w:r>
      <w:r w:rsidR="00F813BD" w:rsidRPr="003217EC">
        <w:rPr>
          <w:sz w:val="28"/>
        </w:rPr>
        <w:t>./.</w:t>
      </w:r>
    </w:p>
    <w:tbl>
      <w:tblPr>
        <w:tblW w:w="9270" w:type="dxa"/>
        <w:jc w:val="center"/>
        <w:tblLook w:val="04A0" w:firstRow="1" w:lastRow="0" w:firstColumn="1" w:lastColumn="0" w:noHBand="0" w:noVBand="1"/>
      </w:tblPr>
      <w:tblGrid>
        <w:gridCol w:w="4653"/>
        <w:gridCol w:w="4617"/>
      </w:tblGrid>
      <w:tr w:rsidR="003217EC" w:rsidRPr="003217EC" w14:paraId="15273C1A" w14:textId="77777777" w:rsidTr="00055DCA">
        <w:trPr>
          <w:trHeight w:val="2358"/>
          <w:jc w:val="center"/>
        </w:trPr>
        <w:tc>
          <w:tcPr>
            <w:tcW w:w="4653" w:type="dxa"/>
            <w:shd w:val="clear" w:color="auto" w:fill="auto"/>
          </w:tcPr>
          <w:p w14:paraId="66977543" w14:textId="77777777" w:rsidR="00E61E59" w:rsidRPr="003217EC" w:rsidRDefault="00E61E59" w:rsidP="003217EC">
            <w:pPr>
              <w:tabs>
                <w:tab w:val="center" w:pos="6804"/>
              </w:tabs>
              <w:jc w:val="both"/>
              <w:rPr>
                <w:rFonts w:eastAsia="Calibri"/>
                <w:b/>
              </w:rPr>
            </w:pPr>
            <w:r w:rsidRPr="003217EC">
              <w:rPr>
                <w:rFonts w:eastAsia="Calibri"/>
                <w:b/>
                <w:i/>
              </w:rPr>
              <w:t>Nơi nhận:</w:t>
            </w:r>
          </w:p>
          <w:p w14:paraId="6B163252" w14:textId="79E70BCD" w:rsidR="007C0F38" w:rsidRDefault="007C0F38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Quốc hội;</w:t>
            </w:r>
          </w:p>
          <w:p w14:paraId="5DF16CB3" w14:textId="6B5D0859" w:rsidR="002843A0" w:rsidRDefault="002843A0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Chính phủ;</w:t>
            </w:r>
          </w:p>
          <w:p w14:paraId="16701DBB" w14:textId="7A98A2BB" w:rsidR="00410B3E" w:rsidRDefault="00410B3E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Nội vụ;</w:t>
            </w:r>
          </w:p>
          <w:p w14:paraId="4CA7CFF3" w14:textId="054B6251" w:rsidR="00410B3E" w:rsidRDefault="00410B3E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Tư pháp (Cục Kiểm tra VBQPPL);</w:t>
            </w:r>
          </w:p>
          <w:p w14:paraId="33FD3897" w14:textId="6F0BE1A6" w:rsidR="005D2B37" w:rsidRPr="003217EC" w:rsidRDefault="00B23193" w:rsidP="003217EC">
            <w:pPr>
              <w:ind w:hanging="2"/>
              <w:rPr>
                <w:sz w:val="22"/>
                <w:szCs w:val="22"/>
              </w:rPr>
            </w:pPr>
            <w:r w:rsidRPr="003217EC">
              <w:rPr>
                <w:sz w:val="22"/>
                <w:szCs w:val="22"/>
              </w:rPr>
              <w:t xml:space="preserve">- </w:t>
            </w:r>
            <w:r w:rsidR="005D2B37" w:rsidRPr="003217EC">
              <w:rPr>
                <w:sz w:val="22"/>
                <w:szCs w:val="22"/>
              </w:rPr>
              <w:t>TT.TU, TT.HĐND</w:t>
            </w:r>
            <w:r w:rsidR="00410B3E">
              <w:rPr>
                <w:sz w:val="22"/>
                <w:szCs w:val="22"/>
              </w:rPr>
              <w:t>, Đoàn ĐBQH tỉnh</w:t>
            </w:r>
            <w:r w:rsidR="005D2B37" w:rsidRPr="003217EC">
              <w:rPr>
                <w:sz w:val="22"/>
                <w:szCs w:val="22"/>
              </w:rPr>
              <w:t>;</w:t>
            </w:r>
          </w:p>
          <w:p w14:paraId="739CAE10" w14:textId="5C9369E3" w:rsidR="00B23193" w:rsidRDefault="005D2B37" w:rsidP="003217EC">
            <w:pPr>
              <w:ind w:hanging="2"/>
              <w:rPr>
                <w:sz w:val="22"/>
                <w:szCs w:val="22"/>
              </w:rPr>
            </w:pPr>
            <w:r w:rsidRPr="003217EC">
              <w:rPr>
                <w:sz w:val="22"/>
                <w:szCs w:val="22"/>
              </w:rPr>
              <w:t xml:space="preserve">- </w:t>
            </w:r>
            <w:r w:rsidR="00B23193" w:rsidRPr="003217EC">
              <w:rPr>
                <w:sz w:val="22"/>
                <w:szCs w:val="22"/>
              </w:rPr>
              <w:t>C</w:t>
            </w:r>
            <w:r w:rsidR="00410B3E">
              <w:rPr>
                <w:sz w:val="22"/>
                <w:szCs w:val="22"/>
              </w:rPr>
              <w:t>hủ tịch</w:t>
            </w:r>
            <w:r w:rsidR="00B23193" w:rsidRPr="003217EC">
              <w:rPr>
                <w:sz w:val="22"/>
                <w:szCs w:val="22"/>
              </w:rPr>
              <w:t>, các P</w:t>
            </w:r>
            <w:r w:rsidR="00410B3E">
              <w:rPr>
                <w:sz w:val="22"/>
                <w:szCs w:val="22"/>
              </w:rPr>
              <w:t xml:space="preserve">hó Chủ tịch </w:t>
            </w:r>
            <w:r w:rsidR="00B23193" w:rsidRPr="003217EC">
              <w:rPr>
                <w:sz w:val="22"/>
                <w:szCs w:val="22"/>
              </w:rPr>
              <w:t>UBND tỉnh;</w:t>
            </w:r>
          </w:p>
          <w:p w14:paraId="1E520973" w14:textId="30DF56C2" w:rsidR="00410B3E" w:rsidRPr="003217EC" w:rsidRDefault="00410B3E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UBMTTQVN tỉnh;</w:t>
            </w:r>
          </w:p>
          <w:p w14:paraId="2A4E1536" w14:textId="689F7C79" w:rsidR="00A962BB" w:rsidRDefault="00A962BB" w:rsidP="003217EC">
            <w:pPr>
              <w:ind w:hanging="2"/>
              <w:rPr>
                <w:sz w:val="22"/>
                <w:szCs w:val="22"/>
              </w:rPr>
            </w:pPr>
            <w:r w:rsidRPr="003217EC">
              <w:rPr>
                <w:sz w:val="22"/>
                <w:szCs w:val="22"/>
              </w:rPr>
              <w:t>- Như Điều 3;</w:t>
            </w:r>
          </w:p>
          <w:p w14:paraId="49772F95" w14:textId="1E9DB84D" w:rsidR="00410B3E" w:rsidRPr="003217EC" w:rsidRDefault="00410B3E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CSDLQG về pháp luật (Sở Tư pháp);</w:t>
            </w:r>
          </w:p>
          <w:p w14:paraId="37793F15" w14:textId="77777777" w:rsidR="00A921E2" w:rsidRDefault="00A962BB" w:rsidP="003217EC">
            <w:pPr>
              <w:ind w:hanging="2"/>
              <w:rPr>
                <w:sz w:val="22"/>
                <w:szCs w:val="22"/>
              </w:rPr>
            </w:pPr>
            <w:r w:rsidRPr="003217EC">
              <w:rPr>
                <w:sz w:val="22"/>
                <w:szCs w:val="22"/>
              </w:rPr>
              <w:t xml:space="preserve">- </w:t>
            </w:r>
            <w:r w:rsidR="00410B3E">
              <w:rPr>
                <w:sz w:val="22"/>
                <w:szCs w:val="22"/>
              </w:rPr>
              <w:t>Trung tâm Công báo</w:t>
            </w:r>
            <w:r w:rsidR="00A921E2">
              <w:rPr>
                <w:sz w:val="22"/>
                <w:szCs w:val="22"/>
              </w:rPr>
              <w:t xml:space="preserve"> tỉnh;</w:t>
            </w:r>
          </w:p>
          <w:p w14:paraId="7FF0E245" w14:textId="5923CF47" w:rsidR="00A962BB" w:rsidRPr="003217EC" w:rsidRDefault="00A921E2" w:rsidP="003217EC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410B3E">
              <w:rPr>
                <w:sz w:val="22"/>
                <w:szCs w:val="22"/>
              </w:rPr>
              <w:t xml:space="preserve"> </w:t>
            </w:r>
            <w:r w:rsidR="007C0F38">
              <w:rPr>
                <w:sz w:val="22"/>
                <w:szCs w:val="22"/>
              </w:rPr>
              <w:t>Báo BD, Đài PTTH</w:t>
            </w:r>
            <w:r>
              <w:rPr>
                <w:sz w:val="22"/>
                <w:szCs w:val="22"/>
              </w:rPr>
              <w:t xml:space="preserve">, Cổng TTĐT tỉnh, </w:t>
            </w:r>
          </w:p>
          <w:p w14:paraId="57256FB2" w14:textId="5536D276" w:rsidR="00A962BB" w:rsidRPr="003217EC" w:rsidRDefault="00A962BB" w:rsidP="003217EC">
            <w:pPr>
              <w:ind w:hanging="2"/>
              <w:rPr>
                <w:sz w:val="22"/>
                <w:szCs w:val="22"/>
              </w:rPr>
            </w:pPr>
            <w:r w:rsidRPr="003217EC">
              <w:rPr>
                <w:sz w:val="22"/>
                <w:szCs w:val="22"/>
              </w:rPr>
              <w:t xml:space="preserve">- </w:t>
            </w:r>
            <w:r w:rsidR="005D2B37" w:rsidRPr="003217EC">
              <w:rPr>
                <w:sz w:val="22"/>
                <w:szCs w:val="22"/>
              </w:rPr>
              <w:t>LĐVP, NC</w:t>
            </w:r>
            <w:r w:rsidR="00410B3E">
              <w:rPr>
                <w:sz w:val="22"/>
                <w:szCs w:val="22"/>
              </w:rPr>
              <w:t xml:space="preserve">, </w:t>
            </w:r>
            <w:r w:rsidR="00D6213C">
              <w:rPr>
                <w:sz w:val="22"/>
                <w:szCs w:val="22"/>
              </w:rPr>
              <w:t xml:space="preserve">HCC, </w:t>
            </w:r>
            <w:r w:rsidR="00410B3E">
              <w:rPr>
                <w:sz w:val="22"/>
                <w:szCs w:val="22"/>
              </w:rPr>
              <w:t>TH, HCTH</w:t>
            </w:r>
            <w:r w:rsidRPr="003217EC">
              <w:rPr>
                <w:sz w:val="22"/>
                <w:szCs w:val="22"/>
              </w:rPr>
              <w:t>;</w:t>
            </w:r>
          </w:p>
          <w:p w14:paraId="267CD66D" w14:textId="5EC78673" w:rsidR="00E61E59" w:rsidRPr="003217EC" w:rsidRDefault="00E61E59" w:rsidP="003217EC">
            <w:pPr>
              <w:tabs>
                <w:tab w:val="right" w:pos="79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3217EC">
              <w:rPr>
                <w:rFonts w:eastAsia="Calibri"/>
                <w:sz w:val="22"/>
                <w:szCs w:val="22"/>
              </w:rPr>
              <w:t>- Lưu: VT.</w:t>
            </w:r>
          </w:p>
        </w:tc>
        <w:tc>
          <w:tcPr>
            <w:tcW w:w="4617" w:type="dxa"/>
            <w:shd w:val="clear" w:color="auto" w:fill="auto"/>
          </w:tcPr>
          <w:p w14:paraId="12BB09BD" w14:textId="64B6CEB2" w:rsidR="00C55A87" w:rsidRPr="003217EC" w:rsidRDefault="00C55A87" w:rsidP="00A962BB">
            <w:pPr>
              <w:tabs>
                <w:tab w:val="center" w:pos="6804"/>
              </w:tabs>
              <w:jc w:val="center"/>
              <w:rPr>
                <w:b/>
                <w:sz w:val="28"/>
                <w:szCs w:val="28"/>
              </w:rPr>
            </w:pPr>
            <w:r w:rsidRPr="003217EC">
              <w:rPr>
                <w:b/>
                <w:sz w:val="28"/>
                <w:szCs w:val="28"/>
              </w:rPr>
              <w:t>TM. ỦY BAN NHÂN DÂN</w:t>
            </w:r>
          </w:p>
          <w:p w14:paraId="1E3AD04B" w14:textId="37E9785B" w:rsidR="00E61E59" w:rsidRPr="003217EC" w:rsidRDefault="00A962BB" w:rsidP="00A962BB">
            <w:pPr>
              <w:tabs>
                <w:tab w:val="center" w:pos="6804"/>
              </w:tabs>
              <w:jc w:val="center"/>
              <w:rPr>
                <w:b/>
                <w:sz w:val="28"/>
                <w:szCs w:val="28"/>
              </w:rPr>
            </w:pPr>
            <w:r w:rsidRPr="003217EC">
              <w:rPr>
                <w:b/>
                <w:sz w:val="28"/>
                <w:szCs w:val="28"/>
              </w:rPr>
              <w:t>CHỦ TỊCH</w:t>
            </w:r>
          </w:p>
          <w:p w14:paraId="515585AB" w14:textId="3E2BBC30" w:rsidR="00664A3A" w:rsidRPr="003217EC" w:rsidRDefault="00664A3A" w:rsidP="00A962BB">
            <w:pPr>
              <w:tabs>
                <w:tab w:val="center" w:pos="6804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14:paraId="2EDF5734" w14:textId="77777777" w:rsidR="00A962BB" w:rsidRPr="003217EC" w:rsidRDefault="00A962BB" w:rsidP="00A962BB">
            <w:pPr>
              <w:tabs>
                <w:tab w:val="center" w:pos="6804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14:paraId="58F5C258" w14:textId="77777777" w:rsidR="00FC71F8" w:rsidRPr="003217EC" w:rsidRDefault="00FC71F8" w:rsidP="00A962BB">
            <w:pPr>
              <w:tabs>
                <w:tab w:val="center" w:pos="6804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14:paraId="5790F498" w14:textId="6FD1B428" w:rsidR="00664A3A" w:rsidRPr="003217EC" w:rsidRDefault="00664A3A" w:rsidP="00A962BB">
            <w:pPr>
              <w:tabs>
                <w:tab w:val="center" w:pos="6804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14:paraId="5AF95073" w14:textId="77777777" w:rsidR="00C55A87" w:rsidRPr="003217EC" w:rsidRDefault="00C55A87" w:rsidP="00A962BB">
            <w:pPr>
              <w:tabs>
                <w:tab w:val="center" w:pos="6804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</w:p>
          <w:p w14:paraId="6F045B16" w14:textId="72699091" w:rsidR="00E61E59" w:rsidRPr="003217EC" w:rsidRDefault="00664A3A" w:rsidP="00A962BB">
            <w:pPr>
              <w:spacing w:after="120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217EC">
              <w:rPr>
                <w:rFonts w:eastAsia="Calibri"/>
                <w:b/>
                <w:sz w:val="28"/>
                <w:szCs w:val="28"/>
              </w:rPr>
              <w:t xml:space="preserve">Võ </w:t>
            </w:r>
            <w:r w:rsidR="00A962BB" w:rsidRPr="003217EC">
              <w:rPr>
                <w:rFonts w:eastAsia="Calibri"/>
                <w:b/>
                <w:sz w:val="28"/>
                <w:szCs w:val="28"/>
              </w:rPr>
              <w:t>Văn Minh</w:t>
            </w:r>
          </w:p>
        </w:tc>
      </w:tr>
    </w:tbl>
    <w:p w14:paraId="1D397482" w14:textId="77777777" w:rsidR="00694D57" w:rsidRPr="00694D57" w:rsidRDefault="00694D57" w:rsidP="00A93A9F">
      <w:pPr>
        <w:spacing w:before="60" w:after="60"/>
        <w:jc w:val="both"/>
        <w:rPr>
          <w:sz w:val="28"/>
          <w:szCs w:val="28"/>
        </w:rPr>
      </w:pPr>
    </w:p>
    <w:sectPr w:rsidR="00694D57" w:rsidRPr="00694D57" w:rsidSect="00055DCA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6EF67" w14:textId="77777777" w:rsidR="00610BB4" w:rsidRDefault="00610BB4" w:rsidP="003A1350">
      <w:r>
        <w:separator/>
      </w:r>
    </w:p>
  </w:endnote>
  <w:endnote w:type="continuationSeparator" w:id="0">
    <w:p w14:paraId="5E7DEE01" w14:textId="77777777" w:rsidR="00610BB4" w:rsidRDefault="00610BB4" w:rsidP="003A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278F83" w14:textId="77777777" w:rsidR="00610BB4" w:rsidRDefault="00610BB4" w:rsidP="003A1350">
      <w:r>
        <w:separator/>
      </w:r>
    </w:p>
  </w:footnote>
  <w:footnote w:type="continuationSeparator" w:id="0">
    <w:p w14:paraId="7D55320B" w14:textId="77777777" w:rsidR="00610BB4" w:rsidRDefault="00610BB4" w:rsidP="003A1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6905198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79BC1842" w14:textId="503B1846" w:rsidR="00410B3E" w:rsidRPr="00410B3E" w:rsidRDefault="00410B3E">
        <w:pPr>
          <w:pStyle w:val="Header"/>
          <w:jc w:val="center"/>
          <w:rPr>
            <w:sz w:val="26"/>
            <w:szCs w:val="26"/>
          </w:rPr>
        </w:pPr>
        <w:r w:rsidRPr="00410B3E">
          <w:rPr>
            <w:sz w:val="26"/>
            <w:szCs w:val="26"/>
          </w:rPr>
          <w:fldChar w:fldCharType="begin"/>
        </w:r>
        <w:r w:rsidRPr="00410B3E">
          <w:rPr>
            <w:sz w:val="26"/>
            <w:szCs w:val="26"/>
          </w:rPr>
          <w:instrText xml:space="preserve"> PAGE   \* MERGEFORMAT </w:instrText>
        </w:r>
        <w:r w:rsidRPr="00410B3E">
          <w:rPr>
            <w:sz w:val="26"/>
            <w:szCs w:val="26"/>
          </w:rPr>
          <w:fldChar w:fldCharType="separate"/>
        </w:r>
        <w:r w:rsidR="00055DCA">
          <w:rPr>
            <w:noProof/>
            <w:sz w:val="26"/>
            <w:szCs w:val="26"/>
          </w:rPr>
          <w:t>2</w:t>
        </w:r>
        <w:r w:rsidRPr="00410B3E">
          <w:rPr>
            <w:noProof/>
            <w:sz w:val="26"/>
            <w:szCs w:val="26"/>
          </w:rPr>
          <w:fldChar w:fldCharType="end"/>
        </w:r>
      </w:p>
    </w:sdtContent>
  </w:sdt>
  <w:p w14:paraId="2262A0EE" w14:textId="77777777" w:rsidR="00410B3E" w:rsidRDefault="00410B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8149E"/>
    <w:multiLevelType w:val="hybridMultilevel"/>
    <w:tmpl w:val="26587EFA"/>
    <w:lvl w:ilvl="0" w:tplc="FCB42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C35BB9"/>
    <w:multiLevelType w:val="hybridMultilevel"/>
    <w:tmpl w:val="87B47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2B14AE"/>
    <w:multiLevelType w:val="hybridMultilevel"/>
    <w:tmpl w:val="87B47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57"/>
    <w:rsid w:val="00000ACC"/>
    <w:rsid w:val="00015155"/>
    <w:rsid w:val="00042306"/>
    <w:rsid w:val="00043F5E"/>
    <w:rsid w:val="0004736D"/>
    <w:rsid w:val="000528EB"/>
    <w:rsid w:val="00055DCA"/>
    <w:rsid w:val="0009109C"/>
    <w:rsid w:val="00096982"/>
    <w:rsid w:val="000B64F8"/>
    <w:rsid w:val="000C7C2A"/>
    <w:rsid w:val="000D405D"/>
    <w:rsid w:val="001434B0"/>
    <w:rsid w:val="00151678"/>
    <w:rsid w:val="001528EB"/>
    <w:rsid w:val="001704E0"/>
    <w:rsid w:val="00175EAD"/>
    <w:rsid w:val="00196441"/>
    <w:rsid w:val="001A7743"/>
    <w:rsid w:val="001B4776"/>
    <w:rsid w:val="001C0AA9"/>
    <w:rsid w:val="001D2B63"/>
    <w:rsid w:val="00200850"/>
    <w:rsid w:val="00201AC9"/>
    <w:rsid w:val="00210692"/>
    <w:rsid w:val="002131DF"/>
    <w:rsid w:val="0024510D"/>
    <w:rsid w:val="00265FF1"/>
    <w:rsid w:val="002830D8"/>
    <w:rsid w:val="002843A0"/>
    <w:rsid w:val="00291664"/>
    <w:rsid w:val="0029522B"/>
    <w:rsid w:val="002A3857"/>
    <w:rsid w:val="002A6410"/>
    <w:rsid w:val="002C43ED"/>
    <w:rsid w:val="002F7307"/>
    <w:rsid w:val="003217EC"/>
    <w:rsid w:val="00325D3D"/>
    <w:rsid w:val="00334D26"/>
    <w:rsid w:val="003367C4"/>
    <w:rsid w:val="00371B2E"/>
    <w:rsid w:val="00372962"/>
    <w:rsid w:val="003852EE"/>
    <w:rsid w:val="003A0439"/>
    <w:rsid w:val="003A1350"/>
    <w:rsid w:val="003F497F"/>
    <w:rsid w:val="00410B3E"/>
    <w:rsid w:val="00416440"/>
    <w:rsid w:val="00435054"/>
    <w:rsid w:val="0043564D"/>
    <w:rsid w:val="004647F6"/>
    <w:rsid w:val="00491A42"/>
    <w:rsid w:val="00497597"/>
    <w:rsid w:val="004A3D0D"/>
    <w:rsid w:val="004B67D4"/>
    <w:rsid w:val="004C101F"/>
    <w:rsid w:val="004C73F0"/>
    <w:rsid w:val="004C7D45"/>
    <w:rsid w:val="004D5A78"/>
    <w:rsid w:val="005049E4"/>
    <w:rsid w:val="0051450B"/>
    <w:rsid w:val="00515A94"/>
    <w:rsid w:val="0052415C"/>
    <w:rsid w:val="00532FC6"/>
    <w:rsid w:val="00537E42"/>
    <w:rsid w:val="00553857"/>
    <w:rsid w:val="00576CE7"/>
    <w:rsid w:val="005C35E1"/>
    <w:rsid w:val="005D2B37"/>
    <w:rsid w:val="005F3230"/>
    <w:rsid w:val="005F4F35"/>
    <w:rsid w:val="00604FA2"/>
    <w:rsid w:val="00605493"/>
    <w:rsid w:val="00610BB4"/>
    <w:rsid w:val="00612B60"/>
    <w:rsid w:val="006222CA"/>
    <w:rsid w:val="006251EF"/>
    <w:rsid w:val="0064542A"/>
    <w:rsid w:val="006525C7"/>
    <w:rsid w:val="00664A3A"/>
    <w:rsid w:val="00694D57"/>
    <w:rsid w:val="006D7FC6"/>
    <w:rsid w:val="006E1B78"/>
    <w:rsid w:val="00701B3B"/>
    <w:rsid w:val="007117C4"/>
    <w:rsid w:val="00734ABC"/>
    <w:rsid w:val="00740DA8"/>
    <w:rsid w:val="00744DB8"/>
    <w:rsid w:val="00770D1B"/>
    <w:rsid w:val="0078290F"/>
    <w:rsid w:val="00796442"/>
    <w:rsid w:val="007A0DA6"/>
    <w:rsid w:val="007C0F38"/>
    <w:rsid w:val="007D1D2A"/>
    <w:rsid w:val="007F5552"/>
    <w:rsid w:val="00824BC8"/>
    <w:rsid w:val="0083109A"/>
    <w:rsid w:val="00841784"/>
    <w:rsid w:val="00846C9A"/>
    <w:rsid w:val="00874B55"/>
    <w:rsid w:val="00875E34"/>
    <w:rsid w:val="0088585C"/>
    <w:rsid w:val="008A2EBC"/>
    <w:rsid w:val="008E0967"/>
    <w:rsid w:val="008E225A"/>
    <w:rsid w:val="00910C7E"/>
    <w:rsid w:val="009665E9"/>
    <w:rsid w:val="00971B78"/>
    <w:rsid w:val="00976E1E"/>
    <w:rsid w:val="00981DB3"/>
    <w:rsid w:val="0098323D"/>
    <w:rsid w:val="00996532"/>
    <w:rsid w:val="009A5536"/>
    <w:rsid w:val="009A6F04"/>
    <w:rsid w:val="009D0092"/>
    <w:rsid w:val="009D17C1"/>
    <w:rsid w:val="009D7A2B"/>
    <w:rsid w:val="00A04E96"/>
    <w:rsid w:val="00A11F38"/>
    <w:rsid w:val="00A12741"/>
    <w:rsid w:val="00A13CAB"/>
    <w:rsid w:val="00A149BB"/>
    <w:rsid w:val="00A625C2"/>
    <w:rsid w:val="00A91EE4"/>
    <w:rsid w:val="00A921E2"/>
    <w:rsid w:val="00A93A9F"/>
    <w:rsid w:val="00A962BB"/>
    <w:rsid w:val="00AA2BAB"/>
    <w:rsid w:val="00AB0255"/>
    <w:rsid w:val="00B0439D"/>
    <w:rsid w:val="00B13296"/>
    <w:rsid w:val="00B17C00"/>
    <w:rsid w:val="00B23193"/>
    <w:rsid w:val="00B347AF"/>
    <w:rsid w:val="00B40DDC"/>
    <w:rsid w:val="00B4264B"/>
    <w:rsid w:val="00B50002"/>
    <w:rsid w:val="00B52D8E"/>
    <w:rsid w:val="00B62254"/>
    <w:rsid w:val="00B630AA"/>
    <w:rsid w:val="00B66D70"/>
    <w:rsid w:val="00B75F35"/>
    <w:rsid w:val="00B802A4"/>
    <w:rsid w:val="00B9196D"/>
    <w:rsid w:val="00BC56A6"/>
    <w:rsid w:val="00BE161B"/>
    <w:rsid w:val="00BF3F1D"/>
    <w:rsid w:val="00BF517E"/>
    <w:rsid w:val="00BF6608"/>
    <w:rsid w:val="00BF67A5"/>
    <w:rsid w:val="00C11A8A"/>
    <w:rsid w:val="00C35B8C"/>
    <w:rsid w:val="00C37D11"/>
    <w:rsid w:val="00C4060A"/>
    <w:rsid w:val="00C503FE"/>
    <w:rsid w:val="00C53A35"/>
    <w:rsid w:val="00C55A87"/>
    <w:rsid w:val="00C71130"/>
    <w:rsid w:val="00C71ED8"/>
    <w:rsid w:val="00CB125E"/>
    <w:rsid w:val="00CB1922"/>
    <w:rsid w:val="00CB2B45"/>
    <w:rsid w:val="00CC6D4D"/>
    <w:rsid w:val="00CD3BBC"/>
    <w:rsid w:val="00CF7B74"/>
    <w:rsid w:val="00D15E07"/>
    <w:rsid w:val="00D1706F"/>
    <w:rsid w:val="00D5754C"/>
    <w:rsid w:val="00D6213C"/>
    <w:rsid w:val="00D7083C"/>
    <w:rsid w:val="00D71C94"/>
    <w:rsid w:val="00D73B4E"/>
    <w:rsid w:val="00D7604E"/>
    <w:rsid w:val="00D82921"/>
    <w:rsid w:val="00D967A1"/>
    <w:rsid w:val="00DA2B74"/>
    <w:rsid w:val="00DA7E96"/>
    <w:rsid w:val="00DE7449"/>
    <w:rsid w:val="00DE7E29"/>
    <w:rsid w:val="00E20882"/>
    <w:rsid w:val="00E56C8C"/>
    <w:rsid w:val="00E6078D"/>
    <w:rsid w:val="00E61E59"/>
    <w:rsid w:val="00E62F14"/>
    <w:rsid w:val="00E63594"/>
    <w:rsid w:val="00E64B4F"/>
    <w:rsid w:val="00E75B5D"/>
    <w:rsid w:val="00EA0917"/>
    <w:rsid w:val="00EA645A"/>
    <w:rsid w:val="00EB3C78"/>
    <w:rsid w:val="00EB64D6"/>
    <w:rsid w:val="00EC53AD"/>
    <w:rsid w:val="00EE4599"/>
    <w:rsid w:val="00F22002"/>
    <w:rsid w:val="00F2670E"/>
    <w:rsid w:val="00F439C9"/>
    <w:rsid w:val="00F512DE"/>
    <w:rsid w:val="00F813BD"/>
    <w:rsid w:val="00F96B52"/>
    <w:rsid w:val="00FB77D8"/>
    <w:rsid w:val="00FC71F8"/>
    <w:rsid w:val="00FD4008"/>
    <w:rsid w:val="00FE00C8"/>
    <w:rsid w:val="00FE62FB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1AB8"/>
  <w15:docId w15:val="{03629B37-E032-4C74-B482-1611AD6E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D57"/>
    <w:pPr>
      <w:spacing w:before="0" w:after="0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A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55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536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9D009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13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1350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A13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1350"/>
    <w:rPr>
      <w:rFonts w:eastAsia="Times New Roman" w:cs="Times New Roman"/>
      <w:sz w:val="24"/>
      <w:szCs w:val="24"/>
    </w:rPr>
  </w:style>
  <w:style w:type="character" w:customStyle="1" w:styleId="Bodytext4">
    <w:name w:val="Body text (4)_"/>
    <w:basedOn w:val="DefaultParagraphFont"/>
    <w:link w:val="Bodytext40"/>
    <w:uiPriority w:val="99"/>
    <w:locked/>
    <w:rsid w:val="00A962BB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uiPriority w:val="99"/>
    <w:rsid w:val="00A962BB"/>
    <w:pPr>
      <w:widowControl w:val="0"/>
      <w:shd w:val="clear" w:color="auto" w:fill="FFFFFF"/>
      <w:spacing w:before="660" w:line="322" w:lineRule="exact"/>
      <w:jc w:val="center"/>
    </w:pPr>
    <w:rPr>
      <w:rFonts w:eastAsiaTheme="minorHAns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D4AB3C-535A-4DEA-8093-22FAF82408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E83789-09A8-49AB-B8A8-AC337F47AA4F}"/>
</file>

<file path=customXml/itemProps3.xml><?xml version="1.0" encoding="utf-8"?>
<ds:datastoreItem xmlns:ds="http://schemas.openxmlformats.org/officeDocument/2006/customXml" ds:itemID="{C1437685-DA47-47A9-81F5-092A230A5484}"/>
</file>

<file path=customXml/itemProps4.xml><?xml version="1.0" encoding="utf-8"?>
<ds:datastoreItem xmlns:ds="http://schemas.openxmlformats.org/officeDocument/2006/customXml" ds:itemID="{A30CC2F5-3873-4F29-8CE2-82A20D78F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 THI</dc:creator>
  <cp:lastModifiedBy>User</cp:lastModifiedBy>
  <cp:revision>2</cp:revision>
  <cp:lastPrinted>2024-12-02T01:06:00Z</cp:lastPrinted>
  <dcterms:created xsi:type="dcterms:W3CDTF">2024-12-05T01:13:00Z</dcterms:created>
  <dcterms:modified xsi:type="dcterms:W3CDTF">2024-12-05T01:13:00Z</dcterms:modified>
</cp:coreProperties>
</file>