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BED" w:rsidRDefault="0012698B">
      <w:pPr>
        <w:tabs>
          <w:tab w:val="center" w:pos="1786"/>
          <w:tab w:val="right" w:pos="9083"/>
        </w:tabs>
        <w:spacing w:after="50"/>
      </w:pPr>
      <w:r>
        <w:tab/>
      </w:r>
      <w:r>
        <w:rPr>
          <w:rFonts w:ascii="Times New Roman" w:eastAsia="Times New Roman" w:hAnsi="Times New Roman" w:cs="Times New Roman"/>
          <w:b/>
          <w:sz w:val="26"/>
        </w:rPr>
        <w:t xml:space="preserve">ỦY BAN NHÂN DÂN </w:t>
      </w:r>
      <w:r>
        <w:rPr>
          <w:rFonts w:ascii="Times New Roman" w:eastAsia="Times New Roman" w:hAnsi="Times New Roman" w:cs="Times New Roman"/>
          <w:b/>
          <w:sz w:val="26"/>
        </w:rPr>
        <w:tab/>
        <w:t xml:space="preserve">CỘNG HÒA XÃ HỘI CHỦ NGHĨA VIỆT NAM </w:t>
      </w:r>
    </w:p>
    <w:p w:rsidR="00031BED" w:rsidRDefault="0012698B">
      <w:pPr>
        <w:pStyle w:val="Heading1"/>
        <w:tabs>
          <w:tab w:val="center" w:pos="6369"/>
        </w:tabs>
        <w:spacing w:after="0"/>
        <w:ind w:left="0" w:firstLine="0"/>
      </w:pPr>
      <w:r>
        <w:rPr>
          <w:sz w:val="26"/>
        </w:rPr>
        <w:t xml:space="preserve">THÀNH PHỐ HỒ CHÍ MINH </w:t>
      </w:r>
      <w:r>
        <w:rPr>
          <w:sz w:val="26"/>
        </w:rPr>
        <w:tab/>
      </w:r>
      <w:r>
        <w:t>Độc lập - Tự do - Hạnh phúc</w:t>
      </w:r>
      <w:r>
        <w:rPr>
          <w:sz w:val="26"/>
        </w:rPr>
        <w:t xml:space="preserve">  </w:t>
      </w:r>
    </w:p>
    <w:p w:rsidR="00031BED" w:rsidRDefault="0012698B">
      <w:pPr>
        <w:tabs>
          <w:tab w:val="center" w:pos="1753"/>
          <w:tab w:val="center" w:pos="6377"/>
        </w:tabs>
        <w:spacing w:after="163"/>
      </w:pPr>
      <w:r>
        <w:tab/>
      </w:r>
      <w:r>
        <w:rPr>
          <w:noProof/>
        </w:rPr>
        <mc:AlternateContent>
          <mc:Choice Requires="wpg">
            <w:drawing>
              <wp:inline distT="0" distB="0" distL="0" distR="0">
                <wp:extent cx="933450" cy="635"/>
                <wp:effectExtent l="0" t="0" r="0" b="0"/>
                <wp:docPr id="1430" name="Group 1430"/>
                <wp:cNvGraphicFramePr/>
                <a:graphic xmlns:a="http://schemas.openxmlformats.org/drawingml/2006/main">
                  <a:graphicData uri="http://schemas.microsoft.com/office/word/2010/wordprocessingGroup">
                    <wpg:wgp>
                      <wpg:cNvGrpSpPr/>
                      <wpg:grpSpPr>
                        <a:xfrm>
                          <a:off x="0" y="0"/>
                          <a:ext cx="933450" cy="635"/>
                          <a:chOff x="0" y="0"/>
                          <a:chExt cx="933450" cy="635"/>
                        </a:xfrm>
                      </wpg:grpSpPr>
                      <wps:wsp>
                        <wps:cNvPr id="163" name="Shape 163"/>
                        <wps:cNvSpPr/>
                        <wps:spPr>
                          <a:xfrm>
                            <a:off x="0" y="0"/>
                            <a:ext cx="933450" cy="635"/>
                          </a:xfrm>
                          <a:custGeom>
                            <a:avLst/>
                            <a:gdLst/>
                            <a:ahLst/>
                            <a:cxnLst/>
                            <a:rect l="0" t="0" r="0" b="0"/>
                            <a:pathLst>
                              <a:path w="933450" h="635">
                                <a:moveTo>
                                  <a:pt x="0" y="0"/>
                                </a:moveTo>
                                <a:lnTo>
                                  <a:pt x="933450" y="6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AF9712" id="Group 1430" o:spid="_x0000_s1026" style="width:73.5pt;height:.05pt;mso-position-horizontal-relative:char;mso-position-vertical-relative:line" coordsize="9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">
                <v:shape id="Shape 163" o:spid="_x0000_s1027" style="position:absolute;width:9334;height:6;visibility:visible;mso-wrap-style:square;v-text-anchor:top" coordsize="93345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O7cUA&#10;AADcAAAADwAAAGRycy9kb3ducmV2LnhtbERPTWvCQBC9F/oflin01my0KDVmIyKIWtRS9eBxyE6T&#10;0OxszK4m/ffdgtDbPN7npLPe1OJGrassKxhEMQji3OqKCwWn4/LlDYTzyBpry6TghxzMsseHFBNt&#10;O/6k28EXIoSwS1BB6X2TSOnykgy6yDbEgfuyrUEfYFtI3WIXwk0th3E8lgYrDg0lNrQoKf8+XI2C&#10;y+i8WW4n58Gu2X8suut8tX7fr5R6furnUxCeev8vvrvXOswfv8LfM+EC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Zc7txQAAANwAAAAPAAAAAAAAAAAAAAAAAJgCAABkcnMv&#10;ZG93bnJldi54bWxQSwUGAAAAAAQABAD1AAAAigMAAAAA&#10;" path="m,l933450,635e" filled="f">
                  <v:path arrowok="t" textboxrect="0,0,933450,635"/>
                </v:shape>
                <w10:anchorlock/>
              </v:group>
            </w:pict>
          </mc:Fallback>
        </mc:AlternateContent>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noProof/>
        </w:rPr>
        <mc:AlternateContent>
          <mc:Choice Requires="wpg">
            <w:drawing>
              <wp:inline distT="0" distB="0" distL="0" distR="0">
                <wp:extent cx="1857375" cy="9525"/>
                <wp:effectExtent l="0" t="0" r="0" b="0"/>
                <wp:docPr id="1429" name="Group 1429"/>
                <wp:cNvGraphicFramePr/>
                <a:graphic xmlns:a="http://schemas.openxmlformats.org/drawingml/2006/main">
                  <a:graphicData uri="http://schemas.microsoft.com/office/word/2010/wordprocessingGroup">
                    <wpg:wgp>
                      <wpg:cNvGrpSpPr/>
                      <wpg:grpSpPr>
                        <a:xfrm>
                          <a:off x="0" y="0"/>
                          <a:ext cx="1857375" cy="9525"/>
                          <a:chOff x="0" y="0"/>
                          <a:chExt cx="1857375" cy="9525"/>
                        </a:xfrm>
                      </wpg:grpSpPr>
                      <wps:wsp>
                        <wps:cNvPr id="162" name="Shape 162"/>
                        <wps:cNvSpPr/>
                        <wps:spPr>
                          <a:xfrm>
                            <a:off x="0" y="0"/>
                            <a:ext cx="1857375" cy="0"/>
                          </a:xfrm>
                          <a:custGeom>
                            <a:avLst/>
                            <a:gdLst/>
                            <a:ahLst/>
                            <a:cxnLst/>
                            <a:rect l="0" t="0" r="0" b="0"/>
                            <a:pathLst>
                              <a:path w="1857375">
                                <a:moveTo>
                                  <a:pt x="0" y="0"/>
                                </a:moveTo>
                                <a:lnTo>
                                  <a:pt x="18573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53C870" id="Group 1429" o:spid="_x0000_s1026" style="width:146.25pt;height:.75pt;mso-position-horizontal-relative:char;mso-position-vertical-relative:line" coordsize="185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">
                <v:shape id="Shape 162" o:spid="_x0000_s1027" style="position:absolute;width:18573;height:0;visibility:visible;mso-wrap-style:square;v-text-anchor:top" coordsize="1857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hcfr8A&#10;AADcAAAADwAAAGRycy9kb3ducmV2LnhtbERPTYvCMBC9C/6HMII3m+pBpGuUZUHc00KrIHsbmtmm&#10;22ZSmmjrvzeC4G0e73O2+9G24ka9rx0rWCYpCOLS6ZorBefTYbEB4QOyxtYxKbiTh/1uOtlipt3A&#10;Od2KUIkYwj5DBSaELpPSl4Ys+sR1xJH7c73FEGFfSd3jEMNtK1dpupYWa44NBjv6MlQ2xdUq+Ml/&#10;5X/hhuZS+wEpPxrNzajUfDZ+foAINIa3+OX+1nH+egXPZ+IFcv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2Fx+vwAAANwAAAAPAAAAAAAAAAAAAAAAAJgCAABkcnMvZG93bnJl&#10;di54bWxQSwUGAAAAAAQABAD1AAAAhAMAAAAA&#10;" path="m,l1857375,e" filled="f">
                  <v:path arrowok="t" textboxrect="0,0,1857375,0"/>
                </v:shape>
                <w10:anchorlock/>
              </v:group>
            </w:pict>
          </mc:Fallback>
        </mc:AlternateContent>
      </w:r>
      <w:r>
        <w:rPr>
          <w:rFonts w:ascii="Times New Roman" w:eastAsia="Times New Roman" w:hAnsi="Times New Roman" w:cs="Times New Roman"/>
          <w:sz w:val="26"/>
        </w:rPr>
        <w:t xml:space="preserve"> </w:t>
      </w:r>
    </w:p>
    <w:p w:rsidR="00031BED" w:rsidRDefault="0012698B">
      <w:pPr>
        <w:tabs>
          <w:tab w:val="center" w:pos="1754"/>
          <w:tab w:val="right" w:pos="9083"/>
        </w:tabs>
        <w:spacing w:after="419"/>
      </w:pPr>
      <w:r>
        <w:tab/>
      </w:r>
      <w:r>
        <w:rPr>
          <w:rFonts w:ascii="Times New Roman" w:eastAsia="Times New Roman" w:hAnsi="Times New Roman" w:cs="Times New Roman"/>
          <w:sz w:val="28"/>
        </w:rPr>
        <w:t xml:space="preserve">Số: </w:t>
      </w:r>
      <w:r w:rsidR="00825B4F">
        <w:rPr>
          <w:rFonts w:ascii="Times New Roman" w:eastAsia="Times New Roman" w:hAnsi="Times New Roman" w:cs="Times New Roman"/>
          <w:sz w:val="28"/>
        </w:rPr>
        <w:t>4169</w:t>
      </w:r>
      <w:r>
        <w:rPr>
          <w:rFonts w:ascii="Times New Roman" w:eastAsia="Times New Roman" w:hAnsi="Times New Roman" w:cs="Times New Roman"/>
          <w:sz w:val="28"/>
        </w:rPr>
        <w:t xml:space="preserve">/QĐ-UBND </w:t>
      </w:r>
      <w:r>
        <w:rPr>
          <w:rFonts w:ascii="Times New Roman" w:eastAsia="Times New Roman" w:hAnsi="Times New Roman" w:cs="Times New Roman"/>
          <w:sz w:val="28"/>
        </w:rPr>
        <w:tab/>
      </w:r>
      <w:r>
        <w:rPr>
          <w:rFonts w:ascii="Times New Roman" w:eastAsia="Times New Roman" w:hAnsi="Times New Roman" w:cs="Times New Roman"/>
          <w:i/>
          <w:sz w:val="26"/>
        </w:rPr>
        <w:t xml:space="preserve">Thành phố Hồ Chí Minh, ngày </w:t>
      </w:r>
      <w:r w:rsidR="00825B4F">
        <w:rPr>
          <w:rFonts w:ascii="Times New Roman" w:eastAsia="Times New Roman" w:hAnsi="Times New Roman" w:cs="Times New Roman"/>
          <w:i/>
          <w:sz w:val="26"/>
        </w:rPr>
        <w:t xml:space="preserve">07 </w:t>
      </w:r>
      <w:r>
        <w:rPr>
          <w:rFonts w:ascii="Times New Roman" w:eastAsia="Times New Roman" w:hAnsi="Times New Roman" w:cs="Times New Roman"/>
          <w:i/>
          <w:sz w:val="26"/>
        </w:rPr>
        <w:t xml:space="preserve">tháng </w:t>
      </w:r>
      <w:r w:rsidR="00825B4F">
        <w:rPr>
          <w:rFonts w:ascii="Times New Roman" w:eastAsia="Times New Roman" w:hAnsi="Times New Roman" w:cs="Times New Roman"/>
          <w:i/>
          <w:sz w:val="26"/>
        </w:rPr>
        <w:t>07</w:t>
      </w:r>
      <w:r>
        <w:rPr>
          <w:rFonts w:ascii="Times New Roman" w:eastAsia="Times New Roman" w:hAnsi="Times New Roman" w:cs="Times New Roman"/>
          <w:i/>
          <w:sz w:val="26"/>
        </w:rPr>
        <w:t xml:space="preserve"> năm 2026 </w:t>
      </w:r>
    </w:p>
    <w:p w:rsidR="00031BED" w:rsidRDefault="0012698B">
      <w:pPr>
        <w:spacing w:after="94"/>
        <w:ind w:left="10" w:right="11" w:hanging="10"/>
        <w:jc w:val="center"/>
      </w:pPr>
      <w:r>
        <w:rPr>
          <w:rFonts w:ascii="Times New Roman" w:eastAsia="Times New Roman" w:hAnsi="Times New Roman" w:cs="Times New Roman"/>
          <w:b/>
          <w:sz w:val="28"/>
        </w:rPr>
        <w:t>QUYẾT ĐỊNH</w:t>
      </w:r>
      <w:r>
        <w:rPr>
          <w:rFonts w:ascii="Times New Roman" w:eastAsia="Times New Roman" w:hAnsi="Times New Roman" w:cs="Times New Roman"/>
          <w:sz w:val="28"/>
        </w:rPr>
        <w:t xml:space="preserve"> </w:t>
      </w:r>
    </w:p>
    <w:p w:rsidR="00031BED" w:rsidRDefault="0012698B" w:rsidP="00825B4F">
      <w:pPr>
        <w:pStyle w:val="Heading1"/>
        <w:spacing w:after="56"/>
        <w:ind w:left="31"/>
        <w:jc w:val="center"/>
      </w:pPr>
      <w:r>
        <w:t>Về việc bãi bỏ Quyết định số 21/2020/QĐ-UBND ngày 18 tháng 8 năm 2020 của Ủy ban nhân dân tỉnh Bình Dương ban hành quy định về tổ chức, quản lý, công bố hoạt động của bãi đỗ xe trên địa bàn tỉnh Bình Dương</w:t>
      </w:r>
    </w:p>
    <w:p w:rsidR="00031BED" w:rsidRDefault="0012698B">
      <w:pPr>
        <w:tabs>
          <w:tab w:val="center" w:pos="4590"/>
        </w:tabs>
        <w:spacing w:after="342"/>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mc:AlternateContent>
          <mc:Choice Requires="wpg">
            <w:drawing>
              <wp:inline distT="0" distB="0" distL="0" distR="0">
                <wp:extent cx="1162050" cy="9525"/>
                <wp:effectExtent l="0" t="0" r="0" b="0"/>
                <wp:docPr id="1428" name="Group 1428"/>
                <wp:cNvGraphicFramePr/>
                <a:graphic xmlns:a="http://schemas.openxmlformats.org/drawingml/2006/main">
                  <a:graphicData uri="http://schemas.microsoft.com/office/word/2010/wordprocessingGroup">
                    <wpg:wgp>
                      <wpg:cNvGrpSpPr/>
                      <wpg:grpSpPr>
                        <a:xfrm>
                          <a:off x="0" y="0"/>
                          <a:ext cx="1162050" cy="9525"/>
                          <a:chOff x="0" y="0"/>
                          <a:chExt cx="1162050" cy="9525"/>
                        </a:xfrm>
                      </wpg:grpSpPr>
                      <wps:wsp>
                        <wps:cNvPr id="161" name="Shape 161"/>
                        <wps:cNvSpPr/>
                        <wps:spPr>
                          <a:xfrm>
                            <a:off x="0" y="0"/>
                            <a:ext cx="1162050" cy="0"/>
                          </a:xfrm>
                          <a:custGeom>
                            <a:avLst/>
                            <a:gdLst/>
                            <a:ahLst/>
                            <a:cxnLst/>
                            <a:rect l="0" t="0" r="0" b="0"/>
                            <a:pathLst>
                              <a:path w="1162050">
                                <a:moveTo>
                                  <a:pt x="0" y="0"/>
                                </a:moveTo>
                                <a:lnTo>
                                  <a:pt x="11620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779F84" id="Group 1428" o:spid="_x0000_s1026" style="width:91.5pt;height:.75pt;mso-position-horizontal-relative:char;mso-position-vertical-relative:line" coordsize="11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">
                <v:shape id="Shape 161" o:spid="_x0000_s1027" style="position:absolute;width:11620;height:0;visibility:visible;mso-wrap-style:square;v-text-anchor:top" coordsize="11620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XtNsAA&#10;AADcAAAADwAAAGRycy9kb3ducmV2LnhtbERPTYvCMBC9L/gfwgjetqkeRKpRloVFDx60Lj0PzdjW&#10;bSY1iVr99UYQ9jaP9zmLVW9acSXnG8sKxkkKgri0uuFKwe/h53MGwgdkja1lUnAnD6vl4GOBmbY3&#10;3tM1D5WIIewzVFCH0GVS+rImgz6xHXHkjtYZDBG6SmqHtxhuWjlJ06k02HBsqLGj75rKv/xiFKAu&#10;el1sdo+8OvNp3U62hZOlUqNh/zUHEagP/+K3e6Pj/OkYXs/EC+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aXtNsAAAADcAAAADwAAAAAAAAAAAAAAAACYAgAAZHJzL2Rvd25y&#10;ZXYueG1sUEsFBgAAAAAEAAQA9QAAAIUDAAAAAA==&#10;" path="m,l1162050,e" filled="f">
                  <v:path arrowok="t" textboxrect="0,0,1162050,0"/>
                </v:shape>
                <w10:anchorlock/>
              </v:group>
            </w:pict>
          </mc:Fallback>
        </mc:AlternateContent>
      </w:r>
    </w:p>
    <w:p w:rsidR="00031BED" w:rsidRDefault="0012698B">
      <w:pPr>
        <w:pStyle w:val="Heading1"/>
        <w:spacing w:after="329"/>
        <w:ind w:left="1630"/>
      </w:pPr>
      <w:r>
        <w:t>ỦY BAN NHÂN DÂN THÀNH PHỐ HỒ CHÍ MINH</w:t>
      </w:r>
      <w:r>
        <w:rPr>
          <w:b w:val="0"/>
        </w:rPr>
        <w:t xml:space="preserve">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Luật Tổ chức chính quyền địa phương ngày 16 tháng 6 năm 2025;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Luật Ban hành văn bản quy phạm pháp luật ngày 19 tháng 02 năm 2025;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Luật sửa đổi, bổ sung một số điều của Luật Ban hành văn bản quy phạm pháp luật ngày 25 tháng 6 năm 2025;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Nghị quyết số 202/2025/QH15 ngày 12 tháng 6 năm 2025 của Quốc hội về sắp xếp đơn vị hành chính cấp tỉnh;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Nghị định số 78/2025/NĐ-CP ngày 01 tháng 4 năm 2025 của Chính phủ về quy định chi tiết một số điều và biện pháp để tổ chức, hướng dẫn thi hành Luật Ban hành văn bản quy phạm pháp luật;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Căn cứ Nghị định số 79/2025/NĐ-CP ngày 01 tháng 4 năm 2025 của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Chính phủ về kiểm tra, rà soát, hệ thống hóa và xử lý văn bản quy phạm pháp luật;  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Nghị định số 79/2025/NĐ-CP ngày 01 tháng 4 năm 2025 của Chính phủ về kiểm tra, rà soát, hệ thống hóa và xử lý văn bản quy phạm pháp luật; </w:t>
      </w:r>
    </w:p>
    <w:p w:rsidR="00031BED" w:rsidRDefault="0012698B" w:rsidP="00C740E9">
      <w:pPr>
        <w:spacing w:before="120" w:after="120" w:line="240" w:lineRule="auto"/>
        <w:ind w:right="6" w:firstLine="567"/>
        <w:jc w:val="both"/>
      </w:pPr>
      <w:r>
        <w:rPr>
          <w:rFonts w:ascii="Times New Roman" w:eastAsia="Times New Roman" w:hAnsi="Times New Roman" w:cs="Times New Roman"/>
          <w:i/>
          <w:sz w:val="28"/>
        </w:rPr>
        <w:t xml:space="preserve">Theo đề nghị của Sở Xây dựng tại Tờ trình số 21347/TTr-SXD-PC ngày 17 tháng 6 năm 2026, </w:t>
      </w:r>
    </w:p>
    <w:p w:rsidR="00031BED" w:rsidRDefault="0012698B" w:rsidP="00C740E9">
      <w:pPr>
        <w:spacing w:before="120" w:after="120" w:line="240" w:lineRule="auto"/>
        <w:ind w:left="10" w:right="9" w:hanging="10"/>
        <w:jc w:val="center"/>
      </w:pPr>
      <w:r>
        <w:rPr>
          <w:rFonts w:ascii="Times New Roman" w:eastAsia="Times New Roman" w:hAnsi="Times New Roman" w:cs="Times New Roman"/>
          <w:b/>
          <w:sz w:val="28"/>
        </w:rPr>
        <w:t>QUYẾT ĐỊNH:</w:t>
      </w:r>
      <w:r>
        <w:rPr>
          <w:rFonts w:ascii="Times New Roman" w:eastAsia="Times New Roman" w:hAnsi="Times New Roman" w:cs="Times New Roman"/>
          <w:sz w:val="28"/>
        </w:rPr>
        <w:t xml:space="preserve"> </w:t>
      </w:r>
    </w:p>
    <w:p w:rsidR="00031BED" w:rsidRDefault="0012698B" w:rsidP="00C740E9">
      <w:pPr>
        <w:pStyle w:val="Heading1"/>
        <w:spacing w:before="120" w:after="120" w:line="240" w:lineRule="auto"/>
        <w:ind w:left="0" w:firstLine="567"/>
        <w:jc w:val="both"/>
      </w:pPr>
      <w:r>
        <w:t xml:space="preserve">Điều 1. Bãi bỏ toàn bộ văn bản </w:t>
      </w:r>
    </w:p>
    <w:p w:rsidR="00031BED" w:rsidRDefault="0012698B" w:rsidP="00C740E9">
      <w:pPr>
        <w:spacing w:before="120" w:after="120" w:line="240" w:lineRule="auto"/>
        <w:ind w:firstLine="567"/>
        <w:jc w:val="both"/>
      </w:pPr>
      <w:r>
        <w:rPr>
          <w:rFonts w:ascii="Times New Roman" w:eastAsia="Times New Roman" w:hAnsi="Times New Roman" w:cs="Times New Roman"/>
          <w:sz w:val="28"/>
        </w:rPr>
        <w:t xml:space="preserve"> Quyết định số 21/2020/QĐ-UBND ngày 18 tháng 8 năm 2020 của Ủy ban nhân dân tỉnh Bình Dương ban hành quy định về tổ chức, quản lý, công bố hoạt động của bãi đỗ xe trê</w:t>
      </w:r>
      <w:bookmarkStart w:id="0" w:name="_GoBack"/>
      <w:bookmarkEnd w:id="0"/>
      <w:r>
        <w:rPr>
          <w:rFonts w:ascii="Times New Roman" w:eastAsia="Times New Roman" w:hAnsi="Times New Roman" w:cs="Times New Roman"/>
          <w:sz w:val="28"/>
        </w:rPr>
        <w:t>n địa bàn tỉnh Bình Dương.</w:t>
      </w:r>
      <w:r>
        <w:rPr>
          <w:rFonts w:ascii="Times New Roman" w:eastAsia="Times New Roman" w:hAnsi="Times New Roman" w:cs="Times New Roman"/>
          <w:color w:val="FF0000"/>
          <w:sz w:val="28"/>
        </w:rPr>
        <w:t xml:space="preserve"> </w:t>
      </w:r>
    </w:p>
    <w:p w:rsidR="00031BED" w:rsidRDefault="0012698B" w:rsidP="00C740E9">
      <w:pPr>
        <w:pStyle w:val="Heading1"/>
        <w:spacing w:before="120" w:after="120" w:line="240" w:lineRule="auto"/>
        <w:ind w:left="0" w:firstLine="567"/>
        <w:jc w:val="both"/>
      </w:pPr>
      <w:r>
        <w:lastRenderedPageBreak/>
        <w:t xml:space="preserve">Điều 2. Hiệu lực thi hành </w:t>
      </w:r>
    </w:p>
    <w:p w:rsidR="00031BED" w:rsidRDefault="00825B4F" w:rsidP="00C740E9">
      <w:pPr>
        <w:spacing w:before="120" w:after="120" w:line="240" w:lineRule="auto"/>
        <w:ind w:firstLine="567"/>
        <w:jc w:val="both"/>
      </w:pPr>
      <w:r>
        <w:rPr>
          <w:rFonts w:ascii="Times New Roman" w:eastAsia="Times New Roman" w:hAnsi="Times New Roman" w:cs="Times New Roman"/>
          <w:sz w:val="28"/>
        </w:rPr>
        <w:t xml:space="preserve">1. </w:t>
      </w:r>
      <w:r w:rsidR="0012698B">
        <w:rPr>
          <w:rFonts w:ascii="Times New Roman" w:eastAsia="Times New Roman" w:hAnsi="Times New Roman" w:cs="Times New Roman"/>
          <w:sz w:val="28"/>
        </w:rPr>
        <w:t xml:space="preserve">Quyết định này có hiệu lực thi hành kể từ ngày ký. </w:t>
      </w:r>
    </w:p>
    <w:p w:rsidR="00031BED" w:rsidRDefault="00825B4F" w:rsidP="00825B4F">
      <w:pPr>
        <w:spacing w:after="88" w:line="320" w:lineRule="auto"/>
        <w:ind w:firstLine="567"/>
        <w:jc w:val="both"/>
      </w:pPr>
      <w:r>
        <w:rPr>
          <w:rFonts w:ascii="Times New Roman" w:eastAsia="Times New Roman" w:hAnsi="Times New Roman" w:cs="Times New Roman"/>
          <w:sz w:val="28"/>
        </w:rPr>
        <w:t xml:space="preserve">2. </w:t>
      </w:r>
      <w:r w:rsidR="0012698B">
        <w:rPr>
          <w:rFonts w:ascii="Times New Roman" w:eastAsia="Times New Roman" w:hAnsi="Times New Roman" w:cs="Times New Roman"/>
          <w:sz w:val="28"/>
        </w:rPr>
        <w:t xml:space="preserve">Chánh Văn phòng Ủy ban nhân dân Thành phố Hồ Chí Minh, Giám đốc Sở Xây dựng, Thủ trưởng các Sở, ban, ngành Thành phố, Chủ tịch Ủy ban nhân dân cấp xã và các cơ quan, tổ chức, đơn vị và cá nhân có liên quan chịu trách nhiệm thi hành Quyết định này./. </w:t>
      </w:r>
    </w:p>
    <w:p w:rsidR="00031BED" w:rsidRDefault="0012698B">
      <w:pPr>
        <w:spacing w:after="91"/>
        <w:ind w:left="566"/>
      </w:pPr>
      <w:r>
        <w:rPr>
          <w:rFonts w:ascii="Times New Roman" w:eastAsia="Times New Roman" w:hAnsi="Times New Roman" w:cs="Times New Roman"/>
          <w:sz w:val="28"/>
        </w:rPr>
        <w:t xml:space="preserve"> </w:t>
      </w: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536"/>
      </w:tblGrid>
      <w:tr w:rsidR="00914373" w:rsidTr="00914373">
        <w:tc>
          <w:tcPr>
            <w:tcW w:w="4678" w:type="dxa"/>
          </w:tcPr>
          <w:p w:rsidR="00914373" w:rsidRDefault="00914373" w:rsidP="00914373">
            <w:pPr>
              <w:tabs>
                <w:tab w:val="center" w:pos="6641"/>
              </w:tabs>
              <w:spacing w:after="0" w:line="240" w:lineRule="auto"/>
              <w:jc w:val="both"/>
            </w:pPr>
            <w:r>
              <w:rPr>
                <w:rFonts w:ascii="Times New Roman" w:eastAsia="Times New Roman" w:hAnsi="Times New Roman" w:cs="Times New Roman"/>
                <w:b/>
                <w:i/>
                <w:sz w:val="24"/>
              </w:rPr>
              <w:t xml:space="preserve">Nơi nhận: </w:t>
            </w:r>
            <w:r>
              <w:rPr>
                <w:rFonts w:ascii="Times New Roman" w:eastAsia="Times New Roman" w:hAnsi="Times New Roman" w:cs="Times New Roman"/>
                <w:b/>
                <w:i/>
                <w:sz w:val="24"/>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Như Điều 2;</w:t>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vertAlign w:val="superscript"/>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Bộ Xây dựng;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Cục Kiểm tra văn bản và Tổ chức thi hành </w:t>
            </w:r>
          </w:p>
          <w:p w:rsidR="00914373" w:rsidRDefault="00914373" w:rsidP="00914373">
            <w:pPr>
              <w:spacing w:after="0" w:line="240" w:lineRule="auto"/>
              <w:jc w:val="both"/>
            </w:pPr>
            <w:r>
              <w:rPr>
                <w:rFonts w:ascii="Times New Roman" w:eastAsia="Times New Roman" w:hAnsi="Times New Roman" w:cs="Times New Roman"/>
              </w:rPr>
              <w:t xml:space="preserve">pháp luật - Bộ Tư pháp; </w:t>
            </w:r>
            <w:r>
              <w:rPr>
                <w:rFonts w:ascii="Times New Roman" w:eastAsia="Times New Roman" w:hAnsi="Times New Roman" w:cs="Times New Roman"/>
              </w:rPr>
              <w:tab/>
            </w:r>
          </w:p>
          <w:p w:rsidR="00914373" w:rsidRDefault="00914373" w:rsidP="00914373">
            <w:pPr>
              <w:spacing w:after="0" w:line="240" w:lineRule="auto"/>
              <w:jc w:val="both"/>
            </w:pPr>
            <w:r>
              <w:t xml:space="preserve">- </w:t>
            </w:r>
            <w:r>
              <w:rPr>
                <w:rFonts w:ascii="Times New Roman" w:eastAsia="Times New Roman" w:hAnsi="Times New Roman" w:cs="Times New Roman"/>
              </w:rPr>
              <w:t xml:space="preserve">Văn phòng Chính phủ;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Thường trực Thành ủy;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Thường trực HĐND TP;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Ủy ban MTTQ Việt Nam TP;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TTUB: CT các PCT;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Sở Tư pháp; Sở Xây dựng;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914373" w:rsidRDefault="00914373" w:rsidP="00914373">
            <w:pPr>
              <w:tabs>
                <w:tab w:val="center" w:pos="2753"/>
                <w:tab w:val="center" w:pos="664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VPUB: các PCVP;</w:t>
            </w:r>
          </w:p>
          <w:p w:rsidR="00914373" w:rsidRDefault="00914373" w:rsidP="00914373">
            <w:pPr>
              <w:tabs>
                <w:tab w:val="center" w:pos="2753"/>
                <w:tab w:val="center" w:pos="664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Các Phòng: TH, NCPC, ĐT;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Trung tâm Thông tin điện tử TP; </w:t>
            </w:r>
            <w:r>
              <w:rPr>
                <w:rFonts w:ascii="Times New Roman" w:eastAsia="Times New Roman" w:hAnsi="Times New Roman" w:cs="Times New Roman"/>
              </w:rPr>
              <w:tab/>
            </w:r>
            <w:r>
              <w:rPr>
                <w:rFonts w:ascii="Times New Roman" w:eastAsia="Times New Roman" w:hAnsi="Times New Roman" w:cs="Times New Roman"/>
                <w:b/>
                <w:sz w:val="40"/>
                <w:vertAlign w:val="superscript"/>
              </w:rPr>
              <w:t xml:space="preserve"> </w:t>
            </w:r>
          </w:p>
          <w:p w:rsidR="00914373" w:rsidRDefault="00914373" w:rsidP="00914373">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Lưu: VT, (ĐT-HS)</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r>
              <w:rPr>
                <w:rFonts w:ascii="Times New Roman" w:eastAsia="Times New Roman" w:hAnsi="Times New Roman" w:cs="Times New Roman"/>
                <w:b/>
                <w:sz w:val="24"/>
              </w:rPr>
              <w:t xml:space="preserve"> </w:t>
            </w:r>
          </w:p>
          <w:p w:rsidR="00914373" w:rsidRDefault="00914373">
            <w:pPr>
              <w:spacing w:after="0"/>
              <w:rPr>
                <w:rFonts w:ascii="Times New Roman" w:eastAsia="Times New Roman" w:hAnsi="Times New Roman" w:cs="Times New Roman"/>
                <w:sz w:val="28"/>
              </w:rPr>
            </w:pPr>
          </w:p>
        </w:tc>
        <w:tc>
          <w:tcPr>
            <w:tcW w:w="4536" w:type="dxa"/>
          </w:tcPr>
          <w:p w:rsidR="00914373" w:rsidRPr="00914373" w:rsidRDefault="00914373" w:rsidP="00914373">
            <w:pPr>
              <w:spacing w:after="0"/>
              <w:jc w:val="center"/>
              <w:rPr>
                <w:rFonts w:ascii="Times New Roman" w:eastAsia="Times New Roman" w:hAnsi="Times New Roman" w:cs="Times New Roman"/>
                <w:b/>
                <w:sz w:val="28"/>
                <w:szCs w:val="28"/>
              </w:rPr>
            </w:pPr>
            <w:r w:rsidRPr="00914373">
              <w:rPr>
                <w:rFonts w:ascii="Times New Roman" w:eastAsia="Times New Roman" w:hAnsi="Times New Roman" w:cs="Times New Roman"/>
                <w:b/>
                <w:sz w:val="28"/>
                <w:szCs w:val="28"/>
              </w:rPr>
              <w:t>TM. ỦY BAN NHÂN DÂN</w:t>
            </w:r>
          </w:p>
          <w:p w:rsidR="00914373" w:rsidRPr="00914373" w:rsidRDefault="00914373" w:rsidP="00914373">
            <w:pPr>
              <w:spacing w:after="0"/>
              <w:jc w:val="center"/>
              <w:rPr>
                <w:rFonts w:ascii="Times New Roman" w:eastAsia="Times New Roman" w:hAnsi="Times New Roman" w:cs="Times New Roman"/>
                <w:b/>
                <w:sz w:val="28"/>
                <w:szCs w:val="28"/>
              </w:rPr>
            </w:pPr>
            <w:r w:rsidRPr="00914373">
              <w:rPr>
                <w:rFonts w:ascii="Times New Roman" w:eastAsia="Times New Roman" w:hAnsi="Times New Roman" w:cs="Times New Roman"/>
                <w:b/>
                <w:sz w:val="28"/>
                <w:szCs w:val="28"/>
              </w:rPr>
              <w:t>KT. CHỦ TỊCH</w:t>
            </w:r>
          </w:p>
          <w:p w:rsidR="00914373" w:rsidRPr="00914373" w:rsidRDefault="00914373" w:rsidP="00914373">
            <w:pPr>
              <w:spacing w:after="0"/>
              <w:jc w:val="center"/>
              <w:rPr>
                <w:rFonts w:ascii="Times New Roman" w:eastAsia="Times New Roman" w:hAnsi="Times New Roman" w:cs="Times New Roman"/>
                <w:b/>
                <w:sz w:val="28"/>
                <w:szCs w:val="28"/>
              </w:rPr>
            </w:pPr>
            <w:r w:rsidRPr="00914373">
              <w:rPr>
                <w:rFonts w:ascii="Times New Roman" w:eastAsia="Times New Roman" w:hAnsi="Times New Roman" w:cs="Times New Roman"/>
                <w:b/>
                <w:sz w:val="28"/>
                <w:szCs w:val="28"/>
              </w:rPr>
              <w:t>PHÓ CHỦ TỊCH</w:t>
            </w:r>
          </w:p>
          <w:p w:rsidR="00914373" w:rsidRPr="00914373" w:rsidRDefault="00914373" w:rsidP="00914373">
            <w:pPr>
              <w:spacing w:after="0"/>
              <w:jc w:val="center"/>
              <w:rPr>
                <w:rFonts w:ascii="Times New Roman" w:eastAsia="Times New Roman" w:hAnsi="Times New Roman" w:cs="Times New Roman"/>
                <w:b/>
                <w:sz w:val="28"/>
                <w:szCs w:val="28"/>
              </w:rPr>
            </w:pPr>
          </w:p>
          <w:p w:rsidR="00914373" w:rsidRDefault="00914373" w:rsidP="00914373">
            <w:pPr>
              <w:spacing w:after="0"/>
              <w:jc w:val="center"/>
              <w:rPr>
                <w:rFonts w:ascii="Times New Roman" w:eastAsia="Times New Roman" w:hAnsi="Times New Roman" w:cs="Times New Roman"/>
                <w:b/>
                <w:sz w:val="28"/>
                <w:szCs w:val="28"/>
              </w:rPr>
            </w:pPr>
          </w:p>
          <w:p w:rsidR="00914373" w:rsidRDefault="00914373" w:rsidP="00914373">
            <w:pPr>
              <w:spacing w:after="0"/>
              <w:jc w:val="center"/>
              <w:rPr>
                <w:rFonts w:ascii="Times New Roman" w:eastAsia="Times New Roman" w:hAnsi="Times New Roman" w:cs="Times New Roman"/>
                <w:b/>
                <w:sz w:val="28"/>
                <w:szCs w:val="28"/>
              </w:rPr>
            </w:pPr>
          </w:p>
          <w:p w:rsidR="00914373" w:rsidRPr="00914373" w:rsidRDefault="00914373" w:rsidP="00914373">
            <w:pPr>
              <w:spacing w:after="0"/>
              <w:jc w:val="center"/>
              <w:rPr>
                <w:rFonts w:ascii="Times New Roman" w:eastAsia="Times New Roman" w:hAnsi="Times New Roman" w:cs="Times New Roman"/>
                <w:b/>
                <w:sz w:val="28"/>
                <w:szCs w:val="28"/>
              </w:rPr>
            </w:pPr>
          </w:p>
          <w:p w:rsidR="00914373" w:rsidRDefault="00914373" w:rsidP="00914373">
            <w:pPr>
              <w:spacing w:after="0"/>
              <w:jc w:val="center"/>
              <w:rPr>
                <w:rFonts w:ascii="Times New Roman" w:eastAsia="Times New Roman" w:hAnsi="Times New Roman" w:cs="Times New Roman"/>
                <w:sz w:val="28"/>
              </w:rPr>
            </w:pPr>
            <w:r w:rsidRPr="00914373">
              <w:rPr>
                <w:rFonts w:ascii="Times New Roman" w:eastAsia="Times New Roman" w:hAnsi="Times New Roman" w:cs="Times New Roman"/>
                <w:b/>
                <w:sz w:val="28"/>
                <w:szCs w:val="28"/>
              </w:rPr>
              <w:t>Hoàng Nguyên Dinh</w:t>
            </w:r>
          </w:p>
        </w:tc>
      </w:tr>
    </w:tbl>
    <w:p w:rsidR="00031BED" w:rsidRDefault="0012698B">
      <w:pPr>
        <w:spacing w:after="0"/>
        <w:ind w:left="566"/>
      </w:pPr>
      <w:r>
        <w:rPr>
          <w:rFonts w:ascii="Times New Roman" w:eastAsia="Times New Roman" w:hAnsi="Times New Roman" w:cs="Times New Roman"/>
          <w:sz w:val="28"/>
        </w:rPr>
        <w:t xml:space="preserve"> </w:t>
      </w:r>
    </w:p>
    <w:p w:rsidR="00031BED" w:rsidRDefault="00031BED">
      <w:pPr>
        <w:spacing w:after="0"/>
        <w:ind w:left="4260"/>
        <w:jc w:val="center"/>
      </w:pPr>
    </w:p>
    <w:p w:rsidR="00031BED" w:rsidRDefault="0012698B">
      <w:pPr>
        <w:spacing w:after="0"/>
        <w:ind w:left="4260"/>
        <w:jc w:val="center"/>
      </w:pPr>
      <w:r>
        <w:rPr>
          <w:rFonts w:ascii="Times New Roman" w:eastAsia="Times New Roman" w:hAnsi="Times New Roman" w:cs="Times New Roman"/>
          <w:b/>
          <w:sz w:val="24"/>
        </w:rPr>
        <w:t xml:space="preserve"> </w:t>
      </w:r>
    </w:p>
    <w:p w:rsidR="00031BED" w:rsidRDefault="0012698B">
      <w:pPr>
        <w:spacing w:after="0"/>
        <w:ind w:left="4260"/>
        <w:jc w:val="center"/>
      </w:pPr>
      <w:r>
        <w:rPr>
          <w:rFonts w:ascii="Times New Roman" w:eastAsia="Times New Roman" w:hAnsi="Times New Roman" w:cs="Times New Roman"/>
          <w:b/>
          <w:sz w:val="24"/>
        </w:rPr>
        <w:t xml:space="preserve"> </w:t>
      </w:r>
    </w:p>
    <w:p w:rsidR="00031BED" w:rsidRDefault="0012698B">
      <w:pPr>
        <w:spacing w:after="0"/>
        <w:ind w:left="4260"/>
        <w:jc w:val="center"/>
      </w:pPr>
      <w:r>
        <w:rPr>
          <w:rFonts w:ascii="Times New Roman" w:eastAsia="Times New Roman" w:hAnsi="Times New Roman" w:cs="Times New Roman"/>
          <w:sz w:val="24"/>
        </w:rPr>
        <w:t xml:space="preserve"> </w:t>
      </w:r>
    </w:p>
    <w:p w:rsidR="00031BED" w:rsidRDefault="0012698B">
      <w:pPr>
        <w:spacing w:after="96"/>
      </w:pPr>
      <w:r>
        <w:rPr>
          <w:rFonts w:ascii="Times New Roman" w:eastAsia="Times New Roman" w:hAnsi="Times New Roman" w:cs="Times New Roman"/>
          <w:sz w:val="24"/>
        </w:rPr>
        <w:t xml:space="preserve"> </w:t>
      </w:r>
    </w:p>
    <w:p w:rsidR="00031BED" w:rsidRDefault="0012698B">
      <w:pPr>
        <w:spacing w:after="0"/>
      </w:pPr>
      <w:r>
        <w:rPr>
          <w:rFonts w:ascii="Times New Roman" w:eastAsia="Times New Roman" w:hAnsi="Times New Roman" w:cs="Times New Roman"/>
          <w:sz w:val="24"/>
        </w:rPr>
        <w:t xml:space="preserve"> </w:t>
      </w:r>
    </w:p>
    <w:sectPr w:rsidR="00031BED" w:rsidSect="00825B4F">
      <w:headerReference w:type="default" r:id="rId7"/>
      <w:pgSz w:w="11906" w:h="16841" w:code="9"/>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343C" w:rsidRDefault="0032343C" w:rsidP="00825B4F">
      <w:pPr>
        <w:spacing w:after="0" w:line="240" w:lineRule="auto"/>
      </w:pPr>
      <w:r>
        <w:separator/>
      </w:r>
    </w:p>
  </w:endnote>
  <w:endnote w:type="continuationSeparator" w:id="0">
    <w:p w:rsidR="0032343C" w:rsidRDefault="0032343C" w:rsidP="00825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343C" w:rsidRDefault="0032343C" w:rsidP="00825B4F">
      <w:pPr>
        <w:spacing w:after="0" w:line="240" w:lineRule="auto"/>
      </w:pPr>
      <w:r>
        <w:separator/>
      </w:r>
    </w:p>
  </w:footnote>
  <w:footnote w:type="continuationSeparator" w:id="0">
    <w:p w:rsidR="0032343C" w:rsidRDefault="0032343C" w:rsidP="00825B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322122"/>
      <w:docPartObj>
        <w:docPartGallery w:val="Page Numbers (Top of Page)"/>
        <w:docPartUnique/>
      </w:docPartObj>
    </w:sdtPr>
    <w:sdtEndPr>
      <w:rPr>
        <w:rFonts w:ascii="Times New Roman" w:hAnsi="Times New Roman" w:cs="Times New Roman"/>
        <w:noProof/>
        <w:sz w:val="28"/>
        <w:szCs w:val="28"/>
      </w:rPr>
    </w:sdtEndPr>
    <w:sdtContent>
      <w:p w:rsidR="00876E5D" w:rsidRPr="00876E5D" w:rsidRDefault="00876E5D" w:rsidP="00876E5D">
        <w:pPr>
          <w:pStyle w:val="Header"/>
          <w:jc w:val="center"/>
          <w:rPr>
            <w:rFonts w:ascii="Times New Roman" w:hAnsi="Times New Roman" w:cs="Times New Roman"/>
            <w:sz w:val="28"/>
            <w:szCs w:val="28"/>
          </w:rPr>
        </w:pPr>
        <w:r w:rsidRPr="00876E5D">
          <w:rPr>
            <w:rFonts w:ascii="Times New Roman" w:hAnsi="Times New Roman" w:cs="Times New Roman"/>
            <w:sz w:val="28"/>
            <w:szCs w:val="28"/>
          </w:rPr>
          <w:fldChar w:fldCharType="begin"/>
        </w:r>
        <w:r w:rsidRPr="00876E5D">
          <w:rPr>
            <w:rFonts w:ascii="Times New Roman" w:hAnsi="Times New Roman" w:cs="Times New Roman"/>
            <w:sz w:val="28"/>
            <w:szCs w:val="28"/>
          </w:rPr>
          <w:instrText xml:space="preserve"> PAGE   \* MERGEFORMAT </w:instrText>
        </w:r>
        <w:r w:rsidRPr="00876E5D">
          <w:rPr>
            <w:rFonts w:ascii="Times New Roman" w:hAnsi="Times New Roman" w:cs="Times New Roman"/>
            <w:sz w:val="28"/>
            <w:szCs w:val="28"/>
          </w:rPr>
          <w:fldChar w:fldCharType="separate"/>
        </w:r>
        <w:r>
          <w:rPr>
            <w:rFonts w:ascii="Times New Roman" w:hAnsi="Times New Roman" w:cs="Times New Roman"/>
            <w:noProof/>
            <w:sz w:val="28"/>
            <w:szCs w:val="28"/>
          </w:rPr>
          <w:t>2</w:t>
        </w:r>
        <w:r w:rsidRPr="00876E5D">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8B0290"/>
    <w:multiLevelType w:val="hybridMultilevel"/>
    <w:tmpl w:val="D8CA47B0"/>
    <w:lvl w:ilvl="0" w:tplc="985EDECE">
      <w:start w:val="1"/>
      <w:numFmt w:val="decimal"/>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7168C4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90EA6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66F2E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24F15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86F49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12F67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4ED6B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540A8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60A61D75"/>
    <w:multiLevelType w:val="hybridMultilevel"/>
    <w:tmpl w:val="8B4207B2"/>
    <w:lvl w:ilvl="0" w:tplc="ADDC44A6">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B478C0">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84B4B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5C527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A28A6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0AE2F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94433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BE79C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68C3FA">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BED"/>
    <w:rsid w:val="00031BED"/>
    <w:rsid w:val="000A42C2"/>
    <w:rsid w:val="0012698B"/>
    <w:rsid w:val="0032343C"/>
    <w:rsid w:val="00825B4F"/>
    <w:rsid w:val="00876E5D"/>
    <w:rsid w:val="00914373"/>
    <w:rsid w:val="009A4747"/>
    <w:rsid w:val="00C740E9"/>
    <w:rsid w:val="00F1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BCE844-A977-481C-ABEF-CC5735C1F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85"/>
      <w:ind w:left="84" w:firstLine="7"/>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825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B4F"/>
    <w:rPr>
      <w:rFonts w:ascii="Calibri" w:eastAsia="Calibri" w:hAnsi="Calibri" w:cs="Calibri"/>
      <w:color w:val="000000"/>
    </w:rPr>
  </w:style>
  <w:style w:type="paragraph" w:styleId="Footer">
    <w:name w:val="footer"/>
    <w:basedOn w:val="Normal"/>
    <w:link w:val="FooterChar"/>
    <w:uiPriority w:val="99"/>
    <w:unhideWhenUsed/>
    <w:rsid w:val="00825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B4F"/>
    <w:rPr>
      <w:rFonts w:ascii="Calibri" w:eastAsia="Calibri" w:hAnsi="Calibri" w:cs="Calibri"/>
      <w:color w:val="000000"/>
    </w:rPr>
  </w:style>
  <w:style w:type="table" w:styleId="TableGrid">
    <w:name w:val="Table Grid"/>
    <w:basedOn w:val="TableNormal"/>
    <w:uiPriority w:val="39"/>
    <w:rsid w:val="009143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QLG</dc:creator>
  <cp:keywords/>
  <dc:description/>
  <cp:lastModifiedBy>Nguyen Thanh Phong</cp:lastModifiedBy>
  <cp:revision>4</cp:revision>
  <dcterms:created xsi:type="dcterms:W3CDTF">2026-07-10T03:40:00Z</dcterms:created>
  <dcterms:modified xsi:type="dcterms:W3CDTF">2026-07-10T04:10:00Z</dcterms:modified>
</cp:coreProperties>
</file>