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Ind w:w="108" w:type="dxa"/>
        <w:tblLayout w:type="fixed"/>
        <w:tblLook w:val="0000" w:firstRow="0" w:lastRow="0" w:firstColumn="0" w:lastColumn="0" w:noHBand="0" w:noVBand="0"/>
      </w:tblPr>
      <w:tblGrid>
        <w:gridCol w:w="3261"/>
        <w:gridCol w:w="236"/>
        <w:gridCol w:w="5683"/>
      </w:tblGrid>
      <w:tr w:rsidR="00CE2FFC" w:rsidRPr="00956A8C" w14:paraId="1EFAA6A7" w14:textId="77777777" w:rsidTr="00CE2FFC">
        <w:trPr>
          <w:trHeight w:val="253"/>
        </w:trPr>
        <w:tc>
          <w:tcPr>
            <w:tcW w:w="3261" w:type="dxa"/>
          </w:tcPr>
          <w:p w14:paraId="73F9464B" w14:textId="77777777" w:rsidR="00CE2FFC" w:rsidRPr="00956A8C" w:rsidRDefault="00CE2FFC">
            <w:pPr>
              <w:jc w:val="center"/>
              <w:rPr>
                <w:b/>
                <w:sz w:val="26"/>
                <w:szCs w:val="26"/>
              </w:rPr>
            </w:pPr>
            <w:bookmarkStart w:id="0" w:name="_GoBack"/>
            <w:bookmarkEnd w:id="0"/>
            <w:r w:rsidRPr="00956A8C">
              <w:rPr>
                <w:b/>
                <w:sz w:val="26"/>
                <w:szCs w:val="26"/>
              </w:rPr>
              <w:t>HỘI ĐỒNG NHÂN DÂN</w:t>
            </w:r>
          </w:p>
        </w:tc>
        <w:tc>
          <w:tcPr>
            <w:tcW w:w="236" w:type="dxa"/>
          </w:tcPr>
          <w:p w14:paraId="3D0A91AC" w14:textId="77777777" w:rsidR="00CE2FFC" w:rsidRPr="00956A8C" w:rsidRDefault="00CE2FFC">
            <w:pPr>
              <w:jc w:val="center"/>
              <w:rPr>
                <w:b/>
                <w:sz w:val="26"/>
                <w:szCs w:val="26"/>
              </w:rPr>
            </w:pPr>
          </w:p>
        </w:tc>
        <w:tc>
          <w:tcPr>
            <w:tcW w:w="5683" w:type="dxa"/>
          </w:tcPr>
          <w:p w14:paraId="59835903" w14:textId="77777777" w:rsidR="00CE2FFC" w:rsidRPr="00956A8C" w:rsidRDefault="00CE2FFC">
            <w:pPr>
              <w:jc w:val="center"/>
              <w:rPr>
                <w:b/>
                <w:sz w:val="26"/>
                <w:szCs w:val="26"/>
              </w:rPr>
            </w:pPr>
            <w:r w:rsidRPr="00956A8C">
              <w:rPr>
                <w:b/>
                <w:sz w:val="26"/>
                <w:szCs w:val="26"/>
              </w:rPr>
              <w:t>CỘNG HÒA XÃ HỘI CHỦ NGHĨA VIỆT NAM</w:t>
            </w:r>
          </w:p>
        </w:tc>
      </w:tr>
      <w:tr w:rsidR="00CE2FFC" w:rsidRPr="00956A8C" w14:paraId="686E443F" w14:textId="77777777" w:rsidTr="00CE2FFC">
        <w:trPr>
          <w:trHeight w:val="272"/>
        </w:trPr>
        <w:tc>
          <w:tcPr>
            <w:tcW w:w="3261" w:type="dxa"/>
          </w:tcPr>
          <w:p w14:paraId="10D810FD" w14:textId="77777777" w:rsidR="00CE2FFC" w:rsidRPr="00956A8C" w:rsidRDefault="000E4419" w:rsidP="000228A0">
            <w:pPr>
              <w:jc w:val="center"/>
              <w:rPr>
                <w:b/>
                <w:sz w:val="26"/>
                <w:szCs w:val="26"/>
              </w:rPr>
            </w:pPr>
            <w:r w:rsidRPr="00956A8C">
              <w:rPr>
                <w:b/>
                <w:noProof/>
                <w:sz w:val="26"/>
                <w:szCs w:val="26"/>
              </w:rPr>
              <mc:AlternateContent>
                <mc:Choice Requires="wps">
                  <w:drawing>
                    <wp:anchor distT="0" distB="0" distL="114300" distR="114300" simplePos="0" relativeHeight="251657728" behindDoc="0" locked="0" layoutInCell="1" allowOverlap="1" wp14:anchorId="0C428B6A" wp14:editId="6FEB27F0">
                      <wp:simplePos x="0" y="0"/>
                      <wp:positionH relativeFrom="column">
                        <wp:posOffset>561340</wp:posOffset>
                      </wp:positionH>
                      <wp:positionV relativeFrom="paragraph">
                        <wp:posOffset>182880</wp:posOffset>
                      </wp:positionV>
                      <wp:extent cx="621665" cy="0"/>
                      <wp:effectExtent l="0" t="0" r="635" b="0"/>
                      <wp:wrapNone/>
                      <wp:docPr id="1479857357"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1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line w14:anchorId="32DD4314" id="Lines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pt,14.4pt" to="93.1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">
                      <o:lock v:ext="edit" shapetype="f"/>
                    </v:line>
                  </w:pict>
                </mc:Fallback>
              </mc:AlternateContent>
            </w:r>
            <w:r w:rsidR="00CE2FFC" w:rsidRPr="00956A8C">
              <w:rPr>
                <w:b/>
                <w:sz w:val="26"/>
                <w:szCs w:val="26"/>
              </w:rPr>
              <w:t>TỈNH ĐỒNG THÁP</w:t>
            </w:r>
          </w:p>
        </w:tc>
        <w:tc>
          <w:tcPr>
            <w:tcW w:w="236" w:type="dxa"/>
          </w:tcPr>
          <w:p w14:paraId="4C1075DA" w14:textId="77777777" w:rsidR="00CE2FFC" w:rsidRPr="00956A8C" w:rsidRDefault="00CE2FFC">
            <w:pPr>
              <w:jc w:val="center"/>
              <w:rPr>
                <w:b/>
              </w:rPr>
            </w:pPr>
          </w:p>
        </w:tc>
        <w:tc>
          <w:tcPr>
            <w:tcW w:w="5683" w:type="dxa"/>
          </w:tcPr>
          <w:p w14:paraId="2E861206" w14:textId="77777777" w:rsidR="00CE2FFC" w:rsidRPr="00956A8C" w:rsidRDefault="00CE2FFC">
            <w:pPr>
              <w:jc w:val="center"/>
              <w:rPr>
                <w:b/>
              </w:rPr>
            </w:pPr>
            <w:r w:rsidRPr="00956A8C">
              <w:rPr>
                <w:b/>
              </w:rPr>
              <w:t>Độc lập - Tự do - Hạnh phúc</w:t>
            </w:r>
          </w:p>
        </w:tc>
      </w:tr>
      <w:tr w:rsidR="00CE2FFC" w:rsidRPr="00956A8C" w14:paraId="7EE5F85D" w14:textId="77777777" w:rsidTr="00CE2FFC">
        <w:trPr>
          <w:trHeight w:val="350"/>
        </w:trPr>
        <w:tc>
          <w:tcPr>
            <w:tcW w:w="3261" w:type="dxa"/>
          </w:tcPr>
          <w:p w14:paraId="693D1D72" w14:textId="77777777" w:rsidR="00CE2FFC" w:rsidRPr="00956A8C" w:rsidRDefault="00CE2FFC" w:rsidP="00CE2FFC">
            <w:pPr>
              <w:spacing w:before="240"/>
              <w:jc w:val="center"/>
              <w:rPr>
                <w:sz w:val="26"/>
                <w:szCs w:val="26"/>
              </w:rPr>
            </w:pPr>
            <w:r w:rsidRPr="00956A8C">
              <w:rPr>
                <w:sz w:val="26"/>
                <w:szCs w:val="26"/>
              </w:rPr>
              <w:t>Số: 21/2026/NQ-HĐND</w:t>
            </w:r>
          </w:p>
        </w:tc>
        <w:tc>
          <w:tcPr>
            <w:tcW w:w="236" w:type="dxa"/>
          </w:tcPr>
          <w:p w14:paraId="689F8237" w14:textId="77777777" w:rsidR="00CE2FFC" w:rsidRPr="00956A8C" w:rsidRDefault="00CE2FFC" w:rsidP="00956A8C">
            <w:pPr>
              <w:spacing w:before="120"/>
              <w:jc w:val="center"/>
              <w:rPr>
                <w:i/>
                <w:noProof/>
                <w:sz w:val="26"/>
                <w:szCs w:val="26"/>
              </w:rPr>
            </w:pPr>
          </w:p>
        </w:tc>
        <w:tc>
          <w:tcPr>
            <w:tcW w:w="5683" w:type="dxa"/>
          </w:tcPr>
          <w:p w14:paraId="4A537616" w14:textId="77777777" w:rsidR="00CE2FFC" w:rsidRPr="00956A8C" w:rsidRDefault="000E4419" w:rsidP="00CE2FFC">
            <w:pPr>
              <w:spacing w:before="240"/>
              <w:jc w:val="center"/>
              <w:rPr>
                <w:i/>
                <w:sz w:val="26"/>
                <w:szCs w:val="26"/>
              </w:rPr>
            </w:pPr>
            <w:r w:rsidRPr="00956A8C">
              <w:rPr>
                <w:i/>
                <w:noProof/>
                <w:sz w:val="26"/>
                <w:szCs w:val="26"/>
              </w:rPr>
              <mc:AlternateContent>
                <mc:Choice Requires="wps">
                  <w:drawing>
                    <wp:anchor distT="0" distB="0" distL="114300" distR="114300" simplePos="0" relativeHeight="251658752" behindDoc="0" locked="0" layoutInCell="1" allowOverlap="1" wp14:anchorId="2B681880" wp14:editId="5380B925">
                      <wp:simplePos x="0" y="0"/>
                      <wp:positionH relativeFrom="column">
                        <wp:posOffset>664845</wp:posOffset>
                      </wp:positionH>
                      <wp:positionV relativeFrom="paragraph">
                        <wp:posOffset>39370</wp:posOffset>
                      </wp:positionV>
                      <wp:extent cx="2171700" cy="0"/>
                      <wp:effectExtent l="0" t="0" r="0" b="0"/>
                      <wp:wrapNone/>
                      <wp:docPr id="1282526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shapetype w14:anchorId="299AB345" id="_x0000_t32" coordsize="21600,21600" o:spt="32" o:oned="t" path="m,l21600,21600e" filled="f">
                      <v:path arrowok="t" fillok="f" o:connecttype="none"/>
                      <o:lock v:ext="edit" shapetype="t"/>
                    </v:shapetype>
                    <v:shape id="AutoShape 10" o:spid="_x0000_s1026" type="#_x0000_t32" style="position:absolute;margin-left:52.35pt;margin-top:3.1pt;width:17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">
                      <o:lock v:ext="edit" shapetype="f"/>
                    </v:shape>
                  </w:pict>
                </mc:Fallback>
              </mc:AlternateContent>
            </w:r>
            <w:r w:rsidR="00CE2FFC" w:rsidRPr="00956A8C">
              <w:rPr>
                <w:i/>
                <w:sz w:val="26"/>
                <w:szCs w:val="26"/>
              </w:rPr>
              <w:t>Đồng Tháp, ngày 09 tháng 7 năm 2026</w:t>
            </w:r>
          </w:p>
        </w:tc>
      </w:tr>
    </w:tbl>
    <w:p w14:paraId="577607D6" w14:textId="77777777" w:rsidR="002C70C2" w:rsidRPr="00956A8C" w:rsidRDefault="002C70C2">
      <w:pPr>
        <w:spacing w:after="120"/>
        <w:jc w:val="center"/>
        <w:rPr>
          <w:b/>
        </w:rPr>
      </w:pPr>
    </w:p>
    <w:p w14:paraId="661786EA" w14:textId="77777777" w:rsidR="002C70C2" w:rsidRPr="00956A8C" w:rsidRDefault="00CE2FFC" w:rsidP="00CE2FFC">
      <w:pPr>
        <w:tabs>
          <w:tab w:val="left" w:pos="1705"/>
          <w:tab w:val="center" w:pos="4536"/>
        </w:tabs>
        <w:rPr>
          <w:b/>
        </w:rPr>
      </w:pPr>
      <w:r>
        <w:rPr>
          <w:b/>
        </w:rPr>
        <w:tab/>
      </w:r>
      <w:r>
        <w:rPr>
          <w:b/>
        </w:rPr>
        <w:tab/>
      </w:r>
      <w:r w:rsidR="002C70C2" w:rsidRPr="00956A8C">
        <w:rPr>
          <w:b/>
        </w:rPr>
        <w:t>NGHỊ QUYẾT</w:t>
      </w:r>
    </w:p>
    <w:p w14:paraId="2F9FA79C" w14:textId="77777777" w:rsidR="002C70C2" w:rsidRPr="00956A8C" w:rsidRDefault="002C70C2">
      <w:pPr>
        <w:jc w:val="center"/>
        <w:rPr>
          <w:b/>
        </w:rPr>
      </w:pPr>
      <w:bookmarkStart w:id="1" w:name="_Hlk226721747"/>
      <w:r w:rsidRPr="00956A8C">
        <w:rPr>
          <w:b/>
        </w:rPr>
        <w:t>Quy định</w:t>
      </w:r>
      <w:r w:rsidR="00DA7B4B" w:rsidRPr="00956A8C">
        <w:rPr>
          <w:b/>
        </w:rPr>
        <w:t xml:space="preserve"> </w:t>
      </w:r>
      <w:bookmarkStart w:id="2" w:name="_Hlk229494109"/>
      <w:r w:rsidR="00DA7B4B" w:rsidRPr="00956A8C">
        <w:rPr>
          <w:b/>
        </w:rPr>
        <w:t>nội dung chi,</w:t>
      </w:r>
      <w:r w:rsidRPr="00956A8C">
        <w:rPr>
          <w:b/>
        </w:rPr>
        <w:t xml:space="preserve"> mức chi kinh phí bảo đảm cho công tác phổ biến, </w:t>
      </w:r>
    </w:p>
    <w:p w14:paraId="1AEDD507" w14:textId="77777777" w:rsidR="002C70C2" w:rsidRPr="00956A8C" w:rsidRDefault="002C70C2">
      <w:pPr>
        <w:jc w:val="center"/>
        <w:rPr>
          <w:b/>
        </w:rPr>
      </w:pPr>
      <w:r w:rsidRPr="00956A8C">
        <w:rPr>
          <w:b/>
        </w:rPr>
        <w:t>giáo dục pháp luật, chuẩn tiếp cận pháp luật và hòa giải ở cơ sở</w:t>
      </w:r>
    </w:p>
    <w:p w14:paraId="311240B7" w14:textId="77777777" w:rsidR="002C70C2" w:rsidRPr="00956A8C" w:rsidRDefault="002C70C2">
      <w:pPr>
        <w:jc w:val="center"/>
        <w:rPr>
          <w:b/>
        </w:rPr>
      </w:pPr>
      <w:r w:rsidRPr="00956A8C">
        <w:rPr>
          <w:b/>
        </w:rPr>
        <w:t xml:space="preserve"> trên địa bàn tỉnh </w:t>
      </w:r>
      <w:r w:rsidR="00DA7B4B" w:rsidRPr="00956A8C">
        <w:rPr>
          <w:b/>
        </w:rPr>
        <w:t>Đồng Tháp</w:t>
      </w:r>
      <w:bookmarkEnd w:id="1"/>
    </w:p>
    <w:bookmarkEnd w:id="2"/>
    <w:p w14:paraId="244977C9" w14:textId="77777777" w:rsidR="002C70C2" w:rsidRPr="00956A8C" w:rsidRDefault="000E4419">
      <w:pPr>
        <w:spacing w:before="60" w:after="60"/>
        <w:rPr>
          <w:b/>
          <w:sz w:val="16"/>
          <w:szCs w:val="16"/>
        </w:rPr>
      </w:pPr>
      <w:r w:rsidRPr="00956A8C">
        <w:rPr>
          <w:b/>
          <w:noProof/>
          <w:sz w:val="16"/>
          <w:szCs w:val="16"/>
        </w:rPr>
        <mc:AlternateContent>
          <mc:Choice Requires="wps">
            <w:drawing>
              <wp:anchor distT="0" distB="0" distL="114300" distR="114300" simplePos="0" relativeHeight="251656704" behindDoc="0" locked="0" layoutInCell="1" allowOverlap="1" wp14:anchorId="0C4BA7B2" wp14:editId="4D6D16AE">
                <wp:simplePos x="0" y="0"/>
                <wp:positionH relativeFrom="column">
                  <wp:posOffset>2295525</wp:posOffset>
                </wp:positionH>
                <wp:positionV relativeFrom="paragraph">
                  <wp:posOffset>55880</wp:posOffset>
                </wp:positionV>
                <wp:extent cx="1203960" cy="0"/>
                <wp:effectExtent l="0" t="0" r="2540" b="0"/>
                <wp:wrapNone/>
                <wp:docPr id="206583051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03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shape w14:anchorId="266219E6" id="AutoShape 7" o:spid="_x0000_s1026" type="#_x0000_t32" style="position:absolute;margin-left:180.75pt;margin-top:4.4pt;width:94.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">
                <o:lock v:ext="edit" shapetype="f"/>
              </v:shape>
            </w:pict>
          </mc:Fallback>
        </mc:AlternateContent>
      </w:r>
    </w:p>
    <w:p w14:paraId="3185228D" w14:textId="77777777" w:rsidR="00D51197" w:rsidRPr="00956A8C" w:rsidRDefault="00D51197" w:rsidP="00183A03">
      <w:pPr>
        <w:spacing w:before="120" w:after="120"/>
        <w:ind w:firstLine="720"/>
        <w:jc w:val="both"/>
        <w:rPr>
          <w:i/>
        </w:rPr>
      </w:pPr>
      <w:bookmarkStart w:id="3" w:name="_hlk198537339"/>
      <w:r w:rsidRPr="00956A8C">
        <w:rPr>
          <w:i/>
          <w:iCs/>
        </w:rPr>
        <w:t>Căn cứ Luật Tổ chức chính quyền địa phương </w:t>
      </w:r>
      <w:bookmarkEnd w:id="3"/>
      <w:r w:rsidRPr="00956A8C">
        <w:rPr>
          <w:i/>
          <w:iCs/>
        </w:rPr>
        <w:t>số 72/2025/QH15;</w:t>
      </w:r>
    </w:p>
    <w:p w14:paraId="5B8B4E77" w14:textId="77777777" w:rsidR="00D51197" w:rsidRPr="00956A8C" w:rsidRDefault="00D51197" w:rsidP="00183A03">
      <w:pPr>
        <w:spacing w:before="120" w:after="120"/>
        <w:ind w:firstLine="720"/>
        <w:jc w:val="both"/>
        <w:rPr>
          <w:i/>
        </w:rPr>
      </w:pPr>
      <w:r w:rsidRPr="00956A8C">
        <w:rPr>
          <w:i/>
          <w:iCs/>
        </w:rPr>
        <w:t>Căn cứ Luật Ban hành văn bản quy phạm pháp luật số 64/2025/QH15 được sửa đổi, bổ sung bởi Luật số 87/2025/QH15;</w:t>
      </w:r>
    </w:p>
    <w:p w14:paraId="0A4E23DE" w14:textId="77777777" w:rsidR="00755A01" w:rsidRPr="00956A8C" w:rsidRDefault="00D51197" w:rsidP="00183A03">
      <w:pPr>
        <w:spacing w:before="120" w:after="120"/>
        <w:ind w:firstLine="720"/>
        <w:jc w:val="both"/>
        <w:rPr>
          <w:i/>
          <w:iCs/>
        </w:rPr>
      </w:pPr>
      <w:r w:rsidRPr="00956A8C">
        <w:rPr>
          <w:i/>
          <w:iCs/>
        </w:rPr>
        <w:t>Căn cứ Luật Ngân sách nhà nước số</w:t>
      </w:r>
      <w:r w:rsidR="00755A01" w:rsidRPr="00956A8C">
        <w:rPr>
          <w:i/>
          <w:iCs/>
        </w:rPr>
        <w:t xml:space="preserve"> 89/2025/QH15</w:t>
      </w:r>
      <w:r w:rsidR="004500B0" w:rsidRPr="00956A8C">
        <w:rPr>
          <w:i/>
          <w:iCs/>
        </w:rPr>
        <w:t xml:space="preserve"> được sửa đổi, bổ sung bởi Luật số 145/2025/QH15</w:t>
      </w:r>
      <w:r w:rsidR="00755A01" w:rsidRPr="00956A8C">
        <w:rPr>
          <w:i/>
          <w:iCs/>
        </w:rPr>
        <w:t>;</w:t>
      </w:r>
    </w:p>
    <w:p w14:paraId="72C2C00E" w14:textId="77777777" w:rsidR="002C70C2" w:rsidRPr="00956A8C" w:rsidRDefault="002C70C2" w:rsidP="00183A03">
      <w:pPr>
        <w:spacing w:before="120" w:after="120"/>
        <w:ind w:firstLine="720"/>
        <w:jc w:val="both"/>
        <w:rPr>
          <w:i/>
        </w:rPr>
      </w:pPr>
      <w:r w:rsidRPr="00956A8C">
        <w:rPr>
          <w:i/>
        </w:rPr>
        <w:t xml:space="preserve">Căn cứ Luật Phổ biến, giáo dục pháp luật </w:t>
      </w:r>
      <w:r w:rsidR="001247B7" w:rsidRPr="00956A8C">
        <w:rPr>
          <w:i/>
        </w:rPr>
        <w:t>số 14/2012/QH13</w:t>
      </w:r>
      <w:r w:rsidRPr="00956A8C">
        <w:rPr>
          <w:i/>
        </w:rPr>
        <w:t>;</w:t>
      </w:r>
    </w:p>
    <w:p w14:paraId="344ED312" w14:textId="77777777" w:rsidR="002C70C2" w:rsidRPr="00956A8C" w:rsidRDefault="002C70C2" w:rsidP="00183A03">
      <w:pPr>
        <w:spacing w:before="120" w:after="120"/>
        <w:ind w:firstLine="720"/>
        <w:jc w:val="both"/>
        <w:rPr>
          <w:i/>
        </w:rPr>
      </w:pPr>
      <w:r w:rsidRPr="00956A8C">
        <w:rPr>
          <w:i/>
        </w:rPr>
        <w:t xml:space="preserve">Căn cứ Luật Hòa giải ở cơ sở </w:t>
      </w:r>
      <w:r w:rsidR="001247B7" w:rsidRPr="00956A8C">
        <w:rPr>
          <w:i/>
        </w:rPr>
        <w:t>số 35/2013/QH13</w:t>
      </w:r>
      <w:r w:rsidRPr="00956A8C">
        <w:rPr>
          <w:i/>
        </w:rPr>
        <w:t>;</w:t>
      </w:r>
    </w:p>
    <w:p w14:paraId="4F04284A" w14:textId="77777777" w:rsidR="002C70C2" w:rsidRPr="00956A8C" w:rsidRDefault="002C70C2" w:rsidP="00183A03">
      <w:pPr>
        <w:spacing w:before="120" w:after="120"/>
        <w:ind w:firstLine="720"/>
        <w:jc w:val="both"/>
        <w:rPr>
          <w:i/>
        </w:rPr>
      </w:pPr>
      <w:r w:rsidRPr="00956A8C">
        <w:rPr>
          <w:i/>
        </w:rPr>
        <w:t>Căn cứ Nghị định số 28/2013/NĐ-CP của Chính phủ quy định chi tiết một số điều và biện pháp bảo đảm thi hành Luật Phổ biến, giáo dục pháp luật;</w:t>
      </w:r>
    </w:p>
    <w:p w14:paraId="6D8A750C" w14:textId="77777777" w:rsidR="002C70C2" w:rsidRPr="00956A8C" w:rsidRDefault="002C70C2" w:rsidP="00183A03">
      <w:pPr>
        <w:spacing w:before="120" w:after="120"/>
        <w:ind w:firstLine="720"/>
        <w:jc w:val="both"/>
        <w:rPr>
          <w:i/>
          <w:spacing w:val="-6"/>
        </w:rPr>
      </w:pPr>
      <w:r w:rsidRPr="00956A8C">
        <w:rPr>
          <w:i/>
        </w:rPr>
        <w:t>Că</w:t>
      </w:r>
      <w:r w:rsidR="00BC74E6" w:rsidRPr="00956A8C">
        <w:rPr>
          <w:i/>
        </w:rPr>
        <w:t xml:space="preserve">n cứ Nghị định số 15/2014/NĐ-CP </w:t>
      </w:r>
      <w:r w:rsidRPr="00956A8C">
        <w:rPr>
          <w:i/>
        </w:rPr>
        <w:t>của Chính phủ quy định chi tiết một số điều và biện pháp thi hành Luật Hòa giải ở cơ sở</w:t>
      </w:r>
      <w:r w:rsidRPr="00956A8C">
        <w:rPr>
          <w:i/>
          <w:spacing w:val="-6"/>
        </w:rPr>
        <w:t>;</w:t>
      </w:r>
    </w:p>
    <w:p w14:paraId="73B94937" w14:textId="77777777" w:rsidR="00FE5BDE" w:rsidRPr="00956A8C" w:rsidRDefault="00FE5BDE" w:rsidP="00183A03">
      <w:pPr>
        <w:spacing w:before="120" w:after="120"/>
        <w:ind w:firstLine="720"/>
        <w:jc w:val="both"/>
        <w:rPr>
          <w:i/>
          <w:iCs/>
        </w:rPr>
      </w:pPr>
      <w:r w:rsidRPr="00956A8C">
        <w:rPr>
          <w:i/>
          <w:iCs/>
        </w:rPr>
        <w:t>Căn cứ Nghị định số 78/2025/NĐ-CP của Chính phủ quy định chi tiết một số điều và biện pháp để tổ chức, hướng dẫn thi hành Luật Ban hành văn bản quy phạm pháp luật được sửa đổi, bổ sung bởi </w:t>
      </w:r>
      <w:hyperlink r:id="rId8" w:history="1">
        <w:r w:rsidRPr="00956A8C">
          <w:rPr>
            <w:rStyle w:val="Hyperlink"/>
            <w:i/>
            <w:iCs/>
            <w:color w:val="auto"/>
            <w:u w:val="none"/>
          </w:rPr>
          <w:t>N</w:t>
        </w:r>
        <w:r w:rsidR="009D3AFC" w:rsidRPr="00956A8C">
          <w:rPr>
            <w:rStyle w:val="Hyperlink"/>
            <w:i/>
            <w:iCs/>
            <w:color w:val="auto"/>
            <w:u w:val="none"/>
          </w:rPr>
          <w:t>ghị định số 187/2025/NĐ-CP</w:t>
        </w:r>
      </w:hyperlink>
      <w:r w:rsidRPr="00956A8C">
        <w:rPr>
          <w:i/>
          <w:iCs/>
        </w:rPr>
        <w:t>;</w:t>
      </w:r>
    </w:p>
    <w:p w14:paraId="263AA690" w14:textId="77777777" w:rsidR="000E4F72" w:rsidRPr="00956A8C" w:rsidRDefault="000E4F72" w:rsidP="00183A03">
      <w:pPr>
        <w:spacing w:before="120" w:after="120"/>
        <w:ind w:firstLine="720"/>
        <w:jc w:val="both"/>
        <w:rPr>
          <w:i/>
          <w:spacing w:val="-4"/>
        </w:rPr>
      </w:pPr>
      <w:r w:rsidRPr="00956A8C">
        <w:rPr>
          <w:i/>
          <w:spacing w:val="-4"/>
        </w:rPr>
        <w:t>Căn cứ Quyết định số 27/2025/QĐ-TTg của Thủ tướng Chính phủ quy định về xã, phường, đặc k</w:t>
      </w:r>
      <w:r w:rsidR="00F84AD7" w:rsidRPr="00956A8C">
        <w:rPr>
          <w:i/>
          <w:spacing w:val="-4"/>
        </w:rPr>
        <w:t>hu đạt chuẩn tiếp cận pháp luật;</w:t>
      </w:r>
    </w:p>
    <w:p w14:paraId="3314A539" w14:textId="77777777" w:rsidR="002C70C2" w:rsidRPr="00956A8C" w:rsidRDefault="002C70C2" w:rsidP="00183A03">
      <w:pPr>
        <w:spacing w:before="120" w:after="120"/>
        <w:ind w:firstLine="720"/>
        <w:jc w:val="both"/>
        <w:rPr>
          <w:i/>
        </w:rPr>
      </w:pPr>
      <w:r w:rsidRPr="00956A8C">
        <w:rPr>
          <w:i/>
        </w:rPr>
        <w:t>Căn cứ Thông tư số 56/2023/TT-BTC của Bộ trưởng Bộ Tài chính quy định việc lập dự toán, quản lý, sử dụng và quyết toán kinh phí bảo đảm cho công tác phổ biến, giáo dục pháp luật, chuẩn tiếp cận pháp luật và hòa giải ở cơ sở;</w:t>
      </w:r>
    </w:p>
    <w:p w14:paraId="3A135D6A" w14:textId="77777777" w:rsidR="002C70C2" w:rsidRPr="00956A8C" w:rsidRDefault="0086609E" w:rsidP="00183A03">
      <w:pPr>
        <w:spacing w:before="120" w:after="120"/>
        <w:ind w:firstLine="720"/>
        <w:jc w:val="both"/>
        <w:rPr>
          <w:i/>
        </w:rPr>
      </w:pPr>
      <w:r w:rsidRPr="00956A8C">
        <w:rPr>
          <w:i/>
        </w:rPr>
        <w:t xml:space="preserve">Xét Tờ trình số </w:t>
      </w:r>
      <w:r w:rsidR="00E81AB2" w:rsidRPr="00956A8C">
        <w:rPr>
          <w:i/>
        </w:rPr>
        <w:t>895</w:t>
      </w:r>
      <w:r w:rsidRPr="00956A8C">
        <w:rPr>
          <w:i/>
        </w:rPr>
        <w:t xml:space="preserve">/TTr-UBND ngày </w:t>
      </w:r>
      <w:r w:rsidR="00E81AB2" w:rsidRPr="00956A8C">
        <w:rPr>
          <w:i/>
        </w:rPr>
        <w:t>16</w:t>
      </w:r>
      <w:r w:rsidRPr="00956A8C">
        <w:rPr>
          <w:i/>
        </w:rPr>
        <w:t xml:space="preserve"> tháng </w:t>
      </w:r>
      <w:r w:rsidR="00E81AB2" w:rsidRPr="00956A8C">
        <w:rPr>
          <w:i/>
        </w:rPr>
        <w:t>6</w:t>
      </w:r>
      <w:r w:rsidR="002C70C2" w:rsidRPr="00956A8C">
        <w:rPr>
          <w:i/>
        </w:rPr>
        <w:t xml:space="preserve"> năm 202</w:t>
      </w:r>
      <w:r w:rsidRPr="00956A8C">
        <w:rPr>
          <w:i/>
        </w:rPr>
        <w:t>6</w:t>
      </w:r>
      <w:r w:rsidR="002C70C2" w:rsidRPr="00956A8C">
        <w:rPr>
          <w:i/>
        </w:rPr>
        <w:t xml:space="preserve"> của Ủy ban nhân dân tỉnh </w:t>
      </w:r>
      <w:r w:rsidRPr="00956A8C">
        <w:rPr>
          <w:i/>
        </w:rPr>
        <w:t xml:space="preserve">Đồng Tháp </w:t>
      </w:r>
      <w:r w:rsidR="002C70C2" w:rsidRPr="00956A8C">
        <w:rPr>
          <w:i/>
        </w:rPr>
        <w:t>về việc ban hành Nghị quyết quy định</w:t>
      </w:r>
      <w:r w:rsidRPr="00956A8C">
        <w:rPr>
          <w:i/>
        </w:rPr>
        <w:t xml:space="preserve"> nội dung chi,</w:t>
      </w:r>
      <w:r w:rsidR="002C70C2" w:rsidRPr="00956A8C">
        <w:rPr>
          <w:i/>
        </w:rPr>
        <w:t xml:space="preserve"> mức chi kinh phí bảo đảm cho công tác phổ biến, giáo dục pháp luật, chuẩn tiếp cận pháp luật và hòa giải ở cơ sở trên địa bàn tỉnh </w:t>
      </w:r>
      <w:r w:rsidR="00B711D0" w:rsidRPr="00956A8C">
        <w:rPr>
          <w:i/>
        </w:rPr>
        <w:t>Đồng Tháp</w:t>
      </w:r>
      <w:r w:rsidRPr="00956A8C">
        <w:rPr>
          <w:i/>
        </w:rPr>
        <w:t xml:space="preserve">; Báo cáo thẩm tra số </w:t>
      </w:r>
      <w:r w:rsidR="00FB0D9E" w:rsidRPr="00956A8C">
        <w:rPr>
          <w:i/>
        </w:rPr>
        <w:t>83</w:t>
      </w:r>
      <w:r w:rsidR="002C70C2" w:rsidRPr="00956A8C">
        <w:rPr>
          <w:i/>
        </w:rPr>
        <w:t xml:space="preserve">/BC-HĐND ngày </w:t>
      </w:r>
      <w:r w:rsidR="00FB0D9E" w:rsidRPr="00956A8C">
        <w:rPr>
          <w:i/>
        </w:rPr>
        <w:t>30</w:t>
      </w:r>
      <w:r w:rsidR="002C70C2" w:rsidRPr="00956A8C">
        <w:rPr>
          <w:i/>
        </w:rPr>
        <w:t xml:space="preserve"> tháng </w:t>
      </w:r>
      <w:r w:rsidR="00FB0D9E" w:rsidRPr="00956A8C">
        <w:rPr>
          <w:i/>
        </w:rPr>
        <w:t>6</w:t>
      </w:r>
      <w:r w:rsidRPr="00956A8C">
        <w:rPr>
          <w:i/>
        </w:rPr>
        <w:t xml:space="preserve"> năm 2026</w:t>
      </w:r>
      <w:r w:rsidR="002C70C2" w:rsidRPr="00956A8C">
        <w:rPr>
          <w:i/>
        </w:rPr>
        <w:t xml:space="preserve"> của Ban Pháp chế Hội đồng nhân dân tỉnh; ý kiến thảo luận của đại biểu Hội đồng nhân dân tại kỳ họp</w:t>
      </w:r>
      <w:r w:rsidR="00EF2B46" w:rsidRPr="00956A8C">
        <w:rPr>
          <w:i/>
        </w:rPr>
        <w:t>;</w:t>
      </w:r>
    </w:p>
    <w:p w14:paraId="13F37FF4" w14:textId="77777777" w:rsidR="00EF2B46" w:rsidRPr="00956A8C" w:rsidRDefault="00EF2B46" w:rsidP="00183A03">
      <w:pPr>
        <w:spacing w:before="120" w:after="120"/>
        <w:ind w:firstLine="720"/>
        <w:jc w:val="both"/>
        <w:rPr>
          <w:i/>
        </w:rPr>
      </w:pPr>
      <w:r w:rsidRPr="00956A8C">
        <w:rPr>
          <w:i/>
        </w:rPr>
        <w:t xml:space="preserve">Hội đồng nhân dân ban hành Nghị quyết </w:t>
      </w:r>
      <w:r w:rsidR="00356B42" w:rsidRPr="00956A8C">
        <w:rPr>
          <w:i/>
        </w:rPr>
        <w:t>q</w:t>
      </w:r>
      <w:r w:rsidRPr="00956A8C">
        <w:rPr>
          <w:i/>
        </w:rPr>
        <w:t>uy định nội dung chi, mức chi kinh phí bảo đảm cho công tác phổ biến, giáo dục pháp luật, chuẩn tiếp cận pháp luật và hòa giải ở cơ sở trên địa bàn tỉnh Đồng Tháp.</w:t>
      </w:r>
    </w:p>
    <w:p w14:paraId="7F808250" w14:textId="77777777" w:rsidR="002C70C2" w:rsidRPr="00956A8C" w:rsidRDefault="002C70C2" w:rsidP="00183A03">
      <w:pPr>
        <w:spacing w:before="120" w:after="120"/>
        <w:ind w:firstLine="720"/>
        <w:jc w:val="both"/>
        <w:rPr>
          <w:b/>
        </w:rPr>
      </w:pPr>
      <w:r w:rsidRPr="00956A8C">
        <w:rPr>
          <w:b/>
        </w:rPr>
        <w:t>Điều 1.</w:t>
      </w:r>
      <w:r w:rsidRPr="00956A8C">
        <w:t xml:space="preserve"> </w:t>
      </w:r>
      <w:r w:rsidRPr="00956A8C">
        <w:rPr>
          <w:b/>
        </w:rPr>
        <w:t>Phạm vi điều chỉnh, đối tượng áp dụng</w:t>
      </w:r>
    </w:p>
    <w:p w14:paraId="00142CA1" w14:textId="77777777" w:rsidR="002C70C2" w:rsidRPr="00956A8C" w:rsidRDefault="002C70C2" w:rsidP="00183A03">
      <w:pPr>
        <w:spacing w:before="120" w:after="120"/>
        <w:ind w:firstLine="720"/>
        <w:jc w:val="both"/>
      </w:pPr>
      <w:r w:rsidRPr="00956A8C">
        <w:lastRenderedPageBreak/>
        <w:t>1. Phạm vi điều chỉnh</w:t>
      </w:r>
    </w:p>
    <w:p w14:paraId="2100CFD1" w14:textId="77777777" w:rsidR="002C70C2" w:rsidRPr="00956A8C" w:rsidRDefault="00207C23" w:rsidP="00183A03">
      <w:pPr>
        <w:spacing w:before="120" w:after="120"/>
        <w:ind w:firstLine="720"/>
        <w:jc w:val="both"/>
      </w:pPr>
      <w:r w:rsidRPr="00956A8C">
        <w:t xml:space="preserve">a) </w:t>
      </w:r>
      <w:r w:rsidR="002C70C2" w:rsidRPr="00956A8C">
        <w:t xml:space="preserve">Nghị quyết này quy định </w:t>
      </w:r>
      <w:r w:rsidR="00837D85" w:rsidRPr="00956A8C">
        <w:t xml:space="preserve">nội dung chi, </w:t>
      </w:r>
      <w:r w:rsidR="002C70C2" w:rsidRPr="00956A8C">
        <w:t xml:space="preserve">mức chi kinh phí bảo đảm cho công tác phổ biến, giáo dục pháp luật, chuẩn tiếp cận pháp luật và hòa giải ở cơ sở trên địa bàn tỉnh </w:t>
      </w:r>
      <w:r w:rsidR="00B711D0" w:rsidRPr="00956A8C">
        <w:t>Đồng Tháp</w:t>
      </w:r>
      <w:r w:rsidR="000C5DEE" w:rsidRPr="00956A8C">
        <w:t xml:space="preserve"> </w:t>
      </w:r>
      <w:r w:rsidR="00837D85" w:rsidRPr="00956A8C">
        <w:t xml:space="preserve">theo </w:t>
      </w:r>
      <w:r w:rsidR="00E81AB2" w:rsidRPr="00956A8C">
        <w:t xml:space="preserve">quy định tại </w:t>
      </w:r>
      <w:r w:rsidR="00837D85" w:rsidRPr="00956A8C">
        <w:t>k</w:t>
      </w:r>
      <w:r w:rsidR="000C5DEE" w:rsidRPr="00956A8C">
        <w:t>hoản 1</w:t>
      </w:r>
      <w:r w:rsidR="00837D85" w:rsidRPr="00956A8C">
        <w:t>, khoản 2</w:t>
      </w:r>
      <w:r w:rsidR="005C21F9" w:rsidRPr="00956A8C">
        <w:t xml:space="preserve"> Điều 5 </w:t>
      </w:r>
      <w:r w:rsidR="000C5DEE" w:rsidRPr="00956A8C">
        <w:t>Thông tư số 56/2023/TT-BTC quy định việc lập dự toán, quản lý, sử dụng và quyết toán kinh phí bảo đảm cho công tác phổ biến, giáo dục pháp luật, chuẩn tiếp cận pháp l</w:t>
      </w:r>
      <w:r w:rsidR="002D4CB4" w:rsidRPr="00956A8C">
        <w:t>uật và hòa giải ở cơ sở.</w:t>
      </w:r>
    </w:p>
    <w:p w14:paraId="373148AA" w14:textId="77777777" w:rsidR="008773B6" w:rsidRPr="00956A8C" w:rsidRDefault="00207C23" w:rsidP="00183A03">
      <w:pPr>
        <w:spacing w:before="120" w:after="120"/>
        <w:ind w:firstLine="720"/>
        <w:jc w:val="both"/>
      </w:pPr>
      <w:r w:rsidRPr="00956A8C">
        <w:t xml:space="preserve">b) </w:t>
      </w:r>
      <w:r w:rsidR="008773B6" w:rsidRPr="00956A8C">
        <w:t>Các khoản chi khác có liên quan trực tiếp đến công t</w:t>
      </w:r>
      <w:r w:rsidR="00CA4FC9" w:rsidRPr="00956A8C">
        <w:t>ác phổ biến, giáo dục pháp luật, chuẩn tiếp cận pháp l</w:t>
      </w:r>
      <w:r w:rsidR="00F4183F" w:rsidRPr="00956A8C">
        <w:t>uật và hòa giải ở cơ sở</w:t>
      </w:r>
      <w:r w:rsidR="00CA4FC9" w:rsidRPr="00956A8C">
        <w:t xml:space="preserve"> chưa được quy định tại Nghị quyết này thì thực hiện theo quy định tại Thông tư số 56/2023/TT-BTC</w:t>
      </w:r>
      <w:r w:rsidR="00A21901" w:rsidRPr="00956A8C">
        <w:t>.</w:t>
      </w:r>
    </w:p>
    <w:p w14:paraId="78BD6AA9" w14:textId="77777777" w:rsidR="002C70C2" w:rsidRPr="00956A8C" w:rsidRDefault="002C70C2" w:rsidP="00183A03">
      <w:pPr>
        <w:spacing w:before="120" w:after="120"/>
        <w:ind w:firstLine="720"/>
        <w:jc w:val="both"/>
        <w:rPr>
          <w:bCs/>
        </w:rPr>
      </w:pPr>
      <w:r w:rsidRPr="00956A8C">
        <w:rPr>
          <w:bCs/>
        </w:rPr>
        <w:t>2. Đối tượng áp dụng</w:t>
      </w:r>
    </w:p>
    <w:p w14:paraId="15B1CB7C" w14:textId="77777777" w:rsidR="002C70C2" w:rsidRPr="00956A8C" w:rsidRDefault="002C70C2" w:rsidP="00183A03">
      <w:pPr>
        <w:spacing w:before="120" w:after="120"/>
        <w:ind w:firstLine="720"/>
        <w:jc w:val="both"/>
      </w:pPr>
      <w:r w:rsidRPr="00956A8C">
        <w:rPr>
          <w:spacing w:val="2"/>
        </w:rPr>
        <w:t xml:space="preserve">Các cơ quan, đơn vị, tổ chức và cá nhân có liên quan đến </w:t>
      </w:r>
      <w:r w:rsidR="00547AE9" w:rsidRPr="00956A8C">
        <w:rPr>
          <w:spacing w:val="2"/>
        </w:rPr>
        <w:t xml:space="preserve">việc lập dự toán, quản lý, sử dụng và quyết toán kinh phí ngân sách nhà nước bảo đảm cho </w:t>
      </w:r>
      <w:r w:rsidRPr="00956A8C">
        <w:rPr>
          <w:spacing w:val="2"/>
        </w:rPr>
        <w:t xml:space="preserve">công tác </w:t>
      </w:r>
      <w:r w:rsidRPr="00956A8C">
        <w:t xml:space="preserve">phổ biến, giáo dục pháp luật, chuẩn tiếp cận pháp luật và hòa giải ở cơ sở trên địa bàn tỉnh </w:t>
      </w:r>
      <w:r w:rsidR="008A2081" w:rsidRPr="00956A8C">
        <w:t>Đồng Tháp</w:t>
      </w:r>
      <w:r w:rsidRPr="00956A8C">
        <w:t>.</w:t>
      </w:r>
    </w:p>
    <w:p w14:paraId="60D811B6" w14:textId="77777777" w:rsidR="002C70C2" w:rsidRPr="00956A8C" w:rsidRDefault="006172F8" w:rsidP="00183A03">
      <w:pPr>
        <w:spacing w:before="120" w:after="120"/>
        <w:ind w:firstLine="720"/>
        <w:jc w:val="both"/>
      </w:pPr>
      <w:r w:rsidRPr="00956A8C">
        <w:rPr>
          <w:b/>
        </w:rPr>
        <w:t>Điều 2</w:t>
      </w:r>
      <w:r w:rsidR="002C70C2" w:rsidRPr="00956A8C">
        <w:rPr>
          <w:b/>
        </w:rPr>
        <w:t xml:space="preserve">. </w:t>
      </w:r>
      <w:bookmarkStart w:id="4" w:name="dieu_3"/>
      <w:r w:rsidR="00990713" w:rsidRPr="00956A8C">
        <w:rPr>
          <w:b/>
        </w:rPr>
        <w:t>Nội dung chi và m</w:t>
      </w:r>
      <w:r w:rsidR="002C70C2" w:rsidRPr="00956A8C">
        <w:rPr>
          <w:b/>
          <w:bCs/>
        </w:rPr>
        <w:t>ức chi</w:t>
      </w:r>
      <w:bookmarkEnd w:id="4"/>
      <w:r w:rsidR="002C70C2" w:rsidRPr="00956A8C">
        <w:rPr>
          <w:b/>
          <w:bCs/>
        </w:rPr>
        <w:t xml:space="preserve"> </w:t>
      </w:r>
    </w:p>
    <w:p w14:paraId="5C2C5FC3" w14:textId="77777777" w:rsidR="002C70C2" w:rsidRPr="00956A8C" w:rsidRDefault="002C70C2" w:rsidP="00183A03">
      <w:pPr>
        <w:spacing w:before="120" w:after="120"/>
        <w:ind w:firstLine="720"/>
        <w:jc w:val="both"/>
      </w:pPr>
      <w:r w:rsidRPr="00956A8C">
        <w:t>1. Chi công tác phí cho những người đi công tác, kiểm tra, giám sát</w:t>
      </w:r>
      <w:r w:rsidR="00080358" w:rsidRPr="00956A8C">
        <w:t xml:space="preserve"> (</w:t>
      </w:r>
      <w:r w:rsidRPr="00956A8C">
        <w:t>bao gồm cả báo cáo viên pháp luật, tuyên truyền viên pháp luật, người được mời tham gia phổ biến, giáo dục pháp luật, cộng tác viên, chuyên gia tham gia đánh giá chuẩn tiếp cận pháp luật, hòa giải viên</w:t>
      </w:r>
      <w:r w:rsidR="00080358" w:rsidRPr="00956A8C">
        <w:t>)</w:t>
      </w:r>
      <w:r w:rsidRPr="00956A8C">
        <w:t xml:space="preserve">; chi tổ chức các cuộc họp (bao gồm cả cuộc họp bầu hòa giải viên, bầu tổ trưởng tổ hòa giải), hội nghị chuyên đề, tổng kết, sơ kết, triển khai công tác phổ biến, giáo dục pháp luật, chuẩn tiếp cận pháp luật và hòa giải ở cơ sở, các </w:t>
      </w:r>
      <w:r w:rsidR="00080358" w:rsidRPr="00956A8C">
        <w:t>c</w:t>
      </w:r>
      <w:r w:rsidRPr="00956A8C">
        <w:t>hương trình, đề án, kế hoạch</w:t>
      </w:r>
      <w:r w:rsidR="00BC1C0D" w:rsidRPr="00956A8C">
        <w:t xml:space="preserve">: </w:t>
      </w:r>
      <w:r w:rsidRPr="00956A8C">
        <w:t xml:space="preserve">thực hiện theo quy định </w:t>
      </w:r>
      <w:r w:rsidR="00F86B72" w:rsidRPr="00956A8C">
        <w:t xml:space="preserve">tại </w:t>
      </w:r>
      <w:r w:rsidRPr="00956A8C">
        <w:t xml:space="preserve">Nghị quyết số </w:t>
      </w:r>
      <w:r w:rsidR="00D82E9F" w:rsidRPr="00956A8C">
        <w:t>05/2025</w:t>
      </w:r>
      <w:r w:rsidRPr="00956A8C">
        <w:t xml:space="preserve">/NQ-HĐND </w:t>
      </w:r>
      <w:r w:rsidRPr="00956A8C">
        <w:rPr>
          <w:lang w:val="vi-VN"/>
        </w:rPr>
        <w:t xml:space="preserve">quy định </w:t>
      </w:r>
      <w:r w:rsidR="00C14566" w:rsidRPr="00956A8C">
        <w:t xml:space="preserve">mức chi về </w:t>
      </w:r>
      <w:r w:rsidRPr="00956A8C">
        <w:rPr>
          <w:lang w:val="vi-VN"/>
        </w:rPr>
        <w:t>công tác phí, chi hội nghị</w:t>
      </w:r>
      <w:r w:rsidRPr="00956A8C">
        <w:t xml:space="preserve"> trên địa bàn tỉnh </w:t>
      </w:r>
      <w:r w:rsidR="00D82E9F" w:rsidRPr="00956A8C">
        <w:t>Đồng Tháp</w:t>
      </w:r>
      <w:r w:rsidRPr="00956A8C">
        <w:t>.</w:t>
      </w:r>
    </w:p>
    <w:p w14:paraId="2D62A437" w14:textId="77777777" w:rsidR="001022D7" w:rsidRPr="00956A8C" w:rsidRDefault="002C70C2" w:rsidP="00183A03">
      <w:pPr>
        <w:spacing w:before="120" w:after="120"/>
        <w:ind w:firstLine="720"/>
        <w:jc w:val="both"/>
      </w:pPr>
      <w:r w:rsidRPr="00956A8C">
        <w:t xml:space="preserve">2. Chi tổ chức đào tạo, tập huấn, bồi dưỡng kiến thức pháp luật, nghiệp vụ, kỹ năng phổ biến, giáo dục pháp luật, chuẩn tiếp cận pháp luật, </w:t>
      </w:r>
      <w:r w:rsidR="001A4002" w:rsidRPr="00956A8C">
        <w:t>hòa</w:t>
      </w:r>
      <w:r w:rsidRPr="00956A8C">
        <w:t xml:space="preserve"> giải ở cơ sở cho cán bộ, công chức, viên chức; báo cáo viên pháp luật; tuyên truyền viên pháp luật và người được mời tham gia phổ biến, giáo dục pháp luật; hoà giải viên ở cơ sở; người làm công tác phổ biến, giáo dục pháp luật; người làm công tác phổ biến, giáo dục pháp luật cho người khuyết tật theo </w:t>
      </w:r>
      <w:bookmarkStart w:id="5" w:name="dc_2"/>
      <w:r w:rsidRPr="00956A8C">
        <w:t>khoản 3 Điều 20 Luật Phổ biến, giáo dục pháp luật</w:t>
      </w:r>
      <w:bookmarkEnd w:id="5"/>
      <w:r w:rsidR="00CD4E17" w:rsidRPr="00956A8C">
        <w:t xml:space="preserve"> số 14/2012/QH13</w:t>
      </w:r>
      <w:r w:rsidR="008D6C4F" w:rsidRPr="00956A8C">
        <w:t xml:space="preserve">: </w:t>
      </w:r>
      <w:r w:rsidRPr="00956A8C">
        <w:t>t</w:t>
      </w:r>
      <w:r w:rsidRPr="00956A8C">
        <w:rPr>
          <w:lang w:val="vi-VN"/>
        </w:rPr>
        <w:t>hực hiện theo quy định tại</w:t>
      </w:r>
      <w:r w:rsidR="00F86B72" w:rsidRPr="00956A8C">
        <w:t xml:space="preserve"> </w:t>
      </w:r>
      <w:r w:rsidR="001022D7" w:rsidRPr="00956A8C">
        <w:t xml:space="preserve">Nghị quyết </w:t>
      </w:r>
      <w:r w:rsidR="00FB0D9E" w:rsidRPr="00956A8C">
        <w:t>số 43/2021/NQ-HĐND ban hành quy định mức chi đào tạo, bồi dưỡng cán bộ, công chức, viên chức trên địa bàn tỉnh Đồng Tháp được sửa đổi, bổ sung bởi Nghị quyết số 40/2023/NQ-HĐND</w:t>
      </w:r>
      <w:r w:rsidR="001022D7" w:rsidRPr="00956A8C">
        <w:t>.</w:t>
      </w:r>
    </w:p>
    <w:p w14:paraId="3C42ACCB" w14:textId="77777777" w:rsidR="002C70C2" w:rsidRPr="00183A03" w:rsidRDefault="002C70C2" w:rsidP="00183A03">
      <w:pPr>
        <w:spacing w:before="120" w:after="120"/>
        <w:ind w:firstLine="720"/>
        <w:jc w:val="both"/>
        <w:rPr>
          <w:spacing w:val="6"/>
        </w:rPr>
      </w:pPr>
      <w:r w:rsidRPr="00183A03">
        <w:rPr>
          <w:spacing w:val="6"/>
        </w:rPr>
        <w:t>Chi hỗ trợ tiền ăn, tiền thuê phòng nghỉ, tiền phương tiện đi lại đối với học viên là đại biểu ở cấp xã thực hiện theo mức chi hỗ trợ đối với đại biểu là khách mời không có trong danh sách trả lương của cơ quan nhà nước, đơn vị sự n</w:t>
      </w:r>
      <w:r w:rsidR="00192322" w:rsidRPr="00183A03">
        <w:rPr>
          <w:spacing w:val="6"/>
        </w:rPr>
        <w:t>ghiệp công lập và doanh nghiệp</w:t>
      </w:r>
      <w:r w:rsidR="00D42D0F" w:rsidRPr="00183A03">
        <w:rPr>
          <w:spacing w:val="6"/>
        </w:rPr>
        <w:t>:</w:t>
      </w:r>
      <w:r w:rsidR="00192322" w:rsidRPr="00183A03">
        <w:rPr>
          <w:spacing w:val="6"/>
        </w:rPr>
        <w:t xml:space="preserve"> </w:t>
      </w:r>
      <w:r w:rsidRPr="00183A03">
        <w:rPr>
          <w:spacing w:val="6"/>
        </w:rPr>
        <w:t xml:space="preserve">thực hiện theo Nghị quyết số </w:t>
      </w:r>
      <w:r w:rsidR="00F0467E" w:rsidRPr="00183A03">
        <w:rPr>
          <w:spacing w:val="6"/>
        </w:rPr>
        <w:t xml:space="preserve">05/2025/NQ-HĐND. </w:t>
      </w:r>
    </w:p>
    <w:p w14:paraId="64EBC747" w14:textId="77777777" w:rsidR="001022D7" w:rsidRPr="007A28CF"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lastRenderedPageBreak/>
        <w:t xml:space="preserve">3. 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pháp luật tỉnh; cấp </w:t>
      </w:r>
      <w:r w:rsidR="009229CC" w:rsidRPr="00956A8C">
        <w:rPr>
          <w:sz w:val="28"/>
          <w:szCs w:val="28"/>
        </w:rPr>
        <w:t>xã;</w:t>
      </w:r>
      <w:r w:rsidR="00571AA4" w:rsidRPr="00956A8C">
        <w:rPr>
          <w:sz w:val="28"/>
          <w:szCs w:val="28"/>
        </w:rPr>
        <w:t xml:space="preserve"> </w:t>
      </w:r>
      <w:r w:rsidRPr="00956A8C">
        <w:rPr>
          <w:sz w:val="28"/>
          <w:szCs w:val="28"/>
        </w:rPr>
        <w:t>Ban Chỉ đạo 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w:t>
      </w:r>
      <w:r w:rsidR="00024091" w:rsidRPr="00956A8C">
        <w:rPr>
          <w:sz w:val="28"/>
          <w:szCs w:val="28"/>
        </w:rPr>
        <w:t>, Ban chỉ đạo</w:t>
      </w:r>
      <w:r w:rsidR="00192322" w:rsidRPr="00956A8C">
        <w:rPr>
          <w:sz w:val="28"/>
          <w:szCs w:val="28"/>
        </w:rPr>
        <w:t>)</w:t>
      </w:r>
      <w:r w:rsidR="00024091" w:rsidRPr="00956A8C">
        <w:rPr>
          <w:sz w:val="28"/>
          <w:szCs w:val="28"/>
        </w:rPr>
        <w:t xml:space="preserve">: </w:t>
      </w:r>
      <w:r w:rsidRPr="007A28CF">
        <w:rPr>
          <w:sz w:val="28"/>
          <w:szCs w:val="28"/>
        </w:rPr>
        <w:t xml:space="preserve">thực hiện theo </w:t>
      </w:r>
      <w:r w:rsidR="001022D7" w:rsidRPr="007A28CF">
        <w:rPr>
          <w:sz w:val="28"/>
          <w:szCs w:val="28"/>
        </w:rPr>
        <w:t xml:space="preserve">Nghị quyết </w:t>
      </w:r>
      <w:r w:rsidR="00FB0D9E" w:rsidRPr="007A28CF">
        <w:rPr>
          <w:sz w:val="28"/>
          <w:szCs w:val="28"/>
        </w:rPr>
        <w:t xml:space="preserve">số </w:t>
      </w:r>
      <w:r w:rsidR="00956A8C" w:rsidRPr="007A28CF">
        <w:rPr>
          <w:sz w:val="28"/>
          <w:szCs w:val="28"/>
        </w:rPr>
        <w:t>16/2026/NQ-HĐND quy định nội dung và mức chi thực hiện chương trình, nhiệm vụ khoa học, công nghệ và đổi mới sáng tạo có sử dụng ngân sách nhà nước trên địa bàn tỉnh Đồng Tháp.</w:t>
      </w:r>
    </w:p>
    <w:p w14:paraId="4448DF56" w14:textId="77777777" w:rsidR="006C4A38"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Chi tổ chức cuộc họp đánh giá đạt chuẩn tiếp cận pháp luật của cấp xã: </w:t>
      </w:r>
      <w:r w:rsidR="006C4A38" w:rsidRPr="00956A8C">
        <w:rPr>
          <w:sz w:val="28"/>
          <w:szCs w:val="28"/>
        </w:rPr>
        <w:t>Chủ trì 150.000 đồng/người/cuộc họp; các thành viên tham dự 100.000 đồng/người/cuộc họp.</w:t>
      </w:r>
    </w:p>
    <w:p w14:paraId="3AACB957" w14:textId="77777777" w:rsidR="00F716BA"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4. Chi ứng dụng công nghệ thông tin trong công tác phổ biến, giáo dục pháp luật, chuẩn tiếp cận pháp luật và hòa giải ở cơ sở; đăng tải thông tin pháp luật, các thông tin khác về hoạt động xây dựng và thực hiện pháp luật, hỏi đáp pháp luật cần thiết cho người dân trên cổng/trang thông tin điện tử sử dụng từ nguồn kinh phí chi thường xuyên; các dự án, đề án, chương trình ứng dụng công nghệ thông tin, kỹ thuật số, mạng xã hội trong công tác phổ biến, giáo dục pháp luật, chuẩn tiếp cận pháp luật và hòa giải ở cơ sở theo chương trình, dự án, kế hoạch được</w:t>
      </w:r>
      <w:r w:rsidR="00192322" w:rsidRPr="00956A8C">
        <w:rPr>
          <w:sz w:val="28"/>
          <w:szCs w:val="28"/>
        </w:rPr>
        <w:t xml:space="preserve"> cấp có thẩm quyền phê duyệt</w:t>
      </w:r>
      <w:r w:rsidR="00D42D0F" w:rsidRPr="00956A8C">
        <w:rPr>
          <w:sz w:val="28"/>
          <w:szCs w:val="28"/>
        </w:rPr>
        <w:t>:</w:t>
      </w:r>
      <w:r w:rsidRPr="00956A8C">
        <w:rPr>
          <w:sz w:val="28"/>
          <w:szCs w:val="28"/>
        </w:rPr>
        <w:t xml:space="preserve"> thực hiện theo quy định </w:t>
      </w:r>
      <w:r w:rsidR="000B1A35" w:rsidRPr="00956A8C">
        <w:rPr>
          <w:sz w:val="28"/>
          <w:szCs w:val="28"/>
        </w:rPr>
        <w:t xml:space="preserve">tại </w:t>
      </w:r>
      <w:r w:rsidR="000132FB" w:rsidRPr="00956A8C">
        <w:rPr>
          <w:sz w:val="28"/>
          <w:szCs w:val="28"/>
        </w:rPr>
        <w:t xml:space="preserve">Nghị định </w:t>
      </w:r>
      <w:r w:rsidRPr="00956A8C">
        <w:rPr>
          <w:sz w:val="28"/>
          <w:szCs w:val="28"/>
        </w:rPr>
        <w:t>số </w:t>
      </w:r>
      <w:r w:rsidR="00A75DC0" w:rsidRPr="00956A8C">
        <w:rPr>
          <w:sz w:val="28"/>
          <w:szCs w:val="28"/>
        </w:rPr>
        <w:t>224/2026/NĐ-CP quy định chi tiết một số điều và biện pháp thi hành Luật Chuyển đổi số.</w:t>
      </w:r>
    </w:p>
    <w:p w14:paraId="0F4F02F2"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5. Chi biên soạn, biên dịch tài liệu phục vụ phổ biến, giáo dục pháp luật, chuẩn tiếp cận pháp luật và hòa giải ở cơ sở và thực hiện thông tin, truyền thông trên phương tiện thông tin đại chúng</w:t>
      </w:r>
    </w:p>
    <w:p w14:paraId="6530A433" w14:textId="77777777" w:rsidR="000C2F8D" w:rsidRPr="00956A8C" w:rsidRDefault="002C70C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 xml:space="preserve">a) Chi biên soạn tài liệu (hoặc bài giảng) giới thiệu Luật, Pháp lệnh; thông cáo báo chí, sách, đặc san, tài liệu chuyên đề pháp luật, tài liệu tham khảo, hướng dẫn nghiệp vụ phổ biến, giáo dục pháp luật, chuẩn tiếp cận pháp luật và hòa giải ở cơ sở để phát hành hoặc đăng tải trên cổng/trang thông tin điện tử và biên soạn chương trình giáo dục pháp luật, sách, tài liệu tham khảo, hướng dẫn giáo </w:t>
      </w:r>
      <w:r w:rsidR="00192322" w:rsidRPr="00956A8C">
        <w:rPr>
          <w:spacing w:val="-2"/>
          <w:sz w:val="28"/>
          <w:szCs w:val="28"/>
        </w:rPr>
        <w:t>dục pháp luật trong nhà trường</w:t>
      </w:r>
      <w:r w:rsidR="008D6C4F" w:rsidRPr="00956A8C">
        <w:rPr>
          <w:spacing w:val="-2"/>
          <w:sz w:val="28"/>
          <w:szCs w:val="28"/>
        </w:rPr>
        <w:t xml:space="preserve">: </w:t>
      </w:r>
      <w:r w:rsidRPr="00956A8C">
        <w:rPr>
          <w:spacing w:val="-2"/>
          <w:sz w:val="28"/>
          <w:szCs w:val="28"/>
        </w:rPr>
        <w:t>thực hiện theo quy định tại Thông tư số </w:t>
      </w:r>
      <w:hyperlink r:id="rId9" w:tgtFrame="_blank" w:tooltip="Thông tư 76/2018/TT-BTC" w:history="1">
        <w:r w:rsidRPr="00956A8C">
          <w:rPr>
            <w:rStyle w:val="Hyperlink"/>
            <w:color w:val="auto"/>
            <w:spacing w:val="-2"/>
            <w:sz w:val="28"/>
            <w:szCs w:val="28"/>
            <w:u w:val="none"/>
          </w:rPr>
          <w:t>76/2018/TT-BTC</w:t>
        </w:r>
      </w:hyperlink>
      <w:r w:rsidRPr="00956A8C">
        <w:rPr>
          <w:spacing w:val="-2"/>
          <w:sz w:val="28"/>
          <w:szCs w:val="28"/>
        </w:rPr>
        <w:t> hướng dẫn nội dung, mức chi xây dựng chương trình đào tạo, biên soạn giáo trình môn học đối với giáo dục đại học, giáo dục nghề nghiệp</w:t>
      </w:r>
      <w:r w:rsidR="002D4CB4" w:rsidRPr="00956A8C">
        <w:rPr>
          <w:spacing w:val="-2"/>
          <w:sz w:val="28"/>
          <w:szCs w:val="28"/>
        </w:rPr>
        <w:t>.</w:t>
      </w:r>
    </w:p>
    <w:p w14:paraId="161831C4" w14:textId="77777777" w:rsidR="008445B5"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b) Chi biên soạn đồ họa thông tin</w:t>
      </w:r>
      <w:r w:rsidR="0013585A" w:rsidRPr="00956A8C">
        <w:rPr>
          <w:sz w:val="28"/>
          <w:szCs w:val="28"/>
        </w:rPr>
        <w:t xml:space="preserve"> pháp luật</w:t>
      </w:r>
      <w:r w:rsidR="008A6058" w:rsidRPr="00956A8C">
        <w:rPr>
          <w:sz w:val="28"/>
          <w:szCs w:val="28"/>
        </w:rPr>
        <w:t xml:space="preserve">: </w:t>
      </w:r>
      <w:r w:rsidRPr="00956A8C">
        <w:rPr>
          <w:sz w:val="28"/>
          <w:szCs w:val="28"/>
        </w:rPr>
        <w:t xml:space="preserve">thực hiện theo quy định tại Thông tư số 83/2021/TT-BTC </w:t>
      </w:r>
      <w:bookmarkStart w:id="6" w:name="loai_1_name"/>
      <w:r w:rsidRPr="00956A8C">
        <w:rPr>
          <w:sz w:val="28"/>
          <w:szCs w:val="28"/>
          <w:shd w:val="clear" w:color="auto" w:fill="FFFFFF"/>
          <w:lang w:val="nl-NL"/>
        </w:rPr>
        <w:t>hướng dẫn quản lý kinh phí tập huấn, bồi dưỡng giáo viên và cán bộ quản lý cơ sở giáo dục để thực hiện chương trình mới, sách giáo khoa mới giáo dục phổ thông</w:t>
      </w:r>
      <w:bookmarkEnd w:id="6"/>
      <w:r w:rsidR="002D4CB4" w:rsidRPr="00956A8C">
        <w:rPr>
          <w:rStyle w:val="Strong"/>
          <w:b w:val="0"/>
          <w:sz w:val="28"/>
          <w:szCs w:val="28"/>
        </w:rPr>
        <w:t>.</w:t>
      </w:r>
    </w:p>
    <w:p w14:paraId="3939DBA2" w14:textId="77777777" w:rsidR="004F5BC9"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c) Chi b</w:t>
      </w:r>
      <w:r w:rsidR="00192322" w:rsidRPr="00956A8C">
        <w:rPr>
          <w:sz w:val="28"/>
          <w:szCs w:val="28"/>
        </w:rPr>
        <w:t>iên soạn sách nói pháp luật</w:t>
      </w:r>
      <w:r w:rsidRPr="00956A8C">
        <w:rPr>
          <w:sz w:val="28"/>
          <w:szCs w:val="28"/>
        </w:rPr>
        <w:t xml:space="preserve"> thực hiện theo quy định tại Nghị định số </w:t>
      </w:r>
      <w:hyperlink r:id="rId10" w:tgtFrame="_blank" w:tooltip="Nghị định 18/2014/NĐ-CP" w:history="1">
        <w:r w:rsidRPr="00956A8C">
          <w:rPr>
            <w:rStyle w:val="Hyperlink"/>
            <w:color w:val="auto"/>
            <w:sz w:val="28"/>
            <w:szCs w:val="28"/>
            <w:u w:val="none"/>
          </w:rPr>
          <w:t>18/2014/NĐ-CP</w:t>
        </w:r>
      </w:hyperlink>
      <w:r w:rsidRPr="00956A8C">
        <w:rPr>
          <w:sz w:val="28"/>
          <w:szCs w:val="28"/>
        </w:rPr>
        <w:t xml:space="preserve"> về chế độ nhuận bút trong lĩnh vực báo chí xuất bản; chi </w:t>
      </w:r>
      <w:r w:rsidR="0013585A" w:rsidRPr="00956A8C">
        <w:rPr>
          <w:sz w:val="28"/>
          <w:szCs w:val="28"/>
        </w:rPr>
        <w:t>biên soạn bài giảng điện tử</w:t>
      </w:r>
      <w:r w:rsidR="001366A6" w:rsidRPr="00956A8C">
        <w:rPr>
          <w:sz w:val="28"/>
          <w:szCs w:val="28"/>
        </w:rPr>
        <w:t xml:space="preserve">: </w:t>
      </w:r>
      <w:r w:rsidRPr="00956A8C">
        <w:rPr>
          <w:sz w:val="28"/>
          <w:szCs w:val="28"/>
        </w:rPr>
        <w:t>thực hiện theo quy định tại</w:t>
      </w:r>
      <w:r w:rsidR="00E81AB2" w:rsidRPr="00956A8C">
        <w:rPr>
          <w:sz w:val="28"/>
          <w:szCs w:val="28"/>
        </w:rPr>
        <w:t xml:space="preserve"> </w:t>
      </w:r>
      <w:r w:rsidR="00C14566" w:rsidRPr="00956A8C">
        <w:rPr>
          <w:sz w:val="28"/>
          <w:szCs w:val="28"/>
        </w:rPr>
        <w:t xml:space="preserve">Thông tư số </w:t>
      </w:r>
      <w:r w:rsidR="00C14566" w:rsidRPr="00956A8C">
        <w:rPr>
          <w:sz w:val="28"/>
          <w:szCs w:val="28"/>
        </w:rPr>
        <w:lastRenderedPageBreak/>
        <w:t>60/2026/TT-BTC hướng dẫn quản lý, sử dụng và quyết toán kinh phí chi thường xuyên ngân sách nhà nước thực hiện Chương trình mục tiêu quốc gia về xây dựng nông thôn mới, giảm nghèo bền vững và phát triển kinh tế - xã hội vùng đồng bào dân tộc thiểu số và miền núi giai đoạn 2026 - 2035, giai đoạn I: từ năm 2026 đến năm 2030</w:t>
      </w:r>
      <w:r w:rsidR="00FB0D9E" w:rsidRPr="00956A8C">
        <w:rPr>
          <w:sz w:val="28"/>
          <w:szCs w:val="28"/>
        </w:rPr>
        <w:t>.</w:t>
      </w:r>
      <w:r w:rsidR="00C14566" w:rsidRPr="00956A8C">
        <w:rPr>
          <w:sz w:val="28"/>
          <w:szCs w:val="28"/>
        </w:rPr>
        <w:t xml:space="preserve"> </w:t>
      </w:r>
      <w:r w:rsidRPr="00956A8C">
        <w:rPr>
          <w:sz w:val="28"/>
          <w:szCs w:val="28"/>
        </w:rPr>
        <w:t xml:space="preserve"> </w:t>
      </w:r>
    </w:p>
    <w:p w14:paraId="7BABAEDD" w14:textId="77777777" w:rsidR="002C70C2" w:rsidRPr="00956A8C" w:rsidRDefault="002C70C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d) Chi xây dựng chương trình, chuyên mục; in ấn các ấn phẩm, tài liệu; sản xuất, phát hành các băng rôn, khẩu hiệu, băng, đĩa để phục vụ công tác phổ biến, giáo dục pháp luật, chuẩn tiếp cận pháp luật và hòa giải ở cơ sở; thực hiện truyền thông trên báo, tạp chí, đài truyền hình, tập san, bản tin, thông tin lưu động, triển lãm chuyên đề, là</w:t>
      </w:r>
      <w:r w:rsidR="0013585A" w:rsidRPr="00956A8C">
        <w:rPr>
          <w:spacing w:val="-2"/>
          <w:sz w:val="28"/>
          <w:szCs w:val="28"/>
        </w:rPr>
        <w:t>m bảng thông tin và hộp tin</w:t>
      </w:r>
      <w:r w:rsidR="001366A6" w:rsidRPr="00956A8C">
        <w:rPr>
          <w:spacing w:val="-2"/>
          <w:sz w:val="28"/>
          <w:szCs w:val="28"/>
        </w:rPr>
        <w:t xml:space="preserve">: </w:t>
      </w:r>
      <w:r w:rsidRPr="00956A8C">
        <w:rPr>
          <w:spacing w:val="-2"/>
          <w:sz w:val="28"/>
          <w:szCs w:val="28"/>
        </w:rPr>
        <w:t>thực hiện theo định mức, đơn giá của các ngành có công việc tương tự và theo chứng từ chi thực tế hợp pháp được cấp có thẩm quyền phê duyệt t</w:t>
      </w:r>
      <w:r w:rsidR="002D4CB4" w:rsidRPr="00956A8C">
        <w:rPr>
          <w:spacing w:val="-2"/>
          <w:sz w:val="28"/>
          <w:szCs w:val="28"/>
        </w:rPr>
        <w:t>rong dự toán ngân sách hàng năm.</w:t>
      </w:r>
    </w:p>
    <w:p w14:paraId="04604C66" w14:textId="77777777" w:rsidR="00680919" w:rsidRPr="00956A8C" w:rsidRDefault="002C70C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đ) Chi biên dịch các tài liệu phổ biến, giáo dục pháp luật, chuẩn tiếp cận pháp luật và hòa giải ở cơ sở (bao gồm cả tiếng dân tộc thiểu số được hiểu là ngôn ngữ</w:t>
      </w:r>
      <w:r w:rsidR="00192322" w:rsidRPr="00956A8C">
        <w:rPr>
          <w:spacing w:val="-2"/>
          <w:sz w:val="28"/>
          <w:szCs w:val="28"/>
        </w:rPr>
        <w:t xml:space="preserve"> không phổ thông)</w:t>
      </w:r>
      <w:r w:rsidR="001366A6" w:rsidRPr="00956A8C">
        <w:rPr>
          <w:spacing w:val="-2"/>
          <w:sz w:val="28"/>
          <w:szCs w:val="28"/>
        </w:rPr>
        <w:t xml:space="preserve">: </w:t>
      </w:r>
      <w:r w:rsidRPr="00956A8C">
        <w:rPr>
          <w:spacing w:val="-2"/>
          <w:sz w:val="28"/>
          <w:szCs w:val="28"/>
        </w:rPr>
        <w:t xml:space="preserve">thực hiện theo quy định tại Nghị quyết </w:t>
      </w:r>
      <w:r w:rsidR="0079799F" w:rsidRPr="00956A8C">
        <w:rPr>
          <w:iCs/>
          <w:spacing w:val="-2"/>
          <w:sz w:val="28"/>
          <w:szCs w:val="28"/>
          <w:shd w:val="clear" w:color="auto" w:fill="FFFFFF"/>
        </w:rPr>
        <w:t>số 248/2019/NQ-HĐND ban hành quy định mức chi tiếp khách nước ngoài, mức chi tổ chức hội nghị, hội thảo quốc tế và mức chi tiếp khách trong nước trên địa bàn tỉnh Đồng Tháp được sửa đổi, bổ sung bởi Nghị quyết số 44/2023/NQ-HĐND</w:t>
      </w:r>
      <w:r w:rsidR="00A73DE1" w:rsidRPr="00956A8C">
        <w:rPr>
          <w:spacing w:val="-2"/>
          <w:sz w:val="28"/>
          <w:szCs w:val="28"/>
        </w:rPr>
        <w:t>.</w:t>
      </w:r>
    </w:p>
    <w:p w14:paraId="7D5F9F1F" w14:textId="77777777" w:rsidR="002C70C2" w:rsidRPr="00956A8C" w:rsidRDefault="002C70C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6. Chi biên soạn một số tài liệu phổ biến, giáo dục pháp luật, chuẩn tiếp cận pháp luật và hòa giải ở</w:t>
      </w:r>
      <w:r w:rsidR="002D4CB4" w:rsidRPr="00956A8C">
        <w:rPr>
          <w:spacing w:val="-2"/>
          <w:sz w:val="28"/>
          <w:szCs w:val="28"/>
        </w:rPr>
        <w:t xml:space="preserve"> cơ sở đặc thù</w:t>
      </w:r>
    </w:p>
    <w:p w14:paraId="58685FB2" w14:textId="77777777" w:rsidR="00824DE2" w:rsidRPr="00956A8C" w:rsidRDefault="00824DE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a) Tờ gấp pháp luật (bao gồm biên soạn, biên tập, thẩm định): 1.50</w:t>
      </w:r>
      <w:r w:rsidR="002D4CB4" w:rsidRPr="00956A8C">
        <w:rPr>
          <w:spacing w:val="-2"/>
          <w:sz w:val="28"/>
          <w:szCs w:val="28"/>
        </w:rPr>
        <w:t>0.000 đồng/t</w:t>
      </w:r>
      <w:r w:rsidR="00A042BC" w:rsidRPr="00956A8C">
        <w:rPr>
          <w:spacing w:val="-2"/>
          <w:sz w:val="28"/>
          <w:szCs w:val="28"/>
        </w:rPr>
        <w:t>ờ gấp đã hoàn thành;</w:t>
      </w:r>
    </w:p>
    <w:p w14:paraId="372C1E09" w14:textId="77777777" w:rsidR="00824DE2" w:rsidRPr="00956A8C" w:rsidRDefault="00824DE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b) Tình huống giải đáp pháp luật (bao gồm biên soạn, biên tập, thẩm định): 450.00</w:t>
      </w:r>
      <w:r w:rsidR="00A042BC" w:rsidRPr="00956A8C">
        <w:rPr>
          <w:spacing w:val="-2"/>
          <w:sz w:val="28"/>
          <w:szCs w:val="28"/>
        </w:rPr>
        <w:t>0 đồng/tình huống đã hoàn thành;</w:t>
      </w:r>
    </w:p>
    <w:p w14:paraId="3289081A" w14:textId="77777777" w:rsidR="00824DE2" w:rsidRPr="00956A8C" w:rsidRDefault="00824DE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c) Câu chuyện pháp luật (bao gồm biên soạn, biên tập, thẩm định): 2.250.00</w:t>
      </w:r>
      <w:r w:rsidR="00A042BC" w:rsidRPr="00956A8C">
        <w:rPr>
          <w:spacing w:val="-2"/>
          <w:sz w:val="28"/>
          <w:szCs w:val="28"/>
        </w:rPr>
        <w:t>0 đồng/câu chuyện đã hoàn thành;</w:t>
      </w:r>
    </w:p>
    <w:p w14:paraId="4E089633" w14:textId="77777777" w:rsidR="00824DE2" w:rsidRPr="00956A8C" w:rsidRDefault="00824DE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d) Tiểu phẩm pháp luật (bao gồm biên soạn, biên tập, thẩm định, lấy ý kiến chuyên gia): 7.500.000 đồng/tiểu phẩm đã hoàn thành.</w:t>
      </w:r>
    </w:p>
    <w:p w14:paraId="3A770AAE"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7. Chi khen thưởng cá nhân, tập thể có thành tích xuất sắc về phổ biến, giáo dục pháp luật, chuẩn tiếp cận ph</w:t>
      </w:r>
      <w:r w:rsidR="00192322" w:rsidRPr="00956A8C">
        <w:rPr>
          <w:sz w:val="28"/>
          <w:szCs w:val="28"/>
        </w:rPr>
        <w:t>áp luật và hòa giải ở cơ sở</w:t>
      </w:r>
      <w:r w:rsidR="000D5020" w:rsidRPr="00956A8C">
        <w:rPr>
          <w:sz w:val="28"/>
          <w:szCs w:val="28"/>
        </w:rPr>
        <w:t>:</w:t>
      </w:r>
      <w:r w:rsidRPr="00956A8C">
        <w:rPr>
          <w:sz w:val="28"/>
          <w:szCs w:val="28"/>
        </w:rPr>
        <w:t xml:space="preserve"> thực hiện theo quy định pháp luật hiện hành về thi đua, khen thưởng.</w:t>
      </w:r>
    </w:p>
    <w:p w14:paraId="03E17B1F" w14:textId="77777777" w:rsidR="003B46BD"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8. Chi thực hiện các cuộc điều tra, khảo sát về công tác phổ biến, giáo dục pháp luật, chuẩn tiếp cận phá</w:t>
      </w:r>
      <w:r w:rsidR="00192322" w:rsidRPr="00956A8C">
        <w:rPr>
          <w:sz w:val="28"/>
          <w:szCs w:val="28"/>
        </w:rPr>
        <w:t>p luật và hòa giải ở cơ sở</w:t>
      </w:r>
      <w:r w:rsidR="00981516" w:rsidRPr="00956A8C">
        <w:rPr>
          <w:sz w:val="28"/>
          <w:szCs w:val="28"/>
        </w:rPr>
        <w:t>:</w:t>
      </w:r>
      <w:r w:rsidR="00192322" w:rsidRPr="00956A8C">
        <w:rPr>
          <w:sz w:val="28"/>
          <w:szCs w:val="28"/>
        </w:rPr>
        <w:t xml:space="preserve"> </w:t>
      </w:r>
      <w:r w:rsidRPr="00956A8C">
        <w:rPr>
          <w:sz w:val="28"/>
          <w:szCs w:val="28"/>
        </w:rPr>
        <w:t xml:space="preserve">thực hiện theo quy định tại Nghị quyết số </w:t>
      </w:r>
      <w:r w:rsidR="00FB0D9E" w:rsidRPr="00956A8C">
        <w:rPr>
          <w:iCs/>
          <w:sz w:val="28"/>
          <w:szCs w:val="28"/>
          <w:shd w:val="clear" w:color="auto" w:fill="FFFFFF"/>
        </w:rPr>
        <w:t>16/2016/NQ-HĐND quy định nội dung chi và mức chi thực hiện các cuộc điều tra thống kê trên địa bàn tỉnh Tiền Giang</w:t>
      </w:r>
      <w:r w:rsidR="00C76C4A" w:rsidRPr="00956A8C">
        <w:rPr>
          <w:rStyle w:val="Strong"/>
          <w:b w:val="0"/>
          <w:sz w:val="28"/>
          <w:szCs w:val="28"/>
        </w:rPr>
        <w:t>.</w:t>
      </w:r>
      <w:r w:rsidR="003B46BD" w:rsidRPr="00956A8C">
        <w:rPr>
          <w:rStyle w:val="Strong"/>
          <w:b w:val="0"/>
          <w:sz w:val="28"/>
          <w:szCs w:val="28"/>
        </w:rPr>
        <w:t xml:space="preserve"> </w:t>
      </w:r>
    </w:p>
    <w:p w14:paraId="7C3D19CB"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9. Chi tiền lương làm vi</w:t>
      </w:r>
      <w:r w:rsidR="00192322" w:rsidRPr="00956A8C">
        <w:rPr>
          <w:sz w:val="28"/>
          <w:szCs w:val="28"/>
        </w:rPr>
        <w:t>ệc vào ban đêm, làm thêm giờ</w:t>
      </w:r>
      <w:r w:rsidR="000D5020" w:rsidRPr="00956A8C">
        <w:rPr>
          <w:sz w:val="28"/>
          <w:szCs w:val="28"/>
        </w:rPr>
        <w:t>:</w:t>
      </w:r>
      <w:r w:rsidRPr="00956A8C">
        <w:rPr>
          <w:sz w:val="28"/>
          <w:szCs w:val="28"/>
        </w:rPr>
        <w:t xml:space="preserve"> thực hiện theo quy định của Bộ luật Lao động và các văn bản hướng dẫn thi hành luật.</w:t>
      </w:r>
    </w:p>
    <w:p w14:paraId="4F13702A" w14:textId="77777777" w:rsidR="002C70C2" w:rsidRPr="00956A8C" w:rsidRDefault="002C70C2" w:rsidP="00183A03">
      <w:pPr>
        <w:pStyle w:val="NormalWeb"/>
        <w:shd w:val="clear" w:color="auto" w:fill="FFFFFF"/>
        <w:spacing w:before="120" w:beforeAutospacing="0" w:after="120" w:afterAutospacing="0"/>
        <w:ind w:firstLine="720"/>
        <w:jc w:val="both"/>
        <w:rPr>
          <w:spacing w:val="2"/>
          <w:sz w:val="28"/>
          <w:szCs w:val="28"/>
        </w:rPr>
      </w:pPr>
      <w:r w:rsidRPr="00956A8C">
        <w:rPr>
          <w:sz w:val="28"/>
          <w:szCs w:val="28"/>
        </w:rPr>
        <w:t>10. Chi xây dựng chương trình, đề án, kế hoạch phổ biến</w:t>
      </w:r>
      <w:r w:rsidR="001A4002" w:rsidRPr="00956A8C">
        <w:rPr>
          <w:sz w:val="28"/>
          <w:szCs w:val="28"/>
        </w:rPr>
        <w:t>,</w:t>
      </w:r>
      <w:r w:rsidRPr="00956A8C">
        <w:rPr>
          <w:sz w:val="28"/>
          <w:szCs w:val="28"/>
        </w:rPr>
        <w:t xml:space="preserve"> giáo dục pháp luật, chuẩn tiếp cận pháp luật và hòa giải ở cơ sở và truyền thông chính sách có tác động lớn đến xã hội trong quá trình xây dựng văn bản quy phạm pháp luật; </w:t>
      </w:r>
      <w:r w:rsidRPr="00956A8C">
        <w:rPr>
          <w:sz w:val="28"/>
          <w:szCs w:val="28"/>
        </w:rPr>
        <w:lastRenderedPageBreak/>
        <w:t>các văn bản quản lý, chỉ đạo, hướng dẫn chương trình, đề án, kế hoạch của Hội đồng phối hợp phổ biến, giáo dục pháp luật, Ban chỉ đạo các chương trình, đề án, kế hoạch</w:t>
      </w:r>
      <w:r w:rsidR="00824DE2" w:rsidRPr="00956A8C">
        <w:rPr>
          <w:sz w:val="28"/>
          <w:szCs w:val="28"/>
        </w:rPr>
        <w:t>, gồm</w:t>
      </w:r>
      <w:r w:rsidRPr="00956A8C">
        <w:rPr>
          <w:sz w:val="28"/>
          <w:szCs w:val="28"/>
        </w:rPr>
        <w:t xml:space="preserve">: </w:t>
      </w:r>
    </w:p>
    <w:p w14:paraId="37C2D8FE" w14:textId="77777777" w:rsidR="00824DE2" w:rsidRPr="00956A8C" w:rsidRDefault="00824DE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a) Xây dựng đề cương</w:t>
      </w:r>
      <w:r w:rsidR="0026149E" w:rsidRPr="00956A8C">
        <w:rPr>
          <w:spacing w:val="2"/>
          <w:sz w:val="28"/>
          <w:szCs w:val="28"/>
        </w:rPr>
        <w:t>: x</w:t>
      </w:r>
      <w:r w:rsidRPr="00956A8C">
        <w:rPr>
          <w:spacing w:val="2"/>
          <w:sz w:val="28"/>
          <w:szCs w:val="28"/>
        </w:rPr>
        <w:t>ây dựng đề cương ch</w:t>
      </w:r>
      <w:r w:rsidR="0026149E" w:rsidRPr="00956A8C">
        <w:rPr>
          <w:spacing w:val="2"/>
          <w:sz w:val="28"/>
          <w:szCs w:val="28"/>
        </w:rPr>
        <w:t>i tiết: 1.200.000 đồng/đề cương; t</w:t>
      </w:r>
      <w:r w:rsidRPr="00956A8C">
        <w:rPr>
          <w:spacing w:val="2"/>
          <w:sz w:val="28"/>
          <w:szCs w:val="28"/>
        </w:rPr>
        <w:t>ổng hợp hoàn chỉnh đề cương tổng quát: 2.0</w:t>
      </w:r>
      <w:r w:rsidR="0026149E" w:rsidRPr="00956A8C">
        <w:rPr>
          <w:spacing w:val="2"/>
          <w:sz w:val="28"/>
          <w:szCs w:val="28"/>
        </w:rPr>
        <w:t>00.000 đồng/đề cương hoàn chỉnh;</w:t>
      </w:r>
    </w:p>
    <w:p w14:paraId="490B6B07" w14:textId="77777777" w:rsidR="00824DE2" w:rsidRPr="00956A8C" w:rsidRDefault="00824DE2" w:rsidP="00183A03">
      <w:pPr>
        <w:pStyle w:val="NormalWeb"/>
        <w:shd w:val="clear" w:color="auto" w:fill="FFFFFF"/>
        <w:spacing w:before="120" w:beforeAutospacing="0" w:after="120" w:afterAutospacing="0"/>
        <w:ind w:firstLine="720"/>
        <w:jc w:val="both"/>
        <w:rPr>
          <w:sz w:val="28"/>
          <w:szCs w:val="28"/>
        </w:rPr>
      </w:pPr>
      <w:r w:rsidRPr="00956A8C">
        <w:rPr>
          <w:sz w:val="28"/>
          <w:szCs w:val="28"/>
        </w:rPr>
        <w:t>b) Soạn thả</w:t>
      </w:r>
      <w:r w:rsidR="002D4CB4" w:rsidRPr="00956A8C">
        <w:rPr>
          <w:sz w:val="28"/>
          <w:szCs w:val="28"/>
        </w:rPr>
        <w:t>o chương trình, đề án, kế hoạch</w:t>
      </w:r>
      <w:r w:rsidR="0026149E" w:rsidRPr="00956A8C">
        <w:rPr>
          <w:sz w:val="28"/>
          <w:szCs w:val="28"/>
        </w:rPr>
        <w:t>: s</w:t>
      </w:r>
      <w:r w:rsidRPr="00956A8C">
        <w:rPr>
          <w:sz w:val="28"/>
          <w:szCs w:val="28"/>
        </w:rPr>
        <w:t>oạn thảo Chương trình, đề án, kế hoạch: 3.000.000 đồn</w:t>
      </w:r>
      <w:r w:rsidR="0026149E" w:rsidRPr="00956A8C">
        <w:rPr>
          <w:sz w:val="28"/>
          <w:szCs w:val="28"/>
        </w:rPr>
        <w:t>g/chương trình, đề án, kế hoạch; s</w:t>
      </w:r>
      <w:r w:rsidRPr="00956A8C">
        <w:rPr>
          <w:sz w:val="28"/>
          <w:szCs w:val="28"/>
        </w:rPr>
        <w:t>oạn thảo báo cáo tiếp thu, tổng h</w:t>
      </w:r>
      <w:r w:rsidR="0026149E" w:rsidRPr="00956A8C">
        <w:rPr>
          <w:sz w:val="28"/>
          <w:szCs w:val="28"/>
        </w:rPr>
        <w:t>ợp ý kiến: 500.000 đồng/báo cáo;</w:t>
      </w:r>
    </w:p>
    <w:p w14:paraId="5615D4D1" w14:textId="77777777" w:rsidR="00824DE2" w:rsidRPr="00956A8C" w:rsidRDefault="002D4CB4" w:rsidP="00183A03">
      <w:pPr>
        <w:pStyle w:val="NormalWeb"/>
        <w:shd w:val="clear" w:color="auto" w:fill="FFFFFF"/>
        <w:spacing w:before="120" w:beforeAutospacing="0" w:after="120" w:afterAutospacing="0"/>
        <w:ind w:firstLine="720"/>
        <w:jc w:val="both"/>
        <w:rPr>
          <w:sz w:val="28"/>
          <w:szCs w:val="28"/>
        </w:rPr>
      </w:pPr>
      <w:r w:rsidRPr="00956A8C">
        <w:rPr>
          <w:sz w:val="28"/>
          <w:szCs w:val="28"/>
        </w:rPr>
        <w:t>c) Tổ chức họp, tọa đàm góp ý</w:t>
      </w:r>
      <w:r w:rsidR="0026149E" w:rsidRPr="00956A8C">
        <w:rPr>
          <w:sz w:val="28"/>
          <w:szCs w:val="28"/>
        </w:rPr>
        <w:t>: c</w:t>
      </w:r>
      <w:r w:rsidRPr="00956A8C">
        <w:rPr>
          <w:sz w:val="28"/>
          <w:szCs w:val="28"/>
        </w:rPr>
        <w:t>hủ trì: 200.000 đồng/n</w:t>
      </w:r>
      <w:r w:rsidR="0026149E" w:rsidRPr="00956A8C">
        <w:rPr>
          <w:sz w:val="28"/>
          <w:szCs w:val="28"/>
        </w:rPr>
        <w:t>gười/buổi; t</w:t>
      </w:r>
      <w:r w:rsidR="00824DE2" w:rsidRPr="00956A8C">
        <w:rPr>
          <w:sz w:val="28"/>
          <w:szCs w:val="28"/>
        </w:rPr>
        <w:t>hành viên dự: 100.000 đồng/n</w:t>
      </w:r>
      <w:r w:rsidR="0026149E" w:rsidRPr="00956A8C">
        <w:rPr>
          <w:sz w:val="28"/>
          <w:szCs w:val="28"/>
        </w:rPr>
        <w:t>gười/buổi;</w:t>
      </w:r>
    </w:p>
    <w:p w14:paraId="1E9237A2" w14:textId="77777777" w:rsidR="00824DE2" w:rsidRPr="00956A8C" w:rsidRDefault="00824DE2" w:rsidP="00183A03">
      <w:pPr>
        <w:pStyle w:val="NormalWeb"/>
        <w:shd w:val="clear" w:color="auto" w:fill="FFFFFF"/>
        <w:spacing w:before="120" w:beforeAutospacing="0" w:after="120" w:afterAutospacing="0"/>
        <w:ind w:firstLine="720"/>
        <w:jc w:val="both"/>
        <w:rPr>
          <w:sz w:val="28"/>
          <w:szCs w:val="28"/>
        </w:rPr>
      </w:pPr>
      <w:r w:rsidRPr="00956A8C">
        <w:rPr>
          <w:sz w:val="28"/>
          <w:szCs w:val="28"/>
        </w:rPr>
        <w:t>d) Ý kiến tư vấn của c</w:t>
      </w:r>
      <w:r w:rsidR="0026149E" w:rsidRPr="00956A8C">
        <w:rPr>
          <w:sz w:val="28"/>
          <w:szCs w:val="28"/>
        </w:rPr>
        <w:t>huyên gia: 500.000 đồng/văn bản;</w:t>
      </w:r>
    </w:p>
    <w:p w14:paraId="6A6D164B" w14:textId="77777777" w:rsidR="00824DE2" w:rsidRPr="00956A8C" w:rsidRDefault="00824DE2" w:rsidP="00183A03">
      <w:pPr>
        <w:pStyle w:val="NormalWeb"/>
        <w:shd w:val="clear" w:color="auto" w:fill="FFFFFF"/>
        <w:spacing w:before="120" w:beforeAutospacing="0" w:after="120" w:afterAutospacing="0"/>
        <w:ind w:firstLine="720"/>
        <w:jc w:val="both"/>
        <w:rPr>
          <w:sz w:val="28"/>
          <w:szCs w:val="28"/>
        </w:rPr>
      </w:pPr>
      <w:r w:rsidRPr="00956A8C">
        <w:rPr>
          <w:sz w:val="28"/>
          <w:szCs w:val="28"/>
        </w:rPr>
        <w:t>đ) Xét duyệ</w:t>
      </w:r>
      <w:r w:rsidR="002D4CB4" w:rsidRPr="00956A8C">
        <w:rPr>
          <w:sz w:val="28"/>
          <w:szCs w:val="28"/>
        </w:rPr>
        <w:t>t chương trình, đề án, kế hoạch</w:t>
      </w:r>
      <w:r w:rsidR="0026149E" w:rsidRPr="00956A8C">
        <w:rPr>
          <w:sz w:val="28"/>
          <w:szCs w:val="28"/>
        </w:rPr>
        <w:t>: C</w:t>
      </w:r>
      <w:r w:rsidRPr="00956A8C">
        <w:rPr>
          <w:sz w:val="28"/>
          <w:szCs w:val="28"/>
        </w:rPr>
        <w:t>hủ tịch Hộ</w:t>
      </w:r>
      <w:r w:rsidR="0026149E" w:rsidRPr="00956A8C">
        <w:rPr>
          <w:sz w:val="28"/>
          <w:szCs w:val="28"/>
        </w:rPr>
        <w:t>i đồng: 200.000 đồng/người/buổi; t</w:t>
      </w:r>
      <w:r w:rsidRPr="00956A8C">
        <w:rPr>
          <w:sz w:val="28"/>
          <w:szCs w:val="28"/>
        </w:rPr>
        <w:t xml:space="preserve">hành viên Hội đồng, </w:t>
      </w:r>
      <w:r w:rsidR="0026149E" w:rsidRPr="00956A8C">
        <w:rPr>
          <w:sz w:val="28"/>
          <w:szCs w:val="28"/>
        </w:rPr>
        <w:t xml:space="preserve">thư ký: 150.000 đồng/người/buổi; đại </w:t>
      </w:r>
      <w:r w:rsidRPr="00956A8C">
        <w:rPr>
          <w:sz w:val="28"/>
          <w:szCs w:val="28"/>
        </w:rPr>
        <w:t>biểu được mời tham dự: 100.000 đồng/ng</w:t>
      </w:r>
      <w:r w:rsidR="0026149E" w:rsidRPr="00956A8C">
        <w:rPr>
          <w:sz w:val="28"/>
          <w:szCs w:val="28"/>
        </w:rPr>
        <w:t>ười/buổi; n</w:t>
      </w:r>
      <w:r w:rsidRPr="00956A8C">
        <w:rPr>
          <w:sz w:val="28"/>
          <w:szCs w:val="28"/>
        </w:rPr>
        <w:t xml:space="preserve">hận xét, phản biện của </w:t>
      </w:r>
      <w:r w:rsidR="0026149E" w:rsidRPr="00956A8C">
        <w:rPr>
          <w:sz w:val="28"/>
          <w:szCs w:val="28"/>
        </w:rPr>
        <w:t>Hội đồng: 300.000 đồng/bài viết; b</w:t>
      </w:r>
      <w:r w:rsidRPr="00956A8C">
        <w:rPr>
          <w:sz w:val="28"/>
          <w:szCs w:val="28"/>
        </w:rPr>
        <w:t xml:space="preserve">ài nhận xét của ủy viên </w:t>
      </w:r>
      <w:r w:rsidR="0026149E" w:rsidRPr="00956A8C">
        <w:rPr>
          <w:sz w:val="28"/>
          <w:szCs w:val="28"/>
        </w:rPr>
        <w:t>Hội đồng: 200.000 đồng/bài viết;</w:t>
      </w:r>
    </w:p>
    <w:p w14:paraId="75FD3048" w14:textId="77777777" w:rsidR="00824DE2" w:rsidRPr="00956A8C" w:rsidRDefault="00824DE2" w:rsidP="00183A03">
      <w:pPr>
        <w:pStyle w:val="NormalWeb"/>
        <w:shd w:val="clear" w:color="auto" w:fill="FFFFFF"/>
        <w:spacing w:before="120" w:beforeAutospacing="0" w:after="120" w:afterAutospacing="0"/>
        <w:ind w:firstLine="720"/>
        <w:jc w:val="both"/>
        <w:rPr>
          <w:sz w:val="28"/>
          <w:szCs w:val="28"/>
        </w:rPr>
      </w:pPr>
      <w:r w:rsidRPr="00956A8C">
        <w:rPr>
          <w:sz w:val="28"/>
          <w:szCs w:val="28"/>
        </w:rPr>
        <w:t>e) Ý kiến thẩm định chương trình, đề án, kế hoạch: 500.000 đồng/bài viết (đối với trường hợp không thành lập Hội đồng xét duyệt</w:t>
      </w:r>
      <w:r w:rsidR="0026149E" w:rsidRPr="00956A8C">
        <w:rPr>
          <w:sz w:val="28"/>
          <w:szCs w:val="28"/>
        </w:rPr>
        <w:t>);</w:t>
      </w:r>
    </w:p>
    <w:p w14:paraId="0D322FB9" w14:textId="77777777" w:rsidR="00824DE2" w:rsidRPr="00956A8C" w:rsidRDefault="00824DE2" w:rsidP="00183A03">
      <w:pPr>
        <w:pStyle w:val="NormalWeb"/>
        <w:shd w:val="clear" w:color="auto" w:fill="FFFFFF"/>
        <w:spacing w:before="120" w:beforeAutospacing="0" w:after="120" w:afterAutospacing="0"/>
        <w:ind w:firstLine="720"/>
        <w:jc w:val="both"/>
        <w:rPr>
          <w:sz w:val="28"/>
          <w:szCs w:val="28"/>
        </w:rPr>
      </w:pPr>
      <w:r w:rsidRPr="00956A8C">
        <w:rPr>
          <w:sz w:val="28"/>
          <w:szCs w:val="28"/>
        </w:rPr>
        <w:t>g) Xây dựng các văn bản quản lý, chỉ đạo, hướng dẫn chương trình, đề án, kế hoạch: 500.000 đồng/văn bản.</w:t>
      </w:r>
    </w:p>
    <w:p w14:paraId="595D7F88"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11. Chi thù lao</w:t>
      </w:r>
    </w:p>
    <w:p w14:paraId="72F26E80"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a) 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w:t>
      </w:r>
      <w:r w:rsidR="00192322" w:rsidRPr="00956A8C">
        <w:rPr>
          <w:sz w:val="28"/>
          <w:szCs w:val="28"/>
        </w:rPr>
        <w:t>t với tư cách là giảng viên</w:t>
      </w:r>
      <w:r w:rsidR="000D5020" w:rsidRPr="00956A8C">
        <w:rPr>
          <w:sz w:val="28"/>
          <w:szCs w:val="28"/>
        </w:rPr>
        <w:t>:</w:t>
      </w:r>
      <w:r w:rsidRPr="00956A8C">
        <w:rPr>
          <w:sz w:val="28"/>
          <w:szCs w:val="28"/>
        </w:rPr>
        <w:t xml:space="preserve"> thực hiện </w:t>
      </w:r>
      <w:r w:rsidR="006868F0" w:rsidRPr="00956A8C">
        <w:rPr>
          <w:sz w:val="28"/>
          <w:szCs w:val="28"/>
        </w:rPr>
        <w:t xml:space="preserve">theo chế độ thù lao giảng viên </w:t>
      </w:r>
      <w:r w:rsidRPr="00956A8C">
        <w:rPr>
          <w:sz w:val="28"/>
          <w:szCs w:val="28"/>
        </w:rPr>
        <w:t xml:space="preserve">quy định tại </w:t>
      </w:r>
      <w:r w:rsidR="0079799F" w:rsidRPr="00956A8C">
        <w:rPr>
          <w:sz w:val="28"/>
          <w:szCs w:val="28"/>
        </w:rPr>
        <w:t>Nghị quyết số 43/2021/NQ-HĐND được sửa đổi, bổ sung bởi Nghị quyết số 40/2023/NQ-HĐND</w:t>
      </w:r>
      <w:r w:rsidR="00256602" w:rsidRPr="00956A8C">
        <w:rPr>
          <w:sz w:val="28"/>
          <w:szCs w:val="28"/>
        </w:rPr>
        <w:t>.</w:t>
      </w:r>
      <w:r w:rsidRPr="00956A8C">
        <w:rPr>
          <w:sz w:val="28"/>
          <w:szCs w:val="28"/>
        </w:rPr>
        <w:t xml:space="preserve"> Trường hợp thực hiện phổ biến, giáo dục pháp luật cho các đối tượng đặc thù theo quy định tại các </w:t>
      </w:r>
      <w:bookmarkStart w:id="7" w:name="dc_6"/>
      <w:r w:rsidRPr="00956A8C">
        <w:rPr>
          <w:sz w:val="28"/>
          <w:szCs w:val="28"/>
        </w:rPr>
        <w:t>Điều 17, 18, 19</w:t>
      </w:r>
      <w:bookmarkEnd w:id="7"/>
      <w:r w:rsidRPr="00956A8C">
        <w:rPr>
          <w:sz w:val="28"/>
          <w:szCs w:val="28"/>
        </w:rPr>
        <w:t>, </w:t>
      </w:r>
      <w:bookmarkStart w:id="8" w:name="dc_7"/>
      <w:r w:rsidRPr="00956A8C">
        <w:rPr>
          <w:sz w:val="28"/>
          <w:szCs w:val="28"/>
        </w:rPr>
        <w:t>20, 21, 22 của Luật Phổ biến, giáo dục pháp luật</w:t>
      </w:r>
      <w:bookmarkEnd w:id="8"/>
      <w:r w:rsidRPr="00956A8C">
        <w:rPr>
          <w:sz w:val="28"/>
          <w:szCs w:val="28"/>
        </w:rPr>
        <w:t> </w:t>
      </w:r>
      <w:r w:rsidR="00D815C1" w:rsidRPr="00956A8C">
        <w:rPr>
          <w:sz w:val="28"/>
          <w:szCs w:val="28"/>
        </w:rPr>
        <w:t xml:space="preserve">số 14/2012/QH13 </w:t>
      </w:r>
      <w:r w:rsidRPr="00956A8C">
        <w:rPr>
          <w:sz w:val="28"/>
          <w:szCs w:val="28"/>
        </w:rPr>
        <w:t>được hưởng thêm 20% mức thù lao được nhận</w:t>
      </w:r>
      <w:r w:rsidR="002D4CB4" w:rsidRPr="00956A8C">
        <w:rPr>
          <w:sz w:val="28"/>
          <w:szCs w:val="28"/>
        </w:rPr>
        <w:t>.</w:t>
      </w:r>
    </w:p>
    <w:p w14:paraId="59862C7E" w14:textId="77777777" w:rsidR="0064604D"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b) Thù lao huy động chuyên gia, nhà khoa học, nhà hoạt động thực tiễn tham gia triển khai các nhiệm vụ của Hội đồng phối hợp p</w:t>
      </w:r>
      <w:r w:rsidR="00192322" w:rsidRPr="00956A8C">
        <w:rPr>
          <w:sz w:val="28"/>
          <w:szCs w:val="28"/>
        </w:rPr>
        <w:t>hổ biến, giáo dục pháp luật</w:t>
      </w:r>
      <w:r w:rsidR="000D5020" w:rsidRPr="00956A8C">
        <w:rPr>
          <w:sz w:val="28"/>
          <w:szCs w:val="28"/>
        </w:rPr>
        <w:t>:</w:t>
      </w:r>
      <w:r w:rsidRPr="00956A8C">
        <w:rPr>
          <w:sz w:val="28"/>
          <w:szCs w:val="28"/>
        </w:rPr>
        <w:t xml:space="preserve"> thực hiện theo quy định tại Thông tư số </w:t>
      </w:r>
      <w:r w:rsidR="00CA5571" w:rsidRPr="00956A8C">
        <w:rPr>
          <w:sz w:val="28"/>
          <w:szCs w:val="28"/>
        </w:rPr>
        <w:t>7/2026/TT-BNV quy định mức lương của chuyên gia tư vấn trong nước làm cơ sở cho việc xác định giá gói thầu</w:t>
      </w:r>
      <w:r w:rsidRPr="00956A8C">
        <w:rPr>
          <w:sz w:val="28"/>
          <w:szCs w:val="28"/>
        </w:rPr>
        <w:t>. Danh sách chuyên gia, nhà khoa học, nhà hoạt động thực tiễn được chi trả thù lao huy động do người có thẩm quyền quy định tại </w:t>
      </w:r>
      <w:bookmarkStart w:id="9" w:name="dc_8"/>
      <w:r w:rsidRPr="00956A8C">
        <w:rPr>
          <w:sz w:val="28"/>
          <w:szCs w:val="28"/>
        </w:rPr>
        <w:t xml:space="preserve">Điều </w:t>
      </w:r>
      <w:r w:rsidR="0064604D" w:rsidRPr="00956A8C">
        <w:rPr>
          <w:sz w:val="28"/>
          <w:szCs w:val="28"/>
        </w:rPr>
        <w:t>6 Quyết định số 26/2025/QĐ-TTg quy định về thành phần và nhiệm vụ, quyền hạn của Hội đồng phối hợp phổ biến, giáo dục pháp luật</w:t>
      </w:r>
      <w:r w:rsidR="000D3C9A" w:rsidRPr="00956A8C">
        <w:rPr>
          <w:sz w:val="28"/>
          <w:szCs w:val="28"/>
        </w:rPr>
        <w:t xml:space="preserve"> quyết định.</w:t>
      </w:r>
      <w:r w:rsidR="003B2E93" w:rsidRPr="00956A8C">
        <w:rPr>
          <w:sz w:val="28"/>
          <w:szCs w:val="28"/>
        </w:rPr>
        <w:t xml:space="preserve"> </w:t>
      </w:r>
    </w:p>
    <w:bookmarkEnd w:id="9"/>
    <w:p w14:paraId="0B65D1B1" w14:textId="77777777" w:rsidR="002C70C2" w:rsidRPr="0019466A" w:rsidRDefault="002C70C2" w:rsidP="00183A03">
      <w:pPr>
        <w:pStyle w:val="NormalWeb"/>
        <w:shd w:val="clear" w:color="auto" w:fill="FFFFFF"/>
        <w:spacing w:before="120" w:beforeAutospacing="0" w:after="120" w:afterAutospacing="0"/>
        <w:ind w:firstLine="720"/>
        <w:jc w:val="both"/>
        <w:rPr>
          <w:spacing w:val="-4"/>
          <w:sz w:val="28"/>
          <w:szCs w:val="28"/>
        </w:rPr>
      </w:pPr>
      <w:r w:rsidRPr="0019466A">
        <w:rPr>
          <w:spacing w:val="-4"/>
          <w:sz w:val="28"/>
          <w:szCs w:val="28"/>
        </w:rPr>
        <w:t xml:space="preserve">12. Chi xây dựng và duy trì sinh hoạt Câu lạc bộ pháp luật, nhóm nòng cốt </w:t>
      </w:r>
    </w:p>
    <w:p w14:paraId="5C2A26B3"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lastRenderedPageBreak/>
        <w:t>a) Chi hỗ trợ tiền ăn, nước uống cho thành viên tham gia hội nghị ra mắt Câu lạc bộ pháp luật: 50.000 đồn</w:t>
      </w:r>
      <w:r w:rsidR="002D4CB4" w:rsidRPr="00956A8C">
        <w:rPr>
          <w:sz w:val="28"/>
          <w:szCs w:val="28"/>
        </w:rPr>
        <w:t>g/người/ngày (không quá 01 ngày).</w:t>
      </w:r>
    </w:p>
    <w:p w14:paraId="581B9218"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b) Chi tiền nước uống cho người dự sinh hoạt Câu lạc bộ pháp luật, nhóm nòng cốt: 20.000 đồng/người/buổi.</w:t>
      </w:r>
    </w:p>
    <w:p w14:paraId="34C0803B" w14:textId="77777777" w:rsidR="002C70C2" w:rsidRPr="00956A8C" w:rsidRDefault="002C70C2" w:rsidP="00183A03">
      <w:pPr>
        <w:pStyle w:val="NormalWeb"/>
        <w:spacing w:before="120" w:beforeAutospacing="0" w:after="120" w:afterAutospacing="0"/>
        <w:ind w:firstLine="720"/>
        <w:jc w:val="both"/>
        <w:rPr>
          <w:sz w:val="28"/>
          <w:szCs w:val="28"/>
        </w:rPr>
      </w:pPr>
      <w:r w:rsidRPr="00956A8C">
        <w:rPr>
          <w:sz w:val="28"/>
          <w:szCs w:val="28"/>
        </w:rPr>
        <w:t>13. Chi tổ chức cuộc thi, hội thi</w:t>
      </w:r>
    </w:p>
    <w:p w14:paraId="58042548" w14:textId="77777777" w:rsidR="002C70C2" w:rsidRPr="00956A8C" w:rsidRDefault="002C70C2" w:rsidP="00183A03">
      <w:pPr>
        <w:pStyle w:val="NormalWeb"/>
        <w:spacing w:before="120" w:beforeAutospacing="0" w:after="120" w:afterAutospacing="0"/>
        <w:ind w:firstLine="720"/>
        <w:jc w:val="both"/>
        <w:rPr>
          <w:sz w:val="28"/>
          <w:szCs w:val="28"/>
        </w:rPr>
      </w:pPr>
      <w:r w:rsidRPr="00956A8C">
        <w:rPr>
          <w:sz w:val="28"/>
          <w:szCs w:val="28"/>
        </w:rPr>
        <w:t>a) Chi tổ chức cuộc thi, hội thi viết, thi sân khấu, trên internet về tìm hiểu pháp luật, nghiệp vụ phổ biến, giáo dục pháp luật, chuẩn tiếp cận pháp luật và hòa giải ở cơ sở, bao gồm:</w:t>
      </w:r>
    </w:p>
    <w:p w14:paraId="321730CB"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 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w:t>
      </w:r>
      <w:r w:rsidR="00192322" w:rsidRPr="00956A8C">
        <w:rPr>
          <w:sz w:val="28"/>
          <w:szCs w:val="28"/>
        </w:rPr>
        <w:t>, tối đa không quá 10 ngày)</w:t>
      </w:r>
      <w:r w:rsidR="00BC5D88" w:rsidRPr="00956A8C">
        <w:rPr>
          <w:sz w:val="28"/>
          <w:szCs w:val="28"/>
        </w:rPr>
        <w:t xml:space="preserve">: </w:t>
      </w:r>
      <w:r w:rsidRPr="00956A8C">
        <w:rPr>
          <w:sz w:val="28"/>
          <w:szCs w:val="28"/>
        </w:rPr>
        <w:t xml:space="preserve">thực hiện theo quy định tại Nghị quyết số </w:t>
      </w:r>
      <w:r w:rsidR="00A70089" w:rsidRPr="00956A8C">
        <w:rPr>
          <w:sz w:val="28"/>
          <w:szCs w:val="28"/>
        </w:rPr>
        <w:t>05/2025/NQ-HĐND</w:t>
      </w:r>
      <w:r w:rsidRPr="00956A8C">
        <w:rPr>
          <w:sz w:val="28"/>
          <w:szCs w:val="28"/>
        </w:rPr>
        <w:t>. Cán bộ, công chức, viên chức đã được hưởng khoản hỗ trợ tiền ăn, ở thì không được th</w:t>
      </w:r>
      <w:r w:rsidR="005603E1" w:rsidRPr="00956A8C">
        <w:rPr>
          <w:sz w:val="28"/>
          <w:szCs w:val="28"/>
        </w:rPr>
        <w:t>anh toán công tác phí ở cơ quan;</w:t>
      </w:r>
    </w:p>
    <w:p w14:paraId="3EB7BC54"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 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w:t>
      </w:r>
      <w:r w:rsidR="00750FC6" w:rsidRPr="00956A8C">
        <w:rPr>
          <w:sz w:val="28"/>
          <w:szCs w:val="28"/>
        </w:rPr>
        <w:t>n chi khác phục vụ cuộc thi</w:t>
      </w:r>
      <w:r w:rsidR="00BC5D88" w:rsidRPr="00956A8C">
        <w:rPr>
          <w:sz w:val="28"/>
          <w:szCs w:val="28"/>
        </w:rPr>
        <w:t xml:space="preserve">: </w:t>
      </w:r>
      <w:r w:rsidRPr="00956A8C">
        <w:rPr>
          <w:sz w:val="28"/>
          <w:szCs w:val="28"/>
        </w:rPr>
        <w:t>thực hiện theo quy định tại điểm c khoản này và theo chứng từ chi thực tế hợp pháp được cấp có thẩm quyền phê duyệt t</w:t>
      </w:r>
      <w:r w:rsidR="005603E1" w:rsidRPr="00956A8C">
        <w:rPr>
          <w:sz w:val="28"/>
          <w:szCs w:val="28"/>
        </w:rPr>
        <w:t>rong dự toán ngân sách hàng năm;</w:t>
      </w:r>
    </w:p>
    <w:p w14:paraId="29C0C187" w14:textId="77777777" w:rsidR="00202FCD"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b) Chi biên soạn đề thi, xây dựng ngân hàng câu hỏi thi, bồi dưỡng thành viên ban tổ chức, các ban, tiểu ban, hội đồng và một số nội dung chi khác đ</w:t>
      </w:r>
      <w:r w:rsidR="00750FC6" w:rsidRPr="00956A8C">
        <w:rPr>
          <w:sz w:val="28"/>
          <w:szCs w:val="28"/>
        </w:rPr>
        <w:t>ể phục vụ tổ chức cuộc thi</w:t>
      </w:r>
      <w:r w:rsidR="00BC5D88" w:rsidRPr="00956A8C">
        <w:rPr>
          <w:sz w:val="28"/>
          <w:szCs w:val="28"/>
        </w:rPr>
        <w:t xml:space="preserve">: </w:t>
      </w:r>
      <w:r w:rsidRPr="00956A8C">
        <w:rPr>
          <w:sz w:val="28"/>
          <w:szCs w:val="28"/>
        </w:rPr>
        <w:t xml:space="preserve">thực hiện theo quy định tại Nghị quyết </w:t>
      </w:r>
      <w:r w:rsidR="00FB0D9E" w:rsidRPr="00956A8C">
        <w:rPr>
          <w:sz w:val="28"/>
          <w:szCs w:val="28"/>
        </w:rPr>
        <w:t>số 04/2025/NQ-HĐND ban hành quy định nội dung, mức chi để tổ chức các kỳ thi, cuộc thi, hội thi áp dụng đối với giáo dục mầm non và giáo dục phổ thông trên địa bàn tỉnh Đồng Tháp</w:t>
      </w:r>
      <w:r w:rsidR="005603E1" w:rsidRPr="00956A8C">
        <w:rPr>
          <w:rStyle w:val="Strong"/>
          <w:b w:val="0"/>
          <w:sz w:val="28"/>
          <w:szCs w:val="28"/>
        </w:rPr>
        <w:t>;</w:t>
      </w:r>
    </w:p>
    <w:p w14:paraId="62CD17CE" w14:textId="77777777" w:rsidR="002C70C2" w:rsidRPr="0019466A" w:rsidRDefault="002C70C2" w:rsidP="00183A03">
      <w:pPr>
        <w:pStyle w:val="NormalWeb"/>
        <w:shd w:val="clear" w:color="auto" w:fill="FFFFFF"/>
        <w:spacing w:before="120" w:beforeAutospacing="0" w:after="120" w:afterAutospacing="0"/>
        <w:ind w:firstLine="720"/>
        <w:jc w:val="both"/>
        <w:rPr>
          <w:spacing w:val="-10"/>
          <w:sz w:val="28"/>
          <w:szCs w:val="28"/>
        </w:rPr>
      </w:pPr>
      <w:r w:rsidRPr="0019466A">
        <w:rPr>
          <w:spacing w:val="-10"/>
          <w:sz w:val="28"/>
          <w:szCs w:val="28"/>
        </w:rPr>
        <w:t>c) Chi tổ chức cuộc thi sân khấu, thi trên internet, có thêm mức chi đặc thù sau:</w:t>
      </w:r>
    </w:p>
    <w:p w14:paraId="711729C7"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 </w:t>
      </w:r>
      <w:r w:rsidR="003B2E93" w:rsidRPr="00956A8C">
        <w:rPr>
          <w:sz w:val="28"/>
          <w:szCs w:val="28"/>
        </w:rPr>
        <w:t xml:space="preserve">- </w:t>
      </w:r>
      <w:r w:rsidRPr="00956A8C">
        <w:rPr>
          <w:sz w:val="28"/>
          <w:szCs w:val="28"/>
        </w:rPr>
        <w:t>Thuê dẫn chương trình: tùy theo quy mô, cấp tổ chức, cơ quan, đơn vị được giao chủ trì tổ chức cuộc thi quyết</w:t>
      </w:r>
      <w:r w:rsidR="005603E1" w:rsidRPr="00956A8C">
        <w:rPr>
          <w:sz w:val="28"/>
          <w:szCs w:val="28"/>
        </w:rPr>
        <w:t xml:space="preserve"> định mức thuê dẫn chương trình;</w:t>
      </w:r>
    </w:p>
    <w:p w14:paraId="20AA9F5F" w14:textId="77777777" w:rsidR="002C70C2" w:rsidRPr="00956A8C" w:rsidRDefault="003B2E93"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 </w:t>
      </w:r>
      <w:r w:rsidR="002C70C2" w:rsidRPr="00956A8C">
        <w:rPr>
          <w:sz w:val="28"/>
          <w:szCs w:val="28"/>
        </w:rPr>
        <w:t xml:space="preserve">Thuê hội trường và thiết bị phục vụ cuộc thi sân khấu: tùy theo quy mô, cấp tổ chức, địa bàn tổ chức cuộc thi, cơ quan, đơn vị được giao chủ trì tổ chức cuộc thi quyết định </w:t>
      </w:r>
      <w:r w:rsidR="005603E1" w:rsidRPr="00956A8C">
        <w:rPr>
          <w:sz w:val="28"/>
          <w:szCs w:val="28"/>
        </w:rPr>
        <w:t>mức thuê hội trường và thiết bị;</w:t>
      </w:r>
    </w:p>
    <w:p w14:paraId="4CB0BE87"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 </w:t>
      </w:r>
      <w:r w:rsidR="003B2E93" w:rsidRPr="00956A8C">
        <w:rPr>
          <w:sz w:val="28"/>
          <w:szCs w:val="28"/>
        </w:rPr>
        <w:t xml:space="preserve">- </w:t>
      </w:r>
      <w:r w:rsidRPr="00956A8C">
        <w:rPr>
          <w:sz w:val="28"/>
          <w:szCs w:val="28"/>
        </w:rPr>
        <w:t>Thuê văn nghệ, diễ</w:t>
      </w:r>
      <w:r w:rsidR="005603E1" w:rsidRPr="00956A8C">
        <w:rPr>
          <w:sz w:val="28"/>
          <w:szCs w:val="28"/>
        </w:rPr>
        <w:t>n viên: 450.000 đồng/người/ngày;</w:t>
      </w:r>
    </w:p>
    <w:p w14:paraId="338A11AB" w14:textId="77777777" w:rsidR="00A778A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 </w:t>
      </w:r>
      <w:r w:rsidR="003B2E93" w:rsidRPr="00956A8C">
        <w:rPr>
          <w:sz w:val="28"/>
          <w:szCs w:val="28"/>
        </w:rPr>
        <w:t xml:space="preserve">- </w:t>
      </w:r>
      <w:r w:rsidRPr="00956A8C">
        <w:rPr>
          <w:sz w:val="28"/>
          <w:szCs w:val="28"/>
        </w:rPr>
        <w:t xml:space="preserve">Thu thập thông tin, tư liệu, lập hệ cơ sở dữ liệu tin học hoá (đối với </w:t>
      </w:r>
      <w:r w:rsidR="00750FC6" w:rsidRPr="00956A8C">
        <w:rPr>
          <w:sz w:val="28"/>
          <w:szCs w:val="28"/>
        </w:rPr>
        <w:t>cuộc thi qua mạng điện tử)</w:t>
      </w:r>
      <w:r w:rsidR="000D5020" w:rsidRPr="00956A8C">
        <w:rPr>
          <w:sz w:val="28"/>
          <w:szCs w:val="28"/>
        </w:rPr>
        <w:t>:</w:t>
      </w:r>
      <w:r w:rsidR="00750FC6" w:rsidRPr="00956A8C">
        <w:rPr>
          <w:sz w:val="28"/>
          <w:szCs w:val="28"/>
        </w:rPr>
        <w:t xml:space="preserve"> </w:t>
      </w:r>
      <w:r w:rsidRPr="00956A8C">
        <w:rPr>
          <w:sz w:val="28"/>
          <w:szCs w:val="28"/>
        </w:rPr>
        <w:t xml:space="preserve">thực hiện theo quy định tại </w:t>
      </w:r>
      <w:r w:rsidR="00F716BA" w:rsidRPr="00956A8C">
        <w:rPr>
          <w:sz w:val="28"/>
          <w:szCs w:val="28"/>
        </w:rPr>
        <w:t>Nghị định số </w:t>
      </w:r>
      <w:r w:rsidR="006B27F7" w:rsidRPr="00956A8C">
        <w:rPr>
          <w:sz w:val="28"/>
          <w:szCs w:val="28"/>
        </w:rPr>
        <w:t>224/2026/NĐ-CP</w:t>
      </w:r>
      <w:r w:rsidR="008220BE" w:rsidRPr="00956A8C">
        <w:rPr>
          <w:sz w:val="28"/>
          <w:szCs w:val="28"/>
        </w:rPr>
        <w:t xml:space="preserve">; </w:t>
      </w:r>
      <w:r w:rsidRPr="00956A8C">
        <w:rPr>
          <w:sz w:val="28"/>
          <w:szCs w:val="28"/>
        </w:rPr>
        <w:t>Thông tư số </w:t>
      </w:r>
      <w:hyperlink r:id="rId11" w:tgtFrame="_blank" w:tooltip="Thông tư 18/2021/TT-BTTTT" w:history="1">
        <w:r w:rsidRPr="00956A8C">
          <w:rPr>
            <w:rStyle w:val="Hyperlink"/>
            <w:color w:val="auto"/>
            <w:sz w:val="28"/>
            <w:szCs w:val="28"/>
            <w:u w:val="none"/>
          </w:rPr>
          <w:t>18/2021/TT-BTTTT</w:t>
        </w:r>
      </w:hyperlink>
      <w:r w:rsidRPr="00956A8C">
        <w:rPr>
          <w:sz w:val="28"/>
          <w:szCs w:val="28"/>
        </w:rPr>
        <w:t> ban hành định mức kinh tế - kỹ thuật hoạt động báo in, báo điện tử; Thông tư số </w:t>
      </w:r>
      <w:hyperlink r:id="rId12" w:tgtFrame="_blank" w:tooltip="Thông tư 42/2020/TT-BTTTT" w:history="1">
        <w:r w:rsidRPr="00956A8C">
          <w:rPr>
            <w:rStyle w:val="Hyperlink"/>
            <w:color w:val="auto"/>
            <w:sz w:val="28"/>
            <w:szCs w:val="28"/>
            <w:u w:val="none"/>
          </w:rPr>
          <w:t>42/2020/TT-BTTTT</w:t>
        </w:r>
      </w:hyperlink>
      <w:r w:rsidRPr="00956A8C">
        <w:rPr>
          <w:sz w:val="28"/>
          <w:szCs w:val="28"/>
        </w:rPr>
        <w:t> ban hành định mức kinh tế - kỹ thuật hoạt động xuất bản, các định mức kinh tế - kỹ thuật, đơn giá được cơ quan có thẩm quyền ban hành và các chế độ, định mức chi tiêu quy định</w:t>
      </w:r>
      <w:r w:rsidR="005603E1" w:rsidRPr="00956A8C">
        <w:rPr>
          <w:sz w:val="28"/>
          <w:szCs w:val="28"/>
        </w:rPr>
        <w:t xml:space="preserve"> hiện hành của cơ quan Nhà nước;</w:t>
      </w:r>
    </w:p>
    <w:p w14:paraId="52D491AE" w14:textId="77777777" w:rsidR="005603E1" w:rsidRPr="00956A8C" w:rsidRDefault="005603E1" w:rsidP="00183A03">
      <w:pPr>
        <w:pStyle w:val="NormalWeb"/>
        <w:shd w:val="clear" w:color="auto" w:fill="FFFFFF"/>
        <w:spacing w:before="120" w:beforeAutospacing="0" w:after="120" w:afterAutospacing="0"/>
        <w:ind w:firstLine="720"/>
        <w:jc w:val="both"/>
        <w:rPr>
          <w:sz w:val="28"/>
          <w:szCs w:val="28"/>
        </w:rPr>
      </w:pPr>
      <w:r w:rsidRPr="00956A8C">
        <w:rPr>
          <w:sz w:val="28"/>
          <w:szCs w:val="28"/>
        </w:rPr>
        <w:lastRenderedPageBreak/>
        <w:t>d) Chi giải thưởng: không quá định mức chi tối đa quy định tại điểm này, như sau:</w:t>
      </w:r>
    </w:p>
    <w:p w14:paraId="3FE5A1C5" w14:textId="77777777" w:rsidR="005603E1" w:rsidRPr="00956A8C" w:rsidRDefault="005603E1" w:rsidP="00183A03">
      <w:pPr>
        <w:pStyle w:val="NormalWeb"/>
        <w:shd w:val="clear" w:color="auto" w:fill="FFFFFF"/>
        <w:spacing w:before="120" w:beforeAutospacing="0" w:after="120" w:afterAutospacing="0"/>
        <w:ind w:firstLine="720"/>
        <w:jc w:val="both"/>
        <w:rPr>
          <w:sz w:val="28"/>
          <w:szCs w:val="28"/>
        </w:rPr>
      </w:pPr>
      <w:r w:rsidRPr="00956A8C">
        <w:rPr>
          <w:sz w:val="28"/>
          <w:szCs w:val="28"/>
        </w:rPr>
        <w:t>- Giải nhất: tập thể: 15.000.000 đồng; cá nhân: 9.000.000 đồng;</w:t>
      </w:r>
    </w:p>
    <w:p w14:paraId="677BC912" w14:textId="77777777" w:rsidR="005603E1" w:rsidRPr="00956A8C" w:rsidRDefault="005603E1" w:rsidP="00183A03">
      <w:pPr>
        <w:pStyle w:val="NormalWeb"/>
        <w:shd w:val="clear" w:color="auto" w:fill="FFFFFF"/>
        <w:spacing w:before="120" w:beforeAutospacing="0" w:after="120" w:afterAutospacing="0"/>
        <w:ind w:firstLine="720"/>
        <w:jc w:val="both"/>
        <w:rPr>
          <w:sz w:val="28"/>
          <w:szCs w:val="28"/>
        </w:rPr>
      </w:pPr>
      <w:r w:rsidRPr="00956A8C">
        <w:rPr>
          <w:sz w:val="28"/>
          <w:szCs w:val="28"/>
        </w:rPr>
        <w:t>- Giải nhì: tập thể: 10.500.000 đồng; cá nhân: 4.500.000 đồng;</w:t>
      </w:r>
    </w:p>
    <w:p w14:paraId="12DDB4D2" w14:textId="77777777" w:rsidR="005603E1" w:rsidRPr="00956A8C" w:rsidRDefault="005603E1" w:rsidP="00183A03">
      <w:pPr>
        <w:pStyle w:val="NormalWeb"/>
        <w:shd w:val="clear" w:color="auto" w:fill="FFFFFF"/>
        <w:spacing w:before="120" w:beforeAutospacing="0" w:after="120" w:afterAutospacing="0"/>
        <w:ind w:firstLine="720"/>
        <w:jc w:val="both"/>
        <w:rPr>
          <w:sz w:val="28"/>
          <w:szCs w:val="28"/>
        </w:rPr>
      </w:pPr>
      <w:r w:rsidRPr="00956A8C">
        <w:rPr>
          <w:sz w:val="28"/>
          <w:szCs w:val="28"/>
        </w:rPr>
        <w:t>- Giải ba: tập thể: 7.500.000 đồng;  cá nhân: 3.000.000 đồng;</w:t>
      </w:r>
    </w:p>
    <w:p w14:paraId="5E6EAABD" w14:textId="77777777" w:rsidR="005603E1" w:rsidRPr="00956A8C" w:rsidRDefault="005603E1" w:rsidP="00183A03">
      <w:pPr>
        <w:pStyle w:val="NormalWeb"/>
        <w:shd w:val="clear" w:color="auto" w:fill="FFFFFF"/>
        <w:spacing w:before="120" w:beforeAutospacing="0" w:after="120" w:afterAutospacing="0"/>
        <w:ind w:firstLine="720"/>
        <w:jc w:val="both"/>
        <w:rPr>
          <w:sz w:val="28"/>
          <w:szCs w:val="28"/>
        </w:rPr>
      </w:pPr>
      <w:r w:rsidRPr="00956A8C">
        <w:rPr>
          <w:sz w:val="28"/>
          <w:szCs w:val="28"/>
        </w:rPr>
        <w:t>- Giải khuyến khích: tập thể: 4.500.000 đồng;  cá nhân: 1.500.000 đồng;</w:t>
      </w:r>
    </w:p>
    <w:p w14:paraId="5698F551" w14:textId="77777777" w:rsidR="005603E1" w:rsidRPr="00956A8C" w:rsidRDefault="005603E1" w:rsidP="00183A03">
      <w:pPr>
        <w:pStyle w:val="NormalWeb"/>
        <w:shd w:val="clear" w:color="auto" w:fill="FFFFFF"/>
        <w:spacing w:before="120" w:beforeAutospacing="0" w:after="120" w:afterAutospacing="0"/>
        <w:ind w:firstLine="720"/>
        <w:jc w:val="both"/>
        <w:rPr>
          <w:sz w:val="28"/>
          <w:szCs w:val="28"/>
        </w:rPr>
      </w:pPr>
      <w:r w:rsidRPr="00956A8C">
        <w:rPr>
          <w:sz w:val="28"/>
          <w:szCs w:val="28"/>
        </w:rPr>
        <w:t>- Giải phụ khác: 750.000 đồng.</w:t>
      </w:r>
    </w:p>
    <w:p w14:paraId="45080A67" w14:textId="77777777" w:rsidR="007E1325" w:rsidRPr="00956A8C" w:rsidRDefault="002C70C2" w:rsidP="00183A03">
      <w:pPr>
        <w:pStyle w:val="NormalWeb"/>
        <w:shd w:val="clear" w:color="auto" w:fill="FFFFFF"/>
        <w:spacing w:before="120" w:beforeAutospacing="0" w:after="120" w:afterAutospacing="0"/>
        <w:ind w:firstLine="720"/>
        <w:jc w:val="both"/>
        <w:rPr>
          <w:spacing w:val="2"/>
          <w:sz w:val="28"/>
          <w:szCs w:val="28"/>
        </w:rPr>
      </w:pPr>
      <w:r w:rsidRPr="00956A8C">
        <w:rPr>
          <w:sz w:val="28"/>
          <w:szCs w:val="28"/>
        </w:rPr>
        <w:t>14. Chi thực hiện báo cáo thống kê về hoạt động phổ biến, giáo dục pháp luật, chuẩn tiếp cận pháp luật và hòa giải ở cơ sở</w:t>
      </w:r>
    </w:p>
    <w:p w14:paraId="6083F36C" w14:textId="77777777" w:rsidR="0024207D" w:rsidRPr="00956A8C" w:rsidRDefault="0024207D" w:rsidP="00183A03">
      <w:pPr>
        <w:pStyle w:val="NormalWeb"/>
        <w:shd w:val="clear" w:color="auto" w:fill="FFFFFF"/>
        <w:spacing w:before="120" w:beforeAutospacing="0" w:after="120" w:afterAutospacing="0"/>
        <w:ind w:firstLine="720"/>
        <w:jc w:val="both"/>
        <w:rPr>
          <w:sz w:val="28"/>
          <w:szCs w:val="28"/>
        </w:rPr>
      </w:pPr>
      <w:r w:rsidRPr="00956A8C">
        <w:rPr>
          <w:sz w:val="28"/>
          <w:szCs w:val="28"/>
        </w:rPr>
        <w:t>a) Thu thập thông tin, xử lý số liệu báo cáo của</w:t>
      </w:r>
      <w:r w:rsidR="007E1325" w:rsidRPr="00956A8C">
        <w:rPr>
          <w:sz w:val="28"/>
          <w:szCs w:val="28"/>
        </w:rPr>
        <w:t xml:space="preserve"> các sở, ngành, </w:t>
      </w:r>
      <w:r w:rsidR="00A042BC" w:rsidRPr="00956A8C">
        <w:rPr>
          <w:sz w:val="28"/>
          <w:szCs w:val="28"/>
        </w:rPr>
        <w:t>địa phương: 75.000 đồng/báo cáo;</w:t>
      </w:r>
    </w:p>
    <w:p w14:paraId="411E668D" w14:textId="77777777" w:rsidR="0024207D" w:rsidRPr="00956A8C" w:rsidRDefault="0024207D" w:rsidP="00183A03">
      <w:pPr>
        <w:pStyle w:val="NormalWeb"/>
        <w:shd w:val="clear" w:color="auto" w:fill="FFFFFF"/>
        <w:spacing w:before="120" w:beforeAutospacing="0" w:after="120" w:afterAutospacing="0"/>
        <w:ind w:firstLine="720"/>
        <w:jc w:val="both"/>
        <w:rPr>
          <w:sz w:val="28"/>
          <w:szCs w:val="28"/>
        </w:rPr>
      </w:pPr>
      <w:r w:rsidRPr="00956A8C">
        <w:rPr>
          <w:sz w:val="28"/>
          <w:szCs w:val="28"/>
        </w:rPr>
        <w:t>b) Báo cáo của địa phương: Mứ</w:t>
      </w:r>
      <w:r w:rsidR="003B2E93" w:rsidRPr="00956A8C">
        <w:rPr>
          <w:sz w:val="28"/>
          <w:szCs w:val="28"/>
        </w:rPr>
        <w:t>c tối đa 4.500.000 đồng/báo cáo.</w:t>
      </w:r>
    </w:p>
    <w:p w14:paraId="465113C7" w14:textId="77777777" w:rsidR="002C70C2" w:rsidRPr="0019466A" w:rsidRDefault="002C70C2" w:rsidP="00183A03">
      <w:pPr>
        <w:pStyle w:val="NormalWeb"/>
        <w:shd w:val="clear" w:color="auto" w:fill="FFFFFF"/>
        <w:spacing w:before="120" w:beforeAutospacing="0" w:after="120" w:afterAutospacing="0"/>
        <w:ind w:firstLine="720"/>
        <w:jc w:val="both"/>
        <w:rPr>
          <w:spacing w:val="-4"/>
          <w:sz w:val="28"/>
          <w:szCs w:val="28"/>
        </w:rPr>
      </w:pPr>
      <w:r w:rsidRPr="0019466A">
        <w:rPr>
          <w:spacing w:val="-4"/>
          <w:sz w:val="28"/>
          <w:szCs w:val="28"/>
        </w:rPr>
        <w:t>15. Chi kiểm tra, giám sát, đánh giá theo định kỳ hoặc đột xuất về công tác phổ biến, giáo dục pháp luật, chuẩn tiếp cận phá</w:t>
      </w:r>
      <w:r w:rsidR="00750FC6" w:rsidRPr="0019466A">
        <w:rPr>
          <w:spacing w:val="-4"/>
          <w:sz w:val="28"/>
          <w:szCs w:val="28"/>
        </w:rPr>
        <w:t>p luật và hòa giải ở cơ sở</w:t>
      </w:r>
      <w:r w:rsidR="000D5020" w:rsidRPr="0019466A">
        <w:rPr>
          <w:spacing w:val="-4"/>
          <w:sz w:val="28"/>
          <w:szCs w:val="28"/>
        </w:rPr>
        <w:t>:</w:t>
      </w:r>
      <w:r w:rsidR="00750FC6" w:rsidRPr="0019466A">
        <w:rPr>
          <w:spacing w:val="-4"/>
          <w:sz w:val="28"/>
          <w:szCs w:val="28"/>
        </w:rPr>
        <w:t xml:space="preserve"> </w:t>
      </w:r>
      <w:r w:rsidRPr="0019466A">
        <w:rPr>
          <w:spacing w:val="-4"/>
          <w:sz w:val="28"/>
          <w:szCs w:val="28"/>
        </w:rPr>
        <w:t>thực hiện theo quy định tại Thông tư số </w:t>
      </w:r>
      <w:hyperlink r:id="rId13" w:tgtFrame="_blank" w:tooltip="Thông tư 06/2007/TT-BTC" w:history="1">
        <w:r w:rsidRPr="0019466A">
          <w:rPr>
            <w:rStyle w:val="Hyperlink"/>
            <w:color w:val="auto"/>
            <w:spacing w:val="-4"/>
            <w:sz w:val="28"/>
            <w:szCs w:val="28"/>
            <w:u w:val="none"/>
          </w:rPr>
          <w:t>06/2007/</w:t>
        </w:r>
        <w:bookmarkStart w:id="10" w:name="_Hlt145255723"/>
        <w:bookmarkStart w:id="11" w:name="_Hlt145255724"/>
        <w:r w:rsidRPr="0019466A">
          <w:rPr>
            <w:rStyle w:val="Hyperlink"/>
            <w:color w:val="auto"/>
            <w:spacing w:val="-4"/>
            <w:sz w:val="28"/>
            <w:szCs w:val="28"/>
            <w:u w:val="none"/>
          </w:rPr>
          <w:t>T</w:t>
        </w:r>
        <w:bookmarkEnd w:id="10"/>
        <w:bookmarkEnd w:id="11"/>
        <w:r w:rsidRPr="0019466A">
          <w:rPr>
            <w:rStyle w:val="Hyperlink"/>
            <w:color w:val="auto"/>
            <w:spacing w:val="-4"/>
            <w:sz w:val="28"/>
            <w:szCs w:val="28"/>
            <w:u w:val="none"/>
          </w:rPr>
          <w:t>T-BTC</w:t>
        </w:r>
      </w:hyperlink>
      <w:r w:rsidRPr="0019466A">
        <w:rPr>
          <w:spacing w:val="-4"/>
          <w:sz w:val="28"/>
          <w:szCs w:val="28"/>
        </w:rPr>
        <w:t> hướng dẫn lập dự toán, quản lý và sử dụng kinh phí bảo đảm cho công tác kiể</w:t>
      </w:r>
      <w:r w:rsidR="002D4CB4" w:rsidRPr="0019466A">
        <w:rPr>
          <w:spacing w:val="-4"/>
          <w:sz w:val="28"/>
          <w:szCs w:val="28"/>
        </w:rPr>
        <w:t>m tra việc thực hiện chính sách</w:t>
      </w:r>
      <w:r w:rsidRPr="0019466A">
        <w:rPr>
          <w:spacing w:val="-4"/>
          <w:sz w:val="28"/>
          <w:szCs w:val="28"/>
        </w:rPr>
        <w:t xml:space="preserve"> </w:t>
      </w:r>
      <w:r w:rsidR="00024091" w:rsidRPr="0019466A">
        <w:rPr>
          <w:spacing w:val="-4"/>
          <w:sz w:val="28"/>
          <w:szCs w:val="28"/>
        </w:rPr>
        <w:t>chiến lược, quy hoạch, kế hoạch và Nghị quyết số 05/2025/NQ-HĐND</w:t>
      </w:r>
      <w:r w:rsidR="00594817" w:rsidRPr="0019466A">
        <w:rPr>
          <w:spacing w:val="-4"/>
          <w:sz w:val="28"/>
          <w:szCs w:val="28"/>
        </w:rPr>
        <w:t>.</w:t>
      </w:r>
      <w:r w:rsidR="003B2E93" w:rsidRPr="0019466A">
        <w:rPr>
          <w:spacing w:val="-4"/>
          <w:sz w:val="28"/>
          <w:szCs w:val="28"/>
        </w:rPr>
        <w:t xml:space="preserve"> </w:t>
      </w:r>
    </w:p>
    <w:p w14:paraId="2F7089FE" w14:textId="77777777" w:rsidR="006B388C"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Đối với đoàn công tác kiểm tra, giám sát, đánh giá liên ngành, liên cơ quan: cơ quan, đơn vị chủ trì đoàn công tác chịu trách nhiệm bảo đảm chi phí cho chuyến công tác theo chế độ quy định. Để tránh chi trùng lặp, cơ quan, đơn vị chủ trì đoàn công tác thông báo bằng văn bản (trong giấy mời, triệu tập) cho cơ quan, đơn vị cử người đi công tác không phải thanh toán các khoản chi này.</w:t>
      </w:r>
    </w:p>
    <w:p w14:paraId="0B6AA0CE"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16. Các khoản chi khác có liên quan trực tiếp đến công tác phổ biến, giáo dục pháp luật, chuẩn tiếp cận pháp luật và hòa giải ở cơ sở (nếu có), theo chứng từ chi thực tế hợp pháp được cấp có thẩm quyền phê duyệt trong dự toán ngân sách hàng năm.</w:t>
      </w:r>
    </w:p>
    <w:p w14:paraId="14A7B5E9"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17. Các khoản chi công tác hòa giải ở cơ sở</w:t>
      </w:r>
    </w:p>
    <w:p w14:paraId="00FA7288"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a) Chi thù lao cho hòa giải viên (đối với các hòa giải viên trực tiếp tham gia vụ, việc hòa giải): </w:t>
      </w:r>
    </w:p>
    <w:p w14:paraId="23087871" w14:textId="77777777" w:rsidR="002C70C2" w:rsidRPr="00956A8C" w:rsidRDefault="00D02484" w:rsidP="00183A03">
      <w:pPr>
        <w:pStyle w:val="NormalWeb"/>
        <w:shd w:val="clear" w:color="auto" w:fill="FFFFFF"/>
        <w:spacing w:before="120" w:beforeAutospacing="0" w:after="120" w:afterAutospacing="0"/>
        <w:ind w:firstLine="720"/>
        <w:jc w:val="both"/>
        <w:rPr>
          <w:sz w:val="28"/>
          <w:szCs w:val="28"/>
        </w:rPr>
      </w:pPr>
      <w:r w:rsidRPr="00956A8C">
        <w:rPr>
          <w:sz w:val="28"/>
          <w:szCs w:val="28"/>
        </w:rPr>
        <w:t xml:space="preserve">- </w:t>
      </w:r>
      <w:r w:rsidR="002C70C2" w:rsidRPr="00956A8C">
        <w:rPr>
          <w:sz w:val="28"/>
          <w:szCs w:val="28"/>
        </w:rPr>
        <w:t>Hòa gi</w:t>
      </w:r>
      <w:r w:rsidR="00A042BC" w:rsidRPr="00956A8C">
        <w:rPr>
          <w:sz w:val="28"/>
          <w:szCs w:val="28"/>
        </w:rPr>
        <w:t>ải thành: 400.000 đồng/vụ, việc;</w:t>
      </w:r>
    </w:p>
    <w:p w14:paraId="170140E6" w14:textId="77777777" w:rsidR="002C70C2" w:rsidRPr="00956A8C" w:rsidRDefault="00D02484" w:rsidP="00183A03">
      <w:pPr>
        <w:pStyle w:val="NormalWeb"/>
        <w:shd w:val="clear" w:color="auto" w:fill="FFFFFF"/>
        <w:spacing w:before="120" w:beforeAutospacing="0" w:after="120" w:afterAutospacing="0"/>
        <w:ind w:firstLine="720"/>
        <w:jc w:val="both"/>
        <w:rPr>
          <w:sz w:val="28"/>
          <w:szCs w:val="28"/>
        </w:rPr>
      </w:pPr>
      <w:r w:rsidRPr="00956A8C">
        <w:rPr>
          <w:sz w:val="28"/>
          <w:szCs w:val="28"/>
        </w:rPr>
        <w:t>-</w:t>
      </w:r>
      <w:r w:rsidR="002C70C2" w:rsidRPr="00956A8C">
        <w:rPr>
          <w:sz w:val="28"/>
          <w:szCs w:val="28"/>
        </w:rPr>
        <w:t xml:space="preserve"> Hòa giải không thành: 300.000 đồng/vụ, việc.</w:t>
      </w:r>
    </w:p>
    <w:p w14:paraId="26237F3A"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b) Hỗ trợ chi phí y tế cho việc cứu chữa, phục hồi sức khỏe và chức năng bị mất hoặc giảm sút đối với hòa giải viên bị tai nạn trong khi thực hiện hoạt động hòa giải ở cơ sở (bao gồm cả trường hợp hòa giải viên bị tai nạn được cứu chữa, bồi dưỡng, chăm sóc trước khi chết) được thực hiện như sau:</w:t>
      </w:r>
    </w:p>
    <w:p w14:paraId="3AD490BA" w14:textId="77777777" w:rsidR="002C70C2" w:rsidRPr="00956A8C" w:rsidRDefault="002C70C2" w:rsidP="00183A03">
      <w:pPr>
        <w:pStyle w:val="NormalWeb"/>
        <w:shd w:val="clear" w:color="auto" w:fill="FFFFFF"/>
        <w:spacing w:before="120" w:beforeAutospacing="0" w:after="120" w:afterAutospacing="0"/>
        <w:ind w:firstLine="720"/>
        <w:jc w:val="both"/>
        <w:rPr>
          <w:spacing w:val="-2"/>
          <w:sz w:val="28"/>
          <w:szCs w:val="28"/>
        </w:rPr>
      </w:pPr>
      <w:r w:rsidRPr="00956A8C">
        <w:rPr>
          <w:spacing w:val="-2"/>
          <w:sz w:val="28"/>
          <w:szCs w:val="28"/>
        </w:rPr>
        <w:t xml:space="preserve"> Đối với người bị tai nạn có tham gia bảo hiểm y tế thì việc thanh toán chi phí y tế cho cứu chữa, phục hồi sức khỏe và chức năng bị mất hoặc giảm sút đối với người bị tai nạn được thực hiện theo quy định</w:t>
      </w:r>
      <w:r w:rsidR="00A042BC" w:rsidRPr="00956A8C">
        <w:rPr>
          <w:spacing w:val="-2"/>
          <w:sz w:val="28"/>
          <w:szCs w:val="28"/>
        </w:rPr>
        <w:t xml:space="preserve"> của pháp luật về bảo hiểm y tế;</w:t>
      </w:r>
    </w:p>
    <w:p w14:paraId="07C0F7B1" w14:textId="77777777" w:rsidR="009F7560"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lastRenderedPageBreak/>
        <w:t>Đối với người bị tai nạn không tham gia bảo hiểm y tế thì ngân sách nhà nước hỗ trợ chi phí y tế cho việc cứu chữa, phục hồi sức khỏe và chức năng bị mất hoặc giảm sút bằng mức hưởng chi phí khám bệnh, chữa bệnh của đối tượng tham gia bảo hiểm y tế được quỹ bảo hiểm y tế thanh toán theo quy định tại </w:t>
      </w:r>
      <w:bookmarkStart w:id="12" w:name="dc_10"/>
      <w:r w:rsidRPr="00956A8C">
        <w:rPr>
          <w:sz w:val="28"/>
          <w:szCs w:val="28"/>
        </w:rPr>
        <w:t xml:space="preserve"> </w:t>
      </w:r>
      <w:r w:rsidR="009F7560" w:rsidRPr="00956A8C">
        <w:rPr>
          <w:sz w:val="28"/>
          <w:szCs w:val="28"/>
        </w:rPr>
        <w:t xml:space="preserve">điểm e khoản 1 Điều 22 của Luật Bảo hiểm y tế số 25/2008/QH12 được sửa đổi, bổ sung bởi </w:t>
      </w:r>
      <w:r w:rsidR="00F670B1" w:rsidRPr="00956A8C">
        <w:rPr>
          <w:iCs/>
          <w:sz w:val="28"/>
          <w:szCs w:val="28"/>
          <w:shd w:val="clear" w:color="auto" w:fill="FFFFFF"/>
        </w:rPr>
        <w:t>Luật số </w:t>
      </w:r>
      <w:bookmarkStart w:id="13" w:name="tvpllink_epwdphzyyh"/>
      <w:r w:rsidR="00F670B1" w:rsidRPr="00956A8C">
        <w:rPr>
          <w:iCs/>
          <w:sz w:val="28"/>
          <w:szCs w:val="28"/>
          <w:shd w:val="clear" w:color="auto" w:fill="FFFFFF"/>
        </w:rPr>
        <w:fldChar w:fldCharType="begin"/>
      </w:r>
      <w:r w:rsidR="00F670B1" w:rsidRPr="00956A8C">
        <w:rPr>
          <w:iCs/>
          <w:sz w:val="28"/>
          <w:szCs w:val="28"/>
          <w:shd w:val="clear" w:color="auto" w:fill="FFFFFF"/>
        </w:rPr>
        <w:instrText xml:space="preserve"> HYPERLINK "https://thuvienphapluat.vn/van-ban/Bao-hiem/Luat-Bao-hiem-y-te-sua-doi-2014-238506.aspx" \t "_blank" </w:instrText>
      </w:r>
      <w:r w:rsidR="00F670B1" w:rsidRPr="00956A8C">
        <w:rPr>
          <w:iCs/>
          <w:sz w:val="28"/>
          <w:szCs w:val="28"/>
          <w:shd w:val="clear" w:color="auto" w:fill="FFFFFF"/>
        </w:rPr>
        <w:fldChar w:fldCharType="separate"/>
      </w:r>
      <w:r w:rsidR="00F670B1" w:rsidRPr="00956A8C">
        <w:rPr>
          <w:rStyle w:val="Hyperlink"/>
          <w:iCs/>
          <w:color w:val="auto"/>
          <w:sz w:val="28"/>
          <w:szCs w:val="28"/>
          <w:u w:val="none"/>
          <w:shd w:val="clear" w:color="auto" w:fill="FFFFFF"/>
        </w:rPr>
        <w:t>46/2014/QH13</w:t>
      </w:r>
      <w:r w:rsidR="00F670B1" w:rsidRPr="00956A8C">
        <w:rPr>
          <w:iCs/>
          <w:sz w:val="28"/>
          <w:szCs w:val="28"/>
          <w:shd w:val="clear" w:color="auto" w:fill="FFFFFF"/>
        </w:rPr>
        <w:fldChar w:fldCharType="end"/>
      </w:r>
      <w:bookmarkEnd w:id="13"/>
      <w:r w:rsidR="00F670B1" w:rsidRPr="00956A8C">
        <w:rPr>
          <w:iCs/>
          <w:sz w:val="28"/>
          <w:szCs w:val="28"/>
          <w:shd w:val="clear" w:color="auto" w:fill="FFFFFF"/>
        </w:rPr>
        <w:t xml:space="preserve"> và</w:t>
      </w:r>
      <w:r w:rsidR="00F670B1" w:rsidRPr="00956A8C">
        <w:rPr>
          <w:rFonts w:ascii="Arial" w:hAnsi="Arial" w:cs="Arial"/>
          <w:i/>
          <w:iCs/>
          <w:sz w:val="18"/>
          <w:szCs w:val="18"/>
          <w:shd w:val="clear" w:color="auto" w:fill="FFFFFF"/>
        </w:rPr>
        <w:t xml:space="preserve"> </w:t>
      </w:r>
      <w:r w:rsidR="009F7560" w:rsidRPr="00956A8C">
        <w:rPr>
          <w:sz w:val="28"/>
          <w:szCs w:val="28"/>
        </w:rPr>
        <w:t>Luật số 51/2024/QH15;</w:t>
      </w:r>
    </w:p>
    <w:bookmarkEnd w:id="12"/>
    <w:p w14:paraId="10EB0171" w14:textId="77777777" w:rsidR="002D4CB4"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pacing w:val="-2"/>
          <w:sz w:val="28"/>
          <w:szCs w:val="28"/>
        </w:rPr>
        <w:t>c) Hỗ trợ thu nhập thực tế bị mất hoặc bị giảm sút đối với hòa giải viên bị tai nạn trong thời gian cứu chữa, phục hồi sức khỏe và chứ</w:t>
      </w:r>
      <w:r w:rsidR="00750FC6" w:rsidRPr="00956A8C">
        <w:rPr>
          <w:spacing w:val="-2"/>
          <w:sz w:val="28"/>
          <w:szCs w:val="28"/>
        </w:rPr>
        <w:t>c năng bị mất hoặc giảm sút</w:t>
      </w:r>
      <w:r w:rsidR="000D5020" w:rsidRPr="00956A8C">
        <w:rPr>
          <w:spacing w:val="-2"/>
          <w:sz w:val="28"/>
          <w:szCs w:val="28"/>
        </w:rPr>
        <w:t>:</w:t>
      </w:r>
      <w:r w:rsidRPr="00956A8C">
        <w:rPr>
          <w:spacing w:val="-2"/>
          <w:sz w:val="28"/>
          <w:szCs w:val="28"/>
        </w:rPr>
        <w:t xml:space="preserve"> thực hiện theo quy định tại Điều 4 Thông tư liên tịch số 02/2013/TTLT-BNV-BLĐTBXH-BTC-BYT hướng dẫn quy trình, thủ tục, hồ sơ, mức hỗ trợ người đang trực tiếp tham gia hoạt động chữ thập đỏ bị tai nạn dẫn đến thiệt hại về sức khỏe</w:t>
      </w:r>
      <w:r w:rsidR="005603E1" w:rsidRPr="00956A8C">
        <w:rPr>
          <w:spacing w:val="-2"/>
          <w:sz w:val="28"/>
          <w:szCs w:val="28"/>
        </w:rPr>
        <w:t xml:space="preserve"> được sửa đổi, bổ sung bởi Thông tư số 09/2025/TT-BNV</w:t>
      </w:r>
      <w:r w:rsidR="00A042BC" w:rsidRPr="00956A8C">
        <w:rPr>
          <w:spacing w:val="-2"/>
          <w:sz w:val="28"/>
          <w:szCs w:val="28"/>
        </w:rPr>
        <w:t>;</w:t>
      </w:r>
    </w:p>
    <w:p w14:paraId="22A3121C"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d) Hỗ trợ chi phí mai táng cho người tổ chức mai táng hòa giải viên gặp tai nạn hoặc rủi ro bị thiệt hại về tính mạng trong khi thực hiện hoạt động hòa giả</w:t>
      </w:r>
      <w:r w:rsidR="00A042BC" w:rsidRPr="00956A8C">
        <w:rPr>
          <w:sz w:val="28"/>
          <w:szCs w:val="28"/>
        </w:rPr>
        <w:t>i ở cơ sở: 05 tháng lương cơ sở;</w:t>
      </w:r>
    </w:p>
    <w:p w14:paraId="64FA8FA4" w14:textId="77777777" w:rsidR="00481DAC"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đ) Chi hỗ trợ hoạt động của tổ hòa giải (chi mua văn phòng phẩm, sao chụp tài liệu, nước uống phục vụ các cuộc họp của tổ hòa giải):</w:t>
      </w:r>
      <w:r w:rsidR="002D4CB4" w:rsidRPr="00956A8C">
        <w:rPr>
          <w:sz w:val="28"/>
          <w:szCs w:val="28"/>
        </w:rPr>
        <w:t xml:space="preserve"> 150.000 đồng/tổ hòa giải/tháng.</w:t>
      </w:r>
    </w:p>
    <w:p w14:paraId="7B656DC0" w14:textId="77777777" w:rsidR="002C70C2" w:rsidRPr="00956A8C" w:rsidRDefault="002C70C2" w:rsidP="00183A03">
      <w:pPr>
        <w:pStyle w:val="NormalWeb"/>
        <w:shd w:val="clear" w:color="auto" w:fill="FFFFFF"/>
        <w:spacing w:before="120" w:beforeAutospacing="0" w:after="120" w:afterAutospacing="0"/>
        <w:ind w:firstLine="720"/>
        <w:jc w:val="both"/>
        <w:rPr>
          <w:sz w:val="28"/>
          <w:szCs w:val="28"/>
        </w:rPr>
      </w:pPr>
      <w:r w:rsidRPr="00956A8C">
        <w:rPr>
          <w:sz w:val="28"/>
          <w:szCs w:val="28"/>
        </w:rPr>
        <w:t>18. Chi kiểm tra, xử lý, rà soát hệ thống hóa văn bản quy phạm pháp luật trong lĩnh vực phổ biến, giáo dục pháp luật, chuẩn tiếp cận phá</w:t>
      </w:r>
      <w:r w:rsidR="00750FC6" w:rsidRPr="00956A8C">
        <w:rPr>
          <w:sz w:val="28"/>
          <w:szCs w:val="28"/>
        </w:rPr>
        <w:t xml:space="preserve">p luật và hòa giải ở cơ sở </w:t>
      </w:r>
      <w:r w:rsidRPr="00956A8C">
        <w:rPr>
          <w:sz w:val="28"/>
          <w:szCs w:val="28"/>
        </w:rPr>
        <w:t xml:space="preserve">thực hiện theo quy định </w:t>
      </w:r>
      <w:r w:rsidR="00FF3A86" w:rsidRPr="00956A8C">
        <w:rPr>
          <w:sz w:val="28"/>
          <w:szCs w:val="28"/>
        </w:rPr>
        <w:t>của pháp luật.</w:t>
      </w:r>
    </w:p>
    <w:p w14:paraId="7D306385" w14:textId="77777777" w:rsidR="006172F8" w:rsidRPr="00956A8C" w:rsidRDefault="006172F8" w:rsidP="00183A03">
      <w:pPr>
        <w:spacing w:before="120" w:after="120"/>
        <w:ind w:firstLine="720"/>
        <w:jc w:val="both"/>
        <w:rPr>
          <w:b/>
        </w:rPr>
      </w:pPr>
      <w:r w:rsidRPr="00956A8C">
        <w:rPr>
          <w:b/>
          <w:bCs/>
        </w:rPr>
        <w:t>Điều 3. Nguồn kinh phí thực hiện</w:t>
      </w:r>
    </w:p>
    <w:p w14:paraId="4466E06C" w14:textId="77777777" w:rsidR="006172F8" w:rsidRPr="00956A8C" w:rsidRDefault="006172F8" w:rsidP="00183A03">
      <w:pPr>
        <w:spacing w:before="120" w:after="120"/>
        <w:ind w:firstLine="720"/>
        <w:jc w:val="both"/>
      </w:pPr>
      <w:r w:rsidRPr="00956A8C">
        <w:t>1. Kinh phí đảm bảo cho công tác phổ biến, giáo dục pháp luật, chuẩn tiếp cận pháp luật và hòa giải ở cơ sở, gồm:</w:t>
      </w:r>
    </w:p>
    <w:p w14:paraId="39BC79DC" w14:textId="77777777" w:rsidR="006172F8" w:rsidRPr="00956A8C" w:rsidRDefault="006172F8" w:rsidP="00183A03">
      <w:pPr>
        <w:spacing w:before="120" w:after="120"/>
        <w:ind w:firstLine="720"/>
        <w:jc w:val="both"/>
        <w:rPr>
          <w:spacing w:val="-2"/>
        </w:rPr>
      </w:pPr>
      <w:r w:rsidRPr="00956A8C">
        <w:rPr>
          <w:spacing w:val="-2"/>
        </w:rPr>
        <w:t>a) Kinh phí chi thường xuyên ngân sách địa phương để thực hiện công tác phổ biến, giáo dục pháp luật, chuẩn tiếp cận pháp luật và hòa giải ở cơ sở của địa phương và Hội đồng phối hợp phổ biến, giáo dục pháp luật cấp tỉnh, Hội đồng phối hợp phổ biến, giáo dục pháp luật cấp xã t</w:t>
      </w:r>
      <w:r w:rsidR="002D4CB4" w:rsidRPr="00956A8C">
        <w:rPr>
          <w:spacing w:val="-2"/>
        </w:rPr>
        <w:t>heo phân cấp ngân sách nhà nước.</w:t>
      </w:r>
    </w:p>
    <w:p w14:paraId="0E9BB29C" w14:textId="77777777" w:rsidR="006172F8" w:rsidRPr="00956A8C" w:rsidRDefault="006172F8" w:rsidP="00183A03">
      <w:pPr>
        <w:spacing w:before="120" w:after="120"/>
        <w:ind w:firstLine="720"/>
        <w:jc w:val="both"/>
      </w:pPr>
      <w:r w:rsidRPr="00956A8C">
        <w:t>b) Kinh phí từ nguồn tài trợ của các cá nhân, tổ chức, doanh nghiệp trong và ngoài nước, nguồn kinh phí hợp pháp khác theo quy định của pháp luật.</w:t>
      </w:r>
    </w:p>
    <w:p w14:paraId="061FBB4E" w14:textId="77777777" w:rsidR="006172F8" w:rsidRPr="00956A8C" w:rsidRDefault="006172F8" w:rsidP="00183A03">
      <w:pPr>
        <w:spacing w:before="120" w:after="120"/>
        <w:ind w:firstLine="720"/>
        <w:jc w:val="both"/>
      </w:pPr>
      <w:r w:rsidRPr="00956A8C">
        <w:t>2. Việc sử dụng kinh phí bảo đảm cho công tác phổ biến, giáo dục pháp luật, chuẩn tiếp cận pháp luật và hòa giải ở cơ sở phải đúng mục đích, đúng nội dung, đúng chế độ, tiêu chuẩn, định mức chi theo quy định hiện hành về các chế độ chi tiêu tài chính và các quy định tại Nghị quyết này.</w:t>
      </w:r>
    </w:p>
    <w:p w14:paraId="0A614E65" w14:textId="77777777" w:rsidR="002C70C2" w:rsidRPr="00956A8C" w:rsidRDefault="002C70C2" w:rsidP="00183A03">
      <w:pPr>
        <w:tabs>
          <w:tab w:val="left" w:pos="4345"/>
        </w:tabs>
        <w:spacing w:before="120" w:after="120"/>
        <w:ind w:firstLine="720"/>
        <w:jc w:val="both"/>
        <w:rPr>
          <w:b/>
          <w:lang w:val="es-ES"/>
        </w:rPr>
      </w:pPr>
      <w:r w:rsidRPr="00956A8C">
        <w:rPr>
          <w:b/>
          <w:lang w:val="es-ES"/>
        </w:rPr>
        <w:t xml:space="preserve">Điều </w:t>
      </w:r>
      <w:r w:rsidR="00556D4D" w:rsidRPr="00956A8C">
        <w:rPr>
          <w:b/>
          <w:lang w:val="es-ES"/>
        </w:rPr>
        <w:t>4</w:t>
      </w:r>
      <w:r w:rsidRPr="00956A8C">
        <w:rPr>
          <w:lang w:val="es-ES"/>
        </w:rPr>
        <w:t xml:space="preserve">. </w:t>
      </w:r>
      <w:r w:rsidR="00E9019D" w:rsidRPr="00956A8C">
        <w:rPr>
          <w:b/>
          <w:lang w:val="es-ES"/>
        </w:rPr>
        <w:t>Điều khoản thi hành</w:t>
      </w:r>
    </w:p>
    <w:p w14:paraId="52092EDD" w14:textId="77777777" w:rsidR="006172F8" w:rsidRPr="00956A8C" w:rsidRDefault="006172F8" w:rsidP="00183A03">
      <w:pPr>
        <w:tabs>
          <w:tab w:val="left" w:pos="4345"/>
        </w:tabs>
        <w:spacing w:before="120" w:after="120"/>
        <w:ind w:firstLine="720"/>
        <w:jc w:val="both"/>
        <w:rPr>
          <w:lang w:val="es-ES"/>
        </w:rPr>
      </w:pPr>
      <w:r w:rsidRPr="00956A8C">
        <w:rPr>
          <w:lang w:val="es-ES"/>
        </w:rPr>
        <w:t>1. Nghị quyết này có hiệu lực thi hành t</w:t>
      </w:r>
      <w:r w:rsidR="008341BE" w:rsidRPr="00956A8C">
        <w:rPr>
          <w:lang w:val="es-ES"/>
        </w:rPr>
        <w:t xml:space="preserve">ừ ngày </w:t>
      </w:r>
      <w:r w:rsidR="000C42D9" w:rsidRPr="00956A8C">
        <w:rPr>
          <w:lang w:val="es-ES"/>
        </w:rPr>
        <w:t>01</w:t>
      </w:r>
      <w:r w:rsidRPr="00956A8C">
        <w:rPr>
          <w:lang w:val="es-ES"/>
        </w:rPr>
        <w:t xml:space="preserve"> tháng </w:t>
      </w:r>
      <w:r w:rsidR="000C42D9" w:rsidRPr="00956A8C">
        <w:rPr>
          <w:lang w:val="es-ES"/>
        </w:rPr>
        <w:t>8</w:t>
      </w:r>
      <w:r w:rsidRPr="00956A8C">
        <w:rPr>
          <w:lang w:val="es-ES"/>
        </w:rPr>
        <w:t xml:space="preserve"> năm 2026.</w:t>
      </w:r>
    </w:p>
    <w:p w14:paraId="4557BAA3" w14:textId="77777777" w:rsidR="00E9019D" w:rsidRPr="00956A8C" w:rsidRDefault="006172F8" w:rsidP="00183A03">
      <w:pPr>
        <w:tabs>
          <w:tab w:val="left" w:pos="4345"/>
        </w:tabs>
        <w:spacing w:before="120" w:after="120"/>
        <w:ind w:firstLine="720"/>
        <w:jc w:val="both"/>
        <w:rPr>
          <w:bCs/>
          <w:lang w:val="es-ES"/>
        </w:rPr>
      </w:pPr>
      <w:r w:rsidRPr="00956A8C">
        <w:rPr>
          <w:bCs/>
          <w:lang w:val="es-ES"/>
        </w:rPr>
        <w:t>2</w:t>
      </w:r>
      <w:r w:rsidR="0004101D" w:rsidRPr="00956A8C">
        <w:rPr>
          <w:bCs/>
          <w:lang w:val="es-ES"/>
        </w:rPr>
        <w:t xml:space="preserve">. Nghị quyết số 01/2024/NQ-HĐND </w:t>
      </w:r>
      <w:r w:rsidR="000B3EDE" w:rsidRPr="00956A8C">
        <w:rPr>
          <w:bCs/>
          <w:lang w:val="es-ES"/>
        </w:rPr>
        <w:t xml:space="preserve">ngày 21 tháng 3 năm 2024 của Hội đồng nhân dân tỉnh </w:t>
      </w:r>
      <w:r w:rsidR="000D5020" w:rsidRPr="00956A8C">
        <w:rPr>
          <w:bCs/>
          <w:lang w:val="es-ES"/>
        </w:rPr>
        <w:t xml:space="preserve">Đồng Tháp </w:t>
      </w:r>
      <w:r w:rsidR="0004101D" w:rsidRPr="00956A8C">
        <w:rPr>
          <w:bCs/>
          <w:lang w:val="es-ES"/>
        </w:rPr>
        <w:t xml:space="preserve">quy định nội dung và mức chi cho công tác phổ </w:t>
      </w:r>
      <w:r w:rsidR="0004101D" w:rsidRPr="00956A8C">
        <w:rPr>
          <w:bCs/>
          <w:lang w:val="es-ES"/>
        </w:rPr>
        <w:lastRenderedPageBreak/>
        <w:t>biến, giáo dục pháp luật, chuẩn tiếp cận pháp luật và hòa giải ở cơ sở trên địa bàn tỉnh Đồng Tháp hết hiệu lực kể từ ngày Nghị quyết này có hiệu lực thi hành</w:t>
      </w:r>
      <w:r w:rsidR="00380CC8" w:rsidRPr="00956A8C">
        <w:rPr>
          <w:bCs/>
          <w:lang w:val="es-ES"/>
        </w:rPr>
        <w:t>.</w:t>
      </w:r>
    </w:p>
    <w:p w14:paraId="519FDDB3" w14:textId="77777777" w:rsidR="002C70C2" w:rsidRPr="00956A8C" w:rsidRDefault="006172F8" w:rsidP="00183A03">
      <w:pPr>
        <w:spacing w:before="120" w:after="120"/>
        <w:ind w:firstLine="720"/>
        <w:jc w:val="both"/>
        <w:rPr>
          <w:lang w:val="es-ES"/>
        </w:rPr>
      </w:pPr>
      <w:r w:rsidRPr="00956A8C">
        <w:rPr>
          <w:lang w:val="es-ES"/>
        </w:rPr>
        <w:t>3</w:t>
      </w:r>
      <w:r w:rsidR="002C70C2" w:rsidRPr="00956A8C">
        <w:rPr>
          <w:lang w:val="es-ES"/>
        </w:rPr>
        <w:t>. Giao Ủy ban nhân dân tỉnh tổ chức triển khai</w:t>
      </w:r>
      <w:r w:rsidR="000D5020" w:rsidRPr="00956A8C">
        <w:rPr>
          <w:lang w:val="es-ES"/>
        </w:rPr>
        <w:t>,</w:t>
      </w:r>
      <w:r w:rsidR="002C70C2" w:rsidRPr="00956A8C">
        <w:rPr>
          <w:lang w:val="es-ES"/>
        </w:rPr>
        <w:t xml:space="preserve"> thực hiện Nghị quyết.</w:t>
      </w:r>
    </w:p>
    <w:p w14:paraId="7D08F7BC" w14:textId="77777777" w:rsidR="002C70C2" w:rsidRPr="00956A8C" w:rsidRDefault="006172F8" w:rsidP="00183A03">
      <w:pPr>
        <w:spacing w:before="120" w:after="120"/>
        <w:ind w:firstLine="720"/>
        <w:jc w:val="both"/>
        <w:rPr>
          <w:lang w:val="es-ES"/>
        </w:rPr>
      </w:pPr>
      <w:r w:rsidRPr="00956A8C">
        <w:rPr>
          <w:lang w:val="es-ES"/>
        </w:rPr>
        <w:t>4</w:t>
      </w:r>
      <w:r w:rsidR="002C70C2" w:rsidRPr="00956A8C">
        <w:rPr>
          <w:lang w:val="es-ES"/>
        </w:rPr>
        <w:t>. Giao Th</w:t>
      </w:r>
      <w:r w:rsidR="00FF5263" w:rsidRPr="00956A8C">
        <w:rPr>
          <w:lang w:val="es-ES"/>
        </w:rPr>
        <w:t>ường trực Hội đồng nhân dân</w:t>
      </w:r>
      <w:r w:rsidR="0062783C" w:rsidRPr="00956A8C">
        <w:rPr>
          <w:lang w:val="es-ES"/>
        </w:rPr>
        <w:t xml:space="preserve"> tỉnh</w:t>
      </w:r>
      <w:r w:rsidR="002C70C2" w:rsidRPr="00956A8C">
        <w:rPr>
          <w:lang w:val="es-ES"/>
        </w:rPr>
        <w:t>, cá</w:t>
      </w:r>
      <w:r w:rsidR="00FF5263" w:rsidRPr="00956A8C">
        <w:rPr>
          <w:lang w:val="es-ES"/>
        </w:rPr>
        <w:t>c Ban của Hội đồng nhân dân</w:t>
      </w:r>
      <w:r w:rsidR="0062783C" w:rsidRPr="00956A8C">
        <w:rPr>
          <w:lang w:val="es-ES"/>
        </w:rPr>
        <w:t xml:space="preserve"> tỉnh</w:t>
      </w:r>
      <w:r w:rsidR="002C70C2" w:rsidRPr="00956A8C">
        <w:rPr>
          <w:lang w:val="es-ES"/>
        </w:rPr>
        <w:t xml:space="preserve">, Tổ </w:t>
      </w:r>
      <w:r w:rsidR="00FF5263" w:rsidRPr="00956A8C">
        <w:rPr>
          <w:lang w:val="es-ES"/>
        </w:rPr>
        <w:t xml:space="preserve">đại biểu Hội đồng nhân dân </w:t>
      </w:r>
      <w:r w:rsidR="0062783C" w:rsidRPr="00956A8C">
        <w:rPr>
          <w:lang w:val="es-ES"/>
        </w:rPr>
        <w:t xml:space="preserve">tỉnh </w:t>
      </w:r>
      <w:r w:rsidR="002C70C2" w:rsidRPr="00956A8C">
        <w:rPr>
          <w:lang w:val="es-ES"/>
        </w:rPr>
        <w:t>và đại biểu Hội đồng nhân dân tỉnh giám sát việc thực hiện Nghị quyết.</w:t>
      </w:r>
    </w:p>
    <w:p w14:paraId="5C14F416" w14:textId="77777777" w:rsidR="002C70C2" w:rsidRPr="00956A8C" w:rsidRDefault="006172F8" w:rsidP="00183A03">
      <w:pPr>
        <w:spacing w:before="120" w:after="120"/>
        <w:ind w:firstLine="720"/>
        <w:jc w:val="both"/>
        <w:rPr>
          <w:lang w:val="es-ES"/>
        </w:rPr>
      </w:pPr>
      <w:r w:rsidRPr="00956A8C">
        <w:rPr>
          <w:lang w:val="es-ES"/>
        </w:rPr>
        <w:t>5</w:t>
      </w:r>
      <w:r w:rsidR="002C70C2" w:rsidRPr="00956A8C">
        <w:rPr>
          <w:lang w:val="es-ES"/>
        </w:rPr>
        <w:t xml:space="preserve">. </w:t>
      </w:r>
      <w:r w:rsidR="002C70C2" w:rsidRPr="00956A8C">
        <w:rPr>
          <w:lang w:val="vi-VN"/>
        </w:rPr>
        <w:t xml:space="preserve">Trường hợp các văn bản được </w:t>
      </w:r>
      <w:r w:rsidR="000D5020" w:rsidRPr="00956A8C">
        <w:t xml:space="preserve">viện dẫn </w:t>
      </w:r>
      <w:r w:rsidR="002C70C2" w:rsidRPr="00956A8C">
        <w:rPr>
          <w:lang w:val="vi-VN"/>
        </w:rPr>
        <w:t xml:space="preserve">tại </w:t>
      </w:r>
      <w:r w:rsidR="002C70C2" w:rsidRPr="00956A8C">
        <w:rPr>
          <w:lang w:val="es-ES"/>
        </w:rPr>
        <w:t>Nghị quyết</w:t>
      </w:r>
      <w:r w:rsidR="002C70C2" w:rsidRPr="00956A8C">
        <w:rPr>
          <w:lang w:val="vi-VN"/>
        </w:rPr>
        <w:t xml:space="preserve"> này được sửa đổi, bổ sung, thay thế thì áp dụng the</w:t>
      </w:r>
      <w:r w:rsidR="00FF5263" w:rsidRPr="00956A8C">
        <w:rPr>
          <w:lang w:val="vi-VN"/>
        </w:rPr>
        <w:t>o các văn bản sửa đổi, bổ sung</w:t>
      </w:r>
      <w:r w:rsidR="007B3D46" w:rsidRPr="00956A8C">
        <w:t xml:space="preserve">, </w:t>
      </w:r>
      <w:r w:rsidR="00FF5263" w:rsidRPr="00956A8C">
        <w:rPr>
          <w:lang w:val="vi-VN"/>
        </w:rPr>
        <w:t>thay thế</w:t>
      </w:r>
      <w:r w:rsidR="00FF5263" w:rsidRPr="00956A8C">
        <w:t xml:space="preserve"> mới được ban hành</w:t>
      </w:r>
      <w:r w:rsidR="002C70C2" w:rsidRPr="00956A8C">
        <w:rPr>
          <w:lang w:val="vi-VN"/>
        </w:rPr>
        <w:t>.</w:t>
      </w:r>
    </w:p>
    <w:p w14:paraId="2AE4D586" w14:textId="77777777" w:rsidR="002C70C2" w:rsidRPr="00956A8C" w:rsidRDefault="002C70C2" w:rsidP="00183A03">
      <w:pPr>
        <w:spacing w:before="120" w:after="120"/>
        <w:ind w:firstLine="720"/>
        <w:jc w:val="both"/>
        <w:rPr>
          <w:i/>
          <w:iCs/>
          <w:strike/>
          <w:spacing w:val="-2"/>
          <w:lang w:val="es-ES"/>
        </w:rPr>
      </w:pPr>
      <w:r w:rsidRPr="00956A8C">
        <w:rPr>
          <w:i/>
          <w:iCs/>
          <w:lang w:val="es-ES"/>
        </w:rPr>
        <w:t xml:space="preserve">Nghị quyết này đã được Hội đồng nhân dân tỉnh </w:t>
      </w:r>
      <w:r w:rsidR="00DE3CEA" w:rsidRPr="00956A8C">
        <w:rPr>
          <w:i/>
          <w:iCs/>
          <w:lang w:val="es-ES"/>
        </w:rPr>
        <w:t xml:space="preserve">Đồng Tháp </w:t>
      </w:r>
      <w:r w:rsidR="000D5020" w:rsidRPr="00956A8C">
        <w:rPr>
          <w:i/>
          <w:iCs/>
          <w:lang w:val="es-ES"/>
        </w:rPr>
        <w:t>khóa XI</w:t>
      </w:r>
      <w:r w:rsidRPr="00956A8C">
        <w:rPr>
          <w:i/>
          <w:iCs/>
          <w:lang w:val="es-ES"/>
        </w:rPr>
        <w:t xml:space="preserve">, Kỳ họp thứ </w:t>
      </w:r>
      <w:r w:rsidR="000D5020" w:rsidRPr="00956A8C">
        <w:rPr>
          <w:i/>
          <w:iCs/>
          <w:lang w:val="es-ES"/>
        </w:rPr>
        <w:t>3</w:t>
      </w:r>
      <w:r w:rsidR="00DE3CEA" w:rsidRPr="00956A8C">
        <w:rPr>
          <w:i/>
          <w:iCs/>
          <w:lang w:val="es-ES"/>
        </w:rPr>
        <w:t xml:space="preserve"> thông qua ngày </w:t>
      </w:r>
      <w:r w:rsidR="00C14B0D" w:rsidRPr="00956A8C">
        <w:rPr>
          <w:i/>
          <w:iCs/>
          <w:lang w:val="es-ES"/>
        </w:rPr>
        <w:t>09</w:t>
      </w:r>
      <w:r w:rsidRPr="00956A8C">
        <w:rPr>
          <w:i/>
          <w:iCs/>
          <w:lang w:val="es-ES"/>
        </w:rPr>
        <w:t xml:space="preserve"> tháng </w:t>
      </w:r>
      <w:r w:rsidR="00C14B0D" w:rsidRPr="00956A8C">
        <w:rPr>
          <w:i/>
          <w:iCs/>
          <w:lang w:val="es-ES"/>
        </w:rPr>
        <w:t>7</w:t>
      </w:r>
      <w:r w:rsidR="00DE3CEA" w:rsidRPr="00956A8C">
        <w:rPr>
          <w:i/>
          <w:iCs/>
          <w:lang w:val="es-ES"/>
        </w:rPr>
        <w:t xml:space="preserve"> năm 2026</w:t>
      </w:r>
      <w:r w:rsidR="00A4348A" w:rsidRPr="00956A8C">
        <w:rPr>
          <w:i/>
          <w:iCs/>
          <w:lang w:val="es-ES"/>
        </w:rPr>
        <w:t>./.</w:t>
      </w:r>
    </w:p>
    <w:p w14:paraId="27E02DE1" w14:textId="77777777" w:rsidR="002C70C2" w:rsidRPr="00956A8C" w:rsidRDefault="002C70C2">
      <w:pPr>
        <w:ind w:firstLine="720"/>
        <w:jc w:val="both"/>
        <w:rPr>
          <w:sz w:val="8"/>
          <w:szCs w:val="8"/>
          <w:lang w:val="es-ES"/>
        </w:rPr>
      </w:pPr>
    </w:p>
    <w:tbl>
      <w:tblPr>
        <w:tblW w:w="0" w:type="auto"/>
        <w:tblLook w:val="0000" w:firstRow="0" w:lastRow="0" w:firstColumn="0" w:lastColumn="0" w:noHBand="0" w:noVBand="0"/>
      </w:tblPr>
      <w:tblGrid>
        <w:gridCol w:w="5637"/>
        <w:gridCol w:w="3651"/>
      </w:tblGrid>
      <w:tr w:rsidR="002C70C2" w:rsidRPr="00956A8C" w14:paraId="59750628" w14:textId="77777777" w:rsidTr="00B57C30">
        <w:tc>
          <w:tcPr>
            <w:tcW w:w="5637" w:type="dxa"/>
          </w:tcPr>
          <w:p w14:paraId="5E4CCD0E" w14:textId="77777777" w:rsidR="002C70C2" w:rsidRPr="00956A8C" w:rsidRDefault="002C70C2">
            <w:pPr>
              <w:jc w:val="both"/>
            </w:pPr>
            <w:r w:rsidRPr="00956A8C">
              <w:rPr>
                <w:b/>
                <w:i/>
                <w:sz w:val="24"/>
                <w:szCs w:val="24"/>
              </w:rPr>
              <w:t>Nơi nhận:</w:t>
            </w:r>
          </w:p>
        </w:tc>
        <w:tc>
          <w:tcPr>
            <w:tcW w:w="3651" w:type="dxa"/>
          </w:tcPr>
          <w:p w14:paraId="43637464" w14:textId="77777777" w:rsidR="002C70C2" w:rsidRPr="00956A8C" w:rsidRDefault="002C70C2">
            <w:pPr>
              <w:jc w:val="center"/>
            </w:pPr>
            <w:r w:rsidRPr="00956A8C">
              <w:rPr>
                <w:b/>
                <w:sz w:val="26"/>
                <w:szCs w:val="24"/>
              </w:rPr>
              <w:t>CHỦ TỊCH</w:t>
            </w:r>
          </w:p>
        </w:tc>
      </w:tr>
      <w:tr w:rsidR="002C70C2" w:rsidRPr="00956A8C" w14:paraId="58370F31" w14:textId="77777777" w:rsidTr="00B57C30">
        <w:tc>
          <w:tcPr>
            <w:tcW w:w="5637" w:type="dxa"/>
          </w:tcPr>
          <w:p w14:paraId="797A0099" w14:textId="77777777" w:rsidR="002C70C2" w:rsidRPr="00956A8C" w:rsidRDefault="002C70C2">
            <w:pPr>
              <w:ind w:right="474"/>
              <w:jc w:val="both"/>
              <w:rPr>
                <w:sz w:val="22"/>
                <w:szCs w:val="22"/>
                <w:lang w:val="nl-NL"/>
              </w:rPr>
            </w:pPr>
            <w:r w:rsidRPr="00956A8C">
              <w:rPr>
                <w:sz w:val="22"/>
                <w:szCs w:val="22"/>
                <w:lang w:val="nl-NL"/>
              </w:rPr>
              <w:t>- Ủy ban Thường vụ Quốc hội;</w:t>
            </w:r>
          </w:p>
          <w:p w14:paraId="5875E624" w14:textId="77777777" w:rsidR="002C70C2" w:rsidRPr="00956A8C" w:rsidRDefault="002C70C2">
            <w:pPr>
              <w:ind w:right="474"/>
              <w:jc w:val="both"/>
              <w:rPr>
                <w:sz w:val="22"/>
                <w:szCs w:val="22"/>
                <w:lang w:val="nl-NL"/>
              </w:rPr>
            </w:pPr>
            <w:r w:rsidRPr="00956A8C">
              <w:rPr>
                <w:sz w:val="22"/>
                <w:szCs w:val="22"/>
                <w:lang w:val="nl-NL"/>
              </w:rPr>
              <w:t>- V</w:t>
            </w:r>
            <w:r w:rsidR="0033707B" w:rsidRPr="00956A8C">
              <w:rPr>
                <w:sz w:val="22"/>
                <w:szCs w:val="22"/>
                <w:lang w:val="nl-NL"/>
              </w:rPr>
              <w:t>ăn phòng</w:t>
            </w:r>
            <w:r w:rsidRPr="00956A8C">
              <w:rPr>
                <w:sz w:val="22"/>
                <w:szCs w:val="22"/>
                <w:lang w:val="nl-NL"/>
              </w:rPr>
              <w:t xml:space="preserve"> Chính Phủ;</w:t>
            </w:r>
          </w:p>
          <w:p w14:paraId="3E0AD6F5" w14:textId="77777777" w:rsidR="002C70C2" w:rsidRPr="00956A8C" w:rsidRDefault="002C70C2">
            <w:pPr>
              <w:ind w:right="474"/>
              <w:jc w:val="both"/>
              <w:rPr>
                <w:sz w:val="22"/>
                <w:szCs w:val="22"/>
                <w:lang w:val="nl-NL"/>
              </w:rPr>
            </w:pPr>
            <w:r w:rsidRPr="00956A8C">
              <w:rPr>
                <w:sz w:val="22"/>
                <w:szCs w:val="22"/>
                <w:lang w:val="nl-NL"/>
              </w:rPr>
              <w:t xml:space="preserve">- </w:t>
            </w:r>
            <w:r w:rsidR="000F1C74" w:rsidRPr="00956A8C">
              <w:rPr>
                <w:sz w:val="22"/>
                <w:szCs w:val="22"/>
                <w:lang w:val="nl-NL"/>
              </w:rPr>
              <w:t xml:space="preserve">Các Bộ: </w:t>
            </w:r>
            <w:r w:rsidRPr="00956A8C">
              <w:rPr>
                <w:sz w:val="22"/>
                <w:szCs w:val="22"/>
                <w:lang w:val="nl-NL"/>
              </w:rPr>
              <w:t>Bộ Tài chính, Bộ Tư pháp;</w:t>
            </w:r>
          </w:p>
          <w:p w14:paraId="40E553B7" w14:textId="77777777" w:rsidR="000F1C74" w:rsidRPr="00956A8C" w:rsidRDefault="000F1C74">
            <w:pPr>
              <w:ind w:right="474"/>
              <w:jc w:val="both"/>
              <w:rPr>
                <w:sz w:val="22"/>
                <w:szCs w:val="22"/>
                <w:lang w:val="nl-NL"/>
              </w:rPr>
            </w:pPr>
            <w:r w:rsidRPr="00956A8C">
              <w:rPr>
                <w:sz w:val="22"/>
                <w:szCs w:val="22"/>
                <w:lang w:val="nl-NL"/>
              </w:rPr>
              <w:t xml:space="preserve">- Cục Kiểm tra văn bản và </w:t>
            </w:r>
            <w:r w:rsidR="00E5140A" w:rsidRPr="00956A8C">
              <w:rPr>
                <w:sz w:val="22"/>
                <w:szCs w:val="22"/>
                <w:lang w:val="nl-NL"/>
              </w:rPr>
              <w:t>TCTHPL</w:t>
            </w:r>
            <w:r w:rsidRPr="00956A8C">
              <w:rPr>
                <w:sz w:val="22"/>
                <w:szCs w:val="22"/>
                <w:lang w:val="nl-NL"/>
              </w:rPr>
              <w:t xml:space="preserve">, Cục Phổ biến, giáo dục pháp luật và </w:t>
            </w:r>
            <w:r w:rsidR="00E5140A" w:rsidRPr="00956A8C">
              <w:rPr>
                <w:sz w:val="22"/>
                <w:szCs w:val="22"/>
                <w:lang w:val="nl-NL"/>
              </w:rPr>
              <w:t>TGPL</w:t>
            </w:r>
            <w:r w:rsidRPr="00956A8C">
              <w:rPr>
                <w:sz w:val="22"/>
                <w:szCs w:val="22"/>
                <w:lang w:val="nl-NL"/>
              </w:rPr>
              <w:t xml:space="preserve"> (Bộ Tư pháp);</w:t>
            </w:r>
          </w:p>
          <w:p w14:paraId="38C95DBC" w14:textId="77777777" w:rsidR="000F1C74" w:rsidRPr="00956A8C" w:rsidRDefault="000F1C74">
            <w:pPr>
              <w:ind w:right="474"/>
              <w:jc w:val="both"/>
              <w:rPr>
                <w:sz w:val="22"/>
                <w:szCs w:val="22"/>
                <w:lang w:val="nl-NL"/>
              </w:rPr>
            </w:pPr>
            <w:r w:rsidRPr="00956A8C">
              <w:rPr>
                <w:sz w:val="22"/>
                <w:szCs w:val="22"/>
                <w:lang w:val="nl-NL"/>
              </w:rPr>
              <w:t xml:space="preserve">- Kiểm toán </w:t>
            </w:r>
            <w:r w:rsidR="00956A8C" w:rsidRPr="00956A8C">
              <w:rPr>
                <w:sz w:val="22"/>
                <w:szCs w:val="22"/>
                <w:lang w:val="nl-NL"/>
              </w:rPr>
              <w:t>n</w:t>
            </w:r>
            <w:r w:rsidRPr="00956A8C">
              <w:rPr>
                <w:sz w:val="22"/>
                <w:szCs w:val="22"/>
                <w:lang w:val="nl-NL"/>
              </w:rPr>
              <w:t>hà nước khu vực IX;</w:t>
            </w:r>
          </w:p>
          <w:p w14:paraId="201DCF5D" w14:textId="77777777" w:rsidR="002C70C2" w:rsidRPr="00956A8C" w:rsidRDefault="002C70C2">
            <w:pPr>
              <w:ind w:right="474"/>
              <w:jc w:val="both"/>
              <w:rPr>
                <w:sz w:val="22"/>
                <w:szCs w:val="22"/>
                <w:lang w:val="nl-NL"/>
              </w:rPr>
            </w:pPr>
            <w:r w:rsidRPr="00956A8C">
              <w:rPr>
                <w:sz w:val="22"/>
                <w:szCs w:val="22"/>
                <w:lang w:val="nl-NL"/>
              </w:rPr>
              <w:t xml:space="preserve">- </w:t>
            </w:r>
            <w:r w:rsidR="00167B0D" w:rsidRPr="00956A8C">
              <w:rPr>
                <w:sz w:val="22"/>
                <w:szCs w:val="22"/>
                <w:lang w:val="nl-NL"/>
              </w:rPr>
              <w:t xml:space="preserve">Đoàn đại biểu </w:t>
            </w:r>
            <w:r w:rsidRPr="00956A8C">
              <w:rPr>
                <w:sz w:val="22"/>
                <w:szCs w:val="22"/>
                <w:lang w:val="nl-NL"/>
              </w:rPr>
              <w:t>Quốc hội tỉnh;</w:t>
            </w:r>
          </w:p>
          <w:p w14:paraId="32A8E300" w14:textId="77777777" w:rsidR="00167B0D" w:rsidRPr="00956A8C" w:rsidRDefault="00167B0D">
            <w:pPr>
              <w:ind w:right="474"/>
              <w:jc w:val="both"/>
              <w:rPr>
                <w:sz w:val="22"/>
                <w:szCs w:val="22"/>
                <w:lang w:val="nl-NL"/>
              </w:rPr>
            </w:pPr>
            <w:r w:rsidRPr="00956A8C">
              <w:rPr>
                <w:sz w:val="22"/>
                <w:szCs w:val="22"/>
                <w:lang w:val="nl-NL"/>
              </w:rPr>
              <w:t>- Thường trực HĐND tỉnh;</w:t>
            </w:r>
          </w:p>
          <w:p w14:paraId="26D6563E" w14:textId="6E1F9AB5" w:rsidR="00970445" w:rsidRDefault="000F1C74">
            <w:pPr>
              <w:ind w:right="474"/>
              <w:jc w:val="both"/>
              <w:rPr>
                <w:sz w:val="22"/>
                <w:szCs w:val="22"/>
              </w:rPr>
            </w:pPr>
            <w:r w:rsidRPr="00956A8C">
              <w:rPr>
                <w:sz w:val="22"/>
                <w:szCs w:val="22"/>
                <w:lang w:val="nl-NL"/>
              </w:rPr>
              <w:t xml:space="preserve">- </w:t>
            </w:r>
            <w:r w:rsidR="00970445">
              <w:rPr>
                <w:sz w:val="22"/>
                <w:szCs w:val="22"/>
              </w:rPr>
              <w:t>Ủy ban nhân dân tỉnh;</w:t>
            </w:r>
          </w:p>
          <w:p w14:paraId="14194407" w14:textId="1D6B67D1" w:rsidR="000F1C74" w:rsidRPr="00956A8C" w:rsidRDefault="00970445">
            <w:pPr>
              <w:ind w:right="474"/>
              <w:jc w:val="both"/>
              <w:rPr>
                <w:sz w:val="22"/>
                <w:szCs w:val="22"/>
                <w:lang w:val="nl-NL"/>
              </w:rPr>
            </w:pPr>
            <w:r>
              <w:rPr>
                <w:sz w:val="22"/>
                <w:szCs w:val="22"/>
              </w:rPr>
              <w:t xml:space="preserve">- </w:t>
            </w:r>
            <w:r w:rsidR="000F1C74" w:rsidRPr="00956A8C">
              <w:rPr>
                <w:sz w:val="22"/>
                <w:szCs w:val="22"/>
              </w:rPr>
              <w:t>UBMTTQVN tỉnh;</w:t>
            </w:r>
          </w:p>
          <w:p w14:paraId="28538FE5" w14:textId="77777777" w:rsidR="002C70C2" w:rsidRPr="00956A8C" w:rsidRDefault="002C70C2">
            <w:pPr>
              <w:ind w:right="474"/>
              <w:jc w:val="both"/>
              <w:rPr>
                <w:sz w:val="22"/>
                <w:szCs w:val="22"/>
                <w:lang w:val="nl-NL"/>
              </w:rPr>
            </w:pPr>
            <w:r w:rsidRPr="00956A8C">
              <w:rPr>
                <w:sz w:val="22"/>
                <w:szCs w:val="22"/>
                <w:lang w:val="nl-NL"/>
              </w:rPr>
              <w:t xml:space="preserve">- </w:t>
            </w:r>
            <w:r w:rsidR="00167B0D" w:rsidRPr="00956A8C">
              <w:rPr>
                <w:sz w:val="22"/>
                <w:szCs w:val="22"/>
                <w:lang w:val="nl-NL"/>
              </w:rPr>
              <w:t xml:space="preserve">Đại biểu </w:t>
            </w:r>
            <w:r w:rsidRPr="00956A8C">
              <w:rPr>
                <w:sz w:val="22"/>
                <w:szCs w:val="22"/>
                <w:lang w:val="nl-NL"/>
              </w:rPr>
              <w:t>HĐND tỉnh;</w:t>
            </w:r>
          </w:p>
          <w:p w14:paraId="28C40561" w14:textId="77777777" w:rsidR="002C70C2" w:rsidRPr="00956A8C" w:rsidRDefault="00167B0D">
            <w:pPr>
              <w:ind w:right="474"/>
              <w:jc w:val="both"/>
              <w:rPr>
                <w:sz w:val="22"/>
                <w:szCs w:val="22"/>
                <w:lang w:val="nl-NL"/>
              </w:rPr>
            </w:pPr>
            <w:r w:rsidRPr="00956A8C">
              <w:rPr>
                <w:sz w:val="22"/>
                <w:szCs w:val="22"/>
                <w:lang w:val="nl-NL"/>
              </w:rPr>
              <w:t>- Các s</w:t>
            </w:r>
            <w:r w:rsidR="002C70C2" w:rsidRPr="00956A8C">
              <w:rPr>
                <w:sz w:val="22"/>
                <w:szCs w:val="22"/>
                <w:lang w:val="nl-NL"/>
              </w:rPr>
              <w:t xml:space="preserve">ở, </w:t>
            </w:r>
            <w:r w:rsidR="00185647" w:rsidRPr="00956A8C">
              <w:rPr>
                <w:sz w:val="22"/>
                <w:szCs w:val="22"/>
                <w:lang w:val="nl-NL"/>
              </w:rPr>
              <w:t>b</w:t>
            </w:r>
            <w:r w:rsidR="002C70C2" w:rsidRPr="00956A8C">
              <w:rPr>
                <w:sz w:val="22"/>
                <w:szCs w:val="22"/>
                <w:lang w:val="nl-NL"/>
              </w:rPr>
              <w:t>an</w:t>
            </w:r>
            <w:r w:rsidR="00185647" w:rsidRPr="00956A8C">
              <w:rPr>
                <w:sz w:val="22"/>
                <w:szCs w:val="22"/>
                <w:lang w:val="nl-NL"/>
              </w:rPr>
              <w:t>, ngành</w:t>
            </w:r>
            <w:r w:rsidR="000F1C74" w:rsidRPr="00956A8C">
              <w:rPr>
                <w:sz w:val="22"/>
                <w:szCs w:val="22"/>
                <w:lang w:val="nl-NL"/>
              </w:rPr>
              <w:t>, đoàn thể</w:t>
            </w:r>
            <w:r w:rsidR="00185647" w:rsidRPr="00956A8C">
              <w:rPr>
                <w:sz w:val="22"/>
                <w:szCs w:val="22"/>
                <w:lang w:val="nl-NL"/>
              </w:rPr>
              <w:t xml:space="preserve"> tỉnh</w:t>
            </w:r>
            <w:r w:rsidR="002C70C2" w:rsidRPr="00956A8C">
              <w:rPr>
                <w:sz w:val="22"/>
                <w:szCs w:val="22"/>
                <w:lang w:val="nl-NL"/>
              </w:rPr>
              <w:t>;</w:t>
            </w:r>
          </w:p>
          <w:p w14:paraId="030F3521" w14:textId="7E21C721" w:rsidR="00167B0D" w:rsidRPr="00956A8C" w:rsidRDefault="00EE34A0">
            <w:pPr>
              <w:ind w:right="474"/>
              <w:jc w:val="both"/>
              <w:rPr>
                <w:sz w:val="22"/>
                <w:szCs w:val="22"/>
                <w:lang w:val="nl-NL"/>
              </w:rPr>
            </w:pPr>
            <w:r w:rsidRPr="00956A8C">
              <w:rPr>
                <w:sz w:val="22"/>
                <w:szCs w:val="22"/>
                <w:lang w:val="nl-NL"/>
              </w:rPr>
              <w:t>- V</w:t>
            </w:r>
            <w:r w:rsidR="00B851DD">
              <w:rPr>
                <w:sz w:val="22"/>
                <w:szCs w:val="22"/>
                <w:lang w:val="nl-NL"/>
              </w:rPr>
              <w:t>ăn phòng: Đoàn ĐBQH và HĐND</w:t>
            </w:r>
            <w:r w:rsidRPr="00956A8C">
              <w:rPr>
                <w:sz w:val="22"/>
                <w:szCs w:val="22"/>
                <w:lang w:val="nl-NL"/>
              </w:rPr>
              <w:t>, UBND tỉnh;</w:t>
            </w:r>
          </w:p>
          <w:p w14:paraId="7975F320" w14:textId="77777777" w:rsidR="002C70C2" w:rsidRPr="00956A8C" w:rsidRDefault="002C70C2">
            <w:pPr>
              <w:ind w:right="-108"/>
              <w:jc w:val="both"/>
              <w:rPr>
                <w:sz w:val="22"/>
                <w:szCs w:val="22"/>
                <w:lang w:val="nl-NL"/>
              </w:rPr>
            </w:pPr>
            <w:r w:rsidRPr="00956A8C">
              <w:rPr>
                <w:sz w:val="22"/>
                <w:szCs w:val="22"/>
                <w:lang w:val="nl-NL"/>
              </w:rPr>
              <w:t>- TT.</w:t>
            </w:r>
            <w:r w:rsidR="000F1C74" w:rsidRPr="00956A8C">
              <w:rPr>
                <w:sz w:val="22"/>
                <w:szCs w:val="22"/>
                <w:lang w:val="nl-NL"/>
              </w:rPr>
              <w:t xml:space="preserve"> </w:t>
            </w:r>
            <w:r w:rsidRPr="00956A8C">
              <w:rPr>
                <w:sz w:val="22"/>
                <w:szCs w:val="22"/>
                <w:lang w:val="nl-NL"/>
              </w:rPr>
              <w:t>HĐND, UBND</w:t>
            </w:r>
            <w:r w:rsidR="00EE34A0" w:rsidRPr="00956A8C">
              <w:rPr>
                <w:sz w:val="22"/>
                <w:szCs w:val="22"/>
                <w:lang w:val="nl-NL"/>
              </w:rPr>
              <w:t>, UBMTTQVN các xã, phường</w:t>
            </w:r>
            <w:r w:rsidRPr="00956A8C">
              <w:rPr>
                <w:sz w:val="22"/>
                <w:szCs w:val="22"/>
                <w:lang w:val="nl-NL"/>
              </w:rPr>
              <w:t>;</w:t>
            </w:r>
          </w:p>
          <w:p w14:paraId="3CFCFF0D" w14:textId="77777777" w:rsidR="002C70C2" w:rsidRPr="00956A8C" w:rsidRDefault="000C34F9">
            <w:pPr>
              <w:ind w:right="474"/>
              <w:jc w:val="both"/>
              <w:rPr>
                <w:sz w:val="22"/>
                <w:szCs w:val="22"/>
                <w:lang w:val="nl-NL"/>
              </w:rPr>
            </w:pPr>
            <w:r w:rsidRPr="00956A8C">
              <w:rPr>
                <w:sz w:val="22"/>
                <w:szCs w:val="22"/>
                <w:lang w:val="nl-NL"/>
              </w:rPr>
              <w:t>- Trung tâm Tin học và</w:t>
            </w:r>
            <w:r w:rsidR="002C70C2" w:rsidRPr="00956A8C">
              <w:rPr>
                <w:sz w:val="22"/>
                <w:szCs w:val="22"/>
                <w:lang w:val="nl-NL"/>
              </w:rPr>
              <w:t xml:space="preserve"> Công báo tỉnh;</w:t>
            </w:r>
          </w:p>
          <w:p w14:paraId="50D159D5" w14:textId="77777777" w:rsidR="002C70C2" w:rsidRPr="00956A8C" w:rsidRDefault="002C70C2">
            <w:pPr>
              <w:ind w:right="474"/>
              <w:jc w:val="both"/>
            </w:pPr>
            <w:r w:rsidRPr="00956A8C">
              <w:rPr>
                <w:sz w:val="22"/>
                <w:szCs w:val="22"/>
                <w:lang w:val="nl-NL"/>
              </w:rPr>
              <w:t xml:space="preserve">- Lưu: </w:t>
            </w:r>
            <w:r w:rsidRPr="00057299">
              <w:rPr>
                <w:sz w:val="22"/>
                <w:szCs w:val="22"/>
                <w:lang w:val="nl-NL"/>
              </w:rPr>
              <w:t>VT</w:t>
            </w:r>
            <w:r w:rsidR="00057299" w:rsidRPr="00057299">
              <w:rPr>
                <w:sz w:val="22"/>
                <w:szCs w:val="22"/>
                <w:lang w:val="nl-NL"/>
              </w:rPr>
              <w:t xml:space="preserve">, </w:t>
            </w:r>
            <w:r w:rsidR="00C73670" w:rsidRPr="00057299">
              <w:rPr>
                <w:sz w:val="22"/>
                <w:szCs w:val="22"/>
                <w:lang w:val="nl-NL"/>
              </w:rPr>
              <w:t>P</w:t>
            </w:r>
            <w:r w:rsidR="00057299" w:rsidRPr="00057299">
              <w:rPr>
                <w:sz w:val="22"/>
                <w:szCs w:val="22"/>
                <w:lang w:val="nl-NL"/>
              </w:rPr>
              <w:t xml:space="preserve">. </w:t>
            </w:r>
            <w:r w:rsidR="00C73670" w:rsidRPr="00057299">
              <w:rPr>
                <w:sz w:val="22"/>
                <w:szCs w:val="22"/>
                <w:lang w:val="nl-NL"/>
              </w:rPr>
              <w:t>CTHĐND.</w:t>
            </w:r>
          </w:p>
        </w:tc>
        <w:tc>
          <w:tcPr>
            <w:tcW w:w="3651" w:type="dxa"/>
          </w:tcPr>
          <w:p w14:paraId="0A701E7E" w14:textId="77777777" w:rsidR="002C70C2" w:rsidRPr="00956A8C" w:rsidRDefault="002C70C2">
            <w:pPr>
              <w:jc w:val="both"/>
            </w:pPr>
          </w:p>
          <w:p w14:paraId="0A4E80A6" w14:textId="77777777" w:rsidR="002C70C2" w:rsidRPr="00956A8C" w:rsidRDefault="002C70C2">
            <w:pPr>
              <w:jc w:val="both"/>
            </w:pPr>
          </w:p>
          <w:p w14:paraId="00AA0E9D" w14:textId="77777777" w:rsidR="00FF5263" w:rsidRPr="00956A8C" w:rsidRDefault="00FF5263">
            <w:pPr>
              <w:jc w:val="both"/>
            </w:pPr>
          </w:p>
          <w:p w14:paraId="16FF5A41" w14:textId="77777777" w:rsidR="00FF5263" w:rsidRPr="00956A8C" w:rsidRDefault="00FF5263">
            <w:pPr>
              <w:jc w:val="both"/>
            </w:pPr>
          </w:p>
          <w:p w14:paraId="5D363273" w14:textId="77777777" w:rsidR="00FF5263" w:rsidRPr="00956A8C" w:rsidRDefault="00FF5263">
            <w:pPr>
              <w:jc w:val="both"/>
            </w:pPr>
          </w:p>
          <w:p w14:paraId="033A4C05" w14:textId="77777777" w:rsidR="002C70C2" w:rsidRPr="00956A8C" w:rsidRDefault="002C70C2">
            <w:pPr>
              <w:jc w:val="both"/>
            </w:pPr>
          </w:p>
          <w:p w14:paraId="6E831CB4" w14:textId="77777777" w:rsidR="002C70C2" w:rsidRPr="00956A8C" w:rsidRDefault="002C70C2">
            <w:pPr>
              <w:jc w:val="both"/>
            </w:pPr>
          </w:p>
          <w:p w14:paraId="36F10AC6" w14:textId="77777777" w:rsidR="002C70C2" w:rsidRPr="00956A8C" w:rsidRDefault="00B57C30">
            <w:pPr>
              <w:jc w:val="center"/>
              <w:rPr>
                <w:b/>
              </w:rPr>
            </w:pPr>
            <w:r w:rsidRPr="00956A8C">
              <w:rPr>
                <w:b/>
              </w:rPr>
              <w:t>Ngô Chí Cường</w:t>
            </w:r>
          </w:p>
        </w:tc>
      </w:tr>
    </w:tbl>
    <w:p w14:paraId="534EACA8" w14:textId="77777777" w:rsidR="002C70C2" w:rsidRPr="00956A8C" w:rsidRDefault="002C70C2">
      <w:pPr>
        <w:jc w:val="center"/>
        <w:rPr>
          <w:b/>
          <w:bCs/>
        </w:rPr>
      </w:pPr>
    </w:p>
    <w:sectPr w:rsidR="002C70C2" w:rsidRPr="00956A8C" w:rsidSect="00E3437F">
      <w:headerReference w:type="even" r:id="rId14"/>
      <w:headerReference w:type="default" r:id="rId15"/>
      <w:footerReference w:type="even" r:id="rId16"/>
      <w:footerReference w:type="default" r:id="rId17"/>
      <w:headerReference w:type="first" r:id="rId18"/>
      <w:pgSz w:w="11907" w:h="16840" w:code="9"/>
      <w:pgMar w:top="1418" w:right="1134" w:bottom="1134" w:left="1701" w:header="737"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200296" w14:textId="77777777" w:rsidR="00B85201" w:rsidRDefault="00B85201">
      <w:r>
        <w:separator/>
      </w:r>
    </w:p>
  </w:endnote>
  <w:endnote w:type="continuationSeparator" w:id="0">
    <w:p w14:paraId="3E98F760" w14:textId="77777777" w:rsidR="00B85201" w:rsidRDefault="00B85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2A7D17" w14:textId="77777777" w:rsidR="002C70C2" w:rsidRDefault="002C70C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8</w:t>
    </w:r>
    <w:r>
      <w:rPr>
        <w:rStyle w:val="PageNumber"/>
      </w:rPr>
      <w:fldChar w:fldCharType="end"/>
    </w:r>
  </w:p>
  <w:p w14:paraId="600D9FEA" w14:textId="77777777" w:rsidR="002C70C2" w:rsidRDefault="002C70C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8E422F" w14:textId="77777777" w:rsidR="002C70C2" w:rsidRDefault="002C70C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27E877" w14:textId="77777777" w:rsidR="00B85201" w:rsidRDefault="00B85201">
      <w:r>
        <w:separator/>
      </w:r>
    </w:p>
  </w:footnote>
  <w:footnote w:type="continuationSeparator" w:id="0">
    <w:p w14:paraId="151CE71A" w14:textId="77777777" w:rsidR="00B85201" w:rsidRDefault="00B852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800A0" w14:textId="77777777" w:rsidR="002C70C2" w:rsidRDefault="002C70C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8</w:t>
    </w:r>
    <w:r>
      <w:rPr>
        <w:rStyle w:val="PageNumber"/>
      </w:rPr>
      <w:fldChar w:fldCharType="end"/>
    </w:r>
  </w:p>
  <w:p w14:paraId="4F1CD922" w14:textId="77777777" w:rsidR="002C70C2" w:rsidRDefault="002C70C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7DF43" w14:textId="77777777" w:rsidR="002C70C2" w:rsidRDefault="002C70C2">
    <w:pPr>
      <w:pStyle w:val="Header"/>
      <w:jc w:val="center"/>
    </w:pPr>
    <w:r>
      <w:fldChar w:fldCharType="begin"/>
    </w:r>
    <w:r>
      <w:instrText xml:space="preserve"> PAGE   \* MERGEFORMAT </w:instrText>
    </w:r>
    <w:r>
      <w:fldChar w:fldCharType="separate"/>
    </w:r>
    <w:r w:rsidR="00E3437F">
      <w:rPr>
        <w:noProof/>
      </w:rPr>
      <w:t>9</w:t>
    </w:r>
    <w:r>
      <w:fldChar w:fldCharType="end"/>
    </w:r>
  </w:p>
  <w:p w14:paraId="137CF56B" w14:textId="77777777" w:rsidR="002C70C2" w:rsidRDefault="002C70C2">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3D6DBA" w14:textId="77777777" w:rsidR="002C70C2" w:rsidRDefault="000E4419">
    <w:pPr>
      <w:pStyle w:val="Header"/>
      <w:jc w:val="center"/>
    </w:pPr>
    <w:r>
      <w:rPr>
        <w:noProof/>
      </w:rPr>
      <mc:AlternateContent>
        <mc:Choice Requires="wps">
          <w:drawing>
            <wp:anchor distT="0" distB="0" distL="114300" distR="114300" simplePos="0" relativeHeight="251657728" behindDoc="0" locked="0" layoutInCell="1" allowOverlap="1" wp14:anchorId="702B4A7D" wp14:editId="47D57E71">
              <wp:simplePos x="0" y="0"/>
              <wp:positionH relativeFrom="column">
                <wp:posOffset>2491105</wp:posOffset>
              </wp:positionH>
              <wp:positionV relativeFrom="paragraph">
                <wp:posOffset>-37465</wp:posOffset>
              </wp:positionV>
              <wp:extent cx="767715" cy="276225"/>
              <wp:effectExtent l="0" t="0" r="0" b="0"/>
              <wp:wrapNone/>
              <wp:docPr id="578151494"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7715" cy="27622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oval w14:anchorId="0099AB84" id="Oval 1" o:spid="_x0000_s1026" style="position:absolute;margin-left:196.15pt;margin-top:-2.95pt;width:60.45pt;height:2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" stroked="f">
              <v:path arrowok="t"/>
            </v:oval>
          </w:pict>
        </mc:Fallback>
      </mc:AlternateContent>
    </w:r>
    <w:r w:rsidR="002C70C2">
      <w:fldChar w:fldCharType="begin"/>
    </w:r>
    <w:r w:rsidR="002C70C2">
      <w:instrText xml:space="preserve"> PAGE   \* MERGEFORMAT </w:instrText>
    </w:r>
    <w:r w:rsidR="002C70C2">
      <w:fldChar w:fldCharType="separate"/>
    </w:r>
    <w:r w:rsidR="00E3437F">
      <w:rPr>
        <w:noProof/>
      </w:rPr>
      <w:t>1</w:t>
    </w:r>
    <w:r w:rsidR="002C70C2">
      <w:fldChar w:fldCharType="end"/>
    </w:r>
  </w:p>
  <w:p w14:paraId="63A732F0" w14:textId="77777777" w:rsidR="002C70C2" w:rsidRDefault="002C70C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6"/>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289"/>
    <w:rsid w:val="00000306"/>
    <w:rsid w:val="0000408D"/>
    <w:rsid w:val="00004476"/>
    <w:rsid w:val="00007C0D"/>
    <w:rsid w:val="000102DE"/>
    <w:rsid w:val="00010D72"/>
    <w:rsid w:val="000122E3"/>
    <w:rsid w:val="00012680"/>
    <w:rsid w:val="000132FB"/>
    <w:rsid w:val="00014186"/>
    <w:rsid w:val="00014CD4"/>
    <w:rsid w:val="000153F4"/>
    <w:rsid w:val="000164AF"/>
    <w:rsid w:val="00016C78"/>
    <w:rsid w:val="000228A0"/>
    <w:rsid w:val="00022E32"/>
    <w:rsid w:val="00024091"/>
    <w:rsid w:val="00024667"/>
    <w:rsid w:val="00025F9D"/>
    <w:rsid w:val="00026236"/>
    <w:rsid w:val="0003139B"/>
    <w:rsid w:val="00033D25"/>
    <w:rsid w:val="00034513"/>
    <w:rsid w:val="0004101D"/>
    <w:rsid w:val="0004172E"/>
    <w:rsid w:val="000438D2"/>
    <w:rsid w:val="0004396D"/>
    <w:rsid w:val="00043B29"/>
    <w:rsid w:val="00043C38"/>
    <w:rsid w:val="00043E28"/>
    <w:rsid w:val="000442B5"/>
    <w:rsid w:val="00046631"/>
    <w:rsid w:val="00052428"/>
    <w:rsid w:val="0005251C"/>
    <w:rsid w:val="000539DD"/>
    <w:rsid w:val="00053EE0"/>
    <w:rsid w:val="000541C1"/>
    <w:rsid w:val="0005476F"/>
    <w:rsid w:val="00054BBA"/>
    <w:rsid w:val="00054BE1"/>
    <w:rsid w:val="00056B0A"/>
    <w:rsid w:val="00056E7D"/>
    <w:rsid w:val="00057299"/>
    <w:rsid w:val="00057F54"/>
    <w:rsid w:val="00061868"/>
    <w:rsid w:val="00061AB9"/>
    <w:rsid w:val="00063559"/>
    <w:rsid w:val="0006378C"/>
    <w:rsid w:val="0006522F"/>
    <w:rsid w:val="0006731A"/>
    <w:rsid w:val="000706CB"/>
    <w:rsid w:val="0007287F"/>
    <w:rsid w:val="0007623C"/>
    <w:rsid w:val="000802AA"/>
    <w:rsid w:val="00080358"/>
    <w:rsid w:val="00082A3B"/>
    <w:rsid w:val="00084814"/>
    <w:rsid w:val="00086E70"/>
    <w:rsid w:val="000917CA"/>
    <w:rsid w:val="00092865"/>
    <w:rsid w:val="00094960"/>
    <w:rsid w:val="000A0D6A"/>
    <w:rsid w:val="000A4D31"/>
    <w:rsid w:val="000A69EB"/>
    <w:rsid w:val="000B1A35"/>
    <w:rsid w:val="000B20C7"/>
    <w:rsid w:val="000B35ED"/>
    <w:rsid w:val="000B3EDE"/>
    <w:rsid w:val="000B446B"/>
    <w:rsid w:val="000B6DBA"/>
    <w:rsid w:val="000C02E0"/>
    <w:rsid w:val="000C0830"/>
    <w:rsid w:val="000C0D73"/>
    <w:rsid w:val="000C2B13"/>
    <w:rsid w:val="000C2F8D"/>
    <w:rsid w:val="000C34F9"/>
    <w:rsid w:val="000C35C5"/>
    <w:rsid w:val="000C3F23"/>
    <w:rsid w:val="000C42D9"/>
    <w:rsid w:val="000C4AFA"/>
    <w:rsid w:val="000C5DEE"/>
    <w:rsid w:val="000D1142"/>
    <w:rsid w:val="000D1286"/>
    <w:rsid w:val="000D2060"/>
    <w:rsid w:val="000D3C9A"/>
    <w:rsid w:val="000D3DF5"/>
    <w:rsid w:val="000D3E97"/>
    <w:rsid w:val="000D5020"/>
    <w:rsid w:val="000D51A7"/>
    <w:rsid w:val="000D524F"/>
    <w:rsid w:val="000E049F"/>
    <w:rsid w:val="000E1D49"/>
    <w:rsid w:val="000E3AC6"/>
    <w:rsid w:val="000E4419"/>
    <w:rsid w:val="000E4F72"/>
    <w:rsid w:val="000E6324"/>
    <w:rsid w:val="000E7A7A"/>
    <w:rsid w:val="000F0F60"/>
    <w:rsid w:val="000F1C74"/>
    <w:rsid w:val="000F4230"/>
    <w:rsid w:val="001013E1"/>
    <w:rsid w:val="00101A67"/>
    <w:rsid w:val="001022D7"/>
    <w:rsid w:val="00102A56"/>
    <w:rsid w:val="00105039"/>
    <w:rsid w:val="00110E3C"/>
    <w:rsid w:val="00113522"/>
    <w:rsid w:val="00113B48"/>
    <w:rsid w:val="00113E7D"/>
    <w:rsid w:val="001149FB"/>
    <w:rsid w:val="00114D88"/>
    <w:rsid w:val="00114E5A"/>
    <w:rsid w:val="00116730"/>
    <w:rsid w:val="0012097E"/>
    <w:rsid w:val="00123798"/>
    <w:rsid w:val="001247B7"/>
    <w:rsid w:val="001266FA"/>
    <w:rsid w:val="00127C53"/>
    <w:rsid w:val="00131E67"/>
    <w:rsid w:val="00133319"/>
    <w:rsid w:val="00134287"/>
    <w:rsid w:val="001351BB"/>
    <w:rsid w:val="0013585A"/>
    <w:rsid w:val="001366A6"/>
    <w:rsid w:val="0013676D"/>
    <w:rsid w:val="001369E7"/>
    <w:rsid w:val="001379D5"/>
    <w:rsid w:val="00137E7C"/>
    <w:rsid w:val="001404A8"/>
    <w:rsid w:val="00150D1C"/>
    <w:rsid w:val="00151106"/>
    <w:rsid w:val="00151CF0"/>
    <w:rsid w:val="00154794"/>
    <w:rsid w:val="00154868"/>
    <w:rsid w:val="00154908"/>
    <w:rsid w:val="00157AD7"/>
    <w:rsid w:val="00160ABC"/>
    <w:rsid w:val="0016164D"/>
    <w:rsid w:val="00161685"/>
    <w:rsid w:val="00163EB3"/>
    <w:rsid w:val="00167B0D"/>
    <w:rsid w:val="00171617"/>
    <w:rsid w:val="001723DD"/>
    <w:rsid w:val="0017455E"/>
    <w:rsid w:val="00175BC0"/>
    <w:rsid w:val="00180989"/>
    <w:rsid w:val="00182FD4"/>
    <w:rsid w:val="00183A03"/>
    <w:rsid w:val="00185647"/>
    <w:rsid w:val="00185C32"/>
    <w:rsid w:val="001874A6"/>
    <w:rsid w:val="00192322"/>
    <w:rsid w:val="00193293"/>
    <w:rsid w:val="00193984"/>
    <w:rsid w:val="0019466A"/>
    <w:rsid w:val="00194B08"/>
    <w:rsid w:val="00194C5A"/>
    <w:rsid w:val="001954F1"/>
    <w:rsid w:val="001957EE"/>
    <w:rsid w:val="001970CC"/>
    <w:rsid w:val="001A0134"/>
    <w:rsid w:val="001A4002"/>
    <w:rsid w:val="001A403C"/>
    <w:rsid w:val="001A4CE8"/>
    <w:rsid w:val="001A72F4"/>
    <w:rsid w:val="001A79C8"/>
    <w:rsid w:val="001B17B4"/>
    <w:rsid w:val="001B1D7E"/>
    <w:rsid w:val="001B441B"/>
    <w:rsid w:val="001B4C86"/>
    <w:rsid w:val="001B4DA1"/>
    <w:rsid w:val="001B5891"/>
    <w:rsid w:val="001B6E73"/>
    <w:rsid w:val="001C2D81"/>
    <w:rsid w:val="001C3592"/>
    <w:rsid w:val="001C55A0"/>
    <w:rsid w:val="001D5BA5"/>
    <w:rsid w:val="001D5E7A"/>
    <w:rsid w:val="001E09FE"/>
    <w:rsid w:val="001E1A68"/>
    <w:rsid w:val="001E3B94"/>
    <w:rsid w:val="001E463F"/>
    <w:rsid w:val="001E6396"/>
    <w:rsid w:val="001E7BFF"/>
    <w:rsid w:val="001F0463"/>
    <w:rsid w:val="001F0A87"/>
    <w:rsid w:val="001F28E0"/>
    <w:rsid w:val="001F36ED"/>
    <w:rsid w:val="001F63C5"/>
    <w:rsid w:val="00200091"/>
    <w:rsid w:val="00200674"/>
    <w:rsid w:val="00201B71"/>
    <w:rsid w:val="00202B5E"/>
    <w:rsid w:val="00202FCD"/>
    <w:rsid w:val="00203E0F"/>
    <w:rsid w:val="00205DD7"/>
    <w:rsid w:val="0020740D"/>
    <w:rsid w:val="00207C23"/>
    <w:rsid w:val="0021118D"/>
    <w:rsid w:val="002112BD"/>
    <w:rsid w:val="0021132B"/>
    <w:rsid w:val="002115F7"/>
    <w:rsid w:val="0021261B"/>
    <w:rsid w:val="00214BB8"/>
    <w:rsid w:val="00214FE2"/>
    <w:rsid w:val="00216797"/>
    <w:rsid w:val="00217310"/>
    <w:rsid w:val="002210C7"/>
    <w:rsid w:val="002212FD"/>
    <w:rsid w:val="0022143E"/>
    <w:rsid w:val="00222C47"/>
    <w:rsid w:val="002237BF"/>
    <w:rsid w:val="00223824"/>
    <w:rsid w:val="00226669"/>
    <w:rsid w:val="00226B80"/>
    <w:rsid w:val="00236886"/>
    <w:rsid w:val="00237D37"/>
    <w:rsid w:val="00241670"/>
    <w:rsid w:val="0024207D"/>
    <w:rsid w:val="00242B18"/>
    <w:rsid w:val="002457D1"/>
    <w:rsid w:val="00246222"/>
    <w:rsid w:val="00246CC4"/>
    <w:rsid w:val="00250063"/>
    <w:rsid w:val="0025039C"/>
    <w:rsid w:val="00250CF7"/>
    <w:rsid w:val="00250EAB"/>
    <w:rsid w:val="00254432"/>
    <w:rsid w:val="00255A86"/>
    <w:rsid w:val="00255D7B"/>
    <w:rsid w:val="00256602"/>
    <w:rsid w:val="00256DA2"/>
    <w:rsid w:val="0026149E"/>
    <w:rsid w:val="00261E5A"/>
    <w:rsid w:val="00264732"/>
    <w:rsid w:val="00266272"/>
    <w:rsid w:val="00266357"/>
    <w:rsid w:val="00266FD3"/>
    <w:rsid w:val="00267168"/>
    <w:rsid w:val="00270648"/>
    <w:rsid w:val="0027064E"/>
    <w:rsid w:val="002707F3"/>
    <w:rsid w:val="0027287E"/>
    <w:rsid w:val="00273B6C"/>
    <w:rsid w:val="002764A9"/>
    <w:rsid w:val="002834A9"/>
    <w:rsid w:val="00284B34"/>
    <w:rsid w:val="00284EE6"/>
    <w:rsid w:val="002860E6"/>
    <w:rsid w:val="00291364"/>
    <w:rsid w:val="00293019"/>
    <w:rsid w:val="0029467B"/>
    <w:rsid w:val="0029672B"/>
    <w:rsid w:val="002A0927"/>
    <w:rsid w:val="002A1C85"/>
    <w:rsid w:val="002A337C"/>
    <w:rsid w:val="002B4592"/>
    <w:rsid w:val="002B4641"/>
    <w:rsid w:val="002B52FD"/>
    <w:rsid w:val="002C0802"/>
    <w:rsid w:val="002C3E25"/>
    <w:rsid w:val="002C70C2"/>
    <w:rsid w:val="002C736F"/>
    <w:rsid w:val="002C76DB"/>
    <w:rsid w:val="002C7963"/>
    <w:rsid w:val="002D0631"/>
    <w:rsid w:val="002D1BCC"/>
    <w:rsid w:val="002D47F0"/>
    <w:rsid w:val="002D4CB4"/>
    <w:rsid w:val="002D5537"/>
    <w:rsid w:val="002D570F"/>
    <w:rsid w:val="002D62A7"/>
    <w:rsid w:val="002D79B5"/>
    <w:rsid w:val="002E27FD"/>
    <w:rsid w:val="002E4CC1"/>
    <w:rsid w:val="002E5F89"/>
    <w:rsid w:val="002F0F22"/>
    <w:rsid w:val="002F3BD3"/>
    <w:rsid w:val="002F457D"/>
    <w:rsid w:val="002F6099"/>
    <w:rsid w:val="0030001E"/>
    <w:rsid w:val="00300FCA"/>
    <w:rsid w:val="0030477A"/>
    <w:rsid w:val="00304D12"/>
    <w:rsid w:val="003051EC"/>
    <w:rsid w:val="003063F9"/>
    <w:rsid w:val="00310A98"/>
    <w:rsid w:val="003168DB"/>
    <w:rsid w:val="00320615"/>
    <w:rsid w:val="0032493B"/>
    <w:rsid w:val="00325754"/>
    <w:rsid w:val="00325C14"/>
    <w:rsid w:val="00327C55"/>
    <w:rsid w:val="00330115"/>
    <w:rsid w:val="00331942"/>
    <w:rsid w:val="00332876"/>
    <w:rsid w:val="003346CA"/>
    <w:rsid w:val="00334B52"/>
    <w:rsid w:val="00336D48"/>
    <w:rsid w:val="0033707B"/>
    <w:rsid w:val="0033733F"/>
    <w:rsid w:val="003401EE"/>
    <w:rsid w:val="00340369"/>
    <w:rsid w:val="00342CAB"/>
    <w:rsid w:val="003505C7"/>
    <w:rsid w:val="003532E5"/>
    <w:rsid w:val="00354195"/>
    <w:rsid w:val="00354C32"/>
    <w:rsid w:val="003555C4"/>
    <w:rsid w:val="00356530"/>
    <w:rsid w:val="003566BC"/>
    <w:rsid w:val="00356AEE"/>
    <w:rsid w:val="00356B42"/>
    <w:rsid w:val="00360A9D"/>
    <w:rsid w:val="00360DA9"/>
    <w:rsid w:val="003643C8"/>
    <w:rsid w:val="00364F4F"/>
    <w:rsid w:val="003665FC"/>
    <w:rsid w:val="00366A30"/>
    <w:rsid w:val="00375B67"/>
    <w:rsid w:val="00377DD7"/>
    <w:rsid w:val="00380CC8"/>
    <w:rsid w:val="00380F4D"/>
    <w:rsid w:val="00381124"/>
    <w:rsid w:val="003819C7"/>
    <w:rsid w:val="00381D85"/>
    <w:rsid w:val="003830C4"/>
    <w:rsid w:val="00383AB3"/>
    <w:rsid w:val="00384370"/>
    <w:rsid w:val="00386A61"/>
    <w:rsid w:val="00387FA5"/>
    <w:rsid w:val="00391129"/>
    <w:rsid w:val="00391421"/>
    <w:rsid w:val="00395607"/>
    <w:rsid w:val="00396457"/>
    <w:rsid w:val="003A43C8"/>
    <w:rsid w:val="003A57D2"/>
    <w:rsid w:val="003A78F5"/>
    <w:rsid w:val="003A7A90"/>
    <w:rsid w:val="003B1BCC"/>
    <w:rsid w:val="003B2E93"/>
    <w:rsid w:val="003B4461"/>
    <w:rsid w:val="003B46BD"/>
    <w:rsid w:val="003B4FD3"/>
    <w:rsid w:val="003B6519"/>
    <w:rsid w:val="003C071D"/>
    <w:rsid w:val="003C0BA6"/>
    <w:rsid w:val="003C1398"/>
    <w:rsid w:val="003C158A"/>
    <w:rsid w:val="003C1649"/>
    <w:rsid w:val="003C1FCC"/>
    <w:rsid w:val="003C2100"/>
    <w:rsid w:val="003C48AC"/>
    <w:rsid w:val="003D097B"/>
    <w:rsid w:val="003D26B8"/>
    <w:rsid w:val="003D74D1"/>
    <w:rsid w:val="003E04A4"/>
    <w:rsid w:val="003E0A8B"/>
    <w:rsid w:val="003E247E"/>
    <w:rsid w:val="003E3F99"/>
    <w:rsid w:val="003E4156"/>
    <w:rsid w:val="003E5330"/>
    <w:rsid w:val="003F105D"/>
    <w:rsid w:val="003F19F4"/>
    <w:rsid w:val="003F5E1E"/>
    <w:rsid w:val="003F5F60"/>
    <w:rsid w:val="003F679C"/>
    <w:rsid w:val="003F69A3"/>
    <w:rsid w:val="00400226"/>
    <w:rsid w:val="00400DCB"/>
    <w:rsid w:val="00400EEE"/>
    <w:rsid w:val="004040F9"/>
    <w:rsid w:val="0040435A"/>
    <w:rsid w:val="004049D7"/>
    <w:rsid w:val="004072F9"/>
    <w:rsid w:val="004079AA"/>
    <w:rsid w:val="00407F1D"/>
    <w:rsid w:val="004123B1"/>
    <w:rsid w:val="004144B1"/>
    <w:rsid w:val="00416BC9"/>
    <w:rsid w:val="00417951"/>
    <w:rsid w:val="0042194F"/>
    <w:rsid w:val="00421A9E"/>
    <w:rsid w:val="00421F71"/>
    <w:rsid w:val="00423E6D"/>
    <w:rsid w:val="00424F07"/>
    <w:rsid w:val="00430115"/>
    <w:rsid w:val="0043061D"/>
    <w:rsid w:val="0043091D"/>
    <w:rsid w:val="004328CA"/>
    <w:rsid w:val="00433596"/>
    <w:rsid w:val="00434FDE"/>
    <w:rsid w:val="00437F49"/>
    <w:rsid w:val="004409A6"/>
    <w:rsid w:val="00440A89"/>
    <w:rsid w:val="0044160A"/>
    <w:rsid w:val="00445990"/>
    <w:rsid w:val="004475CA"/>
    <w:rsid w:val="004500B0"/>
    <w:rsid w:val="00456CB0"/>
    <w:rsid w:val="00457619"/>
    <w:rsid w:val="00457E9B"/>
    <w:rsid w:val="004633EF"/>
    <w:rsid w:val="00466352"/>
    <w:rsid w:val="00470DEB"/>
    <w:rsid w:val="00473556"/>
    <w:rsid w:val="0047467A"/>
    <w:rsid w:val="00477196"/>
    <w:rsid w:val="004805C9"/>
    <w:rsid w:val="00481DAC"/>
    <w:rsid w:val="004828F3"/>
    <w:rsid w:val="004833F6"/>
    <w:rsid w:val="00483660"/>
    <w:rsid w:val="00492FA1"/>
    <w:rsid w:val="00494D0E"/>
    <w:rsid w:val="00496448"/>
    <w:rsid w:val="004A0A19"/>
    <w:rsid w:val="004A23E3"/>
    <w:rsid w:val="004A2708"/>
    <w:rsid w:val="004A38FC"/>
    <w:rsid w:val="004A43C3"/>
    <w:rsid w:val="004A4FF9"/>
    <w:rsid w:val="004A7577"/>
    <w:rsid w:val="004B3239"/>
    <w:rsid w:val="004B44A3"/>
    <w:rsid w:val="004B5D90"/>
    <w:rsid w:val="004B7259"/>
    <w:rsid w:val="004C0798"/>
    <w:rsid w:val="004C2CC9"/>
    <w:rsid w:val="004C48F5"/>
    <w:rsid w:val="004C4AC5"/>
    <w:rsid w:val="004C4F18"/>
    <w:rsid w:val="004C7EEF"/>
    <w:rsid w:val="004D034B"/>
    <w:rsid w:val="004D4F31"/>
    <w:rsid w:val="004E2B9F"/>
    <w:rsid w:val="004E5DDC"/>
    <w:rsid w:val="004E6FD0"/>
    <w:rsid w:val="004E72B0"/>
    <w:rsid w:val="004F20DE"/>
    <w:rsid w:val="004F2B9E"/>
    <w:rsid w:val="004F2C0D"/>
    <w:rsid w:val="004F3D0C"/>
    <w:rsid w:val="004F49D2"/>
    <w:rsid w:val="004F5BC9"/>
    <w:rsid w:val="004F7642"/>
    <w:rsid w:val="00500654"/>
    <w:rsid w:val="005006DB"/>
    <w:rsid w:val="00501E28"/>
    <w:rsid w:val="00501E86"/>
    <w:rsid w:val="005029A1"/>
    <w:rsid w:val="00502F77"/>
    <w:rsid w:val="00503009"/>
    <w:rsid w:val="00503F21"/>
    <w:rsid w:val="005048EF"/>
    <w:rsid w:val="00506A8E"/>
    <w:rsid w:val="00507BD0"/>
    <w:rsid w:val="00510CEE"/>
    <w:rsid w:val="00511375"/>
    <w:rsid w:val="00511CB9"/>
    <w:rsid w:val="0051268E"/>
    <w:rsid w:val="00512CFB"/>
    <w:rsid w:val="005131D2"/>
    <w:rsid w:val="005140DE"/>
    <w:rsid w:val="00514B5F"/>
    <w:rsid w:val="005174E6"/>
    <w:rsid w:val="00522F61"/>
    <w:rsid w:val="00523BBB"/>
    <w:rsid w:val="00523DF4"/>
    <w:rsid w:val="005244BE"/>
    <w:rsid w:val="00524F04"/>
    <w:rsid w:val="00525F37"/>
    <w:rsid w:val="00527DB3"/>
    <w:rsid w:val="00531E44"/>
    <w:rsid w:val="00535128"/>
    <w:rsid w:val="00535E95"/>
    <w:rsid w:val="00536FF1"/>
    <w:rsid w:val="00541AAD"/>
    <w:rsid w:val="005468A9"/>
    <w:rsid w:val="00546EF4"/>
    <w:rsid w:val="00547AE9"/>
    <w:rsid w:val="00550BB7"/>
    <w:rsid w:val="0055366D"/>
    <w:rsid w:val="00554703"/>
    <w:rsid w:val="00556D4D"/>
    <w:rsid w:val="005603E1"/>
    <w:rsid w:val="00560F25"/>
    <w:rsid w:val="0056224C"/>
    <w:rsid w:val="00562430"/>
    <w:rsid w:val="005633CD"/>
    <w:rsid w:val="00564143"/>
    <w:rsid w:val="005665A1"/>
    <w:rsid w:val="0057069A"/>
    <w:rsid w:val="0057169D"/>
    <w:rsid w:val="00571AA4"/>
    <w:rsid w:val="00572D2D"/>
    <w:rsid w:val="00574632"/>
    <w:rsid w:val="0057505E"/>
    <w:rsid w:val="00577659"/>
    <w:rsid w:val="00580218"/>
    <w:rsid w:val="00584475"/>
    <w:rsid w:val="005873A7"/>
    <w:rsid w:val="005911AD"/>
    <w:rsid w:val="00594817"/>
    <w:rsid w:val="00596B77"/>
    <w:rsid w:val="00597A58"/>
    <w:rsid w:val="00597D6E"/>
    <w:rsid w:val="005A108A"/>
    <w:rsid w:val="005A2CAF"/>
    <w:rsid w:val="005A3288"/>
    <w:rsid w:val="005A3C2B"/>
    <w:rsid w:val="005A6CEC"/>
    <w:rsid w:val="005A6D1E"/>
    <w:rsid w:val="005A6F6B"/>
    <w:rsid w:val="005B07FE"/>
    <w:rsid w:val="005B189E"/>
    <w:rsid w:val="005B2233"/>
    <w:rsid w:val="005B2992"/>
    <w:rsid w:val="005B2CDC"/>
    <w:rsid w:val="005B302B"/>
    <w:rsid w:val="005B3702"/>
    <w:rsid w:val="005B4104"/>
    <w:rsid w:val="005B58A3"/>
    <w:rsid w:val="005C04A2"/>
    <w:rsid w:val="005C21DE"/>
    <w:rsid w:val="005C21F9"/>
    <w:rsid w:val="005C2306"/>
    <w:rsid w:val="005C238E"/>
    <w:rsid w:val="005C6339"/>
    <w:rsid w:val="005D1E6D"/>
    <w:rsid w:val="005D4860"/>
    <w:rsid w:val="005D49A9"/>
    <w:rsid w:val="005E1308"/>
    <w:rsid w:val="005E19E3"/>
    <w:rsid w:val="005E34F0"/>
    <w:rsid w:val="005E3DC1"/>
    <w:rsid w:val="005E47D2"/>
    <w:rsid w:val="005E6AFD"/>
    <w:rsid w:val="005E6E33"/>
    <w:rsid w:val="005F27FD"/>
    <w:rsid w:val="005F34CE"/>
    <w:rsid w:val="005F3F9F"/>
    <w:rsid w:val="005F43B0"/>
    <w:rsid w:val="005F4650"/>
    <w:rsid w:val="005F4686"/>
    <w:rsid w:val="005F6439"/>
    <w:rsid w:val="005F65AA"/>
    <w:rsid w:val="006016E9"/>
    <w:rsid w:val="00603C30"/>
    <w:rsid w:val="0060407F"/>
    <w:rsid w:val="00604651"/>
    <w:rsid w:val="0060484C"/>
    <w:rsid w:val="0060613A"/>
    <w:rsid w:val="006062A4"/>
    <w:rsid w:val="00610622"/>
    <w:rsid w:val="00610912"/>
    <w:rsid w:val="00611517"/>
    <w:rsid w:val="00612EE3"/>
    <w:rsid w:val="00615403"/>
    <w:rsid w:val="00615528"/>
    <w:rsid w:val="006172F8"/>
    <w:rsid w:val="00617ACF"/>
    <w:rsid w:val="00621EA4"/>
    <w:rsid w:val="00621FE6"/>
    <w:rsid w:val="0062213E"/>
    <w:rsid w:val="0062359A"/>
    <w:rsid w:val="006241A5"/>
    <w:rsid w:val="00624BA9"/>
    <w:rsid w:val="00625253"/>
    <w:rsid w:val="006255C5"/>
    <w:rsid w:val="0062598B"/>
    <w:rsid w:val="00625C9B"/>
    <w:rsid w:val="00625E4B"/>
    <w:rsid w:val="0062783C"/>
    <w:rsid w:val="00630171"/>
    <w:rsid w:val="00635183"/>
    <w:rsid w:val="00637CB0"/>
    <w:rsid w:val="00641D4C"/>
    <w:rsid w:val="00642596"/>
    <w:rsid w:val="00644959"/>
    <w:rsid w:val="0064604D"/>
    <w:rsid w:val="0064727A"/>
    <w:rsid w:val="00647518"/>
    <w:rsid w:val="006478A3"/>
    <w:rsid w:val="006503AF"/>
    <w:rsid w:val="006511D0"/>
    <w:rsid w:val="00652881"/>
    <w:rsid w:val="00657A82"/>
    <w:rsid w:val="00657B63"/>
    <w:rsid w:val="006606C8"/>
    <w:rsid w:val="00661CEC"/>
    <w:rsid w:val="00662318"/>
    <w:rsid w:val="006623AF"/>
    <w:rsid w:val="0066495E"/>
    <w:rsid w:val="00665A97"/>
    <w:rsid w:val="006664F2"/>
    <w:rsid w:val="00670036"/>
    <w:rsid w:val="00670F32"/>
    <w:rsid w:val="006716BE"/>
    <w:rsid w:val="00672E15"/>
    <w:rsid w:val="00676D4A"/>
    <w:rsid w:val="0068068F"/>
    <w:rsid w:val="00680919"/>
    <w:rsid w:val="00682669"/>
    <w:rsid w:val="00682B19"/>
    <w:rsid w:val="00683484"/>
    <w:rsid w:val="00683B48"/>
    <w:rsid w:val="006846CA"/>
    <w:rsid w:val="00686227"/>
    <w:rsid w:val="006868F0"/>
    <w:rsid w:val="00686CDF"/>
    <w:rsid w:val="00687FA1"/>
    <w:rsid w:val="00691AC7"/>
    <w:rsid w:val="00693908"/>
    <w:rsid w:val="006940DD"/>
    <w:rsid w:val="006978F9"/>
    <w:rsid w:val="006A05E4"/>
    <w:rsid w:val="006A1598"/>
    <w:rsid w:val="006A2AC3"/>
    <w:rsid w:val="006A5883"/>
    <w:rsid w:val="006B22C7"/>
    <w:rsid w:val="006B246A"/>
    <w:rsid w:val="006B27F7"/>
    <w:rsid w:val="006B388C"/>
    <w:rsid w:val="006B3A77"/>
    <w:rsid w:val="006B3FFD"/>
    <w:rsid w:val="006B6289"/>
    <w:rsid w:val="006B69D6"/>
    <w:rsid w:val="006B732A"/>
    <w:rsid w:val="006C2E11"/>
    <w:rsid w:val="006C4120"/>
    <w:rsid w:val="006C45C1"/>
    <w:rsid w:val="006C4A38"/>
    <w:rsid w:val="006C6D1F"/>
    <w:rsid w:val="006C6F50"/>
    <w:rsid w:val="006C7122"/>
    <w:rsid w:val="006C74E4"/>
    <w:rsid w:val="006D0116"/>
    <w:rsid w:val="006D2567"/>
    <w:rsid w:val="006D67EA"/>
    <w:rsid w:val="006D6F75"/>
    <w:rsid w:val="006E011C"/>
    <w:rsid w:val="006E5E9D"/>
    <w:rsid w:val="006E7609"/>
    <w:rsid w:val="006E7DB5"/>
    <w:rsid w:val="006F0582"/>
    <w:rsid w:val="006F1E2C"/>
    <w:rsid w:val="006F21C8"/>
    <w:rsid w:val="006F2B2D"/>
    <w:rsid w:val="006F7CEC"/>
    <w:rsid w:val="0070037C"/>
    <w:rsid w:val="00700DE0"/>
    <w:rsid w:val="00700DE4"/>
    <w:rsid w:val="00702DFF"/>
    <w:rsid w:val="007052FB"/>
    <w:rsid w:val="00707F21"/>
    <w:rsid w:val="00710DBB"/>
    <w:rsid w:val="00711756"/>
    <w:rsid w:val="00711D3D"/>
    <w:rsid w:val="007124AE"/>
    <w:rsid w:val="007129F4"/>
    <w:rsid w:val="00716CEB"/>
    <w:rsid w:val="0072129B"/>
    <w:rsid w:val="00721A2E"/>
    <w:rsid w:val="0072589E"/>
    <w:rsid w:val="00725AF1"/>
    <w:rsid w:val="00726097"/>
    <w:rsid w:val="007268F9"/>
    <w:rsid w:val="00730A49"/>
    <w:rsid w:val="00733F14"/>
    <w:rsid w:val="00736445"/>
    <w:rsid w:val="007372AB"/>
    <w:rsid w:val="007376EF"/>
    <w:rsid w:val="00740787"/>
    <w:rsid w:val="00742FAF"/>
    <w:rsid w:val="00743BA3"/>
    <w:rsid w:val="00744912"/>
    <w:rsid w:val="0074503D"/>
    <w:rsid w:val="00750FC6"/>
    <w:rsid w:val="00751FAC"/>
    <w:rsid w:val="007523DB"/>
    <w:rsid w:val="00752DFA"/>
    <w:rsid w:val="00754907"/>
    <w:rsid w:val="00754C39"/>
    <w:rsid w:val="007556E5"/>
    <w:rsid w:val="00755A01"/>
    <w:rsid w:val="007568A4"/>
    <w:rsid w:val="007607CA"/>
    <w:rsid w:val="00761467"/>
    <w:rsid w:val="007641FD"/>
    <w:rsid w:val="007642BC"/>
    <w:rsid w:val="00764653"/>
    <w:rsid w:val="00764CB5"/>
    <w:rsid w:val="00765D69"/>
    <w:rsid w:val="0076666F"/>
    <w:rsid w:val="00766673"/>
    <w:rsid w:val="00767BFC"/>
    <w:rsid w:val="00771018"/>
    <w:rsid w:val="00775473"/>
    <w:rsid w:val="00784A48"/>
    <w:rsid w:val="00784CC4"/>
    <w:rsid w:val="007854F4"/>
    <w:rsid w:val="00785628"/>
    <w:rsid w:val="00787B8F"/>
    <w:rsid w:val="00790617"/>
    <w:rsid w:val="007920D6"/>
    <w:rsid w:val="00793037"/>
    <w:rsid w:val="007948D2"/>
    <w:rsid w:val="00795239"/>
    <w:rsid w:val="007956B9"/>
    <w:rsid w:val="00797735"/>
    <w:rsid w:val="00797973"/>
    <w:rsid w:val="0079799F"/>
    <w:rsid w:val="007A0EF1"/>
    <w:rsid w:val="007A1398"/>
    <w:rsid w:val="007A1A42"/>
    <w:rsid w:val="007A1F00"/>
    <w:rsid w:val="007A28CF"/>
    <w:rsid w:val="007A4092"/>
    <w:rsid w:val="007A5F2D"/>
    <w:rsid w:val="007B1EA3"/>
    <w:rsid w:val="007B3517"/>
    <w:rsid w:val="007B3D46"/>
    <w:rsid w:val="007B5745"/>
    <w:rsid w:val="007C121F"/>
    <w:rsid w:val="007C562C"/>
    <w:rsid w:val="007C6884"/>
    <w:rsid w:val="007C6932"/>
    <w:rsid w:val="007D0A2A"/>
    <w:rsid w:val="007D1ADF"/>
    <w:rsid w:val="007D3719"/>
    <w:rsid w:val="007D394D"/>
    <w:rsid w:val="007D5A39"/>
    <w:rsid w:val="007D724E"/>
    <w:rsid w:val="007E1325"/>
    <w:rsid w:val="007E2F38"/>
    <w:rsid w:val="007E431B"/>
    <w:rsid w:val="007E5464"/>
    <w:rsid w:val="007E5B63"/>
    <w:rsid w:val="007E5C67"/>
    <w:rsid w:val="007F0C7E"/>
    <w:rsid w:val="007F264C"/>
    <w:rsid w:val="007F301B"/>
    <w:rsid w:val="007F384A"/>
    <w:rsid w:val="007F3B3E"/>
    <w:rsid w:val="007F47C2"/>
    <w:rsid w:val="007F54A1"/>
    <w:rsid w:val="00801056"/>
    <w:rsid w:val="0080232A"/>
    <w:rsid w:val="00802B28"/>
    <w:rsid w:val="00805185"/>
    <w:rsid w:val="00805241"/>
    <w:rsid w:val="00810E8E"/>
    <w:rsid w:val="008126BF"/>
    <w:rsid w:val="00812CEF"/>
    <w:rsid w:val="00814680"/>
    <w:rsid w:val="008220BE"/>
    <w:rsid w:val="00824DE2"/>
    <w:rsid w:val="00827607"/>
    <w:rsid w:val="008278DB"/>
    <w:rsid w:val="0083089D"/>
    <w:rsid w:val="008308A5"/>
    <w:rsid w:val="008341BE"/>
    <w:rsid w:val="00835714"/>
    <w:rsid w:val="00837CF5"/>
    <w:rsid w:val="00837D85"/>
    <w:rsid w:val="00840013"/>
    <w:rsid w:val="00840765"/>
    <w:rsid w:val="00840A5D"/>
    <w:rsid w:val="00840B8D"/>
    <w:rsid w:val="00841FC1"/>
    <w:rsid w:val="008427EC"/>
    <w:rsid w:val="008431C5"/>
    <w:rsid w:val="008445B5"/>
    <w:rsid w:val="00851775"/>
    <w:rsid w:val="00851A35"/>
    <w:rsid w:val="00851EBB"/>
    <w:rsid w:val="00854412"/>
    <w:rsid w:val="00854FDD"/>
    <w:rsid w:val="00855876"/>
    <w:rsid w:val="008604E7"/>
    <w:rsid w:val="0086134C"/>
    <w:rsid w:val="0086609E"/>
    <w:rsid w:val="00866119"/>
    <w:rsid w:val="00866C4D"/>
    <w:rsid w:val="00867C41"/>
    <w:rsid w:val="00871E2D"/>
    <w:rsid w:val="00872A80"/>
    <w:rsid w:val="00872B6E"/>
    <w:rsid w:val="00875F30"/>
    <w:rsid w:val="008773B6"/>
    <w:rsid w:val="0088223C"/>
    <w:rsid w:val="00892421"/>
    <w:rsid w:val="00894A5B"/>
    <w:rsid w:val="0089649B"/>
    <w:rsid w:val="0089749C"/>
    <w:rsid w:val="00897D8F"/>
    <w:rsid w:val="008A103B"/>
    <w:rsid w:val="008A2081"/>
    <w:rsid w:val="008A41F8"/>
    <w:rsid w:val="008A490C"/>
    <w:rsid w:val="008A6058"/>
    <w:rsid w:val="008A7AF9"/>
    <w:rsid w:val="008A7DE3"/>
    <w:rsid w:val="008B1951"/>
    <w:rsid w:val="008B1A65"/>
    <w:rsid w:val="008B2838"/>
    <w:rsid w:val="008B2B1B"/>
    <w:rsid w:val="008B2EB6"/>
    <w:rsid w:val="008C1969"/>
    <w:rsid w:val="008C431E"/>
    <w:rsid w:val="008C4FF1"/>
    <w:rsid w:val="008C510D"/>
    <w:rsid w:val="008D00C2"/>
    <w:rsid w:val="008D2679"/>
    <w:rsid w:val="008D2B9D"/>
    <w:rsid w:val="008D4326"/>
    <w:rsid w:val="008D6C4F"/>
    <w:rsid w:val="008D6CE0"/>
    <w:rsid w:val="008D6D81"/>
    <w:rsid w:val="008E0185"/>
    <w:rsid w:val="008E1F7D"/>
    <w:rsid w:val="008E36B4"/>
    <w:rsid w:val="008E72D6"/>
    <w:rsid w:val="008E7C78"/>
    <w:rsid w:val="008F1ED9"/>
    <w:rsid w:val="008F23EA"/>
    <w:rsid w:val="008F24E9"/>
    <w:rsid w:val="00902341"/>
    <w:rsid w:val="0090284F"/>
    <w:rsid w:val="00902F50"/>
    <w:rsid w:val="00903E32"/>
    <w:rsid w:val="00905078"/>
    <w:rsid w:val="00907B25"/>
    <w:rsid w:val="00910A3B"/>
    <w:rsid w:val="009123C8"/>
    <w:rsid w:val="009124CF"/>
    <w:rsid w:val="00912809"/>
    <w:rsid w:val="00913EBA"/>
    <w:rsid w:val="0091533E"/>
    <w:rsid w:val="009156A2"/>
    <w:rsid w:val="00920159"/>
    <w:rsid w:val="00920C77"/>
    <w:rsid w:val="00921331"/>
    <w:rsid w:val="0092299B"/>
    <w:rsid w:val="009229CC"/>
    <w:rsid w:val="009230F9"/>
    <w:rsid w:val="00925BCD"/>
    <w:rsid w:val="00925BDA"/>
    <w:rsid w:val="0092617F"/>
    <w:rsid w:val="00927072"/>
    <w:rsid w:val="0093088A"/>
    <w:rsid w:val="00930A08"/>
    <w:rsid w:val="00931B4F"/>
    <w:rsid w:val="00932CCE"/>
    <w:rsid w:val="00933467"/>
    <w:rsid w:val="00940E81"/>
    <w:rsid w:val="0094330F"/>
    <w:rsid w:val="00946095"/>
    <w:rsid w:val="00947161"/>
    <w:rsid w:val="0095035D"/>
    <w:rsid w:val="00953350"/>
    <w:rsid w:val="009536D8"/>
    <w:rsid w:val="0095407B"/>
    <w:rsid w:val="00956A8C"/>
    <w:rsid w:val="00956E39"/>
    <w:rsid w:val="00960EBE"/>
    <w:rsid w:val="0096175F"/>
    <w:rsid w:val="00962F3F"/>
    <w:rsid w:val="00965412"/>
    <w:rsid w:val="00965710"/>
    <w:rsid w:val="00967992"/>
    <w:rsid w:val="00970445"/>
    <w:rsid w:val="0097102F"/>
    <w:rsid w:val="00972208"/>
    <w:rsid w:val="00972D27"/>
    <w:rsid w:val="00973F8F"/>
    <w:rsid w:val="00975A84"/>
    <w:rsid w:val="009761C4"/>
    <w:rsid w:val="009776C6"/>
    <w:rsid w:val="009800B7"/>
    <w:rsid w:val="00981516"/>
    <w:rsid w:val="0098221D"/>
    <w:rsid w:val="0098225E"/>
    <w:rsid w:val="00986FCB"/>
    <w:rsid w:val="00987D27"/>
    <w:rsid w:val="0099054F"/>
    <w:rsid w:val="00990713"/>
    <w:rsid w:val="009908DE"/>
    <w:rsid w:val="0099218E"/>
    <w:rsid w:val="00993713"/>
    <w:rsid w:val="0099555E"/>
    <w:rsid w:val="00995768"/>
    <w:rsid w:val="00997DC1"/>
    <w:rsid w:val="009A0979"/>
    <w:rsid w:val="009A3F31"/>
    <w:rsid w:val="009B1DD9"/>
    <w:rsid w:val="009B1E53"/>
    <w:rsid w:val="009B37FD"/>
    <w:rsid w:val="009B3DF3"/>
    <w:rsid w:val="009B42DC"/>
    <w:rsid w:val="009B5A24"/>
    <w:rsid w:val="009B7A08"/>
    <w:rsid w:val="009B7CB3"/>
    <w:rsid w:val="009D01C0"/>
    <w:rsid w:val="009D0214"/>
    <w:rsid w:val="009D27DF"/>
    <w:rsid w:val="009D3AFC"/>
    <w:rsid w:val="009E0721"/>
    <w:rsid w:val="009E0839"/>
    <w:rsid w:val="009E178D"/>
    <w:rsid w:val="009E45E1"/>
    <w:rsid w:val="009E5276"/>
    <w:rsid w:val="009F070F"/>
    <w:rsid w:val="009F1B04"/>
    <w:rsid w:val="009F7560"/>
    <w:rsid w:val="009F76E7"/>
    <w:rsid w:val="009F78EC"/>
    <w:rsid w:val="00A00BC5"/>
    <w:rsid w:val="00A01AC9"/>
    <w:rsid w:val="00A0246E"/>
    <w:rsid w:val="00A042BC"/>
    <w:rsid w:val="00A042E9"/>
    <w:rsid w:val="00A043AC"/>
    <w:rsid w:val="00A052A8"/>
    <w:rsid w:val="00A06216"/>
    <w:rsid w:val="00A06798"/>
    <w:rsid w:val="00A06E70"/>
    <w:rsid w:val="00A108BB"/>
    <w:rsid w:val="00A10C2C"/>
    <w:rsid w:val="00A145E2"/>
    <w:rsid w:val="00A15CF9"/>
    <w:rsid w:val="00A1690F"/>
    <w:rsid w:val="00A172EB"/>
    <w:rsid w:val="00A2061D"/>
    <w:rsid w:val="00A21901"/>
    <w:rsid w:val="00A2327E"/>
    <w:rsid w:val="00A239D5"/>
    <w:rsid w:val="00A30B9D"/>
    <w:rsid w:val="00A31171"/>
    <w:rsid w:val="00A3166C"/>
    <w:rsid w:val="00A32BA0"/>
    <w:rsid w:val="00A332FE"/>
    <w:rsid w:val="00A339DE"/>
    <w:rsid w:val="00A33E58"/>
    <w:rsid w:val="00A34020"/>
    <w:rsid w:val="00A34F58"/>
    <w:rsid w:val="00A3555D"/>
    <w:rsid w:val="00A4348A"/>
    <w:rsid w:val="00A4430C"/>
    <w:rsid w:val="00A45D3D"/>
    <w:rsid w:val="00A46311"/>
    <w:rsid w:val="00A4654C"/>
    <w:rsid w:val="00A4772D"/>
    <w:rsid w:val="00A51FCD"/>
    <w:rsid w:val="00A53810"/>
    <w:rsid w:val="00A546AE"/>
    <w:rsid w:val="00A55EF7"/>
    <w:rsid w:val="00A64CBE"/>
    <w:rsid w:val="00A65AE9"/>
    <w:rsid w:val="00A66C86"/>
    <w:rsid w:val="00A67D3C"/>
    <w:rsid w:val="00A70089"/>
    <w:rsid w:val="00A70EC6"/>
    <w:rsid w:val="00A722C1"/>
    <w:rsid w:val="00A73DE1"/>
    <w:rsid w:val="00A75DC0"/>
    <w:rsid w:val="00A778A2"/>
    <w:rsid w:val="00A86123"/>
    <w:rsid w:val="00A86C29"/>
    <w:rsid w:val="00A91B53"/>
    <w:rsid w:val="00A91CA9"/>
    <w:rsid w:val="00A92272"/>
    <w:rsid w:val="00A9308D"/>
    <w:rsid w:val="00AA0D38"/>
    <w:rsid w:val="00AA52BF"/>
    <w:rsid w:val="00AA53BD"/>
    <w:rsid w:val="00AA68B5"/>
    <w:rsid w:val="00AB190A"/>
    <w:rsid w:val="00AB1B52"/>
    <w:rsid w:val="00AB6107"/>
    <w:rsid w:val="00AB6C1F"/>
    <w:rsid w:val="00AC0490"/>
    <w:rsid w:val="00AC081C"/>
    <w:rsid w:val="00AC13CA"/>
    <w:rsid w:val="00AC2982"/>
    <w:rsid w:val="00AD323B"/>
    <w:rsid w:val="00AD3620"/>
    <w:rsid w:val="00AD73B3"/>
    <w:rsid w:val="00AE0A07"/>
    <w:rsid w:val="00AE1B89"/>
    <w:rsid w:val="00AE1C36"/>
    <w:rsid w:val="00AE5517"/>
    <w:rsid w:val="00AE6B0C"/>
    <w:rsid w:val="00AE77EA"/>
    <w:rsid w:val="00AF17AA"/>
    <w:rsid w:val="00AF3038"/>
    <w:rsid w:val="00AF3B9E"/>
    <w:rsid w:val="00AF4833"/>
    <w:rsid w:val="00AF5387"/>
    <w:rsid w:val="00AF6773"/>
    <w:rsid w:val="00AF7CCC"/>
    <w:rsid w:val="00B000E9"/>
    <w:rsid w:val="00B014B6"/>
    <w:rsid w:val="00B016E2"/>
    <w:rsid w:val="00B03E7E"/>
    <w:rsid w:val="00B059D0"/>
    <w:rsid w:val="00B06233"/>
    <w:rsid w:val="00B0687A"/>
    <w:rsid w:val="00B07E26"/>
    <w:rsid w:val="00B1211F"/>
    <w:rsid w:val="00B15EC6"/>
    <w:rsid w:val="00B17805"/>
    <w:rsid w:val="00B17D91"/>
    <w:rsid w:val="00B2138A"/>
    <w:rsid w:val="00B23F11"/>
    <w:rsid w:val="00B247C5"/>
    <w:rsid w:val="00B24940"/>
    <w:rsid w:val="00B26FF9"/>
    <w:rsid w:val="00B31088"/>
    <w:rsid w:val="00B33C74"/>
    <w:rsid w:val="00B3403D"/>
    <w:rsid w:val="00B37250"/>
    <w:rsid w:val="00B37A20"/>
    <w:rsid w:val="00B41F9D"/>
    <w:rsid w:val="00B4220A"/>
    <w:rsid w:val="00B4286C"/>
    <w:rsid w:val="00B43816"/>
    <w:rsid w:val="00B4386B"/>
    <w:rsid w:val="00B43A24"/>
    <w:rsid w:val="00B466A4"/>
    <w:rsid w:val="00B46808"/>
    <w:rsid w:val="00B46CBC"/>
    <w:rsid w:val="00B47323"/>
    <w:rsid w:val="00B47943"/>
    <w:rsid w:val="00B479C4"/>
    <w:rsid w:val="00B527D2"/>
    <w:rsid w:val="00B530C9"/>
    <w:rsid w:val="00B532F4"/>
    <w:rsid w:val="00B540DF"/>
    <w:rsid w:val="00B56F51"/>
    <w:rsid w:val="00B57C30"/>
    <w:rsid w:val="00B60425"/>
    <w:rsid w:val="00B6259F"/>
    <w:rsid w:val="00B65A85"/>
    <w:rsid w:val="00B67C46"/>
    <w:rsid w:val="00B67E15"/>
    <w:rsid w:val="00B67F02"/>
    <w:rsid w:val="00B7017A"/>
    <w:rsid w:val="00B711D0"/>
    <w:rsid w:val="00B73008"/>
    <w:rsid w:val="00B7341C"/>
    <w:rsid w:val="00B73BE4"/>
    <w:rsid w:val="00B747FD"/>
    <w:rsid w:val="00B75BE0"/>
    <w:rsid w:val="00B81C04"/>
    <w:rsid w:val="00B81C23"/>
    <w:rsid w:val="00B84905"/>
    <w:rsid w:val="00B851DD"/>
    <w:rsid w:val="00B85201"/>
    <w:rsid w:val="00B85480"/>
    <w:rsid w:val="00B8748C"/>
    <w:rsid w:val="00B916FD"/>
    <w:rsid w:val="00B93B0F"/>
    <w:rsid w:val="00B93FE9"/>
    <w:rsid w:val="00B94A9A"/>
    <w:rsid w:val="00B96B3C"/>
    <w:rsid w:val="00BA049B"/>
    <w:rsid w:val="00BA1E49"/>
    <w:rsid w:val="00BA1F8F"/>
    <w:rsid w:val="00BA261B"/>
    <w:rsid w:val="00BA2DA8"/>
    <w:rsid w:val="00BA36F5"/>
    <w:rsid w:val="00BA371E"/>
    <w:rsid w:val="00BA6541"/>
    <w:rsid w:val="00BA7035"/>
    <w:rsid w:val="00BB018E"/>
    <w:rsid w:val="00BB3765"/>
    <w:rsid w:val="00BB4C2D"/>
    <w:rsid w:val="00BB5B47"/>
    <w:rsid w:val="00BB6478"/>
    <w:rsid w:val="00BB72D4"/>
    <w:rsid w:val="00BC1C0D"/>
    <w:rsid w:val="00BC27D9"/>
    <w:rsid w:val="00BC2851"/>
    <w:rsid w:val="00BC2A78"/>
    <w:rsid w:val="00BC4579"/>
    <w:rsid w:val="00BC5AE1"/>
    <w:rsid w:val="00BC5D88"/>
    <w:rsid w:val="00BC74E6"/>
    <w:rsid w:val="00BC7BEC"/>
    <w:rsid w:val="00BD35FD"/>
    <w:rsid w:val="00BD5E07"/>
    <w:rsid w:val="00BE1360"/>
    <w:rsid w:val="00BE19FB"/>
    <w:rsid w:val="00BE2C84"/>
    <w:rsid w:val="00BE541E"/>
    <w:rsid w:val="00BE5473"/>
    <w:rsid w:val="00BE5E38"/>
    <w:rsid w:val="00BE754F"/>
    <w:rsid w:val="00BF1CDF"/>
    <w:rsid w:val="00BF6327"/>
    <w:rsid w:val="00C005F9"/>
    <w:rsid w:val="00C01E45"/>
    <w:rsid w:val="00C0443C"/>
    <w:rsid w:val="00C04FAD"/>
    <w:rsid w:val="00C05E7E"/>
    <w:rsid w:val="00C0631D"/>
    <w:rsid w:val="00C126E8"/>
    <w:rsid w:val="00C13582"/>
    <w:rsid w:val="00C13993"/>
    <w:rsid w:val="00C13BC7"/>
    <w:rsid w:val="00C140F0"/>
    <w:rsid w:val="00C14566"/>
    <w:rsid w:val="00C145FD"/>
    <w:rsid w:val="00C14B0D"/>
    <w:rsid w:val="00C17873"/>
    <w:rsid w:val="00C17C96"/>
    <w:rsid w:val="00C2007F"/>
    <w:rsid w:val="00C21A08"/>
    <w:rsid w:val="00C23A58"/>
    <w:rsid w:val="00C24419"/>
    <w:rsid w:val="00C25A4A"/>
    <w:rsid w:val="00C271FB"/>
    <w:rsid w:val="00C3745B"/>
    <w:rsid w:val="00C4198C"/>
    <w:rsid w:val="00C44E40"/>
    <w:rsid w:val="00C53EC6"/>
    <w:rsid w:val="00C56097"/>
    <w:rsid w:val="00C564A6"/>
    <w:rsid w:val="00C5740F"/>
    <w:rsid w:val="00C578F6"/>
    <w:rsid w:val="00C6221D"/>
    <w:rsid w:val="00C64E0E"/>
    <w:rsid w:val="00C678EA"/>
    <w:rsid w:val="00C7011A"/>
    <w:rsid w:val="00C73670"/>
    <w:rsid w:val="00C76C4A"/>
    <w:rsid w:val="00C77304"/>
    <w:rsid w:val="00C80D80"/>
    <w:rsid w:val="00C8381E"/>
    <w:rsid w:val="00C83EBE"/>
    <w:rsid w:val="00C848D2"/>
    <w:rsid w:val="00C87F3D"/>
    <w:rsid w:val="00C90DF5"/>
    <w:rsid w:val="00C90EE7"/>
    <w:rsid w:val="00C92161"/>
    <w:rsid w:val="00C9288E"/>
    <w:rsid w:val="00C94A50"/>
    <w:rsid w:val="00C96882"/>
    <w:rsid w:val="00C968F9"/>
    <w:rsid w:val="00CA1480"/>
    <w:rsid w:val="00CA2186"/>
    <w:rsid w:val="00CA2784"/>
    <w:rsid w:val="00CA323D"/>
    <w:rsid w:val="00CA3953"/>
    <w:rsid w:val="00CA4567"/>
    <w:rsid w:val="00CA4B27"/>
    <w:rsid w:val="00CA4FC9"/>
    <w:rsid w:val="00CA5176"/>
    <w:rsid w:val="00CA5571"/>
    <w:rsid w:val="00CA6337"/>
    <w:rsid w:val="00CB0160"/>
    <w:rsid w:val="00CB01FF"/>
    <w:rsid w:val="00CB1C4E"/>
    <w:rsid w:val="00CB3879"/>
    <w:rsid w:val="00CB5780"/>
    <w:rsid w:val="00CB78FC"/>
    <w:rsid w:val="00CC1012"/>
    <w:rsid w:val="00CC18E8"/>
    <w:rsid w:val="00CC206F"/>
    <w:rsid w:val="00CC37DA"/>
    <w:rsid w:val="00CC51A7"/>
    <w:rsid w:val="00CC636E"/>
    <w:rsid w:val="00CD106F"/>
    <w:rsid w:val="00CD1CAB"/>
    <w:rsid w:val="00CD4E17"/>
    <w:rsid w:val="00CD6F63"/>
    <w:rsid w:val="00CD74A7"/>
    <w:rsid w:val="00CE0256"/>
    <w:rsid w:val="00CE2FFC"/>
    <w:rsid w:val="00CE416F"/>
    <w:rsid w:val="00CE4BFA"/>
    <w:rsid w:val="00CE5AC7"/>
    <w:rsid w:val="00CE6873"/>
    <w:rsid w:val="00CF0E45"/>
    <w:rsid w:val="00CF21F8"/>
    <w:rsid w:val="00CF2485"/>
    <w:rsid w:val="00CF4EC4"/>
    <w:rsid w:val="00CF53B0"/>
    <w:rsid w:val="00CF5825"/>
    <w:rsid w:val="00D02431"/>
    <w:rsid w:val="00D02484"/>
    <w:rsid w:val="00D0534F"/>
    <w:rsid w:val="00D06B71"/>
    <w:rsid w:val="00D07C08"/>
    <w:rsid w:val="00D106FF"/>
    <w:rsid w:val="00D121D7"/>
    <w:rsid w:val="00D13739"/>
    <w:rsid w:val="00D154CD"/>
    <w:rsid w:val="00D15618"/>
    <w:rsid w:val="00D16DEA"/>
    <w:rsid w:val="00D16EA7"/>
    <w:rsid w:val="00D219F3"/>
    <w:rsid w:val="00D248AF"/>
    <w:rsid w:val="00D24C2A"/>
    <w:rsid w:val="00D25AF1"/>
    <w:rsid w:val="00D26815"/>
    <w:rsid w:val="00D27051"/>
    <w:rsid w:val="00D27430"/>
    <w:rsid w:val="00D30A67"/>
    <w:rsid w:val="00D30B24"/>
    <w:rsid w:val="00D30CE8"/>
    <w:rsid w:val="00D313D4"/>
    <w:rsid w:val="00D32935"/>
    <w:rsid w:val="00D345C8"/>
    <w:rsid w:val="00D35C1C"/>
    <w:rsid w:val="00D416CC"/>
    <w:rsid w:val="00D42D0F"/>
    <w:rsid w:val="00D44595"/>
    <w:rsid w:val="00D44A25"/>
    <w:rsid w:val="00D457B1"/>
    <w:rsid w:val="00D45877"/>
    <w:rsid w:val="00D4601C"/>
    <w:rsid w:val="00D5069E"/>
    <w:rsid w:val="00D50E46"/>
    <w:rsid w:val="00D50F5D"/>
    <w:rsid w:val="00D51197"/>
    <w:rsid w:val="00D55362"/>
    <w:rsid w:val="00D56555"/>
    <w:rsid w:val="00D61F70"/>
    <w:rsid w:val="00D62F11"/>
    <w:rsid w:val="00D65B74"/>
    <w:rsid w:val="00D65CF9"/>
    <w:rsid w:val="00D67107"/>
    <w:rsid w:val="00D71260"/>
    <w:rsid w:val="00D717D3"/>
    <w:rsid w:val="00D719A0"/>
    <w:rsid w:val="00D71BC3"/>
    <w:rsid w:val="00D7297B"/>
    <w:rsid w:val="00D7474A"/>
    <w:rsid w:val="00D75160"/>
    <w:rsid w:val="00D76E7B"/>
    <w:rsid w:val="00D7768A"/>
    <w:rsid w:val="00D77B90"/>
    <w:rsid w:val="00D8053A"/>
    <w:rsid w:val="00D815C1"/>
    <w:rsid w:val="00D82014"/>
    <w:rsid w:val="00D82E9F"/>
    <w:rsid w:val="00D86125"/>
    <w:rsid w:val="00D86672"/>
    <w:rsid w:val="00D87922"/>
    <w:rsid w:val="00D92FA7"/>
    <w:rsid w:val="00D93801"/>
    <w:rsid w:val="00D93813"/>
    <w:rsid w:val="00D94CD3"/>
    <w:rsid w:val="00D97F55"/>
    <w:rsid w:val="00DA3390"/>
    <w:rsid w:val="00DA3F5F"/>
    <w:rsid w:val="00DA7B4B"/>
    <w:rsid w:val="00DB0528"/>
    <w:rsid w:val="00DB53A5"/>
    <w:rsid w:val="00DC0C0F"/>
    <w:rsid w:val="00DC1F49"/>
    <w:rsid w:val="00DC6E09"/>
    <w:rsid w:val="00DD0ED6"/>
    <w:rsid w:val="00DD2F2C"/>
    <w:rsid w:val="00DD4B2A"/>
    <w:rsid w:val="00DD6A2C"/>
    <w:rsid w:val="00DD7CAB"/>
    <w:rsid w:val="00DE2CE7"/>
    <w:rsid w:val="00DE3CCD"/>
    <w:rsid w:val="00DE3CEA"/>
    <w:rsid w:val="00DE558F"/>
    <w:rsid w:val="00DE5B6A"/>
    <w:rsid w:val="00DE684F"/>
    <w:rsid w:val="00DF3B72"/>
    <w:rsid w:val="00DF5431"/>
    <w:rsid w:val="00DF6D8C"/>
    <w:rsid w:val="00E032FD"/>
    <w:rsid w:val="00E03AC2"/>
    <w:rsid w:val="00E04EB7"/>
    <w:rsid w:val="00E053D5"/>
    <w:rsid w:val="00E05602"/>
    <w:rsid w:val="00E10861"/>
    <w:rsid w:val="00E117FA"/>
    <w:rsid w:val="00E12E86"/>
    <w:rsid w:val="00E15829"/>
    <w:rsid w:val="00E175E5"/>
    <w:rsid w:val="00E2091D"/>
    <w:rsid w:val="00E22038"/>
    <w:rsid w:val="00E2258A"/>
    <w:rsid w:val="00E23C41"/>
    <w:rsid w:val="00E254DA"/>
    <w:rsid w:val="00E260E0"/>
    <w:rsid w:val="00E26806"/>
    <w:rsid w:val="00E26A02"/>
    <w:rsid w:val="00E30E04"/>
    <w:rsid w:val="00E30F32"/>
    <w:rsid w:val="00E3437F"/>
    <w:rsid w:val="00E34A1A"/>
    <w:rsid w:val="00E352E2"/>
    <w:rsid w:val="00E3539F"/>
    <w:rsid w:val="00E36306"/>
    <w:rsid w:val="00E37EC2"/>
    <w:rsid w:val="00E41697"/>
    <w:rsid w:val="00E431BE"/>
    <w:rsid w:val="00E439A6"/>
    <w:rsid w:val="00E43D09"/>
    <w:rsid w:val="00E44C81"/>
    <w:rsid w:val="00E4520B"/>
    <w:rsid w:val="00E4551D"/>
    <w:rsid w:val="00E45973"/>
    <w:rsid w:val="00E45AFB"/>
    <w:rsid w:val="00E46D16"/>
    <w:rsid w:val="00E47541"/>
    <w:rsid w:val="00E5140A"/>
    <w:rsid w:val="00E522B7"/>
    <w:rsid w:val="00E53039"/>
    <w:rsid w:val="00E56BB6"/>
    <w:rsid w:val="00E622FD"/>
    <w:rsid w:val="00E644F1"/>
    <w:rsid w:val="00E6602E"/>
    <w:rsid w:val="00E70969"/>
    <w:rsid w:val="00E70FC1"/>
    <w:rsid w:val="00E72AF9"/>
    <w:rsid w:val="00E74BC0"/>
    <w:rsid w:val="00E761C9"/>
    <w:rsid w:val="00E77C98"/>
    <w:rsid w:val="00E81610"/>
    <w:rsid w:val="00E81AB2"/>
    <w:rsid w:val="00E821A4"/>
    <w:rsid w:val="00E821C6"/>
    <w:rsid w:val="00E82F17"/>
    <w:rsid w:val="00E900D4"/>
    <w:rsid w:val="00E9019D"/>
    <w:rsid w:val="00E90DB5"/>
    <w:rsid w:val="00E920EB"/>
    <w:rsid w:val="00E92629"/>
    <w:rsid w:val="00E95CE0"/>
    <w:rsid w:val="00E975D8"/>
    <w:rsid w:val="00E97880"/>
    <w:rsid w:val="00EA211F"/>
    <w:rsid w:val="00EA2475"/>
    <w:rsid w:val="00EA31C0"/>
    <w:rsid w:val="00EA40ED"/>
    <w:rsid w:val="00EA45C4"/>
    <w:rsid w:val="00EA574B"/>
    <w:rsid w:val="00EA6ADA"/>
    <w:rsid w:val="00EB2109"/>
    <w:rsid w:val="00EB2738"/>
    <w:rsid w:val="00EB30D9"/>
    <w:rsid w:val="00EB6E8E"/>
    <w:rsid w:val="00EC18BA"/>
    <w:rsid w:val="00EC36D5"/>
    <w:rsid w:val="00EC4F11"/>
    <w:rsid w:val="00EC595D"/>
    <w:rsid w:val="00ED1159"/>
    <w:rsid w:val="00ED437A"/>
    <w:rsid w:val="00ED6273"/>
    <w:rsid w:val="00ED6F79"/>
    <w:rsid w:val="00EE13B7"/>
    <w:rsid w:val="00EE21E9"/>
    <w:rsid w:val="00EE2A21"/>
    <w:rsid w:val="00EE2F03"/>
    <w:rsid w:val="00EE34A0"/>
    <w:rsid w:val="00EE3A31"/>
    <w:rsid w:val="00EE5831"/>
    <w:rsid w:val="00EE6D24"/>
    <w:rsid w:val="00EE6E63"/>
    <w:rsid w:val="00EE7848"/>
    <w:rsid w:val="00EF111C"/>
    <w:rsid w:val="00EF2B46"/>
    <w:rsid w:val="00EF2C9E"/>
    <w:rsid w:val="00EF3CB9"/>
    <w:rsid w:val="00EF634B"/>
    <w:rsid w:val="00F0467E"/>
    <w:rsid w:val="00F04E12"/>
    <w:rsid w:val="00F05354"/>
    <w:rsid w:val="00F10F05"/>
    <w:rsid w:val="00F11A6A"/>
    <w:rsid w:val="00F12DB6"/>
    <w:rsid w:val="00F132F4"/>
    <w:rsid w:val="00F17064"/>
    <w:rsid w:val="00F179EE"/>
    <w:rsid w:val="00F2036E"/>
    <w:rsid w:val="00F24E99"/>
    <w:rsid w:val="00F26B88"/>
    <w:rsid w:val="00F30F78"/>
    <w:rsid w:val="00F31341"/>
    <w:rsid w:val="00F34497"/>
    <w:rsid w:val="00F369AE"/>
    <w:rsid w:val="00F4183F"/>
    <w:rsid w:val="00F41C5A"/>
    <w:rsid w:val="00F4245E"/>
    <w:rsid w:val="00F4294D"/>
    <w:rsid w:val="00F44E87"/>
    <w:rsid w:val="00F45050"/>
    <w:rsid w:val="00F46AA3"/>
    <w:rsid w:val="00F5263C"/>
    <w:rsid w:val="00F52843"/>
    <w:rsid w:val="00F54D45"/>
    <w:rsid w:val="00F5517E"/>
    <w:rsid w:val="00F57658"/>
    <w:rsid w:val="00F602AC"/>
    <w:rsid w:val="00F60DAD"/>
    <w:rsid w:val="00F629EB"/>
    <w:rsid w:val="00F62EE8"/>
    <w:rsid w:val="00F6411D"/>
    <w:rsid w:val="00F659A9"/>
    <w:rsid w:val="00F66183"/>
    <w:rsid w:val="00F670B1"/>
    <w:rsid w:val="00F70CB4"/>
    <w:rsid w:val="00F716BA"/>
    <w:rsid w:val="00F72A3D"/>
    <w:rsid w:val="00F74180"/>
    <w:rsid w:val="00F75034"/>
    <w:rsid w:val="00F7542D"/>
    <w:rsid w:val="00F80673"/>
    <w:rsid w:val="00F8157D"/>
    <w:rsid w:val="00F81B46"/>
    <w:rsid w:val="00F844D4"/>
    <w:rsid w:val="00F84AD7"/>
    <w:rsid w:val="00F85494"/>
    <w:rsid w:val="00F85569"/>
    <w:rsid w:val="00F85A48"/>
    <w:rsid w:val="00F86B72"/>
    <w:rsid w:val="00F9416D"/>
    <w:rsid w:val="00F95DBF"/>
    <w:rsid w:val="00FA0F5E"/>
    <w:rsid w:val="00FA1D43"/>
    <w:rsid w:val="00FA2FD2"/>
    <w:rsid w:val="00FA3014"/>
    <w:rsid w:val="00FA342B"/>
    <w:rsid w:val="00FA350F"/>
    <w:rsid w:val="00FA46F5"/>
    <w:rsid w:val="00FA4DD6"/>
    <w:rsid w:val="00FA5E62"/>
    <w:rsid w:val="00FA62E3"/>
    <w:rsid w:val="00FA62EC"/>
    <w:rsid w:val="00FA7C3E"/>
    <w:rsid w:val="00FB0AEC"/>
    <w:rsid w:val="00FB0D9E"/>
    <w:rsid w:val="00FB129E"/>
    <w:rsid w:val="00FB39CB"/>
    <w:rsid w:val="00FB4CD8"/>
    <w:rsid w:val="00FB61D8"/>
    <w:rsid w:val="00FB6BCB"/>
    <w:rsid w:val="00FB6EE0"/>
    <w:rsid w:val="00FC4639"/>
    <w:rsid w:val="00FC4A24"/>
    <w:rsid w:val="00FC5956"/>
    <w:rsid w:val="00FC78AD"/>
    <w:rsid w:val="00FD0407"/>
    <w:rsid w:val="00FD3963"/>
    <w:rsid w:val="00FE0569"/>
    <w:rsid w:val="00FE0B64"/>
    <w:rsid w:val="00FE220E"/>
    <w:rsid w:val="00FE254D"/>
    <w:rsid w:val="00FE2ABD"/>
    <w:rsid w:val="00FE4260"/>
    <w:rsid w:val="00FE4BC8"/>
    <w:rsid w:val="00FE5BDE"/>
    <w:rsid w:val="00FE7C72"/>
    <w:rsid w:val="00FF013C"/>
    <w:rsid w:val="00FF26B1"/>
    <w:rsid w:val="00FF3A86"/>
    <w:rsid w:val="00FF487E"/>
    <w:rsid w:val="00FF5263"/>
    <w:rsid w:val="00FF7104"/>
    <w:rsid w:val="128724F6"/>
    <w:rsid w:val="14453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A4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BodyTextIndent">
    <w:name w:val="Body Text Indent"/>
    <w:basedOn w:val="Normal"/>
    <w:pPr>
      <w:ind w:firstLine="840"/>
      <w:jc w:val="both"/>
    </w:pPr>
    <w:rPr>
      <w:szCs w:val="20"/>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8"/>
      <w:szCs w:val="28"/>
    </w:r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8"/>
      <w:szCs w:val="28"/>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character" w:styleId="Hyperlink">
    <w:name w:val="Hyperlink"/>
    <w:uiPriority w:val="99"/>
    <w:unhideWhenUsed/>
    <w:rPr>
      <w:color w:val="0000FF"/>
      <w:u w:val="single"/>
    </w:rPr>
  </w:style>
  <w:style w:type="paragraph" w:styleId="NormalWeb">
    <w:name w:val="Normal (Web)"/>
    <w:basedOn w:val="Normal"/>
    <w:uiPriority w:val="99"/>
    <w:pPr>
      <w:spacing w:before="100" w:beforeAutospacing="1" w:after="100" w:afterAutospacing="1"/>
    </w:pPr>
    <w:rPr>
      <w:sz w:val="24"/>
      <w:szCs w:val="24"/>
    </w:rPr>
  </w:style>
  <w:style w:type="character" w:styleId="PageNumber">
    <w:name w:val="page number"/>
  </w:style>
  <w:style w:type="character" w:styleId="Strong">
    <w:name w:val="Strong"/>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
    <w:name w:val="Char Char Char Char Char Char Char Char Char Char Char Char"/>
    <w:pPr>
      <w:tabs>
        <w:tab w:val="left" w:pos="360"/>
      </w:tabs>
      <w:spacing w:after="120"/>
      <w:ind w:left="357"/>
    </w:pPr>
    <w:rPr>
      <w:rFonts w:eastAsia="MS Mincho"/>
    </w:rPr>
  </w:style>
  <w:style w:type="paragraph" w:customStyle="1" w:styleId="Char">
    <w:name w:val="Char"/>
    <w:pPr>
      <w:tabs>
        <w:tab w:val="left" w:pos="360"/>
      </w:tabs>
      <w:spacing w:after="120"/>
      <w:ind w:left="357"/>
    </w:pPr>
    <w:rPr>
      <w:rFonts w:eastAsia="MS Mincho"/>
    </w:rPr>
  </w:style>
  <w:style w:type="character" w:customStyle="1" w:styleId="apple-converted-space">
    <w:name w:val="apple-converted-space"/>
  </w:style>
  <w:style w:type="paragraph" w:customStyle="1" w:styleId="CharCharChar2CharCharCharCharCharCharChar">
    <w:name w:val="Char Char Char2 Char Char Char Char Char Char Char"/>
    <w:pPr>
      <w:tabs>
        <w:tab w:val="left" w:pos="360"/>
      </w:tabs>
      <w:spacing w:after="120"/>
      <w:ind w:left="357"/>
    </w:pPr>
    <w:rPr>
      <w:rFonts w:eastAsia="MS Mincho"/>
    </w:rPr>
  </w:style>
  <w:style w:type="paragraph" w:styleId="Revision">
    <w:name w:val="Revision"/>
    <w:uiPriority w:val="99"/>
    <w:semiHidden/>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BodyTextIndent">
    <w:name w:val="Body Text Indent"/>
    <w:basedOn w:val="Normal"/>
    <w:pPr>
      <w:ind w:firstLine="840"/>
      <w:jc w:val="both"/>
    </w:pPr>
    <w:rPr>
      <w:szCs w:val="20"/>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8"/>
      <w:szCs w:val="28"/>
    </w:r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8"/>
      <w:szCs w:val="28"/>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character" w:styleId="Hyperlink">
    <w:name w:val="Hyperlink"/>
    <w:uiPriority w:val="99"/>
    <w:unhideWhenUsed/>
    <w:rPr>
      <w:color w:val="0000FF"/>
      <w:u w:val="single"/>
    </w:rPr>
  </w:style>
  <w:style w:type="paragraph" w:styleId="NormalWeb">
    <w:name w:val="Normal (Web)"/>
    <w:basedOn w:val="Normal"/>
    <w:uiPriority w:val="99"/>
    <w:pPr>
      <w:spacing w:before="100" w:beforeAutospacing="1" w:after="100" w:afterAutospacing="1"/>
    </w:pPr>
    <w:rPr>
      <w:sz w:val="24"/>
      <w:szCs w:val="24"/>
    </w:rPr>
  </w:style>
  <w:style w:type="character" w:styleId="PageNumber">
    <w:name w:val="page number"/>
  </w:style>
  <w:style w:type="character" w:styleId="Strong">
    <w:name w:val="Strong"/>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
    <w:name w:val="Char Char Char Char Char Char Char Char Char Char Char Char"/>
    <w:pPr>
      <w:tabs>
        <w:tab w:val="left" w:pos="360"/>
      </w:tabs>
      <w:spacing w:after="120"/>
      <w:ind w:left="357"/>
    </w:pPr>
    <w:rPr>
      <w:rFonts w:eastAsia="MS Mincho"/>
    </w:rPr>
  </w:style>
  <w:style w:type="paragraph" w:customStyle="1" w:styleId="Char">
    <w:name w:val="Char"/>
    <w:pPr>
      <w:tabs>
        <w:tab w:val="left" w:pos="360"/>
      </w:tabs>
      <w:spacing w:after="120"/>
      <w:ind w:left="357"/>
    </w:pPr>
    <w:rPr>
      <w:rFonts w:eastAsia="MS Mincho"/>
    </w:rPr>
  </w:style>
  <w:style w:type="character" w:customStyle="1" w:styleId="apple-converted-space">
    <w:name w:val="apple-converted-space"/>
  </w:style>
  <w:style w:type="paragraph" w:customStyle="1" w:styleId="CharCharChar2CharCharCharCharCharCharChar">
    <w:name w:val="Char Char Char2 Char Char Char Char Char Char Char"/>
    <w:pPr>
      <w:tabs>
        <w:tab w:val="left" w:pos="360"/>
      </w:tabs>
      <w:spacing w:after="120"/>
      <w:ind w:left="357"/>
    </w:pPr>
    <w:rPr>
      <w:rFonts w:eastAsia="MS Mincho"/>
    </w:rPr>
  </w:style>
  <w:style w:type="paragraph" w:styleId="Revision">
    <w:name w:val="Revision"/>
    <w:uiPriority w:val="99"/>
    <w:semiHidden/>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581014">
      <w:bodyDiv w:val="1"/>
      <w:marLeft w:val="0"/>
      <w:marRight w:val="0"/>
      <w:marTop w:val="0"/>
      <w:marBottom w:val="0"/>
      <w:divBdr>
        <w:top w:val="none" w:sz="0" w:space="0" w:color="auto"/>
        <w:left w:val="none" w:sz="0" w:space="0" w:color="auto"/>
        <w:bottom w:val="none" w:sz="0" w:space="0" w:color="auto"/>
        <w:right w:val="none" w:sz="0" w:space="0" w:color="auto"/>
      </w:divBdr>
    </w:div>
    <w:div w:id="172236808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87-2025-ND-CP-sua-doi-Nghi-dinh-79-2025-ND-CP-xu-ly-van-ban-quy-pham-phap-luat-665054.aspx" TargetMode="External"/><Relationship Id="rId13" Type="http://schemas.openxmlformats.org/officeDocument/2006/relationships/hyperlink" Target="https://thuvienphapluat.vn/van-ban/tai-chinh-nha-nuoc/thong-tu-06-2007-tt-btc-huong-dan-lap-du-toan-quan-ly-su-dung-kinh-phi-bao-dam-cong-tac-kiem-tra-thuc-hien-chinh-sach-chien-luoc-quy-hoach-ke-hoach-16580.aspx" TargetMode="External"/><Relationship Id="rId18"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lao-dong-tien-luong/thong-tu-42-2020-tt-btttt-dinh-muc-kinh-te-ky-thuat-hoat-dong-xuat-ban-461494.aspx"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thong-tu-18-2021-tt-btttt-dinh-muc-kinh-te-ky-thuat-hoat-dong-bao-in-bao-dien-tu-497984.asp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thuvienphapluat.vn/van-ban/lao-dong-tien-luong/nghi-dinh-18-2014-nd-cp-che-do-nhuan-but-trong-linh-vuc-bao-chi-xuat-ban-223342.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tai-chinh-nha-nuoc/thong-tu-76-2018-tt-btc-muc-chi-xay-dung-chuong-trinh-bien-soan-giao-trinh-giao-duc-dai-hoc-393221.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6A1F14-A4B1-43BA-8F8F-658F59865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3511</Words>
  <Characters>20015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23480</CharactersWithSpaces>
  <SharedDoc>false</SharedDoc>
  <HLinks>
    <vt:vector size="42" baseType="variant">
      <vt:variant>
        <vt:i4>7929981</vt:i4>
      </vt:variant>
      <vt:variant>
        <vt:i4>18</vt:i4>
      </vt:variant>
      <vt:variant>
        <vt:i4>0</vt:i4>
      </vt:variant>
      <vt:variant>
        <vt:i4>5</vt:i4>
      </vt:variant>
      <vt:variant>
        <vt:lpwstr>https://thuvienphapluat.vn/van-ban/Bao-hiem/Luat-Bao-hiem-y-te-sua-doi-2014-238506.aspx</vt:lpwstr>
      </vt:variant>
      <vt:variant>
        <vt:lpwstr/>
      </vt:variant>
      <vt:variant>
        <vt:i4>5046362</vt:i4>
      </vt:variant>
      <vt:variant>
        <vt:i4>15</vt:i4>
      </vt:variant>
      <vt:variant>
        <vt:i4>0</vt:i4>
      </vt:variant>
      <vt:variant>
        <vt:i4>5</vt:i4>
      </vt:variant>
      <vt:variant>
        <vt:lpwstr>https://thuvienphapluat.vn/van-ban/tai-chinh-nha-nuoc/thong-tu-06-2007-tt-btc-huong-dan-lap-du-toan-quan-ly-su-dung-kinh-phi-bao-dam-cong-tac-kiem-tra-thuc-hien-chinh-sach-chien-luoc-quy-hoach-ke-hoach-16580.aspx</vt:lpwstr>
      </vt:variant>
      <vt:variant>
        <vt:lpwstr/>
      </vt:variant>
      <vt:variant>
        <vt:i4>1114123</vt:i4>
      </vt:variant>
      <vt:variant>
        <vt:i4>12</vt:i4>
      </vt:variant>
      <vt:variant>
        <vt:i4>0</vt:i4>
      </vt:variant>
      <vt:variant>
        <vt:i4>5</vt:i4>
      </vt:variant>
      <vt:variant>
        <vt:lpwstr>https://thuvienphapluat.vn/van-ban/lao-dong-tien-luong/thong-tu-42-2020-tt-btttt-dinh-muc-kinh-te-ky-thuat-hoat-dong-xuat-ban-461494.aspx</vt:lpwstr>
      </vt:variant>
      <vt:variant>
        <vt:lpwstr/>
      </vt:variant>
      <vt:variant>
        <vt:i4>4128879</vt:i4>
      </vt:variant>
      <vt:variant>
        <vt:i4>9</vt:i4>
      </vt:variant>
      <vt:variant>
        <vt:i4>0</vt:i4>
      </vt:variant>
      <vt:variant>
        <vt:i4>5</vt:i4>
      </vt:variant>
      <vt:variant>
        <vt:lpwstr>https://thuvienphapluat.vn/van-ban/tai-chinh-nha-nuoc/thong-tu-18-2021-tt-btttt-dinh-muc-kinh-te-ky-thuat-hoat-dong-bao-in-bao-dien-tu-497984.aspx</vt:lpwstr>
      </vt:variant>
      <vt:variant>
        <vt:lpwstr/>
      </vt:variant>
      <vt:variant>
        <vt:i4>3080307</vt:i4>
      </vt:variant>
      <vt:variant>
        <vt:i4>6</vt:i4>
      </vt:variant>
      <vt:variant>
        <vt:i4>0</vt:i4>
      </vt:variant>
      <vt:variant>
        <vt:i4>5</vt:i4>
      </vt:variant>
      <vt:variant>
        <vt:lpwstr>https://thuvienphapluat.vn/van-ban/lao-dong-tien-luong/nghi-dinh-18-2014-nd-cp-che-do-nhuan-but-trong-linh-vuc-bao-chi-xuat-ban-223342.aspx</vt:lpwstr>
      </vt:variant>
      <vt:variant>
        <vt:lpwstr/>
      </vt:variant>
      <vt:variant>
        <vt:i4>655382</vt:i4>
      </vt:variant>
      <vt:variant>
        <vt:i4>3</vt:i4>
      </vt:variant>
      <vt:variant>
        <vt:i4>0</vt:i4>
      </vt:variant>
      <vt:variant>
        <vt:i4>5</vt:i4>
      </vt:variant>
      <vt:variant>
        <vt:lpwstr>https://thuvienphapluat.vn/van-ban/tai-chinh-nha-nuoc/thong-tu-76-2018-tt-btc-muc-chi-xay-dung-chuong-trinh-bien-soan-giao-trinh-giao-duc-dai-hoc-393221.aspx</vt:lpwstr>
      </vt:variant>
      <vt:variant>
        <vt:lpwstr/>
      </vt:variant>
      <vt:variant>
        <vt:i4>2818169</vt:i4>
      </vt:variant>
      <vt:variant>
        <vt:i4>0</vt:i4>
      </vt:variant>
      <vt:variant>
        <vt:i4>0</vt:i4>
      </vt:variant>
      <vt:variant>
        <vt:i4>5</vt:i4>
      </vt:variant>
      <vt:variant>
        <vt:lpwstr>https://thuvienphapluat.vn/van-ban/Bo-may-hanh-chinh/Nghi-dinh-187-2025-ND-CP-sua-doi-Nghi-dinh-79-2025-ND-CP-xu-ly-van-ban-quy-pham-phap-luat-665054.aspx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HP</cp:lastModifiedBy>
  <cp:revision>10</cp:revision>
  <cp:lastPrinted>2026-07-14T02:50:00Z</cp:lastPrinted>
  <dcterms:created xsi:type="dcterms:W3CDTF">2026-07-13T09:11:00Z</dcterms:created>
  <dcterms:modified xsi:type="dcterms:W3CDTF">2026-07-14T02:50:00Z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9A34BBD495E34BED915624510CA5B213_12</vt:lpwstr>
  </property>
</Properties>
</file>