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8"/>
        <w:gridCol w:w="5494"/>
      </w:tblGrid>
      <w:tr w:rsidR="00AC7524" w:rsidRPr="00356D98" w:rsidTr="00613BCC">
        <w:trPr>
          <w:trHeight w:val="841"/>
        </w:trPr>
        <w:tc>
          <w:tcPr>
            <w:tcW w:w="3578" w:type="dxa"/>
          </w:tcPr>
          <w:p w:rsidR="00AC7524" w:rsidRPr="00356D98" w:rsidRDefault="00AC7524" w:rsidP="00AC7524">
            <w:pPr>
              <w:ind w:left="-84" w:right="-94"/>
              <w:jc w:val="center"/>
              <w:rPr>
                <w:rFonts w:ascii="Times New Roman" w:hAnsi="Times New Roman"/>
                <w:b/>
                <w:spacing w:val="-6"/>
                <w:sz w:val="26"/>
                <w:szCs w:val="26"/>
                <w:lang w:val="vi-VN"/>
              </w:rPr>
            </w:pPr>
            <w:r w:rsidRPr="00356D98">
              <w:rPr>
                <w:rFonts w:ascii="Times New Roman" w:hAnsi="Times New Roman"/>
                <w:b/>
                <w:noProof/>
                <w:spacing w:val="-6"/>
                <w:sz w:val="26"/>
                <w:szCs w:val="26"/>
              </w:rPr>
              <mc:AlternateContent>
                <mc:Choice Requires="wps">
                  <w:drawing>
                    <wp:anchor distT="0" distB="0" distL="114300" distR="114300" simplePos="0" relativeHeight="251660288" behindDoc="0" locked="0" layoutInCell="1" allowOverlap="1">
                      <wp:simplePos x="0" y="0"/>
                      <wp:positionH relativeFrom="column">
                        <wp:posOffset>678249</wp:posOffset>
                      </wp:positionH>
                      <wp:positionV relativeFrom="paragraph">
                        <wp:posOffset>251460</wp:posOffset>
                      </wp:positionV>
                      <wp:extent cx="753466" cy="0"/>
                      <wp:effectExtent l="0" t="0" r="27940" b="19050"/>
                      <wp:wrapNone/>
                      <wp:docPr id="5" name="Straight Connector 5"/>
                      <wp:cNvGraphicFramePr/>
                      <a:graphic xmlns:a="http://schemas.openxmlformats.org/drawingml/2006/main">
                        <a:graphicData uri="http://schemas.microsoft.com/office/word/2010/wordprocessingShape">
                          <wps:wsp>
                            <wps:cNvCnPr/>
                            <wps:spPr>
                              <a:xfrm>
                                <a:off x="0" y="0"/>
                                <a:ext cx="75346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88E016"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3.4pt,19.8pt" to="112.7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" strokecolor="black [3040]"/>
                  </w:pict>
                </mc:Fallback>
              </mc:AlternateContent>
            </w:r>
            <w:r w:rsidRPr="00356D98">
              <w:rPr>
                <w:rFonts w:ascii="Times New Roman" w:hAnsi="Times New Roman"/>
                <w:b/>
                <w:spacing w:val="-6"/>
                <w:sz w:val="26"/>
                <w:szCs w:val="26"/>
              </w:rPr>
              <w:t>ỦY BAN NHÂN DÂN QUẬN 8</w:t>
            </w:r>
          </w:p>
        </w:tc>
        <w:tc>
          <w:tcPr>
            <w:tcW w:w="5494" w:type="dxa"/>
          </w:tcPr>
          <w:p w:rsidR="00AC7524" w:rsidRPr="00356D98" w:rsidRDefault="00AC7524" w:rsidP="00AC7524">
            <w:pPr>
              <w:pStyle w:val="BodyText"/>
              <w:keepLines/>
              <w:spacing w:after="0"/>
              <w:jc w:val="center"/>
              <w:rPr>
                <w:rFonts w:ascii="Times New Roman" w:hAnsi="Times New Roman"/>
                <w:b/>
                <w:spacing w:val="-6"/>
                <w:sz w:val="26"/>
                <w:szCs w:val="26"/>
              </w:rPr>
            </w:pPr>
            <w:r w:rsidRPr="00356D98">
              <w:rPr>
                <w:rFonts w:ascii="Times New Roman" w:hAnsi="Times New Roman"/>
                <w:b/>
                <w:spacing w:val="-6"/>
                <w:sz w:val="26"/>
                <w:szCs w:val="26"/>
              </w:rPr>
              <w:t>CỘNG HÒA XÃ HỘI CHỦ NGHĨA VIỆT NAM</w:t>
            </w:r>
          </w:p>
          <w:p w:rsidR="00AC7524" w:rsidRPr="00356D98" w:rsidRDefault="00AC7524" w:rsidP="00AC7524">
            <w:pPr>
              <w:ind w:left="-80" w:right="-97"/>
              <w:jc w:val="center"/>
              <w:rPr>
                <w:rFonts w:ascii="Times New Roman" w:hAnsi="Times New Roman"/>
                <w:b/>
                <w:szCs w:val="28"/>
                <w:lang w:val="vi-VN"/>
              </w:rPr>
            </w:pPr>
            <w:r w:rsidRPr="00356D98">
              <w:rPr>
                <w:rFonts w:ascii="Times New Roman" w:hAnsi="Times New Roman"/>
                <w:b/>
                <w:noProof/>
                <w:szCs w:val="28"/>
              </w:rPr>
              <mc:AlternateContent>
                <mc:Choice Requires="wps">
                  <w:drawing>
                    <wp:anchor distT="0" distB="0" distL="114300" distR="114300" simplePos="0" relativeHeight="251659264" behindDoc="0" locked="0" layoutInCell="1" allowOverlap="1">
                      <wp:simplePos x="0" y="0"/>
                      <wp:positionH relativeFrom="column">
                        <wp:posOffset>620463</wp:posOffset>
                      </wp:positionH>
                      <wp:positionV relativeFrom="paragraph">
                        <wp:posOffset>194310</wp:posOffset>
                      </wp:positionV>
                      <wp:extent cx="2136038" cy="0"/>
                      <wp:effectExtent l="0" t="0" r="36195" b="19050"/>
                      <wp:wrapNone/>
                      <wp:docPr id="4" name="Straight Connector 4"/>
                      <wp:cNvGraphicFramePr/>
                      <a:graphic xmlns:a="http://schemas.openxmlformats.org/drawingml/2006/main">
                        <a:graphicData uri="http://schemas.microsoft.com/office/word/2010/wordprocessingShape">
                          <wps:wsp>
                            <wps:cNvCnPr/>
                            <wps:spPr>
                              <a:xfrm>
                                <a:off x="0" y="0"/>
                                <a:ext cx="2136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3C35FA"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85pt,15.3pt" to="217.0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" strokecolor="black [3040]"/>
                  </w:pict>
                </mc:Fallback>
              </mc:AlternateContent>
            </w:r>
            <w:r w:rsidRPr="00356D98">
              <w:rPr>
                <w:rFonts w:ascii="Times New Roman" w:hAnsi="Times New Roman"/>
                <w:b/>
                <w:szCs w:val="28"/>
              </w:rPr>
              <w:t>Độc lập - Tự do - Hạnh phúc</w:t>
            </w:r>
          </w:p>
        </w:tc>
      </w:tr>
      <w:tr w:rsidR="00AC7524" w:rsidRPr="00356D98" w:rsidTr="00613BCC">
        <w:trPr>
          <w:trHeight w:val="720"/>
        </w:trPr>
        <w:tc>
          <w:tcPr>
            <w:tcW w:w="3578" w:type="dxa"/>
          </w:tcPr>
          <w:p w:rsidR="00AC7524" w:rsidRPr="00356D98" w:rsidRDefault="00AC7524" w:rsidP="000E70EB">
            <w:pPr>
              <w:ind w:left="-84" w:right="-94"/>
              <w:jc w:val="center"/>
              <w:rPr>
                <w:rFonts w:ascii="Times New Roman" w:hAnsi="Times New Roman"/>
                <w:sz w:val="27"/>
                <w:szCs w:val="27"/>
                <w:lang w:val="vi-VN"/>
              </w:rPr>
            </w:pPr>
            <w:r w:rsidRPr="00356D98">
              <w:rPr>
                <w:rFonts w:ascii="Times New Roman" w:hAnsi="Times New Roman"/>
                <w:sz w:val="27"/>
                <w:szCs w:val="27"/>
              </w:rPr>
              <w:t xml:space="preserve">Số: </w:t>
            </w:r>
            <w:r w:rsidR="00EB0507">
              <w:rPr>
                <w:rFonts w:ascii="Times New Roman" w:hAnsi="Times New Roman"/>
                <w:sz w:val="27"/>
                <w:szCs w:val="27"/>
                <w:lang w:val="vi-VN"/>
              </w:rPr>
              <w:t>03</w:t>
            </w:r>
            <w:r w:rsidRPr="00356D98">
              <w:rPr>
                <w:rFonts w:ascii="Times New Roman" w:hAnsi="Times New Roman"/>
                <w:sz w:val="27"/>
                <w:szCs w:val="27"/>
              </w:rPr>
              <w:t xml:space="preserve"> /202</w:t>
            </w:r>
            <w:r w:rsidR="000E70EB" w:rsidRPr="00356D98">
              <w:rPr>
                <w:rFonts w:ascii="Times New Roman" w:hAnsi="Times New Roman"/>
                <w:sz w:val="27"/>
                <w:szCs w:val="27"/>
              </w:rPr>
              <w:t>4</w:t>
            </w:r>
            <w:r w:rsidRPr="00356D98">
              <w:rPr>
                <w:rFonts w:ascii="Times New Roman" w:hAnsi="Times New Roman"/>
                <w:sz w:val="27"/>
                <w:szCs w:val="27"/>
              </w:rPr>
              <w:t>/QĐ-UBND</w:t>
            </w:r>
          </w:p>
        </w:tc>
        <w:tc>
          <w:tcPr>
            <w:tcW w:w="5494" w:type="dxa"/>
          </w:tcPr>
          <w:p w:rsidR="00AC7524" w:rsidRPr="00356D98" w:rsidRDefault="00AC7524" w:rsidP="000E70EB">
            <w:pPr>
              <w:ind w:left="-80" w:right="-97"/>
              <w:jc w:val="center"/>
              <w:rPr>
                <w:rFonts w:ascii="Times New Roman" w:hAnsi="Times New Roman"/>
                <w:sz w:val="27"/>
                <w:szCs w:val="27"/>
                <w:lang w:val="vi-VN"/>
              </w:rPr>
            </w:pPr>
            <w:r w:rsidRPr="00356D98">
              <w:rPr>
                <w:rFonts w:ascii="Times New Roman" w:hAnsi="Times New Roman"/>
                <w:i/>
                <w:sz w:val="27"/>
                <w:szCs w:val="27"/>
              </w:rPr>
              <w:t xml:space="preserve">Quận 8, ngày </w:t>
            </w:r>
            <w:r w:rsidR="00EB0507">
              <w:rPr>
                <w:rFonts w:ascii="Times New Roman" w:hAnsi="Times New Roman"/>
                <w:i/>
                <w:sz w:val="27"/>
                <w:szCs w:val="27"/>
                <w:lang w:val="vi-VN"/>
              </w:rPr>
              <w:t>16</w:t>
            </w:r>
            <w:r w:rsidRPr="00356D98">
              <w:rPr>
                <w:rFonts w:ascii="Times New Roman" w:hAnsi="Times New Roman"/>
                <w:i/>
                <w:sz w:val="27"/>
                <w:szCs w:val="27"/>
              </w:rPr>
              <w:t xml:space="preserve"> tháng </w:t>
            </w:r>
            <w:r w:rsidR="00EB0507">
              <w:rPr>
                <w:rFonts w:ascii="Times New Roman" w:hAnsi="Times New Roman"/>
                <w:i/>
                <w:sz w:val="27"/>
                <w:szCs w:val="27"/>
                <w:lang w:val="vi-VN"/>
              </w:rPr>
              <w:t>7</w:t>
            </w:r>
            <w:r w:rsidR="00EB0507">
              <w:rPr>
                <w:rFonts w:ascii="Times New Roman" w:hAnsi="Times New Roman"/>
                <w:i/>
                <w:sz w:val="27"/>
                <w:szCs w:val="27"/>
              </w:rPr>
              <w:t xml:space="preserve"> năm</w:t>
            </w:r>
            <w:r w:rsidRPr="00356D98">
              <w:rPr>
                <w:rFonts w:ascii="Times New Roman" w:hAnsi="Times New Roman"/>
                <w:i/>
                <w:sz w:val="27"/>
                <w:szCs w:val="27"/>
              </w:rPr>
              <w:t xml:space="preserve"> 202</w:t>
            </w:r>
            <w:r w:rsidR="000E70EB" w:rsidRPr="00356D98">
              <w:rPr>
                <w:rFonts w:ascii="Times New Roman" w:hAnsi="Times New Roman"/>
                <w:i/>
                <w:sz w:val="27"/>
                <w:szCs w:val="27"/>
              </w:rPr>
              <w:t>4</w:t>
            </w:r>
          </w:p>
        </w:tc>
      </w:tr>
      <w:tr w:rsidR="00AC7524" w:rsidRPr="00356D98" w:rsidTr="00613BCC">
        <w:trPr>
          <w:trHeight w:val="1256"/>
        </w:trPr>
        <w:tc>
          <w:tcPr>
            <w:tcW w:w="9072" w:type="dxa"/>
            <w:gridSpan w:val="2"/>
          </w:tcPr>
          <w:p w:rsidR="00AC7524" w:rsidRPr="00356D98" w:rsidRDefault="00AC7524" w:rsidP="00AC7524">
            <w:pPr>
              <w:tabs>
                <w:tab w:val="center" w:pos="1440"/>
                <w:tab w:val="center" w:pos="1680"/>
                <w:tab w:val="center" w:pos="6240"/>
              </w:tabs>
              <w:jc w:val="center"/>
              <w:rPr>
                <w:rFonts w:ascii="Times New Roman" w:hAnsi="Times New Roman"/>
                <w:b/>
                <w:szCs w:val="28"/>
                <w:lang w:val="vi-VN"/>
              </w:rPr>
            </w:pPr>
            <w:r w:rsidRPr="00356D98">
              <w:rPr>
                <w:rFonts w:ascii="Times New Roman" w:hAnsi="Times New Roman"/>
                <w:b/>
                <w:szCs w:val="28"/>
                <w:lang w:val="vi-VN"/>
              </w:rPr>
              <w:t>QUYẾT ĐỊNH</w:t>
            </w:r>
          </w:p>
          <w:p w:rsidR="000327A5" w:rsidRDefault="00AC7524" w:rsidP="008461B1">
            <w:pPr>
              <w:pStyle w:val="Heading1"/>
              <w:jc w:val="center"/>
              <w:outlineLvl w:val="0"/>
              <w:rPr>
                <w:rFonts w:ascii="Times New Roman" w:hAnsi="Times New Roman"/>
                <w:szCs w:val="28"/>
              </w:rPr>
            </w:pPr>
            <w:r w:rsidRPr="00356D98">
              <w:rPr>
                <w:rFonts w:ascii="Times New Roman" w:hAnsi="Times New Roman"/>
                <w:szCs w:val="28"/>
                <w:lang w:val="vi-VN"/>
              </w:rPr>
              <w:t xml:space="preserve">Ban hành </w:t>
            </w:r>
            <w:r w:rsidR="00C12F1D" w:rsidRPr="00356D98">
              <w:rPr>
                <w:rFonts w:ascii="Times New Roman" w:hAnsi="Times New Roman"/>
                <w:szCs w:val="28"/>
              </w:rPr>
              <w:t>Q</w:t>
            </w:r>
            <w:r w:rsidRPr="00356D98">
              <w:rPr>
                <w:rFonts w:ascii="Times New Roman" w:hAnsi="Times New Roman"/>
                <w:szCs w:val="28"/>
              </w:rPr>
              <w:t xml:space="preserve">uy định </w:t>
            </w:r>
            <w:r w:rsidR="008461B1" w:rsidRPr="00356D98">
              <w:rPr>
                <w:rFonts w:ascii="Times New Roman" w:hAnsi="Times New Roman"/>
                <w:szCs w:val="28"/>
              </w:rPr>
              <w:t xml:space="preserve">về </w:t>
            </w:r>
            <w:r w:rsidRPr="00356D98">
              <w:rPr>
                <w:rFonts w:ascii="Times New Roman" w:hAnsi="Times New Roman"/>
                <w:szCs w:val="28"/>
              </w:rPr>
              <w:t>chức năng, nhiệm vụ, quyền hạn</w:t>
            </w:r>
            <w:r w:rsidR="008461B1" w:rsidRPr="00356D98">
              <w:rPr>
                <w:rFonts w:ascii="Times New Roman" w:hAnsi="Times New Roman"/>
                <w:szCs w:val="28"/>
              </w:rPr>
              <w:t xml:space="preserve"> và </w:t>
            </w:r>
            <w:r w:rsidRPr="00356D98">
              <w:rPr>
                <w:rFonts w:ascii="Times New Roman" w:hAnsi="Times New Roman"/>
                <w:szCs w:val="28"/>
              </w:rPr>
              <w:t xml:space="preserve">tổ chức </w:t>
            </w:r>
          </w:p>
          <w:p w:rsidR="00AC7524" w:rsidRPr="00356D98" w:rsidRDefault="00AC7524" w:rsidP="000327A5">
            <w:pPr>
              <w:pStyle w:val="Heading1"/>
              <w:jc w:val="center"/>
              <w:outlineLvl w:val="0"/>
              <w:rPr>
                <w:rFonts w:ascii="Times New Roman" w:hAnsi="Times New Roman"/>
                <w:b w:val="0"/>
                <w:szCs w:val="28"/>
              </w:rPr>
            </w:pPr>
            <w:r w:rsidRPr="00356D98">
              <w:rPr>
                <w:rFonts w:ascii="Times New Roman" w:hAnsi="Times New Roman"/>
                <w:szCs w:val="28"/>
                <w:lang w:val="vi-VN"/>
              </w:rPr>
              <w:t xml:space="preserve">của </w:t>
            </w:r>
            <w:r w:rsidRPr="00356D98">
              <w:rPr>
                <w:rFonts w:ascii="Times New Roman" w:hAnsi="Times New Roman"/>
                <w:szCs w:val="28"/>
              </w:rPr>
              <w:t xml:space="preserve">Phòng </w:t>
            </w:r>
            <w:r w:rsidR="00613BCC" w:rsidRPr="00356D98">
              <w:rPr>
                <w:rFonts w:ascii="Times New Roman" w:hAnsi="Times New Roman"/>
                <w:szCs w:val="28"/>
              </w:rPr>
              <w:t>Tài nguyên và Môi trường</w:t>
            </w:r>
            <w:r w:rsidR="000327A5">
              <w:rPr>
                <w:rFonts w:ascii="Times New Roman" w:hAnsi="Times New Roman"/>
                <w:szCs w:val="28"/>
              </w:rPr>
              <w:t xml:space="preserve"> </w:t>
            </w:r>
            <w:r w:rsidRPr="00356D98">
              <w:rPr>
                <w:rFonts w:ascii="Times New Roman" w:hAnsi="Times New Roman"/>
                <w:szCs w:val="28"/>
              </w:rPr>
              <w:t xml:space="preserve">thuộc Ủy ban nhân dân </w:t>
            </w:r>
            <w:r w:rsidR="0095316A" w:rsidRPr="00356D98">
              <w:rPr>
                <w:rFonts w:ascii="Times New Roman" w:hAnsi="Times New Roman"/>
                <w:szCs w:val="28"/>
              </w:rPr>
              <w:t>Q</w:t>
            </w:r>
            <w:r w:rsidRPr="00356D98">
              <w:rPr>
                <w:rFonts w:ascii="Times New Roman" w:hAnsi="Times New Roman"/>
                <w:szCs w:val="28"/>
              </w:rPr>
              <w:t>uận 8</w:t>
            </w:r>
          </w:p>
          <w:p w:rsidR="00613BCC" w:rsidRPr="00356D98" w:rsidRDefault="00613BCC" w:rsidP="00613BCC">
            <w:pPr>
              <w:ind w:left="-80" w:right="-97"/>
              <w:jc w:val="center"/>
              <w:rPr>
                <w:rFonts w:ascii="Times New Roman" w:hAnsi="Times New Roman"/>
                <w:b/>
                <w:szCs w:val="28"/>
                <w:lang w:val="vi-VN"/>
              </w:rPr>
            </w:pPr>
            <w:r w:rsidRPr="00356D98">
              <w:rPr>
                <w:rFonts w:ascii="Times New Roman" w:hAnsi="Times New Roman"/>
                <w:b/>
                <w:noProof/>
                <w:szCs w:val="28"/>
              </w:rPr>
              <mc:AlternateContent>
                <mc:Choice Requires="wps">
                  <w:drawing>
                    <wp:anchor distT="0" distB="0" distL="114300" distR="114300" simplePos="0" relativeHeight="251661312" behindDoc="0" locked="0" layoutInCell="1" allowOverlap="1">
                      <wp:simplePos x="0" y="0"/>
                      <wp:positionH relativeFrom="column">
                        <wp:posOffset>2218895</wp:posOffset>
                      </wp:positionH>
                      <wp:positionV relativeFrom="paragraph">
                        <wp:posOffset>72900</wp:posOffset>
                      </wp:positionV>
                      <wp:extent cx="1294790" cy="0"/>
                      <wp:effectExtent l="0" t="0" r="19685" b="19050"/>
                      <wp:wrapNone/>
                      <wp:docPr id="6" name="Straight Connector 6"/>
                      <wp:cNvGraphicFramePr/>
                      <a:graphic xmlns:a="http://schemas.openxmlformats.org/drawingml/2006/main">
                        <a:graphicData uri="http://schemas.microsoft.com/office/word/2010/wordprocessingShape">
                          <wps:wsp>
                            <wps:cNvCnPr/>
                            <wps:spPr>
                              <a:xfrm>
                                <a:off x="0" y="0"/>
                                <a:ext cx="1294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7FF4B3"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4.7pt,5.75pt" to="276.6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" strokecolor="black [3040]"/>
                  </w:pict>
                </mc:Fallback>
              </mc:AlternateContent>
            </w:r>
          </w:p>
        </w:tc>
      </w:tr>
      <w:tr w:rsidR="00AC7524" w:rsidRPr="00356D98" w:rsidTr="00613BCC">
        <w:trPr>
          <w:trHeight w:val="706"/>
        </w:trPr>
        <w:tc>
          <w:tcPr>
            <w:tcW w:w="9072" w:type="dxa"/>
            <w:gridSpan w:val="2"/>
          </w:tcPr>
          <w:p w:rsidR="00AC7524" w:rsidRPr="00356D98" w:rsidRDefault="00EC23D1" w:rsidP="00AC7524">
            <w:pPr>
              <w:ind w:left="-80" w:right="-97"/>
              <w:jc w:val="center"/>
              <w:rPr>
                <w:rFonts w:ascii="Times New Roman" w:hAnsi="Times New Roman"/>
                <w:szCs w:val="28"/>
                <w:lang w:val="vi-VN"/>
              </w:rPr>
            </w:pPr>
            <w:r w:rsidRPr="00356D98">
              <w:rPr>
                <w:rFonts w:ascii="Times New Roman" w:hAnsi="Times New Roman"/>
                <w:b/>
                <w:szCs w:val="28"/>
              </w:rPr>
              <w:t>Ủ</w:t>
            </w:r>
            <w:r w:rsidR="00AC7524" w:rsidRPr="00356D98">
              <w:rPr>
                <w:rFonts w:ascii="Times New Roman" w:hAnsi="Times New Roman"/>
                <w:b/>
                <w:szCs w:val="28"/>
                <w:lang w:val="vi-VN"/>
              </w:rPr>
              <w:t xml:space="preserve">Y BAN NHÂN DÂN </w:t>
            </w:r>
            <w:r w:rsidR="00AC7524" w:rsidRPr="00356D98">
              <w:rPr>
                <w:rFonts w:ascii="Times New Roman" w:hAnsi="Times New Roman"/>
                <w:b/>
                <w:szCs w:val="28"/>
              </w:rPr>
              <w:t>QUẬN 8</w:t>
            </w:r>
          </w:p>
        </w:tc>
      </w:tr>
    </w:tbl>
    <w:p w:rsidR="00613BCC" w:rsidRPr="00356D98" w:rsidRDefault="00613BCC" w:rsidP="00610D9F">
      <w:pPr>
        <w:tabs>
          <w:tab w:val="center" w:pos="6240"/>
        </w:tabs>
        <w:spacing w:after="120"/>
        <w:ind w:firstLine="709"/>
        <w:jc w:val="both"/>
        <w:rPr>
          <w:rFonts w:ascii="Times New Roman" w:hAnsi="Times New Roman"/>
          <w:i/>
          <w:szCs w:val="28"/>
          <w:lang w:val="vi-VN"/>
        </w:rPr>
      </w:pPr>
      <w:r w:rsidRPr="00356D98">
        <w:rPr>
          <w:rFonts w:ascii="Times New Roman" w:hAnsi="Times New Roman"/>
          <w:i/>
          <w:szCs w:val="28"/>
          <w:lang w:val="vi-VN"/>
        </w:rPr>
        <w:t>Căn cứ Luật Tổ chức chính quyền địa phương ngày 19 tháng 6 năm 2015</w:t>
      </w:r>
      <w:r w:rsidRPr="00356D98">
        <w:rPr>
          <w:rFonts w:ascii="Times New Roman" w:hAnsi="Times New Roman"/>
          <w:i/>
          <w:szCs w:val="28"/>
        </w:rPr>
        <w:t>;</w:t>
      </w:r>
      <w:r w:rsidRPr="00356D98">
        <w:rPr>
          <w:rFonts w:ascii="Times New Roman" w:hAnsi="Times New Roman"/>
          <w:i/>
          <w:szCs w:val="28"/>
          <w:lang w:val="vi-VN"/>
        </w:rPr>
        <w:t xml:space="preserve"> Luật </w:t>
      </w:r>
      <w:r w:rsidRPr="00356D98">
        <w:rPr>
          <w:rFonts w:ascii="Times New Roman" w:hAnsi="Times New Roman"/>
          <w:i/>
          <w:szCs w:val="28"/>
        </w:rPr>
        <w:t>S</w:t>
      </w:r>
      <w:r w:rsidRPr="00356D98">
        <w:rPr>
          <w:rFonts w:ascii="Times New Roman" w:hAnsi="Times New Roman"/>
          <w:i/>
          <w:szCs w:val="28"/>
          <w:lang w:val="vi-VN"/>
        </w:rPr>
        <w:t>ửa đổi, bổ sung một số điều của Luật Tổ chức Chính phủ và Luật Tổ chức</w:t>
      </w:r>
      <w:r w:rsidRPr="00356D98">
        <w:rPr>
          <w:rFonts w:ascii="Times New Roman" w:hAnsi="Times New Roman"/>
          <w:i/>
          <w:szCs w:val="28"/>
        </w:rPr>
        <w:t xml:space="preserve">                </w:t>
      </w:r>
      <w:r w:rsidRPr="00356D98">
        <w:rPr>
          <w:rFonts w:ascii="Times New Roman" w:hAnsi="Times New Roman"/>
          <w:i/>
          <w:szCs w:val="28"/>
          <w:lang w:val="vi-VN"/>
        </w:rPr>
        <w:t xml:space="preserve"> chính quyền địa phương ngày 22 tháng 11 năm 2019;</w:t>
      </w:r>
    </w:p>
    <w:p w:rsidR="00613BCC" w:rsidRPr="00356D98" w:rsidRDefault="00613BCC" w:rsidP="00610D9F">
      <w:pPr>
        <w:tabs>
          <w:tab w:val="center" w:pos="6240"/>
        </w:tabs>
        <w:spacing w:after="120"/>
        <w:ind w:firstLine="709"/>
        <w:jc w:val="both"/>
        <w:rPr>
          <w:rFonts w:ascii="Times New Roman" w:hAnsi="Times New Roman"/>
          <w:i/>
          <w:szCs w:val="28"/>
          <w:lang w:val="vi-VN"/>
        </w:rPr>
      </w:pPr>
      <w:r w:rsidRPr="00356D98">
        <w:rPr>
          <w:rFonts w:ascii="Times New Roman" w:hAnsi="Times New Roman"/>
          <w:i/>
          <w:spacing w:val="6"/>
          <w:szCs w:val="28"/>
          <w:lang w:val="vi-VN"/>
        </w:rPr>
        <w:t>Căn cứ Luật Ban hành văn bản quy phạm pháp luật ngày 22 tháng 6</w:t>
      </w:r>
      <w:r w:rsidRPr="00356D98">
        <w:rPr>
          <w:rFonts w:ascii="Times New Roman" w:hAnsi="Times New Roman"/>
          <w:i/>
          <w:spacing w:val="6"/>
          <w:szCs w:val="28"/>
        </w:rPr>
        <w:t xml:space="preserve"> </w:t>
      </w:r>
      <w:r w:rsidRPr="00356D98">
        <w:rPr>
          <w:rFonts w:ascii="Times New Roman" w:hAnsi="Times New Roman"/>
          <w:i/>
          <w:spacing w:val="-4"/>
          <w:szCs w:val="28"/>
          <w:lang w:val="vi-VN"/>
        </w:rPr>
        <w:t>năm 2015</w:t>
      </w:r>
      <w:r w:rsidRPr="00356D98">
        <w:rPr>
          <w:rFonts w:ascii="Times New Roman" w:hAnsi="Times New Roman"/>
          <w:i/>
          <w:spacing w:val="-4"/>
          <w:szCs w:val="28"/>
        </w:rPr>
        <w:t>;</w:t>
      </w:r>
      <w:r w:rsidRPr="00356D98">
        <w:rPr>
          <w:rFonts w:ascii="Times New Roman" w:hAnsi="Times New Roman"/>
          <w:i/>
          <w:spacing w:val="-4"/>
          <w:szCs w:val="28"/>
          <w:lang w:val="vi-VN"/>
        </w:rPr>
        <w:t xml:space="preserve"> Luật </w:t>
      </w:r>
      <w:r w:rsidRPr="00356D98">
        <w:rPr>
          <w:rFonts w:ascii="Times New Roman" w:hAnsi="Times New Roman"/>
          <w:i/>
          <w:spacing w:val="-4"/>
          <w:szCs w:val="28"/>
        </w:rPr>
        <w:t>S</w:t>
      </w:r>
      <w:r w:rsidRPr="00356D98">
        <w:rPr>
          <w:rFonts w:ascii="Times New Roman" w:hAnsi="Times New Roman"/>
          <w:i/>
          <w:spacing w:val="-4"/>
          <w:szCs w:val="28"/>
          <w:lang w:val="vi-VN"/>
        </w:rPr>
        <w:t xml:space="preserve">ửa đổi, bổ sung một số điều của Luật Ban hành văn bản quy </w:t>
      </w:r>
      <w:r w:rsidRPr="00356D98">
        <w:rPr>
          <w:rFonts w:ascii="Times New Roman" w:hAnsi="Times New Roman"/>
          <w:i/>
          <w:szCs w:val="28"/>
          <w:lang w:val="vi-VN"/>
        </w:rPr>
        <w:t>phạm pháp luật</w:t>
      </w:r>
      <w:r w:rsidRPr="00356D98">
        <w:rPr>
          <w:rFonts w:ascii="Times New Roman" w:hAnsi="Times New Roman"/>
          <w:i/>
          <w:szCs w:val="28"/>
        </w:rPr>
        <w:t xml:space="preserve"> </w:t>
      </w:r>
      <w:r w:rsidRPr="00356D98">
        <w:rPr>
          <w:rFonts w:ascii="Times New Roman" w:hAnsi="Times New Roman"/>
          <w:i/>
          <w:szCs w:val="28"/>
          <w:lang w:val="vi-VN"/>
        </w:rPr>
        <w:t>ngày 18 tháng 6 năm 2020;</w:t>
      </w:r>
    </w:p>
    <w:p w:rsidR="00613BCC" w:rsidRPr="00356D98" w:rsidRDefault="00613BCC" w:rsidP="00610D9F">
      <w:pPr>
        <w:tabs>
          <w:tab w:val="center" w:pos="6240"/>
        </w:tabs>
        <w:spacing w:after="120"/>
        <w:ind w:firstLine="709"/>
        <w:jc w:val="both"/>
        <w:rPr>
          <w:rFonts w:ascii="Times New Roman" w:hAnsi="Times New Roman"/>
          <w:i/>
          <w:szCs w:val="28"/>
        </w:rPr>
      </w:pPr>
      <w:r w:rsidRPr="00356D98">
        <w:rPr>
          <w:rFonts w:ascii="Times New Roman" w:hAnsi="Times New Roman"/>
          <w:i/>
          <w:szCs w:val="28"/>
        </w:rPr>
        <w:t>Căn cứ Luật Bảo vệ môi trường ngày 17 tháng 11 năm 2020;</w:t>
      </w:r>
    </w:p>
    <w:p w:rsidR="00613BCC" w:rsidRPr="00356D98" w:rsidRDefault="00613BCC" w:rsidP="00610D9F">
      <w:pPr>
        <w:tabs>
          <w:tab w:val="center" w:pos="6240"/>
        </w:tabs>
        <w:spacing w:after="120"/>
        <w:ind w:firstLine="709"/>
        <w:jc w:val="both"/>
        <w:rPr>
          <w:rFonts w:ascii="Times New Roman" w:hAnsi="Times New Roman"/>
          <w:i/>
          <w:szCs w:val="28"/>
          <w:lang w:val="vi-VN"/>
        </w:rPr>
      </w:pPr>
      <w:r w:rsidRPr="00356D98">
        <w:rPr>
          <w:rFonts w:ascii="Times New Roman" w:hAnsi="Times New Roman"/>
          <w:i/>
          <w:spacing w:val="6"/>
          <w:szCs w:val="28"/>
          <w:lang w:val="vi-VN"/>
        </w:rPr>
        <w:t xml:space="preserve">Căn cứ Nghị quyết số 131/2020/QH14 ngày 16 tháng 11 năm 2020 của </w:t>
      </w:r>
      <w:r w:rsidRPr="00356D98">
        <w:rPr>
          <w:rFonts w:ascii="Times New Roman" w:hAnsi="Times New Roman"/>
          <w:i/>
          <w:szCs w:val="28"/>
          <w:lang w:val="vi-VN"/>
        </w:rPr>
        <w:t>Quốc hội về tổ chức chính quyền đô thị tại Thành phố Hồ Chí Minh;</w:t>
      </w:r>
    </w:p>
    <w:p w:rsidR="00613BCC" w:rsidRPr="00356D98" w:rsidRDefault="00613BCC" w:rsidP="00610D9F">
      <w:pPr>
        <w:tabs>
          <w:tab w:val="center" w:pos="6240"/>
        </w:tabs>
        <w:spacing w:after="120"/>
        <w:ind w:firstLine="709"/>
        <w:jc w:val="both"/>
        <w:rPr>
          <w:rFonts w:ascii="Times New Roman" w:hAnsi="Times New Roman"/>
          <w:i/>
          <w:szCs w:val="28"/>
          <w:lang w:val="vi-VN"/>
        </w:rPr>
      </w:pPr>
      <w:r w:rsidRPr="00356D98">
        <w:rPr>
          <w:rFonts w:ascii="Times New Roman" w:hAnsi="Times New Roman"/>
          <w:i/>
          <w:szCs w:val="28"/>
          <w:lang w:val="vi-VN"/>
        </w:rPr>
        <w:t>Căn cứ Nghị định số 37/2014/NĐ-CP ngày 05 tháng 5 năm 2014 của</w:t>
      </w:r>
      <w:r w:rsidRPr="00356D98">
        <w:rPr>
          <w:rFonts w:ascii="Times New Roman" w:hAnsi="Times New Roman"/>
          <w:i/>
          <w:szCs w:val="28"/>
        </w:rPr>
        <w:t xml:space="preserve">            </w:t>
      </w:r>
      <w:r w:rsidRPr="00356D98">
        <w:rPr>
          <w:rFonts w:ascii="Times New Roman" w:hAnsi="Times New Roman"/>
          <w:i/>
          <w:szCs w:val="28"/>
          <w:lang w:val="vi-VN"/>
        </w:rPr>
        <w:t xml:space="preserve"> Chính phủ quy định tổ chức các cơ quan chuyên môn thuộc Ủy ban nhân dân huyện, quận, thị xã, thành phố thuộc tỉnh và Nghị định số 108/2020/NĐ-CP</w:t>
      </w:r>
      <w:r w:rsidRPr="00356D98">
        <w:rPr>
          <w:rFonts w:ascii="Times New Roman" w:hAnsi="Times New Roman"/>
          <w:i/>
          <w:szCs w:val="28"/>
        </w:rPr>
        <w:t xml:space="preserve">              </w:t>
      </w:r>
      <w:r w:rsidRPr="00356D98">
        <w:rPr>
          <w:rFonts w:ascii="Times New Roman" w:hAnsi="Times New Roman"/>
          <w:i/>
          <w:szCs w:val="28"/>
          <w:lang w:val="vi-VN"/>
        </w:rPr>
        <w:t xml:space="preserve"> ngày 14 tháng 9 năm 2020</w:t>
      </w:r>
      <w:r w:rsidRPr="00356D98">
        <w:rPr>
          <w:rFonts w:ascii="Times New Roman" w:hAnsi="Times New Roman"/>
          <w:i/>
          <w:szCs w:val="28"/>
        </w:rPr>
        <w:t xml:space="preserve"> </w:t>
      </w:r>
      <w:r w:rsidRPr="00356D98">
        <w:rPr>
          <w:rFonts w:ascii="Times New Roman" w:hAnsi="Times New Roman"/>
          <w:i/>
          <w:szCs w:val="28"/>
          <w:lang w:val="vi-VN"/>
        </w:rPr>
        <w:t>của Chính phủ sửa đổi, bổ sung một số điều của</w:t>
      </w:r>
      <w:r w:rsidRPr="00356D98">
        <w:rPr>
          <w:rFonts w:ascii="Times New Roman" w:hAnsi="Times New Roman"/>
          <w:i/>
          <w:szCs w:val="28"/>
        </w:rPr>
        <w:t xml:space="preserve">               </w:t>
      </w:r>
      <w:r w:rsidRPr="00356D98">
        <w:rPr>
          <w:rFonts w:ascii="Times New Roman" w:hAnsi="Times New Roman"/>
          <w:i/>
          <w:szCs w:val="28"/>
          <w:lang w:val="vi-VN"/>
        </w:rPr>
        <w:t xml:space="preserve"> Nghị định số 37/2014/NĐ-CP ngày 05 tháng 5 năm 2014 của Chính phủ;</w:t>
      </w:r>
    </w:p>
    <w:p w:rsidR="00613BCC" w:rsidRPr="00C65D37" w:rsidRDefault="00613BCC" w:rsidP="00610D9F">
      <w:pPr>
        <w:tabs>
          <w:tab w:val="center" w:pos="6240"/>
        </w:tabs>
        <w:spacing w:after="120"/>
        <w:ind w:firstLine="709"/>
        <w:jc w:val="both"/>
        <w:rPr>
          <w:rFonts w:ascii="Times New Roman" w:hAnsi="Times New Roman"/>
          <w:i/>
          <w:iCs/>
          <w:szCs w:val="28"/>
        </w:rPr>
      </w:pPr>
      <w:r w:rsidRPr="00C65D37">
        <w:rPr>
          <w:rFonts w:ascii="Times New Roman" w:hAnsi="Times New Roman"/>
          <w:i/>
          <w:szCs w:val="28"/>
          <w:lang w:val="vi-VN"/>
        </w:rPr>
        <w:t xml:space="preserve">Căn cứ Nghị định số </w:t>
      </w:r>
      <w:hyperlink r:id="rId7" w:tgtFrame="_blank" w:history="1">
        <w:r w:rsidRPr="00C65D37">
          <w:rPr>
            <w:rFonts w:ascii="Times New Roman" w:hAnsi="Times New Roman"/>
            <w:i/>
            <w:lang w:val="vi-VN"/>
          </w:rPr>
          <w:t>34/2016/NĐ-CP</w:t>
        </w:r>
      </w:hyperlink>
      <w:r w:rsidRPr="00C65D37">
        <w:rPr>
          <w:rFonts w:ascii="Times New Roman" w:hAnsi="Times New Roman"/>
          <w:i/>
          <w:szCs w:val="28"/>
          <w:lang w:val="vi-VN"/>
        </w:rPr>
        <w:t xml:space="preserve"> ngày 14 tháng 5 năm 2016 của Chính phủ quy định chi tiết một số điều và biện pháp thi hành Luật Ban hành văn bản quy phạm pháp luật; Nghị định số </w:t>
      </w:r>
      <w:hyperlink r:id="rId8" w:tgtFrame="_blank" w:history="1">
        <w:r w:rsidRPr="00C65D37">
          <w:rPr>
            <w:rFonts w:ascii="Times New Roman" w:hAnsi="Times New Roman"/>
            <w:i/>
            <w:lang w:val="vi-VN"/>
          </w:rPr>
          <w:t>154/2020/NĐ-CP</w:t>
        </w:r>
      </w:hyperlink>
      <w:r w:rsidRPr="00C65D37">
        <w:rPr>
          <w:rFonts w:ascii="Times New Roman" w:hAnsi="Times New Roman"/>
          <w:i/>
          <w:szCs w:val="28"/>
          <w:lang w:val="vi-VN"/>
        </w:rPr>
        <w:t xml:space="preserve"> ngày 31 tháng 12 năm 2020 của Chính phủ sửa đổi, bổ sung một số điều của Nghị định số </w:t>
      </w:r>
      <w:hyperlink r:id="rId9" w:tgtFrame="_blank" w:history="1">
        <w:r w:rsidRPr="00C65D37">
          <w:rPr>
            <w:rFonts w:ascii="Times New Roman" w:hAnsi="Times New Roman"/>
            <w:i/>
            <w:lang w:val="vi-VN"/>
          </w:rPr>
          <w:t>34/2016/NĐ-CP</w:t>
        </w:r>
      </w:hyperlink>
      <w:r w:rsidRPr="00C65D37">
        <w:rPr>
          <w:rFonts w:ascii="Times New Roman" w:hAnsi="Times New Roman"/>
          <w:i/>
          <w:szCs w:val="28"/>
          <w:lang w:val="vi-VN"/>
        </w:rPr>
        <w:t xml:space="preserve"> ngày 14 tháng 5 năm 2016 của Chính phủ quy định chi tiết một số điều và biện pháp thi hành Luật Ban hành văn</w:t>
      </w:r>
      <w:r w:rsidRPr="00C65D37">
        <w:rPr>
          <w:rFonts w:ascii="Times New Roman" w:hAnsi="Times New Roman"/>
          <w:i/>
          <w:iCs/>
          <w:szCs w:val="28"/>
        </w:rPr>
        <w:t xml:space="preserve"> bản quy phạm pháp luật;</w:t>
      </w:r>
    </w:p>
    <w:p w:rsidR="00613BCC" w:rsidRPr="00356D98" w:rsidRDefault="00613BCC" w:rsidP="00610D9F">
      <w:pPr>
        <w:tabs>
          <w:tab w:val="center" w:pos="6240"/>
        </w:tabs>
        <w:spacing w:after="120"/>
        <w:ind w:firstLine="709"/>
        <w:jc w:val="both"/>
        <w:rPr>
          <w:rFonts w:ascii="Times New Roman" w:hAnsi="Times New Roman"/>
          <w:i/>
          <w:szCs w:val="28"/>
          <w:lang w:val="vi-VN"/>
        </w:rPr>
      </w:pPr>
      <w:r w:rsidRPr="00356D98">
        <w:rPr>
          <w:rFonts w:ascii="Times New Roman" w:hAnsi="Times New Roman"/>
          <w:i/>
          <w:spacing w:val="8"/>
          <w:szCs w:val="28"/>
          <w:lang w:val="vi-VN"/>
        </w:rPr>
        <w:t>Căn cứ Nghị định số 33/2021/NĐ-CP ngày 29 tháng 3 năm 2021 của</w:t>
      </w:r>
      <w:r w:rsidRPr="00356D98">
        <w:rPr>
          <w:rFonts w:ascii="Times New Roman" w:hAnsi="Times New Roman"/>
          <w:i/>
          <w:spacing w:val="8"/>
          <w:szCs w:val="28"/>
        </w:rPr>
        <w:t xml:space="preserve"> </w:t>
      </w:r>
      <w:r w:rsidRPr="00356D98">
        <w:rPr>
          <w:rFonts w:ascii="Times New Roman" w:hAnsi="Times New Roman"/>
          <w:i/>
          <w:szCs w:val="28"/>
          <w:lang w:val="vi-VN"/>
        </w:rPr>
        <w:t xml:space="preserve">Chính phủ quy định chi tiết và biện pháp thi hành Nghị quyết số 131/2020/QH14 </w:t>
      </w:r>
      <w:r w:rsidRPr="00356D98">
        <w:rPr>
          <w:rFonts w:ascii="Times New Roman" w:hAnsi="Times New Roman"/>
          <w:i/>
          <w:spacing w:val="4"/>
          <w:szCs w:val="28"/>
          <w:lang w:val="vi-VN"/>
        </w:rPr>
        <w:t>ngày 16 tháng 11 năm 2020 của Quốc hội về tổ chức chính quyền đô thị tại</w:t>
      </w:r>
      <w:r w:rsidRPr="00356D98">
        <w:rPr>
          <w:rFonts w:ascii="Times New Roman" w:hAnsi="Times New Roman"/>
          <w:i/>
          <w:spacing w:val="4"/>
          <w:szCs w:val="28"/>
        </w:rPr>
        <w:t xml:space="preserve"> </w:t>
      </w:r>
      <w:r w:rsidRPr="00356D98">
        <w:rPr>
          <w:rFonts w:ascii="Times New Roman" w:hAnsi="Times New Roman"/>
          <w:i/>
          <w:szCs w:val="28"/>
          <w:lang w:val="vi-VN"/>
        </w:rPr>
        <w:t>Thành phố Hồ Chí Minh;</w:t>
      </w:r>
    </w:p>
    <w:p w:rsidR="00613BCC" w:rsidRPr="00356D98" w:rsidRDefault="00613BCC" w:rsidP="00610D9F">
      <w:pPr>
        <w:tabs>
          <w:tab w:val="center" w:pos="6240"/>
        </w:tabs>
        <w:spacing w:after="120"/>
        <w:ind w:firstLine="709"/>
        <w:jc w:val="both"/>
        <w:rPr>
          <w:rFonts w:ascii="Times New Roman" w:hAnsi="Times New Roman"/>
          <w:i/>
          <w:szCs w:val="28"/>
        </w:rPr>
      </w:pPr>
      <w:r w:rsidRPr="00356D98">
        <w:rPr>
          <w:rFonts w:ascii="Times New Roman" w:hAnsi="Times New Roman"/>
          <w:i/>
          <w:spacing w:val="8"/>
          <w:szCs w:val="28"/>
        </w:rPr>
        <w:t xml:space="preserve">Căn cứ Nghị định số 08/2022/NĐ-CP ngày 10 tháng 01 năm 2022 của </w:t>
      </w:r>
      <w:r w:rsidRPr="00356D98">
        <w:rPr>
          <w:rFonts w:ascii="Times New Roman" w:hAnsi="Times New Roman"/>
          <w:i/>
          <w:szCs w:val="28"/>
        </w:rPr>
        <w:t>Chính phủ quy định chi tiết một số điều của Luật Bảo vệ môi trường;</w:t>
      </w:r>
    </w:p>
    <w:p w:rsidR="00613BCC" w:rsidRPr="00356D98" w:rsidRDefault="00613BCC" w:rsidP="00610D9F">
      <w:pPr>
        <w:tabs>
          <w:tab w:val="center" w:pos="6240"/>
        </w:tabs>
        <w:spacing w:after="120"/>
        <w:ind w:firstLine="709"/>
        <w:jc w:val="both"/>
        <w:rPr>
          <w:rFonts w:ascii="Times New Roman" w:hAnsi="Times New Roman"/>
          <w:i/>
          <w:szCs w:val="28"/>
          <w:lang w:val="vi-VN"/>
        </w:rPr>
      </w:pPr>
      <w:r w:rsidRPr="00356D98">
        <w:rPr>
          <w:rFonts w:ascii="Times New Roman" w:hAnsi="Times New Roman"/>
          <w:i/>
          <w:spacing w:val="4"/>
          <w:szCs w:val="28"/>
          <w:lang w:val="vi-VN"/>
        </w:rPr>
        <w:t>Căn cứ Thông tư số 05/2021/TT-BTNMT ngày 29 tháng 5 năm 2021 của</w:t>
      </w:r>
      <w:r w:rsidRPr="00356D98">
        <w:rPr>
          <w:rFonts w:ascii="Times New Roman" w:hAnsi="Times New Roman"/>
          <w:i/>
          <w:spacing w:val="4"/>
          <w:szCs w:val="28"/>
        </w:rPr>
        <w:t xml:space="preserve"> </w:t>
      </w:r>
      <w:r w:rsidRPr="00356D98">
        <w:rPr>
          <w:rFonts w:ascii="Times New Roman" w:hAnsi="Times New Roman"/>
          <w:i/>
          <w:spacing w:val="6"/>
          <w:szCs w:val="28"/>
          <w:lang w:val="vi-VN"/>
        </w:rPr>
        <w:t>Bộ trưởng Bộ Tài nguyên và Môi trường hướng dẫn chức năng, nhiệm vụ,</w:t>
      </w:r>
      <w:r w:rsidRPr="00356D98">
        <w:rPr>
          <w:rFonts w:ascii="Times New Roman" w:hAnsi="Times New Roman"/>
          <w:i/>
          <w:spacing w:val="6"/>
          <w:szCs w:val="28"/>
        </w:rPr>
        <w:t xml:space="preserve"> </w:t>
      </w:r>
      <w:r w:rsidRPr="00356D98">
        <w:rPr>
          <w:rFonts w:ascii="Times New Roman" w:hAnsi="Times New Roman"/>
          <w:i/>
          <w:spacing w:val="6"/>
          <w:szCs w:val="28"/>
          <w:lang w:val="vi-VN"/>
        </w:rPr>
        <w:t xml:space="preserve">quyền </w:t>
      </w:r>
      <w:r w:rsidRPr="00356D98">
        <w:rPr>
          <w:rFonts w:ascii="Times New Roman" w:hAnsi="Times New Roman"/>
          <w:i/>
          <w:szCs w:val="28"/>
          <w:lang w:val="vi-VN"/>
        </w:rPr>
        <w:t>hạn của</w:t>
      </w:r>
      <w:r w:rsidRPr="00356D98">
        <w:rPr>
          <w:rFonts w:ascii="Times New Roman" w:hAnsi="Times New Roman"/>
          <w:i/>
          <w:szCs w:val="28"/>
        </w:rPr>
        <w:t xml:space="preserve"> </w:t>
      </w:r>
      <w:r w:rsidRPr="00356D98">
        <w:rPr>
          <w:rFonts w:ascii="Times New Roman" w:hAnsi="Times New Roman"/>
          <w:i/>
          <w:szCs w:val="28"/>
          <w:lang w:val="vi-VN"/>
        </w:rPr>
        <w:t>Sở Tài nguyên và Môi trường thuộc Ủy ban nhân dân cấp tỉnh, Phòng Tài nguyên và Môi trường thuộc Ủy ban nhân dân cấp huyện;</w:t>
      </w:r>
    </w:p>
    <w:p w:rsidR="00613BCC" w:rsidRPr="00356D98" w:rsidRDefault="00613BCC" w:rsidP="00610D9F">
      <w:pPr>
        <w:tabs>
          <w:tab w:val="center" w:pos="6240"/>
        </w:tabs>
        <w:spacing w:after="120"/>
        <w:ind w:firstLine="709"/>
        <w:jc w:val="both"/>
        <w:rPr>
          <w:rFonts w:ascii="Times New Roman" w:hAnsi="Times New Roman"/>
          <w:i/>
          <w:szCs w:val="28"/>
        </w:rPr>
      </w:pPr>
      <w:r w:rsidRPr="00356D98">
        <w:rPr>
          <w:rFonts w:ascii="Times New Roman" w:hAnsi="Times New Roman"/>
          <w:i/>
          <w:szCs w:val="28"/>
        </w:rPr>
        <w:lastRenderedPageBreak/>
        <w:t>Căn cứ Thông tư số 02/2022/TT-BTNMT ngày 10 tháng 01 năm 2022               của Bộ trưởng Bộ Tài nguyên và Môi trường quy định chi tiết thi hành một số điều của Luật Bảo vệ môi trường;</w:t>
      </w:r>
    </w:p>
    <w:p w:rsidR="004457B6" w:rsidRPr="00356D98" w:rsidRDefault="004457B6" w:rsidP="008D76D6">
      <w:pPr>
        <w:tabs>
          <w:tab w:val="center" w:pos="6240"/>
        </w:tabs>
        <w:spacing w:after="120"/>
        <w:ind w:firstLine="709"/>
        <w:jc w:val="both"/>
        <w:rPr>
          <w:rFonts w:ascii="Times New Roman" w:hAnsi="Times New Roman"/>
          <w:i/>
          <w:szCs w:val="28"/>
        </w:rPr>
      </w:pPr>
      <w:r w:rsidRPr="00356D98">
        <w:rPr>
          <w:rFonts w:ascii="Times New Roman" w:hAnsi="Times New Roman"/>
          <w:i/>
          <w:szCs w:val="28"/>
        </w:rPr>
        <w:t>Căn cứ Quyết định số 49/2023/QĐ-UBND ngày 30 tháng 11 năm 2023 của Ủy ban nhân dân Thành phố H</w:t>
      </w:r>
      <w:r w:rsidR="008D76D6">
        <w:rPr>
          <w:rFonts w:ascii="Times New Roman" w:hAnsi="Times New Roman"/>
          <w:i/>
          <w:szCs w:val="28"/>
        </w:rPr>
        <w:t>ồ</w:t>
      </w:r>
      <w:r w:rsidRPr="00356D98">
        <w:rPr>
          <w:rFonts w:ascii="Times New Roman" w:hAnsi="Times New Roman"/>
          <w:i/>
          <w:szCs w:val="28"/>
        </w:rPr>
        <w:t xml:space="preserve"> Chí Minh ban hành Quy định về hướng dẫn chức năng, nhiệm vụ, quyền hạn và tổ chức của Phòng Tài nguyên và Môi trường thuộc Ủy ban nhân dân các quận</w:t>
      </w:r>
      <w:r w:rsidR="008D76D6">
        <w:rPr>
          <w:rFonts w:ascii="Times New Roman" w:hAnsi="Times New Roman"/>
          <w:i/>
          <w:szCs w:val="28"/>
        </w:rPr>
        <w:t xml:space="preserve"> -</w:t>
      </w:r>
      <w:r w:rsidRPr="00356D98">
        <w:rPr>
          <w:rFonts w:ascii="Times New Roman" w:hAnsi="Times New Roman"/>
          <w:i/>
          <w:szCs w:val="28"/>
        </w:rPr>
        <w:t xml:space="preserve"> huyện;</w:t>
      </w:r>
    </w:p>
    <w:p w:rsidR="00552548" w:rsidRPr="00356D98" w:rsidRDefault="0010340D" w:rsidP="00610D9F">
      <w:pPr>
        <w:pStyle w:val="BodyTextIndent"/>
        <w:spacing w:after="120"/>
        <w:ind w:firstLine="709"/>
        <w:jc w:val="both"/>
        <w:rPr>
          <w:rFonts w:ascii="Times New Roman" w:hAnsi="Times New Roman"/>
          <w:i/>
          <w:szCs w:val="28"/>
          <w:lang w:val="vi-VN"/>
        </w:rPr>
      </w:pPr>
      <w:r w:rsidRPr="00356D98">
        <w:rPr>
          <w:rFonts w:ascii="Times New Roman" w:hAnsi="Times New Roman"/>
          <w:i/>
          <w:spacing w:val="-6"/>
          <w:szCs w:val="28"/>
          <w:lang w:val="vi-VN"/>
        </w:rPr>
        <w:t>Theo</w:t>
      </w:r>
      <w:r w:rsidR="00552548" w:rsidRPr="00356D98">
        <w:rPr>
          <w:rFonts w:ascii="Times New Roman" w:hAnsi="Times New Roman"/>
          <w:i/>
          <w:spacing w:val="-6"/>
          <w:szCs w:val="28"/>
          <w:lang w:val="vi-VN"/>
        </w:rPr>
        <w:t xml:space="preserve"> đề nghị của </w:t>
      </w:r>
      <w:r w:rsidR="003741B5" w:rsidRPr="00356D98">
        <w:rPr>
          <w:rFonts w:ascii="Times New Roman" w:hAnsi="Times New Roman"/>
          <w:i/>
          <w:spacing w:val="-6"/>
          <w:szCs w:val="28"/>
        </w:rPr>
        <w:t xml:space="preserve">Trưởng </w:t>
      </w:r>
      <w:r w:rsidR="00F359D4" w:rsidRPr="00356D98">
        <w:rPr>
          <w:rFonts w:ascii="Times New Roman" w:hAnsi="Times New Roman"/>
          <w:i/>
          <w:spacing w:val="-6"/>
          <w:szCs w:val="28"/>
        </w:rPr>
        <w:t>p</w:t>
      </w:r>
      <w:r w:rsidR="003741B5" w:rsidRPr="00356D98">
        <w:rPr>
          <w:rFonts w:ascii="Times New Roman" w:hAnsi="Times New Roman"/>
          <w:i/>
          <w:spacing w:val="-4"/>
          <w:szCs w:val="28"/>
        </w:rPr>
        <w:t xml:space="preserve">hòng Nội vụ Quận 8 </w:t>
      </w:r>
      <w:r w:rsidR="003741B5" w:rsidRPr="00356D98">
        <w:rPr>
          <w:rFonts w:ascii="Times New Roman" w:hAnsi="Times New Roman"/>
          <w:i/>
          <w:spacing w:val="-6"/>
          <w:szCs w:val="28"/>
          <w:lang w:val="vi-VN"/>
        </w:rPr>
        <w:t>tại Tờ trình số</w:t>
      </w:r>
      <w:r w:rsidR="00960A16">
        <w:rPr>
          <w:rFonts w:ascii="Times New Roman" w:hAnsi="Times New Roman"/>
          <w:i/>
          <w:spacing w:val="-6"/>
          <w:szCs w:val="28"/>
        </w:rPr>
        <w:t xml:space="preserve"> </w:t>
      </w:r>
      <w:r w:rsidR="00EB0507">
        <w:rPr>
          <w:rFonts w:ascii="Times New Roman" w:hAnsi="Times New Roman"/>
          <w:i/>
          <w:spacing w:val="-6"/>
          <w:szCs w:val="28"/>
          <w:lang w:val="vi-VN"/>
        </w:rPr>
        <w:t>1156</w:t>
      </w:r>
      <w:r w:rsidR="003741B5" w:rsidRPr="00356D98">
        <w:rPr>
          <w:rFonts w:ascii="Times New Roman" w:hAnsi="Times New Roman"/>
          <w:i/>
          <w:spacing w:val="-6"/>
          <w:szCs w:val="28"/>
          <w:lang w:val="vi-VN"/>
        </w:rPr>
        <w:t>/TTr-</w:t>
      </w:r>
      <w:r w:rsidR="00F359D4" w:rsidRPr="00356D98">
        <w:rPr>
          <w:rFonts w:ascii="Times New Roman" w:hAnsi="Times New Roman"/>
          <w:i/>
          <w:spacing w:val="-6"/>
          <w:szCs w:val="28"/>
        </w:rPr>
        <w:t>P</w:t>
      </w:r>
      <w:r w:rsidR="003741B5" w:rsidRPr="00356D98">
        <w:rPr>
          <w:rFonts w:ascii="Times New Roman" w:hAnsi="Times New Roman"/>
          <w:i/>
          <w:spacing w:val="-6"/>
          <w:szCs w:val="28"/>
        </w:rPr>
        <w:t>NV</w:t>
      </w:r>
      <w:r w:rsidR="003741B5" w:rsidRPr="00356D98">
        <w:rPr>
          <w:rFonts w:ascii="Times New Roman" w:hAnsi="Times New Roman"/>
          <w:i/>
          <w:spacing w:val="-6"/>
          <w:szCs w:val="28"/>
          <w:lang w:val="vi-VN"/>
        </w:rPr>
        <w:t xml:space="preserve"> ngày</w:t>
      </w:r>
      <w:r w:rsidR="00EB0507">
        <w:rPr>
          <w:rFonts w:ascii="Times New Roman" w:hAnsi="Times New Roman"/>
          <w:i/>
          <w:spacing w:val="-6"/>
          <w:szCs w:val="28"/>
          <w:lang w:val="vi-VN"/>
        </w:rPr>
        <w:t xml:space="preserve"> 15</w:t>
      </w:r>
      <w:r w:rsidR="00960A16">
        <w:rPr>
          <w:rFonts w:ascii="Times New Roman" w:hAnsi="Times New Roman"/>
          <w:i/>
          <w:spacing w:val="-6"/>
          <w:szCs w:val="28"/>
        </w:rPr>
        <w:t xml:space="preserve"> </w:t>
      </w:r>
      <w:r w:rsidR="003741B5" w:rsidRPr="00356D98">
        <w:rPr>
          <w:rFonts w:ascii="Times New Roman" w:hAnsi="Times New Roman"/>
          <w:i/>
          <w:spacing w:val="-4"/>
          <w:szCs w:val="28"/>
          <w:lang w:val="vi-VN"/>
        </w:rPr>
        <w:t>tháng</w:t>
      </w:r>
      <w:r w:rsidR="00960A16">
        <w:rPr>
          <w:rFonts w:ascii="Times New Roman" w:hAnsi="Times New Roman"/>
          <w:i/>
          <w:spacing w:val="-4"/>
          <w:szCs w:val="28"/>
        </w:rPr>
        <w:t xml:space="preserve"> </w:t>
      </w:r>
      <w:r w:rsidR="000327A5">
        <w:rPr>
          <w:rFonts w:ascii="Times New Roman" w:hAnsi="Times New Roman"/>
          <w:i/>
          <w:spacing w:val="-4"/>
          <w:szCs w:val="28"/>
        </w:rPr>
        <w:t>7</w:t>
      </w:r>
      <w:r w:rsidR="00960A16">
        <w:rPr>
          <w:rFonts w:ascii="Times New Roman" w:hAnsi="Times New Roman"/>
          <w:i/>
          <w:spacing w:val="-4"/>
          <w:szCs w:val="28"/>
        </w:rPr>
        <w:t xml:space="preserve"> </w:t>
      </w:r>
      <w:r w:rsidR="003741B5" w:rsidRPr="00356D98">
        <w:rPr>
          <w:rFonts w:ascii="Times New Roman" w:hAnsi="Times New Roman"/>
          <w:i/>
          <w:spacing w:val="-4"/>
          <w:szCs w:val="28"/>
          <w:lang w:val="vi-VN"/>
        </w:rPr>
        <w:t>năm 202</w:t>
      </w:r>
      <w:r w:rsidR="000E70EB" w:rsidRPr="00356D98">
        <w:rPr>
          <w:rFonts w:ascii="Times New Roman" w:hAnsi="Times New Roman"/>
          <w:i/>
          <w:spacing w:val="-4"/>
          <w:szCs w:val="28"/>
        </w:rPr>
        <w:t>4</w:t>
      </w:r>
      <w:r w:rsidR="00AC73DD" w:rsidRPr="00356D98">
        <w:rPr>
          <w:rFonts w:ascii="Times New Roman" w:hAnsi="Times New Roman"/>
          <w:i/>
          <w:spacing w:val="-4"/>
          <w:szCs w:val="28"/>
          <w:lang w:val="vi-VN"/>
        </w:rPr>
        <w:t xml:space="preserve"> và ý kiến thẩm định của </w:t>
      </w:r>
      <w:r w:rsidR="00B44256" w:rsidRPr="00356D98">
        <w:rPr>
          <w:rFonts w:ascii="Times New Roman" w:hAnsi="Times New Roman"/>
          <w:i/>
          <w:spacing w:val="-4"/>
          <w:szCs w:val="28"/>
        </w:rPr>
        <w:t>Phòng</w:t>
      </w:r>
      <w:r w:rsidR="00AC73DD" w:rsidRPr="00356D98">
        <w:rPr>
          <w:rFonts w:ascii="Times New Roman" w:hAnsi="Times New Roman"/>
          <w:i/>
          <w:spacing w:val="-4"/>
          <w:szCs w:val="28"/>
          <w:lang w:val="vi-VN"/>
        </w:rPr>
        <w:t xml:space="preserve"> Tư pháp </w:t>
      </w:r>
      <w:r w:rsidR="0019548F" w:rsidRPr="00356D98">
        <w:rPr>
          <w:rFonts w:ascii="Times New Roman" w:hAnsi="Times New Roman"/>
          <w:i/>
          <w:spacing w:val="-4"/>
          <w:szCs w:val="28"/>
        </w:rPr>
        <w:t>Q</w:t>
      </w:r>
      <w:r w:rsidR="00B44256" w:rsidRPr="00356D98">
        <w:rPr>
          <w:rFonts w:ascii="Times New Roman" w:hAnsi="Times New Roman"/>
          <w:i/>
          <w:spacing w:val="-4"/>
          <w:szCs w:val="28"/>
        </w:rPr>
        <w:t xml:space="preserve">uận </w:t>
      </w:r>
      <w:r w:rsidR="00D313EB" w:rsidRPr="00356D98">
        <w:rPr>
          <w:rFonts w:ascii="Times New Roman" w:hAnsi="Times New Roman"/>
          <w:i/>
          <w:spacing w:val="-4"/>
          <w:szCs w:val="28"/>
        </w:rPr>
        <w:t>8</w:t>
      </w:r>
      <w:r w:rsidR="00B44256" w:rsidRPr="00356D98">
        <w:rPr>
          <w:rFonts w:ascii="Times New Roman" w:hAnsi="Times New Roman"/>
          <w:i/>
          <w:spacing w:val="-4"/>
          <w:szCs w:val="28"/>
        </w:rPr>
        <w:t xml:space="preserve"> </w:t>
      </w:r>
      <w:r w:rsidR="00AC73DD" w:rsidRPr="00356D98">
        <w:rPr>
          <w:rFonts w:ascii="Times New Roman" w:hAnsi="Times New Roman"/>
          <w:i/>
          <w:spacing w:val="-4"/>
          <w:szCs w:val="28"/>
          <w:lang w:val="vi-VN"/>
        </w:rPr>
        <w:t xml:space="preserve">tại </w:t>
      </w:r>
      <w:r w:rsidR="008F741B" w:rsidRPr="00356D98">
        <w:rPr>
          <w:rFonts w:ascii="Times New Roman" w:hAnsi="Times New Roman"/>
          <w:i/>
          <w:spacing w:val="-4"/>
          <w:szCs w:val="28"/>
        </w:rPr>
        <w:t>Báo cáo</w:t>
      </w:r>
      <w:r w:rsidR="008461B1" w:rsidRPr="00356D98">
        <w:rPr>
          <w:rFonts w:ascii="Times New Roman" w:hAnsi="Times New Roman"/>
          <w:i/>
          <w:spacing w:val="-4"/>
          <w:szCs w:val="28"/>
        </w:rPr>
        <w:t xml:space="preserve"> </w:t>
      </w:r>
      <w:r w:rsidR="00AC73DD" w:rsidRPr="00356D98">
        <w:rPr>
          <w:rFonts w:ascii="Times New Roman" w:hAnsi="Times New Roman"/>
          <w:i/>
          <w:spacing w:val="-4"/>
          <w:szCs w:val="28"/>
          <w:lang w:val="vi-VN"/>
        </w:rPr>
        <w:t>số</w:t>
      </w:r>
      <w:r w:rsidR="00604300">
        <w:rPr>
          <w:rFonts w:ascii="Times New Roman" w:hAnsi="Times New Roman"/>
          <w:i/>
          <w:spacing w:val="-4"/>
          <w:szCs w:val="28"/>
        </w:rPr>
        <w:t xml:space="preserve"> </w:t>
      </w:r>
      <w:r w:rsidR="006D2D49" w:rsidRPr="00356D98">
        <w:rPr>
          <w:rFonts w:ascii="Times New Roman" w:hAnsi="Times New Roman"/>
          <w:i/>
          <w:spacing w:val="-4"/>
          <w:szCs w:val="28"/>
        </w:rPr>
        <w:t>16</w:t>
      </w:r>
      <w:r w:rsidR="00AC73DD" w:rsidRPr="00356D98">
        <w:rPr>
          <w:rFonts w:ascii="Times New Roman" w:hAnsi="Times New Roman"/>
          <w:i/>
          <w:szCs w:val="28"/>
          <w:lang w:val="vi-VN"/>
        </w:rPr>
        <w:t>/</w:t>
      </w:r>
      <w:r w:rsidR="00E56694" w:rsidRPr="00356D98">
        <w:rPr>
          <w:rFonts w:ascii="Times New Roman" w:hAnsi="Times New Roman"/>
          <w:i/>
          <w:szCs w:val="28"/>
        </w:rPr>
        <w:t>BC</w:t>
      </w:r>
      <w:r w:rsidR="00112A1C" w:rsidRPr="00356D98">
        <w:rPr>
          <w:rFonts w:ascii="Times New Roman" w:hAnsi="Times New Roman"/>
          <w:i/>
          <w:szCs w:val="28"/>
          <w:lang w:val="vi-VN"/>
        </w:rPr>
        <w:t>-</w:t>
      </w:r>
      <w:r w:rsidR="00E56694" w:rsidRPr="00356D98">
        <w:rPr>
          <w:rFonts w:ascii="Times New Roman" w:hAnsi="Times New Roman"/>
          <w:i/>
          <w:szCs w:val="28"/>
        </w:rPr>
        <w:t>TP</w:t>
      </w:r>
      <w:r w:rsidR="00EC23D1" w:rsidRPr="00356D98">
        <w:rPr>
          <w:rFonts w:ascii="Times New Roman" w:hAnsi="Times New Roman"/>
          <w:i/>
          <w:szCs w:val="28"/>
          <w:lang w:val="vi-VN"/>
        </w:rPr>
        <w:t xml:space="preserve"> </w:t>
      </w:r>
      <w:r w:rsidR="00112A1C" w:rsidRPr="00356D98">
        <w:rPr>
          <w:rFonts w:ascii="Times New Roman" w:hAnsi="Times New Roman"/>
          <w:i/>
          <w:szCs w:val="28"/>
          <w:lang w:val="vi-VN"/>
        </w:rPr>
        <w:t xml:space="preserve">ngày </w:t>
      </w:r>
      <w:r w:rsidR="006D2D49" w:rsidRPr="00356D98">
        <w:rPr>
          <w:rFonts w:ascii="Times New Roman" w:hAnsi="Times New Roman"/>
          <w:i/>
          <w:szCs w:val="28"/>
        </w:rPr>
        <w:t xml:space="preserve">01 </w:t>
      </w:r>
      <w:r w:rsidR="00D213FB" w:rsidRPr="00356D98">
        <w:rPr>
          <w:rFonts w:ascii="Times New Roman" w:hAnsi="Times New Roman"/>
          <w:i/>
          <w:szCs w:val="28"/>
          <w:lang w:val="vi-VN"/>
        </w:rPr>
        <w:t>tháng</w:t>
      </w:r>
      <w:r w:rsidR="00D213FB" w:rsidRPr="00356D98">
        <w:rPr>
          <w:rFonts w:ascii="Times New Roman" w:hAnsi="Times New Roman"/>
          <w:i/>
          <w:szCs w:val="28"/>
        </w:rPr>
        <w:t xml:space="preserve"> </w:t>
      </w:r>
      <w:r w:rsidR="006D2D49" w:rsidRPr="00356D98">
        <w:rPr>
          <w:rFonts w:ascii="Times New Roman" w:hAnsi="Times New Roman"/>
          <w:i/>
          <w:szCs w:val="28"/>
        </w:rPr>
        <w:t xml:space="preserve">3 </w:t>
      </w:r>
      <w:r w:rsidR="00112A1C" w:rsidRPr="00356D98">
        <w:rPr>
          <w:rFonts w:ascii="Times New Roman" w:hAnsi="Times New Roman"/>
          <w:i/>
          <w:szCs w:val="28"/>
          <w:lang w:val="vi-VN"/>
        </w:rPr>
        <w:t>năm 202</w:t>
      </w:r>
      <w:r w:rsidR="000E70EB" w:rsidRPr="00356D98">
        <w:rPr>
          <w:rFonts w:ascii="Times New Roman" w:hAnsi="Times New Roman"/>
          <w:i/>
          <w:szCs w:val="28"/>
        </w:rPr>
        <w:t>4</w:t>
      </w:r>
      <w:r w:rsidR="000327A5">
        <w:rPr>
          <w:rFonts w:ascii="Times New Roman" w:hAnsi="Times New Roman"/>
          <w:i/>
          <w:szCs w:val="28"/>
        </w:rPr>
        <w:t xml:space="preserve">, Công văn số 535/PTP-TVPL </w:t>
      </w:r>
      <w:r w:rsidR="00604300">
        <w:rPr>
          <w:rFonts w:ascii="Times New Roman" w:hAnsi="Times New Roman"/>
          <w:i/>
          <w:szCs w:val="28"/>
        </w:rPr>
        <w:t xml:space="preserve">         </w:t>
      </w:r>
      <w:r w:rsidR="000327A5">
        <w:rPr>
          <w:rFonts w:ascii="Times New Roman" w:hAnsi="Times New Roman"/>
          <w:i/>
          <w:szCs w:val="28"/>
        </w:rPr>
        <w:t>ngày 08 tháng 7 năm 2024</w:t>
      </w:r>
      <w:r w:rsidR="00112A1C" w:rsidRPr="00356D98">
        <w:rPr>
          <w:rFonts w:ascii="Times New Roman" w:hAnsi="Times New Roman"/>
          <w:i/>
          <w:szCs w:val="28"/>
          <w:lang w:val="vi-VN"/>
        </w:rPr>
        <w:t>.</w:t>
      </w:r>
    </w:p>
    <w:p w:rsidR="00552548" w:rsidRPr="00356D98" w:rsidRDefault="00552548" w:rsidP="00610D9F">
      <w:pPr>
        <w:spacing w:before="240" w:after="120"/>
        <w:ind w:firstLine="709"/>
        <w:jc w:val="center"/>
        <w:rPr>
          <w:rFonts w:ascii="Times New Roman" w:hAnsi="Times New Roman"/>
          <w:b/>
          <w:szCs w:val="28"/>
          <w:lang w:val="vi-VN"/>
        </w:rPr>
      </w:pPr>
      <w:r w:rsidRPr="00356D98">
        <w:rPr>
          <w:rFonts w:ascii="Times New Roman" w:hAnsi="Times New Roman"/>
          <w:b/>
          <w:szCs w:val="28"/>
          <w:lang w:val="vi-VN"/>
        </w:rPr>
        <w:t>QUYẾT ĐỊNH:</w:t>
      </w:r>
    </w:p>
    <w:p w:rsidR="008C3505" w:rsidRPr="008C3505" w:rsidRDefault="00552548" w:rsidP="008C3505">
      <w:pPr>
        <w:pStyle w:val="Heading1"/>
        <w:spacing w:before="120" w:after="120"/>
        <w:ind w:firstLine="709"/>
        <w:jc w:val="both"/>
        <w:rPr>
          <w:rFonts w:ascii="Times New Roman" w:hAnsi="Times New Roman"/>
          <w:szCs w:val="28"/>
        </w:rPr>
      </w:pPr>
      <w:r w:rsidRPr="00356D98">
        <w:rPr>
          <w:rFonts w:ascii="Times New Roman" w:hAnsi="Times New Roman"/>
          <w:szCs w:val="28"/>
          <w:lang w:val="vi-VN"/>
        </w:rPr>
        <w:t xml:space="preserve">Điều 1. </w:t>
      </w:r>
      <w:r w:rsidR="008C3505">
        <w:rPr>
          <w:rFonts w:ascii="Times New Roman" w:hAnsi="Times New Roman"/>
          <w:szCs w:val="28"/>
        </w:rPr>
        <w:t>Ban hành Quy định</w:t>
      </w:r>
    </w:p>
    <w:p w:rsidR="009F0503" w:rsidRPr="00356D98" w:rsidRDefault="004A4194" w:rsidP="008C3505">
      <w:pPr>
        <w:pStyle w:val="Heading1"/>
        <w:spacing w:before="120" w:after="120"/>
        <w:ind w:firstLine="709"/>
        <w:jc w:val="both"/>
        <w:rPr>
          <w:rFonts w:ascii="Times New Roman" w:hAnsi="Times New Roman"/>
          <w:b w:val="0"/>
          <w:szCs w:val="28"/>
        </w:rPr>
      </w:pPr>
      <w:r w:rsidRPr="00356D98">
        <w:rPr>
          <w:rFonts w:ascii="Times New Roman" w:hAnsi="Times New Roman"/>
          <w:b w:val="0"/>
          <w:szCs w:val="28"/>
        </w:rPr>
        <w:t xml:space="preserve">Ban hành </w:t>
      </w:r>
      <w:r w:rsidR="00552548" w:rsidRPr="00356D98">
        <w:rPr>
          <w:rFonts w:ascii="Times New Roman" w:hAnsi="Times New Roman"/>
          <w:b w:val="0"/>
          <w:szCs w:val="28"/>
          <w:lang w:val="vi-VN"/>
        </w:rPr>
        <w:t xml:space="preserve">kèm </w:t>
      </w:r>
      <w:r w:rsidR="00F31616" w:rsidRPr="00356D98">
        <w:rPr>
          <w:rFonts w:ascii="Times New Roman" w:hAnsi="Times New Roman"/>
          <w:b w:val="0"/>
          <w:szCs w:val="28"/>
          <w:lang w:val="vi-VN"/>
        </w:rPr>
        <w:t xml:space="preserve">theo </w:t>
      </w:r>
      <w:r w:rsidR="00552548" w:rsidRPr="00356D98">
        <w:rPr>
          <w:rFonts w:ascii="Times New Roman" w:hAnsi="Times New Roman"/>
          <w:b w:val="0"/>
          <w:szCs w:val="28"/>
          <w:lang w:val="vi-VN"/>
        </w:rPr>
        <w:t xml:space="preserve">Quyết định này </w:t>
      </w:r>
      <w:r w:rsidR="00573705" w:rsidRPr="00356D98">
        <w:rPr>
          <w:rFonts w:ascii="Times New Roman" w:hAnsi="Times New Roman"/>
          <w:b w:val="0"/>
          <w:szCs w:val="28"/>
          <w:lang w:val="vi-VN"/>
        </w:rPr>
        <w:t>Quy định chức năng, nhiệm vụ, quyền hạn</w:t>
      </w:r>
      <w:r w:rsidR="00552548" w:rsidRPr="00356D98">
        <w:rPr>
          <w:rFonts w:ascii="Times New Roman" w:hAnsi="Times New Roman"/>
          <w:b w:val="0"/>
          <w:szCs w:val="28"/>
          <w:lang w:val="vi-VN"/>
        </w:rPr>
        <w:t xml:space="preserve"> </w:t>
      </w:r>
      <w:r w:rsidR="008F050D" w:rsidRPr="00356D98">
        <w:rPr>
          <w:rFonts w:ascii="Times New Roman" w:hAnsi="Times New Roman"/>
          <w:b w:val="0"/>
          <w:szCs w:val="28"/>
          <w:lang w:val="vi-VN"/>
        </w:rPr>
        <w:t xml:space="preserve">và cơ cấu tổ chức </w:t>
      </w:r>
      <w:r w:rsidR="00552548" w:rsidRPr="00356D98">
        <w:rPr>
          <w:rFonts w:ascii="Times New Roman" w:hAnsi="Times New Roman"/>
          <w:b w:val="0"/>
          <w:szCs w:val="28"/>
          <w:lang w:val="vi-VN"/>
        </w:rPr>
        <w:t xml:space="preserve">của </w:t>
      </w:r>
      <w:r w:rsidR="009F0503" w:rsidRPr="00356D98">
        <w:rPr>
          <w:rFonts w:ascii="Times New Roman" w:hAnsi="Times New Roman"/>
          <w:b w:val="0"/>
          <w:szCs w:val="28"/>
          <w:lang w:val="vi-VN"/>
        </w:rPr>
        <w:t xml:space="preserve">Phòng </w:t>
      </w:r>
      <w:r w:rsidR="00613BCC" w:rsidRPr="00356D98">
        <w:rPr>
          <w:rFonts w:ascii="Times New Roman" w:hAnsi="Times New Roman"/>
          <w:b w:val="0"/>
          <w:szCs w:val="28"/>
        </w:rPr>
        <w:t>Tài nguyên và Môi trường</w:t>
      </w:r>
      <w:r w:rsidR="009F0503" w:rsidRPr="00356D98">
        <w:rPr>
          <w:rFonts w:ascii="Times New Roman" w:hAnsi="Times New Roman"/>
          <w:b w:val="0"/>
          <w:szCs w:val="28"/>
          <w:lang w:val="vi-VN"/>
        </w:rPr>
        <w:t xml:space="preserve"> thuộc Ủy ban nhân dân </w:t>
      </w:r>
      <w:r w:rsidR="005748AA" w:rsidRPr="00356D98">
        <w:rPr>
          <w:rFonts w:ascii="Times New Roman" w:hAnsi="Times New Roman"/>
          <w:b w:val="0"/>
          <w:szCs w:val="28"/>
        </w:rPr>
        <w:t>Q</w:t>
      </w:r>
      <w:r w:rsidR="009F0503" w:rsidRPr="00356D98">
        <w:rPr>
          <w:rFonts w:ascii="Times New Roman" w:hAnsi="Times New Roman"/>
          <w:b w:val="0"/>
          <w:szCs w:val="28"/>
        </w:rPr>
        <w:t xml:space="preserve">uận </w:t>
      </w:r>
      <w:r w:rsidR="00D313EB" w:rsidRPr="00356D98">
        <w:rPr>
          <w:rFonts w:ascii="Times New Roman" w:hAnsi="Times New Roman"/>
          <w:b w:val="0"/>
          <w:szCs w:val="28"/>
        </w:rPr>
        <w:t>8</w:t>
      </w:r>
      <w:r w:rsidR="009F0503" w:rsidRPr="00356D98">
        <w:rPr>
          <w:rFonts w:ascii="Times New Roman" w:hAnsi="Times New Roman"/>
          <w:b w:val="0"/>
          <w:szCs w:val="28"/>
        </w:rPr>
        <w:t>.</w:t>
      </w:r>
    </w:p>
    <w:p w:rsidR="008C3505" w:rsidRDefault="00552548" w:rsidP="008C3505">
      <w:pPr>
        <w:spacing w:before="120" w:after="120"/>
        <w:ind w:firstLine="720"/>
        <w:jc w:val="both"/>
        <w:rPr>
          <w:rFonts w:ascii="Times New Roman" w:hAnsi="Times New Roman"/>
          <w:spacing w:val="-6"/>
          <w:szCs w:val="28"/>
        </w:rPr>
      </w:pPr>
      <w:r w:rsidRPr="00356D98">
        <w:rPr>
          <w:rFonts w:ascii="Times New Roman" w:hAnsi="Times New Roman"/>
          <w:b/>
          <w:spacing w:val="-6"/>
          <w:szCs w:val="28"/>
        </w:rPr>
        <w:t>Điều 2.</w:t>
      </w:r>
      <w:r w:rsidR="00391D98" w:rsidRPr="00356D98">
        <w:rPr>
          <w:rFonts w:ascii="Times New Roman" w:hAnsi="Times New Roman"/>
          <w:spacing w:val="-6"/>
          <w:szCs w:val="28"/>
        </w:rPr>
        <w:t xml:space="preserve"> </w:t>
      </w:r>
      <w:r w:rsidR="008C3505" w:rsidRPr="008C3505">
        <w:rPr>
          <w:rFonts w:ascii="Times New Roman" w:hAnsi="Times New Roman"/>
          <w:b/>
          <w:spacing w:val="-6"/>
          <w:szCs w:val="28"/>
        </w:rPr>
        <w:t>Hiệu lực thi hành</w:t>
      </w:r>
    </w:p>
    <w:p w:rsidR="006A114E" w:rsidRPr="00356D98" w:rsidRDefault="00552548" w:rsidP="008C3505">
      <w:pPr>
        <w:spacing w:before="120" w:after="120"/>
        <w:ind w:firstLine="720"/>
        <w:jc w:val="both"/>
        <w:rPr>
          <w:rFonts w:ascii="Times New Roman" w:hAnsi="Times New Roman"/>
          <w:spacing w:val="-6"/>
          <w:szCs w:val="28"/>
          <w:lang w:val="vi-VN"/>
        </w:rPr>
      </w:pPr>
      <w:r w:rsidRPr="00356D98">
        <w:rPr>
          <w:rFonts w:ascii="Times New Roman" w:hAnsi="Times New Roman"/>
          <w:spacing w:val="-6"/>
          <w:szCs w:val="28"/>
          <w:lang w:val="vi-VN"/>
        </w:rPr>
        <w:t xml:space="preserve">Quyết định này có hiệu lực thi hành </w:t>
      </w:r>
      <w:r w:rsidR="00D761CD" w:rsidRPr="00356D98">
        <w:rPr>
          <w:rFonts w:ascii="Times New Roman" w:hAnsi="Times New Roman"/>
          <w:spacing w:val="-6"/>
          <w:szCs w:val="28"/>
          <w:lang w:val="vi-VN"/>
        </w:rPr>
        <w:t>kể từ ngày</w:t>
      </w:r>
      <w:r w:rsidR="00BE0EC8" w:rsidRPr="00356D98">
        <w:rPr>
          <w:rFonts w:ascii="Times New Roman" w:hAnsi="Times New Roman"/>
          <w:spacing w:val="-6"/>
          <w:szCs w:val="28"/>
        </w:rPr>
        <w:t xml:space="preserve"> </w:t>
      </w:r>
      <w:r w:rsidR="00EB0507">
        <w:rPr>
          <w:rFonts w:ascii="Times New Roman" w:hAnsi="Times New Roman"/>
          <w:spacing w:val="-6"/>
          <w:szCs w:val="28"/>
          <w:lang w:val="vi-VN"/>
        </w:rPr>
        <w:t>24</w:t>
      </w:r>
      <w:r w:rsidR="00610D9F" w:rsidRPr="00356D98">
        <w:rPr>
          <w:rFonts w:ascii="Times New Roman" w:hAnsi="Times New Roman"/>
          <w:spacing w:val="-6"/>
          <w:szCs w:val="28"/>
        </w:rPr>
        <w:t xml:space="preserve"> </w:t>
      </w:r>
      <w:r w:rsidR="00D761CD" w:rsidRPr="00356D98">
        <w:rPr>
          <w:rFonts w:ascii="Times New Roman" w:hAnsi="Times New Roman"/>
          <w:spacing w:val="-6"/>
          <w:szCs w:val="28"/>
          <w:lang w:val="vi-VN"/>
        </w:rPr>
        <w:t>tháng</w:t>
      </w:r>
      <w:r w:rsidR="00EB0507">
        <w:rPr>
          <w:rFonts w:ascii="Times New Roman" w:hAnsi="Times New Roman"/>
          <w:spacing w:val="-6"/>
          <w:szCs w:val="28"/>
          <w:lang w:val="vi-VN"/>
        </w:rPr>
        <w:t xml:space="preserve"> 7</w:t>
      </w:r>
      <w:r w:rsidR="00610D9F" w:rsidRPr="00356D98">
        <w:rPr>
          <w:rFonts w:ascii="Times New Roman" w:hAnsi="Times New Roman"/>
          <w:spacing w:val="-6"/>
          <w:szCs w:val="28"/>
        </w:rPr>
        <w:t xml:space="preserve"> </w:t>
      </w:r>
      <w:r w:rsidR="00D761CD" w:rsidRPr="00356D98">
        <w:rPr>
          <w:rFonts w:ascii="Times New Roman" w:hAnsi="Times New Roman"/>
          <w:spacing w:val="-6"/>
          <w:szCs w:val="28"/>
          <w:lang w:val="vi-VN"/>
        </w:rPr>
        <w:t>năm 202</w:t>
      </w:r>
      <w:r w:rsidR="000E70EB" w:rsidRPr="00356D98">
        <w:rPr>
          <w:rFonts w:ascii="Times New Roman" w:hAnsi="Times New Roman"/>
          <w:spacing w:val="-6"/>
          <w:szCs w:val="28"/>
        </w:rPr>
        <w:t>4</w:t>
      </w:r>
      <w:r w:rsidR="00EC4297" w:rsidRPr="00356D98">
        <w:rPr>
          <w:rFonts w:ascii="Times New Roman" w:hAnsi="Times New Roman"/>
          <w:spacing w:val="-6"/>
          <w:szCs w:val="28"/>
          <w:lang w:val="vi-VN"/>
        </w:rPr>
        <w:t>;</w:t>
      </w:r>
      <w:r w:rsidR="00265D44" w:rsidRPr="00356D98">
        <w:rPr>
          <w:rFonts w:ascii="Times New Roman" w:hAnsi="Times New Roman"/>
          <w:spacing w:val="-6"/>
          <w:szCs w:val="28"/>
          <w:lang w:val="vi-VN"/>
        </w:rPr>
        <w:t xml:space="preserve"> t</w:t>
      </w:r>
      <w:r w:rsidR="00AC73DD" w:rsidRPr="00356D98">
        <w:rPr>
          <w:rFonts w:ascii="Times New Roman" w:hAnsi="Times New Roman"/>
          <w:spacing w:val="-6"/>
          <w:szCs w:val="28"/>
          <w:lang w:val="vi-VN"/>
        </w:rPr>
        <w:t>hay thế</w:t>
      </w:r>
      <w:r w:rsidR="00082221" w:rsidRPr="00356D98">
        <w:rPr>
          <w:rFonts w:ascii="Times New Roman" w:hAnsi="Times New Roman"/>
          <w:spacing w:val="-6"/>
          <w:szCs w:val="28"/>
          <w:lang w:val="vi-VN"/>
        </w:rPr>
        <w:t xml:space="preserve"> Quyết định </w:t>
      </w:r>
      <w:r w:rsidR="00BE0EC8" w:rsidRPr="00356D98">
        <w:rPr>
          <w:rFonts w:ascii="Times New Roman" w:hAnsi="Times New Roman"/>
          <w:spacing w:val="-6"/>
          <w:szCs w:val="28"/>
          <w:lang w:val="vi-VN"/>
        </w:rPr>
        <w:t xml:space="preserve">số 04/2017/QĐ-UBND ngày 05 tháng 12 năm 2017 của Ủy ban nhân dân Quận 8 </w:t>
      </w:r>
      <w:r w:rsidR="00BE0EC8" w:rsidRPr="00356D98">
        <w:rPr>
          <w:rFonts w:ascii="Times New Roman" w:hAnsi="Times New Roman"/>
          <w:spacing w:val="-6"/>
          <w:szCs w:val="28"/>
        </w:rPr>
        <w:t xml:space="preserve">ban hành </w:t>
      </w:r>
      <w:r w:rsidR="00BE0EC8" w:rsidRPr="00356D98">
        <w:rPr>
          <w:rFonts w:ascii="Times New Roman" w:hAnsi="Times New Roman"/>
          <w:spacing w:val="-6"/>
          <w:szCs w:val="28"/>
          <w:lang w:val="vi-VN"/>
        </w:rPr>
        <w:t xml:space="preserve">Quy chế </w:t>
      </w:r>
      <w:r w:rsidR="00BE0EC8" w:rsidRPr="00356D98">
        <w:rPr>
          <w:rFonts w:ascii="Times New Roman" w:hAnsi="Times New Roman"/>
          <w:spacing w:val="-6"/>
          <w:szCs w:val="28"/>
        </w:rPr>
        <w:t>t</w:t>
      </w:r>
      <w:r w:rsidR="00BE0EC8" w:rsidRPr="00356D98">
        <w:rPr>
          <w:rFonts w:ascii="Times New Roman" w:hAnsi="Times New Roman"/>
          <w:spacing w:val="-6"/>
          <w:szCs w:val="28"/>
          <w:lang w:val="vi-VN"/>
        </w:rPr>
        <w:t xml:space="preserve">ổ chức và hoạt động của Phòng Tài nguyên và Môi trường </w:t>
      </w:r>
      <w:r w:rsidR="00AA2FEB" w:rsidRPr="00356D98">
        <w:rPr>
          <w:rFonts w:ascii="Times New Roman" w:hAnsi="Times New Roman"/>
          <w:spacing w:val="-6"/>
          <w:szCs w:val="28"/>
          <w:lang w:val="vi-VN"/>
        </w:rPr>
        <w:t xml:space="preserve">thuộc Ủy ban nhân dân </w:t>
      </w:r>
      <w:r w:rsidR="00F76D4D" w:rsidRPr="00356D98">
        <w:rPr>
          <w:rFonts w:ascii="Times New Roman" w:hAnsi="Times New Roman"/>
          <w:spacing w:val="-6"/>
          <w:szCs w:val="28"/>
        </w:rPr>
        <w:t>Q</w:t>
      </w:r>
      <w:r w:rsidR="00AA2FEB" w:rsidRPr="00356D98">
        <w:rPr>
          <w:rFonts w:ascii="Times New Roman" w:hAnsi="Times New Roman"/>
          <w:spacing w:val="-6"/>
          <w:szCs w:val="28"/>
          <w:lang w:val="vi-VN"/>
        </w:rPr>
        <w:t xml:space="preserve">uận </w:t>
      </w:r>
      <w:r w:rsidR="00D313EB" w:rsidRPr="00356D98">
        <w:rPr>
          <w:rFonts w:ascii="Times New Roman" w:hAnsi="Times New Roman"/>
          <w:spacing w:val="-6"/>
          <w:szCs w:val="28"/>
        </w:rPr>
        <w:t>8</w:t>
      </w:r>
      <w:r w:rsidR="00082221" w:rsidRPr="00356D98">
        <w:rPr>
          <w:rFonts w:ascii="Times New Roman" w:hAnsi="Times New Roman"/>
          <w:spacing w:val="-6"/>
          <w:szCs w:val="28"/>
          <w:lang w:val="vi-VN"/>
        </w:rPr>
        <w:t>.</w:t>
      </w:r>
    </w:p>
    <w:p w:rsidR="008C3505" w:rsidRDefault="00195D16" w:rsidP="008C3505">
      <w:pPr>
        <w:spacing w:before="120" w:after="120"/>
        <w:ind w:firstLine="709"/>
        <w:jc w:val="both"/>
        <w:rPr>
          <w:rFonts w:ascii="Times New Roman" w:hAnsi="Times New Roman"/>
          <w:b/>
          <w:szCs w:val="28"/>
        </w:rPr>
      </w:pPr>
      <w:r w:rsidRPr="00356D98">
        <w:rPr>
          <w:rFonts w:ascii="Times New Roman" w:hAnsi="Times New Roman"/>
          <w:b/>
          <w:szCs w:val="28"/>
        </w:rPr>
        <w:t xml:space="preserve">Điều 3. </w:t>
      </w:r>
      <w:r w:rsidR="008C3505">
        <w:rPr>
          <w:rFonts w:ascii="Times New Roman" w:hAnsi="Times New Roman"/>
          <w:b/>
          <w:szCs w:val="28"/>
        </w:rPr>
        <w:t>Trách nhiệm thi hành</w:t>
      </w:r>
    </w:p>
    <w:p w:rsidR="00440CEE" w:rsidRPr="008C3505" w:rsidRDefault="00704D6D" w:rsidP="008C3505">
      <w:pPr>
        <w:spacing w:before="120" w:after="240"/>
        <w:ind w:firstLine="709"/>
        <w:jc w:val="both"/>
        <w:rPr>
          <w:rFonts w:ascii="Times New Roman" w:hAnsi="Times New Roman"/>
          <w:spacing w:val="-2"/>
          <w:szCs w:val="28"/>
        </w:rPr>
      </w:pPr>
      <w:r w:rsidRPr="008C3505">
        <w:rPr>
          <w:rFonts w:ascii="Times New Roman" w:hAnsi="Times New Roman"/>
          <w:spacing w:val="-2"/>
          <w:szCs w:val="28"/>
        </w:rPr>
        <w:t xml:space="preserve">Chánh Văn phòng Ủy ban nhân dân </w:t>
      </w:r>
      <w:r w:rsidR="00AA5B84" w:rsidRPr="008C3505">
        <w:rPr>
          <w:rFonts w:ascii="Times New Roman" w:hAnsi="Times New Roman"/>
          <w:spacing w:val="-2"/>
          <w:szCs w:val="28"/>
        </w:rPr>
        <w:t>Q</w:t>
      </w:r>
      <w:r w:rsidRPr="008C3505">
        <w:rPr>
          <w:rFonts w:ascii="Times New Roman" w:hAnsi="Times New Roman"/>
          <w:spacing w:val="-2"/>
          <w:szCs w:val="28"/>
        </w:rPr>
        <w:t xml:space="preserve">uận </w:t>
      </w:r>
      <w:r w:rsidR="00D313EB" w:rsidRPr="008C3505">
        <w:rPr>
          <w:rFonts w:ascii="Times New Roman" w:hAnsi="Times New Roman"/>
          <w:spacing w:val="-2"/>
          <w:szCs w:val="28"/>
        </w:rPr>
        <w:t>8</w:t>
      </w:r>
      <w:r w:rsidRPr="008C3505">
        <w:rPr>
          <w:rFonts w:ascii="Times New Roman" w:hAnsi="Times New Roman"/>
          <w:spacing w:val="-2"/>
          <w:szCs w:val="28"/>
        </w:rPr>
        <w:t xml:space="preserve">, Trưởng </w:t>
      </w:r>
      <w:r w:rsidR="005435D6" w:rsidRPr="008C3505">
        <w:rPr>
          <w:rFonts w:ascii="Times New Roman" w:hAnsi="Times New Roman"/>
          <w:spacing w:val="-2"/>
          <w:szCs w:val="28"/>
        </w:rPr>
        <w:t>P</w:t>
      </w:r>
      <w:r w:rsidRPr="008C3505">
        <w:rPr>
          <w:rFonts w:ascii="Times New Roman" w:hAnsi="Times New Roman"/>
          <w:spacing w:val="-2"/>
          <w:szCs w:val="28"/>
        </w:rPr>
        <w:t xml:space="preserve">hòng Nội vụ </w:t>
      </w:r>
      <w:r w:rsidR="007D06EA" w:rsidRPr="008C3505">
        <w:rPr>
          <w:rFonts w:ascii="Times New Roman" w:hAnsi="Times New Roman"/>
          <w:spacing w:val="-2"/>
          <w:szCs w:val="28"/>
        </w:rPr>
        <w:t>Q</w:t>
      </w:r>
      <w:r w:rsidRPr="008C3505">
        <w:rPr>
          <w:rFonts w:ascii="Times New Roman" w:hAnsi="Times New Roman"/>
          <w:spacing w:val="-2"/>
          <w:szCs w:val="28"/>
        </w:rPr>
        <w:t xml:space="preserve">uận </w:t>
      </w:r>
      <w:r w:rsidR="00D313EB" w:rsidRPr="008C3505">
        <w:rPr>
          <w:rFonts w:ascii="Times New Roman" w:hAnsi="Times New Roman"/>
          <w:spacing w:val="-2"/>
          <w:szCs w:val="28"/>
        </w:rPr>
        <w:t>8</w:t>
      </w:r>
      <w:r w:rsidRPr="008C3505">
        <w:rPr>
          <w:rFonts w:ascii="Times New Roman" w:hAnsi="Times New Roman"/>
          <w:spacing w:val="-2"/>
          <w:szCs w:val="28"/>
        </w:rPr>
        <w:t xml:space="preserve">, </w:t>
      </w:r>
      <w:r w:rsidR="00613BCC" w:rsidRPr="008C3505">
        <w:rPr>
          <w:rFonts w:ascii="Times New Roman" w:hAnsi="Times New Roman"/>
          <w:spacing w:val="-2"/>
          <w:szCs w:val="28"/>
        </w:rPr>
        <w:t xml:space="preserve">Trưởng </w:t>
      </w:r>
      <w:r w:rsidR="00C65D37" w:rsidRPr="008C3505">
        <w:rPr>
          <w:rFonts w:ascii="Times New Roman" w:hAnsi="Times New Roman"/>
          <w:spacing w:val="-2"/>
          <w:szCs w:val="28"/>
        </w:rPr>
        <w:t xml:space="preserve">Phòng </w:t>
      </w:r>
      <w:r w:rsidR="00613BCC" w:rsidRPr="008C3505">
        <w:rPr>
          <w:rFonts w:ascii="Times New Roman" w:hAnsi="Times New Roman"/>
          <w:spacing w:val="-2"/>
          <w:szCs w:val="28"/>
        </w:rPr>
        <w:t>Tài nguyên và Môi trường</w:t>
      </w:r>
      <w:r w:rsidR="008461B1" w:rsidRPr="008C3505">
        <w:rPr>
          <w:rFonts w:ascii="Times New Roman" w:hAnsi="Times New Roman"/>
          <w:spacing w:val="-2"/>
          <w:szCs w:val="28"/>
        </w:rPr>
        <w:t xml:space="preserve"> Quận 8</w:t>
      </w:r>
      <w:r w:rsidR="00613BCC" w:rsidRPr="008C3505">
        <w:rPr>
          <w:rFonts w:ascii="Times New Roman" w:hAnsi="Times New Roman"/>
          <w:spacing w:val="-2"/>
          <w:szCs w:val="28"/>
        </w:rPr>
        <w:t xml:space="preserve">, </w:t>
      </w:r>
      <w:r w:rsidRPr="008C3505">
        <w:rPr>
          <w:rFonts w:ascii="Times New Roman" w:hAnsi="Times New Roman"/>
          <w:spacing w:val="-2"/>
          <w:szCs w:val="28"/>
        </w:rPr>
        <w:t>Thủ trưởng c</w:t>
      </w:r>
      <w:r w:rsidR="006F5330" w:rsidRPr="008C3505">
        <w:rPr>
          <w:rFonts w:ascii="Times New Roman" w:hAnsi="Times New Roman"/>
          <w:spacing w:val="-2"/>
          <w:szCs w:val="28"/>
        </w:rPr>
        <w:t>ác cơ quan, đơn vị</w:t>
      </w:r>
      <w:r w:rsidR="00290A76">
        <w:rPr>
          <w:rFonts w:ascii="Times New Roman" w:hAnsi="Times New Roman"/>
          <w:spacing w:val="-2"/>
          <w:szCs w:val="28"/>
        </w:rPr>
        <w:t>, cá nhân</w:t>
      </w:r>
      <w:r w:rsidR="006F5330" w:rsidRPr="008C3505">
        <w:rPr>
          <w:rFonts w:ascii="Times New Roman" w:hAnsi="Times New Roman"/>
          <w:spacing w:val="-2"/>
          <w:szCs w:val="28"/>
        </w:rPr>
        <w:t xml:space="preserve"> có liên quan và</w:t>
      </w:r>
      <w:r w:rsidRPr="008C3505">
        <w:rPr>
          <w:rFonts w:ascii="Times New Roman" w:hAnsi="Times New Roman"/>
          <w:spacing w:val="-2"/>
          <w:szCs w:val="28"/>
        </w:rPr>
        <w:t xml:space="preserve"> Chủ tịch Ủy ban nhân dân 1</w:t>
      </w:r>
      <w:r w:rsidR="00D313EB" w:rsidRPr="008C3505">
        <w:rPr>
          <w:rFonts w:ascii="Times New Roman" w:hAnsi="Times New Roman"/>
          <w:spacing w:val="-2"/>
          <w:szCs w:val="28"/>
        </w:rPr>
        <w:t>6</w:t>
      </w:r>
      <w:r w:rsidRPr="008C3505">
        <w:rPr>
          <w:rFonts w:ascii="Times New Roman" w:hAnsi="Times New Roman"/>
          <w:spacing w:val="-2"/>
          <w:szCs w:val="28"/>
        </w:rPr>
        <w:t xml:space="preserve"> phường </w:t>
      </w:r>
      <w:r w:rsidR="003741B5" w:rsidRPr="008C3505">
        <w:rPr>
          <w:rFonts w:ascii="Times New Roman" w:hAnsi="Times New Roman"/>
          <w:spacing w:val="-2"/>
          <w:szCs w:val="28"/>
        </w:rPr>
        <w:t xml:space="preserve">Quận 8 </w:t>
      </w:r>
      <w:r w:rsidRPr="008C3505">
        <w:rPr>
          <w:rFonts w:ascii="Times New Roman" w:hAnsi="Times New Roman"/>
          <w:spacing w:val="-2"/>
          <w:szCs w:val="28"/>
        </w:rPr>
        <w:t>chịu trách nhiệm thi hành Quyết định này</w:t>
      </w:r>
      <w:r w:rsidR="00EC23D1" w:rsidRPr="008C3505">
        <w:rPr>
          <w:rFonts w:ascii="Times New Roman" w:hAnsi="Times New Roman"/>
          <w:spacing w:val="-2"/>
          <w:szCs w:val="28"/>
        </w:rPr>
        <w:t>./.</w:t>
      </w:r>
    </w:p>
    <w:tbl>
      <w:tblPr>
        <w:tblW w:w="9308" w:type="dxa"/>
        <w:tblInd w:w="108" w:type="dxa"/>
        <w:tblLook w:val="01E0" w:firstRow="1" w:lastRow="1" w:firstColumn="1" w:lastColumn="1" w:noHBand="0" w:noVBand="0"/>
      </w:tblPr>
      <w:tblGrid>
        <w:gridCol w:w="4820"/>
        <w:gridCol w:w="4488"/>
      </w:tblGrid>
      <w:tr w:rsidR="00DD3E75" w:rsidRPr="00356D98" w:rsidTr="00C65D37">
        <w:tc>
          <w:tcPr>
            <w:tcW w:w="4820" w:type="dxa"/>
            <w:shd w:val="clear" w:color="auto" w:fill="auto"/>
          </w:tcPr>
          <w:p w:rsidR="00552548" w:rsidRPr="00356D98" w:rsidRDefault="00EC23D1" w:rsidP="00EC23D1">
            <w:pPr>
              <w:spacing w:before="120"/>
              <w:ind w:left="-126"/>
              <w:rPr>
                <w:rFonts w:ascii="Times New Roman" w:hAnsi="Times New Roman"/>
                <w:i/>
                <w:sz w:val="24"/>
                <w:szCs w:val="24"/>
                <w:lang w:val="vi-VN"/>
              </w:rPr>
            </w:pPr>
            <w:r w:rsidRPr="00356D98">
              <w:rPr>
                <w:rFonts w:ascii="Times New Roman" w:hAnsi="Times New Roman"/>
                <w:b/>
                <w:i/>
                <w:sz w:val="24"/>
                <w:szCs w:val="24"/>
              </w:rPr>
              <w:t xml:space="preserve"> </w:t>
            </w:r>
            <w:r w:rsidR="00552548" w:rsidRPr="00356D98">
              <w:rPr>
                <w:rFonts w:ascii="Times New Roman" w:hAnsi="Times New Roman"/>
                <w:b/>
                <w:i/>
                <w:sz w:val="24"/>
                <w:szCs w:val="24"/>
                <w:lang w:val="vi-VN"/>
              </w:rPr>
              <w:t>Nơi nhận:</w:t>
            </w:r>
          </w:p>
          <w:p w:rsidR="00704D6D" w:rsidRPr="00356D98" w:rsidRDefault="00704D6D" w:rsidP="00EC23D1">
            <w:pPr>
              <w:ind w:left="-126"/>
              <w:rPr>
                <w:rFonts w:ascii="Times New Roman" w:hAnsi="Times New Roman"/>
                <w:sz w:val="22"/>
                <w:szCs w:val="22"/>
                <w:lang w:val="vi-VN"/>
              </w:rPr>
            </w:pPr>
            <w:r w:rsidRPr="00356D98">
              <w:rPr>
                <w:rFonts w:ascii="Times New Roman" w:hAnsi="Times New Roman"/>
                <w:sz w:val="22"/>
                <w:szCs w:val="22"/>
                <w:lang w:val="vi-VN"/>
              </w:rPr>
              <w:t>- Như Điều 3;</w:t>
            </w:r>
          </w:p>
          <w:p w:rsidR="00704D6D" w:rsidRPr="00356D98" w:rsidRDefault="00704D6D" w:rsidP="00EC23D1">
            <w:pPr>
              <w:ind w:left="-126"/>
              <w:rPr>
                <w:rFonts w:ascii="Times New Roman" w:hAnsi="Times New Roman"/>
                <w:sz w:val="22"/>
                <w:szCs w:val="22"/>
                <w:lang w:val="vi-VN"/>
              </w:rPr>
            </w:pPr>
            <w:r w:rsidRPr="00356D98">
              <w:rPr>
                <w:rFonts w:ascii="Times New Roman" w:hAnsi="Times New Roman"/>
                <w:sz w:val="22"/>
                <w:szCs w:val="22"/>
                <w:lang w:val="vi-VN"/>
              </w:rPr>
              <w:t xml:space="preserve">- </w:t>
            </w:r>
            <w:r w:rsidR="003741B5" w:rsidRPr="00356D98">
              <w:rPr>
                <w:rFonts w:ascii="Times New Roman" w:hAnsi="Times New Roman"/>
                <w:sz w:val="22"/>
                <w:szCs w:val="22"/>
              </w:rPr>
              <w:t>Sở Tài nguyên và Môi trường</w:t>
            </w:r>
            <w:r w:rsidR="00C65D37">
              <w:rPr>
                <w:rFonts w:ascii="Times New Roman" w:hAnsi="Times New Roman"/>
                <w:sz w:val="22"/>
                <w:szCs w:val="22"/>
              </w:rPr>
              <w:t>;</w:t>
            </w:r>
          </w:p>
          <w:p w:rsidR="003741B5" w:rsidRPr="00356D98" w:rsidRDefault="00704D6D" w:rsidP="00EC23D1">
            <w:pPr>
              <w:ind w:left="-126"/>
              <w:rPr>
                <w:rFonts w:ascii="Times New Roman" w:hAnsi="Times New Roman"/>
                <w:sz w:val="22"/>
                <w:szCs w:val="22"/>
              </w:rPr>
            </w:pPr>
            <w:r w:rsidRPr="00356D98">
              <w:rPr>
                <w:rFonts w:ascii="Times New Roman" w:hAnsi="Times New Roman"/>
                <w:sz w:val="22"/>
                <w:szCs w:val="22"/>
                <w:lang w:val="vi-VN"/>
              </w:rPr>
              <w:t>- Sở Tư pháp;</w:t>
            </w:r>
            <w:r w:rsidR="003741B5" w:rsidRPr="00356D98">
              <w:rPr>
                <w:rFonts w:ascii="Times New Roman" w:hAnsi="Times New Roman"/>
                <w:sz w:val="22"/>
                <w:szCs w:val="22"/>
              </w:rPr>
              <w:t xml:space="preserve"> </w:t>
            </w:r>
            <w:r w:rsidR="003741B5" w:rsidRPr="00356D98">
              <w:rPr>
                <w:rFonts w:ascii="Times New Roman" w:hAnsi="Times New Roman"/>
                <w:sz w:val="22"/>
                <w:szCs w:val="22"/>
                <w:lang w:val="vi-VN"/>
              </w:rPr>
              <w:t>Sở Nội vụ</w:t>
            </w:r>
            <w:r w:rsidR="00C65D37">
              <w:rPr>
                <w:rFonts w:ascii="Times New Roman" w:hAnsi="Times New Roman"/>
                <w:sz w:val="22"/>
                <w:szCs w:val="22"/>
              </w:rPr>
              <w:t>;</w:t>
            </w:r>
          </w:p>
          <w:p w:rsidR="00704D6D" w:rsidRPr="00356D98" w:rsidRDefault="00704D6D" w:rsidP="00EC23D1">
            <w:pPr>
              <w:ind w:left="-126"/>
              <w:rPr>
                <w:rFonts w:ascii="Times New Roman" w:hAnsi="Times New Roman"/>
                <w:sz w:val="22"/>
                <w:szCs w:val="22"/>
                <w:lang w:val="vi-VN"/>
              </w:rPr>
            </w:pPr>
            <w:r w:rsidRPr="00356D98">
              <w:rPr>
                <w:rFonts w:ascii="Times New Roman" w:hAnsi="Times New Roman"/>
                <w:sz w:val="22"/>
                <w:szCs w:val="22"/>
                <w:lang w:val="vi-VN"/>
              </w:rPr>
              <w:t>- Trung tâm Công báo thành phố;</w:t>
            </w:r>
          </w:p>
          <w:p w:rsidR="00704D6D" w:rsidRPr="00356D98" w:rsidRDefault="00704D6D" w:rsidP="00EC23D1">
            <w:pPr>
              <w:ind w:left="-126"/>
              <w:rPr>
                <w:rFonts w:ascii="Times New Roman" w:hAnsi="Times New Roman"/>
                <w:sz w:val="22"/>
                <w:szCs w:val="22"/>
                <w:lang w:val="vi-VN"/>
              </w:rPr>
            </w:pPr>
            <w:r w:rsidRPr="00356D98">
              <w:rPr>
                <w:rFonts w:ascii="Times New Roman" w:hAnsi="Times New Roman"/>
                <w:sz w:val="22"/>
                <w:szCs w:val="22"/>
                <w:lang w:val="vi-VN"/>
              </w:rPr>
              <w:t>- Thường trực Quận ủy</w:t>
            </w:r>
            <w:r w:rsidR="00A303BA" w:rsidRPr="00356D98">
              <w:rPr>
                <w:rFonts w:ascii="Times New Roman" w:hAnsi="Times New Roman"/>
                <w:sz w:val="22"/>
                <w:szCs w:val="22"/>
              </w:rPr>
              <w:t xml:space="preserve"> Quận 8</w:t>
            </w:r>
            <w:r w:rsidRPr="00356D98">
              <w:rPr>
                <w:rFonts w:ascii="Times New Roman" w:hAnsi="Times New Roman"/>
                <w:sz w:val="22"/>
                <w:szCs w:val="22"/>
                <w:lang w:val="vi-VN"/>
              </w:rPr>
              <w:t>;</w:t>
            </w:r>
          </w:p>
          <w:p w:rsidR="00704D6D" w:rsidRPr="00C65D37" w:rsidRDefault="00704D6D" w:rsidP="00EC23D1">
            <w:pPr>
              <w:ind w:left="-126"/>
              <w:rPr>
                <w:rFonts w:ascii="Times New Roman" w:hAnsi="Times New Roman"/>
                <w:sz w:val="22"/>
                <w:szCs w:val="22"/>
                <w:lang w:val="vi-VN"/>
              </w:rPr>
            </w:pPr>
            <w:r w:rsidRPr="00356D98">
              <w:rPr>
                <w:rFonts w:ascii="Times New Roman" w:hAnsi="Times New Roman"/>
                <w:sz w:val="22"/>
                <w:szCs w:val="22"/>
                <w:lang w:val="vi-VN"/>
              </w:rPr>
              <w:t xml:space="preserve">- </w:t>
            </w:r>
            <w:r w:rsidR="00EC23D1" w:rsidRPr="00356D98">
              <w:rPr>
                <w:rFonts w:ascii="Times New Roman" w:hAnsi="Times New Roman"/>
                <w:sz w:val="22"/>
                <w:szCs w:val="22"/>
              </w:rPr>
              <w:t>CT</w:t>
            </w:r>
            <w:r w:rsidR="00EC23D1" w:rsidRPr="00C65D37">
              <w:rPr>
                <w:rFonts w:ascii="Times New Roman" w:hAnsi="Times New Roman"/>
                <w:sz w:val="22"/>
                <w:szCs w:val="22"/>
              </w:rPr>
              <w:t xml:space="preserve">, </w:t>
            </w:r>
            <w:r w:rsidR="00D313EB" w:rsidRPr="00C65D37">
              <w:rPr>
                <w:rFonts w:ascii="Times New Roman" w:hAnsi="Times New Roman"/>
                <w:sz w:val="22"/>
                <w:szCs w:val="22"/>
              </w:rPr>
              <w:t>PCT</w:t>
            </w:r>
            <w:r w:rsidRPr="00C65D37">
              <w:rPr>
                <w:rFonts w:ascii="Times New Roman" w:hAnsi="Times New Roman"/>
                <w:sz w:val="22"/>
                <w:szCs w:val="22"/>
                <w:lang w:val="vi-VN"/>
              </w:rPr>
              <w:t xml:space="preserve"> UBND </w:t>
            </w:r>
            <w:r w:rsidR="00A303BA" w:rsidRPr="00C65D37">
              <w:rPr>
                <w:rFonts w:ascii="Times New Roman" w:hAnsi="Times New Roman"/>
                <w:sz w:val="22"/>
                <w:szCs w:val="22"/>
              </w:rPr>
              <w:t>Quận 8</w:t>
            </w:r>
            <w:r w:rsidRPr="00C65D37">
              <w:rPr>
                <w:rFonts w:ascii="Times New Roman" w:hAnsi="Times New Roman"/>
                <w:sz w:val="22"/>
                <w:szCs w:val="22"/>
                <w:lang w:val="vi-VN"/>
              </w:rPr>
              <w:t>;</w:t>
            </w:r>
          </w:p>
          <w:p w:rsidR="00704D6D" w:rsidRPr="00C65D37" w:rsidRDefault="00704D6D" w:rsidP="00EC23D1">
            <w:pPr>
              <w:ind w:left="-126"/>
              <w:rPr>
                <w:rFonts w:ascii="Times New Roman" w:hAnsi="Times New Roman"/>
                <w:sz w:val="22"/>
                <w:szCs w:val="22"/>
                <w:lang w:val="vi-VN"/>
              </w:rPr>
            </w:pPr>
            <w:r w:rsidRPr="00C65D37">
              <w:rPr>
                <w:rFonts w:ascii="Times New Roman" w:hAnsi="Times New Roman"/>
                <w:sz w:val="22"/>
                <w:szCs w:val="22"/>
                <w:lang w:val="vi-VN"/>
              </w:rPr>
              <w:t xml:space="preserve">- Ban Thường trực UBMTTQVN </w:t>
            </w:r>
            <w:r w:rsidR="00A303BA" w:rsidRPr="00C65D37">
              <w:rPr>
                <w:rFonts w:ascii="Times New Roman" w:hAnsi="Times New Roman"/>
                <w:sz w:val="22"/>
                <w:szCs w:val="22"/>
              </w:rPr>
              <w:t>Q</w:t>
            </w:r>
            <w:r w:rsidRPr="00C65D37">
              <w:rPr>
                <w:rFonts w:ascii="Times New Roman" w:hAnsi="Times New Roman"/>
                <w:sz w:val="22"/>
                <w:szCs w:val="22"/>
                <w:lang w:val="vi-VN"/>
              </w:rPr>
              <w:t>uận</w:t>
            </w:r>
            <w:r w:rsidR="00A303BA" w:rsidRPr="00C65D37">
              <w:rPr>
                <w:rFonts w:ascii="Times New Roman" w:hAnsi="Times New Roman"/>
                <w:sz w:val="22"/>
                <w:szCs w:val="22"/>
              </w:rPr>
              <w:t xml:space="preserve"> 8</w:t>
            </w:r>
            <w:r w:rsidRPr="00C65D37">
              <w:rPr>
                <w:rFonts w:ascii="Times New Roman" w:hAnsi="Times New Roman"/>
                <w:sz w:val="22"/>
                <w:szCs w:val="22"/>
                <w:lang w:val="vi-VN"/>
              </w:rPr>
              <w:t>;</w:t>
            </w:r>
          </w:p>
          <w:p w:rsidR="008461B1" w:rsidRPr="00C65D37" w:rsidRDefault="00704D6D" w:rsidP="00EC23D1">
            <w:pPr>
              <w:ind w:left="-126"/>
              <w:rPr>
                <w:rFonts w:ascii="Times New Roman" w:hAnsi="Times New Roman"/>
                <w:sz w:val="22"/>
                <w:szCs w:val="22"/>
              </w:rPr>
            </w:pPr>
            <w:r w:rsidRPr="00C65D37">
              <w:rPr>
                <w:rFonts w:ascii="Times New Roman" w:hAnsi="Times New Roman"/>
                <w:sz w:val="22"/>
                <w:szCs w:val="22"/>
                <w:lang w:val="vi-VN"/>
              </w:rPr>
              <w:t xml:space="preserve">- Các cơ quan, đơn vị thuộc </w:t>
            </w:r>
            <w:r w:rsidR="00A303BA" w:rsidRPr="00C65D37">
              <w:rPr>
                <w:rFonts w:ascii="Times New Roman" w:hAnsi="Times New Roman"/>
                <w:sz w:val="22"/>
                <w:szCs w:val="22"/>
              </w:rPr>
              <w:t>Quận 8</w:t>
            </w:r>
            <w:r w:rsidRPr="00C65D37">
              <w:rPr>
                <w:rFonts w:ascii="Times New Roman" w:hAnsi="Times New Roman"/>
                <w:sz w:val="22"/>
                <w:szCs w:val="22"/>
                <w:lang w:val="vi-VN"/>
              </w:rPr>
              <w:t>;</w:t>
            </w:r>
          </w:p>
          <w:p w:rsidR="00C65D37" w:rsidRDefault="00613BCC" w:rsidP="00C65D37">
            <w:pPr>
              <w:ind w:left="-126"/>
              <w:rPr>
                <w:rFonts w:ascii="Times New Roman" w:hAnsi="Times New Roman"/>
                <w:sz w:val="22"/>
                <w:szCs w:val="22"/>
              </w:rPr>
            </w:pPr>
            <w:r w:rsidRPr="00C65D37">
              <w:rPr>
                <w:rFonts w:ascii="Times New Roman" w:hAnsi="Times New Roman"/>
                <w:sz w:val="22"/>
                <w:szCs w:val="22"/>
              </w:rPr>
              <w:t xml:space="preserve">- Chi nhánh VPĐK đất đai </w:t>
            </w:r>
            <w:r w:rsidR="003741B5" w:rsidRPr="00C65D37">
              <w:rPr>
                <w:rFonts w:ascii="Times New Roman" w:hAnsi="Times New Roman"/>
                <w:sz w:val="22"/>
                <w:szCs w:val="22"/>
              </w:rPr>
              <w:t>Q</w:t>
            </w:r>
            <w:r w:rsidRPr="00C65D37">
              <w:rPr>
                <w:rFonts w:ascii="Times New Roman" w:hAnsi="Times New Roman"/>
                <w:sz w:val="22"/>
                <w:szCs w:val="22"/>
              </w:rPr>
              <w:t>uận 8;</w:t>
            </w:r>
          </w:p>
          <w:p w:rsidR="00C65D37" w:rsidRPr="00C65D37" w:rsidRDefault="00C65D37" w:rsidP="00C65D37">
            <w:pPr>
              <w:ind w:left="-126"/>
              <w:rPr>
                <w:rFonts w:ascii="Times New Roman" w:hAnsi="Times New Roman"/>
                <w:sz w:val="22"/>
                <w:szCs w:val="22"/>
              </w:rPr>
            </w:pPr>
            <w:r w:rsidRPr="00C65D37">
              <w:rPr>
                <w:rFonts w:ascii="Times New Roman" w:hAnsi="Times New Roman"/>
                <w:sz w:val="22"/>
                <w:szCs w:val="22"/>
                <w:lang w:val="vi-VN" w:eastAsia="vi-VN"/>
              </w:rPr>
              <w:t>- VP</w:t>
            </w:r>
            <w:r w:rsidRPr="00C65D37">
              <w:rPr>
                <w:rFonts w:ascii="Times New Roman" w:hAnsi="Times New Roman"/>
                <w:sz w:val="22"/>
                <w:szCs w:val="22"/>
                <w:lang w:val="nl-NL" w:eastAsia="vi-VN"/>
              </w:rPr>
              <w:t xml:space="preserve"> (C, PVP, H.Linh);</w:t>
            </w:r>
          </w:p>
          <w:p w:rsidR="008573A9" w:rsidRPr="00356D98" w:rsidRDefault="00704D6D" w:rsidP="008461B1">
            <w:pPr>
              <w:ind w:left="-126"/>
              <w:rPr>
                <w:rFonts w:ascii="Times New Roman" w:hAnsi="Times New Roman"/>
                <w:szCs w:val="28"/>
              </w:rPr>
            </w:pPr>
            <w:r w:rsidRPr="00C65D37">
              <w:rPr>
                <w:rFonts w:ascii="Times New Roman" w:hAnsi="Times New Roman"/>
                <w:sz w:val="22"/>
                <w:szCs w:val="22"/>
                <w:lang w:val="vi-VN"/>
              </w:rPr>
              <w:t>- Lưu: VT, P</w:t>
            </w:r>
            <w:r w:rsidR="00613BCC" w:rsidRPr="00C65D37">
              <w:rPr>
                <w:rFonts w:ascii="Times New Roman" w:hAnsi="Times New Roman"/>
                <w:sz w:val="22"/>
                <w:szCs w:val="22"/>
              </w:rPr>
              <w:t>TNMT</w:t>
            </w:r>
            <w:r w:rsidR="008461B1" w:rsidRPr="00C65D37">
              <w:rPr>
                <w:rFonts w:ascii="Times New Roman" w:hAnsi="Times New Roman"/>
                <w:sz w:val="22"/>
                <w:szCs w:val="22"/>
              </w:rPr>
              <w:t>, PNV</w:t>
            </w:r>
            <w:r w:rsidRPr="00C65D37">
              <w:rPr>
                <w:rFonts w:ascii="Times New Roman" w:hAnsi="Times New Roman"/>
                <w:sz w:val="22"/>
                <w:szCs w:val="22"/>
                <w:lang w:val="vi-VN"/>
              </w:rPr>
              <w:t>.</w:t>
            </w:r>
          </w:p>
        </w:tc>
        <w:tc>
          <w:tcPr>
            <w:tcW w:w="4488" w:type="dxa"/>
            <w:shd w:val="clear" w:color="auto" w:fill="auto"/>
          </w:tcPr>
          <w:p w:rsidR="00552548" w:rsidRPr="00356D98" w:rsidRDefault="008573A9" w:rsidP="00405D94">
            <w:pPr>
              <w:jc w:val="center"/>
              <w:rPr>
                <w:rFonts w:ascii="Times New Roman" w:hAnsi="Times New Roman"/>
                <w:b/>
                <w:szCs w:val="28"/>
                <w:lang w:val="fr-FR"/>
              </w:rPr>
            </w:pPr>
            <w:r w:rsidRPr="00356D98">
              <w:rPr>
                <w:rFonts w:ascii="Times New Roman" w:hAnsi="Times New Roman"/>
                <w:b/>
                <w:szCs w:val="28"/>
                <w:lang w:val="fr-FR"/>
              </w:rPr>
              <w:t>C</w:t>
            </w:r>
            <w:r w:rsidR="00552548" w:rsidRPr="00356D98">
              <w:rPr>
                <w:rFonts w:ascii="Times New Roman" w:hAnsi="Times New Roman"/>
                <w:b/>
                <w:szCs w:val="28"/>
                <w:lang w:val="fr-FR"/>
              </w:rPr>
              <w:t>HỦ TỊCH</w:t>
            </w:r>
          </w:p>
          <w:p w:rsidR="00552548" w:rsidRPr="00356D98" w:rsidRDefault="00552548" w:rsidP="00405D94">
            <w:pPr>
              <w:jc w:val="center"/>
              <w:rPr>
                <w:rFonts w:ascii="Times New Roman" w:hAnsi="Times New Roman"/>
                <w:b/>
                <w:szCs w:val="28"/>
                <w:lang w:val="fr-FR"/>
              </w:rPr>
            </w:pPr>
          </w:p>
          <w:p w:rsidR="00552548" w:rsidRPr="00356D98" w:rsidRDefault="00552548" w:rsidP="00405D94">
            <w:pPr>
              <w:jc w:val="center"/>
              <w:rPr>
                <w:rFonts w:ascii="Times New Roman" w:hAnsi="Times New Roman"/>
                <w:b/>
                <w:szCs w:val="28"/>
                <w:lang w:val="fr-FR"/>
              </w:rPr>
            </w:pPr>
          </w:p>
          <w:p w:rsidR="00962DA8" w:rsidRPr="00356D98" w:rsidRDefault="00962DA8" w:rsidP="00405D94">
            <w:pPr>
              <w:jc w:val="center"/>
              <w:rPr>
                <w:rFonts w:ascii="Times New Roman" w:hAnsi="Times New Roman"/>
                <w:b/>
                <w:szCs w:val="28"/>
                <w:lang w:val="fr-FR"/>
              </w:rPr>
            </w:pPr>
          </w:p>
          <w:p w:rsidR="008573A9" w:rsidRPr="00356D98" w:rsidRDefault="008573A9" w:rsidP="00AC7524">
            <w:pPr>
              <w:jc w:val="center"/>
              <w:rPr>
                <w:rFonts w:ascii="Times New Roman" w:hAnsi="Times New Roman"/>
                <w:b/>
                <w:szCs w:val="28"/>
              </w:rPr>
            </w:pPr>
          </w:p>
          <w:p w:rsidR="008573A9" w:rsidRPr="00356D98" w:rsidRDefault="008573A9" w:rsidP="00AC7524">
            <w:pPr>
              <w:jc w:val="center"/>
              <w:rPr>
                <w:rFonts w:ascii="Times New Roman" w:hAnsi="Times New Roman"/>
                <w:b/>
                <w:szCs w:val="28"/>
              </w:rPr>
            </w:pPr>
          </w:p>
          <w:p w:rsidR="00610D9F" w:rsidRPr="00356D98" w:rsidRDefault="00610D9F" w:rsidP="00AC7524">
            <w:pPr>
              <w:jc w:val="center"/>
              <w:rPr>
                <w:rFonts w:ascii="Times New Roman" w:hAnsi="Times New Roman"/>
                <w:b/>
                <w:szCs w:val="28"/>
              </w:rPr>
            </w:pPr>
          </w:p>
          <w:p w:rsidR="00610D9F" w:rsidRPr="00356D98" w:rsidRDefault="00610D9F" w:rsidP="00AC7524">
            <w:pPr>
              <w:jc w:val="center"/>
              <w:rPr>
                <w:rFonts w:ascii="Times New Roman" w:hAnsi="Times New Roman"/>
                <w:b/>
                <w:szCs w:val="28"/>
              </w:rPr>
            </w:pPr>
          </w:p>
          <w:p w:rsidR="00552548" w:rsidRPr="00356D98" w:rsidRDefault="00D313EB" w:rsidP="00AC7524">
            <w:pPr>
              <w:jc w:val="center"/>
              <w:rPr>
                <w:rFonts w:ascii="Times New Roman" w:hAnsi="Times New Roman"/>
                <w:b/>
                <w:sz w:val="26"/>
                <w:szCs w:val="26"/>
                <w:lang w:val="fr-FR"/>
              </w:rPr>
            </w:pPr>
            <w:r w:rsidRPr="00356D98">
              <w:rPr>
                <w:rFonts w:ascii="Times New Roman" w:hAnsi="Times New Roman"/>
                <w:b/>
                <w:szCs w:val="28"/>
              </w:rPr>
              <w:t>Trần Thanh Tùng</w:t>
            </w:r>
          </w:p>
        </w:tc>
      </w:tr>
    </w:tbl>
    <w:p w:rsidR="00AB10C0" w:rsidRDefault="00AB10C0" w:rsidP="003A49AA">
      <w:pPr>
        <w:tabs>
          <w:tab w:val="center" w:pos="1843"/>
          <w:tab w:val="center" w:pos="6663"/>
        </w:tabs>
        <w:ind w:right="-142"/>
        <w:jc w:val="both"/>
        <w:rPr>
          <w:rFonts w:ascii="Times New Roman" w:hAnsi="Times New Roman"/>
          <w:b/>
          <w:sz w:val="25"/>
          <w:szCs w:val="25"/>
        </w:rPr>
        <w:sectPr w:rsidR="00AB10C0" w:rsidSect="00AC7524">
          <w:headerReference w:type="default" r:id="rId10"/>
          <w:footerReference w:type="default" r:id="rId11"/>
          <w:pgSz w:w="11907" w:h="16840" w:code="9"/>
          <w:pgMar w:top="1134" w:right="1134" w:bottom="1134" w:left="1701" w:header="567" w:footer="567" w:gutter="0"/>
          <w:pgNumType w:start="1"/>
          <w:cols w:space="720"/>
          <w:titlePg/>
          <w:docGrid w:linePitch="381"/>
        </w:sectPr>
      </w:pPr>
    </w:p>
    <w:tbl>
      <w:tblPr>
        <w:tblW w:w="9348" w:type="dxa"/>
        <w:tblLook w:val="04A0" w:firstRow="1" w:lastRow="0" w:firstColumn="1" w:lastColumn="0" w:noHBand="0" w:noVBand="1"/>
      </w:tblPr>
      <w:tblGrid>
        <w:gridCol w:w="3588"/>
        <w:gridCol w:w="5760"/>
      </w:tblGrid>
      <w:tr w:rsidR="00AB10C0" w:rsidTr="00AB10C0">
        <w:trPr>
          <w:trHeight w:val="1133"/>
        </w:trPr>
        <w:tc>
          <w:tcPr>
            <w:tcW w:w="3588" w:type="dxa"/>
            <w:hideMark/>
          </w:tcPr>
          <w:p w:rsidR="00AB10C0" w:rsidRDefault="00AB10C0">
            <w:pPr>
              <w:spacing w:line="256" w:lineRule="auto"/>
              <w:ind w:right="-108"/>
              <w:jc w:val="center"/>
              <w:rPr>
                <w:rFonts w:ascii="Times New Roman" w:hAnsi="Times New Roman"/>
                <w:spacing w:val="-6"/>
                <w:sz w:val="26"/>
                <w:szCs w:val="26"/>
                <w:vertAlign w:val="superscript"/>
                <w:lang w:eastAsia="zh-CN"/>
              </w:rPr>
            </w:pPr>
            <w:r>
              <w:rPr>
                <w:noProof/>
              </w:rPr>
              <mc:AlternateContent>
                <mc:Choice Requires="wps">
                  <w:drawing>
                    <wp:anchor distT="0" distB="0" distL="114300" distR="114300" simplePos="0" relativeHeight="251664384" behindDoc="0" locked="0" layoutInCell="1" allowOverlap="1">
                      <wp:simplePos x="0" y="0"/>
                      <wp:positionH relativeFrom="column">
                        <wp:posOffset>690880</wp:posOffset>
                      </wp:positionH>
                      <wp:positionV relativeFrom="paragraph">
                        <wp:posOffset>259715</wp:posOffset>
                      </wp:positionV>
                      <wp:extent cx="777875" cy="0"/>
                      <wp:effectExtent l="0" t="0" r="22225" b="19050"/>
                      <wp:wrapNone/>
                      <wp:docPr id="3" name="Straight Connector 3"/>
                      <wp:cNvGraphicFramePr/>
                      <a:graphic xmlns:a="http://schemas.openxmlformats.org/drawingml/2006/main">
                        <a:graphicData uri="http://schemas.microsoft.com/office/word/2010/wordprocessingShape">
                          <wps:wsp>
                            <wps:cNvCnPr/>
                            <wps:spPr>
                              <a:xfrm>
                                <a:off x="0" y="0"/>
                                <a:ext cx="777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450CE9"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20.45pt" to="115.6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" strokecolor="black [3040]"/>
                  </w:pict>
                </mc:Fallback>
              </mc:AlternateContent>
            </w:r>
            <w:r>
              <w:rPr>
                <w:rFonts w:ascii="Times New Roman" w:hAnsi="Times New Roman"/>
                <w:b/>
                <w:spacing w:val="-6"/>
                <w:sz w:val="26"/>
                <w:szCs w:val="26"/>
                <w:lang w:eastAsia="zh-CN"/>
              </w:rPr>
              <w:t>ỦY BAN NHÂN DÂN QUẬN 8</w:t>
            </w:r>
          </w:p>
        </w:tc>
        <w:tc>
          <w:tcPr>
            <w:tcW w:w="5760" w:type="dxa"/>
            <w:hideMark/>
          </w:tcPr>
          <w:p w:rsidR="00AB10C0" w:rsidRDefault="00AB10C0">
            <w:pPr>
              <w:pStyle w:val="Heading9"/>
              <w:spacing w:before="0" w:after="0" w:line="256" w:lineRule="auto"/>
              <w:ind w:right="-108" w:hanging="108"/>
              <w:jc w:val="center"/>
              <w:rPr>
                <w:rFonts w:ascii="Times New Roman" w:hAnsi="Times New Roman" w:cs="Times New Roman"/>
                <w:b/>
                <w:bCs/>
                <w:spacing w:val="-6"/>
                <w:sz w:val="26"/>
                <w:szCs w:val="26"/>
                <w:lang w:eastAsia="zh-CN"/>
              </w:rPr>
            </w:pPr>
            <w:r>
              <w:rPr>
                <w:rFonts w:ascii="Times New Roman" w:hAnsi="Times New Roman" w:cs="Times New Roman"/>
                <w:b/>
                <w:bCs/>
                <w:spacing w:val="-6"/>
                <w:sz w:val="26"/>
                <w:szCs w:val="26"/>
                <w:lang w:eastAsia="zh-CN"/>
              </w:rPr>
              <w:t>CỘNG HÒA XÃ HỘI CHỦ NGHĨA VIỆT NAM</w:t>
            </w:r>
          </w:p>
          <w:p w:rsidR="00AB10C0" w:rsidRDefault="00AB10C0">
            <w:pPr>
              <w:spacing w:line="256" w:lineRule="auto"/>
              <w:ind w:right="-108" w:hanging="108"/>
              <w:jc w:val="center"/>
              <w:rPr>
                <w:rFonts w:ascii="Times New Roman" w:hAnsi="Times New Roman"/>
                <w:spacing w:val="-6"/>
                <w:sz w:val="26"/>
                <w:szCs w:val="26"/>
                <w:vertAlign w:val="superscript"/>
                <w:lang w:eastAsia="zh-CN"/>
              </w:rPr>
            </w:pPr>
            <w:r>
              <w:rPr>
                <w:noProof/>
              </w:rPr>
              <mc:AlternateContent>
                <mc:Choice Requires="wps">
                  <w:drawing>
                    <wp:anchor distT="0" distB="0" distL="114300" distR="114300" simplePos="0" relativeHeight="251663360" behindDoc="0" locked="0" layoutInCell="1" allowOverlap="1">
                      <wp:simplePos x="0" y="0"/>
                      <wp:positionH relativeFrom="column">
                        <wp:posOffset>730885</wp:posOffset>
                      </wp:positionH>
                      <wp:positionV relativeFrom="paragraph">
                        <wp:posOffset>207010</wp:posOffset>
                      </wp:positionV>
                      <wp:extent cx="2030095"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2030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9706CE5"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55pt,16.3pt" to="217.4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" strokecolor="black [3040]"/>
                  </w:pict>
                </mc:Fallback>
              </mc:AlternateContent>
            </w:r>
            <w:r>
              <w:rPr>
                <w:rFonts w:ascii="Times New Roman" w:hAnsi="Times New Roman"/>
                <w:b/>
                <w:bCs/>
                <w:spacing w:val="-6"/>
                <w:szCs w:val="28"/>
                <w:lang w:eastAsia="zh-CN"/>
              </w:rPr>
              <w:t>Độc lập - Tự do - Hạnh phúc</w:t>
            </w:r>
          </w:p>
        </w:tc>
      </w:tr>
      <w:tr w:rsidR="00AB10C0" w:rsidTr="00AB10C0">
        <w:trPr>
          <w:trHeight w:val="1997"/>
        </w:trPr>
        <w:tc>
          <w:tcPr>
            <w:tcW w:w="9348" w:type="dxa"/>
            <w:gridSpan w:val="2"/>
            <w:hideMark/>
          </w:tcPr>
          <w:p w:rsidR="00AB10C0" w:rsidRDefault="00AB10C0">
            <w:pPr>
              <w:spacing w:line="256" w:lineRule="auto"/>
              <w:jc w:val="center"/>
              <w:rPr>
                <w:rFonts w:ascii="Times New Roman" w:hAnsi="Times New Roman"/>
                <w:b/>
                <w:szCs w:val="28"/>
                <w:lang w:eastAsia="zh-CN"/>
              </w:rPr>
            </w:pPr>
            <w:r>
              <w:rPr>
                <w:rFonts w:ascii="Times New Roman" w:hAnsi="Times New Roman"/>
                <w:b/>
                <w:szCs w:val="28"/>
                <w:lang w:eastAsia="zh-CN"/>
              </w:rPr>
              <w:t>QUY ĐỊNH</w:t>
            </w:r>
          </w:p>
          <w:p w:rsidR="00AB10C0" w:rsidRDefault="00AB10C0">
            <w:pPr>
              <w:spacing w:line="256" w:lineRule="auto"/>
              <w:jc w:val="center"/>
              <w:rPr>
                <w:rFonts w:ascii="Times New Roman" w:hAnsi="Times New Roman"/>
                <w:b/>
                <w:spacing w:val="-2"/>
                <w:szCs w:val="28"/>
                <w:lang w:eastAsia="zh-CN"/>
              </w:rPr>
            </w:pPr>
            <w:r>
              <w:rPr>
                <w:rFonts w:ascii="Times New Roman" w:hAnsi="Times New Roman"/>
                <w:b/>
                <w:spacing w:val="-2"/>
                <w:szCs w:val="28"/>
                <w:lang w:eastAsia="zh-CN"/>
              </w:rPr>
              <w:t xml:space="preserve">Chức năng, nhiệm vụ, quyền hạn và tổ chức của </w:t>
            </w:r>
          </w:p>
          <w:p w:rsidR="00AB10C0" w:rsidRDefault="00AB10C0">
            <w:pPr>
              <w:spacing w:line="256" w:lineRule="auto"/>
              <w:jc w:val="center"/>
              <w:rPr>
                <w:rFonts w:ascii="Times New Roman" w:hAnsi="Times New Roman"/>
                <w:b/>
                <w:spacing w:val="-2"/>
                <w:szCs w:val="28"/>
                <w:lang w:eastAsia="zh-CN"/>
              </w:rPr>
            </w:pPr>
            <w:r>
              <w:rPr>
                <w:rFonts w:ascii="Times New Roman" w:hAnsi="Times New Roman"/>
                <w:b/>
                <w:spacing w:val="-2"/>
                <w:szCs w:val="28"/>
                <w:lang w:eastAsia="zh-CN"/>
              </w:rPr>
              <w:t>Phòng Tài nguyên và Môi trường thuộc Ủy ban nhân dân Quận 8</w:t>
            </w:r>
          </w:p>
          <w:p w:rsidR="00AB10C0" w:rsidRDefault="00EB0507">
            <w:pPr>
              <w:spacing w:line="256" w:lineRule="auto"/>
              <w:jc w:val="center"/>
              <w:rPr>
                <w:rFonts w:ascii="Times New Roman" w:hAnsi="Times New Roman"/>
                <w:i/>
                <w:szCs w:val="28"/>
                <w:lang w:val="vi-VN" w:eastAsia="zh-CN"/>
              </w:rPr>
            </w:pPr>
            <w:r>
              <w:rPr>
                <w:rFonts w:ascii="Times New Roman" w:hAnsi="Times New Roman"/>
                <w:i/>
                <w:szCs w:val="28"/>
                <w:lang w:val="vi-VN" w:eastAsia="zh-CN"/>
              </w:rPr>
              <w:t>(kèm theo Quyết định số 03</w:t>
            </w:r>
            <w:r w:rsidR="00AB10C0">
              <w:rPr>
                <w:rFonts w:ascii="Times New Roman" w:hAnsi="Times New Roman"/>
                <w:i/>
                <w:szCs w:val="28"/>
                <w:lang w:val="vi-VN" w:eastAsia="zh-CN"/>
              </w:rPr>
              <w:t xml:space="preserve"> /</w:t>
            </w:r>
            <w:r w:rsidR="00AB10C0">
              <w:rPr>
                <w:rFonts w:ascii="Times New Roman" w:hAnsi="Times New Roman"/>
                <w:i/>
                <w:szCs w:val="28"/>
                <w:lang w:eastAsia="zh-CN"/>
              </w:rPr>
              <w:t>2024/</w:t>
            </w:r>
            <w:r>
              <w:rPr>
                <w:rFonts w:ascii="Times New Roman" w:hAnsi="Times New Roman"/>
                <w:i/>
                <w:szCs w:val="28"/>
                <w:lang w:val="vi-VN" w:eastAsia="zh-CN"/>
              </w:rPr>
              <w:t xml:space="preserve">QĐ-UBND ngày 16 tháng </w:t>
            </w:r>
            <w:r w:rsidR="00FF1C5A">
              <w:rPr>
                <w:rFonts w:ascii="Times New Roman" w:hAnsi="Times New Roman"/>
                <w:i/>
                <w:szCs w:val="28"/>
                <w:lang w:val="vi-VN" w:eastAsia="zh-CN"/>
              </w:rPr>
              <w:t>7</w:t>
            </w:r>
            <w:bookmarkStart w:id="0" w:name="_GoBack"/>
            <w:bookmarkEnd w:id="0"/>
            <w:r w:rsidR="00AB10C0">
              <w:rPr>
                <w:rFonts w:ascii="Times New Roman" w:hAnsi="Times New Roman"/>
                <w:i/>
                <w:szCs w:val="28"/>
                <w:lang w:eastAsia="zh-CN"/>
              </w:rPr>
              <w:t xml:space="preserve"> </w:t>
            </w:r>
            <w:r w:rsidR="00AB10C0">
              <w:rPr>
                <w:rFonts w:ascii="Times New Roman" w:hAnsi="Times New Roman"/>
                <w:i/>
                <w:szCs w:val="28"/>
                <w:lang w:val="vi-VN" w:eastAsia="zh-CN"/>
              </w:rPr>
              <w:t>năm 202</w:t>
            </w:r>
            <w:r w:rsidR="00AB10C0">
              <w:rPr>
                <w:rFonts w:ascii="Times New Roman" w:hAnsi="Times New Roman"/>
                <w:i/>
                <w:szCs w:val="28"/>
                <w:lang w:eastAsia="zh-CN"/>
              </w:rPr>
              <w:t>4</w:t>
            </w:r>
            <w:r w:rsidR="00AB10C0">
              <w:rPr>
                <w:rFonts w:ascii="Times New Roman" w:hAnsi="Times New Roman"/>
                <w:i/>
                <w:szCs w:val="28"/>
                <w:lang w:val="vi-VN" w:eastAsia="zh-CN"/>
              </w:rPr>
              <w:t xml:space="preserve"> </w:t>
            </w:r>
          </w:p>
          <w:p w:rsidR="00AB10C0" w:rsidRDefault="00AB10C0">
            <w:pPr>
              <w:pStyle w:val="Heading9"/>
              <w:spacing w:before="0" w:after="0" w:line="256" w:lineRule="auto"/>
              <w:ind w:right="-108" w:hanging="108"/>
              <w:jc w:val="center"/>
              <w:rPr>
                <w:rFonts w:ascii="Times New Roman" w:hAnsi="Times New Roman" w:cs="Times New Roman"/>
                <w:b/>
                <w:bCs/>
                <w:spacing w:val="-6"/>
                <w:sz w:val="28"/>
                <w:szCs w:val="28"/>
                <w:lang w:eastAsia="zh-CN"/>
              </w:rPr>
            </w:pPr>
            <w:r>
              <w:rPr>
                <w:noProof/>
              </w:rPr>
              <mc:AlternateContent>
                <mc:Choice Requires="wps">
                  <w:drawing>
                    <wp:anchor distT="0" distB="0" distL="114300" distR="114300" simplePos="0" relativeHeight="251665408" behindDoc="0" locked="0" layoutInCell="1" allowOverlap="1">
                      <wp:simplePos x="0" y="0"/>
                      <wp:positionH relativeFrom="column">
                        <wp:posOffset>2344420</wp:posOffset>
                      </wp:positionH>
                      <wp:positionV relativeFrom="paragraph">
                        <wp:posOffset>308610</wp:posOffset>
                      </wp:positionV>
                      <wp:extent cx="1166495"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11658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A52B41"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6pt,24.3pt" to="276.4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" strokecolor="black [3040]"/>
                  </w:pict>
                </mc:Fallback>
              </mc:AlternateContent>
            </w:r>
            <w:r>
              <w:rPr>
                <w:rFonts w:ascii="Times New Roman" w:hAnsi="Times New Roman" w:cs="Times New Roman"/>
                <w:i/>
                <w:sz w:val="28"/>
                <w:szCs w:val="28"/>
                <w:lang w:val="vi-VN" w:eastAsia="zh-CN"/>
              </w:rPr>
              <w:t xml:space="preserve">của Ủy ban nhân dân </w:t>
            </w:r>
            <w:r>
              <w:rPr>
                <w:rFonts w:ascii="Times New Roman" w:hAnsi="Times New Roman" w:cs="Times New Roman"/>
                <w:i/>
                <w:sz w:val="28"/>
                <w:szCs w:val="28"/>
                <w:lang w:eastAsia="zh-CN"/>
              </w:rPr>
              <w:t>Q</w:t>
            </w:r>
            <w:r>
              <w:rPr>
                <w:rFonts w:ascii="Times New Roman" w:hAnsi="Times New Roman" w:cs="Times New Roman"/>
                <w:i/>
                <w:sz w:val="28"/>
                <w:szCs w:val="28"/>
                <w:lang w:val="vi-VN" w:eastAsia="zh-CN"/>
              </w:rPr>
              <w:t xml:space="preserve">uận </w:t>
            </w:r>
            <w:r>
              <w:rPr>
                <w:rFonts w:ascii="Times New Roman" w:hAnsi="Times New Roman" w:cs="Times New Roman"/>
                <w:i/>
                <w:sz w:val="28"/>
                <w:szCs w:val="28"/>
                <w:lang w:eastAsia="zh-CN"/>
              </w:rPr>
              <w:t>8</w:t>
            </w:r>
            <w:r>
              <w:rPr>
                <w:rFonts w:ascii="Times New Roman" w:hAnsi="Times New Roman" w:cs="Times New Roman"/>
                <w:i/>
                <w:sz w:val="28"/>
                <w:szCs w:val="28"/>
                <w:lang w:val="vi-VN" w:eastAsia="zh-CN"/>
              </w:rPr>
              <w:t>)</w:t>
            </w:r>
          </w:p>
        </w:tc>
      </w:tr>
    </w:tbl>
    <w:p w:rsidR="00AB10C0" w:rsidRDefault="00AB10C0" w:rsidP="00AB10C0">
      <w:pPr>
        <w:jc w:val="center"/>
        <w:rPr>
          <w:rFonts w:ascii="Times New Roman" w:hAnsi="Times New Roman"/>
          <w:sz w:val="2"/>
          <w:szCs w:val="28"/>
        </w:rPr>
      </w:pPr>
    </w:p>
    <w:p w:rsidR="00AB10C0" w:rsidRDefault="00AB10C0" w:rsidP="00AB10C0">
      <w:pPr>
        <w:spacing w:after="60"/>
        <w:jc w:val="center"/>
        <w:rPr>
          <w:rFonts w:ascii="Times New Roman" w:hAnsi="Times New Roman"/>
          <w:b/>
          <w:szCs w:val="28"/>
        </w:rPr>
      </w:pPr>
      <w:r>
        <w:rPr>
          <w:rFonts w:ascii="Times New Roman" w:hAnsi="Times New Roman"/>
          <w:b/>
          <w:szCs w:val="28"/>
        </w:rPr>
        <w:t>Chương I</w:t>
      </w:r>
    </w:p>
    <w:p w:rsidR="00AB10C0" w:rsidRDefault="00AB10C0" w:rsidP="00AB10C0">
      <w:pPr>
        <w:spacing w:after="360"/>
        <w:jc w:val="center"/>
        <w:rPr>
          <w:rFonts w:ascii="Times New Roman" w:hAnsi="Times New Roman"/>
          <w:b/>
          <w:szCs w:val="28"/>
        </w:rPr>
      </w:pPr>
      <w:r>
        <w:rPr>
          <w:rFonts w:ascii="Times New Roman" w:hAnsi="Times New Roman"/>
          <w:b/>
          <w:szCs w:val="28"/>
        </w:rPr>
        <w:t>NHỮNG QUY ĐỊNH CHUNG</w:t>
      </w:r>
    </w:p>
    <w:p w:rsidR="00AB10C0" w:rsidRDefault="00AB10C0" w:rsidP="00AB10C0">
      <w:pPr>
        <w:spacing w:after="120"/>
        <w:ind w:firstLine="709"/>
        <w:jc w:val="both"/>
        <w:rPr>
          <w:rFonts w:ascii="Times New Roman" w:hAnsi="Times New Roman"/>
          <w:b/>
          <w:szCs w:val="28"/>
        </w:rPr>
      </w:pPr>
      <w:r>
        <w:rPr>
          <w:rFonts w:ascii="Times New Roman" w:hAnsi="Times New Roman"/>
          <w:b/>
          <w:szCs w:val="28"/>
        </w:rPr>
        <w:t>Điều 1. Phạm vi, đối tượng điều chỉnh</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1. Phạm vi</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Quy định này quy định chức năng, nhiệm vụ, quyền hạn, chế độ làm việc, quy chế phối hợp và tổ chức của Phòng Tài nguyên và Môi trường thuộc Ủy ban nhân dân Quận 8.</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2. Đối tượng điều chỉnh</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Quy định này áp dụng đối với công chức đang công tác tại Phòng Tài nguyên và Môi trường thuộc Ủy ban nhân dân Quận 8; các cá nhân, tổ chức có liên quan đến Quy định chức năng, nhiệm vụ, quyền hạn và tổ chức của Phòng Tài nguyên và Môi trường thuộc Ủy ban nhân dân Quận 8.</w:t>
      </w:r>
    </w:p>
    <w:p w:rsidR="00AB10C0" w:rsidRDefault="00AB10C0" w:rsidP="00AB10C0">
      <w:pPr>
        <w:spacing w:before="120" w:after="120" w:line="340" w:lineRule="exact"/>
        <w:ind w:firstLine="709"/>
        <w:jc w:val="both"/>
        <w:rPr>
          <w:rFonts w:ascii="Times New Roman" w:hAnsi="Times New Roman"/>
          <w:b/>
          <w:szCs w:val="28"/>
        </w:rPr>
      </w:pPr>
      <w:r>
        <w:rPr>
          <w:rFonts w:ascii="Times New Roman" w:hAnsi="Times New Roman"/>
          <w:b/>
          <w:szCs w:val="28"/>
        </w:rPr>
        <w:t>Điều 2. Vị trí và chức năng</w:t>
      </w:r>
    </w:p>
    <w:p w:rsidR="00AB10C0" w:rsidRDefault="00AB10C0" w:rsidP="00AB10C0">
      <w:pPr>
        <w:spacing w:before="120" w:after="120" w:line="340" w:lineRule="exact"/>
        <w:ind w:firstLine="709"/>
        <w:jc w:val="both"/>
        <w:rPr>
          <w:rFonts w:ascii="Times New Roman" w:hAnsi="Times New Roman"/>
          <w:szCs w:val="28"/>
        </w:rPr>
      </w:pPr>
      <w:r>
        <w:rPr>
          <w:rFonts w:ascii="Times New Roman" w:hAnsi="Times New Roman"/>
          <w:szCs w:val="28"/>
        </w:rPr>
        <w:t>1. Phòng Tài nguyên và Môi trường là cơ quan chuyên môn thuộc Ủy ban nhân dân Quận 8, thực hiện chức năng tham mưu, giúp Ủy ban nhân dân quận quản lý nhà nước về tài nguyên và môi trường gồm: đất đai; tài nguyên nước; tài nguyên khoáng sản; môi trường; đo đạc và bản đồ; biến đổi khí hậu.</w:t>
      </w:r>
    </w:p>
    <w:p w:rsidR="00AB10C0" w:rsidRDefault="00AB10C0" w:rsidP="00AB10C0">
      <w:pPr>
        <w:spacing w:before="120" w:after="120" w:line="340" w:lineRule="exact"/>
        <w:ind w:firstLine="709"/>
        <w:jc w:val="both"/>
        <w:rPr>
          <w:rFonts w:ascii="Times New Roman" w:hAnsi="Times New Roman"/>
          <w:spacing w:val="-4"/>
          <w:szCs w:val="28"/>
        </w:rPr>
      </w:pPr>
      <w:r>
        <w:rPr>
          <w:rFonts w:ascii="Times New Roman" w:hAnsi="Times New Roman"/>
          <w:spacing w:val="-4"/>
          <w:szCs w:val="28"/>
        </w:rPr>
        <w:t>2. Phòng Tài nguyên và Môi trường có con dấu và tài khoản riêng; chịu sự              chỉ đạo, quản lý và điều hành của Ủy ban nhân dân quận, đồng thời chịu sự chỉ đạo, kiểm tra, hướng dẫn về chuyên môn nghiệp vụ của Sở Tài nguyên và Môi trường.</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3. Trụ sở làm việc của Phòng Tài nguyên và Môi trường đặt tại số 04 đường Dương Quang Đông, Phường 5, Quận 8, Thành phố Hồ Chí Minh.</w:t>
      </w:r>
    </w:p>
    <w:p w:rsidR="00AB10C0" w:rsidRDefault="00AB10C0" w:rsidP="00AB10C0">
      <w:pPr>
        <w:spacing w:after="60"/>
        <w:jc w:val="center"/>
        <w:rPr>
          <w:rFonts w:ascii="Times New Roman" w:hAnsi="Times New Roman"/>
          <w:b/>
          <w:szCs w:val="28"/>
        </w:rPr>
      </w:pPr>
      <w:r>
        <w:rPr>
          <w:rFonts w:ascii="Times New Roman" w:hAnsi="Times New Roman"/>
          <w:b/>
          <w:szCs w:val="28"/>
        </w:rPr>
        <w:t>Chương II</w:t>
      </w:r>
    </w:p>
    <w:p w:rsidR="00AB10C0" w:rsidRDefault="00AB10C0" w:rsidP="00AB10C0">
      <w:pPr>
        <w:spacing w:after="360"/>
        <w:jc w:val="center"/>
        <w:rPr>
          <w:rFonts w:ascii="Times New Roman" w:hAnsi="Times New Roman"/>
          <w:b/>
          <w:szCs w:val="28"/>
        </w:rPr>
      </w:pPr>
      <w:r>
        <w:rPr>
          <w:rFonts w:ascii="Times New Roman" w:hAnsi="Times New Roman"/>
          <w:b/>
          <w:szCs w:val="28"/>
        </w:rPr>
        <w:t>NHIỆM VỤ QUYỀN HẠN</w:t>
      </w:r>
    </w:p>
    <w:p w:rsidR="00AB10C0" w:rsidRDefault="00AB10C0" w:rsidP="00AB10C0">
      <w:pPr>
        <w:spacing w:before="120" w:after="120" w:line="340" w:lineRule="exact"/>
        <w:ind w:firstLine="720"/>
        <w:jc w:val="both"/>
        <w:rPr>
          <w:rFonts w:ascii="Times New Roman" w:hAnsi="Times New Roman"/>
          <w:b/>
          <w:szCs w:val="28"/>
        </w:rPr>
      </w:pPr>
      <w:r>
        <w:rPr>
          <w:rFonts w:ascii="Times New Roman" w:hAnsi="Times New Roman"/>
          <w:b/>
          <w:szCs w:val="28"/>
        </w:rPr>
        <w:t>Điều 3. Nhiệm vụ và quyền hạn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 Trình Ủy ban nhân dân quận ban hành nghị quyết, quyết định, quy hoạch, kế hoạch phát triển trung hạn và hàng năm về lĩnh vực tài nguyên và môi trường thuộc thẩm quyền ban hành của Ủy ban nhân dân quận; chương trình, biện pháp tổ chức thực hiện các nhiệm vụ về tài nguyên và môi trường thuộc thẩm quyền quyết định của Ủy ban nhân dân quận; dự thảo quy định chức năng, nhiệm vụ, quyền hạn và tổ chức của Phòng Tài nguyên và Môi trường.</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2. Trình Chủ tịch Ủy ban nhân dân quận dự thảo quyết định và các văn bản khác về tài nguyên và môi trường thuộc thẩm quyền ban hành của Chủ tịch Ủy ban nhân dân quận.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3. Tổ chức thực hiện các văn bản pháp luật, quy hoạch, kế hoạch,               chương trình và các văn bản khác về lĩnh vực tài nguyên và môi trường sau khi đã được cấp có thẩm quyền phê duyệt; thông tin, tuyên truyền, phổ biến, giáo dục pháp luật, theo dõi công tác thi hành pháp luật về tài nguyên và môi trường                 theo quy định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4. Về đất đai</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a) Tham mưu Ủy ban nhân dân quận lập quy hoạch, kế hoạch sử dụng đất, điều chỉnh quy hoạch, kế hoạch sử dụng đất cấp huyện và tổ chức thực hiện sau khi được phê duyệt;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b) Thẩm định hồ sơ về giao đất, cho thuê đất, thu hồi đất, chuyển mục đích sử dụng đất, cấp giấy chứng nhận quyền sử dụng đất, quyền sở hữu nhà ở và             tài sản khác gắn liền với đất cho các đối tượng thuộc thẩm quyền của Ủy ban             nhân dân quận;</w:t>
      </w:r>
    </w:p>
    <w:p w:rsidR="00AB10C0" w:rsidRDefault="00AB10C0" w:rsidP="00AB10C0">
      <w:pPr>
        <w:spacing w:before="120" w:after="120" w:line="340" w:lineRule="exact"/>
        <w:ind w:firstLine="720"/>
        <w:jc w:val="both"/>
        <w:rPr>
          <w:rFonts w:ascii="Times New Roman" w:hAnsi="Times New Roman"/>
          <w:spacing w:val="-2"/>
          <w:szCs w:val="28"/>
        </w:rPr>
      </w:pPr>
      <w:r>
        <w:rPr>
          <w:rFonts w:ascii="Times New Roman" w:hAnsi="Times New Roman"/>
          <w:spacing w:val="-2"/>
          <w:szCs w:val="28"/>
        </w:rPr>
        <w:t>c) Tham gia xác định giá đất, mức thu tiền sử dụng đất, tiền thuê đất của                  địa phương; tổ chức thẩm định phương án bồi thường, hỗ trợ và tái định cư theo quy định của pháp luật; tham mưu giúp Chủ tịch Ủy ban nhân dân quận quyết định trưng dụng đất, gia hạn trưng dụng đất; báo cáo Ủy ban nhân dân quận chỉ đạo các đơn vị đang được giao quản lý quỹ đất theo quy định lập phương án đấu giá quyền sử dụng đất trình Ủy ban nhân dân quận phê duyệt.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5. Về tài nguyên nước</w:t>
      </w:r>
    </w:p>
    <w:p w:rsidR="00AB10C0" w:rsidRDefault="00AB10C0" w:rsidP="00AB10C0">
      <w:pPr>
        <w:spacing w:before="120" w:after="120" w:line="340" w:lineRule="exact"/>
        <w:ind w:firstLine="720"/>
        <w:jc w:val="both"/>
        <w:rPr>
          <w:rFonts w:ascii="Times New Roman" w:hAnsi="Times New Roman"/>
          <w:spacing w:val="-6"/>
          <w:szCs w:val="28"/>
        </w:rPr>
      </w:pPr>
      <w:r>
        <w:rPr>
          <w:rFonts w:ascii="Times New Roman" w:hAnsi="Times New Roman"/>
          <w:spacing w:val="-6"/>
          <w:szCs w:val="28"/>
        </w:rPr>
        <w:t>a) Thực hiện các biện pháp bảo vệ chất lượng tài nguyên nước, nguồn nước            sinh hoạt tại địa phương; điều tra, thống kê, tổng hợp và phân loại giếng phải trám lấp;</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b) Phối hợp tổ chức ứng phó, khắc phục sự cố ô nhiễm nguồn nước; theo dõi, phát hiện và tham gia giải quyết sự cố ô nhiễm nguồn nước theo thẩm quyền;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c) Phối hợp tổ chức đăng ký hoạt động khai thác, sử dụng tài nguyên nước theo thẩm quyền.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6. Về tài nguyên khoáng sản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a) Thực hiện các nhiệm vụ liên quan đến việc cho thuê đất hoạt động            khoáng sản, sử dụng hạ tầng kỹ thuật và các vấn đề khác có liên quan cho tổ chức, cá nhân được phép hoạt động khoáng sản theo quy định của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b) Thực hiện các biện pháp bảo vệ khoáng sản chưa khai thác, tài nguyên thiên nhiên khác theo quy định của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c) Đề xuất việc huy động các lực lượng trên địa bàn để giải tỏa, ngăn chặn hoạt động khoáng sản trái phép; báo cáo Ủy ban nhân dân quận về tình hình bảo vệ khoáng sản chưa khai thác trên địa bàn theo quy định của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7. Về môi trường</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a) Tổ chức cấp, kiểm tra việc thực hiện giấy phép môi trường, kế hoạch phòng ngừa, ứng phó và khắc phục sự cố môi trường trên địa bàn; tham mưu cho Ủy ban nhân dân quận quản lý nhà nước về ứng phó sự cố chất thải; tổ chức kiểm tra, đánh giá nguy cơ xảy ra sự cố chất thải; tổ chức ứng phó sự cố chất thải, cải tạo phục hồi môi trường sau sự cố chất thải trên địa bàn theo quy định của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b) Tổ chức thu phí bảo vệ môi trường đối với nước thải công nghiệp theo quy định của pháp luật đối với các cơ sở thuộc diện quản lý trên địa bàn; xây dựng báo cáo công tác bảo vệ môi trường; tham gia lập báo cáo hiện trạng môi trường theo định kỳ; tham mưu tổ chức thực hiện thống kê, báo cáo kết quả chỉ tiêu            thống kê về môi trường; thực hiện công tác bảo vệ môi trường làng nghề, các cụm công nghiệp, khu du lịch trên địa bàn theo phân công của Ủy ban nhân dân               quận và theo quy định của pháp luật; thu thập, quản lý lưu trữ dữ liệu về môi trường, bảo tồn thiên nhiên và đa dạng sinh học trên địa bàn;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c) Triển khai các hoạt động bảo tồn thiên nhiên và đa dạng sinh học trên            địa bàn quản lý theo quy định của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8. Về công tác bảo vệ môi trường:</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a) Tham mưu Ủy ban nhân dân quận xây dựng, ban hành hoặc trình cấp có thẩm quyền ban hành văn bản quy phạm pháp luật về bảo vệ môi trường, kế hoạch, chương trình, đề án, dự án về bảo vệ môi trường của địa phương;</w:t>
      </w:r>
    </w:p>
    <w:p w:rsidR="00AB10C0" w:rsidRDefault="00AB10C0" w:rsidP="00AB10C0">
      <w:pPr>
        <w:spacing w:before="120" w:after="120" w:line="340" w:lineRule="exact"/>
        <w:ind w:firstLine="720"/>
        <w:jc w:val="both"/>
        <w:rPr>
          <w:rFonts w:ascii="Times New Roman" w:hAnsi="Times New Roman"/>
          <w:spacing w:val="2"/>
          <w:szCs w:val="28"/>
        </w:rPr>
      </w:pPr>
      <w:r>
        <w:rPr>
          <w:rFonts w:ascii="Times New Roman" w:hAnsi="Times New Roman"/>
          <w:spacing w:val="2"/>
          <w:szCs w:val="28"/>
        </w:rPr>
        <w:t xml:space="preserve">b) </w:t>
      </w:r>
      <w:r>
        <w:rPr>
          <w:rFonts w:ascii="Times New Roman" w:hAnsi="Times New Roman"/>
          <w:szCs w:val="28"/>
        </w:rPr>
        <w:t>Tham mưu Ủy ban nhân dân quận</w:t>
      </w:r>
      <w:r>
        <w:rPr>
          <w:rFonts w:ascii="Times New Roman" w:hAnsi="Times New Roman"/>
          <w:spacing w:val="2"/>
          <w:szCs w:val="28"/>
        </w:rPr>
        <w:t xml:space="preserve"> cấp, cấp đổi, điều chỉnh, cấp lại, thu hồi giấy phép môi trường theo thẩm quyền;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c) Tham mưu Ủy ban nhân dân quận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Thành phố về việc để xảy ra ô nhiễm môi trường trên địa bàn;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d) Tham mưu Ủy ban nhân dân quận tổ chức theo dõi, giám sát, cảnh báo, quản lý chất lượng môi trường và quản lý chất thải trên địa bàn theo thẩm quyền hoặc theo phân cấp của Ủy ban nhân dân Thành phố; cải tạo, phục hồi môi trường; bảo tồn thiên nhiên và đa dạng sinh học;</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đ) Tham mưu Ủy ban nhân dân quận thanh tra, kiểm tra, xử lý vi phạm pháp luật về bảo vệ môi trường theo thẩm quyền hoặc chuyển người có thẩm quyền xử lý theo quy định của pháp luật; giải quyết khiếu nại, tố cáo, kiến nghị về bảo vệ môi trường;</w:t>
      </w:r>
    </w:p>
    <w:p w:rsidR="00AB10C0" w:rsidRDefault="00AB10C0" w:rsidP="00AB10C0">
      <w:pPr>
        <w:spacing w:before="120" w:after="120" w:line="340" w:lineRule="exact"/>
        <w:ind w:firstLine="720"/>
        <w:jc w:val="both"/>
        <w:rPr>
          <w:rFonts w:ascii="Times New Roman" w:hAnsi="Times New Roman"/>
          <w:spacing w:val="-6"/>
          <w:szCs w:val="28"/>
        </w:rPr>
      </w:pPr>
      <w:r>
        <w:rPr>
          <w:rFonts w:ascii="Times New Roman" w:hAnsi="Times New Roman"/>
          <w:spacing w:val="-6"/>
          <w:szCs w:val="28"/>
        </w:rPr>
        <w:t xml:space="preserve">e) </w:t>
      </w:r>
      <w:r>
        <w:rPr>
          <w:rFonts w:ascii="Times New Roman" w:hAnsi="Times New Roman"/>
          <w:szCs w:val="28"/>
        </w:rPr>
        <w:t>Tham mưu Ủy ban nhân dân quận</w:t>
      </w:r>
      <w:r>
        <w:rPr>
          <w:rFonts w:ascii="Times New Roman" w:hAnsi="Times New Roman"/>
          <w:spacing w:val="-6"/>
          <w:szCs w:val="28"/>
        </w:rPr>
        <w:t xml:space="preserve"> truyền thông, phổ biến kiến thức, tuyên truyền pháp luật về bảo vệ môi trường; giáo dục, nâng cao nhận thức, ý thức về bảo vệ môi trường trong cộng đồng;</w:t>
      </w:r>
    </w:p>
    <w:p w:rsidR="00AB10C0" w:rsidRDefault="00AB10C0" w:rsidP="00AB10C0">
      <w:pPr>
        <w:spacing w:before="120" w:after="120" w:line="340" w:lineRule="exact"/>
        <w:ind w:firstLine="720"/>
        <w:jc w:val="both"/>
        <w:rPr>
          <w:rFonts w:ascii="Times New Roman" w:hAnsi="Times New Roman"/>
          <w:spacing w:val="-2"/>
          <w:szCs w:val="28"/>
        </w:rPr>
      </w:pPr>
      <w:r>
        <w:rPr>
          <w:rFonts w:ascii="Times New Roman" w:hAnsi="Times New Roman"/>
          <w:spacing w:val="-2"/>
          <w:szCs w:val="28"/>
        </w:rPr>
        <w:t xml:space="preserve">g) </w:t>
      </w:r>
      <w:r>
        <w:rPr>
          <w:rFonts w:ascii="Times New Roman" w:hAnsi="Times New Roman"/>
          <w:szCs w:val="28"/>
        </w:rPr>
        <w:t>Tham mưu Ủy ban nhân dân quận</w:t>
      </w:r>
      <w:r>
        <w:rPr>
          <w:rFonts w:ascii="Times New Roman" w:hAnsi="Times New Roman"/>
          <w:spacing w:val="-2"/>
          <w:szCs w:val="28"/>
        </w:rPr>
        <w:t xml:space="preserve"> thông tin về môi trường, báo cáo môi trường theo quy định của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h) Tham mưu Ủy ban nhân dân quận huy động và sử dụng nguồn lực cho công tác bảo vệ môi trường theo quy định của pháp luật; phối hợp với Phòng Tài chính - Kế hoạch trình cấp có thẩm quyền bố trí kinh phí để thực hiện nhiệm vụ bảo vệ môi trường theo phân cấp ngân sách hiện hành;</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i) Tham mưu Ủy ban nhân dân quận thực hiện nhiệm vụ bảo vệ môi trường khác do Ủy ban nhân dân Thành phố giao.</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9. Tham gia quản lý mốc đo đạc theo phân cấp của Ủy ban nhân dân Thành phố và thực hiện nhiệm vụ quản lý nhà nước khác về đo đạc và bản đồ theo phân cấp hoặc ủy quyền của cơ quan quản lý nhà nước cấp trên.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10. Tham gia xây dựng, cập nhật kế hoạch hành động ứng phó với biến đổi khí hậu của Thành phố; tổ chức thực hiện kế hoạch hành động ứng phó với                 biến đổi khí hậu trên địa bàn quận; tổ chức thực hiện các chương trình,               nhiệm vụ, dự án về biến đổi khí hậu theo phân công của Ủy ban nhân dân                  quận và Sở Tài nguyên và Môi trường.</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11. Thực hiện các nhiệm vụ quản lý nhà nước về hoạt động khí tượng                 thủy văn theo phân cấp hoặc ủy quyền của cơ quan quản lý nhà nước cấp trên; tham gia bảo vệ công trình khí tượng thủy văn thuộc mạng lưới trạm khí tượng thủy văn quốc gia và trạm khí tượng thủy văn khác trên địa bàn; tham gia                   giải quyết, xử lý vi phạm về khí tượng thủy văn theo thẩm quyền.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12. Thẩm định, đăng ký, cấp các loại giấy phép về tài nguyên và môi trường theo quy định của pháp luật và theo phân công, phân cấp hoặc ủy quyền của                 Ủy ban nhân dân quận.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13. Theo dõi, kiểm tra các tổ chức, cá nhân trong việc thực hiện các quy định của pháp luật về tài nguyên và môi trường; tiếp công dân, giải quyết khiếu nại, tố cáo; phòng, chống tham nhũng, lãng phí theo quy định của pháp luật và                  phân công của Ủy ban nhân dân quận.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14. Thực hiện nghiên cứu, ứng dụng khoa học và công nghệ; triển khai    Chính quyền điện tử, chuyển đổi số hướng tới Chính phủ số về tài nguyên và             môi trường; xây dựng, quản lý, vận hành và cung cấp dữ liệu, thông tin, tư liệu về tài nguyên và môi trường theo quy định của pháp luật và theo phân công của               Ủy ban nhân dân quận.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15. Giúp Ủy ban nhân dân quận quản lý tổ chức và hoạt động của các hội, tổ chức phi chính phủ trong lĩnh vực tài nguyên và môi trường thuộc thẩm quyền của Ủy ban nhân dân quận.</w:t>
      </w:r>
    </w:p>
    <w:p w:rsidR="00AB10C0" w:rsidRDefault="00AB10C0" w:rsidP="00AB10C0">
      <w:pPr>
        <w:spacing w:before="120" w:after="120" w:line="340" w:lineRule="exact"/>
        <w:ind w:firstLine="720"/>
        <w:jc w:val="both"/>
        <w:rPr>
          <w:rFonts w:ascii="Times New Roman" w:hAnsi="Times New Roman"/>
          <w:spacing w:val="-2"/>
          <w:szCs w:val="28"/>
        </w:rPr>
      </w:pPr>
      <w:r>
        <w:rPr>
          <w:rFonts w:ascii="Times New Roman" w:hAnsi="Times New Roman"/>
          <w:spacing w:val="-2"/>
          <w:szCs w:val="28"/>
        </w:rPr>
        <w:t xml:space="preserve">16. Giúp Ủy ban nhân dân </w:t>
      </w:r>
      <w:r>
        <w:rPr>
          <w:rFonts w:ascii="Times New Roman" w:hAnsi="Times New Roman"/>
          <w:szCs w:val="28"/>
        </w:rPr>
        <w:t>quận</w:t>
      </w:r>
      <w:r>
        <w:rPr>
          <w:rFonts w:ascii="Times New Roman" w:hAnsi="Times New Roman"/>
          <w:spacing w:val="-2"/>
          <w:szCs w:val="28"/>
        </w:rPr>
        <w:t xml:space="preserve"> tổ chức tập huấn, bồi dưỡng và  hướng dẫn, kiểm tra về chuyên môn, nghiệp vụ quản lý nhà nước về tài nguyên và môi trường đối với công chức chuyên môn về tài nguyên và môi trường thuộc Ủy ban nhân dân các phường và các tổ chức, cá nhân có liên quan theo quy định pháp luật.</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17. Quản lý, sử dụng công chức theo vị trí việc làm; đề xuất khen thưởng,         kỷ luật, đào tạo và bồi dưỡng về chuyên môn, nghiệp vụ đối với công chức thuộc phạm vi quản lý của Phòng Tài nguyên và Môi trường theo quy định của                 pháp luật; quản lý và tổ chức sử dụng có hiệu quả công sản, tài sản và các               phương tiện làm việc, tài chính và ngân sách được giao theo quy định của                 pháp luật và theo phân công hoặc ủy quyền của cơ quan nhà nước cấp trên.</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18. Thực hiện công tác thông tin, báo cáo định kỳ và đột xuất về tình hình thực hiện nhiệm vụ được giao với Ủy ban nhân dân quận, Sở Tài nguyên và Môi trường.</w:t>
      </w:r>
    </w:p>
    <w:p w:rsidR="00AB10C0" w:rsidRDefault="00AB10C0" w:rsidP="00AB10C0">
      <w:pPr>
        <w:spacing w:before="120" w:after="120" w:line="340" w:lineRule="exact"/>
        <w:ind w:firstLine="720"/>
        <w:jc w:val="both"/>
        <w:rPr>
          <w:rFonts w:ascii="Times New Roman" w:hAnsi="Times New Roman"/>
          <w:szCs w:val="28"/>
        </w:rPr>
      </w:pPr>
      <w:r>
        <w:rPr>
          <w:rFonts w:ascii="Times New Roman" w:hAnsi="Times New Roman"/>
          <w:szCs w:val="28"/>
        </w:rPr>
        <w:t>19. Thực hiện các nhiệm vụ khác theo quy định của pháp luật và theo                 phân công, phân cấp hoặc ủy quyền của Ủy ban nhân dân quận, Chủ tịch Ủy ban nhân dân quận và cơ quan nhà nước cấp trên.</w:t>
      </w:r>
    </w:p>
    <w:p w:rsidR="00AB10C0" w:rsidRDefault="00AB10C0" w:rsidP="00AB10C0">
      <w:pPr>
        <w:spacing w:after="60"/>
        <w:jc w:val="center"/>
        <w:rPr>
          <w:rFonts w:ascii="Times New Roman" w:hAnsi="Times New Roman"/>
          <w:b/>
          <w:szCs w:val="28"/>
        </w:rPr>
      </w:pPr>
      <w:r>
        <w:rPr>
          <w:rFonts w:ascii="Times New Roman" w:hAnsi="Times New Roman"/>
          <w:b/>
          <w:szCs w:val="28"/>
        </w:rPr>
        <w:t>Chương III</w:t>
      </w:r>
    </w:p>
    <w:p w:rsidR="00AB10C0" w:rsidRDefault="00AB10C0" w:rsidP="00AB10C0">
      <w:pPr>
        <w:spacing w:after="240"/>
        <w:jc w:val="center"/>
        <w:rPr>
          <w:rFonts w:ascii="Times New Roman" w:hAnsi="Times New Roman"/>
          <w:b/>
          <w:szCs w:val="28"/>
        </w:rPr>
      </w:pPr>
      <w:r>
        <w:rPr>
          <w:rFonts w:ascii="Times New Roman" w:hAnsi="Times New Roman"/>
          <w:b/>
          <w:szCs w:val="28"/>
        </w:rPr>
        <w:t>TỔ CHỨC BỘ MÁY, BIÊN CHẾ</w:t>
      </w:r>
    </w:p>
    <w:p w:rsidR="00AB10C0" w:rsidRDefault="00AB10C0" w:rsidP="00AB10C0">
      <w:pPr>
        <w:spacing w:after="120"/>
        <w:ind w:firstLine="709"/>
        <w:jc w:val="both"/>
        <w:rPr>
          <w:rFonts w:ascii="Times New Roman" w:hAnsi="Times New Roman"/>
          <w:b/>
          <w:szCs w:val="28"/>
        </w:rPr>
      </w:pPr>
      <w:r>
        <w:rPr>
          <w:rFonts w:ascii="Times New Roman" w:hAnsi="Times New Roman"/>
          <w:b/>
          <w:szCs w:val="28"/>
        </w:rPr>
        <w:t>Điều 4. Tổ chức bộ máy</w:t>
      </w:r>
    </w:p>
    <w:p w:rsidR="00AB10C0" w:rsidRDefault="00AB10C0" w:rsidP="00AB10C0">
      <w:pPr>
        <w:spacing w:before="120" w:after="120" w:line="340" w:lineRule="exact"/>
        <w:ind w:firstLine="709"/>
        <w:jc w:val="both"/>
        <w:rPr>
          <w:rFonts w:ascii="Times New Roman" w:hAnsi="Times New Roman"/>
          <w:szCs w:val="28"/>
        </w:rPr>
      </w:pPr>
      <w:r>
        <w:rPr>
          <w:rFonts w:ascii="Times New Roman" w:hAnsi="Times New Roman"/>
          <w:szCs w:val="28"/>
        </w:rPr>
        <w:t>1. Phòng Tài nguyên và Môi trường hoạt động theo chế độ Thủ trưởng.                 Phòng Tài nguyên và Môi trường có Trưởng phòng, các Phó Trưởng phòng và                 các công chức thực hiện công tác chuyên môn, nghiệp vụ. Căn cứ vào tình hình                 thực tế số lượng công việc, nhiệm vụ được giao, Ủy ban nhân dân quận quyết định cụ thể số lượng Phó Trưởng phòng của Phòng Tài nguyên và Môi trường cho phù hợp.</w:t>
      </w:r>
    </w:p>
    <w:p w:rsidR="00AB10C0" w:rsidRDefault="00AB10C0" w:rsidP="00AB10C0">
      <w:pPr>
        <w:spacing w:before="120" w:after="120" w:line="340" w:lineRule="exact"/>
        <w:ind w:firstLine="709"/>
        <w:jc w:val="both"/>
        <w:rPr>
          <w:rFonts w:ascii="Times New Roman" w:hAnsi="Times New Roman"/>
          <w:szCs w:val="28"/>
        </w:rPr>
      </w:pPr>
      <w:r>
        <w:rPr>
          <w:rFonts w:ascii="Times New Roman" w:hAnsi="Times New Roman"/>
          <w:szCs w:val="28"/>
        </w:rPr>
        <w:t>2. Trưởng phòng có trách nhiệm báo cáo với Ủy ban nhân dân quận, Chủ tịch Ủy ban nhân dân quận và Sở Tài nguyên và Môi trường về tổ chức, hoạt động của cơ quan mình; báo cáo công tác trước Ủy ban nhân dân quận khi được yêu cầu; phối hợp với người đứng đầu cơ quan chuyên môn, các tổ chức chính trị - xã hội cùng cấp giải quyết những vấn đề liên quan đến chức năng, nhiệm vụ, quyền hạn của mình.</w:t>
      </w:r>
    </w:p>
    <w:p w:rsidR="00AB10C0" w:rsidRDefault="00AB10C0" w:rsidP="00AB10C0">
      <w:pPr>
        <w:spacing w:before="120" w:after="120" w:line="340" w:lineRule="exact"/>
        <w:ind w:firstLine="709"/>
        <w:jc w:val="both"/>
        <w:rPr>
          <w:rFonts w:ascii="Times New Roman" w:hAnsi="Times New Roman"/>
          <w:szCs w:val="28"/>
        </w:rPr>
      </w:pPr>
      <w:r>
        <w:rPr>
          <w:rFonts w:ascii="Times New Roman" w:hAnsi="Times New Roman"/>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rsidR="00AB10C0" w:rsidRDefault="00AB10C0" w:rsidP="00AB10C0">
      <w:pPr>
        <w:spacing w:before="120" w:after="120" w:line="340" w:lineRule="exact"/>
        <w:ind w:firstLine="709"/>
        <w:jc w:val="both"/>
        <w:rPr>
          <w:rFonts w:ascii="Times New Roman" w:hAnsi="Times New Roman"/>
          <w:szCs w:val="28"/>
        </w:rPr>
      </w:pPr>
      <w:r>
        <w:rPr>
          <w:rFonts w:ascii="Times New Roman" w:hAnsi="Times New Roman"/>
          <w:szCs w:val="28"/>
        </w:rPr>
        <w:t>3.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rsidR="00AB10C0" w:rsidRDefault="00AB10C0" w:rsidP="00AB10C0">
      <w:pPr>
        <w:spacing w:before="120" w:after="120" w:line="340" w:lineRule="exact"/>
        <w:ind w:firstLine="709"/>
        <w:jc w:val="both"/>
        <w:rPr>
          <w:rFonts w:ascii="Times New Roman" w:hAnsi="Times New Roman"/>
          <w:spacing w:val="-2"/>
          <w:szCs w:val="28"/>
        </w:rPr>
      </w:pPr>
      <w:r>
        <w:rPr>
          <w:rFonts w:ascii="Times New Roman" w:hAnsi="Times New Roman"/>
          <w:spacing w:val="-2"/>
          <w:szCs w:val="28"/>
        </w:rPr>
        <w:t>4. Việc bổ nhiệm, điều động, luân chuyển, khen thưởng, kỷ luật, miễn nhiệm, cho từ chức, thực hiện chế độ, chính sách đối với Trưởng phòng, Phó Trưởng phòng do Chủ tịch Ủy ban nhân dân quận quyết định theo quy định của pháp luật.</w:t>
      </w:r>
    </w:p>
    <w:p w:rsidR="00AB10C0" w:rsidRDefault="00AB10C0" w:rsidP="00AB10C0">
      <w:pPr>
        <w:spacing w:after="120"/>
        <w:ind w:firstLine="709"/>
        <w:jc w:val="both"/>
        <w:rPr>
          <w:rFonts w:ascii="Times New Roman" w:hAnsi="Times New Roman"/>
          <w:b/>
          <w:szCs w:val="28"/>
        </w:rPr>
      </w:pPr>
      <w:r>
        <w:rPr>
          <w:rFonts w:ascii="Times New Roman" w:hAnsi="Times New Roman"/>
          <w:b/>
          <w:szCs w:val="28"/>
        </w:rPr>
        <w:t xml:space="preserve">Điều 5. Biên chế công chức </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1. Biên chế công chức của Phòng do Chủ tịch Ủy ban nhân dân quận quyết định trong tổng biên chế công chức đã được cấp có thẩm quyền phê duyệt.</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rsidR="00AB10C0" w:rsidRDefault="00AB10C0" w:rsidP="00AB10C0">
      <w:pPr>
        <w:spacing w:after="60"/>
        <w:jc w:val="center"/>
        <w:rPr>
          <w:rFonts w:ascii="Times New Roman" w:hAnsi="Times New Roman"/>
          <w:b/>
          <w:szCs w:val="28"/>
        </w:rPr>
      </w:pPr>
      <w:r>
        <w:rPr>
          <w:rFonts w:ascii="Times New Roman" w:hAnsi="Times New Roman"/>
          <w:b/>
          <w:szCs w:val="28"/>
        </w:rPr>
        <w:t>Chương IV</w:t>
      </w:r>
    </w:p>
    <w:p w:rsidR="00AB10C0" w:rsidRDefault="00AB10C0" w:rsidP="00AB10C0">
      <w:pPr>
        <w:spacing w:after="360"/>
        <w:jc w:val="center"/>
        <w:rPr>
          <w:rFonts w:ascii="Times New Roman" w:hAnsi="Times New Roman"/>
          <w:b/>
          <w:szCs w:val="28"/>
        </w:rPr>
      </w:pPr>
      <w:r>
        <w:rPr>
          <w:rFonts w:ascii="Times New Roman" w:hAnsi="Times New Roman"/>
          <w:b/>
          <w:szCs w:val="28"/>
        </w:rPr>
        <w:t>CHẾ ĐỘ LÀM VIỆC VÀ QUAN HỆ CÔNG TÁC</w:t>
      </w:r>
    </w:p>
    <w:p w:rsidR="00AB10C0" w:rsidRDefault="00AB10C0" w:rsidP="00AB10C0">
      <w:pPr>
        <w:spacing w:after="120"/>
        <w:ind w:firstLine="709"/>
        <w:jc w:val="both"/>
        <w:rPr>
          <w:rFonts w:ascii="Times New Roman" w:hAnsi="Times New Roman"/>
          <w:b/>
          <w:szCs w:val="28"/>
        </w:rPr>
      </w:pPr>
      <w:r>
        <w:rPr>
          <w:rFonts w:ascii="Times New Roman" w:hAnsi="Times New Roman"/>
          <w:b/>
          <w:szCs w:val="28"/>
        </w:rPr>
        <w:t>Điều 6. Chế độ làm việc</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1. Phòng Tài nguyên và Môi trường hoạt động theo chế độ Thủ trưởng và theo quy chế làm việc của Ủy ban nhân dân quận, đảm bảo nguyên tắc tập trung dân chủ.</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 xml:space="preserve">2. </w:t>
      </w:r>
      <w:r>
        <w:rPr>
          <w:rFonts w:ascii="Times New Roman" w:hAnsi="Times New Roman"/>
          <w:spacing w:val="-4"/>
          <w:szCs w:val="28"/>
        </w:rPr>
        <w:t xml:space="preserve">Căn cứ các quy định của pháp luật và phân công của Ủy ban nhân dân quận, </w:t>
      </w:r>
      <w:r>
        <w:rPr>
          <w:rFonts w:ascii="Times New Roman" w:hAnsi="Times New Roman"/>
          <w:szCs w:val="28"/>
        </w:rPr>
        <w:t>Trưởng Phòng Tài nguyên và Môi trường ban hành và chỉ đạo, kiểm tra việc thực hiện quy chế làm việc của Phòng.</w:t>
      </w:r>
    </w:p>
    <w:p w:rsidR="00AB10C0" w:rsidRDefault="00AB10C0" w:rsidP="00AB10C0">
      <w:pPr>
        <w:spacing w:after="120"/>
        <w:ind w:firstLine="709"/>
        <w:jc w:val="both"/>
        <w:rPr>
          <w:rFonts w:ascii="Times New Roman" w:hAnsi="Times New Roman"/>
          <w:szCs w:val="28"/>
        </w:rPr>
      </w:pPr>
      <w:r>
        <w:rPr>
          <w:rFonts w:ascii="Times New Roman" w:hAnsi="Times New Roman"/>
          <w:spacing w:val="-2"/>
          <w:szCs w:val="28"/>
        </w:rPr>
        <w:t>3. Trưởng Phòng Tài nguyên và Môi trường chịu trách nhiệm trước Ủy ban nhân dân quận, Chủ tịch</w:t>
      </w:r>
      <w:r>
        <w:rPr>
          <w:rFonts w:ascii="Times New Roman" w:hAnsi="Times New Roman"/>
          <w:szCs w:val="28"/>
        </w:rPr>
        <w:t xml:space="preserve"> Ủy ban nhân dân quận, trước pháp luật về việc thực hiện đầy đủ chức năng, nhiệm vụ, </w:t>
      </w:r>
      <w:r>
        <w:rPr>
          <w:rFonts w:ascii="Times New Roman" w:hAnsi="Times New Roman"/>
          <w:spacing w:val="2"/>
          <w:szCs w:val="28"/>
        </w:rPr>
        <w:t>quyền hạn của Phòng Tài nguyên và Môi trường và các công việc được Ủy ban nhân dân quận, Chủ</w:t>
      </w:r>
      <w:r>
        <w:rPr>
          <w:rFonts w:ascii="Times New Roman" w:hAnsi="Times New Roman"/>
          <w:szCs w:val="28"/>
        </w:rPr>
        <w:t xml:space="preserve"> tịch Ủy ban nhân dân quận phân công hoặc ủy quyền; thực hành tiết kiệm, </w:t>
      </w:r>
      <w:r>
        <w:rPr>
          <w:rFonts w:ascii="Times New Roman" w:hAnsi="Times New Roman"/>
          <w:spacing w:val="-2"/>
          <w:szCs w:val="28"/>
        </w:rPr>
        <w:t>chống lãng phí và chịu trách nhiệm khi để xảy ra tình trạng tham nhũng, lãng phí;</w:t>
      </w:r>
      <w:r>
        <w:rPr>
          <w:rFonts w:ascii="Times New Roman" w:hAnsi="Times New Roman"/>
          <w:szCs w:val="28"/>
        </w:rPr>
        <w:t xml:space="preserve"> gây thiệt hại trong tổ chức, đơn vị thuộc quyền quản lý của mình.</w:t>
      </w:r>
    </w:p>
    <w:p w:rsidR="00AB10C0" w:rsidRDefault="00AB10C0" w:rsidP="00AB10C0">
      <w:pPr>
        <w:spacing w:after="120"/>
        <w:ind w:firstLine="709"/>
        <w:jc w:val="both"/>
        <w:rPr>
          <w:rFonts w:ascii="Times New Roman" w:hAnsi="Times New Roman"/>
          <w:szCs w:val="28"/>
        </w:rPr>
      </w:pPr>
      <w:bookmarkStart w:id="1" w:name="dieu_6"/>
      <w:r>
        <w:rPr>
          <w:rFonts w:ascii="Times New Roman" w:hAnsi="Times New Roman"/>
          <w:b/>
          <w:bCs/>
          <w:szCs w:val="28"/>
          <w:lang w:val="vi-VN"/>
        </w:rPr>
        <w:t xml:space="preserve">Điều </w:t>
      </w:r>
      <w:r>
        <w:rPr>
          <w:rFonts w:ascii="Times New Roman" w:hAnsi="Times New Roman"/>
          <w:b/>
          <w:bCs/>
          <w:szCs w:val="28"/>
        </w:rPr>
        <w:t>7</w:t>
      </w:r>
      <w:r>
        <w:rPr>
          <w:rFonts w:ascii="Times New Roman" w:hAnsi="Times New Roman"/>
          <w:b/>
          <w:bCs/>
          <w:szCs w:val="28"/>
          <w:lang w:val="vi-VN"/>
        </w:rPr>
        <w:t>. Chế độ sinh hoạt hội họp</w:t>
      </w:r>
      <w:bookmarkEnd w:id="1"/>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1. Hàng tuần, lãnh đạo phòng họp giao ban một lần để đánh giá việc thực hiện nhiệm vụ và phổ biến kế hoạch công tác cho tuần sau.</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2. Sau khi giao ban lãnh đạo Phòng, các bộ phận họp với Phó Trưởng phòng trực tiếp phụ trách để đánh giá công việc, bàn phương hướng triển khai công tác và thống nhất lịch công tác.</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 xml:space="preserve">3. Căn cứ vào chương trình công tác hàng năm, hàng tháng của Ủy ban </w:t>
      </w:r>
      <w:r>
        <w:rPr>
          <w:rFonts w:ascii="Times New Roman" w:hAnsi="Times New Roman"/>
          <w:spacing w:val="-4"/>
          <w:szCs w:val="28"/>
          <w:lang w:val="vi-VN"/>
        </w:rPr>
        <w:t>nhân dân quận và yêu cầu giải quyết công việc, Trưởng phòng tổ chức họp toàn th</w:t>
      </w:r>
      <w:r>
        <w:rPr>
          <w:rFonts w:ascii="Times New Roman" w:hAnsi="Times New Roman"/>
          <w:spacing w:val="-4"/>
          <w:szCs w:val="28"/>
        </w:rPr>
        <w:t>ể</w:t>
      </w:r>
      <w:r>
        <w:rPr>
          <w:rFonts w:ascii="Times New Roman" w:hAnsi="Times New Roman"/>
          <w:szCs w:val="28"/>
        </w:rPr>
        <w:t xml:space="preserve"> </w:t>
      </w:r>
      <w:r>
        <w:rPr>
          <w:rFonts w:ascii="Times New Roman" w:hAnsi="Times New Roman"/>
          <w:szCs w:val="28"/>
          <w:lang w:val="vi-VN"/>
        </w:rPr>
        <w:t>công chức một lần trong tháng.</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Các cuộc họp bất thường trong tháng chỉ được tổ chức để giải quyết những công việc đột xuất, khẩn cấp.</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4. Mỗi thành viên trong từng bộ phận có lịch công tác do lãnh đạo Phòng trực tiếp phê duyệt.</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 xml:space="preserve">5. Lịch làm việc với các tổ chức và cá </w:t>
      </w:r>
      <w:r>
        <w:rPr>
          <w:rFonts w:ascii="Times New Roman" w:hAnsi="Times New Roman"/>
          <w:szCs w:val="28"/>
        </w:rPr>
        <w:t>nh</w:t>
      </w:r>
      <w:r>
        <w:rPr>
          <w:rFonts w:ascii="Times New Roman" w:hAnsi="Times New Roman"/>
          <w:szCs w:val="28"/>
          <w:lang w:val="vi-VN"/>
        </w:rPr>
        <w:t>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rsidR="00AB10C0" w:rsidRDefault="00AB10C0" w:rsidP="00AB10C0">
      <w:pPr>
        <w:spacing w:after="120"/>
        <w:ind w:firstLine="709"/>
        <w:jc w:val="both"/>
        <w:rPr>
          <w:rFonts w:ascii="Times New Roman" w:hAnsi="Times New Roman"/>
          <w:szCs w:val="28"/>
        </w:rPr>
      </w:pPr>
      <w:r>
        <w:rPr>
          <w:rFonts w:ascii="Times New Roman" w:hAnsi="Times New Roman"/>
          <w:b/>
          <w:bCs/>
          <w:szCs w:val="28"/>
          <w:lang w:val="vi-VN"/>
        </w:rPr>
        <w:t xml:space="preserve">Điều </w:t>
      </w:r>
      <w:r>
        <w:rPr>
          <w:rFonts w:ascii="Times New Roman" w:hAnsi="Times New Roman"/>
          <w:b/>
          <w:bCs/>
          <w:szCs w:val="28"/>
        </w:rPr>
        <w:t>8</w:t>
      </w:r>
      <w:r>
        <w:rPr>
          <w:rFonts w:ascii="Times New Roman" w:hAnsi="Times New Roman"/>
          <w:b/>
          <w:bCs/>
          <w:szCs w:val="28"/>
          <w:lang w:val="vi-VN"/>
        </w:rPr>
        <w:t xml:space="preserve">. </w:t>
      </w:r>
      <w:r>
        <w:rPr>
          <w:rFonts w:ascii="Times New Roman" w:hAnsi="Times New Roman"/>
          <w:b/>
          <w:bCs/>
          <w:szCs w:val="28"/>
        </w:rPr>
        <w:t>Mối quan hệ công tác</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 xml:space="preserve">1. Đối với Sở </w:t>
      </w:r>
      <w:r>
        <w:rPr>
          <w:rFonts w:ascii="Times New Roman" w:hAnsi="Times New Roman"/>
          <w:szCs w:val="28"/>
        </w:rPr>
        <w:t>Tài nguyên và Môi trường</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 xml:space="preserve">Phòng </w:t>
      </w:r>
      <w:r>
        <w:rPr>
          <w:rFonts w:ascii="Times New Roman" w:hAnsi="Times New Roman"/>
          <w:szCs w:val="28"/>
        </w:rPr>
        <w:t>Tài nguyên và Môi trường</w:t>
      </w:r>
      <w:r>
        <w:rPr>
          <w:rFonts w:ascii="Times New Roman" w:hAnsi="Times New Roman"/>
          <w:szCs w:val="28"/>
          <w:lang w:val="vi-VN"/>
        </w:rPr>
        <w:t xml:space="preserve"> chịu sự chỉ đạo, hướng dẫn, kiểm tra và thanh tra về chuyên môn, nghiệp vụ của Sở </w:t>
      </w:r>
      <w:r>
        <w:rPr>
          <w:rFonts w:ascii="Times New Roman" w:hAnsi="Times New Roman"/>
          <w:szCs w:val="28"/>
        </w:rPr>
        <w:t>Tài nguyên và Môi trường</w:t>
      </w:r>
      <w:r>
        <w:rPr>
          <w:rFonts w:ascii="Times New Roman" w:hAnsi="Times New Roman"/>
          <w:szCs w:val="28"/>
          <w:lang w:val="vi-VN"/>
        </w:rPr>
        <w:t xml:space="preserve">, thực hiện việc báo cáo công tác chuyên môn định kỳ và theo yêu cầu của Giám đốc Sở </w:t>
      </w:r>
      <w:r>
        <w:rPr>
          <w:rFonts w:ascii="Times New Roman" w:hAnsi="Times New Roman"/>
          <w:szCs w:val="28"/>
        </w:rPr>
        <w:t>Tài nguyên và Môi trường.</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2. Đối với Ủy ban nhân dân quận</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 xml:space="preserve">Phòng </w:t>
      </w:r>
      <w:r>
        <w:rPr>
          <w:rFonts w:ascii="Times New Roman" w:hAnsi="Times New Roman"/>
          <w:szCs w:val="28"/>
        </w:rPr>
        <w:t>Tài nguyên và Môi trường</w:t>
      </w:r>
      <w:r>
        <w:rPr>
          <w:rFonts w:ascii="Times New Roman" w:hAnsi="Times New Roman"/>
          <w:szCs w:val="28"/>
          <w:lang w:val="vi-VN"/>
        </w:rPr>
        <w:t xml:space="preserve"> chịu sự lãnh đạo, chỉ đạo trực tiếp và toàn diện củ</w:t>
      </w:r>
      <w:r>
        <w:rPr>
          <w:rFonts w:ascii="Times New Roman" w:hAnsi="Times New Roman"/>
          <w:szCs w:val="28"/>
        </w:rPr>
        <w:t xml:space="preserve">a </w:t>
      </w:r>
      <w:r>
        <w:rPr>
          <w:rFonts w:ascii="Times New Roman" w:hAnsi="Times New Roman"/>
          <w:szCs w:val="28"/>
          <w:lang w:val="vi-VN"/>
        </w:rPr>
        <w:t xml:space="preserve">Ủy ban nhân dân quận về toàn bộ công tác theo chức năng, nhiệm vụ của Phòng, Trưởng phòng trực tiếp nhận chỉ đạo và nội dung công tác từ Chủ tịch hoặc Phó Chủ tịch </w:t>
      </w:r>
      <w:r>
        <w:rPr>
          <w:rFonts w:ascii="Times New Roman" w:hAnsi="Times New Roman"/>
          <w:szCs w:val="28"/>
        </w:rPr>
        <w:t xml:space="preserve">Ủy ban nhân dân quận </w:t>
      </w:r>
      <w:r>
        <w:rPr>
          <w:rFonts w:ascii="Times New Roman" w:hAnsi="Times New Roman"/>
          <w:szCs w:val="28"/>
          <w:lang w:val="vi-VN"/>
        </w:rPr>
        <w:t>phụ trách và phải thường xuyên báo cáo với Chủ tịch, Phó Chủ tịch Ủy ban nhân dân quận về những mặt công tác đã được phân công;</w:t>
      </w:r>
    </w:p>
    <w:p w:rsidR="00AB10C0" w:rsidRDefault="00AB10C0" w:rsidP="00AB10C0">
      <w:pPr>
        <w:spacing w:after="120"/>
        <w:ind w:firstLine="709"/>
        <w:jc w:val="both"/>
        <w:rPr>
          <w:rFonts w:ascii="Times New Roman" w:hAnsi="Times New Roman"/>
          <w:szCs w:val="28"/>
          <w:lang w:val="vi-VN"/>
        </w:rPr>
      </w:pPr>
      <w:r>
        <w:rPr>
          <w:rFonts w:ascii="Times New Roman" w:hAnsi="Times New Roman"/>
          <w:szCs w:val="28"/>
          <w:lang w:val="vi-VN"/>
        </w:rPr>
        <w:t>Theo định kỳ phải báo cáo v</w:t>
      </w:r>
      <w:r>
        <w:rPr>
          <w:rFonts w:ascii="Times New Roman" w:hAnsi="Times New Roman"/>
          <w:szCs w:val="28"/>
        </w:rPr>
        <w:t>ớ</w:t>
      </w:r>
      <w:r>
        <w:rPr>
          <w:rFonts w:ascii="Times New Roman" w:hAnsi="Times New Roman"/>
          <w:szCs w:val="28"/>
          <w:lang w:val="vi-VN"/>
        </w:rPr>
        <w:t>i Chủ tịch, Phó Chủ tịch Ủy ban nhân dân quận về nội dung công tác của Phòng và đề xuất các biện pháp giải quyết công tác chuyên môn trong quản lý nhà nước thuộc lĩnh vực liên quan.</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3.  Đối với Văn phòng Đăng ký đất đai Thành phố Hồ Chí Minh, Chi nhánh Văn phòng Đăng ký đất đai Quận 8</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Bảo đảm thực hiện, phối hợp đồng bộ, thống nhất, chặt chẽ, kịp thời, công khai, minh bạch, đúng quy định theo pháp luật và các văn bản hướng dẫn có liên quan;</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Xác định rõ cơ quan, đơn vị chủ trì, phối hợp; trách nhiệm, quyền hạn của người đứng đầu cơ quan, đơn vị; nội dung, thời hạn, cách thức thực hiện; chế độ thông tin, báo cáo;</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Tuân thủ các quy định của pháp luật hiện hành; phù hợp với chức năng, nhiệm vụ, quyền hạn, quy chế tổ chức hoạt động của từng cơ quan, đơn vị.</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4</w:t>
      </w:r>
      <w:r>
        <w:rPr>
          <w:rFonts w:ascii="Times New Roman" w:hAnsi="Times New Roman"/>
          <w:szCs w:val="28"/>
          <w:lang w:val="vi-VN"/>
        </w:rPr>
        <w:t>. Đối v</w:t>
      </w:r>
      <w:r>
        <w:rPr>
          <w:rFonts w:ascii="Times New Roman" w:hAnsi="Times New Roman"/>
          <w:szCs w:val="28"/>
        </w:rPr>
        <w:t xml:space="preserve">ới </w:t>
      </w:r>
      <w:r>
        <w:rPr>
          <w:rFonts w:ascii="Times New Roman" w:hAnsi="Times New Roman"/>
          <w:szCs w:val="28"/>
          <w:lang w:val="vi-VN"/>
        </w:rPr>
        <w:t>các cơ quan chuyên môn khác thuộc Ủy ban nhân dân quận</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 xml:space="preserve">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w:t>
      </w:r>
      <w:r>
        <w:rPr>
          <w:rFonts w:ascii="Times New Roman" w:hAnsi="Times New Roman"/>
          <w:szCs w:val="28"/>
        </w:rPr>
        <w:t xml:space="preserve">Tài nguyên và Môi trường </w:t>
      </w:r>
      <w:r>
        <w:rPr>
          <w:rFonts w:ascii="Times New Roman" w:hAnsi="Times New Roman"/>
          <w:szCs w:val="28"/>
          <w:lang w:val="vi-VN"/>
        </w:rPr>
        <w:t xml:space="preserve">chủ trì phối hợp giải quyết công việc, nếu chưa nhất trí với ý kiến của Thủ trưởng các cơ quan chuyên môn khác, Trưởng </w:t>
      </w:r>
      <w:r>
        <w:rPr>
          <w:rFonts w:ascii="Times New Roman" w:hAnsi="Times New Roman"/>
          <w:szCs w:val="28"/>
        </w:rPr>
        <w:t>P</w:t>
      </w:r>
      <w:r>
        <w:rPr>
          <w:rFonts w:ascii="Times New Roman" w:hAnsi="Times New Roman"/>
          <w:szCs w:val="28"/>
          <w:lang w:val="vi-VN"/>
        </w:rPr>
        <w:t xml:space="preserve">hòng </w:t>
      </w:r>
      <w:r>
        <w:rPr>
          <w:rFonts w:ascii="Times New Roman" w:hAnsi="Times New Roman"/>
          <w:spacing w:val="-2"/>
          <w:szCs w:val="28"/>
        </w:rPr>
        <w:t>Tài nguyên và Môi trường</w:t>
      </w:r>
      <w:r>
        <w:rPr>
          <w:rFonts w:ascii="Times New Roman" w:hAnsi="Times New Roman"/>
          <w:spacing w:val="-2"/>
          <w:szCs w:val="28"/>
          <w:lang w:val="vi-VN"/>
        </w:rPr>
        <w:t xml:space="preserve"> tập hợp các ý kiến và trình Chủ tịch Ủy ban nhân dân quận xem xét,</w:t>
      </w:r>
      <w:r>
        <w:rPr>
          <w:rFonts w:ascii="Times New Roman" w:hAnsi="Times New Roman"/>
          <w:szCs w:val="28"/>
          <w:lang w:val="vi-VN"/>
        </w:rPr>
        <w:t xml:space="preserve"> quyết định.</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5. Đối với Ủy ban Mặt trận Tổ quốc Việt Nam, các đơn vị sự nghiệp, các ban, ngành, đoàn th</w:t>
      </w:r>
      <w:r>
        <w:rPr>
          <w:rFonts w:ascii="Times New Roman" w:hAnsi="Times New Roman"/>
          <w:szCs w:val="28"/>
        </w:rPr>
        <w:t>ể</w:t>
      </w:r>
      <w:r>
        <w:rPr>
          <w:rFonts w:ascii="Times New Roman" w:hAnsi="Times New Roman"/>
          <w:szCs w:val="28"/>
          <w:lang w:val="vi-VN"/>
        </w:rPr>
        <w:t>, các tổ chức xã hội của quận</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Khi Ủy ban Mặt trận Tổ quốc Việt Nam quận, phường, các đơn vị sự nghiệp, các ban, ngành, đoàn thể, các tổ chức xã hội của quận yêu cầu, kiến nghị các vấn đề thuộc chức năng của đơn vị, Trưởng phòng có trách nhiệm giải quyết hoặc tham mưu Ủy ban nhân dân quận giải quyết các yêu cầu, kiến nghị theo thẩm quyền.</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6. Đối với Ủy ban nhân dân phường</w:t>
      </w:r>
    </w:p>
    <w:p w:rsidR="00AB10C0" w:rsidRDefault="00AB10C0" w:rsidP="00AB10C0">
      <w:pPr>
        <w:spacing w:after="120"/>
        <w:ind w:firstLine="709"/>
        <w:jc w:val="both"/>
        <w:rPr>
          <w:rFonts w:ascii="Times New Roman" w:hAnsi="Times New Roman"/>
          <w:szCs w:val="28"/>
        </w:rPr>
      </w:pPr>
      <w:r>
        <w:rPr>
          <w:rFonts w:ascii="Times New Roman" w:hAnsi="Times New Roman"/>
          <w:spacing w:val="4"/>
          <w:szCs w:val="28"/>
          <w:lang w:val="vi-VN"/>
        </w:rPr>
        <w:t xml:space="preserve">a) Phối hợp hỗ trợ và tạo điều kiện để Ủy ban nhân dân các phường </w:t>
      </w:r>
      <w:r>
        <w:rPr>
          <w:rFonts w:ascii="Times New Roman" w:hAnsi="Times New Roman"/>
          <w:spacing w:val="2"/>
          <w:szCs w:val="28"/>
          <w:lang w:val="vi-VN"/>
        </w:rPr>
        <w:t>thực hiện các nội dung quản lý nhà nước liên quan đến chức năng, nhiệm vụ của</w:t>
      </w:r>
      <w:r>
        <w:rPr>
          <w:rFonts w:ascii="Times New Roman" w:hAnsi="Times New Roman"/>
          <w:szCs w:val="28"/>
          <w:lang w:val="vi-VN"/>
        </w:rPr>
        <w:t xml:space="preserve"> Phòng;</w:t>
      </w:r>
    </w:p>
    <w:p w:rsidR="00AB10C0" w:rsidRDefault="00AB10C0" w:rsidP="00AB10C0">
      <w:pPr>
        <w:spacing w:after="120"/>
        <w:ind w:firstLine="709"/>
        <w:jc w:val="both"/>
        <w:rPr>
          <w:rFonts w:ascii="Times New Roman" w:hAnsi="Times New Roman"/>
          <w:szCs w:val="28"/>
        </w:rPr>
      </w:pPr>
      <w:r>
        <w:rPr>
          <w:rFonts w:ascii="Times New Roman" w:hAnsi="Times New Roman"/>
          <w:szCs w:val="28"/>
          <w:lang w:val="vi-VN"/>
        </w:rPr>
        <w:t>b) Hướng dẫn cán bộ, công chức phường về chuyên môn, nghiệp vụ của ngành, lĩnh vực công tác do Phòng quản lý.</w:t>
      </w:r>
    </w:p>
    <w:p w:rsidR="00AB10C0" w:rsidRDefault="00AB10C0" w:rsidP="00AB10C0">
      <w:pPr>
        <w:spacing w:after="60"/>
        <w:jc w:val="center"/>
        <w:rPr>
          <w:rFonts w:ascii="Times New Roman" w:hAnsi="Times New Roman"/>
          <w:b/>
          <w:szCs w:val="28"/>
        </w:rPr>
      </w:pPr>
      <w:r>
        <w:rPr>
          <w:rFonts w:ascii="Times New Roman" w:hAnsi="Times New Roman"/>
          <w:b/>
          <w:szCs w:val="28"/>
        </w:rPr>
        <w:t>Chương V</w:t>
      </w:r>
    </w:p>
    <w:p w:rsidR="00AB10C0" w:rsidRDefault="00AB10C0" w:rsidP="00AB10C0">
      <w:pPr>
        <w:spacing w:after="360"/>
        <w:jc w:val="center"/>
        <w:rPr>
          <w:rFonts w:ascii="Times New Roman" w:hAnsi="Times New Roman"/>
          <w:b/>
          <w:szCs w:val="28"/>
        </w:rPr>
      </w:pPr>
      <w:r>
        <w:rPr>
          <w:rFonts w:ascii="Times New Roman" w:hAnsi="Times New Roman"/>
          <w:b/>
          <w:szCs w:val="28"/>
        </w:rPr>
        <w:t>ĐIỀU KHOẢN THI HÀNH</w:t>
      </w:r>
    </w:p>
    <w:p w:rsidR="00AB10C0" w:rsidRDefault="00AB10C0" w:rsidP="00AB10C0">
      <w:pPr>
        <w:spacing w:after="120"/>
        <w:ind w:firstLine="709"/>
        <w:jc w:val="both"/>
        <w:rPr>
          <w:rFonts w:ascii="Times New Roman" w:hAnsi="Times New Roman"/>
          <w:b/>
          <w:szCs w:val="28"/>
        </w:rPr>
      </w:pPr>
      <w:r>
        <w:rPr>
          <w:rFonts w:ascii="Times New Roman" w:hAnsi="Times New Roman"/>
          <w:b/>
          <w:szCs w:val="28"/>
        </w:rPr>
        <w:t>Điều 9. Trách nhiệm triển khai và tổ chức thực hiện</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 xml:space="preserve">1. Căn cứ Quy định này, Trưởng Phòng Tài nguyên và Môi trường chịu trách nhiệm triển khai và tổ chức thực hiện Quy định chức năng, nhiệm vụ, quyền hạn và tổ chức của Phòng Tài nguyên và Môi trường trên địa bàn quận. </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 xml:space="preserve">2. Thủ trưởng cơ quan chuyên môn thuộc Ủy ban nhân dân quận, Chủ tịch Ủy ban nhân dân phường căn cứ chức năng, nhiệm vụ của ngành, địa phương có trách nhiệm phối hợp thực hiện đúng nội dung Quy định này. </w:t>
      </w:r>
    </w:p>
    <w:p w:rsidR="00AB10C0" w:rsidRDefault="00AB10C0" w:rsidP="00AB10C0">
      <w:pPr>
        <w:spacing w:after="120"/>
        <w:ind w:firstLine="709"/>
        <w:jc w:val="both"/>
        <w:rPr>
          <w:rFonts w:ascii="Times New Roman" w:hAnsi="Times New Roman"/>
          <w:szCs w:val="28"/>
        </w:rPr>
      </w:pPr>
      <w:r>
        <w:rPr>
          <w:rFonts w:ascii="Times New Roman" w:hAnsi="Times New Roman"/>
          <w:szCs w:val="28"/>
        </w:rPr>
        <w:t>3. Trong quá trình thực hiện, nếu phát sinh các vấn đề vượt quá thẩm quyền thì nghiên cứu đề xuất, kiến nghị với Ủy ban nhân dân quận trình Ủy ban nhân dân Thành phố Hồ Chí Minh xem xét, giải quyết hoặc bổ sung và sửa đổi cho phù hợp./.</w:t>
      </w:r>
    </w:p>
    <w:p w:rsidR="00AB10C0" w:rsidRDefault="00AB10C0" w:rsidP="00AB10C0">
      <w:pPr>
        <w:spacing w:after="120"/>
        <w:ind w:firstLine="709"/>
        <w:jc w:val="both"/>
        <w:rPr>
          <w:rFonts w:ascii="Times New Roman" w:hAnsi="Times New Roman"/>
          <w:szCs w:val="28"/>
        </w:rPr>
      </w:pPr>
    </w:p>
    <w:p w:rsidR="001E62C5" w:rsidRPr="00356D98" w:rsidRDefault="001E62C5" w:rsidP="003A49AA">
      <w:pPr>
        <w:tabs>
          <w:tab w:val="center" w:pos="1843"/>
          <w:tab w:val="center" w:pos="6663"/>
        </w:tabs>
        <w:ind w:right="-142"/>
        <w:jc w:val="both"/>
        <w:rPr>
          <w:rFonts w:ascii="Times New Roman" w:hAnsi="Times New Roman"/>
          <w:b/>
          <w:sz w:val="25"/>
          <w:szCs w:val="25"/>
        </w:rPr>
      </w:pPr>
    </w:p>
    <w:sectPr w:rsidR="001E62C5" w:rsidRPr="00356D98" w:rsidSect="00AC7524">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6EB5" w:rsidRDefault="009E6EB5" w:rsidP="002D75AE">
      <w:r>
        <w:separator/>
      </w:r>
    </w:p>
  </w:endnote>
  <w:endnote w:type="continuationSeparator" w:id="0">
    <w:p w:rsidR="009E6EB5" w:rsidRDefault="009E6EB5" w:rsidP="002D7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75AE" w:rsidRPr="002D75AE" w:rsidRDefault="002D75AE" w:rsidP="002D75AE">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6EB5" w:rsidRDefault="009E6EB5" w:rsidP="002D75AE">
      <w:r>
        <w:separator/>
      </w:r>
    </w:p>
  </w:footnote>
  <w:footnote w:type="continuationSeparator" w:id="0">
    <w:p w:rsidR="009E6EB5" w:rsidRDefault="009E6EB5" w:rsidP="002D75A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5650348"/>
      <w:docPartObj>
        <w:docPartGallery w:val="Page Numbers (Top of Page)"/>
        <w:docPartUnique/>
      </w:docPartObj>
    </w:sdtPr>
    <w:sdtEndPr>
      <w:rPr>
        <w:rFonts w:ascii="Times New Roman" w:hAnsi="Times New Roman"/>
        <w:noProof/>
        <w:szCs w:val="28"/>
      </w:rPr>
    </w:sdtEndPr>
    <w:sdtContent>
      <w:p w:rsidR="006A114E" w:rsidRPr="008C525A" w:rsidRDefault="006A114E">
        <w:pPr>
          <w:pStyle w:val="Header"/>
          <w:jc w:val="center"/>
          <w:rPr>
            <w:rFonts w:ascii="Times New Roman" w:hAnsi="Times New Roman"/>
            <w:szCs w:val="28"/>
          </w:rPr>
        </w:pPr>
        <w:r w:rsidRPr="008C525A">
          <w:rPr>
            <w:rFonts w:ascii="Times New Roman" w:hAnsi="Times New Roman"/>
            <w:szCs w:val="28"/>
          </w:rPr>
          <w:fldChar w:fldCharType="begin"/>
        </w:r>
        <w:r w:rsidRPr="008C525A">
          <w:rPr>
            <w:rFonts w:ascii="Times New Roman" w:hAnsi="Times New Roman"/>
            <w:szCs w:val="28"/>
          </w:rPr>
          <w:instrText xml:space="preserve"> PAGE   \* MERGEFORMAT </w:instrText>
        </w:r>
        <w:r w:rsidRPr="008C525A">
          <w:rPr>
            <w:rFonts w:ascii="Times New Roman" w:hAnsi="Times New Roman"/>
            <w:szCs w:val="28"/>
          </w:rPr>
          <w:fldChar w:fldCharType="separate"/>
        </w:r>
        <w:r w:rsidR="0067582F">
          <w:rPr>
            <w:rFonts w:ascii="Times New Roman" w:hAnsi="Times New Roman"/>
            <w:noProof/>
            <w:szCs w:val="28"/>
          </w:rPr>
          <w:t>8</w:t>
        </w:r>
        <w:r w:rsidRPr="008C525A">
          <w:rPr>
            <w:rFonts w:ascii="Times New Roman" w:hAnsi="Times New Roman"/>
            <w:noProof/>
            <w:szCs w:val="28"/>
          </w:rPr>
          <w:fldChar w:fldCharType="end"/>
        </w:r>
      </w:p>
    </w:sdtContent>
  </w:sdt>
  <w:p w:rsidR="006A114E" w:rsidRDefault="006A114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48"/>
    <w:rsid w:val="00006A94"/>
    <w:rsid w:val="00031885"/>
    <w:rsid w:val="000327A5"/>
    <w:rsid w:val="00034B86"/>
    <w:rsid w:val="00043C09"/>
    <w:rsid w:val="00053498"/>
    <w:rsid w:val="00055DE1"/>
    <w:rsid w:val="00082221"/>
    <w:rsid w:val="00086E07"/>
    <w:rsid w:val="0009437F"/>
    <w:rsid w:val="000B1F59"/>
    <w:rsid w:val="000C58DC"/>
    <w:rsid w:val="000E099A"/>
    <w:rsid w:val="000E48C7"/>
    <w:rsid w:val="000E70EB"/>
    <w:rsid w:val="0010340D"/>
    <w:rsid w:val="00112A1C"/>
    <w:rsid w:val="001178B5"/>
    <w:rsid w:val="001408CF"/>
    <w:rsid w:val="00163C61"/>
    <w:rsid w:val="0017399E"/>
    <w:rsid w:val="0019548F"/>
    <w:rsid w:val="00195D16"/>
    <w:rsid w:val="001A12EB"/>
    <w:rsid w:val="001D5456"/>
    <w:rsid w:val="001E4A1F"/>
    <w:rsid w:val="001E4F68"/>
    <w:rsid w:val="001E62C5"/>
    <w:rsid w:val="001F2BF9"/>
    <w:rsid w:val="001F39EC"/>
    <w:rsid w:val="001F7458"/>
    <w:rsid w:val="0021489B"/>
    <w:rsid w:val="00232D47"/>
    <w:rsid w:val="00245B3A"/>
    <w:rsid w:val="002529A0"/>
    <w:rsid w:val="0025367E"/>
    <w:rsid w:val="0025685D"/>
    <w:rsid w:val="00264E47"/>
    <w:rsid w:val="00265D44"/>
    <w:rsid w:val="00266685"/>
    <w:rsid w:val="00266FA6"/>
    <w:rsid w:val="00282D85"/>
    <w:rsid w:val="00290A76"/>
    <w:rsid w:val="002B6AB5"/>
    <w:rsid w:val="002C3873"/>
    <w:rsid w:val="002C6815"/>
    <w:rsid w:val="002D5565"/>
    <w:rsid w:val="002D75AE"/>
    <w:rsid w:val="00310549"/>
    <w:rsid w:val="0035379C"/>
    <w:rsid w:val="00356D98"/>
    <w:rsid w:val="00357813"/>
    <w:rsid w:val="003741B5"/>
    <w:rsid w:val="00391D98"/>
    <w:rsid w:val="003A36D3"/>
    <w:rsid w:val="003A49AA"/>
    <w:rsid w:val="003E494F"/>
    <w:rsid w:val="003E4DC3"/>
    <w:rsid w:val="003E76E1"/>
    <w:rsid w:val="00411638"/>
    <w:rsid w:val="0042409A"/>
    <w:rsid w:val="004332EA"/>
    <w:rsid w:val="00435CF0"/>
    <w:rsid w:val="00440CEE"/>
    <w:rsid w:val="00444E1B"/>
    <w:rsid w:val="004457B6"/>
    <w:rsid w:val="00445FE2"/>
    <w:rsid w:val="0048255E"/>
    <w:rsid w:val="004A1E67"/>
    <w:rsid w:val="004A4194"/>
    <w:rsid w:val="004C5780"/>
    <w:rsid w:val="004D3173"/>
    <w:rsid w:val="004D7846"/>
    <w:rsid w:val="004E25D0"/>
    <w:rsid w:val="004E2DF0"/>
    <w:rsid w:val="005164FC"/>
    <w:rsid w:val="00524939"/>
    <w:rsid w:val="00532606"/>
    <w:rsid w:val="005435D6"/>
    <w:rsid w:val="00552548"/>
    <w:rsid w:val="00573705"/>
    <w:rsid w:val="005738DF"/>
    <w:rsid w:val="005748AA"/>
    <w:rsid w:val="0059173E"/>
    <w:rsid w:val="00591F1A"/>
    <w:rsid w:val="005A3179"/>
    <w:rsid w:val="005C3387"/>
    <w:rsid w:val="005F2068"/>
    <w:rsid w:val="006023CD"/>
    <w:rsid w:val="00602D7D"/>
    <w:rsid w:val="00604300"/>
    <w:rsid w:val="00610D9F"/>
    <w:rsid w:val="00613BCC"/>
    <w:rsid w:val="00615650"/>
    <w:rsid w:val="00626E54"/>
    <w:rsid w:val="00630801"/>
    <w:rsid w:val="00653289"/>
    <w:rsid w:val="00665992"/>
    <w:rsid w:val="0067582F"/>
    <w:rsid w:val="00675E64"/>
    <w:rsid w:val="00696037"/>
    <w:rsid w:val="006A114E"/>
    <w:rsid w:val="006A61CC"/>
    <w:rsid w:val="006D2D49"/>
    <w:rsid w:val="006E2038"/>
    <w:rsid w:val="006F5330"/>
    <w:rsid w:val="00704D6D"/>
    <w:rsid w:val="00752C64"/>
    <w:rsid w:val="00754268"/>
    <w:rsid w:val="00762183"/>
    <w:rsid w:val="007A0F01"/>
    <w:rsid w:val="007C0E13"/>
    <w:rsid w:val="007D06EA"/>
    <w:rsid w:val="007E7428"/>
    <w:rsid w:val="008461B1"/>
    <w:rsid w:val="008573A9"/>
    <w:rsid w:val="0086212F"/>
    <w:rsid w:val="00863928"/>
    <w:rsid w:val="00866454"/>
    <w:rsid w:val="0088673B"/>
    <w:rsid w:val="00886C68"/>
    <w:rsid w:val="008A2C2F"/>
    <w:rsid w:val="008A7586"/>
    <w:rsid w:val="008B352A"/>
    <w:rsid w:val="008C3505"/>
    <w:rsid w:val="008C4F53"/>
    <w:rsid w:val="008C525A"/>
    <w:rsid w:val="008C773E"/>
    <w:rsid w:val="008C78DD"/>
    <w:rsid w:val="008D20C2"/>
    <w:rsid w:val="008D3A0E"/>
    <w:rsid w:val="008D76D6"/>
    <w:rsid w:val="008F050D"/>
    <w:rsid w:val="008F3B32"/>
    <w:rsid w:val="008F741B"/>
    <w:rsid w:val="009003F9"/>
    <w:rsid w:val="009037CE"/>
    <w:rsid w:val="00923714"/>
    <w:rsid w:val="00930A97"/>
    <w:rsid w:val="00934C2E"/>
    <w:rsid w:val="00943BC7"/>
    <w:rsid w:val="00947244"/>
    <w:rsid w:val="0095316A"/>
    <w:rsid w:val="00960A16"/>
    <w:rsid w:val="00962DA8"/>
    <w:rsid w:val="009658EF"/>
    <w:rsid w:val="00974303"/>
    <w:rsid w:val="00981B51"/>
    <w:rsid w:val="009A7EC4"/>
    <w:rsid w:val="009B4B3D"/>
    <w:rsid w:val="009E61AD"/>
    <w:rsid w:val="009E6EB5"/>
    <w:rsid w:val="009F0503"/>
    <w:rsid w:val="009F263D"/>
    <w:rsid w:val="00A034BC"/>
    <w:rsid w:val="00A056C9"/>
    <w:rsid w:val="00A06283"/>
    <w:rsid w:val="00A105DC"/>
    <w:rsid w:val="00A22985"/>
    <w:rsid w:val="00A303BA"/>
    <w:rsid w:val="00A40B1B"/>
    <w:rsid w:val="00A516A4"/>
    <w:rsid w:val="00A53819"/>
    <w:rsid w:val="00A73A20"/>
    <w:rsid w:val="00A75A96"/>
    <w:rsid w:val="00A801DC"/>
    <w:rsid w:val="00A87021"/>
    <w:rsid w:val="00AA2FEB"/>
    <w:rsid w:val="00AA5B84"/>
    <w:rsid w:val="00AB10C0"/>
    <w:rsid w:val="00AC556B"/>
    <w:rsid w:val="00AC73DD"/>
    <w:rsid w:val="00AC7524"/>
    <w:rsid w:val="00AD1197"/>
    <w:rsid w:val="00AF722E"/>
    <w:rsid w:val="00B04DBA"/>
    <w:rsid w:val="00B16B8C"/>
    <w:rsid w:val="00B34926"/>
    <w:rsid w:val="00B4258E"/>
    <w:rsid w:val="00B436EE"/>
    <w:rsid w:val="00B44256"/>
    <w:rsid w:val="00B553F5"/>
    <w:rsid w:val="00B57393"/>
    <w:rsid w:val="00B9187A"/>
    <w:rsid w:val="00B94AB1"/>
    <w:rsid w:val="00B96013"/>
    <w:rsid w:val="00B97056"/>
    <w:rsid w:val="00BA378B"/>
    <w:rsid w:val="00BA7797"/>
    <w:rsid w:val="00BB437C"/>
    <w:rsid w:val="00BC3AAB"/>
    <w:rsid w:val="00BD5D6C"/>
    <w:rsid w:val="00BE0EC8"/>
    <w:rsid w:val="00BE77EE"/>
    <w:rsid w:val="00C05E64"/>
    <w:rsid w:val="00C12F1D"/>
    <w:rsid w:val="00C22D65"/>
    <w:rsid w:val="00C233D2"/>
    <w:rsid w:val="00C65D37"/>
    <w:rsid w:val="00C82B42"/>
    <w:rsid w:val="00C84431"/>
    <w:rsid w:val="00CA4F33"/>
    <w:rsid w:val="00CA5815"/>
    <w:rsid w:val="00D0103A"/>
    <w:rsid w:val="00D1309E"/>
    <w:rsid w:val="00D2017D"/>
    <w:rsid w:val="00D213FB"/>
    <w:rsid w:val="00D313EB"/>
    <w:rsid w:val="00D42292"/>
    <w:rsid w:val="00D6190C"/>
    <w:rsid w:val="00D761CD"/>
    <w:rsid w:val="00D91DF6"/>
    <w:rsid w:val="00D92949"/>
    <w:rsid w:val="00D9709C"/>
    <w:rsid w:val="00DB35DF"/>
    <w:rsid w:val="00DC3677"/>
    <w:rsid w:val="00DD3E75"/>
    <w:rsid w:val="00DE5C46"/>
    <w:rsid w:val="00DF23B9"/>
    <w:rsid w:val="00DF6B3C"/>
    <w:rsid w:val="00E0554D"/>
    <w:rsid w:val="00E4615E"/>
    <w:rsid w:val="00E56694"/>
    <w:rsid w:val="00E61553"/>
    <w:rsid w:val="00E80B3A"/>
    <w:rsid w:val="00E92681"/>
    <w:rsid w:val="00E93B3C"/>
    <w:rsid w:val="00EA6A87"/>
    <w:rsid w:val="00EB0507"/>
    <w:rsid w:val="00EC133B"/>
    <w:rsid w:val="00EC23D1"/>
    <w:rsid w:val="00EC347D"/>
    <w:rsid w:val="00EC4297"/>
    <w:rsid w:val="00ED5C3E"/>
    <w:rsid w:val="00F00FA6"/>
    <w:rsid w:val="00F31616"/>
    <w:rsid w:val="00F32019"/>
    <w:rsid w:val="00F359D4"/>
    <w:rsid w:val="00F76D4D"/>
    <w:rsid w:val="00F81C96"/>
    <w:rsid w:val="00FB3E9A"/>
    <w:rsid w:val="00FC40ED"/>
    <w:rsid w:val="00FD07EB"/>
    <w:rsid w:val="00FD55C6"/>
    <w:rsid w:val="00FE2B57"/>
    <w:rsid w:val="00FF1C5A"/>
    <w:rsid w:val="00FF38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8FBCC"/>
  <w15:docId w15:val="{82A77556-7A19-4756-9DC1-3A8C011B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2548"/>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552548"/>
    <w:pPr>
      <w:keepNext/>
      <w:outlineLvl w:val="0"/>
    </w:pPr>
    <w:rPr>
      <w:b/>
    </w:rPr>
  </w:style>
  <w:style w:type="paragraph" w:styleId="Heading3">
    <w:name w:val="heading 3"/>
    <w:basedOn w:val="Normal"/>
    <w:next w:val="Normal"/>
    <w:link w:val="Heading3Char"/>
    <w:qFormat/>
    <w:rsid w:val="00552548"/>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552548"/>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55254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52548"/>
    <w:rPr>
      <w:rFonts w:ascii="VNI-Times" w:eastAsia="Times New Roman" w:hAnsi="VNI-Times" w:cs="Times New Roman"/>
      <w:b/>
      <w:sz w:val="28"/>
      <w:szCs w:val="20"/>
    </w:rPr>
  </w:style>
  <w:style w:type="character" w:customStyle="1" w:styleId="Heading3Char">
    <w:name w:val="Heading 3 Char"/>
    <w:basedOn w:val="DefaultParagraphFont"/>
    <w:link w:val="Heading3"/>
    <w:rsid w:val="00552548"/>
    <w:rPr>
      <w:rFonts w:ascii="Arial" w:eastAsia="Times New Roman" w:hAnsi="Arial" w:cs="Arial"/>
      <w:b/>
      <w:bCs/>
      <w:sz w:val="26"/>
      <w:szCs w:val="26"/>
    </w:rPr>
  </w:style>
  <w:style w:type="character" w:customStyle="1" w:styleId="Heading4Char">
    <w:name w:val="Heading 4 Char"/>
    <w:basedOn w:val="DefaultParagraphFont"/>
    <w:link w:val="Heading4"/>
    <w:rsid w:val="00552548"/>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52548"/>
    <w:rPr>
      <w:rFonts w:ascii="Arial" w:eastAsia="Times New Roman" w:hAnsi="Arial" w:cs="Arial"/>
    </w:rPr>
  </w:style>
  <w:style w:type="paragraph" w:styleId="BodyTextIndent">
    <w:name w:val="Body Text Indent"/>
    <w:basedOn w:val="Normal"/>
    <w:link w:val="BodyTextIndentChar"/>
    <w:rsid w:val="00552548"/>
    <w:pPr>
      <w:ind w:firstLine="720"/>
    </w:pPr>
  </w:style>
  <w:style w:type="character" w:customStyle="1" w:styleId="BodyTextIndentChar">
    <w:name w:val="Body Text Indent Char"/>
    <w:basedOn w:val="DefaultParagraphFont"/>
    <w:link w:val="BodyTextIndent"/>
    <w:rsid w:val="00552548"/>
    <w:rPr>
      <w:rFonts w:ascii="VNI-Times" w:eastAsia="Times New Roman" w:hAnsi="VNI-Times" w:cs="Times New Roman"/>
      <w:sz w:val="28"/>
      <w:szCs w:val="20"/>
    </w:rPr>
  </w:style>
  <w:style w:type="paragraph" w:customStyle="1" w:styleId="DefaultParagraphFontParaCharCharCharCharChar">
    <w:name w:val="Default Paragraph Font Para Char Char Char Char Char"/>
    <w:autoRedefine/>
    <w:rsid w:val="00552548"/>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55254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552548"/>
    <w:pPr>
      <w:tabs>
        <w:tab w:val="center" w:pos="4320"/>
        <w:tab w:val="right" w:pos="8640"/>
      </w:tabs>
    </w:pPr>
  </w:style>
  <w:style w:type="character" w:customStyle="1" w:styleId="HeaderChar">
    <w:name w:val="Header Char"/>
    <w:basedOn w:val="DefaultParagraphFont"/>
    <w:link w:val="Header"/>
    <w:uiPriority w:val="99"/>
    <w:rsid w:val="00552548"/>
    <w:rPr>
      <w:rFonts w:ascii="VNI-Times" w:eastAsia="Times New Roman" w:hAnsi="VNI-Times" w:cs="Times New Roman"/>
      <w:sz w:val="28"/>
      <w:szCs w:val="20"/>
    </w:rPr>
  </w:style>
  <w:style w:type="paragraph" w:styleId="Footer">
    <w:name w:val="footer"/>
    <w:basedOn w:val="Normal"/>
    <w:link w:val="FooterChar"/>
    <w:uiPriority w:val="99"/>
    <w:rsid w:val="00552548"/>
    <w:pPr>
      <w:tabs>
        <w:tab w:val="center" w:pos="4320"/>
        <w:tab w:val="right" w:pos="8640"/>
      </w:tabs>
    </w:pPr>
  </w:style>
  <w:style w:type="character" w:customStyle="1" w:styleId="FooterChar">
    <w:name w:val="Footer Char"/>
    <w:basedOn w:val="DefaultParagraphFont"/>
    <w:link w:val="Footer"/>
    <w:uiPriority w:val="99"/>
    <w:rsid w:val="00552548"/>
    <w:rPr>
      <w:rFonts w:ascii="VNI-Times" w:eastAsia="Times New Roman" w:hAnsi="VNI-Times" w:cs="Times New Roman"/>
      <w:sz w:val="28"/>
      <w:szCs w:val="20"/>
    </w:rPr>
  </w:style>
  <w:style w:type="character" w:styleId="PageNumber">
    <w:name w:val="page number"/>
    <w:basedOn w:val="DefaultParagraphFont"/>
    <w:rsid w:val="00552548"/>
  </w:style>
  <w:style w:type="paragraph" w:customStyle="1" w:styleId="nidungVB">
    <w:name w:val="nội dung VB"/>
    <w:basedOn w:val="Normal"/>
    <w:rsid w:val="00552548"/>
    <w:pPr>
      <w:widowControl w:val="0"/>
      <w:spacing w:after="120" w:line="400" w:lineRule="atLeast"/>
      <w:ind w:firstLine="567"/>
      <w:jc w:val="both"/>
    </w:pPr>
    <w:rPr>
      <w:rFonts w:ascii="Times New Roman" w:hAnsi="Times New Roman"/>
      <w:szCs w:val="28"/>
    </w:rPr>
  </w:style>
  <w:style w:type="paragraph" w:styleId="NormalWeb">
    <w:name w:val="Normal (Web)"/>
    <w:basedOn w:val="Normal"/>
    <w:rsid w:val="00552548"/>
    <w:pPr>
      <w:spacing w:line="312" w:lineRule="auto"/>
    </w:pPr>
    <w:rPr>
      <w:rFonts w:ascii="Times New Roman" w:hAnsi="Times New Roman"/>
      <w:sz w:val="24"/>
      <w:szCs w:val="24"/>
    </w:rPr>
  </w:style>
  <w:style w:type="paragraph" w:customStyle="1" w:styleId="Char">
    <w:name w:val="Char"/>
    <w:autoRedefine/>
    <w:rsid w:val="00552548"/>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next w:val="Normal"/>
    <w:autoRedefine/>
    <w:semiHidden/>
    <w:rsid w:val="00552548"/>
    <w:pPr>
      <w:spacing w:before="120" w:after="120" w:line="312" w:lineRule="auto"/>
    </w:pPr>
    <w:rPr>
      <w:rFonts w:ascii="Times New Roman" w:hAnsi="Times New Roman"/>
      <w:szCs w:val="28"/>
    </w:rPr>
  </w:style>
  <w:style w:type="paragraph" w:customStyle="1" w:styleId="1CharCharCharChar">
    <w:name w:val="1 Char Char Char Char"/>
    <w:basedOn w:val="DocumentMap"/>
    <w:autoRedefine/>
    <w:rsid w:val="00552548"/>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552548"/>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552548"/>
    <w:rPr>
      <w:rFonts w:ascii="Tahoma" w:eastAsia="Times New Roman" w:hAnsi="Tahoma" w:cs="Tahoma"/>
      <w:sz w:val="20"/>
      <w:szCs w:val="20"/>
      <w:shd w:val="clear" w:color="auto" w:fill="000080"/>
    </w:rPr>
  </w:style>
  <w:style w:type="character" w:styleId="Strong">
    <w:name w:val="Strong"/>
    <w:qFormat/>
    <w:rsid w:val="00552548"/>
    <w:rPr>
      <w:b/>
      <w:bCs/>
    </w:rPr>
  </w:style>
  <w:style w:type="paragraph" w:styleId="BalloonText">
    <w:name w:val="Balloon Text"/>
    <w:basedOn w:val="Normal"/>
    <w:link w:val="BalloonTextChar"/>
    <w:rsid w:val="00552548"/>
    <w:rPr>
      <w:rFonts w:ascii="Tahoma" w:hAnsi="Tahoma" w:cs="Tahoma"/>
      <w:sz w:val="16"/>
      <w:szCs w:val="16"/>
    </w:rPr>
  </w:style>
  <w:style w:type="character" w:customStyle="1" w:styleId="BalloonTextChar">
    <w:name w:val="Balloon Text Char"/>
    <w:basedOn w:val="DefaultParagraphFont"/>
    <w:link w:val="BalloonText"/>
    <w:rsid w:val="00552548"/>
    <w:rPr>
      <w:rFonts w:ascii="Tahoma" w:eastAsia="Times New Roman" w:hAnsi="Tahoma" w:cs="Tahoma"/>
      <w:sz w:val="16"/>
      <w:szCs w:val="16"/>
    </w:rPr>
  </w:style>
  <w:style w:type="paragraph" w:styleId="BodyText">
    <w:name w:val="Body Text"/>
    <w:basedOn w:val="Normal"/>
    <w:link w:val="BodyTextChar"/>
    <w:uiPriority w:val="99"/>
    <w:unhideWhenUsed/>
    <w:rsid w:val="00B04DBA"/>
    <w:pPr>
      <w:spacing w:after="120"/>
    </w:pPr>
  </w:style>
  <w:style w:type="character" w:customStyle="1" w:styleId="BodyTextChar">
    <w:name w:val="Body Text Char"/>
    <w:basedOn w:val="DefaultParagraphFont"/>
    <w:link w:val="BodyText"/>
    <w:uiPriority w:val="99"/>
    <w:rsid w:val="00B04DBA"/>
    <w:rPr>
      <w:rFonts w:ascii="VNI-Times" w:eastAsia="Times New Roman" w:hAnsi="VNI-Times" w:cs="Times New Roman"/>
      <w:sz w:val="28"/>
      <w:szCs w:val="20"/>
    </w:rPr>
  </w:style>
  <w:style w:type="character" w:customStyle="1" w:styleId="BodyTextChar1">
    <w:name w:val="Body Text Char1"/>
    <w:uiPriority w:val="99"/>
    <w:rsid w:val="00B04DBA"/>
    <w:rPr>
      <w:rFonts w:ascii="Times New Roman" w:hAnsi="Times New Roman" w:cs="Times New Roman"/>
      <w:sz w:val="26"/>
      <w:szCs w:val="26"/>
      <w:u w:val="none"/>
    </w:rPr>
  </w:style>
  <w:style w:type="character" w:styleId="Hyperlink">
    <w:name w:val="Hyperlink"/>
    <w:uiPriority w:val="99"/>
    <w:unhideWhenUsed/>
    <w:rsid w:val="00613B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79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24/2014/N%C4%90-CP&amp;area=2&amp;type=0&amp;match=False&amp;vc=True&amp;lan=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thuvienphapluat.vn/phap-luat/tim-van-ban.aspx?keyword=24/2014/N%C4%90-CP&amp;area=2&amp;type=0&amp;match=False&amp;vc=True&amp;lan=1"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thuvienphapluat.vn/phap-luat/tim-van-ban.aspx?keyword=24/2014/N%C4%90-CP&amp;area=2&amp;type=0&amp;match=False&amp;vc=True&amp;lan=1"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481F07-F4DD-4761-A58B-3BF42D3754FC}">
  <ds:schemaRefs>
    <ds:schemaRef ds:uri="http://schemas.openxmlformats.org/officeDocument/2006/bibliography"/>
  </ds:schemaRefs>
</ds:datastoreItem>
</file>

<file path=customXml/itemProps2.xml><?xml version="1.0" encoding="utf-8"?>
<ds:datastoreItem xmlns:ds="http://schemas.openxmlformats.org/officeDocument/2006/customXml" ds:itemID="{BF13F0ED-7285-4A37-B66F-AC2568BC2ACF}"/>
</file>

<file path=customXml/itemProps3.xml><?xml version="1.0" encoding="utf-8"?>
<ds:datastoreItem xmlns:ds="http://schemas.openxmlformats.org/officeDocument/2006/customXml" ds:itemID="{26445693-E467-459B-A427-3A25ABB38207}"/>
</file>

<file path=customXml/itemProps4.xml><?xml version="1.0" encoding="utf-8"?>
<ds:datastoreItem xmlns:ds="http://schemas.openxmlformats.org/officeDocument/2006/customXml" ds:itemID="{81E5B719-218E-470A-B39F-86785C37FC1B}"/>
</file>

<file path=docProps/app.xml><?xml version="1.0" encoding="utf-8"?>
<Properties xmlns="http://schemas.openxmlformats.org/officeDocument/2006/extended-properties" xmlns:vt="http://schemas.openxmlformats.org/officeDocument/2006/docPropsVTypes">
  <Template>Normal</Template>
  <TotalTime>194</TotalTime>
  <Pages>10</Pages>
  <Words>3409</Words>
  <Characters>19437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Huong Le</dc:creator>
  <cp:lastModifiedBy>UYEN LE</cp:lastModifiedBy>
  <cp:revision>16</cp:revision>
  <cp:lastPrinted>2024-07-12T01:40:00Z</cp:lastPrinted>
  <dcterms:created xsi:type="dcterms:W3CDTF">2023-12-20T03:06:00Z</dcterms:created>
  <dcterms:modified xsi:type="dcterms:W3CDTF">2024-07-30T06:43:00Z</dcterms:modified>
</cp:coreProperties>
</file>