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3510"/>
        <w:gridCol w:w="5846"/>
      </w:tblGrid>
      <w:tr w:rsidR="007E15D9" w14:paraId="5BC01CFC" w14:textId="77777777" w:rsidTr="00655CC8">
        <w:tc>
          <w:tcPr>
            <w:tcW w:w="3510" w:type="dxa"/>
            <w:tcBorders>
              <w:top w:val="nil"/>
              <w:left w:val="nil"/>
              <w:bottom w:val="nil"/>
              <w:right w:val="nil"/>
              <w:tl2br w:val="nil"/>
              <w:tr2bl w:val="nil"/>
            </w:tcBorders>
            <w:shd w:val="clear" w:color="auto" w:fill="auto"/>
            <w:tcMar>
              <w:top w:w="0" w:type="dxa"/>
              <w:left w:w="108" w:type="dxa"/>
              <w:bottom w:w="0" w:type="dxa"/>
              <w:right w:w="108" w:type="dxa"/>
            </w:tcMar>
          </w:tcPr>
          <w:p w14:paraId="5395BF3B" w14:textId="77777777" w:rsidR="007E15D9" w:rsidRPr="00694167" w:rsidRDefault="00AB6699" w:rsidP="006D5FBD">
            <w:pPr>
              <w:ind w:left="-142" w:right="-210"/>
              <w:jc w:val="center"/>
              <w:rPr>
                <w:sz w:val="26"/>
                <w:szCs w:val="26"/>
              </w:rPr>
            </w:pPr>
            <w:r>
              <w:rPr>
                <w:b/>
                <w:bCs/>
                <w:noProof/>
                <w:sz w:val="26"/>
                <w:szCs w:val="26"/>
              </w:rPr>
              <mc:AlternateContent>
                <mc:Choice Requires="wps">
                  <w:drawing>
                    <wp:anchor distT="0" distB="0" distL="114300" distR="114300" simplePos="0" relativeHeight="251658240" behindDoc="0" locked="0" layoutInCell="1" allowOverlap="1" wp14:anchorId="35A9F85B" wp14:editId="5CC3D8E2">
                      <wp:simplePos x="0" y="0"/>
                      <wp:positionH relativeFrom="column">
                        <wp:posOffset>582295</wp:posOffset>
                      </wp:positionH>
                      <wp:positionV relativeFrom="paragraph">
                        <wp:posOffset>417830</wp:posOffset>
                      </wp:positionV>
                      <wp:extent cx="777240" cy="635"/>
                      <wp:effectExtent l="7620" t="6350" r="5715" b="12065"/>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0138DDB" id="_x0000_t32" coordsize="21600,21600" o:spt="32" o:oned="t" path="m,l21600,21600e" filled="f">
                      <v:path arrowok="t" fillok="f" o:connecttype="none"/>
                      <o:lock v:ext="edit" shapetype="t"/>
                    </v:shapetype>
                    <v:shape id="AutoShape 5" o:spid="_x0000_s1026" type="#_x0000_t32" style="position:absolute;margin-left:45.85pt;margin-top:32.9pt;width:61.2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"/>
                  </w:pict>
                </mc:Fallback>
              </mc:AlternateContent>
            </w:r>
            <w:r w:rsidR="007E15D9" w:rsidRPr="00211EDE">
              <w:rPr>
                <w:b/>
                <w:bCs/>
                <w:sz w:val="26"/>
                <w:szCs w:val="26"/>
                <w:lang w:val="vi-VN"/>
              </w:rPr>
              <w:t>ỦY BAN NHÂN DÂN</w:t>
            </w:r>
            <w:r w:rsidR="007E15D9" w:rsidRPr="00211EDE">
              <w:rPr>
                <w:b/>
                <w:bCs/>
                <w:sz w:val="26"/>
                <w:szCs w:val="26"/>
              </w:rPr>
              <w:br/>
            </w:r>
            <w:r w:rsidR="007E15D9" w:rsidRPr="00211EDE">
              <w:rPr>
                <w:b/>
                <w:bCs/>
                <w:sz w:val="26"/>
                <w:szCs w:val="26"/>
                <w:lang w:val="vi-VN"/>
              </w:rPr>
              <w:t>THÀNH PHỐ HỒ CHÍ MINH</w:t>
            </w:r>
            <w:r w:rsidR="007E15D9" w:rsidRPr="00211EDE">
              <w:rPr>
                <w:b/>
                <w:bCs/>
                <w:sz w:val="26"/>
                <w:szCs w:val="26"/>
                <w:lang w:val="vi-VN"/>
              </w:rPr>
              <w:br/>
            </w:r>
          </w:p>
        </w:tc>
        <w:tc>
          <w:tcPr>
            <w:tcW w:w="5846" w:type="dxa"/>
            <w:tcBorders>
              <w:top w:val="nil"/>
              <w:left w:val="nil"/>
              <w:bottom w:val="nil"/>
              <w:right w:val="nil"/>
              <w:tl2br w:val="nil"/>
              <w:tr2bl w:val="nil"/>
            </w:tcBorders>
            <w:shd w:val="clear" w:color="auto" w:fill="auto"/>
            <w:tcMar>
              <w:top w:w="0" w:type="dxa"/>
              <w:left w:w="108" w:type="dxa"/>
              <w:bottom w:w="0" w:type="dxa"/>
              <w:right w:w="108" w:type="dxa"/>
            </w:tcMar>
          </w:tcPr>
          <w:p w14:paraId="32D62116" w14:textId="77777777" w:rsidR="007E15D9" w:rsidRPr="00211EDE" w:rsidRDefault="00AB6699" w:rsidP="006D5FBD">
            <w:pPr>
              <w:ind w:right="-130"/>
              <w:jc w:val="center"/>
              <w:rPr>
                <w:sz w:val="26"/>
                <w:szCs w:val="26"/>
              </w:rPr>
            </w:pPr>
            <w:r>
              <w:rPr>
                <w:b/>
                <w:bCs/>
                <w:noProof/>
                <w:sz w:val="26"/>
                <w:szCs w:val="26"/>
              </w:rPr>
              <mc:AlternateContent>
                <mc:Choice Requires="wps">
                  <w:drawing>
                    <wp:anchor distT="0" distB="0" distL="114300" distR="114300" simplePos="0" relativeHeight="251657216" behindDoc="0" locked="0" layoutInCell="1" allowOverlap="1" wp14:anchorId="079CDA6C" wp14:editId="66373B8C">
                      <wp:simplePos x="0" y="0"/>
                      <wp:positionH relativeFrom="column">
                        <wp:posOffset>730250</wp:posOffset>
                      </wp:positionH>
                      <wp:positionV relativeFrom="paragraph">
                        <wp:posOffset>417830</wp:posOffset>
                      </wp:positionV>
                      <wp:extent cx="2148840" cy="635"/>
                      <wp:effectExtent l="8255" t="5715" r="5080" b="1270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884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CD356FE" id="AutoShape 4" o:spid="_x0000_s1026" type="#_x0000_t32" style="position:absolute;margin-left:57.5pt;margin-top:32.9pt;width:169.2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"/>
                  </w:pict>
                </mc:Fallback>
              </mc:AlternateContent>
            </w:r>
            <w:r w:rsidR="007E15D9" w:rsidRPr="00211EDE">
              <w:rPr>
                <w:b/>
                <w:bCs/>
                <w:sz w:val="26"/>
                <w:szCs w:val="26"/>
                <w:lang w:val="vi-VN"/>
              </w:rPr>
              <w:t>CỘNG HÒA XÃ HỘI CHỦ NGHĨA VIỆT NAM</w:t>
            </w:r>
            <w:r w:rsidR="007E15D9" w:rsidRPr="00211EDE">
              <w:rPr>
                <w:b/>
                <w:bCs/>
                <w:sz w:val="26"/>
                <w:szCs w:val="26"/>
                <w:lang w:val="vi-VN"/>
              </w:rPr>
              <w:br/>
            </w:r>
            <w:r w:rsidR="007E15D9" w:rsidRPr="00E94512">
              <w:rPr>
                <w:b/>
                <w:bCs/>
                <w:sz w:val="28"/>
                <w:szCs w:val="28"/>
                <w:lang w:val="vi-VN"/>
              </w:rPr>
              <w:t>Độc lập - Tự do - Hạnh phúc</w:t>
            </w:r>
            <w:r w:rsidR="007E15D9" w:rsidRPr="00211EDE">
              <w:rPr>
                <w:b/>
                <w:bCs/>
                <w:sz w:val="26"/>
                <w:szCs w:val="26"/>
                <w:lang w:val="vi-VN"/>
              </w:rPr>
              <w:br/>
            </w:r>
          </w:p>
        </w:tc>
      </w:tr>
      <w:tr w:rsidR="007E15D9" w:rsidRPr="00374271" w14:paraId="6C72E204" w14:textId="77777777" w:rsidTr="00655CC8">
        <w:tblPrEx>
          <w:tblBorders>
            <w:top w:val="none" w:sz="0" w:space="0" w:color="auto"/>
            <w:bottom w:val="none" w:sz="0" w:space="0" w:color="auto"/>
            <w:insideH w:val="none" w:sz="0" w:space="0" w:color="auto"/>
            <w:insideV w:val="none" w:sz="0" w:space="0" w:color="auto"/>
          </w:tblBorders>
        </w:tblPrEx>
        <w:tc>
          <w:tcPr>
            <w:tcW w:w="3510" w:type="dxa"/>
            <w:tcBorders>
              <w:top w:val="nil"/>
              <w:left w:val="nil"/>
              <w:bottom w:val="nil"/>
              <w:right w:val="nil"/>
              <w:tl2br w:val="nil"/>
              <w:tr2bl w:val="nil"/>
            </w:tcBorders>
            <w:shd w:val="clear" w:color="auto" w:fill="auto"/>
            <w:tcMar>
              <w:top w:w="0" w:type="dxa"/>
              <w:left w:w="108" w:type="dxa"/>
              <w:bottom w:w="0" w:type="dxa"/>
              <w:right w:w="108" w:type="dxa"/>
            </w:tcMar>
          </w:tcPr>
          <w:p w14:paraId="7424E123" w14:textId="7ACDFD98" w:rsidR="007E15D9" w:rsidRPr="00374271" w:rsidRDefault="007E15D9" w:rsidP="00B1593C">
            <w:pPr>
              <w:spacing w:before="120"/>
              <w:jc w:val="center"/>
              <w:rPr>
                <w:sz w:val="28"/>
                <w:szCs w:val="28"/>
              </w:rPr>
            </w:pPr>
            <w:r w:rsidRPr="00374271">
              <w:rPr>
                <w:sz w:val="28"/>
                <w:szCs w:val="28"/>
                <w:lang w:val="vi-VN"/>
              </w:rPr>
              <w:t xml:space="preserve">Số: </w:t>
            </w:r>
            <w:r w:rsidR="00B1593C">
              <w:rPr>
                <w:sz w:val="28"/>
                <w:szCs w:val="28"/>
              </w:rPr>
              <w:t>4024</w:t>
            </w:r>
            <w:r w:rsidRPr="00374271">
              <w:rPr>
                <w:sz w:val="28"/>
                <w:szCs w:val="28"/>
                <w:lang w:val="vi-VN"/>
              </w:rPr>
              <w:t>/QĐ-UBND</w:t>
            </w:r>
          </w:p>
        </w:tc>
        <w:tc>
          <w:tcPr>
            <w:tcW w:w="5846" w:type="dxa"/>
            <w:tcBorders>
              <w:top w:val="nil"/>
              <w:left w:val="nil"/>
              <w:bottom w:val="nil"/>
              <w:right w:val="nil"/>
              <w:tl2br w:val="nil"/>
              <w:tr2bl w:val="nil"/>
            </w:tcBorders>
            <w:shd w:val="clear" w:color="auto" w:fill="auto"/>
            <w:tcMar>
              <w:top w:w="0" w:type="dxa"/>
              <w:left w:w="108" w:type="dxa"/>
              <w:bottom w:w="0" w:type="dxa"/>
              <w:right w:w="108" w:type="dxa"/>
            </w:tcMar>
          </w:tcPr>
          <w:p w14:paraId="45DDE3A4" w14:textId="4014FC78" w:rsidR="007E15D9" w:rsidRPr="00374271" w:rsidRDefault="007E15D9" w:rsidP="00B1593C">
            <w:pPr>
              <w:spacing w:before="120"/>
              <w:ind w:right="-250"/>
              <w:rPr>
                <w:sz w:val="26"/>
                <w:szCs w:val="26"/>
              </w:rPr>
            </w:pPr>
            <w:r w:rsidRPr="00374271">
              <w:rPr>
                <w:i/>
                <w:iCs/>
                <w:sz w:val="26"/>
                <w:szCs w:val="26"/>
                <w:lang w:val="vi-VN"/>
              </w:rPr>
              <w:t xml:space="preserve">Thành phố Hồ Chí Minh, ngày </w:t>
            </w:r>
            <w:r w:rsidR="00B1593C">
              <w:rPr>
                <w:i/>
                <w:iCs/>
                <w:sz w:val="26"/>
                <w:szCs w:val="26"/>
              </w:rPr>
              <w:t>30</w:t>
            </w:r>
            <w:r w:rsidR="00655CC8">
              <w:rPr>
                <w:i/>
                <w:iCs/>
                <w:sz w:val="26"/>
                <w:szCs w:val="26"/>
              </w:rPr>
              <w:t xml:space="preserve"> </w:t>
            </w:r>
            <w:r w:rsidRPr="00374271">
              <w:rPr>
                <w:i/>
                <w:iCs/>
                <w:sz w:val="26"/>
                <w:szCs w:val="26"/>
                <w:lang w:val="vi-VN"/>
              </w:rPr>
              <w:t xml:space="preserve">tháng </w:t>
            </w:r>
            <w:r w:rsidR="00B1593C">
              <w:rPr>
                <w:i/>
                <w:iCs/>
                <w:sz w:val="26"/>
                <w:szCs w:val="26"/>
              </w:rPr>
              <w:t>6</w:t>
            </w:r>
            <w:bookmarkStart w:id="0" w:name="_GoBack"/>
            <w:bookmarkEnd w:id="0"/>
            <w:r w:rsidR="0033756F">
              <w:rPr>
                <w:i/>
                <w:iCs/>
                <w:sz w:val="26"/>
                <w:szCs w:val="26"/>
              </w:rPr>
              <w:t xml:space="preserve"> </w:t>
            </w:r>
            <w:r w:rsidR="00145385">
              <w:rPr>
                <w:i/>
                <w:iCs/>
                <w:sz w:val="26"/>
                <w:szCs w:val="26"/>
                <w:lang w:val="vi-VN"/>
              </w:rPr>
              <w:t>năm 202</w:t>
            </w:r>
            <w:r w:rsidR="00D35AF0">
              <w:rPr>
                <w:i/>
                <w:iCs/>
                <w:sz w:val="26"/>
                <w:szCs w:val="26"/>
              </w:rPr>
              <w:t>6</w:t>
            </w:r>
            <w:r w:rsidRPr="00374271">
              <w:rPr>
                <w:i/>
                <w:iCs/>
                <w:sz w:val="26"/>
                <w:szCs w:val="26"/>
                <w:lang w:val="vi-VN"/>
              </w:rPr>
              <w:t xml:space="preserve"> </w:t>
            </w:r>
          </w:p>
        </w:tc>
      </w:tr>
    </w:tbl>
    <w:p w14:paraId="0E55B2AF" w14:textId="2C3EF029" w:rsidR="002B080C" w:rsidRDefault="002B080C" w:rsidP="00162E17">
      <w:pPr>
        <w:spacing w:before="360"/>
        <w:jc w:val="center"/>
        <w:rPr>
          <w:b/>
          <w:bCs/>
          <w:sz w:val="28"/>
          <w:szCs w:val="28"/>
          <w:lang w:val="vi-VN"/>
        </w:rPr>
      </w:pPr>
    </w:p>
    <w:p w14:paraId="08B4A78A" w14:textId="77777777" w:rsidR="0061420C" w:rsidRDefault="007E15D9" w:rsidP="00F23069">
      <w:pPr>
        <w:spacing w:after="120"/>
        <w:jc w:val="center"/>
        <w:rPr>
          <w:sz w:val="28"/>
          <w:szCs w:val="28"/>
        </w:rPr>
      </w:pPr>
      <w:r w:rsidRPr="00211EDE">
        <w:rPr>
          <w:b/>
          <w:bCs/>
          <w:sz w:val="28"/>
          <w:szCs w:val="28"/>
          <w:lang w:val="vi-VN"/>
        </w:rPr>
        <w:t>QUYẾT ĐỊNH</w:t>
      </w:r>
    </w:p>
    <w:p w14:paraId="158C02F2" w14:textId="77777777" w:rsidR="00363D35" w:rsidRPr="00245B94" w:rsidRDefault="000121DD" w:rsidP="008F1FC5">
      <w:pPr>
        <w:jc w:val="center"/>
        <w:rPr>
          <w:b/>
          <w:sz w:val="28"/>
          <w:szCs w:val="28"/>
        </w:rPr>
      </w:pPr>
      <w:r w:rsidRPr="000121DD">
        <w:rPr>
          <w:b/>
          <w:sz w:val="28"/>
          <w:szCs w:val="28"/>
        </w:rPr>
        <w:t xml:space="preserve">Về việc bãi bỏ toàn bộ Quyết định số 102/2006/QĐ-UBND ngày 13 tháng 7 năm 2006 của Ủy ban nhân dân Thành phố Hồ Chí Minh về thực hiện </w:t>
      </w:r>
      <w:r w:rsidR="00B4602E">
        <w:rPr>
          <w:b/>
          <w:sz w:val="28"/>
          <w:szCs w:val="28"/>
        </w:rPr>
        <w:br/>
      </w:r>
      <w:r w:rsidRPr="000121DD">
        <w:rPr>
          <w:b/>
          <w:sz w:val="28"/>
          <w:szCs w:val="28"/>
        </w:rPr>
        <w:t xml:space="preserve">chế độ tự chủ, tự chịu trách nhiệm về sử dụng biên chế và kinh phí </w:t>
      </w:r>
      <w:r w:rsidR="00B4602E">
        <w:rPr>
          <w:b/>
          <w:sz w:val="28"/>
          <w:szCs w:val="28"/>
        </w:rPr>
        <w:br/>
      </w:r>
      <w:r w:rsidRPr="000121DD">
        <w:rPr>
          <w:b/>
          <w:sz w:val="28"/>
          <w:szCs w:val="28"/>
        </w:rPr>
        <w:t>hành chính đối với cơ quan Nhà nước</w:t>
      </w:r>
    </w:p>
    <w:p w14:paraId="3759BF07" w14:textId="77777777" w:rsidR="00CE4483" w:rsidRPr="001162C8" w:rsidRDefault="00CE4483" w:rsidP="00CE4483">
      <w:pPr>
        <w:spacing w:before="480" w:after="120"/>
        <w:jc w:val="center"/>
        <w:rPr>
          <w:b/>
          <w:bCs/>
          <w:sz w:val="28"/>
          <w:szCs w:val="28"/>
        </w:rPr>
      </w:pPr>
      <w:r>
        <w:rPr>
          <w:b/>
          <w:bCs/>
          <w:noProof/>
          <w:sz w:val="28"/>
          <w:szCs w:val="28"/>
        </w:rPr>
        <mc:AlternateContent>
          <mc:Choice Requires="wps">
            <w:drawing>
              <wp:anchor distT="0" distB="0" distL="114300" distR="114300" simplePos="0" relativeHeight="251661312" behindDoc="0" locked="0" layoutInCell="1" allowOverlap="1" wp14:anchorId="09490D7B" wp14:editId="5296E2F3">
                <wp:simplePos x="0" y="0"/>
                <wp:positionH relativeFrom="column">
                  <wp:posOffset>1938020</wp:posOffset>
                </wp:positionH>
                <wp:positionV relativeFrom="paragraph">
                  <wp:posOffset>81280</wp:posOffset>
                </wp:positionV>
                <wp:extent cx="180022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18002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A1E4462"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2.6pt,6.4pt" to="294.3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" strokecolor="#5b9bd5 [3204]" strokeweight=".5pt">
                <v:stroke joinstyle="miter"/>
              </v:line>
            </w:pict>
          </mc:Fallback>
        </mc:AlternateContent>
      </w:r>
      <w:r w:rsidRPr="001162C8">
        <w:rPr>
          <w:b/>
          <w:bCs/>
          <w:sz w:val="28"/>
          <w:szCs w:val="28"/>
        </w:rPr>
        <w:t>ỦY BAN NHÂN DÂN THÀNH PHỐ HỒ CHÍ MINH</w:t>
      </w:r>
    </w:p>
    <w:p w14:paraId="09024377" w14:textId="77777777" w:rsidR="00CE4483" w:rsidRDefault="00CE4483" w:rsidP="00A347FD">
      <w:pPr>
        <w:spacing w:before="120" w:after="120" w:line="360" w:lineRule="exact"/>
        <w:ind w:firstLine="720"/>
        <w:jc w:val="both"/>
        <w:rPr>
          <w:i/>
          <w:iCs/>
          <w:spacing w:val="-4"/>
          <w:sz w:val="28"/>
          <w:szCs w:val="28"/>
          <w:lang w:val="vi-VN"/>
        </w:rPr>
      </w:pPr>
    </w:p>
    <w:p w14:paraId="36E2F07E" w14:textId="77777777" w:rsidR="00A811D7" w:rsidRPr="00A811D7" w:rsidRDefault="00A811D7" w:rsidP="00A811D7">
      <w:pPr>
        <w:spacing w:after="120"/>
        <w:ind w:firstLine="720"/>
        <w:jc w:val="both"/>
        <w:rPr>
          <w:rFonts w:eastAsia="MS Mincho"/>
          <w:i/>
          <w:iCs/>
          <w:color w:val="000000"/>
          <w:sz w:val="28"/>
          <w:szCs w:val="28"/>
          <w:lang w:val="vi-VN"/>
        </w:rPr>
      </w:pPr>
      <w:r w:rsidRPr="00A811D7">
        <w:rPr>
          <w:rFonts w:eastAsia="MS Mincho"/>
          <w:i/>
          <w:iCs/>
          <w:color w:val="000000"/>
          <w:sz w:val="28"/>
          <w:szCs w:val="28"/>
          <w:lang w:val="vi-VN"/>
        </w:rPr>
        <w:t>Căn cứ Luật Tổ chức Chính quyền địa phương ngày 16 tháng 6 năm 2025;</w:t>
      </w:r>
    </w:p>
    <w:p w14:paraId="3B30D775" w14:textId="77777777" w:rsidR="00A811D7" w:rsidRPr="00A811D7" w:rsidRDefault="00A811D7" w:rsidP="00A811D7">
      <w:pPr>
        <w:spacing w:after="120"/>
        <w:ind w:firstLine="720"/>
        <w:jc w:val="both"/>
        <w:rPr>
          <w:rFonts w:eastAsia="MS Mincho"/>
          <w:i/>
          <w:iCs/>
          <w:color w:val="000000"/>
          <w:sz w:val="28"/>
          <w:szCs w:val="28"/>
          <w:lang w:val="vi-VN"/>
        </w:rPr>
      </w:pPr>
      <w:r w:rsidRPr="00A811D7">
        <w:rPr>
          <w:rFonts w:eastAsia="MS Mincho"/>
          <w:i/>
          <w:iCs/>
          <w:color w:val="000000"/>
          <w:sz w:val="28"/>
          <w:szCs w:val="28"/>
          <w:lang w:val="vi-VN"/>
        </w:rPr>
        <w:t xml:space="preserve">Căn cứ Luật Ban hành văn bản quy phạm pháp luật ngày 19 tháng 02 </w:t>
      </w:r>
      <w:r w:rsidR="00CA501E">
        <w:rPr>
          <w:rFonts w:eastAsia="MS Mincho"/>
          <w:i/>
          <w:iCs/>
          <w:color w:val="000000"/>
          <w:sz w:val="28"/>
          <w:szCs w:val="28"/>
          <w:lang w:val="vi-VN"/>
        </w:rPr>
        <w:br/>
      </w:r>
      <w:r w:rsidRPr="00A811D7">
        <w:rPr>
          <w:rFonts w:eastAsia="MS Mincho"/>
          <w:i/>
          <w:iCs/>
          <w:color w:val="000000"/>
          <w:sz w:val="28"/>
          <w:szCs w:val="28"/>
          <w:lang w:val="vi-VN"/>
        </w:rPr>
        <w:t>năm 2025; Luật sửa đổi, bổ sung một số điều của Luật Ban hành văn bản quy phạm pháp luật ngày 25 tháng 6 năm 2025;</w:t>
      </w:r>
    </w:p>
    <w:p w14:paraId="5BC67A7F" w14:textId="77777777" w:rsidR="00A811D7" w:rsidRPr="00A811D7" w:rsidRDefault="00A811D7" w:rsidP="00A811D7">
      <w:pPr>
        <w:spacing w:after="120"/>
        <w:ind w:firstLine="720"/>
        <w:jc w:val="both"/>
        <w:rPr>
          <w:rFonts w:eastAsia="MS Mincho"/>
          <w:i/>
          <w:iCs/>
          <w:color w:val="000000"/>
          <w:sz w:val="28"/>
          <w:szCs w:val="28"/>
          <w:lang w:val="vi-VN"/>
        </w:rPr>
      </w:pPr>
      <w:r w:rsidRPr="00A811D7">
        <w:rPr>
          <w:rFonts w:eastAsia="MS Mincho"/>
          <w:i/>
          <w:iCs/>
          <w:color w:val="000000"/>
          <w:sz w:val="28"/>
          <w:szCs w:val="28"/>
          <w:lang w:val="vi-VN"/>
        </w:rPr>
        <w:t>Căn cứ Nghị định số 78/2025/NĐ-CP ngày 01 tháng 4 năm 2025 của</w:t>
      </w:r>
      <w:r w:rsidR="00CA501E">
        <w:rPr>
          <w:rFonts w:eastAsia="MS Mincho"/>
          <w:i/>
          <w:iCs/>
          <w:color w:val="000000"/>
          <w:sz w:val="28"/>
          <w:szCs w:val="28"/>
          <w:lang w:val="vi-VN"/>
        </w:rPr>
        <w:br/>
      </w:r>
      <w:r w:rsidRPr="00A811D7">
        <w:rPr>
          <w:rFonts w:eastAsia="MS Mincho"/>
          <w:i/>
          <w:iCs/>
          <w:color w:val="000000"/>
          <w:sz w:val="28"/>
          <w:szCs w:val="28"/>
          <w:lang w:val="vi-VN"/>
        </w:rPr>
        <w:t>Chính phủ quy định chi tiết một số điều và biện pháp để tổ chức, hướng dẫn thi hành Luật Ban hành văn bản quy phạm pháp luật;</w:t>
      </w:r>
    </w:p>
    <w:p w14:paraId="68562F8E" w14:textId="77777777" w:rsidR="00A811D7" w:rsidRPr="00A811D7" w:rsidRDefault="00A811D7" w:rsidP="00A811D7">
      <w:pPr>
        <w:spacing w:after="120"/>
        <w:ind w:firstLine="720"/>
        <w:jc w:val="both"/>
        <w:rPr>
          <w:rFonts w:eastAsia="MS Mincho"/>
          <w:i/>
          <w:iCs/>
          <w:color w:val="000000"/>
          <w:sz w:val="28"/>
          <w:szCs w:val="28"/>
          <w:lang w:val="vi-VN"/>
        </w:rPr>
      </w:pPr>
      <w:r w:rsidRPr="00A811D7">
        <w:rPr>
          <w:rFonts w:eastAsia="MS Mincho"/>
          <w:i/>
          <w:iCs/>
          <w:color w:val="000000"/>
          <w:sz w:val="28"/>
          <w:szCs w:val="28"/>
          <w:lang w:val="vi-VN"/>
        </w:rPr>
        <w:t xml:space="preserve">Căn cứ Nghị định số 79/2025/NĐ-CP ngày 01 tháng 4 năm 2025 của </w:t>
      </w:r>
      <w:r w:rsidR="00CA501E">
        <w:rPr>
          <w:rFonts w:eastAsia="MS Mincho"/>
          <w:i/>
          <w:iCs/>
          <w:color w:val="000000"/>
          <w:sz w:val="28"/>
          <w:szCs w:val="28"/>
          <w:lang w:val="vi-VN"/>
        </w:rPr>
        <w:br/>
      </w:r>
      <w:r w:rsidRPr="00A811D7">
        <w:rPr>
          <w:rFonts w:eastAsia="MS Mincho"/>
          <w:i/>
          <w:iCs/>
          <w:color w:val="000000"/>
          <w:sz w:val="28"/>
          <w:szCs w:val="28"/>
          <w:lang w:val="vi-VN"/>
        </w:rPr>
        <w:t>Chính phủ về kiểm tra, rà soát, hệ thống hoá và xử lý văn bản quy phạm pháp luật;</w:t>
      </w:r>
    </w:p>
    <w:p w14:paraId="4D6B371F" w14:textId="77777777" w:rsidR="00CE4483" w:rsidRPr="00497ACA" w:rsidRDefault="00A811D7" w:rsidP="00A811D7">
      <w:pPr>
        <w:spacing w:after="120"/>
        <w:ind w:firstLine="720"/>
        <w:jc w:val="both"/>
        <w:rPr>
          <w:rFonts w:eastAsia="MS Mincho"/>
          <w:i/>
          <w:iCs/>
          <w:color w:val="000000"/>
          <w:sz w:val="28"/>
          <w:szCs w:val="28"/>
          <w:lang w:val="vi-VN"/>
        </w:rPr>
      </w:pPr>
      <w:r w:rsidRPr="00A811D7">
        <w:rPr>
          <w:rFonts w:eastAsia="MS Mincho"/>
          <w:i/>
          <w:iCs/>
          <w:color w:val="000000"/>
          <w:sz w:val="28"/>
          <w:szCs w:val="28"/>
          <w:lang w:val="vi-VN"/>
        </w:rPr>
        <w:t xml:space="preserve">Căn cứ Nghị định số 187/2025/NĐ-CP ngày 01 tháng 7 năm 2025 của </w:t>
      </w:r>
      <w:r w:rsidR="00CA501E">
        <w:rPr>
          <w:rFonts w:eastAsia="MS Mincho"/>
          <w:i/>
          <w:iCs/>
          <w:color w:val="000000"/>
          <w:sz w:val="28"/>
          <w:szCs w:val="28"/>
          <w:lang w:val="vi-VN"/>
        </w:rPr>
        <w:br/>
      </w:r>
      <w:r w:rsidRPr="00A811D7">
        <w:rPr>
          <w:rFonts w:eastAsia="MS Mincho"/>
          <w:i/>
          <w:iCs/>
          <w:color w:val="000000"/>
          <w:sz w:val="28"/>
          <w:szCs w:val="28"/>
          <w:lang w:val="vi-VN"/>
        </w:rPr>
        <w:t>Chính phủ ban hành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r w:rsidR="00CE4483" w:rsidRPr="00497ACA">
        <w:rPr>
          <w:rFonts w:eastAsia="MS Mincho"/>
          <w:i/>
          <w:iCs/>
          <w:color w:val="000000"/>
          <w:sz w:val="28"/>
          <w:szCs w:val="28"/>
          <w:lang w:val="vi-VN"/>
        </w:rPr>
        <w:t>;</w:t>
      </w:r>
    </w:p>
    <w:p w14:paraId="252E869E" w14:textId="2F5098C5" w:rsidR="00CE4483" w:rsidRDefault="00CE4483" w:rsidP="00162E17">
      <w:pPr>
        <w:spacing w:after="120"/>
        <w:ind w:firstLine="720"/>
        <w:jc w:val="both"/>
        <w:rPr>
          <w:b/>
          <w:bCs/>
          <w:sz w:val="28"/>
          <w:szCs w:val="28"/>
        </w:rPr>
      </w:pPr>
      <w:r w:rsidRPr="00497ACA">
        <w:rPr>
          <w:rFonts w:eastAsia="MS Mincho"/>
          <w:i/>
          <w:iCs/>
          <w:color w:val="000000"/>
          <w:sz w:val="28"/>
          <w:szCs w:val="28"/>
          <w:lang w:val="vi-VN"/>
        </w:rPr>
        <w:t xml:space="preserve">Theo đề nghị của Sở Tài chính tại Tờ trình số </w:t>
      </w:r>
      <w:r>
        <w:rPr>
          <w:rFonts w:eastAsia="MS Mincho"/>
          <w:i/>
          <w:iCs/>
          <w:color w:val="000000"/>
          <w:sz w:val="28"/>
          <w:szCs w:val="28"/>
        </w:rPr>
        <w:t>15761</w:t>
      </w:r>
      <w:r w:rsidRPr="00497ACA">
        <w:rPr>
          <w:rFonts w:eastAsia="MS Mincho"/>
          <w:i/>
          <w:iCs/>
          <w:color w:val="000000"/>
          <w:sz w:val="28"/>
          <w:szCs w:val="28"/>
          <w:lang w:val="vi-VN"/>
        </w:rPr>
        <w:t xml:space="preserve">/TTr-STC-HCSN </w:t>
      </w:r>
      <w:r>
        <w:rPr>
          <w:rFonts w:eastAsia="MS Mincho"/>
          <w:i/>
          <w:iCs/>
          <w:color w:val="000000"/>
          <w:sz w:val="28"/>
          <w:szCs w:val="28"/>
          <w:lang w:val="vi-VN"/>
        </w:rPr>
        <w:br/>
        <w:t xml:space="preserve">ngày </w:t>
      </w:r>
      <w:r>
        <w:rPr>
          <w:rFonts w:eastAsia="MS Mincho"/>
          <w:i/>
          <w:iCs/>
          <w:color w:val="000000"/>
          <w:sz w:val="28"/>
          <w:szCs w:val="28"/>
        </w:rPr>
        <w:t>16</w:t>
      </w:r>
      <w:r>
        <w:rPr>
          <w:rFonts w:eastAsia="MS Mincho"/>
          <w:i/>
          <w:iCs/>
          <w:color w:val="000000"/>
          <w:sz w:val="28"/>
          <w:szCs w:val="28"/>
          <w:lang w:val="vi-VN"/>
        </w:rPr>
        <w:t xml:space="preserve"> tháng 6</w:t>
      </w:r>
      <w:r w:rsidRPr="00497ACA">
        <w:rPr>
          <w:rFonts w:eastAsia="MS Mincho"/>
          <w:i/>
          <w:iCs/>
          <w:color w:val="000000"/>
          <w:sz w:val="28"/>
          <w:szCs w:val="28"/>
          <w:lang w:val="vi-VN"/>
        </w:rPr>
        <w:t xml:space="preserve"> năm 2026 về</w:t>
      </w:r>
      <w:r w:rsidR="00F00473">
        <w:rPr>
          <w:rFonts w:eastAsia="MS Mincho"/>
          <w:i/>
          <w:iCs/>
          <w:color w:val="000000"/>
          <w:sz w:val="28"/>
          <w:szCs w:val="28"/>
        </w:rPr>
        <w:t xml:space="preserve"> </w:t>
      </w:r>
      <w:r w:rsidRPr="00CE4483">
        <w:rPr>
          <w:rFonts w:eastAsia="MS Mincho"/>
          <w:i/>
          <w:iCs/>
          <w:color w:val="000000"/>
          <w:sz w:val="28"/>
          <w:szCs w:val="28"/>
          <w:lang w:val="vi-VN"/>
        </w:rPr>
        <w:t>tham mưu Quyết định bãi bỏ Quyết định số 102/2006/QĐUBND ngày 13 tháng 7 năm 2006 của Ủy ban nhân dân Thành phố</w:t>
      </w:r>
      <w:r w:rsidRPr="00D62072">
        <w:rPr>
          <w:bCs/>
          <w:i/>
          <w:sz w:val="28"/>
          <w:lang w:eastAsia="ja-JP"/>
        </w:rPr>
        <w:t>; ý kiến thống nhất của các thành viên Ủy ban nhân dân Thành phố</w:t>
      </w:r>
      <w:r w:rsidRPr="006D0E2A">
        <w:rPr>
          <w:bCs/>
          <w:i/>
          <w:sz w:val="28"/>
          <w:szCs w:val="28"/>
        </w:rPr>
        <w:t>.</w:t>
      </w:r>
    </w:p>
    <w:p w14:paraId="04EF1386" w14:textId="77777777" w:rsidR="00CE4483" w:rsidRDefault="00CE4483" w:rsidP="00F00473">
      <w:pPr>
        <w:spacing w:before="240" w:after="240"/>
        <w:jc w:val="center"/>
        <w:rPr>
          <w:b/>
          <w:bCs/>
          <w:sz w:val="28"/>
          <w:szCs w:val="28"/>
        </w:rPr>
      </w:pPr>
      <w:r w:rsidRPr="001162C8">
        <w:rPr>
          <w:b/>
          <w:bCs/>
          <w:sz w:val="28"/>
          <w:szCs w:val="28"/>
        </w:rPr>
        <w:t>QUYẾT ĐỊNH:</w:t>
      </w:r>
    </w:p>
    <w:p w14:paraId="62CCB107" w14:textId="77777777" w:rsidR="007E15D9" w:rsidRPr="00A347FD" w:rsidRDefault="007E15D9" w:rsidP="00162E17">
      <w:pPr>
        <w:spacing w:after="120"/>
        <w:ind w:firstLine="709"/>
        <w:jc w:val="both"/>
        <w:rPr>
          <w:b/>
          <w:sz w:val="28"/>
          <w:szCs w:val="28"/>
        </w:rPr>
      </w:pPr>
      <w:r w:rsidRPr="00A347FD">
        <w:rPr>
          <w:b/>
          <w:bCs/>
          <w:sz w:val="28"/>
          <w:szCs w:val="28"/>
          <w:lang w:val="vi-VN"/>
        </w:rPr>
        <w:t xml:space="preserve">Điều 1. </w:t>
      </w:r>
      <w:r w:rsidR="000121DD">
        <w:rPr>
          <w:b/>
          <w:sz w:val="28"/>
          <w:szCs w:val="28"/>
        </w:rPr>
        <w:t>Bãi bỏ toàn bộ</w:t>
      </w:r>
      <w:r w:rsidR="00AB6699" w:rsidRPr="00A347FD">
        <w:rPr>
          <w:b/>
          <w:sz w:val="28"/>
          <w:szCs w:val="28"/>
        </w:rPr>
        <w:t xml:space="preserve"> </w:t>
      </w:r>
      <w:r w:rsidR="008D1017" w:rsidRPr="00A347FD">
        <w:rPr>
          <w:b/>
          <w:sz w:val="28"/>
          <w:szCs w:val="28"/>
        </w:rPr>
        <w:t>quyết định</w:t>
      </w:r>
    </w:p>
    <w:p w14:paraId="61B03FF8" w14:textId="77777777" w:rsidR="00C754DC" w:rsidRDefault="000121DD" w:rsidP="00162E17">
      <w:pPr>
        <w:spacing w:after="120"/>
        <w:ind w:firstLine="709"/>
        <w:jc w:val="both"/>
        <w:rPr>
          <w:sz w:val="28"/>
          <w:szCs w:val="28"/>
        </w:rPr>
      </w:pPr>
      <w:r w:rsidRPr="004740BB">
        <w:rPr>
          <w:sz w:val="28"/>
          <w:szCs w:val="28"/>
        </w:rPr>
        <w:t>Bãi bỏ toàn bộ</w:t>
      </w:r>
      <w:r w:rsidRPr="00A347FD">
        <w:rPr>
          <w:b/>
          <w:sz w:val="28"/>
          <w:szCs w:val="28"/>
        </w:rPr>
        <w:t xml:space="preserve"> </w:t>
      </w:r>
      <w:r w:rsidRPr="00A347FD">
        <w:rPr>
          <w:sz w:val="28"/>
          <w:szCs w:val="28"/>
        </w:rPr>
        <w:t xml:space="preserve">Quyết định số </w:t>
      </w:r>
      <w:r w:rsidRPr="004740BB">
        <w:rPr>
          <w:sz w:val="28"/>
          <w:szCs w:val="28"/>
        </w:rPr>
        <w:t xml:space="preserve">102/2006/QĐ-UBND ngày 13 tháng 7 </w:t>
      </w:r>
      <w:r w:rsidR="001A4EDE">
        <w:rPr>
          <w:sz w:val="28"/>
          <w:szCs w:val="28"/>
        </w:rPr>
        <w:br/>
      </w:r>
      <w:r w:rsidRPr="004740BB">
        <w:rPr>
          <w:sz w:val="28"/>
          <w:szCs w:val="28"/>
        </w:rPr>
        <w:t xml:space="preserve">năm 2006 của Ủy ban nhân dân Thành phố </w:t>
      </w:r>
      <w:r w:rsidRPr="00A347FD">
        <w:rPr>
          <w:sz w:val="28"/>
          <w:szCs w:val="28"/>
        </w:rPr>
        <w:t xml:space="preserve">về </w:t>
      </w:r>
      <w:r>
        <w:rPr>
          <w:sz w:val="28"/>
          <w:szCs w:val="28"/>
        </w:rPr>
        <w:t xml:space="preserve">thực hiện chế độ tự chủ, tự chịu </w:t>
      </w:r>
      <w:r w:rsidR="001A4EDE">
        <w:rPr>
          <w:sz w:val="28"/>
          <w:szCs w:val="28"/>
        </w:rPr>
        <w:br/>
      </w:r>
      <w:r>
        <w:rPr>
          <w:sz w:val="28"/>
          <w:szCs w:val="28"/>
        </w:rPr>
        <w:t>trách nhiệm về sử dụng biên chế và kinh phí hành chính đối với cơ quan Nhà nước</w:t>
      </w:r>
      <w:r w:rsidRPr="00A347FD">
        <w:rPr>
          <w:sz w:val="28"/>
          <w:szCs w:val="28"/>
        </w:rPr>
        <w:t>.</w:t>
      </w:r>
    </w:p>
    <w:p w14:paraId="4192F28C" w14:textId="77777777" w:rsidR="001A4EDE" w:rsidRPr="00A347FD" w:rsidRDefault="001A4EDE" w:rsidP="00162E17">
      <w:pPr>
        <w:spacing w:after="120"/>
        <w:ind w:firstLine="709"/>
        <w:jc w:val="both"/>
        <w:rPr>
          <w:sz w:val="28"/>
          <w:szCs w:val="28"/>
        </w:rPr>
      </w:pPr>
    </w:p>
    <w:p w14:paraId="3D6FBC73" w14:textId="77777777" w:rsidR="00944398" w:rsidRPr="00A347FD" w:rsidRDefault="00944398" w:rsidP="00162E17">
      <w:pPr>
        <w:spacing w:after="120"/>
        <w:ind w:firstLine="709"/>
        <w:jc w:val="both"/>
        <w:rPr>
          <w:b/>
          <w:iCs/>
          <w:sz w:val="28"/>
          <w:szCs w:val="28"/>
          <w:lang w:val="vi-VN"/>
        </w:rPr>
      </w:pPr>
      <w:r w:rsidRPr="00A347FD">
        <w:rPr>
          <w:b/>
          <w:iCs/>
          <w:sz w:val="28"/>
          <w:szCs w:val="28"/>
          <w:lang w:val="vi-VN"/>
        </w:rPr>
        <w:lastRenderedPageBreak/>
        <w:t xml:space="preserve">Điều </w:t>
      </w:r>
      <w:r w:rsidRPr="00A347FD">
        <w:rPr>
          <w:b/>
          <w:iCs/>
          <w:sz w:val="28"/>
          <w:szCs w:val="28"/>
        </w:rPr>
        <w:t>2</w:t>
      </w:r>
      <w:r w:rsidRPr="00A347FD">
        <w:rPr>
          <w:b/>
          <w:iCs/>
          <w:sz w:val="28"/>
          <w:szCs w:val="28"/>
          <w:lang w:val="vi-VN"/>
        </w:rPr>
        <w:t xml:space="preserve">. </w:t>
      </w:r>
      <w:r w:rsidR="004E654E" w:rsidRPr="00A347FD">
        <w:rPr>
          <w:b/>
          <w:sz w:val="28"/>
          <w:szCs w:val="28"/>
        </w:rPr>
        <w:t>Điều khoản</w:t>
      </w:r>
      <w:r w:rsidR="00C37B4E" w:rsidRPr="00A347FD">
        <w:rPr>
          <w:b/>
          <w:sz w:val="28"/>
          <w:szCs w:val="28"/>
        </w:rPr>
        <w:t xml:space="preserve"> thi hành</w:t>
      </w:r>
    </w:p>
    <w:p w14:paraId="029D6E95" w14:textId="77777777" w:rsidR="00C37B4E" w:rsidRPr="00A347FD" w:rsidRDefault="00162E17" w:rsidP="00162E17">
      <w:pPr>
        <w:spacing w:after="120"/>
        <w:ind w:firstLine="709"/>
        <w:jc w:val="both"/>
        <w:rPr>
          <w:rFonts w:eastAsia="Calibri"/>
          <w:kern w:val="2"/>
          <w:sz w:val="28"/>
          <w:szCs w:val="28"/>
        </w:rPr>
      </w:pPr>
      <w:r w:rsidRPr="00162E17">
        <w:rPr>
          <w:sz w:val="28"/>
          <w:szCs w:val="28"/>
        </w:rPr>
        <w:t>1. Quyết định này có hiệu lực kể từ ngày ký</w:t>
      </w:r>
      <w:r w:rsidR="004C66FB" w:rsidRPr="00A347FD">
        <w:rPr>
          <w:sz w:val="28"/>
          <w:szCs w:val="28"/>
        </w:rPr>
        <w:t>.</w:t>
      </w:r>
    </w:p>
    <w:p w14:paraId="6CA805B2" w14:textId="11249B72" w:rsidR="00D84FD2" w:rsidRDefault="00484CC4" w:rsidP="002E4A74">
      <w:pPr>
        <w:spacing w:after="120"/>
        <w:ind w:firstLine="709"/>
        <w:jc w:val="both"/>
        <w:rPr>
          <w:sz w:val="28"/>
          <w:szCs w:val="28"/>
          <w:lang w:val="vi-VN"/>
        </w:rPr>
      </w:pPr>
      <w:r w:rsidRPr="00A347FD">
        <w:rPr>
          <w:sz w:val="28"/>
          <w:szCs w:val="28"/>
        </w:rPr>
        <w:t xml:space="preserve">2. </w:t>
      </w:r>
      <w:r w:rsidR="002E4A74" w:rsidRPr="002E4A74">
        <w:rPr>
          <w:sz w:val="28"/>
          <w:szCs w:val="28"/>
        </w:rPr>
        <w:t xml:space="preserve">Chánh Văn phòng Ủy ban nhân dân Thành phố, Chánh Văn phòng Hội đồng nhân dân Thành phố, Giám đốc Sở Tài chính, Giám đốc các Sở, </w:t>
      </w:r>
      <w:r w:rsidR="00AB6802">
        <w:rPr>
          <w:sz w:val="28"/>
          <w:szCs w:val="28"/>
        </w:rPr>
        <w:t xml:space="preserve">ban, </w:t>
      </w:r>
      <w:r w:rsidR="002E4A74" w:rsidRPr="002E4A74">
        <w:rPr>
          <w:sz w:val="28"/>
          <w:szCs w:val="28"/>
        </w:rPr>
        <w:t xml:space="preserve">ngành Thành phố, Chủ tịch Ủy ban nhân dân </w:t>
      </w:r>
      <w:r w:rsidR="00AB6802">
        <w:rPr>
          <w:sz w:val="28"/>
          <w:szCs w:val="28"/>
        </w:rPr>
        <w:t>các x</w:t>
      </w:r>
      <w:r w:rsidR="002E4A74" w:rsidRPr="002E4A74">
        <w:rPr>
          <w:sz w:val="28"/>
          <w:szCs w:val="28"/>
        </w:rPr>
        <w:t xml:space="preserve">ã, </w:t>
      </w:r>
      <w:r w:rsidR="00AB6802">
        <w:rPr>
          <w:sz w:val="28"/>
          <w:szCs w:val="28"/>
        </w:rPr>
        <w:t>p</w:t>
      </w:r>
      <w:r w:rsidR="002E4A74" w:rsidRPr="002E4A74">
        <w:rPr>
          <w:sz w:val="28"/>
          <w:szCs w:val="28"/>
        </w:rPr>
        <w:t xml:space="preserve">hường, </w:t>
      </w:r>
      <w:r w:rsidR="00AB6802">
        <w:rPr>
          <w:sz w:val="28"/>
          <w:szCs w:val="28"/>
        </w:rPr>
        <w:t>đ</w:t>
      </w:r>
      <w:r w:rsidR="002E4A74" w:rsidRPr="002E4A74">
        <w:rPr>
          <w:sz w:val="28"/>
          <w:szCs w:val="28"/>
        </w:rPr>
        <w:t>ặc khu, và Thủ trưởng các cơ quan, đơn vị có liên quan chịu trách nhiệm thi hành Quyết định này</w:t>
      </w:r>
      <w:r w:rsidR="007E15D9" w:rsidRPr="00A347FD">
        <w:rPr>
          <w:sz w:val="28"/>
          <w:szCs w:val="28"/>
          <w:lang w:val="vi-VN"/>
        </w:rPr>
        <w:t>./.</w:t>
      </w:r>
    </w:p>
    <w:p w14:paraId="04EF6705" w14:textId="77777777" w:rsidR="00A347FD" w:rsidRPr="00A347FD" w:rsidRDefault="00A347FD" w:rsidP="00A347FD">
      <w:pPr>
        <w:spacing w:before="120" w:after="120" w:line="360" w:lineRule="exact"/>
        <w:ind w:firstLine="709"/>
        <w:jc w:val="both"/>
        <w:rPr>
          <w:sz w:val="28"/>
          <w:szCs w:val="28"/>
          <w:lang w:val="vi-VN"/>
        </w:rPr>
      </w:pPr>
    </w:p>
    <w:tbl>
      <w:tblPr>
        <w:tblW w:w="0" w:type="auto"/>
        <w:tblCellMar>
          <w:left w:w="0" w:type="dxa"/>
          <w:right w:w="0" w:type="dxa"/>
        </w:tblCellMar>
        <w:tblLook w:val="04A0" w:firstRow="1" w:lastRow="0" w:firstColumn="1" w:lastColumn="0" w:noHBand="0" w:noVBand="1"/>
      </w:tblPr>
      <w:tblGrid>
        <w:gridCol w:w="4428"/>
        <w:gridCol w:w="4428"/>
      </w:tblGrid>
      <w:tr w:rsidR="00D970C2" w14:paraId="1F0F7A9E" w14:textId="77777777" w:rsidTr="005239DD">
        <w:tc>
          <w:tcPr>
            <w:tcW w:w="4428" w:type="dxa"/>
            <w:shd w:val="clear" w:color="auto" w:fill="auto"/>
            <w:tcMar>
              <w:top w:w="0" w:type="dxa"/>
              <w:left w:w="108" w:type="dxa"/>
              <w:bottom w:w="0" w:type="dxa"/>
              <w:right w:w="108" w:type="dxa"/>
            </w:tcMar>
          </w:tcPr>
          <w:p w14:paraId="6F4FDDD7" w14:textId="77777777" w:rsidR="002E4A74" w:rsidRDefault="00D970C2" w:rsidP="002E4A74">
            <w:pPr>
              <w:rPr>
                <w:sz w:val="22"/>
                <w:szCs w:val="22"/>
              </w:rPr>
            </w:pPr>
            <w:r>
              <w:rPr>
                <w:lang w:val="vi-VN"/>
              </w:rPr>
              <w:t> </w:t>
            </w:r>
            <w:r>
              <w:rPr>
                <w:b/>
                <w:bCs/>
                <w:i/>
                <w:iCs/>
                <w:lang w:val="vi-VN"/>
              </w:rPr>
              <w:t>Nơi nhận:</w:t>
            </w:r>
            <w:r>
              <w:rPr>
                <w:b/>
                <w:bCs/>
                <w:i/>
                <w:iCs/>
                <w:lang w:val="vi-VN"/>
              </w:rPr>
              <w:br/>
            </w:r>
            <w:r w:rsidR="002E4A74" w:rsidRPr="00FC14F5">
              <w:rPr>
                <w:sz w:val="22"/>
                <w:szCs w:val="22"/>
              </w:rPr>
              <w:t xml:space="preserve">- Như Điều </w:t>
            </w:r>
            <w:r w:rsidR="002E4A74">
              <w:rPr>
                <w:sz w:val="22"/>
                <w:szCs w:val="22"/>
              </w:rPr>
              <w:t>2</w:t>
            </w:r>
            <w:r w:rsidR="002E4A74" w:rsidRPr="00FC14F5">
              <w:rPr>
                <w:sz w:val="22"/>
                <w:szCs w:val="22"/>
              </w:rPr>
              <w:t>;</w:t>
            </w:r>
          </w:p>
          <w:p w14:paraId="65FE75B1" w14:textId="77777777" w:rsidR="002E4A74" w:rsidRDefault="002E4A74" w:rsidP="002E4A74">
            <w:pPr>
              <w:rPr>
                <w:sz w:val="22"/>
                <w:szCs w:val="22"/>
              </w:rPr>
            </w:pPr>
            <w:r>
              <w:rPr>
                <w:sz w:val="22"/>
                <w:szCs w:val="22"/>
              </w:rPr>
              <w:t>- Bộ Tài chính;</w:t>
            </w:r>
          </w:p>
          <w:p w14:paraId="6DF5F96A" w14:textId="77777777" w:rsidR="002E4A74" w:rsidRPr="00FC14F5" w:rsidRDefault="002E4A74" w:rsidP="002E4A74">
            <w:pPr>
              <w:rPr>
                <w:sz w:val="22"/>
                <w:szCs w:val="22"/>
              </w:rPr>
            </w:pPr>
            <w:r>
              <w:rPr>
                <w:sz w:val="22"/>
                <w:szCs w:val="22"/>
              </w:rPr>
              <w:t xml:space="preserve">- </w:t>
            </w:r>
            <w:r w:rsidRPr="00D930DF">
              <w:rPr>
                <w:sz w:val="22"/>
                <w:szCs w:val="22"/>
              </w:rPr>
              <w:t>Cục KTVB&amp;TCTHPL - Bộ Tư pháp</w:t>
            </w:r>
            <w:r>
              <w:rPr>
                <w:sz w:val="22"/>
                <w:szCs w:val="22"/>
              </w:rPr>
              <w:t>;</w:t>
            </w:r>
          </w:p>
          <w:p w14:paraId="106E49DA" w14:textId="77777777" w:rsidR="002E4A74" w:rsidRPr="00FC14F5" w:rsidRDefault="002E4A74" w:rsidP="002E4A74">
            <w:pPr>
              <w:rPr>
                <w:sz w:val="22"/>
                <w:szCs w:val="22"/>
              </w:rPr>
            </w:pPr>
            <w:r w:rsidRPr="00FC14F5">
              <w:rPr>
                <w:sz w:val="22"/>
                <w:szCs w:val="22"/>
              </w:rPr>
              <w:t>- Thường trực HĐND TP;</w:t>
            </w:r>
          </w:p>
          <w:p w14:paraId="7213EADD" w14:textId="77777777" w:rsidR="002E4A74" w:rsidRDefault="002E4A74" w:rsidP="002E4A74">
            <w:pPr>
              <w:rPr>
                <w:sz w:val="22"/>
                <w:szCs w:val="22"/>
              </w:rPr>
            </w:pPr>
            <w:r w:rsidRPr="00FC14F5">
              <w:rPr>
                <w:sz w:val="22"/>
                <w:szCs w:val="22"/>
              </w:rPr>
              <w:t>- Thành viên UBND TP;</w:t>
            </w:r>
          </w:p>
          <w:p w14:paraId="012602BF" w14:textId="77777777" w:rsidR="002E4A74" w:rsidRDefault="002E4A74" w:rsidP="002E4A74">
            <w:pPr>
              <w:rPr>
                <w:sz w:val="22"/>
                <w:szCs w:val="22"/>
              </w:rPr>
            </w:pPr>
            <w:r w:rsidRPr="00FC14F5">
              <w:rPr>
                <w:sz w:val="22"/>
                <w:szCs w:val="22"/>
              </w:rPr>
              <w:t>- VPUB: PCVP/KT;</w:t>
            </w:r>
          </w:p>
          <w:p w14:paraId="2A440093" w14:textId="77777777" w:rsidR="002E4A74" w:rsidRDefault="002E4A74" w:rsidP="002E4A74">
            <w:pPr>
              <w:rPr>
                <w:sz w:val="22"/>
                <w:szCs w:val="22"/>
              </w:rPr>
            </w:pPr>
            <w:r w:rsidRPr="00FC14F5">
              <w:rPr>
                <w:sz w:val="22"/>
                <w:szCs w:val="22"/>
              </w:rPr>
              <w:t>- Phòng KT;</w:t>
            </w:r>
          </w:p>
          <w:p w14:paraId="0DD6E12C" w14:textId="77777777" w:rsidR="002E4A74" w:rsidRPr="00FC14F5" w:rsidRDefault="002E4A74" w:rsidP="002E4A74">
            <w:pPr>
              <w:rPr>
                <w:sz w:val="22"/>
                <w:szCs w:val="22"/>
              </w:rPr>
            </w:pPr>
            <w:r w:rsidRPr="00D930DF">
              <w:rPr>
                <w:sz w:val="22"/>
                <w:szCs w:val="22"/>
              </w:rPr>
              <w:t>- Trung tâm TTĐT Thành phố;</w:t>
            </w:r>
          </w:p>
          <w:p w14:paraId="078904D4" w14:textId="77777777" w:rsidR="002E4A74" w:rsidRPr="00FC14F5" w:rsidRDefault="002E4A74" w:rsidP="002E4A74">
            <w:pPr>
              <w:rPr>
                <w:sz w:val="22"/>
                <w:szCs w:val="22"/>
              </w:rPr>
            </w:pPr>
            <w:r w:rsidRPr="00FC14F5">
              <w:rPr>
                <w:sz w:val="22"/>
                <w:szCs w:val="22"/>
              </w:rPr>
              <w:t>- Lưu: VT, (KT/Tran)</w:t>
            </w:r>
          </w:p>
          <w:p w14:paraId="2E8AFED0" w14:textId="77777777" w:rsidR="00D970C2" w:rsidRPr="00C37B4E" w:rsidRDefault="00D970C2" w:rsidP="00D35AF0">
            <w:pPr>
              <w:rPr>
                <w:sz w:val="20"/>
                <w:szCs w:val="20"/>
              </w:rPr>
            </w:pPr>
          </w:p>
        </w:tc>
        <w:tc>
          <w:tcPr>
            <w:tcW w:w="4428" w:type="dxa"/>
            <w:shd w:val="clear" w:color="auto" w:fill="auto"/>
            <w:tcMar>
              <w:top w:w="0" w:type="dxa"/>
              <w:left w:w="108" w:type="dxa"/>
              <w:bottom w:w="0" w:type="dxa"/>
              <w:right w:w="108" w:type="dxa"/>
            </w:tcMar>
          </w:tcPr>
          <w:p w14:paraId="255E3FD4" w14:textId="77777777" w:rsidR="005239DD" w:rsidRDefault="005239DD" w:rsidP="005239DD">
            <w:pPr>
              <w:jc w:val="center"/>
              <w:rPr>
                <w:b/>
                <w:bCs/>
                <w:sz w:val="26"/>
                <w:szCs w:val="26"/>
              </w:rPr>
            </w:pPr>
            <w:r>
              <w:rPr>
                <w:b/>
                <w:bCs/>
                <w:sz w:val="26"/>
                <w:szCs w:val="26"/>
              </w:rPr>
              <w:t>TM. ỦY BAN NHÂN DÂN</w:t>
            </w:r>
          </w:p>
          <w:p w14:paraId="2BC36412" w14:textId="77777777" w:rsidR="00D970C2" w:rsidRDefault="005239DD" w:rsidP="005239DD">
            <w:pPr>
              <w:jc w:val="center"/>
              <w:rPr>
                <w:b/>
                <w:bCs/>
                <w:sz w:val="26"/>
                <w:szCs w:val="26"/>
              </w:rPr>
            </w:pPr>
            <w:r>
              <w:rPr>
                <w:b/>
                <w:bCs/>
                <w:sz w:val="26"/>
                <w:szCs w:val="26"/>
              </w:rPr>
              <w:t xml:space="preserve">KT. </w:t>
            </w:r>
            <w:r w:rsidR="00D970C2" w:rsidRPr="00C50110">
              <w:rPr>
                <w:b/>
                <w:bCs/>
                <w:sz w:val="26"/>
                <w:szCs w:val="26"/>
              </w:rPr>
              <w:t>CHỦ TỊCH</w:t>
            </w:r>
          </w:p>
          <w:p w14:paraId="01E2E3A4" w14:textId="77777777" w:rsidR="00D970C2" w:rsidRDefault="005239DD" w:rsidP="005239DD">
            <w:pPr>
              <w:jc w:val="center"/>
              <w:rPr>
                <w:b/>
                <w:bCs/>
                <w:sz w:val="26"/>
                <w:szCs w:val="26"/>
              </w:rPr>
            </w:pPr>
            <w:r>
              <w:rPr>
                <w:b/>
                <w:bCs/>
                <w:sz w:val="26"/>
                <w:szCs w:val="26"/>
              </w:rPr>
              <w:t>PHÓ CHỦ TỊCH</w:t>
            </w:r>
            <w:r w:rsidR="00D970C2" w:rsidRPr="00C50110">
              <w:rPr>
                <w:b/>
                <w:bCs/>
                <w:sz w:val="26"/>
                <w:szCs w:val="26"/>
              </w:rPr>
              <w:br/>
            </w:r>
          </w:p>
          <w:p w14:paraId="7843C548" w14:textId="77777777" w:rsidR="00D970C2" w:rsidRDefault="00D970C2" w:rsidP="005239DD">
            <w:pPr>
              <w:jc w:val="center"/>
              <w:rPr>
                <w:b/>
                <w:bCs/>
                <w:sz w:val="26"/>
                <w:szCs w:val="26"/>
              </w:rPr>
            </w:pPr>
          </w:p>
          <w:p w14:paraId="5AF45447" w14:textId="77777777" w:rsidR="005239DD" w:rsidRDefault="005239DD" w:rsidP="005239DD">
            <w:pPr>
              <w:jc w:val="center"/>
              <w:rPr>
                <w:b/>
                <w:bCs/>
                <w:sz w:val="26"/>
                <w:szCs w:val="26"/>
              </w:rPr>
            </w:pPr>
          </w:p>
          <w:p w14:paraId="6A521D5A" w14:textId="77777777" w:rsidR="005239DD" w:rsidRDefault="005239DD" w:rsidP="005239DD">
            <w:pPr>
              <w:jc w:val="center"/>
              <w:rPr>
                <w:b/>
                <w:bCs/>
                <w:sz w:val="26"/>
                <w:szCs w:val="26"/>
              </w:rPr>
            </w:pPr>
          </w:p>
          <w:p w14:paraId="6B3D05AC" w14:textId="77777777" w:rsidR="00D970C2" w:rsidRDefault="00D970C2" w:rsidP="005239DD">
            <w:pPr>
              <w:jc w:val="center"/>
            </w:pPr>
            <w:r>
              <w:rPr>
                <w:b/>
                <w:bCs/>
              </w:rPr>
              <w:br/>
            </w:r>
            <w:r w:rsidR="002E4A74" w:rsidRPr="00B963C9">
              <w:rPr>
                <w:b/>
                <w:bCs/>
                <w:sz w:val="28"/>
                <w:szCs w:val="28"/>
              </w:rPr>
              <w:t>Nguyễn Công Vinh</w:t>
            </w:r>
            <w:r>
              <w:rPr>
                <w:b/>
                <w:bCs/>
              </w:rPr>
              <w:br/>
            </w:r>
            <w:r>
              <w:rPr>
                <w:b/>
                <w:bCs/>
              </w:rPr>
              <w:br/>
            </w:r>
          </w:p>
        </w:tc>
      </w:tr>
    </w:tbl>
    <w:p w14:paraId="2FDFBEDD" w14:textId="77777777" w:rsidR="00C37B4E" w:rsidRDefault="00C37B4E">
      <w:pPr>
        <w:spacing w:before="120" w:after="280" w:afterAutospacing="1"/>
      </w:pPr>
    </w:p>
    <w:sectPr w:rsidR="00C37B4E" w:rsidSect="00B4602E">
      <w:headerReference w:type="default" r:id="rId8"/>
      <w:headerReference w:type="first" r:id="rId9"/>
      <w:pgSz w:w="11907" w:h="16840" w:code="9"/>
      <w:pgMar w:top="1021" w:right="1021" w:bottom="1021" w:left="1588" w:header="578" w:footer="544"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3CF0BA" w14:textId="77777777" w:rsidR="0013230D" w:rsidRDefault="0013230D" w:rsidP="00401A9F">
      <w:r>
        <w:separator/>
      </w:r>
    </w:p>
  </w:endnote>
  <w:endnote w:type="continuationSeparator" w:id="0">
    <w:p w14:paraId="00183F4B" w14:textId="77777777" w:rsidR="0013230D" w:rsidRDefault="0013230D" w:rsidP="00401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Times New Roman"/>
    <w:charset w:val="00"/>
    <w:family w:val="auto"/>
    <w:pitch w:val="variable"/>
    <w:sig w:usb0="00000005"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6076AF" w14:textId="77777777" w:rsidR="0013230D" w:rsidRDefault="0013230D" w:rsidP="00401A9F">
      <w:r>
        <w:separator/>
      </w:r>
    </w:p>
  </w:footnote>
  <w:footnote w:type="continuationSeparator" w:id="0">
    <w:p w14:paraId="3587415E" w14:textId="77777777" w:rsidR="0013230D" w:rsidRDefault="0013230D" w:rsidP="00401A9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63970C" w14:textId="77777777" w:rsidR="005E094E" w:rsidRPr="00EA2A90" w:rsidRDefault="005E094E">
    <w:pPr>
      <w:pStyle w:val="Header"/>
      <w:jc w:val="center"/>
      <w:rPr>
        <w:sz w:val="22"/>
        <w:szCs w:val="22"/>
      </w:rPr>
    </w:pPr>
    <w:r w:rsidRPr="00EA2A90">
      <w:rPr>
        <w:sz w:val="22"/>
        <w:szCs w:val="22"/>
      </w:rPr>
      <w:fldChar w:fldCharType="begin"/>
    </w:r>
    <w:r w:rsidRPr="00EA2A90">
      <w:rPr>
        <w:sz w:val="22"/>
        <w:szCs w:val="22"/>
      </w:rPr>
      <w:instrText xml:space="preserve"> PAGE   \* MERGEFORMAT </w:instrText>
    </w:r>
    <w:r w:rsidRPr="00EA2A90">
      <w:rPr>
        <w:sz w:val="22"/>
        <w:szCs w:val="22"/>
      </w:rPr>
      <w:fldChar w:fldCharType="separate"/>
    </w:r>
    <w:r w:rsidR="00B1593C">
      <w:rPr>
        <w:noProof/>
        <w:sz w:val="22"/>
        <w:szCs w:val="22"/>
      </w:rPr>
      <w:t>2</w:t>
    </w:r>
    <w:r w:rsidRPr="00EA2A90">
      <w:rPr>
        <w:noProof/>
        <w:sz w:val="22"/>
        <w:szCs w:val="22"/>
      </w:rPr>
      <w:fldChar w:fldCharType="end"/>
    </w:r>
  </w:p>
  <w:p w14:paraId="02A67836" w14:textId="77777777" w:rsidR="005E094E" w:rsidRDefault="005E094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FE020B" w14:textId="77777777" w:rsidR="005E094E" w:rsidRDefault="005E094E">
    <w:pPr>
      <w:pStyle w:val="Header"/>
      <w:jc w:val="center"/>
    </w:pPr>
  </w:p>
  <w:p w14:paraId="4DA11844" w14:textId="77777777" w:rsidR="005E094E" w:rsidRDefault="005E094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3F74BD"/>
    <w:multiLevelType w:val="hybridMultilevel"/>
    <w:tmpl w:val="7EE0C124"/>
    <w:lvl w:ilvl="0" w:tplc="37D664E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
    <w:nsid w:val="1F412CC4"/>
    <w:multiLevelType w:val="hybridMultilevel"/>
    <w:tmpl w:val="06C2A338"/>
    <w:lvl w:ilvl="0" w:tplc="0409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nsid w:val="21100DC4"/>
    <w:multiLevelType w:val="hybridMultilevel"/>
    <w:tmpl w:val="A2CE6380"/>
    <w:lvl w:ilvl="0" w:tplc="0409000F">
      <w:start w:val="1"/>
      <w:numFmt w:val="decimal"/>
      <w:lvlText w:val="%1."/>
      <w:lvlJc w:val="left"/>
      <w:pPr>
        <w:ind w:left="720" w:hanging="360"/>
      </w:pPr>
      <w:rPr>
        <w:rFonts w:hint="default"/>
        <w:b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nsid w:val="2AF2307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2EC86020"/>
    <w:multiLevelType w:val="hybridMultilevel"/>
    <w:tmpl w:val="E97CFA78"/>
    <w:lvl w:ilvl="0" w:tplc="0409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nsid w:val="36FF1F25"/>
    <w:multiLevelType w:val="hybridMultilevel"/>
    <w:tmpl w:val="8B92EAD2"/>
    <w:lvl w:ilvl="0" w:tplc="0409000F">
      <w:start w:val="1"/>
      <w:numFmt w:val="decimal"/>
      <w:lvlText w:val="%1."/>
      <w:lvlJc w:val="left"/>
      <w:pPr>
        <w:ind w:left="720" w:hanging="360"/>
      </w:pPr>
      <w:rPr>
        <w:rFonts w:eastAsia="Times New Roman"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nsid w:val="3C0437D1"/>
    <w:multiLevelType w:val="hybridMultilevel"/>
    <w:tmpl w:val="1DF0CE44"/>
    <w:lvl w:ilvl="0" w:tplc="F3B2941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D501C8"/>
    <w:multiLevelType w:val="hybridMultilevel"/>
    <w:tmpl w:val="27D80EB8"/>
    <w:lvl w:ilvl="0" w:tplc="0409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nsid w:val="42C07AAE"/>
    <w:multiLevelType w:val="hybridMultilevel"/>
    <w:tmpl w:val="70A8370A"/>
    <w:lvl w:ilvl="0" w:tplc="0409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nsid w:val="46805AA6"/>
    <w:multiLevelType w:val="hybridMultilevel"/>
    <w:tmpl w:val="B3487E5A"/>
    <w:lvl w:ilvl="0" w:tplc="0409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nsid w:val="52B3665F"/>
    <w:multiLevelType w:val="hybridMultilevel"/>
    <w:tmpl w:val="3F5AE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C69777C"/>
    <w:multiLevelType w:val="hybridMultilevel"/>
    <w:tmpl w:val="F9502712"/>
    <w:lvl w:ilvl="0" w:tplc="283621EE">
      <w:start w:val="1"/>
      <w:numFmt w:val="decimal"/>
      <w:lvlText w:val="%1."/>
      <w:lvlJc w:val="left"/>
      <w:pPr>
        <w:ind w:left="987" w:hanging="420"/>
      </w:pPr>
      <w:rPr>
        <w:rFonts w:hint="default"/>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12">
    <w:nsid w:val="618A3032"/>
    <w:multiLevelType w:val="hybridMultilevel"/>
    <w:tmpl w:val="F5A08CBE"/>
    <w:lvl w:ilvl="0" w:tplc="AE8EF0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6D91295A"/>
    <w:multiLevelType w:val="hybridMultilevel"/>
    <w:tmpl w:val="20E439A2"/>
    <w:lvl w:ilvl="0" w:tplc="0409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nsid w:val="6FE57695"/>
    <w:multiLevelType w:val="hybridMultilevel"/>
    <w:tmpl w:val="288AA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4970811"/>
    <w:multiLevelType w:val="hybridMultilevel"/>
    <w:tmpl w:val="B02C06C6"/>
    <w:lvl w:ilvl="0" w:tplc="93602EE0">
      <w:start w:val="1"/>
      <w:numFmt w:val="decimal"/>
      <w:lvlText w:val="%1."/>
      <w:lvlJc w:val="left"/>
      <w:pPr>
        <w:ind w:left="987" w:hanging="420"/>
      </w:pPr>
      <w:rPr>
        <w:rFonts w:hint="default"/>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num w:numId="1">
    <w:abstractNumId w:val="6"/>
  </w:num>
  <w:num w:numId="2">
    <w:abstractNumId w:val="10"/>
  </w:num>
  <w:num w:numId="3">
    <w:abstractNumId w:val="14"/>
  </w:num>
  <w:num w:numId="4">
    <w:abstractNumId w:val="11"/>
  </w:num>
  <w:num w:numId="5">
    <w:abstractNumId w:val="12"/>
  </w:num>
  <w:num w:numId="6">
    <w:abstractNumId w:val="7"/>
  </w:num>
  <w:num w:numId="7">
    <w:abstractNumId w:val="2"/>
  </w:num>
  <w:num w:numId="8">
    <w:abstractNumId w:val="5"/>
  </w:num>
  <w:num w:numId="9">
    <w:abstractNumId w:val="3"/>
  </w:num>
  <w:num w:numId="10">
    <w:abstractNumId w:val="1"/>
  </w:num>
  <w:num w:numId="11">
    <w:abstractNumId w:val="8"/>
  </w:num>
  <w:num w:numId="12">
    <w:abstractNumId w:val="13"/>
  </w:num>
  <w:num w:numId="13">
    <w:abstractNumId w:val="9"/>
  </w:num>
  <w:num w:numId="14">
    <w:abstractNumId w:val="4"/>
  </w:num>
  <w:num w:numId="15">
    <w:abstractNumId w:val="15"/>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EDE"/>
    <w:rsid w:val="0000388D"/>
    <w:rsid w:val="000121DD"/>
    <w:rsid w:val="000154DB"/>
    <w:rsid w:val="000226B2"/>
    <w:rsid w:val="000239A7"/>
    <w:rsid w:val="00034DDB"/>
    <w:rsid w:val="00041E57"/>
    <w:rsid w:val="00043642"/>
    <w:rsid w:val="00054FFF"/>
    <w:rsid w:val="0005679B"/>
    <w:rsid w:val="00060F8C"/>
    <w:rsid w:val="00070564"/>
    <w:rsid w:val="00072A1D"/>
    <w:rsid w:val="000746B7"/>
    <w:rsid w:val="00074EE3"/>
    <w:rsid w:val="00080334"/>
    <w:rsid w:val="000926B3"/>
    <w:rsid w:val="00096C0A"/>
    <w:rsid w:val="00096EF8"/>
    <w:rsid w:val="000A5D05"/>
    <w:rsid w:val="000A6DDA"/>
    <w:rsid w:val="000B3C6A"/>
    <w:rsid w:val="000B5620"/>
    <w:rsid w:val="000C4956"/>
    <w:rsid w:val="000C4E9B"/>
    <w:rsid w:val="000C7508"/>
    <w:rsid w:val="000D7099"/>
    <w:rsid w:val="000D73AC"/>
    <w:rsid w:val="000D7674"/>
    <w:rsid w:val="000E50D0"/>
    <w:rsid w:val="001217FF"/>
    <w:rsid w:val="00126EFE"/>
    <w:rsid w:val="0013230D"/>
    <w:rsid w:val="001358BE"/>
    <w:rsid w:val="00144883"/>
    <w:rsid w:val="00145385"/>
    <w:rsid w:val="001573CC"/>
    <w:rsid w:val="00162E17"/>
    <w:rsid w:val="00165697"/>
    <w:rsid w:val="0017703F"/>
    <w:rsid w:val="001838F5"/>
    <w:rsid w:val="00185FB5"/>
    <w:rsid w:val="001901CA"/>
    <w:rsid w:val="00190C7D"/>
    <w:rsid w:val="00195241"/>
    <w:rsid w:val="0019788C"/>
    <w:rsid w:val="001A4EDE"/>
    <w:rsid w:val="001B5B8C"/>
    <w:rsid w:val="001D4243"/>
    <w:rsid w:val="0020523E"/>
    <w:rsid w:val="002078AC"/>
    <w:rsid w:val="00211EDE"/>
    <w:rsid w:val="0022076F"/>
    <w:rsid w:val="00221621"/>
    <w:rsid w:val="0022353D"/>
    <w:rsid w:val="00244667"/>
    <w:rsid w:val="00245572"/>
    <w:rsid w:val="00245B94"/>
    <w:rsid w:val="00247015"/>
    <w:rsid w:val="00254C95"/>
    <w:rsid w:val="002557B7"/>
    <w:rsid w:val="002657CE"/>
    <w:rsid w:val="00275BBE"/>
    <w:rsid w:val="00277277"/>
    <w:rsid w:val="00285322"/>
    <w:rsid w:val="00286B00"/>
    <w:rsid w:val="002903AC"/>
    <w:rsid w:val="002A4A2F"/>
    <w:rsid w:val="002A4A7E"/>
    <w:rsid w:val="002B080C"/>
    <w:rsid w:val="002C0337"/>
    <w:rsid w:val="002C48CD"/>
    <w:rsid w:val="002D50A0"/>
    <w:rsid w:val="002D6EB0"/>
    <w:rsid w:val="002D7686"/>
    <w:rsid w:val="002E4A74"/>
    <w:rsid w:val="002E4A95"/>
    <w:rsid w:val="002F1309"/>
    <w:rsid w:val="002F60D8"/>
    <w:rsid w:val="003035B8"/>
    <w:rsid w:val="00313064"/>
    <w:rsid w:val="00320350"/>
    <w:rsid w:val="00334A27"/>
    <w:rsid w:val="0033756F"/>
    <w:rsid w:val="00337C07"/>
    <w:rsid w:val="00351760"/>
    <w:rsid w:val="0035402C"/>
    <w:rsid w:val="0035535F"/>
    <w:rsid w:val="00361B33"/>
    <w:rsid w:val="00363D35"/>
    <w:rsid w:val="00364A90"/>
    <w:rsid w:val="0037340A"/>
    <w:rsid w:val="00374271"/>
    <w:rsid w:val="00384816"/>
    <w:rsid w:val="003871CE"/>
    <w:rsid w:val="003918E0"/>
    <w:rsid w:val="003A1EC6"/>
    <w:rsid w:val="003B7571"/>
    <w:rsid w:val="003C04D3"/>
    <w:rsid w:val="003C1683"/>
    <w:rsid w:val="003C56E5"/>
    <w:rsid w:val="003C6174"/>
    <w:rsid w:val="003E2CC1"/>
    <w:rsid w:val="003F4450"/>
    <w:rsid w:val="00401A9F"/>
    <w:rsid w:val="00403570"/>
    <w:rsid w:val="00424EDD"/>
    <w:rsid w:val="00444327"/>
    <w:rsid w:val="00447573"/>
    <w:rsid w:val="00451197"/>
    <w:rsid w:val="00452665"/>
    <w:rsid w:val="00457C8B"/>
    <w:rsid w:val="0046043F"/>
    <w:rsid w:val="00461C3B"/>
    <w:rsid w:val="0047165F"/>
    <w:rsid w:val="00475D93"/>
    <w:rsid w:val="00476D66"/>
    <w:rsid w:val="00484CC4"/>
    <w:rsid w:val="00485F03"/>
    <w:rsid w:val="004909D6"/>
    <w:rsid w:val="004A4D0A"/>
    <w:rsid w:val="004A5E64"/>
    <w:rsid w:val="004A66A2"/>
    <w:rsid w:val="004B0C16"/>
    <w:rsid w:val="004B1FB0"/>
    <w:rsid w:val="004C0C6B"/>
    <w:rsid w:val="004C2023"/>
    <w:rsid w:val="004C39FA"/>
    <w:rsid w:val="004C66FB"/>
    <w:rsid w:val="004C705B"/>
    <w:rsid w:val="004E3774"/>
    <w:rsid w:val="004E654E"/>
    <w:rsid w:val="005046FC"/>
    <w:rsid w:val="00510286"/>
    <w:rsid w:val="00520D8F"/>
    <w:rsid w:val="005239DD"/>
    <w:rsid w:val="00531B32"/>
    <w:rsid w:val="005335D9"/>
    <w:rsid w:val="00540FF6"/>
    <w:rsid w:val="00546116"/>
    <w:rsid w:val="0055194C"/>
    <w:rsid w:val="005523D3"/>
    <w:rsid w:val="0056331A"/>
    <w:rsid w:val="005647CC"/>
    <w:rsid w:val="00581149"/>
    <w:rsid w:val="00587B84"/>
    <w:rsid w:val="00596975"/>
    <w:rsid w:val="005A35AB"/>
    <w:rsid w:val="005D30A6"/>
    <w:rsid w:val="005E094E"/>
    <w:rsid w:val="005E340B"/>
    <w:rsid w:val="005F55F6"/>
    <w:rsid w:val="005F6444"/>
    <w:rsid w:val="005F7772"/>
    <w:rsid w:val="0060171F"/>
    <w:rsid w:val="00607FA4"/>
    <w:rsid w:val="0061420C"/>
    <w:rsid w:val="00617339"/>
    <w:rsid w:val="0062770E"/>
    <w:rsid w:val="00627BAF"/>
    <w:rsid w:val="00641C88"/>
    <w:rsid w:val="00650D04"/>
    <w:rsid w:val="0065353C"/>
    <w:rsid w:val="00653C9D"/>
    <w:rsid w:val="00653F1A"/>
    <w:rsid w:val="00655CC8"/>
    <w:rsid w:val="0065714B"/>
    <w:rsid w:val="00675DB2"/>
    <w:rsid w:val="00687A32"/>
    <w:rsid w:val="00694167"/>
    <w:rsid w:val="00695A4B"/>
    <w:rsid w:val="006B6070"/>
    <w:rsid w:val="006C653D"/>
    <w:rsid w:val="006C6919"/>
    <w:rsid w:val="006C7C35"/>
    <w:rsid w:val="006D2736"/>
    <w:rsid w:val="006D39EA"/>
    <w:rsid w:val="006D5CAB"/>
    <w:rsid w:val="006D5FBD"/>
    <w:rsid w:val="006E44DD"/>
    <w:rsid w:val="006F1200"/>
    <w:rsid w:val="00715A94"/>
    <w:rsid w:val="00740C23"/>
    <w:rsid w:val="00746607"/>
    <w:rsid w:val="007536F4"/>
    <w:rsid w:val="007562B0"/>
    <w:rsid w:val="00777770"/>
    <w:rsid w:val="0078064D"/>
    <w:rsid w:val="007868FB"/>
    <w:rsid w:val="0079409A"/>
    <w:rsid w:val="007A2442"/>
    <w:rsid w:val="007C2394"/>
    <w:rsid w:val="007C6783"/>
    <w:rsid w:val="007D1F7C"/>
    <w:rsid w:val="007E15D9"/>
    <w:rsid w:val="007F6530"/>
    <w:rsid w:val="007F7068"/>
    <w:rsid w:val="00815B7D"/>
    <w:rsid w:val="00817452"/>
    <w:rsid w:val="008203DE"/>
    <w:rsid w:val="00821268"/>
    <w:rsid w:val="008307F6"/>
    <w:rsid w:val="00852A3D"/>
    <w:rsid w:val="00852C96"/>
    <w:rsid w:val="00863ABD"/>
    <w:rsid w:val="00866F96"/>
    <w:rsid w:val="00881217"/>
    <w:rsid w:val="008814C3"/>
    <w:rsid w:val="008A0FDF"/>
    <w:rsid w:val="008B1C7E"/>
    <w:rsid w:val="008C19DB"/>
    <w:rsid w:val="008C7DA9"/>
    <w:rsid w:val="008D1017"/>
    <w:rsid w:val="008D3945"/>
    <w:rsid w:val="008D7FC0"/>
    <w:rsid w:val="008E5EBD"/>
    <w:rsid w:val="008F0B15"/>
    <w:rsid w:val="008F1FC5"/>
    <w:rsid w:val="008F3FE3"/>
    <w:rsid w:val="00910F57"/>
    <w:rsid w:val="00917C25"/>
    <w:rsid w:val="00921201"/>
    <w:rsid w:val="00925197"/>
    <w:rsid w:val="009308A8"/>
    <w:rsid w:val="00937323"/>
    <w:rsid w:val="009414C0"/>
    <w:rsid w:val="00943C45"/>
    <w:rsid w:val="00944398"/>
    <w:rsid w:val="00963393"/>
    <w:rsid w:val="009662B6"/>
    <w:rsid w:val="00975D1C"/>
    <w:rsid w:val="00976B03"/>
    <w:rsid w:val="00980225"/>
    <w:rsid w:val="0099001C"/>
    <w:rsid w:val="009A2431"/>
    <w:rsid w:val="009A2AAB"/>
    <w:rsid w:val="009A641D"/>
    <w:rsid w:val="009B136D"/>
    <w:rsid w:val="009B7263"/>
    <w:rsid w:val="009C13C0"/>
    <w:rsid w:val="009C3D19"/>
    <w:rsid w:val="009C47F5"/>
    <w:rsid w:val="009E1DE8"/>
    <w:rsid w:val="009E252F"/>
    <w:rsid w:val="009E64DE"/>
    <w:rsid w:val="009F04A6"/>
    <w:rsid w:val="009F05BE"/>
    <w:rsid w:val="009F1D3E"/>
    <w:rsid w:val="009F5ACE"/>
    <w:rsid w:val="00A11B74"/>
    <w:rsid w:val="00A144EC"/>
    <w:rsid w:val="00A23C6D"/>
    <w:rsid w:val="00A26D7C"/>
    <w:rsid w:val="00A314FE"/>
    <w:rsid w:val="00A34708"/>
    <w:rsid w:val="00A347FD"/>
    <w:rsid w:val="00A37708"/>
    <w:rsid w:val="00A579A4"/>
    <w:rsid w:val="00A75058"/>
    <w:rsid w:val="00A811D7"/>
    <w:rsid w:val="00A82700"/>
    <w:rsid w:val="00A872FA"/>
    <w:rsid w:val="00A87B25"/>
    <w:rsid w:val="00AA00C6"/>
    <w:rsid w:val="00AB6699"/>
    <w:rsid w:val="00AB6802"/>
    <w:rsid w:val="00AB707E"/>
    <w:rsid w:val="00AC1395"/>
    <w:rsid w:val="00AC40B2"/>
    <w:rsid w:val="00AC5AB9"/>
    <w:rsid w:val="00AD67D8"/>
    <w:rsid w:val="00AE361F"/>
    <w:rsid w:val="00AE7F38"/>
    <w:rsid w:val="00AF0917"/>
    <w:rsid w:val="00B01644"/>
    <w:rsid w:val="00B07548"/>
    <w:rsid w:val="00B1593C"/>
    <w:rsid w:val="00B16792"/>
    <w:rsid w:val="00B27077"/>
    <w:rsid w:val="00B30C7C"/>
    <w:rsid w:val="00B441F5"/>
    <w:rsid w:val="00B4602E"/>
    <w:rsid w:val="00B50E66"/>
    <w:rsid w:val="00B53450"/>
    <w:rsid w:val="00B579C4"/>
    <w:rsid w:val="00B60D87"/>
    <w:rsid w:val="00B63FCF"/>
    <w:rsid w:val="00B75D61"/>
    <w:rsid w:val="00B76A53"/>
    <w:rsid w:val="00B846CD"/>
    <w:rsid w:val="00B85BDD"/>
    <w:rsid w:val="00B87902"/>
    <w:rsid w:val="00BA6C4E"/>
    <w:rsid w:val="00BB1CEC"/>
    <w:rsid w:val="00BB20EE"/>
    <w:rsid w:val="00BB2743"/>
    <w:rsid w:val="00BB3511"/>
    <w:rsid w:val="00BB4986"/>
    <w:rsid w:val="00BC0CF8"/>
    <w:rsid w:val="00BC3496"/>
    <w:rsid w:val="00BC5812"/>
    <w:rsid w:val="00BE3ABB"/>
    <w:rsid w:val="00BE5CD2"/>
    <w:rsid w:val="00BF0EE8"/>
    <w:rsid w:val="00C05472"/>
    <w:rsid w:val="00C06015"/>
    <w:rsid w:val="00C077D6"/>
    <w:rsid w:val="00C129F7"/>
    <w:rsid w:val="00C14992"/>
    <w:rsid w:val="00C155C5"/>
    <w:rsid w:val="00C16336"/>
    <w:rsid w:val="00C21B2C"/>
    <w:rsid w:val="00C22439"/>
    <w:rsid w:val="00C32443"/>
    <w:rsid w:val="00C335AF"/>
    <w:rsid w:val="00C37B4E"/>
    <w:rsid w:val="00C447AF"/>
    <w:rsid w:val="00C50110"/>
    <w:rsid w:val="00C56965"/>
    <w:rsid w:val="00C62263"/>
    <w:rsid w:val="00C65FF8"/>
    <w:rsid w:val="00C70E3A"/>
    <w:rsid w:val="00C71815"/>
    <w:rsid w:val="00C754DC"/>
    <w:rsid w:val="00C76B6E"/>
    <w:rsid w:val="00C77AC8"/>
    <w:rsid w:val="00C86933"/>
    <w:rsid w:val="00C910C4"/>
    <w:rsid w:val="00C916F3"/>
    <w:rsid w:val="00C9230C"/>
    <w:rsid w:val="00C92E37"/>
    <w:rsid w:val="00CA2A31"/>
    <w:rsid w:val="00CA31D2"/>
    <w:rsid w:val="00CA501E"/>
    <w:rsid w:val="00CB2517"/>
    <w:rsid w:val="00CD07F3"/>
    <w:rsid w:val="00CE4483"/>
    <w:rsid w:val="00CE4B82"/>
    <w:rsid w:val="00CE56E9"/>
    <w:rsid w:val="00CF7609"/>
    <w:rsid w:val="00D006DF"/>
    <w:rsid w:val="00D24A15"/>
    <w:rsid w:val="00D24D07"/>
    <w:rsid w:val="00D273B7"/>
    <w:rsid w:val="00D31575"/>
    <w:rsid w:val="00D35AF0"/>
    <w:rsid w:val="00D60912"/>
    <w:rsid w:val="00D6134E"/>
    <w:rsid w:val="00D625BD"/>
    <w:rsid w:val="00D625C8"/>
    <w:rsid w:val="00D65C6F"/>
    <w:rsid w:val="00D67DF2"/>
    <w:rsid w:val="00D71211"/>
    <w:rsid w:val="00D73589"/>
    <w:rsid w:val="00D7685B"/>
    <w:rsid w:val="00D77E49"/>
    <w:rsid w:val="00D84FD2"/>
    <w:rsid w:val="00D970C2"/>
    <w:rsid w:val="00DA2834"/>
    <w:rsid w:val="00DB370F"/>
    <w:rsid w:val="00DC187D"/>
    <w:rsid w:val="00DC1F2F"/>
    <w:rsid w:val="00DD3408"/>
    <w:rsid w:val="00DD4000"/>
    <w:rsid w:val="00DD7D7B"/>
    <w:rsid w:val="00DE3BF5"/>
    <w:rsid w:val="00DE4F7B"/>
    <w:rsid w:val="00DF1188"/>
    <w:rsid w:val="00DF1FBA"/>
    <w:rsid w:val="00DF3247"/>
    <w:rsid w:val="00DF544D"/>
    <w:rsid w:val="00E043E3"/>
    <w:rsid w:val="00E076C3"/>
    <w:rsid w:val="00E119E8"/>
    <w:rsid w:val="00E13426"/>
    <w:rsid w:val="00E1459C"/>
    <w:rsid w:val="00E1486F"/>
    <w:rsid w:val="00E14D05"/>
    <w:rsid w:val="00E22101"/>
    <w:rsid w:val="00E24E4C"/>
    <w:rsid w:val="00E405BB"/>
    <w:rsid w:val="00E418AE"/>
    <w:rsid w:val="00E42833"/>
    <w:rsid w:val="00E503B3"/>
    <w:rsid w:val="00E52767"/>
    <w:rsid w:val="00E53FBF"/>
    <w:rsid w:val="00E60103"/>
    <w:rsid w:val="00E62A9D"/>
    <w:rsid w:val="00E657C9"/>
    <w:rsid w:val="00E75199"/>
    <w:rsid w:val="00E86F0D"/>
    <w:rsid w:val="00E87BAF"/>
    <w:rsid w:val="00E87E9E"/>
    <w:rsid w:val="00E912AA"/>
    <w:rsid w:val="00E91A4D"/>
    <w:rsid w:val="00E94512"/>
    <w:rsid w:val="00EA2A90"/>
    <w:rsid w:val="00EA2D04"/>
    <w:rsid w:val="00EA5520"/>
    <w:rsid w:val="00EC493C"/>
    <w:rsid w:val="00ED00D2"/>
    <w:rsid w:val="00ED2B17"/>
    <w:rsid w:val="00ED36FD"/>
    <w:rsid w:val="00ED3E53"/>
    <w:rsid w:val="00ED4750"/>
    <w:rsid w:val="00EE1233"/>
    <w:rsid w:val="00EE4588"/>
    <w:rsid w:val="00EE7D02"/>
    <w:rsid w:val="00EF14B7"/>
    <w:rsid w:val="00EF1DD8"/>
    <w:rsid w:val="00EF4D10"/>
    <w:rsid w:val="00EF563C"/>
    <w:rsid w:val="00EF6174"/>
    <w:rsid w:val="00F00473"/>
    <w:rsid w:val="00F07F00"/>
    <w:rsid w:val="00F23069"/>
    <w:rsid w:val="00F255E5"/>
    <w:rsid w:val="00F33B7E"/>
    <w:rsid w:val="00F352F6"/>
    <w:rsid w:val="00F37423"/>
    <w:rsid w:val="00F62994"/>
    <w:rsid w:val="00FA413A"/>
    <w:rsid w:val="00FB0FEE"/>
    <w:rsid w:val="00FB227D"/>
    <w:rsid w:val="00FD4340"/>
    <w:rsid w:val="00FD5549"/>
    <w:rsid w:val="00FE117C"/>
    <w:rsid w:val="00FF433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E9A1827"/>
  <w15:chartTrackingRefBased/>
  <w15:docId w15:val="{227E9197-0626-4E77-8024-02F326737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5">
    <w:name w:val="heading 5"/>
    <w:basedOn w:val="Normal"/>
    <w:next w:val="Normal"/>
    <w:link w:val="Heading5Char"/>
    <w:qFormat/>
    <w:rsid w:val="00C37B4E"/>
    <w:pPr>
      <w:keepNext/>
      <w:ind w:right="-432"/>
      <w:jc w:val="center"/>
      <w:outlineLvl w:val="4"/>
    </w:pPr>
    <w:rPr>
      <w:rFonts w:ascii="VNI-Times" w:hAnsi="VNI-Times"/>
      <w:b/>
      <w:sz w:val="26"/>
      <w:szCs w:val="20"/>
    </w:rPr>
  </w:style>
  <w:style w:type="paragraph" w:styleId="Heading6">
    <w:name w:val="heading 6"/>
    <w:basedOn w:val="Normal"/>
    <w:next w:val="Normal"/>
    <w:link w:val="Heading6Char"/>
    <w:qFormat/>
    <w:rsid w:val="00C37B4E"/>
    <w:pPr>
      <w:keepNext/>
      <w:jc w:val="right"/>
      <w:outlineLvl w:val="5"/>
    </w:pPr>
    <w:rPr>
      <w:rFonts w:ascii="VNI-Times" w:hAnsi="VNI-Times"/>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4271"/>
    <w:rPr>
      <w:rFonts w:ascii="Tahoma" w:hAnsi="Tahoma" w:cs="Tahoma"/>
      <w:sz w:val="16"/>
      <w:szCs w:val="16"/>
    </w:rPr>
  </w:style>
  <w:style w:type="character" w:customStyle="1" w:styleId="BalloonTextChar">
    <w:name w:val="Balloon Text Char"/>
    <w:link w:val="BalloonText"/>
    <w:uiPriority w:val="99"/>
    <w:semiHidden/>
    <w:rsid w:val="00374271"/>
    <w:rPr>
      <w:rFonts w:ascii="Tahoma" w:hAnsi="Tahoma" w:cs="Tahoma"/>
      <w:sz w:val="16"/>
      <w:szCs w:val="16"/>
    </w:rPr>
  </w:style>
  <w:style w:type="paragraph" w:styleId="Header">
    <w:name w:val="header"/>
    <w:basedOn w:val="Normal"/>
    <w:link w:val="HeaderChar"/>
    <w:uiPriority w:val="99"/>
    <w:unhideWhenUsed/>
    <w:rsid w:val="00401A9F"/>
    <w:pPr>
      <w:tabs>
        <w:tab w:val="center" w:pos="4680"/>
        <w:tab w:val="right" w:pos="9360"/>
      </w:tabs>
    </w:pPr>
  </w:style>
  <w:style w:type="character" w:customStyle="1" w:styleId="HeaderChar">
    <w:name w:val="Header Char"/>
    <w:link w:val="Header"/>
    <w:uiPriority w:val="99"/>
    <w:rsid w:val="00401A9F"/>
    <w:rPr>
      <w:sz w:val="24"/>
      <w:szCs w:val="24"/>
    </w:rPr>
  </w:style>
  <w:style w:type="paragraph" w:styleId="Footer">
    <w:name w:val="footer"/>
    <w:basedOn w:val="Normal"/>
    <w:link w:val="FooterChar"/>
    <w:uiPriority w:val="99"/>
    <w:unhideWhenUsed/>
    <w:rsid w:val="00401A9F"/>
    <w:pPr>
      <w:tabs>
        <w:tab w:val="center" w:pos="4680"/>
        <w:tab w:val="right" w:pos="9360"/>
      </w:tabs>
    </w:pPr>
  </w:style>
  <w:style w:type="character" w:customStyle="1" w:styleId="FooterChar">
    <w:name w:val="Footer Char"/>
    <w:link w:val="Footer"/>
    <w:uiPriority w:val="99"/>
    <w:rsid w:val="00401A9F"/>
    <w:rPr>
      <w:sz w:val="24"/>
      <w:szCs w:val="24"/>
    </w:rPr>
  </w:style>
  <w:style w:type="paragraph" w:styleId="NormalWeb">
    <w:name w:val="Normal (Web)"/>
    <w:aliases w:val="Char Char Char"/>
    <w:basedOn w:val="Normal"/>
    <w:link w:val="NormalWebChar"/>
    <w:uiPriority w:val="99"/>
    <w:unhideWhenUsed/>
    <w:qFormat/>
    <w:rsid w:val="00E22101"/>
    <w:pPr>
      <w:spacing w:before="100" w:beforeAutospacing="1" w:after="100" w:afterAutospacing="1"/>
    </w:pPr>
  </w:style>
  <w:style w:type="character" w:styleId="Emphasis">
    <w:name w:val="Emphasis"/>
    <w:uiPriority w:val="20"/>
    <w:qFormat/>
    <w:rsid w:val="00C70E3A"/>
    <w:rPr>
      <w:i/>
      <w:iCs/>
    </w:rPr>
  </w:style>
  <w:style w:type="character" w:customStyle="1" w:styleId="bodytextchar1">
    <w:name w:val="bodytextchar1"/>
    <w:basedOn w:val="DefaultParagraphFont"/>
    <w:rsid w:val="008D1017"/>
  </w:style>
  <w:style w:type="character" w:customStyle="1" w:styleId="Heading5Char">
    <w:name w:val="Heading 5 Char"/>
    <w:link w:val="Heading5"/>
    <w:rsid w:val="00C37B4E"/>
    <w:rPr>
      <w:rFonts w:ascii="VNI-Times" w:hAnsi="VNI-Times"/>
      <w:b/>
      <w:sz w:val="26"/>
      <w:lang w:val="en-US" w:eastAsia="en-US"/>
    </w:rPr>
  </w:style>
  <w:style w:type="character" w:customStyle="1" w:styleId="Heading6Char">
    <w:name w:val="Heading 6 Char"/>
    <w:link w:val="Heading6"/>
    <w:rsid w:val="00C37B4E"/>
    <w:rPr>
      <w:rFonts w:ascii="VNI-Times" w:hAnsi="VNI-Times"/>
      <w:b/>
      <w:sz w:val="28"/>
      <w:lang w:val="en-US" w:eastAsia="en-US"/>
    </w:rPr>
  </w:style>
  <w:style w:type="paragraph" w:styleId="ListParagraph">
    <w:name w:val="List Paragraph"/>
    <w:basedOn w:val="Normal"/>
    <w:uiPriority w:val="34"/>
    <w:qFormat/>
    <w:rsid w:val="008F1FC5"/>
    <w:pPr>
      <w:ind w:left="720"/>
      <w:contextualSpacing/>
    </w:pPr>
  </w:style>
  <w:style w:type="character" w:customStyle="1" w:styleId="NormalWebChar">
    <w:name w:val="Normal (Web) Char"/>
    <w:aliases w:val="Char Char Char Char"/>
    <w:link w:val="NormalWeb"/>
    <w:uiPriority w:val="99"/>
    <w:qFormat/>
    <w:locked/>
    <w:rsid w:val="00AB66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24907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B09DD4-1CB4-4F43-A2E2-48C458B1B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397</Words>
  <Characters>2266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Diep QLG</dc:creator>
  <cp:keywords/>
  <cp:lastModifiedBy>Nguyen Thanh Phong</cp:lastModifiedBy>
  <cp:revision>5</cp:revision>
  <cp:lastPrinted>2025-04-16T06:49:00Z</cp:lastPrinted>
  <dcterms:created xsi:type="dcterms:W3CDTF">2026-07-01T08:03:00Z</dcterms:created>
  <dcterms:modified xsi:type="dcterms:W3CDTF">2026-07-02T03:02:00Z</dcterms:modified>
</cp:coreProperties>
</file>