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39" w:type="dxa"/>
        <w:tblCellMar>
          <w:left w:w="10" w:type="dxa"/>
          <w:right w:w="10" w:type="dxa"/>
        </w:tblCellMar>
        <w:tblLook w:val="0000" w:firstRow="0" w:lastRow="0" w:firstColumn="0" w:lastColumn="0" w:noHBand="0" w:noVBand="0"/>
      </w:tblPr>
      <w:tblGrid>
        <w:gridCol w:w="3227"/>
        <w:gridCol w:w="5812"/>
      </w:tblGrid>
      <w:tr w:rsidR="008D330F" w:rsidRPr="00644616" w:rsidTr="00290BB4">
        <w:tc>
          <w:tcPr>
            <w:tcW w:w="3227" w:type="dxa"/>
            <w:shd w:val="clear" w:color="auto" w:fill="auto"/>
            <w:tcMar>
              <w:top w:w="0" w:type="dxa"/>
              <w:left w:w="108" w:type="dxa"/>
              <w:bottom w:w="0" w:type="dxa"/>
              <w:right w:w="108" w:type="dxa"/>
            </w:tcMar>
          </w:tcPr>
          <w:p w:rsidR="0077339F" w:rsidRPr="00644616" w:rsidRDefault="0077339F" w:rsidP="00290BB4">
            <w:pPr>
              <w:widowControl/>
              <w:suppressAutoHyphens/>
              <w:autoSpaceDE w:val="0"/>
              <w:autoSpaceDN w:val="0"/>
              <w:jc w:val="center"/>
              <w:textAlignment w:val="baseline"/>
              <w:rPr>
                <w:rFonts w:ascii="Times New Roman" w:eastAsia="Times New Roman" w:hAnsi="Times New Roman" w:cs="Times New Roman"/>
                <w:color w:val="auto"/>
              </w:rPr>
            </w:pPr>
            <w:r w:rsidRPr="00644616">
              <w:rPr>
                <w:rFonts w:ascii="Times New Roman" w:eastAsia="Times New Roman" w:hAnsi="Times New Roman" w:cs="Times New Roman"/>
                <w:b/>
                <w:bCs/>
                <w:color w:val="auto"/>
                <w:sz w:val="26"/>
                <w:szCs w:val="26"/>
              </w:rPr>
              <w:t>UỶ BAN NHÂN DÂN</w:t>
            </w:r>
          </w:p>
        </w:tc>
        <w:tc>
          <w:tcPr>
            <w:tcW w:w="5812" w:type="dxa"/>
            <w:shd w:val="clear" w:color="auto" w:fill="auto"/>
            <w:tcMar>
              <w:top w:w="0" w:type="dxa"/>
              <w:left w:w="108" w:type="dxa"/>
              <w:bottom w:w="0" w:type="dxa"/>
              <w:right w:w="108" w:type="dxa"/>
            </w:tcMar>
          </w:tcPr>
          <w:p w:rsidR="0077339F" w:rsidRPr="00644616" w:rsidRDefault="0077339F" w:rsidP="00290BB4">
            <w:pPr>
              <w:widowControl/>
              <w:suppressAutoHyphens/>
              <w:autoSpaceDE w:val="0"/>
              <w:autoSpaceDN w:val="0"/>
              <w:jc w:val="center"/>
              <w:textAlignment w:val="baseline"/>
              <w:rPr>
                <w:rFonts w:ascii="Times New Roman" w:eastAsia="Times New Roman" w:hAnsi="Times New Roman" w:cs="Times New Roman"/>
                <w:color w:val="auto"/>
              </w:rPr>
            </w:pPr>
            <w:r w:rsidRPr="00644616">
              <w:rPr>
                <w:rFonts w:ascii="Times New Roman" w:eastAsia="Times New Roman" w:hAnsi="Times New Roman" w:cs="Times New Roman"/>
                <w:b/>
                <w:bCs/>
                <w:color w:val="auto"/>
                <w:sz w:val="26"/>
                <w:szCs w:val="26"/>
              </w:rPr>
              <w:t>CỘNG HOÀ XÃ HỘI CHỦ NGHĨA VIỆT NAM</w:t>
            </w:r>
          </w:p>
        </w:tc>
      </w:tr>
      <w:tr w:rsidR="008D330F" w:rsidRPr="00644616" w:rsidTr="00290BB4">
        <w:tc>
          <w:tcPr>
            <w:tcW w:w="3227" w:type="dxa"/>
            <w:shd w:val="clear" w:color="auto" w:fill="auto"/>
            <w:tcMar>
              <w:top w:w="0" w:type="dxa"/>
              <w:left w:w="108" w:type="dxa"/>
              <w:bottom w:w="0" w:type="dxa"/>
              <w:right w:w="108" w:type="dxa"/>
            </w:tcMar>
          </w:tcPr>
          <w:p w:rsidR="0077339F" w:rsidRPr="00644616" w:rsidRDefault="0077339F" w:rsidP="00290BB4">
            <w:pPr>
              <w:widowControl/>
              <w:suppressAutoHyphens/>
              <w:autoSpaceDE w:val="0"/>
              <w:autoSpaceDN w:val="0"/>
              <w:jc w:val="center"/>
              <w:textAlignment w:val="baseline"/>
              <w:rPr>
                <w:rFonts w:ascii="Times New Roman" w:eastAsia="Times New Roman" w:hAnsi="Times New Roman" w:cs="Times New Roman"/>
                <w:color w:val="auto"/>
              </w:rPr>
            </w:pPr>
            <w:r w:rsidRPr="00644616">
              <w:rPr>
                <w:rFonts w:ascii="Times New Roman" w:eastAsia="Times New Roman" w:hAnsi="Times New Roman" w:cs="Times New Roman"/>
                <w:b/>
                <w:bCs/>
                <w:color w:val="auto"/>
                <w:sz w:val="26"/>
                <w:szCs w:val="26"/>
              </w:rPr>
              <w:t>TỈNH ĐỒNG THÁP</w:t>
            </w:r>
          </w:p>
        </w:tc>
        <w:tc>
          <w:tcPr>
            <w:tcW w:w="5812" w:type="dxa"/>
            <w:shd w:val="clear" w:color="auto" w:fill="auto"/>
            <w:tcMar>
              <w:top w:w="0" w:type="dxa"/>
              <w:left w:w="108" w:type="dxa"/>
              <w:bottom w:w="0" w:type="dxa"/>
              <w:right w:w="108" w:type="dxa"/>
            </w:tcMar>
          </w:tcPr>
          <w:p w:rsidR="0077339F" w:rsidRPr="00644616" w:rsidRDefault="0077339F" w:rsidP="00290BB4">
            <w:pPr>
              <w:widowControl/>
              <w:suppressAutoHyphens/>
              <w:autoSpaceDE w:val="0"/>
              <w:autoSpaceDN w:val="0"/>
              <w:jc w:val="center"/>
              <w:textAlignment w:val="baseline"/>
              <w:rPr>
                <w:rFonts w:ascii="Times New Roman" w:eastAsia="Times New Roman" w:hAnsi="Times New Roman" w:cs="Times New Roman"/>
                <w:color w:val="auto"/>
              </w:rPr>
            </w:pPr>
            <w:r w:rsidRPr="00644616">
              <w:rPr>
                <w:rFonts w:ascii="Times New Roman" w:eastAsia="Times New Roman" w:hAnsi="Times New Roman" w:cs="Times New Roman"/>
                <w:b/>
                <w:bCs/>
                <w:color w:val="auto"/>
                <w:sz w:val="26"/>
                <w:szCs w:val="26"/>
              </w:rPr>
              <w:t>Ðộc lập - Tự do – Hạnh phúc</w:t>
            </w:r>
          </w:p>
        </w:tc>
      </w:tr>
      <w:tr w:rsidR="008D330F" w:rsidRPr="00644616" w:rsidTr="00290BB4">
        <w:tc>
          <w:tcPr>
            <w:tcW w:w="3227" w:type="dxa"/>
            <w:shd w:val="clear" w:color="auto" w:fill="auto"/>
            <w:tcMar>
              <w:top w:w="0" w:type="dxa"/>
              <w:left w:w="108" w:type="dxa"/>
              <w:bottom w:w="0" w:type="dxa"/>
              <w:right w:w="108" w:type="dxa"/>
            </w:tcMar>
          </w:tcPr>
          <w:p w:rsidR="0077339F" w:rsidRPr="00644616" w:rsidRDefault="0077339F" w:rsidP="00290BB4">
            <w:pPr>
              <w:widowControl/>
              <w:suppressAutoHyphens/>
              <w:autoSpaceDE w:val="0"/>
              <w:autoSpaceDN w:val="0"/>
              <w:jc w:val="center"/>
              <w:textAlignment w:val="baseline"/>
              <w:rPr>
                <w:rFonts w:ascii="Times New Roman" w:eastAsia="Times New Roman" w:hAnsi="Times New Roman" w:cs="Times New Roman"/>
                <w:color w:val="auto"/>
                <w:sz w:val="22"/>
                <w:szCs w:val="22"/>
                <w:vertAlign w:val="superscript"/>
              </w:rPr>
            </w:pPr>
            <w:r w:rsidRPr="00644616">
              <w:rPr>
                <w:rFonts w:ascii="Times New Roman" w:hAnsi="Times New Roman" w:cs="Times New Roman"/>
                <w:noProof/>
                <w:color w:val="auto"/>
                <w:lang w:val="en-US" w:eastAsia="en-US"/>
              </w:rPr>
              <mc:AlternateContent>
                <mc:Choice Requires="wps">
                  <w:drawing>
                    <wp:anchor distT="0" distB="0" distL="114300" distR="114300" simplePos="0" relativeHeight="251660288" behindDoc="0" locked="0" layoutInCell="0" allowOverlap="1" wp14:anchorId="3A5A7F94" wp14:editId="3CDD122E">
                      <wp:simplePos x="0" y="0"/>
                      <wp:positionH relativeFrom="column">
                        <wp:posOffset>628650</wp:posOffset>
                      </wp:positionH>
                      <wp:positionV relativeFrom="paragraph">
                        <wp:posOffset>68580</wp:posOffset>
                      </wp:positionV>
                      <wp:extent cx="661035" cy="0"/>
                      <wp:effectExtent l="6985" t="11430" r="8255" b="762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5.4pt" to="101.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EkbHAIAADU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" o:allowincell="f"/>
                  </w:pict>
                </mc:Fallback>
              </mc:AlternateContent>
            </w:r>
          </w:p>
        </w:tc>
        <w:tc>
          <w:tcPr>
            <w:tcW w:w="5812" w:type="dxa"/>
            <w:shd w:val="clear" w:color="auto" w:fill="auto"/>
            <w:tcMar>
              <w:top w:w="0" w:type="dxa"/>
              <w:left w:w="108" w:type="dxa"/>
              <w:bottom w:w="0" w:type="dxa"/>
              <w:right w:w="108" w:type="dxa"/>
            </w:tcMar>
          </w:tcPr>
          <w:p w:rsidR="0077339F" w:rsidRPr="00644616" w:rsidRDefault="0077339F" w:rsidP="00290BB4">
            <w:pPr>
              <w:widowControl/>
              <w:suppressAutoHyphens/>
              <w:autoSpaceDE w:val="0"/>
              <w:autoSpaceDN w:val="0"/>
              <w:jc w:val="center"/>
              <w:textAlignment w:val="baseline"/>
              <w:rPr>
                <w:rFonts w:ascii="Times New Roman" w:eastAsia="Times New Roman" w:hAnsi="Times New Roman" w:cs="Times New Roman"/>
                <w:color w:val="auto"/>
                <w:sz w:val="22"/>
                <w:szCs w:val="22"/>
                <w:vertAlign w:val="superscript"/>
              </w:rPr>
            </w:pPr>
            <w:r w:rsidRPr="00644616">
              <w:rPr>
                <w:rFonts w:ascii="Times New Roman" w:hAnsi="Times New Roman" w:cs="Times New Roman"/>
                <w:noProof/>
                <w:color w:val="auto"/>
                <w:lang w:val="en-US" w:eastAsia="en-US"/>
              </w:rPr>
              <mc:AlternateContent>
                <mc:Choice Requires="wps">
                  <w:drawing>
                    <wp:anchor distT="0" distB="0" distL="114300" distR="114300" simplePos="0" relativeHeight="251661312" behindDoc="0" locked="0" layoutInCell="0" allowOverlap="1" wp14:anchorId="080F3825" wp14:editId="4AE99737">
                      <wp:simplePos x="0" y="0"/>
                      <wp:positionH relativeFrom="column">
                        <wp:posOffset>2799080</wp:posOffset>
                      </wp:positionH>
                      <wp:positionV relativeFrom="paragraph">
                        <wp:posOffset>59055</wp:posOffset>
                      </wp:positionV>
                      <wp:extent cx="2028825" cy="0"/>
                      <wp:effectExtent l="5715" t="11430" r="1333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pt,4.65pt" to="380.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3QgGw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" o:allowincell="f"/>
                  </w:pict>
                </mc:Fallback>
              </mc:AlternateContent>
            </w:r>
          </w:p>
        </w:tc>
      </w:tr>
      <w:tr w:rsidR="008D330F" w:rsidRPr="00644616" w:rsidTr="00290BB4">
        <w:trPr>
          <w:trHeight w:val="397"/>
        </w:trPr>
        <w:tc>
          <w:tcPr>
            <w:tcW w:w="3227" w:type="dxa"/>
            <w:shd w:val="clear" w:color="auto" w:fill="auto"/>
            <w:tcMar>
              <w:top w:w="0" w:type="dxa"/>
              <w:left w:w="108" w:type="dxa"/>
              <w:bottom w:w="0" w:type="dxa"/>
              <w:right w:w="108" w:type="dxa"/>
            </w:tcMar>
          </w:tcPr>
          <w:p w:rsidR="0077339F" w:rsidRPr="00644616" w:rsidRDefault="0077339F" w:rsidP="00F5012C">
            <w:pPr>
              <w:widowControl/>
              <w:suppressAutoHyphens/>
              <w:autoSpaceDE w:val="0"/>
              <w:autoSpaceDN w:val="0"/>
              <w:jc w:val="center"/>
              <w:textAlignment w:val="baseline"/>
              <w:rPr>
                <w:rFonts w:ascii="Times New Roman" w:eastAsia="Times New Roman" w:hAnsi="Times New Roman" w:cs="Times New Roman"/>
                <w:color w:val="auto"/>
              </w:rPr>
            </w:pPr>
            <w:r w:rsidRPr="00644616">
              <w:rPr>
                <w:rFonts w:ascii="Times New Roman" w:eastAsia="Times New Roman" w:hAnsi="Times New Roman" w:cs="Times New Roman"/>
                <w:color w:val="auto"/>
                <w:sz w:val="26"/>
                <w:szCs w:val="26"/>
              </w:rPr>
              <w:t xml:space="preserve">Số: </w:t>
            </w:r>
            <w:r w:rsidR="00F5012C">
              <w:rPr>
                <w:rFonts w:ascii="Times New Roman" w:eastAsia="Times New Roman" w:hAnsi="Times New Roman" w:cs="Times New Roman"/>
                <w:color w:val="auto"/>
                <w:sz w:val="26"/>
                <w:szCs w:val="26"/>
              </w:rPr>
              <w:t>09</w:t>
            </w:r>
            <w:r w:rsidRPr="00644616">
              <w:rPr>
                <w:rFonts w:ascii="Times New Roman" w:eastAsia="Times New Roman" w:hAnsi="Times New Roman" w:cs="Times New Roman"/>
                <w:color w:val="auto"/>
                <w:sz w:val="26"/>
                <w:szCs w:val="26"/>
              </w:rPr>
              <w:t>/2021/QÐ-UBND</w:t>
            </w:r>
          </w:p>
        </w:tc>
        <w:tc>
          <w:tcPr>
            <w:tcW w:w="5812" w:type="dxa"/>
            <w:shd w:val="clear" w:color="auto" w:fill="auto"/>
            <w:tcMar>
              <w:top w:w="0" w:type="dxa"/>
              <w:left w:w="108" w:type="dxa"/>
              <w:bottom w:w="0" w:type="dxa"/>
              <w:right w:w="108" w:type="dxa"/>
            </w:tcMar>
          </w:tcPr>
          <w:p w:rsidR="0077339F" w:rsidRPr="00644616" w:rsidRDefault="0077339F" w:rsidP="00F5012C">
            <w:pPr>
              <w:widowControl/>
              <w:suppressAutoHyphens/>
              <w:autoSpaceDE w:val="0"/>
              <w:autoSpaceDN w:val="0"/>
              <w:jc w:val="center"/>
              <w:textAlignment w:val="baseline"/>
              <w:rPr>
                <w:rFonts w:ascii="Times New Roman" w:eastAsia="Times New Roman" w:hAnsi="Times New Roman" w:cs="Times New Roman"/>
                <w:color w:val="auto"/>
                <w:lang w:val="en-US"/>
              </w:rPr>
            </w:pPr>
            <w:r w:rsidRPr="00644616">
              <w:rPr>
                <w:rFonts w:ascii="Times New Roman" w:eastAsia="Times New Roman" w:hAnsi="Times New Roman" w:cs="Times New Roman"/>
                <w:i/>
                <w:iCs/>
                <w:color w:val="auto"/>
                <w:sz w:val="26"/>
                <w:szCs w:val="26"/>
              </w:rPr>
              <w:t xml:space="preserve">Đồng Tháp, ngày </w:t>
            </w:r>
            <w:r w:rsidR="00F5012C">
              <w:rPr>
                <w:rFonts w:ascii="Times New Roman" w:eastAsia="Times New Roman" w:hAnsi="Times New Roman" w:cs="Times New Roman"/>
                <w:i/>
                <w:iCs/>
                <w:color w:val="auto"/>
                <w:sz w:val="26"/>
                <w:szCs w:val="26"/>
                <w:lang w:val="en-US"/>
              </w:rPr>
              <w:t>09</w:t>
            </w:r>
            <w:r w:rsidRPr="00644616">
              <w:rPr>
                <w:rFonts w:ascii="Times New Roman" w:eastAsia="Times New Roman" w:hAnsi="Times New Roman" w:cs="Times New Roman"/>
                <w:i/>
                <w:iCs/>
                <w:color w:val="auto"/>
                <w:sz w:val="26"/>
                <w:szCs w:val="26"/>
              </w:rPr>
              <w:t xml:space="preserve">  tháng </w:t>
            </w:r>
            <w:r w:rsidR="00F5012C">
              <w:rPr>
                <w:rFonts w:ascii="Times New Roman" w:eastAsia="Times New Roman" w:hAnsi="Times New Roman" w:cs="Times New Roman"/>
                <w:i/>
                <w:iCs/>
                <w:color w:val="auto"/>
                <w:sz w:val="26"/>
                <w:szCs w:val="26"/>
                <w:lang w:val="en-US"/>
              </w:rPr>
              <w:t>4</w:t>
            </w:r>
            <w:r w:rsidRPr="00644616">
              <w:rPr>
                <w:rFonts w:ascii="Times New Roman" w:eastAsia="Times New Roman" w:hAnsi="Times New Roman" w:cs="Times New Roman"/>
                <w:i/>
                <w:iCs/>
                <w:color w:val="auto"/>
                <w:sz w:val="26"/>
                <w:szCs w:val="26"/>
              </w:rPr>
              <w:t xml:space="preserve"> năm 202</w:t>
            </w:r>
            <w:r w:rsidRPr="00644616">
              <w:rPr>
                <w:rFonts w:ascii="Times New Roman" w:eastAsia="Times New Roman" w:hAnsi="Times New Roman" w:cs="Times New Roman"/>
                <w:i/>
                <w:iCs/>
                <w:color w:val="auto"/>
                <w:sz w:val="26"/>
                <w:szCs w:val="26"/>
                <w:lang w:val="en-US"/>
              </w:rPr>
              <w:t>1</w:t>
            </w:r>
          </w:p>
        </w:tc>
      </w:tr>
    </w:tbl>
    <w:p w:rsidR="0077339F" w:rsidRPr="00644616" w:rsidRDefault="0077339F" w:rsidP="0077339F">
      <w:pPr>
        <w:tabs>
          <w:tab w:val="right" w:leader="dot" w:pos="7920"/>
        </w:tabs>
        <w:spacing w:before="120"/>
        <w:rPr>
          <w:rFonts w:ascii="Times New Roman" w:hAnsi="Times New Roman" w:cs="Times New Roman"/>
          <w:color w:val="auto"/>
          <w:lang w:val="en-US"/>
        </w:rPr>
      </w:pPr>
    </w:p>
    <w:p w:rsidR="0077339F" w:rsidRPr="00644616" w:rsidRDefault="0077339F" w:rsidP="0077339F">
      <w:pPr>
        <w:tabs>
          <w:tab w:val="right" w:leader="dot" w:pos="7920"/>
        </w:tabs>
        <w:jc w:val="center"/>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QUYẾT ĐỊNH</w:t>
      </w:r>
    </w:p>
    <w:p w:rsidR="0077339F" w:rsidRPr="00644616" w:rsidRDefault="0077339F" w:rsidP="0077339F">
      <w:pPr>
        <w:tabs>
          <w:tab w:val="right" w:leader="dot" w:pos="7920"/>
        </w:tabs>
        <w:jc w:val="center"/>
        <w:rPr>
          <w:rFonts w:ascii="Times New Roman" w:hAnsi="Times New Roman" w:cs="Times New Roman"/>
          <w:b/>
          <w:color w:val="auto"/>
          <w:sz w:val="28"/>
          <w:szCs w:val="28"/>
        </w:rPr>
      </w:pPr>
      <w:r w:rsidRPr="00644616">
        <w:rPr>
          <w:rFonts w:ascii="Times New Roman" w:hAnsi="Times New Roman" w:cs="Times New Roman"/>
          <w:b/>
          <w:color w:val="auto"/>
          <w:sz w:val="28"/>
          <w:szCs w:val="28"/>
          <w:lang w:val="en-US"/>
        </w:rPr>
        <w:t>Quy định hỗ trợ hoạt động xúc tiến thương mại</w:t>
      </w:r>
    </w:p>
    <w:p w:rsidR="0077339F" w:rsidRPr="00644616" w:rsidRDefault="0077339F" w:rsidP="0077339F">
      <w:pPr>
        <w:tabs>
          <w:tab w:val="right" w:leader="dot" w:pos="7920"/>
        </w:tabs>
        <w:spacing w:before="120"/>
        <w:jc w:val="center"/>
        <w:rPr>
          <w:rFonts w:ascii="Times New Roman" w:hAnsi="Times New Roman" w:cs="Times New Roman"/>
          <w:b/>
          <w:color w:val="auto"/>
          <w:sz w:val="28"/>
          <w:szCs w:val="28"/>
          <w:lang w:val="en-US"/>
        </w:rPr>
      </w:pPr>
      <w:r w:rsidRPr="00644616">
        <w:rPr>
          <w:rFonts w:ascii="Times New Roman" w:hAnsi="Times New Roman" w:cs="Times New Roman"/>
          <w:noProof/>
          <w:color w:val="auto"/>
          <w:lang w:val="en-US" w:eastAsia="en-US"/>
        </w:rPr>
        <mc:AlternateContent>
          <mc:Choice Requires="wps">
            <w:drawing>
              <wp:anchor distT="4294967295" distB="4294967295" distL="114300" distR="114300" simplePos="0" relativeHeight="251659264" behindDoc="0" locked="0" layoutInCell="1" allowOverlap="1" wp14:anchorId="7C96C472" wp14:editId="3EFB451F">
                <wp:simplePos x="0" y="0"/>
                <wp:positionH relativeFrom="column">
                  <wp:posOffset>2348865</wp:posOffset>
                </wp:positionH>
                <wp:positionV relativeFrom="paragraph">
                  <wp:posOffset>80010</wp:posOffset>
                </wp:positionV>
                <wp:extent cx="10382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82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95pt,6.3pt" to="266.7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" strokecolor="windowText">
                <o:lock v:ext="edit" shapetype="f"/>
              </v:line>
            </w:pict>
          </mc:Fallback>
        </mc:AlternateContent>
      </w:r>
    </w:p>
    <w:p w:rsidR="0077339F" w:rsidRPr="00644616" w:rsidRDefault="0077339F" w:rsidP="008D330F">
      <w:pPr>
        <w:tabs>
          <w:tab w:val="right" w:leader="dot" w:pos="7920"/>
        </w:tabs>
        <w:spacing w:before="120" w:after="240"/>
        <w:jc w:val="center"/>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UỶ BAN NHÂN D</w:t>
      </w:r>
      <w:r w:rsidRPr="00644616">
        <w:rPr>
          <w:rFonts w:ascii="Times New Roman" w:hAnsi="Times New Roman" w:cs="Times New Roman"/>
          <w:b/>
          <w:color w:val="auto"/>
          <w:sz w:val="28"/>
          <w:szCs w:val="28"/>
          <w:lang w:val="en-US"/>
        </w:rPr>
        <w:t>Â</w:t>
      </w:r>
      <w:r w:rsidRPr="00644616">
        <w:rPr>
          <w:rFonts w:ascii="Times New Roman" w:hAnsi="Times New Roman" w:cs="Times New Roman"/>
          <w:b/>
          <w:color w:val="auto"/>
          <w:sz w:val="28"/>
          <w:szCs w:val="28"/>
        </w:rPr>
        <w:t>N</w:t>
      </w:r>
      <w:r w:rsidRPr="00644616">
        <w:rPr>
          <w:rFonts w:ascii="Times New Roman" w:hAnsi="Times New Roman" w:cs="Times New Roman"/>
          <w:b/>
          <w:color w:val="auto"/>
          <w:sz w:val="28"/>
          <w:szCs w:val="28"/>
          <w:lang w:val="en-US"/>
        </w:rPr>
        <w:t xml:space="preserve"> TỈNH ĐỒNG THÁP</w:t>
      </w:r>
    </w:p>
    <w:p w:rsidR="0077339F" w:rsidRPr="00644616" w:rsidRDefault="0077339F" w:rsidP="0077339F">
      <w:pPr>
        <w:autoSpaceDE w:val="0"/>
        <w:autoSpaceDN w:val="0"/>
        <w:adjustRightInd w:val="0"/>
        <w:spacing w:before="120" w:after="120"/>
        <w:ind w:firstLine="567"/>
        <w:jc w:val="both"/>
        <w:rPr>
          <w:rFonts w:ascii="Times New Roman" w:hAnsi="Times New Roman" w:cs="Times New Roman"/>
          <w:i/>
          <w:color w:val="auto"/>
          <w:spacing w:val="-6"/>
          <w:sz w:val="28"/>
          <w:szCs w:val="28"/>
        </w:rPr>
      </w:pPr>
      <w:r w:rsidRPr="00644616">
        <w:rPr>
          <w:rFonts w:ascii="Times New Roman" w:hAnsi="Times New Roman" w:cs="Times New Roman"/>
          <w:i/>
          <w:color w:val="auto"/>
          <w:spacing w:val="-6"/>
          <w:sz w:val="28"/>
          <w:szCs w:val="28"/>
        </w:rPr>
        <w:t xml:space="preserve">Căn cứ Luật </w:t>
      </w:r>
      <w:r w:rsidRPr="00644616">
        <w:rPr>
          <w:rFonts w:ascii="Times New Roman" w:hAnsi="Times New Roman" w:cs="Times New Roman"/>
          <w:i/>
          <w:color w:val="auto"/>
          <w:spacing w:val="-6"/>
          <w:sz w:val="28"/>
          <w:szCs w:val="28"/>
          <w:lang w:val="en-US"/>
        </w:rPr>
        <w:t>T</w:t>
      </w:r>
      <w:r w:rsidRPr="00644616">
        <w:rPr>
          <w:rFonts w:ascii="Times New Roman" w:hAnsi="Times New Roman" w:cs="Times New Roman"/>
          <w:i/>
          <w:color w:val="auto"/>
          <w:spacing w:val="-6"/>
          <w:sz w:val="28"/>
          <w:szCs w:val="28"/>
        </w:rPr>
        <w:t>ổ chức chính quyền địa phương ngày 19 tháng 6  năm 2015;</w:t>
      </w:r>
    </w:p>
    <w:p w:rsidR="0077339F" w:rsidRPr="00644616" w:rsidRDefault="0077339F" w:rsidP="0077339F">
      <w:pPr>
        <w:autoSpaceDE w:val="0"/>
        <w:autoSpaceDN w:val="0"/>
        <w:adjustRightInd w:val="0"/>
        <w:spacing w:before="120" w:after="120"/>
        <w:ind w:firstLine="567"/>
        <w:jc w:val="both"/>
        <w:rPr>
          <w:rFonts w:ascii="Times New Roman" w:hAnsi="Times New Roman" w:cs="Times New Roman"/>
          <w:i/>
          <w:color w:val="auto"/>
          <w:spacing w:val="-2"/>
          <w:sz w:val="28"/>
          <w:szCs w:val="28"/>
          <w:lang w:val="en-US"/>
        </w:rPr>
      </w:pPr>
      <w:r w:rsidRPr="00644616">
        <w:rPr>
          <w:rFonts w:ascii="Times New Roman" w:hAnsi="Times New Roman" w:cs="Times New Roman"/>
          <w:bCs/>
          <w:i/>
          <w:color w:val="auto"/>
          <w:spacing w:val="-2"/>
          <w:sz w:val="28"/>
          <w:szCs w:val="28"/>
        </w:rPr>
        <w:t xml:space="preserve">Căn cứ Luật </w:t>
      </w:r>
      <w:r w:rsidRPr="00644616">
        <w:rPr>
          <w:rFonts w:ascii="Times New Roman" w:hAnsi="Times New Roman" w:cs="Times New Roman"/>
          <w:bCs/>
          <w:i/>
          <w:color w:val="auto"/>
          <w:spacing w:val="-2"/>
          <w:sz w:val="28"/>
          <w:szCs w:val="28"/>
          <w:lang w:val="en-US"/>
        </w:rPr>
        <w:t>s</w:t>
      </w:r>
      <w:r w:rsidRPr="00644616">
        <w:rPr>
          <w:rFonts w:ascii="Times New Roman" w:hAnsi="Times New Roman" w:cs="Times New Roman"/>
          <w:bCs/>
          <w:i/>
          <w:color w:val="auto"/>
          <w:spacing w:val="-2"/>
          <w:sz w:val="28"/>
          <w:szCs w:val="28"/>
        </w:rPr>
        <w:t>ửa đổi, bổ sung một số điều của Luật Tổ chức Chính phủ và Luật Tổ chức chính quyền địa phương ngày 22</w:t>
      </w:r>
      <w:r w:rsidRPr="00644616">
        <w:rPr>
          <w:rFonts w:ascii="Times New Roman" w:hAnsi="Times New Roman" w:cs="Times New Roman"/>
          <w:bCs/>
          <w:i/>
          <w:color w:val="auto"/>
          <w:spacing w:val="-2"/>
          <w:sz w:val="28"/>
          <w:szCs w:val="28"/>
          <w:lang w:val="en-US"/>
        </w:rPr>
        <w:t xml:space="preserve"> tháng </w:t>
      </w:r>
      <w:r w:rsidRPr="00644616">
        <w:rPr>
          <w:rFonts w:ascii="Times New Roman" w:hAnsi="Times New Roman" w:cs="Times New Roman"/>
          <w:bCs/>
          <w:i/>
          <w:color w:val="auto"/>
          <w:spacing w:val="-2"/>
          <w:sz w:val="28"/>
          <w:szCs w:val="28"/>
        </w:rPr>
        <w:t>11</w:t>
      </w:r>
      <w:r w:rsidRPr="00644616">
        <w:rPr>
          <w:rFonts w:ascii="Times New Roman" w:hAnsi="Times New Roman" w:cs="Times New Roman"/>
          <w:bCs/>
          <w:i/>
          <w:color w:val="auto"/>
          <w:spacing w:val="-2"/>
          <w:sz w:val="28"/>
          <w:szCs w:val="28"/>
          <w:lang w:val="en-US"/>
        </w:rPr>
        <w:t xml:space="preserve"> năm </w:t>
      </w:r>
      <w:r w:rsidRPr="00644616">
        <w:rPr>
          <w:rFonts w:ascii="Times New Roman" w:hAnsi="Times New Roman" w:cs="Times New Roman"/>
          <w:bCs/>
          <w:i/>
          <w:color w:val="auto"/>
          <w:spacing w:val="-2"/>
          <w:sz w:val="28"/>
          <w:szCs w:val="28"/>
        </w:rPr>
        <w:t>2019</w:t>
      </w:r>
      <w:r w:rsidRPr="00644616">
        <w:rPr>
          <w:rFonts w:ascii="Times New Roman" w:hAnsi="Times New Roman" w:cs="Times New Roman"/>
          <w:bCs/>
          <w:i/>
          <w:color w:val="auto"/>
          <w:spacing w:val="-2"/>
          <w:sz w:val="28"/>
          <w:szCs w:val="28"/>
          <w:lang w:val="en-US"/>
        </w:rPr>
        <w:t>;</w:t>
      </w:r>
    </w:p>
    <w:p w:rsidR="0077339F" w:rsidRPr="00644616" w:rsidRDefault="0077339F" w:rsidP="0077339F">
      <w:pPr>
        <w:autoSpaceDE w:val="0"/>
        <w:autoSpaceDN w:val="0"/>
        <w:adjustRightInd w:val="0"/>
        <w:spacing w:before="120" w:after="120"/>
        <w:ind w:firstLine="567"/>
        <w:jc w:val="both"/>
        <w:rPr>
          <w:rFonts w:ascii="Times New Roman" w:hAnsi="Times New Roman" w:cs="Times New Roman"/>
          <w:i/>
          <w:color w:val="auto"/>
          <w:spacing w:val="-2"/>
          <w:sz w:val="28"/>
          <w:szCs w:val="28"/>
        </w:rPr>
      </w:pPr>
      <w:r w:rsidRPr="00644616">
        <w:rPr>
          <w:rFonts w:ascii="Times New Roman" w:hAnsi="Times New Roman" w:cs="Times New Roman"/>
          <w:i/>
          <w:color w:val="auto"/>
          <w:spacing w:val="-2"/>
          <w:sz w:val="28"/>
          <w:szCs w:val="28"/>
        </w:rPr>
        <w:t>Căn cứ Luật Ngân sách Nhà nước ngày 25 tháng 06 năm 2015;</w:t>
      </w:r>
    </w:p>
    <w:p w:rsidR="0077339F" w:rsidRPr="00644616" w:rsidRDefault="0077339F" w:rsidP="0077339F">
      <w:pPr>
        <w:autoSpaceDE w:val="0"/>
        <w:autoSpaceDN w:val="0"/>
        <w:adjustRightInd w:val="0"/>
        <w:spacing w:before="120" w:after="120"/>
        <w:ind w:firstLine="567"/>
        <w:jc w:val="both"/>
        <w:rPr>
          <w:rFonts w:ascii="Times New Roman" w:hAnsi="Times New Roman" w:cs="Times New Roman"/>
          <w:i/>
          <w:color w:val="auto"/>
          <w:spacing w:val="-2"/>
          <w:sz w:val="28"/>
          <w:szCs w:val="28"/>
          <w:lang w:val="en-US"/>
        </w:rPr>
      </w:pPr>
      <w:r w:rsidRPr="00644616">
        <w:rPr>
          <w:rFonts w:ascii="Times New Roman" w:hAnsi="Times New Roman" w:cs="Times New Roman"/>
          <w:i/>
          <w:color w:val="auto"/>
          <w:spacing w:val="-2"/>
          <w:sz w:val="28"/>
          <w:szCs w:val="28"/>
        </w:rPr>
        <w:t>Căn cứ</w:t>
      </w:r>
      <w:r w:rsidRPr="00644616">
        <w:rPr>
          <w:rFonts w:ascii="Times New Roman" w:hAnsi="Times New Roman" w:cs="Times New Roman"/>
          <w:i/>
          <w:color w:val="auto"/>
          <w:spacing w:val="-2"/>
          <w:sz w:val="28"/>
          <w:szCs w:val="28"/>
          <w:lang w:val="en-US"/>
        </w:rPr>
        <w:t xml:space="preserve"> Quyết định số 72/2010/QĐ-TTg ngày 15 tháng 11 năm 2010 của Thủ tướng Chính phủ về việc Ban hành Quy chế xây dựng, quản lý và thực hiện Chương trình xúc tiến thương mại quốc gia;</w:t>
      </w:r>
    </w:p>
    <w:p w:rsidR="0077339F" w:rsidRPr="00644616" w:rsidRDefault="0077339F" w:rsidP="0077339F">
      <w:pPr>
        <w:autoSpaceDE w:val="0"/>
        <w:autoSpaceDN w:val="0"/>
        <w:adjustRightInd w:val="0"/>
        <w:spacing w:before="120" w:after="120"/>
        <w:ind w:firstLine="567"/>
        <w:jc w:val="both"/>
        <w:rPr>
          <w:rFonts w:ascii="Times New Roman" w:hAnsi="Times New Roman" w:cs="Times New Roman"/>
          <w:i/>
          <w:color w:val="auto"/>
          <w:spacing w:val="-2"/>
          <w:sz w:val="28"/>
          <w:szCs w:val="28"/>
        </w:rPr>
      </w:pPr>
      <w:r w:rsidRPr="00644616">
        <w:rPr>
          <w:rFonts w:ascii="Times New Roman" w:hAnsi="Times New Roman" w:cs="Times New Roman"/>
          <w:i/>
          <w:color w:val="auto"/>
          <w:spacing w:val="-2"/>
          <w:sz w:val="28"/>
          <w:szCs w:val="28"/>
        </w:rPr>
        <w:t>Căn cứ Thông tư số 171/2014/TT-BTC ngày 14 tháng 11 năm 2014 của Bộ trưởng</w:t>
      </w:r>
      <w:r w:rsidRPr="00644616">
        <w:rPr>
          <w:rFonts w:ascii="Times New Roman" w:hAnsi="Times New Roman" w:cs="Times New Roman"/>
          <w:i/>
          <w:color w:val="auto"/>
          <w:spacing w:val="-2"/>
          <w:sz w:val="28"/>
          <w:szCs w:val="28"/>
          <w:lang w:val="en-US"/>
        </w:rPr>
        <w:t xml:space="preserve"> </w:t>
      </w:r>
      <w:r w:rsidRPr="00644616">
        <w:rPr>
          <w:rFonts w:ascii="Times New Roman" w:hAnsi="Times New Roman" w:cs="Times New Roman"/>
          <w:i/>
          <w:color w:val="auto"/>
          <w:spacing w:val="-2"/>
          <w:sz w:val="28"/>
          <w:szCs w:val="28"/>
        </w:rPr>
        <w:t>Bộ Tài chính hướng dẫn cơ chế tài chính hỗ trợ từ ngân sách nhà nước để thực hiện Chương trình Xúc tiến thương mại quốc gia;</w:t>
      </w:r>
    </w:p>
    <w:p w:rsidR="0077339F" w:rsidRPr="00644616" w:rsidRDefault="0077339F" w:rsidP="0077339F">
      <w:pPr>
        <w:autoSpaceDE w:val="0"/>
        <w:autoSpaceDN w:val="0"/>
        <w:adjustRightInd w:val="0"/>
        <w:spacing w:before="120" w:after="120"/>
        <w:ind w:firstLine="567"/>
        <w:jc w:val="both"/>
        <w:rPr>
          <w:rFonts w:ascii="Times New Roman" w:hAnsi="Times New Roman" w:cs="Times New Roman"/>
          <w:i/>
          <w:color w:val="auto"/>
          <w:spacing w:val="-2"/>
          <w:sz w:val="28"/>
          <w:szCs w:val="28"/>
        </w:rPr>
      </w:pPr>
      <w:r w:rsidRPr="00644616">
        <w:rPr>
          <w:rFonts w:ascii="Times New Roman" w:hAnsi="Times New Roman" w:cs="Times New Roman"/>
          <w:i/>
          <w:color w:val="auto"/>
          <w:spacing w:val="-2"/>
          <w:sz w:val="28"/>
          <w:szCs w:val="28"/>
        </w:rPr>
        <w:t>Theo đề nghị của Giám đốc Sở Tài chính.</w:t>
      </w:r>
    </w:p>
    <w:p w:rsidR="0077339F" w:rsidRPr="00644616" w:rsidRDefault="0077339F" w:rsidP="008D330F">
      <w:pPr>
        <w:tabs>
          <w:tab w:val="right" w:leader="dot" w:pos="7920"/>
        </w:tabs>
        <w:spacing w:before="240" w:after="120"/>
        <w:jc w:val="center"/>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QUY</w:t>
      </w:r>
      <w:r w:rsidRPr="00644616">
        <w:rPr>
          <w:rFonts w:ascii="Times New Roman" w:hAnsi="Times New Roman" w:cs="Times New Roman"/>
          <w:b/>
          <w:color w:val="auto"/>
          <w:sz w:val="28"/>
          <w:szCs w:val="28"/>
          <w:lang w:val="en-US"/>
        </w:rPr>
        <w:t>Ế</w:t>
      </w:r>
      <w:r w:rsidRPr="00644616">
        <w:rPr>
          <w:rFonts w:ascii="Times New Roman" w:hAnsi="Times New Roman" w:cs="Times New Roman"/>
          <w:b/>
          <w:color w:val="auto"/>
          <w:sz w:val="28"/>
          <w:szCs w:val="28"/>
        </w:rPr>
        <w:t>T ĐỊNH:</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b/>
          <w:bCs/>
          <w:color w:val="auto"/>
          <w:sz w:val="28"/>
          <w:szCs w:val="28"/>
        </w:rPr>
        <w:t xml:space="preserve">Điều 1. </w:t>
      </w:r>
      <w:r w:rsidRPr="00644616">
        <w:rPr>
          <w:rFonts w:ascii="Times New Roman" w:hAnsi="Times New Roman" w:cs="Times New Roman"/>
          <w:color w:val="auto"/>
          <w:sz w:val="28"/>
          <w:szCs w:val="28"/>
        </w:rPr>
        <w:t>Quy định hỗ trợ hoạt động xúc tiến thương mại</w:t>
      </w:r>
      <w:r w:rsidRPr="00644616">
        <w:rPr>
          <w:rFonts w:ascii="Times New Roman" w:hAnsi="Times New Roman" w:cs="Times New Roman"/>
          <w:color w:val="auto"/>
          <w:sz w:val="28"/>
          <w:szCs w:val="28"/>
          <w:lang w:val="en-US"/>
        </w:rPr>
        <w:t xml:space="preserve"> </w:t>
      </w:r>
      <w:r w:rsidRPr="00644616">
        <w:rPr>
          <w:rFonts w:ascii="Times New Roman" w:hAnsi="Times New Roman" w:cs="Times New Roman"/>
          <w:color w:val="auto"/>
          <w:sz w:val="28"/>
          <w:szCs w:val="28"/>
        </w:rPr>
        <w:t>cụ thể như sau:</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1. Phạm vi điều chỉnh</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Áp dụng đối với các hoạt động xúc tiến thương mại</w:t>
      </w:r>
      <w:r w:rsidRPr="00644616">
        <w:rPr>
          <w:rFonts w:ascii="Times New Roman" w:hAnsi="Times New Roman" w:cs="Times New Roman"/>
          <w:color w:val="auto"/>
          <w:sz w:val="28"/>
          <w:szCs w:val="28"/>
          <w:lang w:val="en-US"/>
        </w:rPr>
        <w:t xml:space="preserve"> </w:t>
      </w:r>
      <w:r w:rsidRPr="00644616">
        <w:rPr>
          <w:rFonts w:ascii="Times New Roman" w:hAnsi="Times New Roman" w:cs="Times New Roman"/>
          <w:color w:val="auto"/>
          <w:sz w:val="28"/>
          <w:szCs w:val="28"/>
        </w:rPr>
        <w:t>bao gồm: hội chợ, triển lãm</w:t>
      </w:r>
      <w:r w:rsidRPr="00644616">
        <w:rPr>
          <w:rFonts w:ascii="Times New Roman" w:hAnsi="Times New Roman" w:cs="Times New Roman"/>
          <w:color w:val="auto"/>
          <w:sz w:val="28"/>
          <w:szCs w:val="28"/>
          <w:lang w:val="en-US"/>
        </w:rPr>
        <w:t xml:space="preserve"> trong và ngoài nước;</w:t>
      </w:r>
      <w:r w:rsidRPr="00644616">
        <w:rPr>
          <w:rFonts w:ascii="Times New Roman" w:hAnsi="Times New Roman" w:cs="Times New Roman"/>
          <w:color w:val="auto"/>
          <w:sz w:val="28"/>
          <w:szCs w:val="28"/>
        </w:rPr>
        <w:t xml:space="preserve"> khảo sát</w:t>
      </w:r>
      <w:r w:rsidRPr="00644616">
        <w:rPr>
          <w:rFonts w:ascii="Times New Roman" w:hAnsi="Times New Roman" w:cs="Times New Roman"/>
          <w:color w:val="auto"/>
          <w:sz w:val="28"/>
          <w:szCs w:val="28"/>
          <w:lang w:val="en-US"/>
        </w:rPr>
        <w:t>,</w:t>
      </w:r>
      <w:r w:rsidRPr="00644616">
        <w:rPr>
          <w:rFonts w:ascii="Times New Roman" w:hAnsi="Times New Roman" w:cs="Times New Roman"/>
          <w:color w:val="auto"/>
          <w:sz w:val="28"/>
          <w:szCs w:val="28"/>
        </w:rPr>
        <w:t xml:space="preserve"> nghiên cứu thị trường</w:t>
      </w:r>
      <w:r w:rsidRPr="00644616">
        <w:rPr>
          <w:rFonts w:ascii="Times New Roman" w:hAnsi="Times New Roman" w:cs="Times New Roman"/>
          <w:color w:val="auto"/>
          <w:sz w:val="28"/>
          <w:szCs w:val="28"/>
          <w:lang w:val="en-US"/>
        </w:rPr>
        <w:t xml:space="preserve"> trong và ngoài nước; tổ chức đưa hàng Việt về nông thôn tại các khu, cụm công nghiệp, </w:t>
      </w:r>
      <w:bookmarkStart w:id="0" w:name="_Hlk58847480"/>
      <w:r w:rsidRPr="00644616">
        <w:rPr>
          <w:rFonts w:ascii="Times New Roman" w:hAnsi="Times New Roman" w:cs="Times New Roman"/>
          <w:color w:val="auto"/>
          <w:sz w:val="28"/>
          <w:szCs w:val="28"/>
          <w:lang w:val="en-US"/>
        </w:rPr>
        <w:t>khu kinh tế cửa khẩu</w:t>
      </w:r>
      <w:bookmarkEnd w:id="0"/>
      <w:r w:rsidRPr="00644616">
        <w:rPr>
          <w:rFonts w:ascii="Times New Roman" w:hAnsi="Times New Roman" w:cs="Times New Roman"/>
          <w:color w:val="auto"/>
          <w:sz w:val="28"/>
          <w:szCs w:val="28"/>
          <w:lang w:val="en-US"/>
        </w:rPr>
        <w:t>, khu dân cư; kết nối giao thương, kết nối cung cầu; trưng bày, giới thiệu quảng bá sản phẩm tại các Trung tâm giới thiệu nông sản, đặc sản, du lịch của</w:t>
      </w:r>
      <w:r w:rsidRPr="00644616">
        <w:rPr>
          <w:rFonts w:ascii="Times New Roman" w:hAnsi="Times New Roman" w:cs="Times New Roman"/>
          <w:color w:val="auto"/>
          <w:sz w:val="28"/>
          <w:szCs w:val="28"/>
        </w:rPr>
        <w:t xml:space="preserve"> </w:t>
      </w:r>
      <w:r w:rsidRPr="00644616">
        <w:rPr>
          <w:rFonts w:ascii="Times New Roman" w:hAnsi="Times New Roman" w:cs="Times New Roman"/>
          <w:color w:val="auto"/>
          <w:sz w:val="28"/>
          <w:szCs w:val="28"/>
          <w:lang w:val="en-US"/>
        </w:rPr>
        <w:t xml:space="preserve">tỉnh Đồng Tháp tại các tỉnh, thành trong nước, </w:t>
      </w:r>
      <w:r w:rsidRPr="00644616">
        <w:rPr>
          <w:rFonts w:ascii="Times New Roman" w:hAnsi="Times New Roman" w:cs="Times New Roman"/>
          <w:color w:val="auto"/>
          <w:sz w:val="28"/>
          <w:szCs w:val="28"/>
        </w:rPr>
        <w:t>có trong kế hoạch xúc tiến thương mại, du lịch và đầu tư hàng năm</w:t>
      </w:r>
      <w:r w:rsidRPr="00644616">
        <w:rPr>
          <w:rFonts w:ascii="Times New Roman" w:hAnsi="Times New Roman" w:cs="Times New Roman"/>
          <w:color w:val="auto"/>
          <w:sz w:val="28"/>
          <w:szCs w:val="28"/>
          <w:lang w:val="en-US"/>
        </w:rPr>
        <w:t>,</w:t>
      </w:r>
      <w:r w:rsidRPr="00644616">
        <w:rPr>
          <w:rFonts w:ascii="Times New Roman" w:hAnsi="Times New Roman" w:cs="Times New Roman"/>
          <w:color w:val="auto"/>
          <w:sz w:val="28"/>
          <w:szCs w:val="28"/>
        </w:rPr>
        <w:t xml:space="preserve"> được Uỷ ban nhân dân tỉnh Đồng Tháp phê duyệt và các hoạt động đột xuất </w:t>
      </w:r>
      <w:r w:rsidRPr="00644616">
        <w:rPr>
          <w:rFonts w:ascii="Times New Roman" w:hAnsi="Times New Roman" w:cs="Times New Roman"/>
          <w:color w:val="auto"/>
          <w:sz w:val="28"/>
          <w:szCs w:val="28"/>
          <w:lang w:val="en-US"/>
        </w:rPr>
        <w:t>theo</w:t>
      </w:r>
      <w:r w:rsidRPr="00644616">
        <w:rPr>
          <w:rFonts w:ascii="Times New Roman" w:hAnsi="Times New Roman" w:cs="Times New Roman"/>
          <w:color w:val="auto"/>
          <w:sz w:val="28"/>
          <w:szCs w:val="28"/>
        </w:rPr>
        <w:t xml:space="preserve"> chủ trương của Uỷ ban nhân dân tỉnh Đồng Tháp.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2. Đối tượng áp dụng</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Áp dụng đối với các doanh nghiệp hoạt động theo Luật doanh nghiệp, hợp tác xã hoạt động theo Luật hợp tác xã và các cơ sở sản xuất kinh doanh có đăng ký kinh doanh, có trụ sở chính đang hoạt động trên địa bàn tỉnh Đồng Tháp (sau đây gọi tắt là doanh nghiệp).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3. Nội dung và mức chi</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a) Tham gia hội chợ, triển lãm</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lastRenderedPageBreak/>
        <w:t xml:space="preserve">- Trong nước: hỗ trợ </w:t>
      </w:r>
      <w:r w:rsidRPr="00644616">
        <w:rPr>
          <w:rFonts w:ascii="Times New Roman" w:hAnsi="Times New Roman" w:cs="Times New Roman"/>
          <w:color w:val="auto"/>
          <w:sz w:val="28"/>
          <w:szCs w:val="28"/>
          <w:lang w:val="en-US"/>
        </w:rPr>
        <w:t>5</w:t>
      </w:r>
      <w:r w:rsidRPr="00644616">
        <w:rPr>
          <w:rFonts w:ascii="Times New Roman" w:hAnsi="Times New Roman" w:cs="Times New Roman"/>
          <w:color w:val="auto"/>
          <w:sz w:val="28"/>
          <w:szCs w:val="28"/>
        </w:rPr>
        <w:t xml:space="preserve">0% chi phí thuê gian hàng cho 01 gian hàng tiêu chuẩn; hỗ trợ vận chuyển hàng hóa tham gia </w:t>
      </w:r>
      <w:r w:rsidRPr="00644616">
        <w:rPr>
          <w:rFonts w:ascii="Times New Roman" w:hAnsi="Times New Roman" w:cs="Times New Roman"/>
          <w:color w:val="auto"/>
          <w:sz w:val="28"/>
          <w:szCs w:val="28"/>
          <w:lang w:val="en-US"/>
        </w:rPr>
        <w:t xml:space="preserve">và </w:t>
      </w:r>
      <w:r w:rsidRPr="00644616">
        <w:rPr>
          <w:rFonts w:ascii="Times New Roman" w:hAnsi="Times New Roman" w:cs="Times New Roman"/>
          <w:color w:val="auto"/>
          <w:sz w:val="28"/>
          <w:szCs w:val="28"/>
        </w:rPr>
        <w:t xml:space="preserve">hỗ trợ chi phí ăn, ở, đi lại cho 01 người/doanh nghiệp/lần theo quy định mức chi công tác phí </w:t>
      </w:r>
      <w:r w:rsidRPr="00644616">
        <w:rPr>
          <w:rFonts w:ascii="Times New Roman" w:hAnsi="Times New Roman" w:cs="Times New Roman"/>
          <w:color w:val="auto"/>
          <w:sz w:val="28"/>
          <w:szCs w:val="28"/>
          <w:lang w:val="en-US"/>
        </w:rPr>
        <w:t>hiện hành của Tỉnh</w:t>
      </w:r>
      <w:r w:rsidRPr="00644616">
        <w:rPr>
          <w:rFonts w:ascii="Times New Roman" w:hAnsi="Times New Roman" w:cs="Times New Roman"/>
          <w:color w:val="auto"/>
          <w:sz w:val="28"/>
          <w:szCs w:val="28"/>
        </w:rPr>
        <w:t xml:space="preserve">. Mức hỗ trợ tối đa là </w:t>
      </w:r>
      <w:r w:rsidRPr="00644616">
        <w:rPr>
          <w:rFonts w:ascii="Times New Roman" w:hAnsi="Times New Roman" w:cs="Times New Roman"/>
          <w:color w:val="auto"/>
          <w:sz w:val="28"/>
          <w:szCs w:val="28"/>
          <w:lang w:val="en-US"/>
        </w:rPr>
        <w:t>10</w:t>
      </w:r>
      <w:r w:rsidRPr="00644616">
        <w:rPr>
          <w:rFonts w:ascii="Times New Roman" w:hAnsi="Times New Roman" w:cs="Times New Roman"/>
          <w:color w:val="auto"/>
          <w:sz w:val="28"/>
          <w:szCs w:val="28"/>
        </w:rPr>
        <w:t xml:space="preserve"> triệu đồng/doanh nghiệp/lần và hỗ trợ tối đa 02 lần/năm/doanh nghiệp.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 xml:space="preserve">- Ngoài nước: hỗ trợ 100% chi phí thuê gian hàng cho 01 gian hàng tiêu chuẩn và 100% chi phí </w:t>
      </w:r>
      <w:r w:rsidRPr="00644616">
        <w:rPr>
          <w:rFonts w:ascii="Times New Roman" w:hAnsi="Times New Roman" w:cs="Times New Roman"/>
          <w:color w:val="auto"/>
          <w:sz w:val="28"/>
          <w:szCs w:val="28"/>
          <w:lang w:val="en-US"/>
        </w:rPr>
        <w:t xml:space="preserve">01 </w:t>
      </w:r>
      <w:r w:rsidRPr="00644616">
        <w:rPr>
          <w:rFonts w:ascii="Times New Roman" w:hAnsi="Times New Roman" w:cs="Times New Roman"/>
          <w:color w:val="auto"/>
          <w:sz w:val="28"/>
          <w:szCs w:val="28"/>
        </w:rPr>
        <w:t>vé máy bay khứ hồi/doanh nghiệp/lần. Mức hỗ trợ tối đa 60 triệu đồng/doanh nghiệp/lần và hỗ trợ tối đa 02 lần/năm/doanh nghiệp.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b) Thực hiện khảo sát, nghiên cứu thị trường</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 Trong nước: hỗ trợ 100% tiền vé máy bay (khứ hồi) hoặc chi phí tàu, xe theo kế hoạch cho 01 người/doanh nghiệp/lần. Mức hỗ trợ tối đa 08 triệu đồng/doanh nghiệp/lần và hỗ trợ tối đa 02 lần/năm/doanh nghiệp.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 Nước ngoài: hỗ trợ 100% tiền vé máy báy (khứ hồi) đến nước cần khảo sát, nghiên cứu theo kế hoạch cho 01 người/doanh nghiệp/lần. Mức hỗ trợ tối đa 25 triệu đồng/doanh nghiệp/lần và hỗ trợ tối đa 02 lần/năm/doanh nghiệp.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c) Tổ chức các phiên chợ hàng Việt về nông thôn; hàng Việt về các khu, cụm công nghiệp</w:t>
      </w:r>
      <w:r w:rsidRPr="00644616">
        <w:rPr>
          <w:rFonts w:ascii="Times New Roman" w:hAnsi="Times New Roman" w:cs="Times New Roman"/>
          <w:i/>
          <w:color w:val="auto"/>
          <w:sz w:val="28"/>
          <w:szCs w:val="28"/>
          <w:lang w:val="en-US"/>
        </w:rPr>
        <w:t>, khu kinh tế cửa khẩu</w:t>
      </w:r>
      <w:r w:rsidRPr="00644616">
        <w:rPr>
          <w:rFonts w:ascii="Times New Roman" w:hAnsi="Times New Roman" w:cs="Times New Roman"/>
          <w:i/>
          <w:color w:val="auto"/>
          <w:sz w:val="28"/>
          <w:szCs w:val="28"/>
        </w:rPr>
        <w:t xml:space="preserve">; </w:t>
      </w:r>
      <w:r w:rsidRPr="00644616">
        <w:rPr>
          <w:rFonts w:ascii="Times New Roman" w:hAnsi="Times New Roman" w:cs="Times New Roman"/>
          <w:i/>
          <w:color w:val="auto"/>
          <w:sz w:val="28"/>
          <w:szCs w:val="28"/>
          <w:lang w:val="en-US"/>
        </w:rPr>
        <w:t>khu</w:t>
      </w:r>
      <w:r w:rsidRPr="00644616">
        <w:rPr>
          <w:rFonts w:ascii="Times New Roman" w:hAnsi="Times New Roman" w:cs="Times New Roman"/>
          <w:i/>
          <w:color w:val="auto"/>
          <w:sz w:val="28"/>
          <w:szCs w:val="28"/>
        </w:rPr>
        <w:t xml:space="preserve"> dân cư trong tỉnh Đồng Tháp</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Mức hỗ trợ</w:t>
      </w:r>
      <w:r w:rsidRPr="00644616">
        <w:rPr>
          <w:rFonts w:ascii="Times New Roman" w:hAnsi="Times New Roman" w:cs="Times New Roman"/>
          <w:color w:val="auto"/>
          <w:sz w:val="28"/>
          <w:szCs w:val="28"/>
          <w:lang w:val="en-US"/>
        </w:rPr>
        <w:t>: quy mô từ 40 đến 60 gian hàng, hỗ trợ:</w:t>
      </w:r>
      <w:r w:rsidRPr="00644616">
        <w:rPr>
          <w:rFonts w:ascii="Times New Roman" w:hAnsi="Times New Roman" w:cs="Times New Roman"/>
          <w:color w:val="auto"/>
          <w:sz w:val="28"/>
          <w:szCs w:val="28"/>
        </w:rPr>
        <w:t xml:space="preserve"> </w:t>
      </w:r>
      <w:r w:rsidRPr="00644616">
        <w:rPr>
          <w:rFonts w:ascii="Times New Roman" w:hAnsi="Times New Roman" w:cs="Times New Roman"/>
          <w:color w:val="auto"/>
          <w:sz w:val="28"/>
          <w:szCs w:val="28"/>
          <w:lang w:val="en-US"/>
        </w:rPr>
        <w:t>6</w:t>
      </w:r>
      <w:r w:rsidRPr="00644616">
        <w:rPr>
          <w:rFonts w:ascii="Times New Roman" w:hAnsi="Times New Roman" w:cs="Times New Roman"/>
          <w:color w:val="auto"/>
          <w:sz w:val="28"/>
          <w:szCs w:val="28"/>
        </w:rPr>
        <w:t>0 triệu đồng/phiên chợ</w:t>
      </w:r>
      <w:r w:rsidRPr="00644616">
        <w:rPr>
          <w:rFonts w:ascii="Times New Roman" w:hAnsi="Times New Roman" w:cs="Times New Roman"/>
          <w:color w:val="auto"/>
          <w:sz w:val="28"/>
          <w:szCs w:val="28"/>
          <w:lang w:val="en-US"/>
        </w:rPr>
        <w:t>; quy mô trên 60 gian hàng, hỗ trợ:</w:t>
      </w:r>
      <w:r w:rsidRPr="00644616">
        <w:rPr>
          <w:rFonts w:ascii="Times New Roman" w:hAnsi="Times New Roman" w:cs="Times New Roman"/>
          <w:color w:val="auto"/>
          <w:sz w:val="28"/>
          <w:szCs w:val="28"/>
        </w:rPr>
        <w:t xml:space="preserve"> 80 triệu đồng/phiên chợ</w:t>
      </w:r>
      <w:r w:rsidRPr="00644616">
        <w:rPr>
          <w:rFonts w:ascii="Times New Roman" w:hAnsi="Times New Roman" w:cs="Times New Roman"/>
          <w:color w:val="auto"/>
          <w:sz w:val="28"/>
          <w:szCs w:val="28"/>
          <w:lang w:val="en-US"/>
        </w:rPr>
        <w:t xml:space="preserve">; </w:t>
      </w:r>
      <w:r w:rsidRPr="00644616">
        <w:rPr>
          <w:rFonts w:ascii="Times New Roman" w:hAnsi="Times New Roman" w:cs="Times New Roman"/>
          <w:color w:val="auto"/>
          <w:sz w:val="28"/>
          <w:szCs w:val="28"/>
        </w:rPr>
        <w:t>mỗi địa bàn tổ chức được hỗ trợ 01 lần/năm.</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Trung tâm Xúc tiến Thương mại, Du lịch và Đầu tư là đơn vị chủ trì, phối hợp với các huyện, thành phố; khu, cụm công nghiệp</w:t>
      </w:r>
      <w:r w:rsidRPr="00644616">
        <w:rPr>
          <w:rFonts w:ascii="Times New Roman" w:hAnsi="Times New Roman" w:cs="Times New Roman"/>
          <w:color w:val="auto"/>
          <w:sz w:val="28"/>
          <w:szCs w:val="28"/>
          <w:lang w:val="en-US"/>
        </w:rPr>
        <w:t>, khu kinh tế cửa khẩu</w:t>
      </w:r>
      <w:r w:rsidRPr="00644616">
        <w:rPr>
          <w:rFonts w:ascii="Times New Roman" w:hAnsi="Times New Roman" w:cs="Times New Roman"/>
          <w:color w:val="auto"/>
          <w:sz w:val="28"/>
          <w:szCs w:val="28"/>
        </w:rPr>
        <w:t xml:space="preserve"> tổ chức chương trình đưa hàng Việt về nông thôn tại các khu, cụm công nghiệp, khu kinh tế cửa khẩu</w:t>
      </w:r>
      <w:r w:rsidRPr="00644616">
        <w:rPr>
          <w:rFonts w:ascii="Times New Roman" w:hAnsi="Times New Roman" w:cs="Times New Roman"/>
          <w:color w:val="auto"/>
          <w:sz w:val="28"/>
          <w:szCs w:val="28"/>
          <w:lang w:val="en-US"/>
        </w:rPr>
        <w:t>,</w:t>
      </w:r>
      <w:r w:rsidRPr="00644616">
        <w:rPr>
          <w:rFonts w:ascii="Times New Roman" w:hAnsi="Times New Roman" w:cs="Times New Roman"/>
          <w:color w:val="auto"/>
          <w:sz w:val="28"/>
          <w:szCs w:val="28"/>
        </w:rPr>
        <w:t xml:space="preserve"> </w:t>
      </w:r>
      <w:r w:rsidRPr="00644616">
        <w:rPr>
          <w:rFonts w:ascii="Times New Roman" w:hAnsi="Times New Roman" w:cs="Times New Roman"/>
          <w:color w:val="auto"/>
          <w:sz w:val="28"/>
          <w:szCs w:val="28"/>
          <w:lang w:val="en-US"/>
        </w:rPr>
        <w:t>khu</w:t>
      </w:r>
      <w:r w:rsidRPr="00644616">
        <w:rPr>
          <w:rFonts w:ascii="Times New Roman" w:hAnsi="Times New Roman" w:cs="Times New Roman"/>
          <w:color w:val="auto"/>
          <w:sz w:val="28"/>
          <w:szCs w:val="28"/>
        </w:rPr>
        <w:t xml:space="preserve"> dân cư các huyện, thành phố.</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d) Tham gia các Chương trình kết nối giao thương, kết nối cung cầu trong nước do Trung tâm Xúc tiến Thương mại, Du lịch và Đầu tư chủ trì</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Mức hỗ trợ 100% tiền vé máy bay (khứ hồi) hoặc chi phí tàu, xe và chi phí vận chuyền hàng hóa tham gia chương trình. Mức hỗ trợ tối đa 08 triệu đồng/doanh nghiệp/01 chương trình; mỗi doanh nghiệp được hỗ trợ tối đa 02 chương trình/năm/doanh nghiệp.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lang w:val="en-US"/>
        </w:rPr>
        <w:t>đ</w:t>
      </w:r>
      <w:r w:rsidRPr="00644616">
        <w:rPr>
          <w:rFonts w:ascii="Times New Roman" w:hAnsi="Times New Roman" w:cs="Times New Roman"/>
          <w:i/>
          <w:color w:val="auto"/>
          <w:sz w:val="28"/>
          <w:szCs w:val="28"/>
        </w:rPr>
        <w:t>) Hỗ trợ cho các doanh nghiệp trong tỉnh đưa sản phẩm vào trưng bày, giới thiệu, quảng bá tại các Trung tâm giới thiệu nông sản, đặc sản, du lịch của tỉnh Đồng Tháp tại các tỉnh, thành trong nước</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lang w:val="en-US"/>
        </w:rPr>
      </w:pPr>
      <w:r w:rsidRPr="00644616">
        <w:rPr>
          <w:rFonts w:ascii="Times New Roman" w:hAnsi="Times New Roman" w:cs="Times New Roman"/>
          <w:color w:val="auto"/>
          <w:sz w:val="28"/>
          <w:szCs w:val="28"/>
        </w:rPr>
        <w:t>Hỗ trợ 50% chi phí duy trì hoặc thuê quầy kệ  cho các doanh nghiệp đưa sản phẩm vào quảng bá, giới thiệu tại các Trung tâm giới thiệu nông sản, đặc sản, du lịch của tỉnh Đồng Tháp tại các tỉnh, thành trong nước</w:t>
      </w:r>
      <w:r w:rsidRPr="00644616">
        <w:rPr>
          <w:rFonts w:ascii="Times New Roman" w:hAnsi="Times New Roman" w:cs="Times New Roman"/>
          <w:color w:val="auto"/>
          <w:sz w:val="28"/>
          <w:szCs w:val="28"/>
          <w:lang w:val="en-US"/>
        </w:rPr>
        <w:t>.</w:t>
      </w:r>
      <w:r w:rsidRPr="00644616">
        <w:rPr>
          <w:rFonts w:ascii="Times New Roman" w:hAnsi="Times New Roman" w:cs="Times New Roman"/>
          <w:color w:val="auto"/>
          <w:sz w:val="28"/>
          <w:szCs w:val="28"/>
        </w:rPr>
        <w:t xml:space="preserve"> </w:t>
      </w:r>
      <w:r w:rsidRPr="00644616">
        <w:rPr>
          <w:rFonts w:ascii="Times New Roman" w:hAnsi="Times New Roman" w:cs="Times New Roman"/>
          <w:color w:val="auto"/>
          <w:sz w:val="28"/>
          <w:szCs w:val="28"/>
          <w:lang w:val="en-US"/>
        </w:rPr>
        <w:t>M</w:t>
      </w:r>
      <w:r w:rsidRPr="00644616">
        <w:rPr>
          <w:rFonts w:ascii="Times New Roman" w:hAnsi="Times New Roman" w:cs="Times New Roman"/>
          <w:color w:val="auto"/>
          <w:sz w:val="28"/>
          <w:szCs w:val="28"/>
        </w:rPr>
        <w:t>ức hỗ trợ tối đa không quá 06 triệu đồng/doanh nghiệp/năm/Trung tâm</w:t>
      </w:r>
      <w:r w:rsidRPr="00644616">
        <w:rPr>
          <w:rFonts w:ascii="Times New Roman" w:hAnsi="Times New Roman" w:cs="Times New Roman"/>
          <w:color w:val="auto"/>
          <w:sz w:val="28"/>
          <w:szCs w:val="28"/>
          <w:lang w:val="en-US"/>
        </w:rPr>
        <w:t xml:space="preserve">; mỗi doanh nghiệp được hỗ trợ tối đa là 02 năm tại 01 </w:t>
      </w:r>
      <w:r w:rsidRPr="00644616">
        <w:rPr>
          <w:rFonts w:ascii="Times New Roman" w:hAnsi="Times New Roman" w:cs="Times New Roman"/>
          <w:color w:val="auto"/>
          <w:sz w:val="28"/>
          <w:szCs w:val="28"/>
        </w:rPr>
        <w:t>Trung tâm giới thiệu nông sản, đặc sản, du lịch của tỉnh Đồng Tháp tại các tỉnh, thành trong nước</w:t>
      </w:r>
      <w:r w:rsidRPr="00644616">
        <w:rPr>
          <w:rFonts w:ascii="Times New Roman" w:hAnsi="Times New Roman" w:cs="Times New Roman"/>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b/>
          <w:color w:val="auto"/>
          <w:sz w:val="28"/>
          <w:szCs w:val="28"/>
          <w:lang w:val="en-US"/>
        </w:rPr>
      </w:pPr>
      <w:r w:rsidRPr="00644616">
        <w:rPr>
          <w:rFonts w:ascii="Times New Roman" w:hAnsi="Times New Roman" w:cs="Times New Roman"/>
          <w:b/>
          <w:color w:val="auto"/>
          <w:sz w:val="28"/>
          <w:szCs w:val="28"/>
        </w:rPr>
        <w:t>4. Hồ sơ, thủ tục đ</w:t>
      </w:r>
      <w:r w:rsidRPr="00644616">
        <w:rPr>
          <w:rFonts w:ascii="Times New Roman" w:hAnsi="Times New Roman" w:cs="Times New Roman"/>
          <w:b/>
          <w:color w:val="auto"/>
          <w:sz w:val="28"/>
          <w:szCs w:val="28"/>
          <w:lang w:val="en-US"/>
        </w:rPr>
        <w:t>ề</w:t>
      </w:r>
      <w:r w:rsidRPr="00644616">
        <w:rPr>
          <w:rFonts w:ascii="Times New Roman" w:hAnsi="Times New Roman" w:cs="Times New Roman"/>
          <w:b/>
          <w:color w:val="auto"/>
          <w:sz w:val="28"/>
          <w:szCs w:val="28"/>
        </w:rPr>
        <w:t xml:space="preserve"> nghị</w:t>
      </w:r>
      <w:r w:rsidRPr="00644616">
        <w:rPr>
          <w:rFonts w:ascii="Times New Roman" w:hAnsi="Times New Roman" w:cs="Times New Roman"/>
          <w:b/>
          <w:color w:val="auto"/>
          <w:sz w:val="28"/>
          <w:szCs w:val="28"/>
          <w:lang w:val="en-US"/>
        </w:rPr>
        <w:t xml:space="preserve"> </w:t>
      </w:r>
      <w:r w:rsidRPr="00644616">
        <w:rPr>
          <w:rFonts w:ascii="Times New Roman" w:hAnsi="Times New Roman" w:cs="Times New Roman"/>
          <w:b/>
          <w:color w:val="auto"/>
          <w:sz w:val="28"/>
          <w:szCs w:val="28"/>
        </w:rPr>
        <w:t>hỗ trợ</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 xml:space="preserve">a) Để được hỗ trợ kinh phí theo quy định tại Khoản 3 Điều 1 Quyết định </w:t>
      </w:r>
      <w:r w:rsidRPr="00644616">
        <w:rPr>
          <w:rFonts w:ascii="Times New Roman" w:hAnsi="Times New Roman" w:cs="Times New Roman"/>
          <w:i/>
          <w:color w:val="auto"/>
          <w:sz w:val="28"/>
          <w:szCs w:val="28"/>
        </w:rPr>
        <w:lastRenderedPageBreak/>
        <w:t>này, doanh nghiệp phải cung cấp các</w:t>
      </w:r>
      <w:r w:rsidRPr="00644616">
        <w:rPr>
          <w:rFonts w:ascii="Times New Roman" w:hAnsi="Times New Roman" w:cs="Times New Roman"/>
          <w:i/>
          <w:color w:val="auto"/>
          <w:sz w:val="28"/>
          <w:szCs w:val="28"/>
          <w:lang w:val="en-US"/>
        </w:rPr>
        <w:t xml:space="preserve"> </w:t>
      </w:r>
      <w:r w:rsidRPr="00644616">
        <w:rPr>
          <w:rFonts w:ascii="Times New Roman" w:hAnsi="Times New Roman" w:cs="Times New Roman"/>
          <w:i/>
          <w:color w:val="auto"/>
          <w:sz w:val="28"/>
          <w:szCs w:val="28"/>
        </w:rPr>
        <w:t>hồ sơ sau đây</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lang w:val="en-US"/>
        </w:rPr>
      </w:pPr>
      <w:r w:rsidRPr="00644616">
        <w:rPr>
          <w:rFonts w:ascii="Times New Roman" w:hAnsi="Times New Roman" w:cs="Times New Roman"/>
          <w:color w:val="auto"/>
          <w:sz w:val="28"/>
          <w:szCs w:val="28"/>
        </w:rPr>
        <w:t>- Công văn đề nghị hỗ trợ hoạt động xúc tiến thương mại</w:t>
      </w:r>
      <w:r w:rsidRPr="00644616">
        <w:rPr>
          <w:rFonts w:ascii="Times New Roman" w:hAnsi="Times New Roman" w:cs="Times New Roman"/>
          <w:color w:val="auto"/>
          <w:sz w:val="28"/>
          <w:szCs w:val="28"/>
          <w:lang w:val="en-US"/>
        </w:rPr>
        <w:t>, du lịch.</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 xml:space="preserve">- Bản đăng ký </w:t>
      </w:r>
      <w:r w:rsidRPr="00644616">
        <w:rPr>
          <w:rFonts w:ascii="Times New Roman" w:hAnsi="Times New Roman" w:cs="Times New Roman"/>
          <w:color w:val="auto"/>
          <w:sz w:val="28"/>
          <w:szCs w:val="28"/>
          <w:lang w:val="en-US"/>
        </w:rPr>
        <w:t xml:space="preserve">của </w:t>
      </w:r>
      <w:r w:rsidRPr="00644616">
        <w:rPr>
          <w:rFonts w:ascii="Times New Roman" w:hAnsi="Times New Roman" w:cs="Times New Roman"/>
          <w:color w:val="auto"/>
          <w:sz w:val="28"/>
          <w:szCs w:val="28"/>
        </w:rPr>
        <w:t>doanh nh</w:t>
      </w:r>
      <w:r w:rsidRPr="00644616">
        <w:rPr>
          <w:rFonts w:ascii="Times New Roman" w:hAnsi="Times New Roman" w:cs="Times New Roman"/>
          <w:color w:val="auto"/>
          <w:sz w:val="28"/>
          <w:szCs w:val="28"/>
          <w:lang w:val="en-US"/>
        </w:rPr>
        <w:t>iệp</w:t>
      </w:r>
      <w:r w:rsidRPr="00644616">
        <w:rPr>
          <w:rFonts w:ascii="Times New Roman" w:hAnsi="Times New Roman" w:cs="Times New Roman"/>
          <w:color w:val="auto"/>
          <w:sz w:val="28"/>
          <w:szCs w:val="28"/>
        </w:rPr>
        <w:t xml:space="preserve"> tham dự hội chợ, triển lãm; khảo sát, nghiên cứu thị trường; kết nối giao thương, kết nối cung cầu trong nước; đưa sản phẩm vào trưng bày, giới thiệu, quảng bá tại các Trung tâm giới thiệu nông sản, đặc sản, du lịch của tỉnh Đồng Tháp tại các tỉnh, thành trong nước.</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 Bản báo cáo kết quả và đánh giá hiệu quả tham gia chương trình (kết quả, thuận lợi, khó khăn, kinh nghiệm, kiến nghị, đề xuất).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lang w:val="en-US"/>
        </w:rPr>
      </w:pPr>
      <w:r w:rsidRPr="00644616">
        <w:rPr>
          <w:rFonts w:ascii="Times New Roman" w:hAnsi="Times New Roman" w:cs="Times New Roman"/>
          <w:color w:val="auto"/>
          <w:sz w:val="28"/>
          <w:szCs w:val="28"/>
        </w:rPr>
        <w:t>- Bảng kê tổng hợp các chi phí tham gia chương trình được hỗ trợ, kèm theo các chứng từ có liên quan</w:t>
      </w:r>
      <w:r w:rsidRPr="00644616">
        <w:rPr>
          <w:rFonts w:ascii="Times New Roman" w:hAnsi="Times New Roman" w:cs="Times New Roman"/>
          <w:color w:val="auto"/>
          <w:sz w:val="28"/>
          <w:szCs w:val="28"/>
          <w:lang w:val="en-US"/>
        </w:rPr>
        <w:t xml:space="preserve"> đúng theo quy định.</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b) Thời hạn nộp hồ sơ đề nghị thanh toán</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 xml:space="preserve"> Các đơn vị đề nghị hỗ trợ phải tập hợp đầy đủ hồ sơ gửi về Trung tâm Xúc tiến Thương mại, Du lịch và Đầu tư Đồng Tháp trong vòng 45 ngày kể từ ngày kết thúc chương trình, quá thời hạn trên đơn vị tự thanh toán.</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i/>
          <w:color w:val="auto"/>
          <w:sz w:val="28"/>
          <w:szCs w:val="28"/>
          <w:lang w:val="en-US"/>
        </w:rPr>
      </w:pPr>
      <w:r w:rsidRPr="00644616">
        <w:rPr>
          <w:rFonts w:ascii="Times New Roman" w:hAnsi="Times New Roman" w:cs="Times New Roman"/>
          <w:i/>
          <w:color w:val="auto"/>
          <w:sz w:val="28"/>
          <w:szCs w:val="28"/>
        </w:rPr>
        <w:t>c) Cơ quan tiếp nhận hồ sơ và thực hiện thủ tục thanh toán</w:t>
      </w:r>
      <w:r w:rsidRPr="00644616">
        <w:rPr>
          <w:rFonts w:ascii="Times New Roman" w:hAnsi="Times New Roman" w:cs="Times New Roman"/>
          <w:i/>
          <w:color w:val="auto"/>
          <w:sz w:val="28"/>
          <w:szCs w:val="28"/>
          <w:lang w:val="en-US"/>
        </w:rPr>
        <w:t>:</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color w:val="auto"/>
          <w:sz w:val="28"/>
          <w:szCs w:val="28"/>
        </w:rPr>
        <w:t>Trung tâm Xúc tiến Thương mại, Du lịch và Đầu tư Đồng Tháp.</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b/>
          <w:color w:val="auto"/>
          <w:sz w:val="28"/>
          <w:szCs w:val="28"/>
        </w:rPr>
        <w:t>Điều 2.</w:t>
      </w:r>
      <w:r w:rsidRPr="00644616">
        <w:rPr>
          <w:rFonts w:ascii="Times New Roman" w:hAnsi="Times New Roman" w:cs="Times New Roman"/>
          <w:color w:val="auto"/>
          <w:sz w:val="28"/>
          <w:szCs w:val="28"/>
        </w:rPr>
        <w:t xml:space="preserve"> Kinh phí hỗ trợ xúc tiến thương mại</w:t>
      </w:r>
      <w:r w:rsidRPr="00644616">
        <w:rPr>
          <w:rFonts w:ascii="Times New Roman" w:hAnsi="Times New Roman" w:cs="Times New Roman"/>
          <w:color w:val="auto"/>
          <w:sz w:val="28"/>
          <w:szCs w:val="28"/>
          <w:lang w:val="en-US"/>
        </w:rPr>
        <w:t>, du lịch</w:t>
      </w:r>
      <w:r w:rsidRPr="00644616">
        <w:rPr>
          <w:rFonts w:ascii="Times New Roman" w:hAnsi="Times New Roman" w:cs="Times New Roman"/>
          <w:color w:val="auto"/>
          <w:sz w:val="28"/>
          <w:szCs w:val="28"/>
        </w:rPr>
        <w:t xml:space="preserve"> cho doanh nghiệp được chi từ nguồn kinh phí xúc tiến thương mại, du lịch và đầu tư được Uỷ ban nhân dân </w:t>
      </w:r>
      <w:r w:rsidRPr="00644616">
        <w:rPr>
          <w:rFonts w:ascii="Times New Roman" w:hAnsi="Times New Roman" w:cs="Times New Roman"/>
          <w:color w:val="auto"/>
          <w:sz w:val="28"/>
          <w:szCs w:val="28"/>
          <w:lang w:val="en-US"/>
        </w:rPr>
        <w:t>T</w:t>
      </w:r>
      <w:r w:rsidRPr="00644616">
        <w:rPr>
          <w:rFonts w:ascii="Times New Roman" w:hAnsi="Times New Roman" w:cs="Times New Roman"/>
          <w:color w:val="auto"/>
          <w:sz w:val="28"/>
          <w:szCs w:val="28"/>
        </w:rPr>
        <w:t>ỉnh giao cho Trung tâm Xúc tiến Thương mại, Du lịch và Đầu tư hàng năm.</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b/>
          <w:color w:val="auto"/>
          <w:sz w:val="28"/>
          <w:szCs w:val="28"/>
        </w:rPr>
        <w:t>Điều 3</w:t>
      </w:r>
      <w:r w:rsidRPr="00644616">
        <w:rPr>
          <w:rFonts w:ascii="Times New Roman" w:hAnsi="Times New Roman" w:cs="Times New Roman"/>
          <w:color w:val="auto"/>
          <w:sz w:val="28"/>
          <w:szCs w:val="28"/>
        </w:rPr>
        <w:t xml:space="preserve">. Quyết định này có hiệu lực thi hành </w:t>
      </w:r>
      <w:r w:rsidRPr="00644616">
        <w:rPr>
          <w:rFonts w:ascii="Times New Roman" w:hAnsi="Times New Roman" w:cs="Times New Roman"/>
          <w:color w:val="auto"/>
          <w:sz w:val="28"/>
          <w:szCs w:val="28"/>
          <w:lang w:val="en-US"/>
        </w:rPr>
        <w:t xml:space="preserve">kể </w:t>
      </w:r>
      <w:r w:rsidRPr="00644616">
        <w:rPr>
          <w:rFonts w:ascii="Times New Roman" w:hAnsi="Times New Roman" w:cs="Times New Roman"/>
          <w:color w:val="auto"/>
          <w:sz w:val="28"/>
          <w:szCs w:val="28"/>
        </w:rPr>
        <w:t xml:space="preserve">từ ngày </w:t>
      </w:r>
      <w:r w:rsidR="002F4FE5">
        <w:rPr>
          <w:rFonts w:ascii="Times New Roman" w:hAnsi="Times New Roman" w:cs="Times New Roman"/>
          <w:color w:val="auto"/>
          <w:sz w:val="28"/>
          <w:szCs w:val="28"/>
          <w:lang w:val="en-US"/>
        </w:rPr>
        <w:t>20</w:t>
      </w:r>
      <w:r w:rsidRPr="00644616">
        <w:rPr>
          <w:rFonts w:ascii="Times New Roman" w:hAnsi="Times New Roman" w:cs="Times New Roman"/>
          <w:color w:val="auto"/>
          <w:sz w:val="28"/>
          <w:szCs w:val="28"/>
        </w:rPr>
        <w:t xml:space="preserve"> tháng </w:t>
      </w:r>
      <w:r w:rsidR="002F4FE5">
        <w:rPr>
          <w:rFonts w:ascii="Times New Roman" w:hAnsi="Times New Roman" w:cs="Times New Roman"/>
          <w:color w:val="auto"/>
          <w:sz w:val="28"/>
          <w:szCs w:val="28"/>
          <w:lang w:val="en-US"/>
        </w:rPr>
        <w:t>4</w:t>
      </w:r>
      <w:r w:rsidR="007A6277">
        <w:rPr>
          <w:rFonts w:ascii="Times New Roman" w:hAnsi="Times New Roman" w:cs="Times New Roman"/>
          <w:color w:val="auto"/>
          <w:sz w:val="28"/>
          <w:szCs w:val="28"/>
          <w:lang w:val="en-US"/>
        </w:rPr>
        <w:t xml:space="preserve"> </w:t>
      </w:r>
      <w:r w:rsidRPr="00644616">
        <w:rPr>
          <w:rFonts w:ascii="Times New Roman" w:hAnsi="Times New Roman" w:cs="Times New Roman"/>
          <w:color w:val="auto"/>
          <w:sz w:val="28"/>
          <w:szCs w:val="28"/>
        </w:rPr>
        <w:t>năm 2021</w:t>
      </w:r>
      <w:r w:rsidRPr="00644616">
        <w:rPr>
          <w:rFonts w:ascii="Times New Roman" w:hAnsi="Times New Roman" w:cs="Times New Roman"/>
          <w:color w:val="auto"/>
          <w:sz w:val="28"/>
          <w:szCs w:val="28"/>
          <w:lang w:val="en-US"/>
        </w:rPr>
        <w:t xml:space="preserve"> và </w:t>
      </w:r>
      <w:r w:rsidRPr="00644616">
        <w:rPr>
          <w:rFonts w:ascii="Times New Roman" w:hAnsi="Times New Roman" w:cs="Times New Roman"/>
          <w:color w:val="auto"/>
          <w:sz w:val="28"/>
          <w:szCs w:val="28"/>
        </w:rPr>
        <w:t xml:space="preserve">thay thế Quyết định số 58/2016/QĐ-UBND ngày 25 tháng 10 năm 2016 của Uỷ ban nhân dân tỉnh Đồng Tháp </w:t>
      </w:r>
      <w:r w:rsidR="008D330F" w:rsidRPr="00644616">
        <w:rPr>
          <w:rFonts w:ascii="Times New Roman" w:hAnsi="Times New Roman" w:cs="Times New Roman"/>
          <w:color w:val="auto"/>
          <w:sz w:val="28"/>
          <w:szCs w:val="28"/>
          <w:lang w:val="en-US"/>
        </w:rPr>
        <w:t xml:space="preserve">về </w:t>
      </w:r>
      <w:r w:rsidRPr="00644616">
        <w:rPr>
          <w:rFonts w:ascii="Times New Roman" w:hAnsi="Times New Roman" w:cs="Times New Roman"/>
          <w:color w:val="auto"/>
          <w:sz w:val="28"/>
          <w:szCs w:val="28"/>
        </w:rPr>
        <w:t>quy định hỗ trợ hoạt động xúc tiến thương mại.</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b/>
          <w:color w:val="auto"/>
          <w:sz w:val="28"/>
          <w:szCs w:val="28"/>
        </w:rPr>
        <w:t>Điều 4</w:t>
      </w:r>
      <w:r w:rsidRPr="00644616">
        <w:rPr>
          <w:rFonts w:ascii="Times New Roman" w:hAnsi="Times New Roman" w:cs="Times New Roman"/>
          <w:color w:val="auto"/>
          <w:sz w:val="28"/>
          <w:szCs w:val="28"/>
        </w:rPr>
        <w:t>. Giám đốc Trung tâm Xúc tiến Thương mại, Du lịch và Đầu tư tổ chức triển khai thực hiện Quyết định này.</w:t>
      </w:r>
    </w:p>
    <w:p w:rsidR="0077339F" w:rsidRPr="00644616" w:rsidRDefault="0077339F" w:rsidP="008D330F">
      <w:pPr>
        <w:autoSpaceDE w:val="0"/>
        <w:autoSpaceDN w:val="0"/>
        <w:adjustRightInd w:val="0"/>
        <w:spacing w:before="100" w:after="100"/>
        <w:ind w:firstLine="567"/>
        <w:jc w:val="both"/>
        <w:rPr>
          <w:rFonts w:ascii="Times New Roman" w:hAnsi="Times New Roman" w:cs="Times New Roman"/>
          <w:color w:val="auto"/>
          <w:sz w:val="28"/>
          <w:szCs w:val="28"/>
        </w:rPr>
      </w:pPr>
      <w:r w:rsidRPr="00644616">
        <w:rPr>
          <w:rFonts w:ascii="Times New Roman" w:hAnsi="Times New Roman" w:cs="Times New Roman"/>
          <w:b/>
          <w:color w:val="auto"/>
          <w:sz w:val="28"/>
          <w:szCs w:val="28"/>
        </w:rPr>
        <w:t>Điều 5</w:t>
      </w:r>
      <w:r w:rsidRPr="00644616">
        <w:rPr>
          <w:rFonts w:ascii="Times New Roman" w:hAnsi="Times New Roman" w:cs="Times New Roman"/>
          <w:color w:val="auto"/>
          <w:sz w:val="28"/>
          <w:szCs w:val="28"/>
        </w:rPr>
        <w:t>. Chánh Văn phòng Uỷ ban nhân dân Tỉnh; Thủ trưởng các sở, ban, ngành Tỉnh; Chủ tịch Uỷ ban nhân dân huyện, thành phố và các tổ chức, cá nhân có liên quan chịu trách nhiệm thi hành Quyết định này./.</w:t>
      </w:r>
    </w:p>
    <w:tbl>
      <w:tblPr>
        <w:tblW w:w="0" w:type="auto"/>
        <w:tblLook w:val="01E0" w:firstRow="1" w:lastRow="1" w:firstColumn="1" w:lastColumn="1" w:noHBand="0" w:noVBand="0"/>
      </w:tblPr>
      <w:tblGrid>
        <w:gridCol w:w="4428"/>
        <w:gridCol w:w="4611"/>
      </w:tblGrid>
      <w:tr w:rsidR="008D330F" w:rsidRPr="00644616" w:rsidTr="00290BB4">
        <w:tc>
          <w:tcPr>
            <w:tcW w:w="4428" w:type="dxa"/>
          </w:tcPr>
          <w:p w:rsidR="0077339F" w:rsidRPr="00644616" w:rsidRDefault="0077339F" w:rsidP="00290BB4">
            <w:pPr>
              <w:spacing w:after="60"/>
              <w:rPr>
                <w:rFonts w:ascii="Times New Roman" w:eastAsia="Times New Roman" w:hAnsi="Times New Roman" w:cs="Times New Roman"/>
                <w:b/>
                <w:i/>
                <w:color w:val="auto"/>
              </w:rPr>
            </w:pPr>
            <w:r w:rsidRPr="00644616">
              <w:rPr>
                <w:rFonts w:ascii="Times New Roman" w:eastAsia="Times New Roman" w:hAnsi="Times New Roman" w:cs="Times New Roman"/>
                <w:b/>
                <w:i/>
                <w:color w:val="auto"/>
              </w:rPr>
              <w:t>Nơi nhận:</w:t>
            </w:r>
          </w:p>
          <w:p w:rsidR="0077339F" w:rsidRPr="00644616" w:rsidRDefault="0077339F" w:rsidP="00290BB4">
            <w:pPr>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Như Điều 5;</w:t>
            </w:r>
            <w:r w:rsidRPr="00644616">
              <w:rPr>
                <w:rFonts w:ascii="Times New Roman" w:eastAsia="Times New Roman" w:hAnsi="Times New Roman" w:cs="Times New Roman"/>
                <w:color w:val="auto"/>
                <w:sz w:val="22"/>
                <w:lang w:val="en-US"/>
              </w:rPr>
              <w:br/>
              <w:t>- Chính phủ;</w:t>
            </w:r>
          </w:p>
          <w:p w:rsidR="0077339F" w:rsidRPr="00644616" w:rsidRDefault="0077339F" w:rsidP="00290BB4">
            <w:pPr>
              <w:tabs>
                <w:tab w:val="left" w:pos="5850"/>
              </w:tabs>
              <w:jc w:val="both"/>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Bộ Tài chính;</w:t>
            </w:r>
          </w:p>
          <w:p w:rsidR="0077339F" w:rsidRPr="00644616" w:rsidRDefault="0077339F" w:rsidP="00290BB4">
            <w:pPr>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Cục kiểm tra văn bản QPPL (Bộ Tư pháp);</w:t>
            </w:r>
          </w:p>
          <w:p w:rsidR="0077339F" w:rsidRPr="00644616" w:rsidRDefault="0077339F" w:rsidP="00290BB4">
            <w:pPr>
              <w:jc w:val="both"/>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TT/TU, TT/HĐND, UBMTTQVN Tỉnh;</w:t>
            </w:r>
          </w:p>
          <w:p w:rsidR="0077339F" w:rsidRPr="00644616" w:rsidRDefault="0077339F" w:rsidP="00290BB4">
            <w:pPr>
              <w:jc w:val="both"/>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CT, các PCT/UBND Tỉnh;</w:t>
            </w:r>
          </w:p>
          <w:p w:rsidR="0077339F" w:rsidRPr="00644616" w:rsidRDefault="0077339F" w:rsidP="00290BB4">
            <w:pPr>
              <w:jc w:val="both"/>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Đoàn ĐBQH Tỉnh;</w:t>
            </w:r>
            <w:r w:rsidRPr="00644616">
              <w:rPr>
                <w:rFonts w:ascii="Times New Roman" w:eastAsia="Times New Roman" w:hAnsi="Times New Roman" w:cs="Times New Roman"/>
                <w:color w:val="auto"/>
                <w:sz w:val="22"/>
                <w:lang w:val="en-US"/>
              </w:rPr>
              <w:tab/>
            </w:r>
            <w:r w:rsidRPr="00644616">
              <w:rPr>
                <w:rFonts w:ascii="Times New Roman" w:eastAsia="Times New Roman" w:hAnsi="Times New Roman" w:cs="Times New Roman"/>
                <w:color w:val="auto"/>
                <w:sz w:val="22"/>
                <w:lang w:val="en-US"/>
              </w:rPr>
              <w:tab/>
            </w:r>
            <w:r w:rsidRPr="00644616">
              <w:rPr>
                <w:rFonts w:ascii="Times New Roman" w:eastAsia="Times New Roman" w:hAnsi="Times New Roman" w:cs="Times New Roman"/>
                <w:color w:val="auto"/>
                <w:sz w:val="22"/>
                <w:lang w:val="en-US"/>
              </w:rPr>
              <w:tab/>
            </w:r>
          </w:p>
          <w:p w:rsidR="0077339F" w:rsidRPr="00644616" w:rsidRDefault="0077339F" w:rsidP="00290BB4">
            <w:pPr>
              <w:tabs>
                <w:tab w:val="right" w:leader="dot" w:pos="7920"/>
              </w:tabs>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Các sở, ban, ngành Tỉnh;</w:t>
            </w:r>
          </w:p>
          <w:p w:rsidR="0077339F" w:rsidRPr="00644616" w:rsidRDefault="0077339F" w:rsidP="00290BB4">
            <w:pPr>
              <w:tabs>
                <w:tab w:val="right" w:leader="dot" w:pos="7920"/>
              </w:tabs>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Sở Tư pháp;</w:t>
            </w:r>
          </w:p>
          <w:p w:rsidR="0077339F" w:rsidRPr="00644616" w:rsidRDefault="0077339F" w:rsidP="00290BB4">
            <w:pPr>
              <w:tabs>
                <w:tab w:val="right" w:leader="dot" w:pos="7920"/>
              </w:tabs>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xml:space="preserve">- Công báo Tỉnh; </w:t>
            </w:r>
          </w:p>
          <w:p w:rsidR="0077339F" w:rsidRPr="00644616" w:rsidRDefault="0077339F" w:rsidP="00290BB4">
            <w:pPr>
              <w:tabs>
                <w:tab w:val="right" w:leader="dot" w:pos="7920"/>
              </w:tabs>
              <w:rPr>
                <w:rFonts w:ascii="Times New Roman" w:eastAsia="Times New Roman" w:hAnsi="Times New Roman" w:cs="Times New Roman"/>
                <w:color w:val="auto"/>
                <w:sz w:val="22"/>
                <w:lang w:val="en-US"/>
              </w:rPr>
            </w:pPr>
            <w:r w:rsidRPr="00644616">
              <w:rPr>
                <w:rFonts w:ascii="Times New Roman" w:eastAsia="Times New Roman" w:hAnsi="Times New Roman" w:cs="Times New Roman"/>
                <w:color w:val="auto"/>
                <w:sz w:val="22"/>
                <w:lang w:val="en-US"/>
              </w:rPr>
              <w:t>- Cổng TTĐT Tỉnh;</w:t>
            </w:r>
            <w:r w:rsidRPr="00644616">
              <w:rPr>
                <w:rFonts w:ascii="Times New Roman" w:eastAsia="Times New Roman" w:hAnsi="Times New Roman" w:cs="Times New Roman"/>
                <w:color w:val="auto"/>
                <w:sz w:val="22"/>
                <w:lang w:val="en-US"/>
              </w:rPr>
              <w:br/>
            </w:r>
            <w:r w:rsidRPr="00644616">
              <w:rPr>
                <w:rFonts w:ascii="Times New Roman" w:eastAsia="Times New Roman" w:hAnsi="Times New Roman" w:cs="Times New Roman"/>
                <w:color w:val="auto"/>
                <w:sz w:val="22"/>
              </w:rPr>
              <w:t>-</w:t>
            </w:r>
            <w:r w:rsidRPr="00644616">
              <w:rPr>
                <w:rFonts w:ascii="Times New Roman" w:eastAsia="Times New Roman" w:hAnsi="Times New Roman" w:cs="Times New Roman"/>
                <w:color w:val="auto"/>
                <w:sz w:val="22"/>
                <w:lang w:val="en-US"/>
              </w:rPr>
              <w:t xml:space="preserve"> </w:t>
            </w:r>
            <w:r w:rsidRPr="00644616">
              <w:rPr>
                <w:rFonts w:ascii="Times New Roman" w:eastAsia="Times New Roman" w:hAnsi="Times New Roman" w:cs="Times New Roman"/>
                <w:color w:val="auto"/>
                <w:sz w:val="22"/>
              </w:rPr>
              <w:t>Lưu:</w:t>
            </w:r>
            <w:r w:rsidRPr="00644616">
              <w:rPr>
                <w:rFonts w:ascii="Times New Roman" w:eastAsia="Times New Roman" w:hAnsi="Times New Roman" w:cs="Times New Roman"/>
                <w:color w:val="auto"/>
                <w:sz w:val="22"/>
                <w:lang w:val="en-US"/>
              </w:rPr>
              <w:t xml:space="preserve"> </w:t>
            </w:r>
            <w:r w:rsidRPr="00644616">
              <w:rPr>
                <w:rFonts w:ascii="Times New Roman" w:eastAsia="Times New Roman" w:hAnsi="Times New Roman" w:cs="Times New Roman"/>
                <w:color w:val="auto"/>
                <w:sz w:val="22"/>
              </w:rPr>
              <w:t>VT,</w:t>
            </w:r>
            <w:r w:rsidRPr="00644616">
              <w:rPr>
                <w:rFonts w:ascii="Times New Roman" w:eastAsia="Times New Roman" w:hAnsi="Times New Roman" w:cs="Times New Roman"/>
                <w:color w:val="auto"/>
                <w:sz w:val="22"/>
                <w:lang w:val="en-US"/>
              </w:rPr>
              <w:t xml:space="preserve"> KT</w:t>
            </w:r>
            <w:r w:rsidR="008D330F" w:rsidRPr="00644616">
              <w:rPr>
                <w:rFonts w:ascii="Times New Roman" w:eastAsia="Times New Roman" w:hAnsi="Times New Roman" w:cs="Times New Roman"/>
                <w:color w:val="auto"/>
                <w:sz w:val="22"/>
                <w:lang w:val="en-US"/>
              </w:rPr>
              <w:t>/HSĩ</w:t>
            </w:r>
            <w:r w:rsidRPr="00644616">
              <w:rPr>
                <w:rFonts w:ascii="Times New Roman" w:eastAsia="Times New Roman" w:hAnsi="Times New Roman" w:cs="Times New Roman"/>
                <w:color w:val="auto"/>
                <w:sz w:val="22"/>
                <w:lang w:val="en-US"/>
              </w:rPr>
              <w:t>.</w:t>
            </w:r>
          </w:p>
        </w:tc>
        <w:tc>
          <w:tcPr>
            <w:tcW w:w="4611" w:type="dxa"/>
          </w:tcPr>
          <w:p w:rsidR="0077339F" w:rsidRPr="00F17310" w:rsidRDefault="0077339F" w:rsidP="00290BB4">
            <w:pPr>
              <w:tabs>
                <w:tab w:val="right" w:leader="dot" w:pos="7920"/>
              </w:tabs>
              <w:jc w:val="center"/>
              <w:rPr>
                <w:rFonts w:ascii="Times New Roman" w:eastAsia="Times New Roman" w:hAnsi="Times New Roman" w:cs="Times New Roman"/>
                <w:b/>
                <w:color w:val="auto"/>
                <w:sz w:val="26"/>
                <w:szCs w:val="26"/>
                <w:lang w:val="en-US"/>
              </w:rPr>
            </w:pPr>
            <w:r w:rsidRPr="00F17310">
              <w:rPr>
                <w:rFonts w:ascii="Times New Roman" w:eastAsia="Times New Roman" w:hAnsi="Times New Roman" w:cs="Times New Roman"/>
                <w:b/>
                <w:color w:val="auto"/>
                <w:sz w:val="26"/>
                <w:szCs w:val="26"/>
                <w:lang w:val="en-US"/>
              </w:rPr>
              <w:t>TM. UỶ BAN NHÂN DÂN</w:t>
            </w:r>
            <w:r w:rsidRPr="00F17310">
              <w:rPr>
                <w:rFonts w:ascii="Times New Roman" w:eastAsia="Times New Roman" w:hAnsi="Times New Roman" w:cs="Times New Roman"/>
                <w:b/>
                <w:color w:val="auto"/>
                <w:sz w:val="26"/>
                <w:szCs w:val="26"/>
                <w:lang w:val="en-US"/>
              </w:rPr>
              <w:br/>
            </w:r>
            <w:r w:rsidR="00F17310" w:rsidRPr="00F17310">
              <w:rPr>
                <w:rFonts w:ascii="Times New Roman" w:eastAsia="Times New Roman" w:hAnsi="Times New Roman" w:cs="Times New Roman"/>
                <w:b/>
                <w:color w:val="auto"/>
                <w:sz w:val="26"/>
                <w:szCs w:val="26"/>
                <w:lang w:val="en-US"/>
              </w:rPr>
              <w:t xml:space="preserve">KT. </w:t>
            </w:r>
            <w:r w:rsidRPr="00F17310">
              <w:rPr>
                <w:rFonts w:ascii="Times New Roman" w:eastAsia="Times New Roman" w:hAnsi="Times New Roman" w:cs="Times New Roman"/>
                <w:b/>
                <w:color w:val="auto"/>
                <w:sz w:val="26"/>
                <w:szCs w:val="26"/>
              </w:rPr>
              <w:t>CHỦ TỊCH</w:t>
            </w:r>
          </w:p>
          <w:p w:rsidR="0077339F" w:rsidRPr="00F17310" w:rsidRDefault="00F17310" w:rsidP="00290BB4">
            <w:pPr>
              <w:tabs>
                <w:tab w:val="right" w:leader="dot" w:pos="7920"/>
              </w:tabs>
              <w:jc w:val="center"/>
              <w:rPr>
                <w:rFonts w:ascii="Times New Roman" w:eastAsia="Times New Roman" w:hAnsi="Times New Roman" w:cs="Times New Roman"/>
                <w:b/>
                <w:color w:val="auto"/>
                <w:sz w:val="28"/>
                <w:szCs w:val="28"/>
                <w:lang w:val="en-US"/>
              </w:rPr>
            </w:pPr>
            <w:bookmarkStart w:id="1" w:name="_GoBack"/>
            <w:bookmarkEnd w:id="1"/>
            <w:r w:rsidRPr="00F17310">
              <w:rPr>
                <w:rFonts w:ascii="Times New Roman" w:eastAsia="Times New Roman" w:hAnsi="Times New Roman" w:cs="Times New Roman"/>
                <w:b/>
                <w:color w:val="auto"/>
                <w:sz w:val="26"/>
                <w:szCs w:val="26"/>
                <w:lang w:val="en-US"/>
              </w:rPr>
              <w:t>PHÓ CHỦ TỊCH</w:t>
            </w:r>
            <w:r w:rsidR="0077339F" w:rsidRPr="00F17310">
              <w:rPr>
                <w:rFonts w:ascii="Times New Roman" w:eastAsia="Times New Roman" w:hAnsi="Times New Roman" w:cs="Times New Roman"/>
                <w:b/>
                <w:color w:val="auto"/>
                <w:sz w:val="28"/>
                <w:szCs w:val="28"/>
                <w:lang w:val="en-US"/>
              </w:rPr>
              <w:br/>
            </w:r>
            <w:r w:rsidR="0077339F" w:rsidRPr="00F17310">
              <w:rPr>
                <w:rFonts w:ascii="Times New Roman" w:eastAsia="Times New Roman" w:hAnsi="Times New Roman" w:cs="Times New Roman"/>
                <w:b/>
                <w:color w:val="auto"/>
                <w:sz w:val="28"/>
                <w:szCs w:val="28"/>
                <w:lang w:val="en-US"/>
              </w:rPr>
              <w:br/>
            </w:r>
          </w:p>
          <w:p w:rsidR="0077339F" w:rsidRPr="00D80E51" w:rsidRDefault="00D80E51" w:rsidP="00D80E51">
            <w:pPr>
              <w:tabs>
                <w:tab w:val="right" w:leader="dot" w:pos="7920"/>
              </w:tabs>
              <w:spacing w:before="120"/>
              <w:jc w:val="center"/>
              <w:rPr>
                <w:rFonts w:ascii="Times New Roman" w:eastAsia="Times New Roman" w:hAnsi="Times New Roman" w:cs="Times New Roman"/>
                <w:color w:val="auto"/>
                <w:sz w:val="28"/>
                <w:szCs w:val="28"/>
                <w:lang w:val="en-US"/>
              </w:rPr>
            </w:pPr>
            <w:r>
              <w:rPr>
                <w:noProof/>
                <w:lang w:val="en-US" w:eastAsia="en-US"/>
              </w:rPr>
              <w:drawing>
                <wp:anchor distT="0" distB="0" distL="114300" distR="114300" simplePos="0" relativeHeight="251662336" behindDoc="1" locked="0" layoutInCell="1" allowOverlap="1" wp14:anchorId="3EC93395" wp14:editId="47CCB664">
                  <wp:simplePos x="0" y="0"/>
                  <wp:positionH relativeFrom="column">
                    <wp:posOffset>680085</wp:posOffset>
                  </wp:positionH>
                  <wp:positionV relativeFrom="paragraph">
                    <wp:posOffset>5080</wp:posOffset>
                  </wp:positionV>
                  <wp:extent cx="1438275" cy="718820"/>
                  <wp:effectExtent l="0" t="0" r="9525" b="5080"/>
                  <wp:wrapTopAndBottom/>
                  <wp:docPr id="1" name="Picture 1" descr="Description: C:\Users\Win8.1\AppData\Local\Temp\FineReader12.00\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Win8.1\AppData\Local\Temp\FineReader12.00\media\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718820"/>
                          </a:xfrm>
                          <a:prstGeom prst="rect">
                            <a:avLst/>
                          </a:prstGeom>
                          <a:noFill/>
                          <a:ln>
                            <a:noFill/>
                          </a:ln>
                        </pic:spPr>
                      </pic:pic>
                    </a:graphicData>
                  </a:graphic>
                  <wp14:sizeRelH relativeFrom="page">
                    <wp14:pctWidth>0</wp14:pctWidth>
                  </wp14:sizeRelH>
                  <wp14:sizeRelV relativeFrom="page">
                    <wp14:pctHeight>0</wp14:pctHeight>
                  </wp14:sizeRelV>
                </wp:anchor>
              </w:drawing>
            </w:r>
            <w:r w:rsidR="0077339F" w:rsidRPr="00644616">
              <w:rPr>
                <w:rFonts w:ascii="Times New Roman" w:eastAsia="Times New Roman" w:hAnsi="Times New Roman" w:cs="Times New Roman"/>
                <w:i/>
                <w:color w:val="auto"/>
                <w:sz w:val="28"/>
                <w:szCs w:val="28"/>
                <w:lang w:val="en-US"/>
              </w:rPr>
              <w:br/>
            </w:r>
            <w:r w:rsidR="00F17310">
              <w:rPr>
                <w:rFonts w:ascii="Times New Roman" w:eastAsia="Times New Roman" w:hAnsi="Times New Roman" w:cs="Times New Roman"/>
                <w:b/>
                <w:color w:val="auto"/>
                <w:sz w:val="28"/>
                <w:szCs w:val="28"/>
                <w:lang w:val="en-US"/>
              </w:rPr>
              <w:t xml:space="preserve">Huỳnh </w:t>
            </w:r>
            <w:r w:rsidR="00C82C2A">
              <w:rPr>
                <w:rFonts w:ascii="Times New Roman" w:eastAsia="Times New Roman" w:hAnsi="Times New Roman" w:cs="Times New Roman"/>
                <w:b/>
                <w:color w:val="auto"/>
                <w:sz w:val="28"/>
                <w:szCs w:val="28"/>
                <w:lang w:val="en-US"/>
              </w:rPr>
              <w:t>Minh</w:t>
            </w:r>
            <w:r w:rsidR="00F17310">
              <w:rPr>
                <w:rFonts w:ascii="Times New Roman" w:eastAsia="Times New Roman" w:hAnsi="Times New Roman" w:cs="Times New Roman"/>
                <w:b/>
                <w:color w:val="auto"/>
                <w:sz w:val="28"/>
                <w:szCs w:val="28"/>
                <w:lang w:val="en-US"/>
              </w:rPr>
              <w:t xml:space="preserve"> Tuấn</w:t>
            </w:r>
          </w:p>
        </w:tc>
      </w:tr>
    </w:tbl>
    <w:p w:rsidR="0077339F" w:rsidRPr="00644616" w:rsidRDefault="0077339F" w:rsidP="0077339F">
      <w:pPr>
        <w:rPr>
          <w:rFonts w:ascii="Times New Roman" w:hAnsi="Times New Roman" w:cs="Times New Roman"/>
          <w:color w:val="auto"/>
          <w:sz w:val="2"/>
          <w:szCs w:val="2"/>
        </w:rPr>
      </w:pPr>
    </w:p>
    <w:p w:rsidR="0010453B" w:rsidRPr="00644616" w:rsidRDefault="0010453B" w:rsidP="0077339F">
      <w:pPr>
        <w:rPr>
          <w:rFonts w:ascii="Times New Roman" w:hAnsi="Times New Roman" w:cs="Times New Roman"/>
          <w:color w:val="auto"/>
        </w:rPr>
      </w:pPr>
    </w:p>
    <w:p w:rsidR="0077339F" w:rsidRPr="00644616" w:rsidRDefault="0077339F">
      <w:pPr>
        <w:rPr>
          <w:rFonts w:ascii="Times New Roman" w:hAnsi="Times New Roman" w:cs="Times New Roman"/>
          <w:color w:val="auto"/>
        </w:rPr>
      </w:pPr>
    </w:p>
    <w:sectPr w:rsidR="0077339F" w:rsidRPr="00644616" w:rsidSect="008D330F">
      <w:headerReference w:type="default" r:id="rId9"/>
      <w:pgSz w:w="11907" w:h="16840" w:code="9"/>
      <w:pgMar w:top="1134" w:right="1134" w:bottom="993" w:left="1701" w:header="709" w:footer="28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774C" w:rsidRDefault="007D774C" w:rsidP="00DF4F70">
      <w:r>
        <w:separator/>
      </w:r>
    </w:p>
  </w:endnote>
  <w:endnote w:type="continuationSeparator" w:id="0">
    <w:p w:rsidR="007D774C" w:rsidRDefault="007D774C" w:rsidP="00DF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774C" w:rsidRDefault="007D774C" w:rsidP="00DF4F70">
      <w:r>
        <w:separator/>
      </w:r>
    </w:p>
  </w:footnote>
  <w:footnote w:type="continuationSeparator" w:id="0">
    <w:p w:rsidR="007D774C" w:rsidRDefault="007D774C" w:rsidP="00DF4F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3CEC" w:rsidRPr="00E72C8C" w:rsidRDefault="00923CEC" w:rsidP="00E72C8C">
    <w:pPr>
      <w:pStyle w:val="Header"/>
      <w:jc w:val="center"/>
      <w:rPr>
        <w:rFonts w:ascii="Times New Roman" w:hAnsi="Times New Roman" w:cs="Times New Roman"/>
        <w:sz w:val="28"/>
      </w:rPr>
    </w:pPr>
    <w:r w:rsidRPr="000B2092">
      <w:rPr>
        <w:rFonts w:ascii="Times New Roman" w:hAnsi="Times New Roman" w:cs="Times New Roman"/>
        <w:sz w:val="28"/>
      </w:rPr>
      <w:fldChar w:fldCharType="begin"/>
    </w:r>
    <w:r w:rsidRPr="000B2092">
      <w:rPr>
        <w:rFonts w:ascii="Times New Roman" w:hAnsi="Times New Roman" w:cs="Times New Roman"/>
        <w:sz w:val="28"/>
      </w:rPr>
      <w:instrText xml:space="preserve"> PAGE   \* MERGEFORMAT </w:instrText>
    </w:r>
    <w:r w:rsidRPr="000B2092">
      <w:rPr>
        <w:rFonts w:ascii="Times New Roman" w:hAnsi="Times New Roman" w:cs="Times New Roman"/>
        <w:sz w:val="28"/>
      </w:rPr>
      <w:fldChar w:fldCharType="separate"/>
    </w:r>
    <w:r w:rsidR="007E18FE">
      <w:rPr>
        <w:rFonts w:ascii="Times New Roman" w:hAnsi="Times New Roman" w:cs="Times New Roman"/>
        <w:noProof/>
        <w:sz w:val="28"/>
      </w:rPr>
      <w:t>3</w:t>
    </w:r>
    <w:r w:rsidRPr="000B2092">
      <w:rPr>
        <w:rFonts w:ascii="Times New Roman" w:hAnsi="Times New Roman" w:cs="Times New Roman"/>
        <w:noProof/>
        <w:sz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118"/>
    <w:rsid w:val="0000044D"/>
    <w:rsid w:val="0001546E"/>
    <w:rsid w:val="000203D5"/>
    <w:rsid w:val="00027D59"/>
    <w:rsid w:val="00063783"/>
    <w:rsid w:val="0007553D"/>
    <w:rsid w:val="000861B9"/>
    <w:rsid w:val="000A19EF"/>
    <w:rsid w:val="000A281C"/>
    <w:rsid w:val="000A40E9"/>
    <w:rsid w:val="000B2092"/>
    <w:rsid w:val="0010453B"/>
    <w:rsid w:val="001045EA"/>
    <w:rsid w:val="00115E31"/>
    <w:rsid w:val="00137DC8"/>
    <w:rsid w:val="00144863"/>
    <w:rsid w:val="00154A8C"/>
    <w:rsid w:val="00173351"/>
    <w:rsid w:val="001747E1"/>
    <w:rsid w:val="00182B51"/>
    <w:rsid w:val="00190E6C"/>
    <w:rsid w:val="001D443D"/>
    <w:rsid w:val="001E6BD9"/>
    <w:rsid w:val="00220907"/>
    <w:rsid w:val="00224CC6"/>
    <w:rsid w:val="00242DD1"/>
    <w:rsid w:val="00260360"/>
    <w:rsid w:val="002622E8"/>
    <w:rsid w:val="00274128"/>
    <w:rsid w:val="002877C8"/>
    <w:rsid w:val="00290882"/>
    <w:rsid w:val="00292D75"/>
    <w:rsid w:val="00295118"/>
    <w:rsid w:val="002A031F"/>
    <w:rsid w:val="002A0E01"/>
    <w:rsid w:val="002D6B26"/>
    <w:rsid w:val="002F4FE5"/>
    <w:rsid w:val="002F5B06"/>
    <w:rsid w:val="0033601B"/>
    <w:rsid w:val="00352A6A"/>
    <w:rsid w:val="00375EA2"/>
    <w:rsid w:val="00395148"/>
    <w:rsid w:val="003B2FBF"/>
    <w:rsid w:val="003B4193"/>
    <w:rsid w:val="003F3904"/>
    <w:rsid w:val="003F5EF5"/>
    <w:rsid w:val="00400838"/>
    <w:rsid w:val="00402FB0"/>
    <w:rsid w:val="00420452"/>
    <w:rsid w:val="00426494"/>
    <w:rsid w:val="0043778E"/>
    <w:rsid w:val="00451309"/>
    <w:rsid w:val="004632EC"/>
    <w:rsid w:val="0048463E"/>
    <w:rsid w:val="004A0A19"/>
    <w:rsid w:val="004A17AA"/>
    <w:rsid w:val="004A52E2"/>
    <w:rsid w:val="004E0AD6"/>
    <w:rsid w:val="004F7049"/>
    <w:rsid w:val="00507A54"/>
    <w:rsid w:val="00541ADB"/>
    <w:rsid w:val="005703D1"/>
    <w:rsid w:val="00585785"/>
    <w:rsid w:val="00596095"/>
    <w:rsid w:val="005B6936"/>
    <w:rsid w:val="005D5229"/>
    <w:rsid w:val="005E3F47"/>
    <w:rsid w:val="005F23CE"/>
    <w:rsid w:val="005F6952"/>
    <w:rsid w:val="005F788B"/>
    <w:rsid w:val="006162C4"/>
    <w:rsid w:val="00644616"/>
    <w:rsid w:val="00645BC5"/>
    <w:rsid w:val="00650F9A"/>
    <w:rsid w:val="00681B7B"/>
    <w:rsid w:val="006826EF"/>
    <w:rsid w:val="006A0777"/>
    <w:rsid w:val="006A1CE3"/>
    <w:rsid w:val="006D1CB8"/>
    <w:rsid w:val="006D660F"/>
    <w:rsid w:val="006D67C9"/>
    <w:rsid w:val="00713A92"/>
    <w:rsid w:val="00716085"/>
    <w:rsid w:val="00753170"/>
    <w:rsid w:val="00771FB1"/>
    <w:rsid w:val="0077339F"/>
    <w:rsid w:val="00782F4E"/>
    <w:rsid w:val="007867C3"/>
    <w:rsid w:val="007A6277"/>
    <w:rsid w:val="007D6458"/>
    <w:rsid w:val="007D6794"/>
    <w:rsid w:val="007D774C"/>
    <w:rsid w:val="007E18FE"/>
    <w:rsid w:val="007F2352"/>
    <w:rsid w:val="00813B38"/>
    <w:rsid w:val="00817EC1"/>
    <w:rsid w:val="00820927"/>
    <w:rsid w:val="00821D8F"/>
    <w:rsid w:val="00832C0A"/>
    <w:rsid w:val="00842128"/>
    <w:rsid w:val="0084360D"/>
    <w:rsid w:val="00854BC8"/>
    <w:rsid w:val="0086157C"/>
    <w:rsid w:val="0087683D"/>
    <w:rsid w:val="00880FC0"/>
    <w:rsid w:val="008B6FC2"/>
    <w:rsid w:val="008D1C96"/>
    <w:rsid w:val="008D330F"/>
    <w:rsid w:val="008F7C87"/>
    <w:rsid w:val="00902EA3"/>
    <w:rsid w:val="009072C3"/>
    <w:rsid w:val="0090797A"/>
    <w:rsid w:val="00923CEC"/>
    <w:rsid w:val="00933FEA"/>
    <w:rsid w:val="009458C3"/>
    <w:rsid w:val="00966488"/>
    <w:rsid w:val="0097071C"/>
    <w:rsid w:val="009777DA"/>
    <w:rsid w:val="0098436A"/>
    <w:rsid w:val="00986A71"/>
    <w:rsid w:val="009875E3"/>
    <w:rsid w:val="00991DC6"/>
    <w:rsid w:val="009A0848"/>
    <w:rsid w:val="009A6CEC"/>
    <w:rsid w:val="009C5C9F"/>
    <w:rsid w:val="009D2C68"/>
    <w:rsid w:val="009E20FF"/>
    <w:rsid w:val="00A04519"/>
    <w:rsid w:val="00A231CD"/>
    <w:rsid w:val="00A30A72"/>
    <w:rsid w:val="00A32538"/>
    <w:rsid w:val="00A35F1C"/>
    <w:rsid w:val="00A619E2"/>
    <w:rsid w:val="00A641B7"/>
    <w:rsid w:val="00A67DC4"/>
    <w:rsid w:val="00A9207B"/>
    <w:rsid w:val="00A9261C"/>
    <w:rsid w:val="00AB246F"/>
    <w:rsid w:val="00AC61F6"/>
    <w:rsid w:val="00AF503F"/>
    <w:rsid w:val="00B20AD1"/>
    <w:rsid w:val="00B325D1"/>
    <w:rsid w:val="00B35FC6"/>
    <w:rsid w:val="00B7401B"/>
    <w:rsid w:val="00B903A2"/>
    <w:rsid w:val="00BA6C4C"/>
    <w:rsid w:val="00BD1545"/>
    <w:rsid w:val="00BE399E"/>
    <w:rsid w:val="00BF3EE1"/>
    <w:rsid w:val="00C05F1B"/>
    <w:rsid w:val="00C43521"/>
    <w:rsid w:val="00C45D37"/>
    <w:rsid w:val="00C56D58"/>
    <w:rsid w:val="00C62899"/>
    <w:rsid w:val="00C66D9D"/>
    <w:rsid w:val="00C82C2A"/>
    <w:rsid w:val="00C87455"/>
    <w:rsid w:val="00CB0266"/>
    <w:rsid w:val="00CC36AF"/>
    <w:rsid w:val="00CD7068"/>
    <w:rsid w:val="00CE1846"/>
    <w:rsid w:val="00CF0CAE"/>
    <w:rsid w:val="00CF76B6"/>
    <w:rsid w:val="00D0757D"/>
    <w:rsid w:val="00D43A89"/>
    <w:rsid w:val="00D4644B"/>
    <w:rsid w:val="00D51D8B"/>
    <w:rsid w:val="00D72A71"/>
    <w:rsid w:val="00D72CAA"/>
    <w:rsid w:val="00D80E51"/>
    <w:rsid w:val="00D85F18"/>
    <w:rsid w:val="00D874FA"/>
    <w:rsid w:val="00D936D4"/>
    <w:rsid w:val="00DA07C9"/>
    <w:rsid w:val="00DA2ACD"/>
    <w:rsid w:val="00DA4803"/>
    <w:rsid w:val="00DB406F"/>
    <w:rsid w:val="00DC313C"/>
    <w:rsid w:val="00DC5DD1"/>
    <w:rsid w:val="00DE46EF"/>
    <w:rsid w:val="00DF0D57"/>
    <w:rsid w:val="00DF4AF9"/>
    <w:rsid w:val="00DF4F70"/>
    <w:rsid w:val="00DF6B39"/>
    <w:rsid w:val="00E07D1E"/>
    <w:rsid w:val="00E54427"/>
    <w:rsid w:val="00E66170"/>
    <w:rsid w:val="00E71957"/>
    <w:rsid w:val="00E72C8C"/>
    <w:rsid w:val="00E823DF"/>
    <w:rsid w:val="00E9290C"/>
    <w:rsid w:val="00E96303"/>
    <w:rsid w:val="00EA3054"/>
    <w:rsid w:val="00EA5F1F"/>
    <w:rsid w:val="00ED120E"/>
    <w:rsid w:val="00ED1213"/>
    <w:rsid w:val="00ED31D1"/>
    <w:rsid w:val="00EE5907"/>
    <w:rsid w:val="00EF53C7"/>
    <w:rsid w:val="00EF58F1"/>
    <w:rsid w:val="00F17310"/>
    <w:rsid w:val="00F367D8"/>
    <w:rsid w:val="00F5012C"/>
    <w:rsid w:val="00F51CD2"/>
    <w:rsid w:val="00F60EB5"/>
    <w:rsid w:val="00F61E1D"/>
    <w:rsid w:val="00F7783F"/>
    <w:rsid w:val="00F839E5"/>
    <w:rsid w:val="00F91AB9"/>
    <w:rsid w:val="00F93D1F"/>
    <w:rsid w:val="00FA224A"/>
    <w:rsid w:val="00FB7FF1"/>
    <w:rsid w:val="00FD2ACA"/>
    <w:rsid w:val="00FF2FAA"/>
    <w:rsid w:val="00FF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61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E577AF-686D-49B4-938F-E5011EA5400D}">
  <ds:schemaRefs>
    <ds:schemaRef ds:uri="http://schemas.openxmlformats.org/officeDocument/2006/bibliography"/>
  </ds:schemaRefs>
</ds:datastoreItem>
</file>

<file path=customXml/itemProps2.xml><?xml version="1.0" encoding="utf-8"?>
<ds:datastoreItem xmlns:ds="http://schemas.openxmlformats.org/officeDocument/2006/customXml" ds:itemID="{9D4F4E29-951E-4DBA-921D-5CC6435E25E5}"/>
</file>

<file path=customXml/itemProps3.xml><?xml version="1.0" encoding="utf-8"?>
<ds:datastoreItem xmlns:ds="http://schemas.openxmlformats.org/officeDocument/2006/customXml" ds:itemID="{B97CDF48-BF46-4672-AF50-663CC606DA52}"/>
</file>

<file path=customXml/itemProps4.xml><?xml version="1.0" encoding="utf-8"?>
<ds:datastoreItem xmlns:ds="http://schemas.openxmlformats.org/officeDocument/2006/customXml" ds:itemID="{715939C3-15BC-4E7B-94D2-7936A4C9299E}"/>
</file>

<file path=docProps/app.xml><?xml version="1.0" encoding="utf-8"?>
<Properties xmlns="http://schemas.openxmlformats.org/officeDocument/2006/extended-properties" xmlns:vt="http://schemas.openxmlformats.org/officeDocument/2006/docPropsVTypes">
  <Template>Normal</Template>
  <TotalTime>0</TotalTime>
  <Pages>3</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6894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HoangSi</dc:creator>
  <cp:lastModifiedBy>Administrator</cp:lastModifiedBy>
  <cp:revision>2</cp:revision>
  <cp:lastPrinted>2021-04-09T09:50:00Z</cp:lastPrinted>
  <dcterms:created xsi:type="dcterms:W3CDTF">2021-04-16T07:02:00Z</dcterms:created>
  <dcterms:modified xsi:type="dcterms:W3CDTF">2021-04-16T07:02:00Z</dcterms:modified>
</cp:coreProperties>
</file>