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126" w:type="pct"/>
        <w:tblBorders>
          <w:insideH w:val="nil"/>
          <w:insideV w:val="nil"/>
        </w:tblBorders>
        <w:tblCellMar>
          <w:left w:w="0" w:type="dxa"/>
          <w:right w:w="0" w:type="dxa"/>
        </w:tblCellMar>
        <w:tblLook w:val="04A0" w:firstRow="1" w:lastRow="0" w:firstColumn="1" w:lastColumn="0" w:noHBand="0" w:noVBand="1"/>
      </w:tblPr>
      <w:tblGrid>
        <w:gridCol w:w="3555"/>
        <w:gridCol w:w="5746"/>
      </w:tblGrid>
      <w:tr w:rsidR="00941AA9" w:rsidRPr="00941AA9" w14:paraId="2BEAB494" w14:textId="77777777" w:rsidTr="00E33C66">
        <w:trPr>
          <w:trHeight w:val="990"/>
        </w:trPr>
        <w:tc>
          <w:tcPr>
            <w:tcW w:w="3656" w:type="dxa"/>
            <w:tcBorders>
              <w:top w:val="nil"/>
              <w:left w:val="nil"/>
              <w:bottom w:val="nil"/>
              <w:right w:val="nil"/>
            </w:tcBorders>
            <w:tcMar>
              <w:top w:w="0" w:type="dxa"/>
              <w:left w:w="108" w:type="dxa"/>
              <w:bottom w:w="0" w:type="dxa"/>
              <w:right w:w="108" w:type="dxa"/>
            </w:tcMar>
            <w:hideMark/>
          </w:tcPr>
          <w:p w14:paraId="1E76CDA8" w14:textId="1384D737" w:rsidR="00540D60" w:rsidRPr="00941AA9" w:rsidRDefault="00D17098" w:rsidP="00E33C66">
            <w:pPr>
              <w:spacing w:after="0" w:line="240" w:lineRule="auto"/>
              <w:jc w:val="center"/>
              <w:rPr>
                <w:sz w:val="24"/>
                <w:szCs w:val="24"/>
              </w:rPr>
            </w:pPr>
            <w:r w:rsidRPr="00941AA9">
              <w:rPr>
                <w:b/>
                <w:bCs/>
                <w:noProof/>
                <w:lang w:val="en-SG" w:eastAsia="en-SG"/>
              </w:rPr>
              <mc:AlternateContent>
                <mc:Choice Requires="wps">
                  <w:drawing>
                    <wp:anchor distT="0" distB="0" distL="114300" distR="114300" simplePos="0" relativeHeight="251659264" behindDoc="0" locked="0" layoutInCell="1" allowOverlap="1" wp14:anchorId="32F45A76" wp14:editId="440F1020">
                      <wp:simplePos x="0" y="0"/>
                      <wp:positionH relativeFrom="column">
                        <wp:posOffset>676275</wp:posOffset>
                      </wp:positionH>
                      <wp:positionV relativeFrom="paragraph">
                        <wp:posOffset>400050</wp:posOffset>
                      </wp:positionV>
                      <wp:extent cx="7239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723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0FDE068"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3.25pt,31.5pt" to="110.2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" strokecolor="black [3040]"/>
                  </w:pict>
                </mc:Fallback>
              </mc:AlternateContent>
            </w:r>
            <w:r w:rsidR="00540D60" w:rsidRPr="00941AA9">
              <w:rPr>
                <w:b/>
                <w:bCs/>
              </w:rPr>
              <w:t>HỘI ĐỒNG NHÂN DÂN</w:t>
            </w:r>
            <w:r w:rsidR="00540D60" w:rsidRPr="00941AA9">
              <w:rPr>
                <w:b/>
                <w:bCs/>
              </w:rPr>
              <w:br/>
              <w:t>THÀNH PHỐ CẦN THƠ</w:t>
            </w:r>
            <w:r w:rsidR="00540D60" w:rsidRPr="00941AA9">
              <w:rPr>
                <w:b/>
                <w:bCs/>
              </w:rPr>
              <w:br/>
            </w:r>
          </w:p>
        </w:tc>
        <w:tc>
          <w:tcPr>
            <w:tcW w:w="5986" w:type="dxa"/>
            <w:tcBorders>
              <w:top w:val="nil"/>
              <w:left w:val="nil"/>
              <w:bottom w:val="nil"/>
              <w:right w:val="nil"/>
            </w:tcBorders>
            <w:tcMar>
              <w:top w:w="0" w:type="dxa"/>
              <w:left w:w="108" w:type="dxa"/>
              <w:bottom w:w="0" w:type="dxa"/>
              <w:right w:w="108" w:type="dxa"/>
            </w:tcMar>
            <w:hideMark/>
          </w:tcPr>
          <w:p w14:paraId="4EBC6139" w14:textId="77777777" w:rsidR="00540D60" w:rsidRPr="00941AA9" w:rsidRDefault="00D17098" w:rsidP="00E33C66">
            <w:pPr>
              <w:spacing w:after="0" w:line="240" w:lineRule="auto"/>
              <w:jc w:val="center"/>
              <w:rPr>
                <w:sz w:val="24"/>
                <w:szCs w:val="24"/>
              </w:rPr>
            </w:pPr>
            <w:r w:rsidRPr="00941AA9">
              <w:rPr>
                <w:b/>
                <w:bCs/>
                <w:noProof/>
                <w:lang w:val="en-SG" w:eastAsia="en-SG"/>
              </w:rPr>
              <mc:AlternateContent>
                <mc:Choice Requires="wps">
                  <w:drawing>
                    <wp:anchor distT="0" distB="0" distL="114300" distR="114300" simplePos="0" relativeHeight="251660288" behindDoc="0" locked="0" layoutInCell="1" allowOverlap="1" wp14:anchorId="07ED8F45" wp14:editId="53DDF09E">
                      <wp:simplePos x="0" y="0"/>
                      <wp:positionH relativeFrom="column">
                        <wp:posOffset>622935</wp:posOffset>
                      </wp:positionH>
                      <wp:positionV relativeFrom="paragraph">
                        <wp:posOffset>415290</wp:posOffset>
                      </wp:positionV>
                      <wp:extent cx="2240280" cy="0"/>
                      <wp:effectExtent l="0" t="0" r="26670" b="19050"/>
                      <wp:wrapNone/>
                      <wp:docPr id="2" name="Straight Connector 2"/>
                      <wp:cNvGraphicFramePr/>
                      <a:graphic xmlns:a="http://schemas.openxmlformats.org/drawingml/2006/main">
                        <a:graphicData uri="http://schemas.microsoft.com/office/word/2010/wordprocessingShape">
                          <wps:wsp>
                            <wps:cNvCnPr/>
                            <wps:spPr>
                              <a:xfrm flipV="1">
                                <a:off x="0" y="0"/>
                                <a:ext cx="22402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FBECAE"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05pt,32.7pt" to="225.45pt,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" strokecolor="black [3040]"/>
                  </w:pict>
                </mc:Fallback>
              </mc:AlternateContent>
            </w:r>
            <w:r w:rsidR="00540D60" w:rsidRPr="00941AA9">
              <w:rPr>
                <w:b/>
                <w:bCs/>
              </w:rPr>
              <w:t>CỘNG HÒA XÃ HỘI CHỦ NGHĨA VIỆT NAM</w:t>
            </w:r>
            <w:r w:rsidR="00540D60" w:rsidRPr="00941AA9">
              <w:rPr>
                <w:b/>
                <w:bCs/>
              </w:rPr>
              <w:br/>
            </w:r>
            <w:r w:rsidR="00540D60" w:rsidRPr="00941AA9">
              <w:rPr>
                <w:b/>
                <w:bCs/>
                <w:sz w:val="28"/>
              </w:rPr>
              <w:t xml:space="preserve">Độc lập - Tự do - Hạnh phúc </w:t>
            </w:r>
            <w:r w:rsidR="00540D60" w:rsidRPr="00941AA9">
              <w:rPr>
                <w:b/>
                <w:bCs/>
              </w:rPr>
              <w:br/>
            </w:r>
          </w:p>
        </w:tc>
      </w:tr>
      <w:tr w:rsidR="00941AA9" w:rsidRPr="00941AA9" w14:paraId="7C1356D5" w14:textId="77777777" w:rsidTr="00E33C66">
        <w:trPr>
          <w:trHeight w:val="80"/>
        </w:trPr>
        <w:tc>
          <w:tcPr>
            <w:tcW w:w="3656" w:type="dxa"/>
            <w:tcBorders>
              <w:top w:val="nil"/>
              <w:left w:val="nil"/>
              <w:bottom w:val="nil"/>
              <w:right w:val="nil"/>
            </w:tcBorders>
            <w:tcMar>
              <w:top w:w="0" w:type="dxa"/>
              <w:left w:w="108" w:type="dxa"/>
              <w:bottom w:w="0" w:type="dxa"/>
              <w:right w:w="108" w:type="dxa"/>
            </w:tcMar>
            <w:hideMark/>
          </w:tcPr>
          <w:p w14:paraId="661E68AE" w14:textId="7673866E" w:rsidR="00540D60" w:rsidRPr="00941AA9" w:rsidRDefault="00540D60" w:rsidP="00A56DA2">
            <w:pPr>
              <w:spacing w:after="0"/>
              <w:jc w:val="center"/>
              <w:rPr>
                <w:sz w:val="24"/>
                <w:szCs w:val="24"/>
              </w:rPr>
            </w:pPr>
            <w:r w:rsidRPr="00941AA9">
              <w:rPr>
                <w:lang w:val="nl-NL"/>
              </w:rPr>
              <w:t xml:space="preserve">Số: </w:t>
            </w:r>
            <w:r w:rsidR="00A56DA2">
              <w:rPr>
                <w:lang w:val="nl-NL"/>
              </w:rPr>
              <w:t>05</w:t>
            </w:r>
            <w:r w:rsidRPr="00941AA9">
              <w:rPr>
                <w:lang w:val="nl-NL"/>
              </w:rPr>
              <w:t>/202</w:t>
            </w:r>
            <w:r w:rsidR="00D17098" w:rsidRPr="00941AA9">
              <w:rPr>
                <w:lang w:val="nl-NL"/>
              </w:rPr>
              <w:t>5</w:t>
            </w:r>
            <w:r w:rsidRPr="00941AA9">
              <w:rPr>
                <w:lang w:val="nl-NL"/>
              </w:rPr>
              <w:t>/NQ-HĐND</w:t>
            </w:r>
          </w:p>
        </w:tc>
        <w:tc>
          <w:tcPr>
            <w:tcW w:w="5986" w:type="dxa"/>
            <w:tcBorders>
              <w:top w:val="nil"/>
              <w:left w:val="nil"/>
              <w:bottom w:val="nil"/>
              <w:right w:val="nil"/>
            </w:tcBorders>
            <w:tcMar>
              <w:top w:w="0" w:type="dxa"/>
              <w:left w:w="108" w:type="dxa"/>
              <w:bottom w:w="0" w:type="dxa"/>
              <w:right w:w="108" w:type="dxa"/>
            </w:tcMar>
            <w:hideMark/>
          </w:tcPr>
          <w:p w14:paraId="37A2D006" w14:textId="4151504E" w:rsidR="00540D60" w:rsidRPr="00941AA9" w:rsidRDefault="00540D60" w:rsidP="00EA45CC">
            <w:pPr>
              <w:spacing w:after="0"/>
              <w:jc w:val="center"/>
              <w:rPr>
                <w:sz w:val="28"/>
                <w:szCs w:val="24"/>
              </w:rPr>
            </w:pPr>
            <w:r w:rsidRPr="00941AA9">
              <w:rPr>
                <w:i/>
                <w:iCs/>
                <w:sz w:val="28"/>
                <w:lang w:val="nl-NL"/>
              </w:rPr>
              <w:t xml:space="preserve">Cần Thơ, ngày </w:t>
            </w:r>
            <w:r w:rsidR="00EA45CC" w:rsidRPr="00941AA9">
              <w:rPr>
                <w:i/>
                <w:iCs/>
                <w:sz w:val="28"/>
                <w:lang w:val="nl-NL"/>
              </w:rPr>
              <w:t>31</w:t>
            </w:r>
            <w:r w:rsidRPr="00941AA9">
              <w:rPr>
                <w:i/>
                <w:iCs/>
                <w:sz w:val="28"/>
                <w:lang w:val="nl-NL"/>
              </w:rPr>
              <w:t xml:space="preserve"> tháng</w:t>
            </w:r>
            <w:r w:rsidR="00EA45CC" w:rsidRPr="00941AA9">
              <w:rPr>
                <w:i/>
                <w:iCs/>
                <w:sz w:val="28"/>
                <w:lang w:val="nl-NL"/>
              </w:rPr>
              <w:t xml:space="preserve"> 10</w:t>
            </w:r>
            <w:r w:rsidR="00D17098" w:rsidRPr="00941AA9">
              <w:rPr>
                <w:i/>
                <w:iCs/>
                <w:sz w:val="28"/>
                <w:lang w:val="nl-NL"/>
              </w:rPr>
              <w:t xml:space="preserve"> năm 2025</w:t>
            </w:r>
          </w:p>
        </w:tc>
      </w:tr>
    </w:tbl>
    <w:p w14:paraId="0CF735B9" w14:textId="020AEF10" w:rsidR="001E6CFC" w:rsidRPr="00941AA9" w:rsidRDefault="001E6CFC" w:rsidP="001E6CFC">
      <w:pPr>
        <w:spacing w:before="120" w:after="120"/>
        <w:jc w:val="center"/>
        <w:rPr>
          <w:b/>
          <w:bCs/>
        </w:rPr>
      </w:pPr>
      <w:bookmarkStart w:id="0" w:name="loai_1"/>
    </w:p>
    <w:p w14:paraId="02D4B5EE" w14:textId="77777777" w:rsidR="00540D60" w:rsidRPr="00941AA9" w:rsidRDefault="00540D60" w:rsidP="00552C59">
      <w:pPr>
        <w:spacing w:after="0" w:line="240" w:lineRule="auto"/>
        <w:jc w:val="center"/>
        <w:rPr>
          <w:sz w:val="28"/>
          <w:szCs w:val="28"/>
        </w:rPr>
      </w:pPr>
      <w:r w:rsidRPr="00941AA9">
        <w:rPr>
          <w:b/>
          <w:bCs/>
          <w:sz w:val="28"/>
          <w:szCs w:val="28"/>
        </w:rPr>
        <w:t>NGHỊ QUYẾT</w:t>
      </w:r>
      <w:bookmarkEnd w:id="0"/>
    </w:p>
    <w:p w14:paraId="35541605" w14:textId="77777777" w:rsidR="008477CE" w:rsidRPr="00941AA9" w:rsidRDefault="00D555A6" w:rsidP="00E33C66">
      <w:pPr>
        <w:pStyle w:val="Heading1"/>
        <w:spacing w:before="0" w:line="240" w:lineRule="auto"/>
        <w:jc w:val="center"/>
        <w:rPr>
          <w:rFonts w:ascii="Times New Roman" w:hAnsi="Times New Roman" w:cs="Times New Roman"/>
          <w:color w:val="auto"/>
          <w:lang w:val="it-IT"/>
        </w:rPr>
      </w:pPr>
      <w:bookmarkStart w:id="1" w:name="loai_1_name"/>
      <w:r w:rsidRPr="00941AA9">
        <w:rPr>
          <w:rFonts w:ascii="Times New Roman" w:hAnsi="Times New Roman" w:cs="Times New Roman"/>
          <w:color w:val="auto"/>
          <w:lang w:val="it-IT"/>
        </w:rPr>
        <w:t xml:space="preserve">Quy định mức chi phục vụ hoạt động hỗ trợ pháp lý </w:t>
      </w:r>
    </w:p>
    <w:p w14:paraId="75DD9E40" w14:textId="77777777" w:rsidR="00D17098" w:rsidRPr="00941AA9" w:rsidRDefault="00D555A6" w:rsidP="00E33C66">
      <w:pPr>
        <w:pStyle w:val="Heading1"/>
        <w:spacing w:before="0" w:line="240" w:lineRule="auto"/>
        <w:jc w:val="center"/>
        <w:rPr>
          <w:rFonts w:ascii="Times New Roman" w:eastAsia="Arial" w:hAnsi="Times New Roman" w:cs="Times New Roman"/>
          <w:b w:val="0"/>
          <w:color w:val="auto"/>
        </w:rPr>
      </w:pPr>
      <w:r w:rsidRPr="00941AA9">
        <w:rPr>
          <w:rFonts w:ascii="Times New Roman" w:hAnsi="Times New Roman" w:cs="Times New Roman"/>
          <w:color w:val="auto"/>
          <w:lang w:val="it-IT"/>
        </w:rPr>
        <w:t xml:space="preserve">cho doanh nghiệp nhỏ và vừa trên địa bàn </w:t>
      </w:r>
      <w:r w:rsidRPr="00941AA9">
        <w:rPr>
          <w:rFonts w:ascii="Times New Roman" w:hAnsi="Times New Roman" w:cs="Times New Roman"/>
          <w:color w:val="auto"/>
          <w:lang w:val="vi-VN"/>
        </w:rPr>
        <w:t>thành phố Cần Thơ</w:t>
      </w:r>
      <w:r w:rsidRPr="00941AA9">
        <w:rPr>
          <w:rFonts w:ascii="Times New Roman" w:hAnsi="Times New Roman" w:cs="Times New Roman"/>
          <w:b w:val="0"/>
          <w:bCs w:val="0"/>
          <w:noProof/>
          <w:color w:val="auto"/>
          <w:sz w:val="27"/>
          <w:szCs w:val="27"/>
        </w:rPr>
        <w:t xml:space="preserve"> </w:t>
      </w:r>
    </w:p>
    <w:p w14:paraId="520CE553" w14:textId="77777777" w:rsidR="00D555A6" w:rsidRPr="00941AA9" w:rsidRDefault="00D555A6" w:rsidP="001E6CFC">
      <w:pPr>
        <w:spacing w:before="120" w:after="120"/>
        <w:ind w:firstLine="720"/>
        <w:jc w:val="both"/>
        <w:rPr>
          <w:i/>
          <w:iCs/>
          <w:sz w:val="28"/>
          <w:szCs w:val="28"/>
        </w:rPr>
      </w:pPr>
      <w:r w:rsidRPr="00941AA9">
        <w:rPr>
          <w:b/>
          <w:bCs/>
          <w:noProof/>
          <w:sz w:val="27"/>
          <w:szCs w:val="27"/>
          <w:lang w:val="en-SG" w:eastAsia="en-SG"/>
        </w:rPr>
        <mc:AlternateContent>
          <mc:Choice Requires="wps">
            <w:drawing>
              <wp:anchor distT="4294967295" distB="4294967295" distL="114300" distR="114300" simplePos="0" relativeHeight="251662336" behindDoc="0" locked="0" layoutInCell="1" allowOverlap="1" wp14:anchorId="2D679466" wp14:editId="2480DEC1">
                <wp:simplePos x="0" y="0"/>
                <wp:positionH relativeFrom="column">
                  <wp:posOffset>2108835</wp:posOffset>
                </wp:positionH>
                <wp:positionV relativeFrom="paragraph">
                  <wp:posOffset>51435</wp:posOffset>
                </wp:positionV>
                <wp:extent cx="1552575" cy="0"/>
                <wp:effectExtent l="0" t="0" r="28575" b="19050"/>
                <wp:wrapNone/>
                <wp:docPr id="6" nam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52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0DC951" id="_x0000_t32" coordsize="21600,21600" o:spt="32" o:oned="t" path="m,l21600,21600e" filled="f">
                <v:path arrowok="t" fillok="f" o:connecttype="none"/>
                <o:lock v:ext="edit" shapetype="t"/>
              </v:shapetype>
              <v:shape id=" 25" o:spid="_x0000_s1026" type="#_x0000_t32" style="position:absolute;margin-left:166.05pt;margin-top:4.05pt;width:122.25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">
                <o:lock v:ext="edit" shapetype="f"/>
              </v:shape>
            </w:pict>
          </mc:Fallback>
        </mc:AlternateContent>
      </w:r>
    </w:p>
    <w:p w14:paraId="53C68688" w14:textId="3131F585" w:rsidR="00F857C5" w:rsidRPr="00941AA9" w:rsidRDefault="00F857C5" w:rsidP="00E33C66">
      <w:pPr>
        <w:spacing w:before="120" w:after="120" w:line="240" w:lineRule="auto"/>
        <w:ind w:firstLine="720"/>
        <w:jc w:val="both"/>
        <w:rPr>
          <w:i/>
          <w:iCs/>
          <w:sz w:val="28"/>
          <w:szCs w:val="28"/>
        </w:rPr>
      </w:pPr>
      <w:r w:rsidRPr="00941AA9">
        <w:rPr>
          <w:i/>
          <w:iCs/>
          <w:sz w:val="28"/>
          <w:szCs w:val="28"/>
        </w:rPr>
        <w:t xml:space="preserve">Căn cứ Luật Tổ chức chính quyền địa phương </w:t>
      </w:r>
      <w:r w:rsidR="00C809A2" w:rsidRPr="00941AA9">
        <w:rPr>
          <w:rFonts w:eastAsia="Courier New"/>
          <w:i/>
          <w:spacing w:val="-2"/>
          <w:sz w:val="28"/>
          <w:szCs w:val="28"/>
          <w:lang w:eastAsia="vi-VN"/>
        </w:rPr>
        <w:t>số</w:t>
      </w:r>
      <w:r w:rsidR="009D5573" w:rsidRPr="00941AA9">
        <w:rPr>
          <w:rFonts w:eastAsia="Courier New"/>
          <w:i/>
          <w:spacing w:val="-2"/>
          <w:sz w:val="28"/>
          <w:szCs w:val="28"/>
          <w:lang w:eastAsia="vi-VN"/>
        </w:rPr>
        <w:t xml:space="preserve"> 72/2025/QH1</w:t>
      </w:r>
      <w:r w:rsidR="00194FD5">
        <w:rPr>
          <w:rFonts w:eastAsia="Courier New"/>
          <w:i/>
          <w:spacing w:val="-2"/>
          <w:sz w:val="28"/>
          <w:szCs w:val="28"/>
          <w:lang w:eastAsia="vi-VN"/>
        </w:rPr>
        <w:t>5</w:t>
      </w:r>
      <w:r w:rsidRPr="00941AA9">
        <w:rPr>
          <w:i/>
          <w:iCs/>
          <w:sz w:val="28"/>
          <w:szCs w:val="28"/>
        </w:rPr>
        <w:t>;</w:t>
      </w:r>
    </w:p>
    <w:p w14:paraId="0223E008" w14:textId="77777777" w:rsidR="00F857C5" w:rsidRPr="00941AA9" w:rsidRDefault="00F857C5" w:rsidP="00E33C66">
      <w:pPr>
        <w:spacing w:before="120" w:after="120" w:line="240" w:lineRule="auto"/>
        <w:ind w:firstLine="720"/>
        <w:jc w:val="both"/>
        <w:rPr>
          <w:rFonts w:cs="Times New Roman"/>
          <w:i/>
          <w:iCs/>
          <w:sz w:val="28"/>
          <w:szCs w:val="28"/>
        </w:rPr>
      </w:pPr>
      <w:r w:rsidRPr="00941AA9">
        <w:rPr>
          <w:i/>
          <w:iCs/>
          <w:sz w:val="28"/>
          <w:szCs w:val="28"/>
        </w:rPr>
        <w:t xml:space="preserve">Căn cứ Luật Hỗ trợ doanh nghiệp nhỏ và vừa </w:t>
      </w:r>
      <w:r w:rsidR="009D5573" w:rsidRPr="00941AA9">
        <w:rPr>
          <w:i/>
          <w:iCs/>
          <w:sz w:val="28"/>
          <w:szCs w:val="28"/>
          <w:lang w:val="vi-VN"/>
        </w:rPr>
        <w:t xml:space="preserve">số </w:t>
      </w:r>
      <w:r w:rsidR="009D5573" w:rsidRPr="00941AA9">
        <w:rPr>
          <w:rFonts w:cs="Times New Roman"/>
          <w:i/>
          <w:iCs/>
          <w:sz w:val="28"/>
          <w:szCs w:val="28"/>
          <w:shd w:val="clear" w:color="auto" w:fill="FFFFFF"/>
        </w:rPr>
        <w:t>04/2017/QH14</w:t>
      </w:r>
      <w:r w:rsidRPr="00941AA9">
        <w:rPr>
          <w:rFonts w:cs="Times New Roman"/>
          <w:i/>
          <w:iCs/>
          <w:sz w:val="28"/>
          <w:szCs w:val="28"/>
        </w:rPr>
        <w:t>;</w:t>
      </w:r>
    </w:p>
    <w:p w14:paraId="215931CB" w14:textId="77777777" w:rsidR="00540526" w:rsidRPr="00941AA9" w:rsidRDefault="00540526" w:rsidP="00540526">
      <w:pPr>
        <w:spacing w:before="120" w:after="120" w:line="240" w:lineRule="auto"/>
        <w:ind w:firstLine="720"/>
        <w:jc w:val="both"/>
        <w:rPr>
          <w:rFonts w:cs="Times New Roman"/>
          <w:i/>
          <w:iCs/>
          <w:sz w:val="28"/>
          <w:szCs w:val="28"/>
          <w:lang w:val="vi-VN"/>
        </w:rPr>
      </w:pPr>
      <w:r w:rsidRPr="00941AA9">
        <w:rPr>
          <w:rFonts w:cs="Times New Roman"/>
          <w:i/>
          <w:iCs/>
          <w:sz w:val="28"/>
          <w:szCs w:val="28"/>
          <w:lang w:val="it-IT"/>
        </w:rPr>
        <w:t>Căn cứ Nghị định số </w:t>
      </w:r>
      <w:hyperlink r:id="rId8" w:tgtFrame="_blank" w:tooltip="Nghị định 55/2019/NĐ-CP" w:history="1">
        <w:r w:rsidRPr="00941AA9">
          <w:rPr>
            <w:rStyle w:val="Hyperlink"/>
            <w:rFonts w:cs="Times New Roman"/>
            <w:i/>
            <w:iCs/>
            <w:color w:val="auto"/>
            <w:sz w:val="28"/>
            <w:szCs w:val="28"/>
            <w:u w:val="none"/>
            <w:lang w:val="it-IT"/>
          </w:rPr>
          <w:t>55/2019/N</w:t>
        </w:r>
        <w:bookmarkStart w:id="2" w:name="_GoBack"/>
        <w:bookmarkEnd w:id="2"/>
        <w:r w:rsidRPr="00941AA9">
          <w:rPr>
            <w:rStyle w:val="Hyperlink"/>
            <w:rFonts w:cs="Times New Roman"/>
            <w:i/>
            <w:iCs/>
            <w:color w:val="auto"/>
            <w:sz w:val="28"/>
            <w:szCs w:val="28"/>
            <w:u w:val="none"/>
            <w:lang w:val="it-IT"/>
          </w:rPr>
          <w:t>Đ-CP</w:t>
        </w:r>
      </w:hyperlink>
      <w:r w:rsidRPr="00941AA9">
        <w:rPr>
          <w:rFonts w:cs="Times New Roman"/>
          <w:i/>
          <w:iCs/>
          <w:sz w:val="28"/>
          <w:szCs w:val="28"/>
          <w:lang w:val="it-IT"/>
        </w:rPr>
        <w:t> ngày 24 tháng 6 năm 2019 của Chính phủ về hỗ trợ pháp lý cho doanh nghiệp nhỏ và vừa;</w:t>
      </w:r>
      <w:r w:rsidRPr="00941AA9">
        <w:rPr>
          <w:rFonts w:cs="Times New Roman"/>
          <w:i/>
          <w:iCs/>
          <w:sz w:val="28"/>
          <w:szCs w:val="28"/>
          <w:lang w:val="vi-VN"/>
        </w:rPr>
        <w:t xml:space="preserve"> </w:t>
      </w:r>
    </w:p>
    <w:p w14:paraId="35565777" w14:textId="77777777" w:rsidR="00D555A6" w:rsidRPr="00941AA9" w:rsidRDefault="00F857C5" w:rsidP="00E33C66">
      <w:pPr>
        <w:spacing w:before="120" w:after="120" w:line="240" w:lineRule="auto"/>
        <w:ind w:firstLine="720"/>
        <w:jc w:val="both"/>
        <w:rPr>
          <w:i/>
          <w:iCs/>
          <w:sz w:val="28"/>
          <w:szCs w:val="28"/>
          <w:lang w:val="vi-VN"/>
        </w:rPr>
      </w:pPr>
      <w:r w:rsidRPr="00941AA9">
        <w:rPr>
          <w:i/>
          <w:iCs/>
          <w:sz w:val="28"/>
          <w:szCs w:val="28"/>
        </w:rPr>
        <w:t>Căn cứ Nghị định số 80/2021/NĐ-CP ngày 26 tháng 8 năm 2021 của Chính phủ quy định chi tiết và hướng dẫn thi hành một số điều của Luật Hỗ trợ doanh nghiệp nhỏ và vừa;</w:t>
      </w:r>
      <w:r w:rsidR="00D555A6" w:rsidRPr="00941AA9">
        <w:rPr>
          <w:i/>
          <w:iCs/>
          <w:sz w:val="28"/>
          <w:szCs w:val="28"/>
          <w:lang w:val="vi-VN"/>
        </w:rPr>
        <w:t xml:space="preserve"> </w:t>
      </w:r>
    </w:p>
    <w:p w14:paraId="0C5C8FE6" w14:textId="77777777" w:rsidR="00D555A6" w:rsidRPr="00941AA9" w:rsidRDefault="00D555A6" w:rsidP="00E33C66">
      <w:pPr>
        <w:spacing w:before="120" w:after="120" w:line="240" w:lineRule="auto"/>
        <w:ind w:firstLine="720"/>
        <w:jc w:val="both"/>
        <w:rPr>
          <w:rFonts w:cs="Times New Roman"/>
          <w:sz w:val="28"/>
          <w:szCs w:val="28"/>
        </w:rPr>
      </w:pPr>
      <w:r w:rsidRPr="00941AA9">
        <w:rPr>
          <w:rFonts w:cs="Times New Roman"/>
          <w:i/>
          <w:iCs/>
          <w:sz w:val="28"/>
          <w:szCs w:val="28"/>
          <w:lang w:val="sv-SE"/>
        </w:rPr>
        <w:t>Căn cứ Thông tư số </w:t>
      </w:r>
      <w:hyperlink r:id="rId9" w:tgtFrame="_blank" w:tooltip="Thông tư 64/2021/TT-BTC" w:history="1">
        <w:r w:rsidRPr="00941AA9">
          <w:rPr>
            <w:rStyle w:val="Hyperlink"/>
            <w:rFonts w:cs="Times New Roman"/>
            <w:i/>
            <w:iCs/>
            <w:color w:val="auto"/>
            <w:sz w:val="28"/>
            <w:szCs w:val="28"/>
            <w:u w:val="none"/>
            <w:lang w:val="sv-SE"/>
          </w:rPr>
          <w:t>64/2021/TT-BTC</w:t>
        </w:r>
      </w:hyperlink>
      <w:r w:rsidRPr="00941AA9">
        <w:rPr>
          <w:rFonts w:cs="Times New Roman"/>
          <w:i/>
          <w:iCs/>
          <w:sz w:val="28"/>
          <w:szCs w:val="28"/>
          <w:lang w:val="sv-SE"/>
        </w:rPr>
        <w:t> ngày 29 tháng 7 năm 2021 của Bộ trưởng Bộ Tài chính hướng dẫn lập dự toán, quản lý, sử dụng và quyết toán kinh phí ngân sách nhà nước phục vụ hoạt động hỗ trợ pháp lý cho doanh nghiệp nhỏ và vừa</w:t>
      </w:r>
      <w:r w:rsidRPr="00941AA9">
        <w:rPr>
          <w:rFonts w:cs="Times New Roman"/>
          <w:i/>
          <w:iCs/>
          <w:sz w:val="28"/>
          <w:szCs w:val="28"/>
          <w:lang w:val="it-IT"/>
        </w:rPr>
        <w:t>;</w:t>
      </w:r>
    </w:p>
    <w:p w14:paraId="5609120A" w14:textId="260F0804" w:rsidR="000D585B" w:rsidRPr="00941AA9" w:rsidRDefault="00F857C5" w:rsidP="00E33C66">
      <w:pPr>
        <w:spacing w:before="120" w:after="120" w:line="240" w:lineRule="auto"/>
        <w:ind w:firstLine="720"/>
        <w:jc w:val="both"/>
        <w:rPr>
          <w:i/>
          <w:iCs/>
          <w:sz w:val="28"/>
          <w:szCs w:val="28"/>
        </w:rPr>
      </w:pPr>
      <w:r w:rsidRPr="00941AA9">
        <w:rPr>
          <w:i/>
          <w:iCs/>
          <w:sz w:val="28"/>
          <w:szCs w:val="28"/>
        </w:rPr>
        <w:t xml:space="preserve">Xét Tờ trình số </w:t>
      </w:r>
      <w:r w:rsidR="0012512E" w:rsidRPr="00941AA9">
        <w:rPr>
          <w:i/>
          <w:iCs/>
          <w:sz w:val="28"/>
          <w:szCs w:val="28"/>
        </w:rPr>
        <w:t>196</w:t>
      </w:r>
      <w:r w:rsidRPr="00941AA9">
        <w:rPr>
          <w:i/>
          <w:iCs/>
          <w:sz w:val="28"/>
          <w:szCs w:val="28"/>
        </w:rPr>
        <w:t xml:space="preserve">/TTr-UBND ngày </w:t>
      </w:r>
      <w:r w:rsidR="0012512E" w:rsidRPr="00941AA9">
        <w:rPr>
          <w:i/>
          <w:iCs/>
          <w:sz w:val="28"/>
          <w:szCs w:val="28"/>
        </w:rPr>
        <w:t xml:space="preserve">16 </w:t>
      </w:r>
      <w:r w:rsidRPr="00941AA9">
        <w:rPr>
          <w:i/>
          <w:iCs/>
          <w:sz w:val="28"/>
          <w:szCs w:val="28"/>
        </w:rPr>
        <w:t>tháng</w:t>
      </w:r>
      <w:r w:rsidR="0012512E" w:rsidRPr="00941AA9">
        <w:rPr>
          <w:i/>
          <w:iCs/>
          <w:sz w:val="28"/>
          <w:szCs w:val="28"/>
        </w:rPr>
        <w:t xml:space="preserve"> 10 </w:t>
      </w:r>
      <w:r w:rsidRPr="00941AA9">
        <w:rPr>
          <w:i/>
          <w:iCs/>
          <w:sz w:val="28"/>
          <w:szCs w:val="28"/>
        </w:rPr>
        <w:t>năm 2025 của Ủy ban nhân dân</w:t>
      </w:r>
      <w:r w:rsidR="00044C40" w:rsidRPr="00941AA9">
        <w:rPr>
          <w:i/>
          <w:iCs/>
          <w:sz w:val="28"/>
          <w:szCs w:val="28"/>
        </w:rPr>
        <w:t xml:space="preserve"> </w:t>
      </w:r>
      <w:r w:rsidR="00B409BF" w:rsidRPr="00941AA9">
        <w:rPr>
          <w:i/>
          <w:iCs/>
          <w:sz w:val="28"/>
          <w:szCs w:val="28"/>
        </w:rPr>
        <w:t xml:space="preserve">thành phố </w:t>
      </w:r>
      <w:r w:rsidRPr="00941AA9">
        <w:rPr>
          <w:i/>
          <w:iCs/>
          <w:sz w:val="28"/>
          <w:szCs w:val="28"/>
        </w:rPr>
        <w:t xml:space="preserve">dự thảo Nghị quyết </w:t>
      </w:r>
      <w:r w:rsidR="00D555A6" w:rsidRPr="00941AA9">
        <w:rPr>
          <w:i/>
          <w:sz w:val="28"/>
          <w:szCs w:val="28"/>
          <w:lang w:val="vi-VN"/>
        </w:rPr>
        <w:t>q</w:t>
      </w:r>
      <w:r w:rsidR="00D555A6" w:rsidRPr="00941AA9">
        <w:rPr>
          <w:i/>
          <w:sz w:val="28"/>
          <w:szCs w:val="28"/>
          <w:lang w:val="it-IT"/>
        </w:rPr>
        <w:t xml:space="preserve">uy định  mức chi phục vụ hoạt động hỗ trợ pháp lý cho doanh nghiệp nhỏ và vừa trên địa bàn </w:t>
      </w:r>
      <w:r w:rsidR="00D555A6" w:rsidRPr="00941AA9">
        <w:rPr>
          <w:i/>
          <w:sz w:val="28"/>
          <w:szCs w:val="28"/>
          <w:lang w:val="vi-VN"/>
        </w:rPr>
        <w:t>thành phố Cần Thơ</w:t>
      </w:r>
      <w:r w:rsidRPr="00941AA9">
        <w:rPr>
          <w:i/>
          <w:iCs/>
          <w:sz w:val="28"/>
          <w:szCs w:val="28"/>
        </w:rPr>
        <w:t xml:space="preserve">; Báo cáo thẩm tra của Ban Kinh tế - Ngân sách Hội đồng nhân dân </w:t>
      </w:r>
      <w:r w:rsidR="00190AD4" w:rsidRPr="00941AA9">
        <w:rPr>
          <w:i/>
          <w:sz w:val="28"/>
          <w:szCs w:val="28"/>
        </w:rPr>
        <w:t>thành phố</w:t>
      </w:r>
      <w:r w:rsidRPr="00941AA9">
        <w:rPr>
          <w:i/>
          <w:iCs/>
          <w:sz w:val="28"/>
          <w:szCs w:val="28"/>
        </w:rPr>
        <w:t xml:space="preserve">; ý kiến thảo luận của đại biểu Hội đồng nhân dân </w:t>
      </w:r>
      <w:r w:rsidR="00190AD4" w:rsidRPr="00941AA9">
        <w:rPr>
          <w:i/>
          <w:sz w:val="28"/>
          <w:szCs w:val="28"/>
        </w:rPr>
        <w:t>thành phố</w:t>
      </w:r>
      <w:r w:rsidRPr="00941AA9">
        <w:rPr>
          <w:i/>
          <w:iCs/>
          <w:sz w:val="28"/>
          <w:szCs w:val="28"/>
        </w:rPr>
        <w:t xml:space="preserve"> tại kỳ họp</w:t>
      </w:r>
      <w:r w:rsidR="000D585B" w:rsidRPr="00941AA9">
        <w:rPr>
          <w:i/>
          <w:iCs/>
          <w:sz w:val="28"/>
          <w:szCs w:val="28"/>
        </w:rPr>
        <w:t>;</w:t>
      </w:r>
    </w:p>
    <w:p w14:paraId="3505FF45" w14:textId="764523E5" w:rsidR="000D585B" w:rsidRPr="00941AA9" w:rsidRDefault="000D585B" w:rsidP="00E33C66">
      <w:pPr>
        <w:spacing w:before="120" w:after="120" w:line="240" w:lineRule="auto"/>
        <w:ind w:firstLine="720"/>
        <w:jc w:val="both"/>
        <w:rPr>
          <w:i/>
          <w:sz w:val="28"/>
          <w:szCs w:val="28"/>
        </w:rPr>
      </w:pPr>
      <w:r w:rsidRPr="00941AA9">
        <w:rPr>
          <w:i/>
          <w:spacing w:val="-6"/>
          <w:sz w:val="28"/>
          <w:szCs w:val="28"/>
          <w:lang w:val="es-CO"/>
        </w:rPr>
        <w:t>Hội đồng nhân dân</w:t>
      </w:r>
      <w:r w:rsidR="008477CE" w:rsidRPr="00941AA9">
        <w:rPr>
          <w:i/>
          <w:spacing w:val="-6"/>
          <w:sz w:val="28"/>
          <w:szCs w:val="28"/>
          <w:lang w:val="es-CO"/>
        </w:rPr>
        <w:t xml:space="preserve"> </w:t>
      </w:r>
      <w:r w:rsidRPr="00941AA9">
        <w:rPr>
          <w:i/>
          <w:spacing w:val="-6"/>
          <w:sz w:val="28"/>
          <w:szCs w:val="28"/>
          <w:lang w:val="es-CO"/>
        </w:rPr>
        <w:t xml:space="preserve">ban hành Nghị quyết quy định </w:t>
      </w:r>
      <w:r w:rsidR="008477CE" w:rsidRPr="00941AA9">
        <w:rPr>
          <w:i/>
          <w:spacing w:val="-6"/>
          <w:sz w:val="28"/>
          <w:szCs w:val="28"/>
          <w:lang w:val="es-CO"/>
        </w:rPr>
        <w:t>mức chi phục vụ hoạt động hỗ trợ pháp lý cho</w:t>
      </w:r>
      <w:r w:rsidRPr="00941AA9">
        <w:rPr>
          <w:i/>
          <w:sz w:val="28"/>
          <w:szCs w:val="28"/>
        </w:rPr>
        <w:t xml:space="preserve"> doanh nghiệp nhỏ và vừa trên địa bàn thành phố Cần Thơ.</w:t>
      </w:r>
    </w:p>
    <w:bookmarkEnd w:id="1"/>
    <w:p w14:paraId="421EDAA6" w14:textId="77777777" w:rsidR="00D555A6" w:rsidRPr="00941AA9" w:rsidRDefault="00540D60" w:rsidP="00E33C66">
      <w:pPr>
        <w:pStyle w:val="NormalWeb"/>
        <w:shd w:val="clear" w:color="auto" w:fill="FFFFFF"/>
        <w:spacing w:before="120" w:beforeAutospacing="0" w:after="0" w:afterAutospacing="0"/>
        <w:ind w:firstLine="720"/>
        <w:jc w:val="both"/>
        <w:rPr>
          <w:sz w:val="28"/>
          <w:szCs w:val="28"/>
        </w:rPr>
      </w:pPr>
      <w:r w:rsidRPr="00941AA9">
        <w:rPr>
          <w:sz w:val="28"/>
          <w:szCs w:val="28"/>
          <w:lang w:val="pt-BR"/>
        </w:rPr>
        <w:t> </w:t>
      </w:r>
      <w:r w:rsidR="00D555A6" w:rsidRPr="00941AA9">
        <w:rPr>
          <w:b/>
          <w:bCs/>
          <w:sz w:val="28"/>
          <w:szCs w:val="28"/>
          <w:lang w:val="it-IT"/>
        </w:rPr>
        <w:t>Điều 1. </w:t>
      </w:r>
      <w:r w:rsidR="00D555A6" w:rsidRPr="00941AA9">
        <w:rPr>
          <w:b/>
          <w:sz w:val="28"/>
          <w:szCs w:val="28"/>
          <w:lang w:val="it-IT"/>
        </w:rPr>
        <w:t>Phạm vi điều chỉnh và đối tượng áp dụng</w:t>
      </w:r>
    </w:p>
    <w:p w14:paraId="34B6F151" w14:textId="77777777" w:rsidR="00D555A6" w:rsidRPr="00941AA9" w:rsidRDefault="00D555A6" w:rsidP="00E33C66">
      <w:pPr>
        <w:pStyle w:val="NormalWeb"/>
        <w:shd w:val="clear" w:color="auto" w:fill="FFFFFF"/>
        <w:spacing w:before="120" w:beforeAutospacing="0" w:after="0" w:afterAutospacing="0"/>
        <w:ind w:firstLine="720"/>
        <w:jc w:val="both"/>
        <w:rPr>
          <w:sz w:val="28"/>
          <w:szCs w:val="28"/>
        </w:rPr>
      </w:pPr>
      <w:r w:rsidRPr="00941AA9">
        <w:rPr>
          <w:sz w:val="28"/>
          <w:szCs w:val="28"/>
          <w:lang w:val="it-IT"/>
        </w:rPr>
        <w:t>1. Phạm vi điều chỉnh</w:t>
      </w:r>
    </w:p>
    <w:p w14:paraId="69547030" w14:textId="77777777" w:rsidR="00D555A6" w:rsidRPr="00941AA9" w:rsidRDefault="00D555A6" w:rsidP="00E33C66">
      <w:pPr>
        <w:pStyle w:val="NormalWeb"/>
        <w:shd w:val="clear" w:color="auto" w:fill="FFFFFF"/>
        <w:spacing w:before="120" w:beforeAutospacing="0" w:after="0" w:afterAutospacing="0"/>
        <w:ind w:firstLine="720"/>
        <w:jc w:val="both"/>
        <w:rPr>
          <w:sz w:val="28"/>
          <w:szCs w:val="28"/>
        </w:rPr>
      </w:pPr>
      <w:r w:rsidRPr="00941AA9">
        <w:rPr>
          <w:sz w:val="28"/>
          <w:szCs w:val="28"/>
          <w:lang w:val="it-IT"/>
        </w:rPr>
        <w:t xml:space="preserve">Quy định mức chi phục vụ hoạt động hỗ trợ pháp lý cho doanh nghiệp nhỏ và vừa trên địa bàn </w:t>
      </w:r>
      <w:r w:rsidRPr="00941AA9">
        <w:rPr>
          <w:sz w:val="28"/>
          <w:szCs w:val="28"/>
          <w:lang w:val="vi-VN"/>
        </w:rPr>
        <w:t>thành phố Cần Thơ</w:t>
      </w:r>
      <w:r w:rsidRPr="00941AA9">
        <w:rPr>
          <w:sz w:val="28"/>
          <w:szCs w:val="28"/>
          <w:lang w:val="it-IT"/>
        </w:rPr>
        <w:t>.</w:t>
      </w:r>
    </w:p>
    <w:p w14:paraId="6760D161" w14:textId="77777777" w:rsidR="00D555A6" w:rsidRPr="00941AA9" w:rsidRDefault="00D555A6" w:rsidP="00E33C66">
      <w:pPr>
        <w:pStyle w:val="NormalWeb"/>
        <w:shd w:val="clear" w:color="auto" w:fill="FFFFFF"/>
        <w:spacing w:before="120" w:beforeAutospacing="0" w:after="0" w:afterAutospacing="0"/>
        <w:ind w:firstLine="720"/>
        <w:jc w:val="both"/>
        <w:rPr>
          <w:sz w:val="28"/>
          <w:szCs w:val="28"/>
        </w:rPr>
      </w:pPr>
      <w:r w:rsidRPr="00941AA9">
        <w:rPr>
          <w:sz w:val="28"/>
          <w:szCs w:val="28"/>
          <w:lang w:val="it-IT"/>
        </w:rPr>
        <w:t>2.</w:t>
      </w:r>
      <w:r w:rsidRPr="00941AA9">
        <w:rPr>
          <w:b/>
          <w:bCs/>
          <w:sz w:val="28"/>
          <w:szCs w:val="28"/>
          <w:lang w:val="it-IT"/>
        </w:rPr>
        <w:t> </w:t>
      </w:r>
      <w:r w:rsidRPr="00941AA9">
        <w:rPr>
          <w:sz w:val="28"/>
          <w:szCs w:val="28"/>
          <w:lang w:val="de-CH"/>
        </w:rPr>
        <w:t>Đối tượng áp dụng</w:t>
      </w:r>
    </w:p>
    <w:p w14:paraId="084D5E51" w14:textId="77777777" w:rsidR="00D555A6" w:rsidRPr="00941AA9" w:rsidRDefault="009D5573" w:rsidP="00E33C66">
      <w:pPr>
        <w:pStyle w:val="NormalWeb"/>
        <w:shd w:val="clear" w:color="auto" w:fill="FFFFFF"/>
        <w:spacing w:before="120" w:beforeAutospacing="0" w:after="0" w:afterAutospacing="0"/>
        <w:ind w:firstLine="720"/>
        <w:jc w:val="both"/>
        <w:rPr>
          <w:sz w:val="28"/>
          <w:szCs w:val="28"/>
        </w:rPr>
      </w:pPr>
      <w:r w:rsidRPr="00941AA9">
        <w:rPr>
          <w:sz w:val="28"/>
          <w:szCs w:val="28"/>
          <w:lang w:val="vi-VN"/>
        </w:rPr>
        <w:t>a)</w:t>
      </w:r>
      <w:r w:rsidR="00D555A6" w:rsidRPr="00941AA9">
        <w:rPr>
          <w:sz w:val="28"/>
          <w:szCs w:val="28"/>
          <w:lang w:val="de-CH"/>
        </w:rPr>
        <w:t xml:space="preserve"> Sở, ban, ngành </w:t>
      </w:r>
      <w:r w:rsidR="00DC57BA" w:rsidRPr="00941AA9">
        <w:rPr>
          <w:sz w:val="28"/>
          <w:szCs w:val="28"/>
          <w:lang w:val="vi-VN"/>
        </w:rPr>
        <w:t>thành phố Cần Thơ</w:t>
      </w:r>
      <w:r w:rsidR="00D555A6" w:rsidRPr="00941AA9">
        <w:rPr>
          <w:sz w:val="28"/>
          <w:szCs w:val="28"/>
          <w:lang w:val="de-CH"/>
        </w:rPr>
        <w:t xml:space="preserve">; Ủy ban nhân dân </w:t>
      </w:r>
      <w:r w:rsidR="00D555A6" w:rsidRPr="00941AA9">
        <w:rPr>
          <w:sz w:val="28"/>
          <w:szCs w:val="28"/>
          <w:lang w:val="vi-VN"/>
        </w:rPr>
        <w:t>xã, phường</w:t>
      </w:r>
      <w:r w:rsidR="00D555A6" w:rsidRPr="00941AA9">
        <w:rPr>
          <w:sz w:val="28"/>
          <w:szCs w:val="28"/>
          <w:lang w:val="de-CH"/>
        </w:rPr>
        <w:t>.</w:t>
      </w:r>
    </w:p>
    <w:p w14:paraId="1B28085E" w14:textId="77777777" w:rsidR="00D555A6" w:rsidRPr="00941AA9" w:rsidRDefault="009D5573" w:rsidP="00E33C66">
      <w:pPr>
        <w:pStyle w:val="NormalWeb"/>
        <w:shd w:val="clear" w:color="auto" w:fill="FFFFFF"/>
        <w:spacing w:before="120" w:beforeAutospacing="0" w:after="0" w:afterAutospacing="0"/>
        <w:ind w:firstLine="720"/>
        <w:jc w:val="both"/>
        <w:rPr>
          <w:sz w:val="28"/>
          <w:szCs w:val="28"/>
        </w:rPr>
      </w:pPr>
      <w:r w:rsidRPr="00941AA9">
        <w:rPr>
          <w:sz w:val="28"/>
          <w:szCs w:val="28"/>
          <w:lang w:val="vi-VN"/>
        </w:rPr>
        <w:t>b)</w:t>
      </w:r>
      <w:r w:rsidR="00D555A6" w:rsidRPr="00941AA9">
        <w:rPr>
          <w:sz w:val="28"/>
          <w:szCs w:val="28"/>
          <w:lang w:val="de-CH"/>
        </w:rPr>
        <w:t xml:space="preserve"> Doanh nghiệp nhỏ và vừa.</w:t>
      </w:r>
    </w:p>
    <w:p w14:paraId="69D5C7CD" w14:textId="77777777" w:rsidR="00D555A6" w:rsidRPr="00941AA9" w:rsidRDefault="009D5573" w:rsidP="00E33C66">
      <w:pPr>
        <w:pStyle w:val="NormalWeb"/>
        <w:shd w:val="clear" w:color="auto" w:fill="FFFFFF"/>
        <w:spacing w:before="120" w:beforeAutospacing="0" w:after="0" w:afterAutospacing="0"/>
        <w:ind w:firstLine="720"/>
        <w:jc w:val="both"/>
        <w:rPr>
          <w:sz w:val="28"/>
          <w:szCs w:val="28"/>
        </w:rPr>
      </w:pPr>
      <w:r w:rsidRPr="00941AA9">
        <w:rPr>
          <w:sz w:val="28"/>
          <w:szCs w:val="28"/>
          <w:lang w:val="vi-VN"/>
        </w:rPr>
        <w:t>c)</w:t>
      </w:r>
      <w:r w:rsidR="00D555A6" w:rsidRPr="00941AA9">
        <w:rPr>
          <w:sz w:val="28"/>
          <w:szCs w:val="28"/>
          <w:lang w:val="de-CH"/>
        </w:rPr>
        <w:t xml:space="preserve"> Tổ chức đại diện cho doanh nghiệp.</w:t>
      </w:r>
    </w:p>
    <w:p w14:paraId="495EF284" w14:textId="77777777" w:rsidR="00D555A6" w:rsidRPr="00941AA9" w:rsidRDefault="009D5573" w:rsidP="00E33C66">
      <w:pPr>
        <w:pStyle w:val="NormalWeb"/>
        <w:shd w:val="clear" w:color="auto" w:fill="FFFFFF"/>
        <w:spacing w:before="120" w:beforeAutospacing="0" w:after="0" w:afterAutospacing="0"/>
        <w:ind w:firstLine="720"/>
        <w:jc w:val="both"/>
        <w:rPr>
          <w:sz w:val="28"/>
          <w:szCs w:val="28"/>
        </w:rPr>
      </w:pPr>
      <w:r w:rsidRPr="00941AA9">
        <w:rPr>
          <w:sz w:val="28"/>
          <w:szCs w:val="28"/>
          <w:lang w:val="vi-VN"/>
        </w:rPr>
        <w:t>d)</w:t>
      </w:r>
      <w:r w:rsidR="00D555A6" w:rsidRPr="00941AA9">
        <w:rPr>
          <w:sz w:val="28"/>
          <w:szCs w:val="28"/>
          <w:lang w:val="de-CH"/>
        </w:rPr>
        <w:t xml:space="preserve"> Cơ quan, tổ chức và cá nhân cung cấp dịch vụ hỗ trợ pháp lý cho doanh nghiệp nhỏ và vừa.</w:t>
      </w:r>
    </w:p>
    <w:p w14:paraId="5A8A9322" w14:textId="77777777" w:rsidR="00D555A6" w:rsidRPr="00941AA9" w:rsidRDefault="009D5573" w:rsidP="00E33C66">
      <w:pPr>
        <w:pStyle w:val="NormalWeb"/>
        <w:shd w:val="clear" w:color="auto" w:fill="FFFFFF"/>
        <w:spacing w:before="120" w:beforeAutospacing="0" w:after="0" w:afterAutospacing="0"/>
        <w:ind w:firstLine="720"/>
        <w:jc w:val="both"/>
        <w:rPr>
          <w:sz w:val="28"/>
          <w:szCs w:val="28"/>
          <w:lang w:val="vi-VN"/>
        </w:rPr>
      </w:pPr>
      <w:r w:rsidRPr="00941AA9">
        <w:rPr>
          <w:sz w:val="28"/>
          <w:szCs w:val="28"/>
          <w:lang w:val="vi-VN"/>
        </w:rPr>
        <w:lastRenderedPageBreak/>
        <w:t>đ)</w:t>
      </w:r>
      <w:r w:rsidR="00D555A6" w:rsidRPr="00941AA9">
        <w:rPr>
          <w:sz w:val="28"/>
          <w:szCs w:val="28"/>
          <w:lang w:val="de-CH"/>
        </w:rPr>
        <w:t xml:space="preserve"> Cơ quan, tổ chức và cá nhân khác có liên quan đến hỗ trợ pháp lý cho doanh nghiệp nhỏ và vừa</w:t>
      </w:r>
      <w:r w:rsidR="0008712A" w:rsidRPr="00941AA9">
        <w:rPr>
          <w:sz w:val="28"/>
          <w:szCs w:val="28"/>
          <w:lang w:val="vi-VN"/>
        </w:rPr>
        <w:t>.</w:t>
      </w:r>
    </w:p>
    <w:p w14:paraId="113B6FBF" w14:textId="77777777" w:rsidR="00D555A6" w:rsidRPr="00941AA9" w:rsidRDefault="00D555A6" w:rsidP="00E33C66">
      <w:pPr>
        <w:pStyle w:val="NormalWeb"/>
        <w:shd w:val="clear" w:color="auto" w:fill="FFFFFF"/>
        <w:spacing w:before="120" w:beforeAutospacing="0" w:after="0" w:afterAutospacing="0"/>
        <w:ind w:firstLine="720"/>
        <w:jc w:val="both"/>
        <w:rPr>
          <w:sz w:val="28"/>
          <w:szCs w:val="28"/>
        </w:rPr>
      </w:pPr>
      <w:r w:rsidRPr="00941AA9">
        <w:rPr>
          <w:b/>
          <w:bCs/>
          <w:sz w:val="28"/>
          <w:szCs w:val="28"/>
          <w:lang w:val="de-CH"/>
        </w:rPr>
        <w:t>Điều 2. Nội dung chi và mức chi</w:t>
      </w:r>
    </w:p>
    <w:p w14:paraId="303AB78C" w14:textId="77777777" w:rsidR="009D5573" w:rsidRPr="00941AA9" w:rsidRDefault="009D5573" w:rsidP="00E33C66">
      <w:pPr>
        <w:pStyle w:val="NormalWeb"/>
        <w:shd w:val="clear" w:color="auto" w:fill="FFFFFF"/>
        <w:spacing w:before="120" w:beforeAutospacing="0" w:after="0" w:afterAutospacing="0"/>
        <w:ind w:firstLine="720"/>
        <w:jc w:val="both"/>
        <w:rPr>
          <w:b/>
          <w:spacing w:val="-1"/>
          <w:sz w:val="28"/>
          <w:szCs w:val="28"/>
        </w:rPr>
      </w:pPr>
      <w:r w:rsidRPr="00941AA9">
        <w:rPr>
          <w:spacing w:val="-1"/>
          <w:sz w:val="28"/>
          <w:szCs w:val="28"/>
          <w:lang w:val="nl-NL"/>
        </w:rPr>
        <w:t>1. Chi xây dựng, quản lý, duy trì, cập nhật, khai thác và sử dụng các dữ liệu, cơ sở dữ liệu phục vụ hỗ trợ pháp lý cho doanh nghiệp nhỏ và vừa theo quy định tại Điều 5, Điều 6, Điều 7, Điều 8 và Điều 9 Nghị định số </w:t>
      </w:r>
      <w:hyperlink r:id="rId10" w:tgtFrame="_blank" w:tooltip="Nghị định 55/2019/NĐ-CP" w:history="1">
        <w:r w:rsidRPr="00941AA9">
          <w:rPr>
            <w:rStyle w:val="Hyperlink"/>
            <w:color w:val="auto"/>
            <w:spacing w:val="-1"/>
            <w:sz w:val="28"/>
            <w:szCs w:val="28"/>
            <w:u w:val="none"/>
            <w:lang w:val="nl-NL"/>
          </w:rPr>
          <w:t>55/2019/NĐ-CP</w:t>
        </w:r>
      </w:hyperlink>
      <w:r w:rsidRPr="00941AA9">
        <w:rPr>
          <w:spacing w:val="-1"/>
          <w:sz w:val="28"/>
          <w:szCs w:val="28"/>
          <w:lang w:val="nl-NL"/>
        </w:rPr>
        <w:t> </w:t>
      </w:r>
      <w:r w:rsidRPr="00941AA9">
        <w:rPr>
          <w:spacing w:val="-1"/>
          <w:sz w:val="28"/>
          <w:szCs w:val="28"/>
          <w:lang w:val="it-IT"/>
        </w:rPr>
        <w:t>ngày 24 tháng 6 năm 2019 của Chính phủ</w:t>
      </w:r>
      <w:r w:rsidR="00DE1282" w:rsidRPr="00941AA9">
        <w:rPr>
          <w:spacing w:val="-1"/>
          <w:sz w:val="28"/>
          <w:szCs w:val="28"/>
          <w:lang w:val="vi-VN"/>
        </w:rPr>
        <w:t xml:space="preserve"> </w:t>
      </w:r>
      <w:r w:rsidR="00DE1282" w:rsidRPr="00941AA9">
        <w:rPr>
          <w:iCs/>
          <w:spacing w:val="-1"/>
          <w:sz w:val="28"/>
          <w:szCs w:val="28"/>
          <w:shd w:val="clear" w:color="auto" w:fill="FFFFFF"/>
        </w:rPr>
        <w:t>về hỗ trợ pháp lý cho doanh nghiệp nhỏ và vừa</w:t>
      </w:r>
      <w:r w:rsidRPr="00941AA9">
        <w:rPr>
          <w:spacing w:val="-1"/>
          <w:sz w:val="28"/>
          <w:szCs w:val="28"/>
          <w:lang w:val="nl-NL"/>
        </w:rPr>
        <w:t>: Thực hiện theo quy định tại Nghị định số </w:t>
      </w:r>
      <w:hyperlink r:id="rId11" w:tgtFrame="_blank" w:tooltip="Nghị định 73/2019/NĐ-CP" w:history="1">
        <w:r w:rsidRPr="00941AA9">
          <w:rPr>
            <w:rStyle w:val="Hyperlink"/>
            <w:color w:val="auto"/>
            <w:spacing w:val="-1"/>
            <w:sz w:val="28"/>
            <w:szCs w:val="28"/>
            <w:u w:val="none"/>
            <w:lang w:val="nl-NL"/>
          </w:rPr>
          <w:t>73/2019/NĐ-CP</w:t>
        </w:r>
      </w:hyperlink>
      <w:r w:rsidRPr="00941AA9">
        <w:rPr>
          <w:spacing w:val="-1"/>
          <w:sz w:val="28"/>
          <w:szCs w:val="28"/>
          <w:lang w:val="nl-NL"/>
        </w:rPr>
        <w:t> ngày 05 tháng 9 năm 2019 của Chính phủ quy định quản lý đầu tư ứng dụng công nghệ thông tin sử dụng nguồn vốn ngân sách nhà nước, các văn bản hiện hành về chi ứng dụng công nghệ thông tin và các định mức kinh tế - kỹ thuật trong lĩnh vực thông tin và truyền thông</w:t>
      </w:r>
      <w:r w:rsidR="00DE1282" w:rsidRPr="00941AA9">
        <w:rPr>
          <w:spacing w:val="-1"/>
          <w:sz w:val="28"/>
          <w:szCs w:val="28"/>
          <w:lang w:val="vi-VN"/>
        </w:rPr>
        <w:t xml:space="preserve"> được sửa đổi, bổ sung bởi</w:t>
      </w:r>
      <w:r w:rsidRPr="00941AA9">
        <w:rPr>
          <w:spacing w:val="-1"/>
          <w:sz w:val="28"/>
          <w:szCs w:val="28"/>
          <w:lang w:val="vi-VN"/>
        </w:rPr>
        <w:t xml:space="preserve"> Nghị định số </w:t>
      </w:r>
      <w:r w:rsidRPr="00941AA9">
        <w:rPr>
          <w:spacing w:val="-1"/>
          <w:sz w:val="28"/>
          <w:szCs w:val="28"/>
          <w:shd w:val="clear" w:color="auto" w:fill="FFFFFF"/>
        </w:rPr>
        <w:t>82/2024/NĐ-CP</w:t>
      </w:r>
      <w:r w:rsidRPr="00941AA9">
        <w:rPr>
          <w:spacing w:val="-1"/>
          <w:sz w:val="28"/>
          <w:szCs w:val="28"/>
          <w:lang w:val="nl-NL"/>
        </w:rPr>
        <w:t>.</w:t>
      </w:r>
    </w:p>
    <w:p w14:paraId="57A0426F" w14:textId="538B977D" w:rsidR="009D5573" w:rsidRPr="00941AA9" w:rsidRDefault="009D5573" w:rsidP="00E33C66">
      <w:pPr>
        <w:pStyle w:val="NormalWeb"/>
        <w:shd w:val="clear" w:color="auto" w:fill="FFFFFF"/>
        <w:spacing w:before="120" w:beforeAutospacing="0" w:after="0" w:afterAutospacing="0"/>
        <w:ind w:firstLine="720"/>
        <w:jc w:val="both"/>
        <w:rPr>
          <w:sz w:val="28"/>
          <w:szCs w:val="28"/>
        </w:rPr>
      </w:pPr>
      <w:r w:rsidRPr="00941AA9">
        <w:rPr>
          <w:sz w:val="28"/>
          <w:szCs w:val="28"/>
          <w:lang w:val="sv-SE"/>
        </w:rPr>
        <w:t>2. Chi hoạt động cung cấp thông tin pháp luật trong nước, thông tin pháp luật nước ngoài, pháp luật quốc tế, cảnh báo rủi ro pháp lý và chính sách của ngành, lĩnh vực, địa phương liên quan đến lĩnh vực hoạt động của doanh nghiệp nhỏ và vừa theo quy định tại </w:t>
      </w:r>
      <w:bookmarkStart w:id="3" w:name="dc_4"/>
      <w:r w:rsidRPr="00941AA9">
        <w:rPr>
          <w:sz w:val="28"/>
          <w:szCs w:val="28"/>
          <w:lang w:val="sv-SE"/>
        </w:rPr>
        <w:t>điểm a khoản 2 Điều 10 Nghị định số 55/2019/NĐ-CP</w:t>
      </w:r>
      <w:bookmarkEnd w:id="3"/>
      <w:r w:rsidR="00335E74" w:rsidRPr="00941AA9">
        <w:rPr>
          <w:sz w:val="28"/>
          <w:szCs w:val="28"/>
          <w:lang w:val="sv-SE"/>
        </w:rPr>
        <w:t xml:space="preserve"> </w:t>
      </w:r>
      <w:r w:rsidRPr="00941AA9">
        <w:rPr>
          <w:sz w:val="28"/>
          <w:szCs w:val="28"/>
          <w:lang w:val="sv-SE"/>
        </w:rPr>
        <w:t>dưới các hình thức: Tài liệu viết; dữ liệu điện tử (bản tin pháp luật, phóng sự, chuyên đề, chuyên mục nâng cao kiến thức pháp luật) để đăng tải trên các phương tiện truyền thông; mức chi cụ thể như sau:</w:t>
      </w:r>
    </w:p>
    <w:p w14:paraId="3A218E97" w14:textId="77777777" w:rsidR="009D5573" w:rsidRPr="00941AA9" w:rsidRDefault="009D5573" w:rsidP="00E33C66">
      <w:pPr>
        <w:pStyle w:val="NormalWeb"/>
        <w:shd w:val="clear" w:color="auto" w:fill="FFFFFF"/>
        <w:spacing w:before="120" w:beforeAutospacing="0" w:after="0" w:afterAutospacing="0"/>
        <w:ind w:firstLine="720"/>
        <w:jc w:val="both"/>
        <w:rPr>
          <w:sz w:val="28"/>
          <w:szCs w:val="28"/>
        </w:rPr>
      </w:pPr>
      <w:r w:rsidRPr="00941AA9">
        <w:rPr>
          <w:sz w:val="28"/>
          <w:szCs w:val="28"/>
          <w:lang w:val="sv-SE"/>
        </w:rPr>
        <w:t>a) Chi biên soạn sách, tài liệu:</w:t>
      </w:r>
      <w:r w:rsidR="00DE1282" w:rsidRPr="00941AA9">
        <w:rPr>
          <w:sz w:val="28"/>
          <w:szCs w:val="28"/>
          <w:shd w:val="clear" w:color="auto" w:fill="FFFFFF"/>
        </w:rPr>
        <w:t xml:space="preserve"> Thực hiện theo quy định về chi xây dựng chương trình đào tạo, biên soạn giáo trình môn học theo quy định tại Thông tư số </w:t>
      </w:r>
      <w:bookmarkStart w:id="4" w:name="tvpllink_rhelguhmxr"/>
      <w:r w:rsidR="00DE1282" w:rsidRPr="00941AA9">
        <w:rPr>
          <w:sz w:val="28"/>
          <w:szCs w:val="28"/>
        </w:rPr>
        <w:fldChar w:fldCharType="begin"/>
      </w:r>
      <w:r w:rsidR="00DE1282" w:rsidRPr="00941AA9">
        <w:rPr>
          <w:sz w:val="28"/>
          <w:szCs w:val="28"/>
        </w:rPr>
        <w:instrText xml:space="preserve"> HYPERLINK "https://thuvienphapluat.vn/van-ban/tai-chinh-nha-nuoc/thong-tu-76-2018-tt-btc-muc-chi-xay-dung-chuong-trinh-bien-soan-giao-trinh-giao-duc-dai-hoc-393221.aspx" \t "_blank" </w:instrText>
      </w:r>
      <w:r w:rsidR="00DE1282" w:rsidRPr="00941AA9">
        <w:rPr>
          <w:sz w:val="28"/>
          <w:szCs w:val="28"/>
        </w:rPr>
        <w:fldChar w:fldCharType="separate"/>
      </w:r>
      <w:r w:rsidR="00DE1282" w:rsidRPr="00941AA9">
        <w:rPr>
          <w:rStyle w:val="Hyperlink"/>
          <w:color w:val="auto"/>
          <w:sz w:val="28"/>
          <w:szCs w:val="28"/>
          <w:u w:val="none"/>
          <w:shd w:val="clear" w:color="auto" w:fill="FFFFFF"/>
        </w:rPr>
        <w:t>76/2018/TT-BTC</w:t>
      </w:r>
      <w:r w:rsidR="00DE1282" w:rsidRPr="00941AA9">
        <w:rPr>
          <w:sz w:val="28"/>
          <w:szCs w:val="28"/>
        </w:rPr>
        <w:fldChar w:fldCharType="end"/>
      </w:r>
      <w:bookmarkEnd w:id="4"/>
      <w:r w:rsidR="00DE1282" w:rsidRPr="00941AA9">
        <w:rPr>
          <w:sz w:val="28"/>
          <w:szCs w:val="28"/>
          <w:shd w:val="clear" w:color="auto" w:fill="FFFFFF"/>
        </w:rPr>
        <w:t xml:space="preserve"> ngày 17 tháng 8 năm 2018 của </w:t>
      </w:r>
      <w:r w:rsidR="00DE1282" w:rsidRPr="00941AA9">
        <w:rPr>
          <w:sz w:val="28"/>
          <w:szCs w:val="28"/>
          <w:shd w:val="clear" w:color="auto" w:fill="FFFFFF"/>
          <w:lang w:val="vi-VN"/>
        </w:rPr>
        <w:t xml:space="preserve">Bộ trưởng </w:t>
      </w:r>
      <w:r w:rsidR="00DE1282" w:rsidRPr="00941AA9">
        <w:rPr>
          <w:sz w:val="28"/>
          <w:szCs w:val="28"/>
          <w:shd w:val="clear" w:color="auto" w:fill="FFFFFF"/>
        </w:rPr>
        <w:t>Bộ Tài chính hướng dẫn nội dung, mức chi xây dựng chương trình đào tạo, biên soạn giáo trình môn học đối với giáo dục đại học, giáo dục nghề nghiệp</w:t>
      </w:r>
      <w:r w:rsidRPr="00941AA9">
        <w:rPr>
          <w:sz w:val="28"/>
          <w:szCs w:val="28"/>
          <w:lang w:val="sv-SE"/>
        </w:rPr>
        <w:t>.</w:t>
      </w:r>
    </w:p>
    <w:p w14:paraId="346810C5" w14:textId="77777777" w:rsidR="009D5573" w:rsidRPr="00941AA9" w:rsidRDefault="009D5573" w:rsidP="00E33C66">
      <w:pPr>
        <w:pStyle w:val="NormalWeb"/>
        <w:shd w:val="clear" w:color="auto" w:fill="FFFFFF"/>
        <w:spacing w:before="120" w:beforeAutospacing="0" w:after="0" w:afterAutospacing="0"/>
        <w:ind w:firstLine="720"/>
        <w:jc w:val="both"/>
        <w:rPr>
          <w:sz w:val="28"/>
          <w:szCs w:val="28"/>
        </w:rPr>
      </w:pPr>
      <w:r w:rsidRPr="00941AA9">
        <w:rPr>
          <w:sz w:val="28"/>
          <w:szCs w:val="28"/>
          <w:lang w:val="sv-SE"/>
        </w:rPr>
        <w:t>b) Chi sản xuất, phát hành, phát sóng các chương trình thu hình, thu thanh; các nội dung chi khác liên quan đến hoạt động cung cấp thông tin</w:t>
      </w:r>
      <w:r w:rsidR="00DE1282" w:rsidRPr="00941AA9">
        <w:rPr>
          <w:sz w:val="28"/>
          <w:szCs w:val="28"/>
          <w:shd w:val="clear" w:color="auto" w:fill="FFFFFF"/>
        </w:rPr>
        <w:t>: Mức chi thực hiện theo quy định tại Nghị định số </w:t>
      </w:r>
      <w:bookmarkStart w:id="5" w:name="tvpllink_enxemchfps"/>
      <w:r w:rsidR="00DE1282" w:rsidRPr="00941AA9">
        <w:rPr>
          <w:sz w:val="28"/>
          <w:szCs w:val="28"/>
        </w:rPr>
        <w:fldChar w:fldCharType="begin"/>
      </w:r>
      <w:r w:rsidR="00DE1282" w:rsidRPr="00941AA9">
        <w:rPr>
          <w:sz w:val="28"/>
          <w:szCs w:val="28"/>
        </w:rPr>
        <w:instrText xml:space="preserve"> HYPERLINK "https://thuvienphapluat.vn/van-ban/lao-dong-tien-luong/nghi-dinh-18-2014-nd-cp-che-do-nhuan-but-trong-linh-vuc-bao-chi-xuat-ban-223342.aspx" \t "_blank" </w:instrText>
      </w:r>
      <w:r w:rsidR="00DE1282" w:rsidRPr="00941AA9">
        <w:rPr>
          <w:sz w:val="28"/>
          <w:szCs w:val="28"/>
        </w:rPr>
        <w:fldChar w:fldCharType="separate"/>
      </w:r>
      <w:r w:rsidR="00DE1282" w:rsidRPr="00941AA9">
        <w:rPr>
          <w:rStyle w:val="Hyperlink"/>
          <w:color w:val="auto"/>
          <w:sz w:val="28"/>
          <w:szCs w:val="28"/>
          <w:u w:val="none"/>
          <w:shd w:val="clear" w:color="auto" w:fill="FFFFFF"/>
        </w:rPr>
        <w:t>18/2014/NĐ-CP</w:t>
      </w:r>
      <w:r w:rsidR="00DE1282" w:rsidRPr="00941AA9">
        <w:rPr>
          <w:sz w:val="28"/>
          <w:szCs w:val="28"/>
        </w:rPr>
        <w:fldChar w:fldCharType="end"/>
      </w:r>
      <w:bookmarkEnd w:id="5"/>
      <w:r w:rsidR="00DE1282" w:rsidRPr="00941AA9">
        <w:rPr>
          <w:sz w:val="28"/>
          <w:szCs w:val="28"/>
          <w:shd w:val="clear" w:color="auto" w:fill="FFFFFF"/>
        </w:rPr>
        <w:t> ngày 14 tháng 3 năm 2014 của Chính phủ về chế độ nhuận bút trong lĩnh vực báo chí, xuất bản, Nghị định số </w:t>
      </w:r>
      <w:bookmarkStart w:id="6" w:name="tvpllink_uobunbrade"/>
      <w:r w:rsidR="00DE1282" w:rsidRPr="00941AA9">
        <w:rPr>
          <w:sz w:val="28"/>
          <w:szCs w:val="28"/>
        </w:rPr>
        <w:fldChar w:fldCharType="begin"/>
      </w:r>
      <w:r w:rsidR="00DE1282" w:rsidRPr="00941AA9">
        <w:rPr>
          <w:sz w:val="28"/>
          <w:szCs w:val="28"/>
        </w:rPr>
        <w:instrText xml:space="preserve"> HYPERLINK "https://thuvienphapluat.vn/van-ban/Lao-dong-Tien-luong/Nghi-dinh-21-2015-ND-CP-nhuan-but-thu-lao-tac-pham-dien-anh-my-thuat-nhiep-anh-san-khau-266549.aspx" \t "_blank" </w:instrText>
      </w:r>
      <w:r w:rsidR="00DE1282" w:rsidRPr="00941AA9">
        <w:rPr>
          <w:sz w:val="28"/>
          <w:szCs w:val="28"/>
        </w:rPr>
        <w:fldChar w:fldCharType="separate"/>
      </w:r>
      <w:r w:rsidR="00DE1282" w:rsidRPr="00941AA9">
        <w:rPr>
          <w:rStyle w:val="Hyperlink"/>
          <w:color w:val="auto"/>
          <w:sz w:val="28"/>
          <w:szCs w:val="28"/>
          <w:u w:val="none"/>
          <w:shd w:val="clear" w:color="auto" w:fill="FFFFFF"/>
        </w:rPr>
        <w:t>21/2015/NĐ-CP</w:t>
      </w:r>
      <w:r w:rsidR="00DE1282" w:rsidRPr="00941AA9">
        <w:rPr>
          <w:sz w:val="28"/>
          <w:szCs w:val="28"/>
        </w:rPr>
        <w:fldChar w:fldCharType="end"/>
      </w:r>
      <w:bookmarkEnd w:id="6"/>
      <w:r w:rsidR="00DE1282" w:rsidRPr="00941AA9">
        <w:rPr>
          <w:sz w:val="28"/>
          <w:szCs w:val="28"/>
          <w:shd w:val="clear" w:color="auto" w:fill="FFFFFF"/>
        </w:rPr>
        <w:t> ngày 14 tháng 02 năm 2015 của Chính phủ quy định về nhuận bút, thù lao đối với tác phẩm điện ảnh, mỹ thuật, nhiếp ảnh, sân khấu và các loại hình nghệ thuật biểu diễn khác, quy định về định mức kinh tế - kỹ thuật hiện hành và các hóa đơn, chứng từ hợp pháp theo quy định của pháp luật.</w:t>
      </w:r>
    </w:p>
    <w:p w14:paraId="17582E36" w14:textId="77777777" w:rsidR="009D5573" w:rsidRPr="00941AA9" w:rsidRDefault="009D5573" w:rsidP="00E33C66">
      <w:pPr>
        <w:pStyle w:val="NormalWeb"/>
        <w:shd w:val="clear" w:color="auto" w:fill="FFFFFF"/>
        <w:spacing w:before="120" w:beforeAutospacing="0" w:after="0" w:afterAutospacing="0"/>
        <w:ind w:firstLine="720"/>
        <w:jc w:val="both"/>
        <w:rPr>
          <w:sz w:val="28"/>
          <w:szCs w:val="28"/>
        </w:rPr>
      </w:pPr>
      <w:r w:rsidRPr="00941AA9">
        <w:rPr>
          <w:sz w:val="28"/>
          <w:szCs w:val="28"/>
          <w:lang w:val="sv-SE"/>
        </w:rPr>
        <w:t>3. Chi tổ chức các hoạt động bồi dưỡng kiến thức pháp luật quy định tại </w:t>
      </w:r>
      <w:bookmarkStart w:id="7" w:name="dc_5"/>
      <w:r w:rsidRPr="00941AA9">
        <w:rPr>
          <w:sz w:val="28"/>
          <w:szCs w:val="28"/>
          <w:lang w:val="sv-SE"/>
        </w:rPr>
        <w:t>điểm b khoản 2 Điều 10 Nghị định số 55/2019/NĐ-CP</w:t>
      </w:r>
      <w:bookmarkEnd w:id="7"/>
      <w:r w:rsidRPr="00941AA9">
        <w:rPr>
          <w:sz w:val="28"/>
          <w:szCs w:val="28"/>
          <w:lang w:val="it-IT"/>
        </w:rPr>
        <w:t>.</w:t>
      </w:r>
    </w:p>
    <w:p w14:paraId="2CF17C86" w14:textId="77777777" w:rsidR="009D5573" w:rsidRPr="00941AA9" w:rsidRDefault="009D5573" w:rsidP="00E33C66">
      <w:pPr>
        <w:pStyle w:val="NormalWeb"/>
        <w:shd w:val="clear" w:color="auto" w:fill="FFFFFF"/>
        <w:spacing w:before="120" w:beforeAutospacing="0" w:after="0" w:afterAutospacing="0"/>
        <w:ind w:firstLine="720"/>
        <w:jc w:val="both"/>
        <w:rPr>
          <w:sz w:val="28"/>
          <w:szCs w:val="28"/>
        </w:rPr>
      </w:pPr>
      <w:r w:rsidRPr="00941AA9">
        <w:rPr>
          <w:sz w:val="28"/>
          <w:szCs w:val="28"/>
          <w:lang w:val="sv-SE"/>
        </w:rPr>
        <w:t>a) Chi tập huấn, bồi dưỡng kiến thức pháp luật cho doanh nghiệp nhỏ và vừa, tư vấn viên pháp luật.</w:t>
      </w:r>
    </w:p>
    <w:p w14:paraId="4742EF48" w14:textId="44486FAB" w:rsidR="009D5573" w:rsidRPr="00941AA9" w:rsidRDefault="009D5573" w:rsidP="00E33C66">
      <w:pPr>
        <w:pStyle w:val="NormalWeb"/>
        <w:shd w:val="clear" w:color="auto" w:fill="FFFFFF"/>
        <w:spacing w:before="120" w:beforeAutospacing="0" w:after="0" w:afterAutospacing="0"/>
        <w:ind w:firstLine="720"/>
        <w:jc w:val="both"/>
        <w:rPr>
          <w:sz w:val="28"/>
          <w:szCs w:val="28"/>
          <w:lang w:val="vi-VN"/>
        </w:rPr>
      </w:pPr>
      <w:r w:rsidRPr="00941AA9">
        <w:rPr>
          <w:sz w:val="28"/>
          <w:szCs w:val="28"/>
          <w:lang w:val="sv-SE"/>
        </w:rPr>
        <w:t xml:space="preserve">- Các khoản chi do doanh nghiệp nhỏ và vừa, tư vấn viên pháp luật tự chi trả bao gồm: Chi phí đi lại, tiền ăn, tiền thuê phòng nghỉ và các khoản chi khác do doanh nghiệp quyết định hỗ trợ cho người lao động khi tham dự tập huấn theo khả năng nguồn kinh phí của doanh nghiệp. Doanh nghiệp nhỏ và vừa được hạch toán các khoản chi hỗ trợ cho người lao động của doanh nghiệp tham dự tập huấn vào chi phí hoạt động của doanh nghiệp theo quy định. Mức chi phí đi lại, tiền ăn, tiền </w:t>
      </w:r>
      <w:r w:rsidRPr="00941AA9">
        <w:rPr>
          <w:sz w:val="28"/>
          <w:szCs w:val="28"/>
          <w:lang w:val="sv-SE"/>
        </w:rPr>
        <w:lastRenderedPageBreak/>
        <w:t>thuê phòng nghỉ để tính vào chi phí hoạt động của doanh nghiệp thực hiện theo quy định về chế độ công tác phí quy định tại Thông tư số </w:t>
      </w:r>
      <w:hyperlink r:id="rId12" w:tgtFrame="_blank" w:tooltip="Thông tư 40/2017/TT-BTC" w:history="1">
        <w:r w:rsidRPr="00941AA9">
          <w:rPr>
            <w:rStyle w:val="Hyperlink"/>
            <w:color w:val="auto"/>
            <w:sz w:val="28"/>
            <w:szCs w:val="28"/>
            <w:u w:val="none"/>
            <w:lang w:val="sv-SE"/>
          </w:rPr>
          <w:t>40/2017/TT-BTC</w:t>
        </w:r>
      </w:hyperlink>
      <w:r w:rsidRPr="00941AA9">
        <w:rPr>
          <w:sz w:val="28"/>
          <w:szCs w:val="28"/>
          <w:lang w:val="sv-SE"/>
        </w:rPr>
        <w:t> ngày 28 tháng 4 năm 2017 của Bộ trưởng Bộ Tài chính quy định chế độ công tác phí, chế độ chi hội nghị</w:t>
      </w:r>
      <w:r w:rsidR="00DE1282" w:rsidRPr="00941AA9">
        <w:rPr>
          <w:sz w:val="28"/>
          <w:szCs w:val="28"/>
          <w:lang w:val="vi-VN"/>
        </w:rPr>
        <w:t xml:space="preserve"> được sửa đổi, b</w:t>
      </w:r>
      <w:r w:rsidR="00335E74" w:rsidRPr="00941AA9">
        <w:rPr>
          <w:sz w:val="28"/>
          <w:szCs w:val="28"/>
        </w:rPr>
        <w:t>ổ</w:t>
      </w:r>
      <w:r w:rsidR="00DE1282" w:rsidRPr="00941AA9">
        <w:rPr>
          <w:sz w:val="28"/>
          <w:szCs w:val="28"/>
          <w:lang w:val="vi-VN"/>
        </w:rPr>
        <w:t xml:space="preserve"> sung bởi</w:t>
      </w:r>
      <w:r w:rsidRPr="00941AA9">
        <w:rPr>
          <w:sz w:val="28"/>
          <w:szCs w:val="28"/>
          <w:lang w:val="vi-VN"/>
        </w:rPr>
        <w:t xml:space="preserve"> Thông tư số </w:t>
      </w:r>
      <w:r w:rsidRPr="00941AA9">
        <w:rPr>
          <w:sz w:val="28"/>
          <w:szCs w:val="28"/>
          <w:shd w:val="clear" w:color="auto" w:fill="FFFFFF"/>
        </w:rPr>
        <w:t>12/2025/TT-BTC</w:t>
      </w:r>
      <w:r w:rsidRPr="00941AA9">
        <w:rPr>
          <w:sz w:val="28"/>
          <w:szCs w:val="28"/>
          <w:lang w:val="sv-SE"/>
        </w:rPr>
        <w:t>.</w:t>
      </w:r>
      <w:r w:rsidRPr="00941AA9">
        <w:rPr>
          <w:sz w:val="28"/>
          <w:szCs w:val="28"/>
          <w:lang w:val="vi-VN"/>
        </w:rPr>
        <w:t xml:space="preserve"> </w:t>
      </w:r>
    </w:p>
    <w:p w14:paraId="6DE26562" w14:textId="77777777" w:rsidR="009D5573" w:rsidRPr="00941AA9" w:rsidRDefault="009D5573" w:rsidP="00E33C66">
      <w:pPr>
        <w:spacing w:before="120" w:after="0" w:line="240" w:lineRule="auto"/>
        <w:ind w:firstLine="720"/>
        <w:jc w:val="both"/>
        <w:rPr>
          <w:rFonts w:cs="Times New Roman"/>
          <w:sz w:val="28"/>
          <w:szCs w:val="28"/>
          <w:lang w:val="vi-VN"/>
        </w:rPr>
      </w:pPr>
      <w:r w:rsidRPr="00941AA9">
        <w:rPr>
          <w:rFonts w:cs="Times New Roman"/>
          <w:sz w:val="28"/>
          <w:szCs w:val="28"/>
          <w:lang w:val="sv-SE"/>
        </w:rPr>
        <w:t>- Ngân sách nhà nước hỗ trợ các khoản chi còn lại (trừ chi phí đi lại, tiền ăn, tiền thuê phòng nghỉ mà doanh nghiệp đã hỗ trợ theo nội dung nêu trên) để tổ chức hội nghị tập huấn, bồi dưỡng kiến thức pháp luật: Thực hiện theo quy định tại Nghị quyết số 03/2025/NQ-HĐND ngày 29</w:t>
      </w:r>
      <w:r w:rsidRPr="00941AA9">
        <w:rPr>
          <w:rFonts w:cs="Times New Roman"/>
          <w:sz w:val="28"/>
          <w:szCs w:val="28"/>
          <w:lang w:val="vi-VN"/>
        </w:rPr>
        <w:t xml:space="preserve"> </w:t>
      </w:r>
      <w:r w:rsidRPr="00941AA9">
        <w:rPr>
          <w:rFonts w:cs="Times New Roman"/>
          <w:sz w:val="28"/>
          <w:szCs w:val="28"/>
          <w:lang w:val="sv-SE"/>
        </w:rPr>
        <w:t>tháng 8 năm 2025 của Hội đồng nhân dân thành phố Cần Thơ quy định chế độ</w:t>
      </w:r>
      <w:r w:rsidRPr="00941AA9">
        <w:rPr>
          <w:rFonts w:cs="Times New Roman"/>
          <w:sz w:val="28"/>
          <w:szCs w:val="28"/>
          <w:lang w:val="vi-VN"/>
        </w:rPr>
        <w:t xml:space="preserve"> </w:t>
      </w:r>
      <w:r w:rsidRPr="00941AA9">
        <w:rPr>
          <w:rFonts w:cs="Times New Roman"/>
          <w:sz w:val="28"/>
          <w:szCs w:val="28"/>
          <w:lang w:val="sv-SE"/>
        </w:rPr>
        <w:t>công tác phí, chế độ chi tổ chức các cuộc hội nghị đối với các cơ quan, đơn vị</w:t>
      </w:r>
      <w:r w:rsidRPr="00941AA9">
        <w:rPr>
          <w:rFonts w:cs="Times New Roman"/>
          <w:sz w:val="28"/>
          <w:szCs w:val="28"/>
          <w:lang w:val="vi-VN"/>
        </w:rPr>
        <w:t xml:space="preserve"> </w:t>
      </w:r>
      <w:r w:rsidRPr="00941AA9">
        <w:rPr>
          <w:rFonts w:cs="Times New Roman"/>
          <w:sz w:val="28"/>
          <w:szCs w:val="28"/>
          <w:lang w:val="sv-SE"/>
        </w:rPr>
        <w:t>thuộc phạm vi quản lý của thành phố Cần Thơ.</w:t>
      </w:r>
      <w:r w:rsidRPr="00941AA9">
        <w:rPr>
          <w:rFonts w:cs="Times New Roman"/>
          <w:sz w:val="28"/>
          <w:szCs w:val="28"/>
          <w:lang w:val="vi-VN"/>
        </w:rPr>
        <w:t xml:space="preserve"> </w:t>
      </w:r>
    </w:p>
    <w:p w14:paraId="215864B4" w14:textId="77777777" w:rsidR="009D5573" w:rsidRPr="00941AA9" w:rsidRDefault="009D5573" w:rsidP="00E33C66">
      <w:pPr>
        <w:spacing w:before="120" w:after="0" w:line="240" w:lineRule="auto"/>
        <w:ind w:firstLine="720"/>
        <w:jc w:val="both"/>
        <w:rPr>
          <w:rFonts w:cs="Times New Roman"/>
          <w:sz w:val="28"/>
          <w:szCs w:val="28"/>
        </w:rPr>
      </w:pPr>
      <w:r w:rsidRPr="00941AA9">
        <w:rPr>
          <w:rFonts w:cs="Times New Roman"/>
          <w:sz w:val="28"/>
          <w:szCs w:val="28"/>
          <w:lang w:val="sv-SE"/>
        </w:rPr>
        <w:t>b) Chi tập huấn, bồi dưỡng kiến thức pháp luật cho các đối tượng của các sở, ngành, địa phương làm công tác hỗ trợ pháp lý cho doanh nghiệp nhỏ và vừa: Thực hiện theo quy định tại Nghị quyết số </w:t>
      </w:r>
      <w:r w:rsidRPr="00941AA9">
        <w:rPr>
          <w:rFonts w:eastAsia="Times New Roman" w:cs="Times New Roman"/>
          <w:sz w:val="28"/>
          <w:szCs w:val="28"/>
        </w:rPr>
        <w:t>11/2019/NQ-HĐND</w:t>
      </w:r>
      <w:r w:rsidRPr="00941AA9">
        <w:rPr>
          <w:rFonts w:eastAsia="Times New Roman" w:cs="Times New Roman"/>
          <w:sz w:val="28"/>
          <w:szCs w:val="28"/>
          <w:lang w:val="vi-VN"/>
        </w:rPr>
        <w:t xml:space="preserve"> </w:t>
      </w:r>
      <w:r w:rsidR="00DE1282" w:rsidRPr="00941AA9">
        <w:rPr>
          <w:rFonts w:eastAsia="Times New Roman" w:cs="Times New Roman"/>
          <w:sz w:val="28"/>
          <w:szCs w:val="28"/>
          <w:lang w:val="vi-VN"/>
        </w:rPr>
        <w:t xml:space="preserve"> </w:t>
      </w:r>
      <w:r w:rsidRPr="00941AA9">
        <w:rPr>
          <w:rFonts w:eastAsia="Times New Roman" w:cs="Times New Roman"/>
          <w:sz w:val="28"/>
          <w:szCs w:val="28"/>
        </w:rPr>
        <w:t>ngày 06</w:t>
      </w:r>
      <w:r w:rsidRPr="00941AA9">
        <w:rPr>
          <w:rFonts w:eastAsia="Times New Roman" w:cs="Times New Roman"/>
          <w:sz w:val="28"/>
          <w:szCs w:val="28"/>
          <w:lang w:val="vi-VN"/>
        </w:rPr>
        <w:t xml:space="preserve"> tháng </w:t>
      </w:r>
      <w:r w:rsidRPr="00941AA9">
        <w:rPr>
          <w:rFonts w:eastAsia="Times New Roman" w:cs="Times New Roman"/>
          <w:sz w:val="28"/>
          <w:szCs w:val="28"/>
        </w:rPr>
        <w:t>12</w:t>
      </w:r>
      <w:r w:rsidRPr="00941AA9">
        <w:rPr>
          <w:rFonts w:eastAsia="Times New Roman" w:cs="Times New Roman"/>
          <w:sz w:val="28"/>
          <w:szCs w:val="28"/>
          <w:lang w:val="vi-VN"/>
        </w:rPr>
        <w:t xml:space="preserve"> năm </w:t>
      </w:r>
      <w:r w:rsidRPr="00941AA9">
        <w:rPr>
          <w:rFonts w:eastAsia="Times New Roman" w:cs="Times New Roman"/>
          <w:sz w:val="28"/>
          <w:szCs w:val="28"/>
        </w:rPr>
        <w:t>2019</w:t>
      </w:r>
      <w:r w:rsidRPr="00941AA9">
        <w:rPr>
          <w:rFonts w:cs="Times New Roman"/>
          <w:sz w:val="28"/>
          <w:szCs w:val="28"/>
        </w:rPr>
        <w:t xml:space="preserve"> </w:t>
      </w:r>
      <w:r w:rsidRPr="00941AA9">
        <w:rPr>
          <w:rFonts w:cs="Times New Roman"/>
          <w:sz w:val="28"/>
          <w:szCs w:val="28"/>
          <w:lang w:val="vi-VN"/>
        </w:rPr>
        <w:t xml:space="preserve">của </w:t>
      </w:r>
      <w:r w:rsidRPr="00941AA9">
        <w:rPr>
          <w:rFonts w:cs="Times New Roman"/>
          <w:sz w:val="28"/>
          <w:szCs w:val="28"/>
          <w:lang w:val="sv-SE"/>
        </w:rPr>
        <w:t xml:space="preserve">Hội đồng nhân dân </w:t>
      </w:r>
      <w:r w:rsidRPr="00941AA9">
        <w:rPr>
          <w:rFonts w:eastAsia="Times New Roman" w:cs="Times New Roman"/>
          <w:sz w:val="28"/>
          <w:szCs w:val="28"/>
        </w:rPr>
        <w:t xml:space="preserve">thành phố Cần Thơ </w:t>
      </w:r>
      <w:r w:rsidRPr="00941AA9">
        <w:rPr>
          <w:rFonts w:eastAsia="Times New Roman" w:cs="Times New Roman"/>
          <w:sz w:val="28"/>
          <w:szCs w:val="28"/>
          <w:lang w:val="vi-VN"/>
        </w:rPr>
        <w:t>q</w:t>
      </w:r>
      <w:r w:rsidRPr="00941AA9">
        <w:rPr>
          <w:rFonts w:eastAsia="Times New Roman" w:cs="Times New Roman"/>
          <w:sz w:val="28"/>
          <w:szCs w:val="28"/>
        </w:rPr>
        <w:t>uy định mức chi công tác đào tạo, bồi dưỡng trong nước đối</w:t>
      </w:r>
      <w:r w:rsidRPr="00941AA9">
        <w:rPr>
          <w:rFonts w:eastAsia="Times New Roman" w:cs="Times New Roman"/>
          <w:sz w:val="28"/>
          <w:szCs w:val="28"/>
          <w:lang w:val="vi-VN"/>
        </w:rPr>
        <w:t xml:space="preserve"> </w:t>
      </w:r>
      <w:r w:rsidRPr="00941AA9">
        <w:rPr>
          <w:rFonts w:eastAsia="Times New Roman" w:cs="Times New Roman"/>
          <w:sz w:val="28"/>
          <w:szCs w:val="28"/>
        </w:rPr>
        <w:t>với cán bộ, công chức, viên chức của thành phố Cần Thơ</w:t>
      </w:r>
      <w:r w:rsidRPr="00941AA9">
        <w:rPr>
          <w:rFonts w:cs="Times New Roman"/>
          <w:sz w:val="28"/>
          <w:szCs w:val="28"/>
          <w:lang w:val="sv-SE"/>
        </w:rPr>
        <w:t xml:space="preserve"> và các văn bản hiện hành.</w:t>
      </w:r>
    </w:p>
    <w:p w14:paraId="571C09DB" w14:textId="77777777" w:rsidR="009D5573" w:rsidRPr="00941AA9" w:rsidRDefault="009D5573" w:rsidP="00E33C66">
      <w:pPr>
        <w:pStyle w:val="NormalWeb"/>
        <w:shd w:val="clear" w:color="auto" w:fill="FFFFFF"/>
        <w:spacing w:before="120" w:beforeAutospacing="0" w:after="0" w:afterAutospacing="0"/>
        <w:ind w:firstLine="720"/>
        <w:jc w:val="both"/>
        <w:rPr>
          <w:sz w:val="28"/>
          <w:szCs w:val="28"/>
        </w:rPr>
      </w:pPr>
      <w:r w:rsidRPr="00941AA9">
        <w:rPr>
          <w:sz w:val="28"/>
          <w:szCs w:val="28"/>
          <w:lang w:val="sv-SE"/>
        </w:rPr>
        <w:t>4. Chi tổ chức đối thoại, diễn đàn tư vấn pháp luật cho doanh nghiệp nhỏ và vừa: Thực hiện theo quy định tại Nghị quyết số 03/2025/NQ-HĐND và các văn bản hiện hành.</w:t>
      </w:r>
    </w:p>
    <w:p w14:paraId="69B306CD" w14:textId="77777777" w:rsidR="009D5573" w:rsidRPr="00941AA9" w:rsidRDefault="009D5573" w:rsidP="00E33C66">
      <w:pPr>
        <w:pStyle w:val="NormalWeb"/>
        <w:shd w:val="clear" w:color="auto" w:fill="FFFFFF"/>
        <w:spacing w:before="120" w:beforeAutospacing="0" w:after="0" w:afterAutospacing="0"/>
        <w:ind w:firstLine="720"/>
        <w:jc w:val="both"/>
        <w:rPr>
          <w:sz w:val="28"/>
          <w:szCs w:val="28"/>
        </w:rPr>
      </w:pPr>
      <w:r w:rsidRPr="00941AA9">
        <w:rPr>
          <w:sz w:val="28"/>
          <w:szCs w:val="28"/>
          <w:lang w:val="sv-SE"/>
        </w:rPr>
        <w:t>5. Chi mua các ấn phẩm, sách, tài liệu tuyên truyền phục vụ hoạt động hỗ trợ pháp lý cho doanh nghiệp nhỏ và vừa: Thực hiện theo quy định của pháp luật về mua sắm, hóa đơn, chứng từ hợp pháp theo quy định của pháp luật hiện hành.</w:t>
      </w:r>
    </w:p>
    <w:p w14:paraId="1418C410" w14:textId="77777777" w:rsidR="009D5573" w:rsidRPr="00941AA9" w:rsidRDefault="009D5573" w:rsidP="00E33C66">
      <w:pPr>
        <w:pStyle w:val="NormalWeb"/>
        <w:shd w:val="clear" w:color="auto" w:fill="FFFFFF"/>
        <w:spacing w:before="120" w:beforeAutospacing="0" w:after="0" w:afterAutospacing="0"/>
        <w:ind w:firstLine="720"/>
        <w:jc w:val="both"/>
        <w:rPr>
          <w:sz w:val="28"/>
          <w:szCs w:val="28"/>
        </w:rPr>
      </w:pPr>
      <w:r w:rsidRPr="00941AA9">
        <w:rPr>
          <w:sz w:val="28"/>
          <w:szCs w:val="28"/>
          <w:lang w:val="sv-SE"/>
        </w:rPr>
        <w:t>6. Chi xây dựng và thực hiện chương trình hỗ trợ pháp lý cho doanh nghiệp nhỏ và vừa:</w:t>
      </w:r>
    </w:p>
    <w:p w14:paraId="15264845" w14:textId="77777777" w:rsidR="009D5573" w:rsidRPr="00941AA9" w:rsidRDefault="009D5573" w:rsidP="00E33C66">
      <w:pPr>
        <w:pStyle w:val="NormalWeb"/>
        <w:shd w:val="clear" w:color="auto" w:fill="FFFFFF"/>
        <w:spacing w:before="120" w:beforeAutospacing="0" w:after="0" w:afterAutospacing="0"/>
        <w:ind w:firstLine="720"/>
        <w:jc w:val="both"/>
        <w:rPr>
          <w:sz w:val="28"/>
          <w:szCs w:val="28"/>
        </w:rPr>
      </w:pPr>
      <w:r w:rsidRPr="00941AA9">
        <w:rPr>
          <w:sz w:val="28"/>
          <w:szCs w:val="28"/>
          <w:lang w:val="sv-SE"/>
        </w:rPr>
        <w:t>a) Chi khảo sát nhu cầu hỗ trợ pháp lý cho doanh nghiệp nhỏ và vừa: Thực hiện theo quy định tại Nghị quyết số </w:t>
      </w:r>
      <w:r w:rsidRPr="00941AA9">
        <w:rPr>
          <w:sz w:val="28"/>
          <w:szCs w:val="28"/>
          <w:shd w:val="clear" w:color="auto" w:fill="FFFFFF"/>
        </w:rPr>
        <w:t>04/2024/NQ-HĐND</w:t>
      </w:r>
      <w:r w:rsidRPr="00941AA9">
        <w:rPr>
          <w:sz w:val="28"/>
          <w:szCs w:val="28"/>
          <w:lang w:val="sv-SE"/>
        </w:rPr>
        <w:t> </w:t>
      </w:r>
      <w:r w:rsidRPr="00941AA9">
        <w:rPr>
          <w:iCs/>
          <w:sz w:val="28"/>
          <w:szCs w:val="28"/>
          <w:bdr w:val="none" w:sz="0" w:space="0" w:color="auto" w:frame="1"/>
          <w:shd w:val="clear" w:color="auto" w:fill="FFFFFF"/>
        </w:rPr>
        <w:t>ngày 5 tháng 7 năm 2024</w:t>
      </w:r>
      <w:r w:rsidRPr="00941AA9">
        <w:rPr>
          <w:sz w:val="28"/>
          <w:szCs w:val="28"/>
          <w:lang w:val="sv-SE"/>
        </w:rPr>
        <w:t xml:space="preserve"> của Hội đồng nhân dân </w:t>
      </w:r>
      <w:r w:rsidRPr="00941AA9">
        <w:rPr>
          <w:sz w:val="28"/>
          <w:szCs w:val="28"/>
          <w:lang w:val="vi-VN"/>
        </w:rPr>
        <w:t xml:space="preserve">thành phố Cần Thơ </w:t>
      </w:r>
      <w:r w:rsidRPr="00941AA9">
        <w:rPr>
          <w:sz w:val="28"/>
          <w:szCs w:val="28"/>
          <w:shd w:val="clear" w:color="auto" w:fill="FFFFFF"/>
        </w:rPr>
        <w:t>quy định nội dung chi và mức chi thực hiện các cuộc điều tra thống kê do ngân sách địa phương bảo đảm</w:t>
      </w:r>
      <w:r w:rsidRPr="00941AA9">
        <w:rPr>
          <w:sz w:val="28"/>
          <w:szCs w:val="28"/>
          <w:lang w:val="sv-SE"/>
        </w:rPr>
        <w:t>.</w:t>
      </w:r>
    </w:p>
    <w:p w14:paraId="78AF4A37" w14:textId="77777777" w:rsidR="009D5573" w:rsidRPr="00941AA9" w:rsidRDefault="009D5573" w:rsidP="00E33C66">
      <w:pPr>
        <w:pStyle w:val="NormalWeb"/>
        <w:shd w:val="clear" w:color="auto" w:fill="FFFFFF"/>
        <w:spacing w:before="120" w:beforeAutospacing="0" w:after="0" w:afterAutospacing="0"/>
        <w:ind w:firstLine="720"/>
        <w:jc w:val="both"/>
        <w:rPr>
          <w:sz w:val="28"/>
          <w:szCs w:val="28"/>
        </w:rPr>
      </w:pPr>
      <w:r w:rsidRPr="00941AA9">
        <w:rPr>
          <w:sz w:val="28"/>
          <w:szCs w:val="28"/>
          <w:lang w:val="sv-SE"/>
        </w:rPr>
        <w:t>b) Chi các cuộc họp góp ý đề cương chương trình, xét duyệt, thẩm định, xây dựng nội dung chương trình: Thực hiện theo quy định tại Nghị quyết số 03/2025/NQ-HĐND.</w:t>
      </w:r>
    </w:p>
    <w:p w14:paraId="77BF274C" w14:textId="77777777" w:rsidR="009D5573" w:rsidRPr="00941AA9" w:rsidRDefault="009D5573" w:rsidP="00E33C66">
      <w:pPr>
        <w:pStyle w:val="NormalWeb"/>
        <w:spacing w:before="120" w:beforeAutospacing="0" w:after="0" w:afterAutospacing="0"/>
        <w:ind w:firstLine="720"/>
        <w:jc w:val="both"/>
        <w:rPr>
          <w:spacing w:val="-4"/>
          <w:sz w:val="28"/>
          <w:szCs w:val="28"/>
        </w:rPr>
      </w:pPr>
      <w:r w:rsidRPr="00941AA9">
        <w:rPr>
          <w:spacing w:val="-4"/>
          <w:sz w:val="28"/>
          <w:szCs w:val="28"/>
          <w:lang w:val="sv-SE"/>
        </w:rPr>
        <w:t>c) Chi thực hiện chương trình: Các cơ quan được giao thực hiện chương trình hỗ trợ pháp lý cho doanh nghiệp nhỏ và vừa căn cứ chương trình được cấp có thẩm quyền phê duyệt và các chế độ, định mức chi đã được quy định để thực hiện.</w:t>
      </w:r>
    </w:p>
    <w:p w14:paraId="7B53909B" w14:textId="0DF6BD47" w:rsidR="009D5573" w:rsidRPr="00941AA9" w:rsidRDefault="009D5573" w:rsidP="00E33C66">
      <w:pPr>
        <w:pStyle w:val="NormalWeb"/>
        <w:spacing w:before="120" w:beforeAutospacing="0" w:after="0" w:afterAutospacing="0"/>
        <w:ind w:firstLine="720"/>
        <w:jc w:val="both"/>
        <w:rPr>
          <w:sz w:val="28"/>
          <w:szCs w:val="28"/>
        </w:rPr>
      </w:pPr>
      <w:r w:rsidRPr="00941AA9">
        <w:rPr>
          <w:sz w:val="28"/>
          <w:szCs w:val="28"/>
          <w:lang w:val="sv-SE"/>
        </w:rPr>
        <w:t xml:space="preserve">7. </w:t>
      </w:r>
      <w:r w:rsidRPr="00941AA9">
        <w:rPr>
          <w:sz w:val="28"/>
          <w:szCs w:val="28"/>
          <w:lang w:val="de-CH"/>
        </w:rPr>
        <w:t>Các nội dung khác thực hiện theo quy định tại Thông tư số </w:t>
      </w:r>
      <w:hyperlink r:id="rId13" w:tgtFrame="_blank" w:tooltip="Thông tư 64/2021/TT-BTC" w:history="1">
        <w:r w:rsidRPr="00941AA9">
          <w:rPr>
            <w:rStyle w:val="Hyperlink"/>
            <w:color w:val="auto"/>
            <w:sz w:val="28"/>
            <w:szCs w:val="28"/>
            <w:u w:val="none"/>
            <w:lang w:val="de-CH"/>
          </w:rPr>
          <w:t>64/2021/TT-BTC</w:t>
        </w:r>
      </w:hyperlink>
      <w:r w:rsidRPr="00941AA9">
        <w:rPr>
          <w:sz w:val="28"/>
          <w:szCs w:val="28"/>
          <w:lang w:val="de-CH"/>
        </w:rPr>
        <w:t> </w:t>
      </w:r>
      <w:r w:rsidRPr="00941AA9">
        <w:rPr>
          <w:sz w:val="28"/>
          <w:szCs w:val="28"/>
          <w:lang w:val="sv-SE"/>
        </w:rPr>
        <w:t xml:space="preserve">ngày 29 tháng 7 năm 2021 của Bộ trưởng Bộ Tài </w:t>
      </w:r>
      <w:r w:rsidRPr="00941AA9">
        <w:rPr>
          <w:sz w:val="28"/>
          <w:szCs w:val="28"/>
        </w:rPr>
        <w:t>chính </w:t>
      </w:r>
      <w:r w:rsidR="002F1552" w:rsidRPr="00941AA9">
        <w:rPr>
          <w:sz w:val="28"/>
          <w:szCs w:val="28"/>
        </w:rPr>
        <w:t xml:space="preserve">hướng dẫn lập dự toán, quản lý, sử dụng và quyết toán kinh phí ngân sách nhà nước phục vụ hoạt động hỗ trợ pháp lý cho doanh nghiệp nhỏ và vừa </w:t>
      </w:r>
      <w:r w:rsidRPr="00941AA9">
        <w:rPr>
          <w:sz w:val="28"/>
          <w:szCs w:val="28"/>
        </w:rPr>
        <w:t>và</w:t>
      </w:r>
      <w:r w:rsidRPr="00941AA9">
        <w:rPr>
          <w:sz w:val="28"/>
          <w:szCs w:val="28"/>
          <w:lang w:val="de-CH"/>
        </w:rPr>
        <w:t xml:space="preserve"> các quy định hiện hành của địa phương. Trường hợp các văn bản dẫn chiếu tại quy định này được sửa đổi, bổ sung, thay thế thì thực hiện theo các văn bản sửa đổi, bổ sung hoặc thay thế đó.</w:t>
      </w:r>
    </w:p>
    <w:p w14:paraId="4FDF9034" w14:textId="77777777" w:rsidR="00D555A6" w:rsidRPr="00941AA9" w:rsidRDefault="009D5573" w:rsidP="00E33C66">
      <w:pPr>
        <w:pStyle w:val="NormalWeb"/>
        <w:spacing w:before="120" w:beforeAutospacing="0" w:after="0" w:afterAutospacing="0"/>
        <w:ind w:firstLine="720"/>
        <w:jc w:val="both"/>
        <w:rPr>
          <w:b/>
          <w:sz w:val="28"/>
          <w:szCs w:val="28"/>
        </w:rPr>
      </w:pPr>
      <w:r w:rsidRPr="00941AA9">
        <w:rPr>
          <w:b/>
          <w:sz w:val="28"/>
          <w:szCs w:val="28"/>
          <w:lang w:val="vi-VN"/>
        </w:rPr>
        <w:lastRenderedPageBreak/>
        <w:t>Điều 3</w:t>
      </w:r>
      <w:r w:rsidR="00D555A6" w:rsidRPr="00941AA9">
        <w:rPr>
          <w:b/>
          <w:sz w:val="28"/>
          <w:szCs w:val="28"/>
          <w:lang w:val="nl-NL"/>
        </w:rPr>
        <w:t>. </w:t>
      </w:r>
      <w:r w:rsidRPr="00941AA9">
        <w:rPr>
          <w:b/>
          <w:sz w:val="28"/>
          <w:szCs w:val="28"/>
          <w:lang w:val="de-CH"/>
        </w:rPr>
        <w:t>Nguồn kinh phí</w:t>
      </w:r>
    </w:p>
    <w:p w14:paraId="4EAC0B82" w14:textId="77777777" w:rsidR="00D555A6" w:rsidRPr="00941AA9" w:rsidRDefault="009D5573" w:rsidP="00E33C66">
      <w:pPr>
        <w:pStyle w:val="NormalWeb"/>
        <w:shd w:val="clear" w:color="auto" w:fill="FFFFFF"/>
        <w:spacing w:before="120" w:beforeAutospacing="0" w:after="0" w:afterAutospacing="0"/>
        <w:ind w:firstLine="720"/>
        <w:jc w:val="both"/>
        <w:rPr>
          <w:sz w:val="28"/>
          <w:szCs w:val="28"/>
        </w:rPr>
      </w:pPr>
      <w:r w:rsidRPr="00941AA9">
        <w:rPr>
          <w:sz w:val="28"/>
          <w:szCs w:val="28"/>
          <w:lang w:val="vi-VN"/>
        </w:rPr>
        <w:t>1.</w:t>
      </w:r>
      <w:r w:rsidR="00D555A6" w:rsidRPr="00941AA9">
        <w:rPr>
          <w:sz w:val="28"/>
          <w:szCs w:val="28"/>
          <w:lang w:val="de-CH"/>
        </w:rPr>
        <w:t xml:space="preserve"> Nguồn ngân sách nhà nước bảo đảm theo phân cấp ngân sách nhà nước.</w:t>
      </w:r>
    </w:p>
    <w:p w14:paraId="3942544B" w14:textId="77777777" w:rsidR="00D555A6" w:rsidRPr="00941AA9" w:rsidRDefault="009D5573" w:rsidP="00E33C66">
      <w:pPr>
        <w:pStyle w:val="NormalWeb"/>
        <w:shd w:val="clear" w:color="auto" w:fill="FFFFFF"/>
        <w:spacing w:before="120" w:beforeAutospacing="0" w:after="0" w:afterAutospacing="0"/>
        <w:ind w:firstLine="720"/>
        <w:jc w:val="both"/>
        <w:rPr>
          <w:sz w:val="28"/>
          <w:szCs w:val="28"/>
        </w:rPr>
      </w:pPr>
      <w:r w:rsidRPr="00941AA9">
        <w:rPr>
          <w:sz w:val="28"/>
          <w:szCs w:val="28"/>
          <w:lang w:val="de-CH"/>
        </w:rPr>
        <w:t>2.</w:t>
      </w:r>
      <w:r w:rsidR="00D555A6" w:rsidRPr="00941AA9">
        <w:rPr>
          <w:sz w:val="28"/>
          <w:szCs w:val="28"/>
          <w:lang w:val="de-CH"/>
        </w:rPr>
        <w:t xml:space="preserve"> Nguồn kinh phí tài trợ, hỗ trợ, đóng góp của các doanh nghiệp, tổ chức, cá nhân trong và ngoài nước phục vụ hoạt động hỗ trợ pháp lý cho doanh nghiệp nhỏ và vừa theo quy định của pháp luật.</w:t>
      </w:r>
    </w:p>
    <w:p w14:paraId="40A88176" w14:textId="77777777" w:rsidR="00D555A6" w:rsidRPr="00941AA9" w:rsidRDefault="009D5573" w:rsidP="00E33C66">
      <w:pPr>
        <w:pStyle w:val="NormalWeb"/>
        <w:shd w:val="clear" w:color="auto" w:fill="FFFFFF"/>
        <w:spacing w:before="120" w:beforeAutospacing="0" w:after="0" w:afterAutospacing="0"/>
        <w:ind w:firstLine="720"/>
        <w:jc w:val="both"/>
        <w:rPr>
          <w:sz w:val="28"/>
          <w:szCs w:val="28"/>
        </w:rPr>
      </w:pPr>
      <w:r w:rsidRPr="00941AA9">
        <w:rPr>
          <w:sz w:val="28"/>
          <w:szCs w:val="28"/>
          <w:lang w:val="vi-VN"/>
        </w:rPr>
        <w:t>3.</w:t>
      </w:r>
      <w:r w:rsidR="00D555A6" w:rsidRPr="00941AA9">
        <w:rPr>
          <w:sz w:val="28"/>
          <w:szCs w:val="28"/>
          <w:lang w:val="de-CH"/>
        </w:rPr>
        <w:t xml:space="preserve"> Nguồn kinh phí hợp pháp khác theo quy định của pháp luật.</w:t>
      </w:r>
    </w:p>
    <w:p w14:paraId="1B7B58E5" w14:textId="77777777" w:rsidR="00D555A6" w:rsidRPr="00941AA9" w:rsidRDefault="00D555A6" w:rsidP="00E33C66">
      <w:pPr>
        <w:spacing w:before="120" w:after="0" w:line="240" w:lineRule="auto"/>
        <w:ind w:firstLine="720"/>
        <w:jc w:val="both"/>
        <w:rPr>
          <w:rFonts w:cs="Times New Roman"/>
          <w:b/>
          <w:sz w:val="28"/>
          <w:szCs w:val="28"/>
        </w:rPr>
      </w:pPr>
      <w:r w:rsidRPr="00941AA9">
        <w:rPr>
          <w:rFonts w:cs="Times New Roman"/>
          <w:b/>
          <w:sz w:val="28"/>
          <w:szCs w:val="28"/>
        </w:rPr>
        <w:t xml:space="preserve">Điều </w:t>
      </w:r>
      <w:r w:rsidR="009D5573" w:rsidRPr="00941AA9">
        <w:rPr>
          <w:rFonts w:cs="Times New Roman"/>
          <w:b/>
          <w:sz w:val="28"/>
          <w:szCs w:val="28"/>
          <w:lang w:val="vi-VN"/>
        </w:rPr>
        <w:t>4</w:t>
      </w:r>
      <w:r w:rsidRPr="00941AA9">
        <w:rPr>
          <w:rFonts w:cs="Times New Roman"/>
          <w:b/>
          <w:sz w:val="28"/>
          <w:szCs w:val="28"/>
        </w:rPr>
        <w:t>. Tổ chức thực hiện</w:t>
      </w:r>
    </w:p>
    <w:p w14:paraId="692B1B3C" w14:textId="77777777" w:rsidR="00BC046C" w:rsidRPr="00696F5D" w:rsidRDefault="00BC046C" w:rsidP="00BC046C">
      <w:pPr>
        <w:snapToGrid w:val="0"/>
        <w:spacing w:before="80" w:after="80" w:line="264" w:lineRule="auto"/>
        <w:ind w:firstLine="720"/>
        <w:jc w:val="both"/>
        <w:rPr>
          <w:sz w:val="28"/>
          <w:lang w:val="nl-NL"/>
        </w:rPr>
      </w:pPr>
      <w:r w:rsidRPr="00696F5D">
        <w:rPr>
          <w:sz w:val="28"/>
          <w:lang w:val="nl-NL"/>
        </w:rPr>
        <w:t>1. Hội đồng nhân dân giao Ủy ban nhân dân thành phố tổ chức thực hiện Nghị quyết này theo chức năng, nhiệm vụ, quyền hạn được pháp luật quy định.</w:t>
      </w:r>
    </w:p>
    <w:p w14:paraId="35C0AE0E" w14:textId="77777777" w:rsidR="00BC046C" w:rsidRPr="00696F5D" w:rsidRDefault="00BC046C" w:rsidP="00BC046C">
      <w:pPr>
        <w:snapToGrid w:val="0"/>
        <w:spacing w:before="80" w:after="80" w:line="264" w:lineRule="auto"/>
        <w:ind w:firstLine="720"/>
        <w:jc w:val="both"/>
        <w:rPr>
          <w:sz w:val="28"/>
          <w:lang w:val="nl-NL"/>
        </w:rPr>
      </w:pPr>
      <w:r w:rsidRPr="00696F5D">
        <w:rPr>
          <w:sz w:val="28"/>
          <w:lang w:val="nl-NL"/>
        </w:rPr>
        <w:t xml:space="preserve">2. Hội đồng nhân dân giao </w:t>
      </w:r>
      <w:r w:rsidRPr="00696F5D">
        <w:rPr>
          <w:sz w:val="28"/>
          <w:lang w:val="nb-NO"/>
        </w:rPr>
        <w:t>Thường trực Hội đồng nhân dân, các Ban của Hội đồng nhân dân, Tổ đại biểu Hội đồng nhân dân và đại biểu Hội đồng nhân dân thành phố giám sát việc thực hiện Nghị quyết</w:t>
      </w:r>
      <w:r w:rsidRPr="00696F5D">
        <w:rPr>
          <w:bCs/>
          <w:iCs/>
          <w:sz w:val="28"/>
          <w:lang w:val="nb-NO"/>
        </w:rPr>
        <w:t>.</w:t>
      </w:r>
    </w:p>
    <w:p w14:paraId="63410D76" w14:textId="77777777" w:rsidR="00D555A6" w:rsidRPr="00941AA9" w:rsidRDefault="00D555A6" w:rsidP="00E33C66">
      <w:pPr>
        <w:spacing w:before="120" w:after="0" w:line="240" w:lineRule="auto"/>
        <w:ind w:firstLine="720"/>
        <w:jc w:val="both"/>
        <w:rPr>
          <w:rFonts w:cs="Times New Roman"/>
          <w:b/>
          <w:sz w:val="28"/>
          <w:szCs w:val="28"/>
        </w:rPr>
      </w:pPr>
      <w:r w:rsidRPr="00941AA9">
        <w:rPr>
          <w:rFonts w:cs="Times New Roman"/>
          <w:b/>
          <w:sz w:val="28"/>
          <w:szCs w:val="28"/>
        </w:rPr>
        <w:t xml:space="preserve">Điều </w:t>
      </w:r>
      <w:r w:rsidR="009D5573" w:rsidRPr="00941AA9">
        <w:rPr>
          <w:rFonts w:cs="Times New Roman"/>
          <w:b/>
          <w:sz w:val="28"/>
          <w:szCs w:val="28"/>
          <w:lang w:val="vi-VN"/>
        </w:rPr>
        <w:t>5</w:t>
      </w:r>
      <w:r w:rsidRPr="00941AA9">
        <w:rPr>
          <w:rFonts w:cs="Times New Roman"/>
          <w:b/>
          <w:sz w:val="28"/>
          <w:szCs w:val="28"/>
          <w:lang w:val="vi-VN"/>
        </w:rPr>
        <w:t>.</w:t>
      </w:r>
      <w:r w:rsidRPr="00941AA9">
        <w:rPr>
          <w:rFonts w:cs="Times New Roman"/>
          <w:b/>
          <w:sz w:val="28"/>
          <w:szCs w:val="28"/>
        </w:rPr>
        <w:t xml:space="preserve"> Hiệu lực thi hành</w:t>
      </w:r>
    </w:p>
    <w:p w14:paraId="51AE4E5E" w14:textId="4B6DB18B" w:rsidR="00985DD8" w:rsidRPr="00941AA9" w:rsidRDefault="00985DD8" w:rsidP="00E33C66">
      <w:pPr>
        <w:pStyle w:val="NormalWeb"/>
        <w:shd w:val="clear" w:color="auto" w:fill="FFFFFF"/>
        <w:spacing w:before="120" w:beforeAutospacing="0" w:after="0" w:afterAutospacing="0"/>
        <w:ind w:firstLine="720"/>
        <w:jc w:val="both"/>
        <w:textAlignment w:val="baseline"/>
        <w:rPr>
          <w:sz w:val="28"/>
          <w:szCs w:val="28"/>
        </w:rPr>
      </w:pPr>
      <w:r w:rsidRPr="00941AA9">
        <w:rPr>
          <w:sz w:val="28"/>
          <w:szCs w:val="28"/>
        </w:rPr>
        <w:t>1. Nghị quyết này có hiệu lực thi hành kể từ ngày</w:t>
      </w:r>
      <w:r w:rsidR="0035352F" w:rsidRPr="00941AA9">
        <w:rPr>
          <w:sz w:val="28"/>
          <w:szCs w:val="28"/>
        </w:rPr>
        <w:t xml:space="preserve"> 31 </w:t>
      </w:r>
      <w:r w:rsidRPr="00941AA9">
        <w:rPr>
          <w:sz w:val="28"/>
          <w:szCs w:val="28"/>
        </w:rPr>
        <w:t xml:space="preserve">tháng </w:t>
      </w:r>
      <w:r w:rsidR="0035352F" w:rsidRPr="00941AA9">
        <w:rPr>
          <w:sz w:val="28"/>
          <w:szCs w:val="28"/>
        </w:rPr>
        <w:t>10</w:t>
      </w:r>
      <w:r w:rsidRPr="00941AA9">
        <w:rPr>
          <w:sz w:val="28"/>
          <w:szCs w:val="28"/>
        </w:rPr>
        <w:t xml:space="preserve"> năm 2025.</w:t>
      </w:r>
    </w:p>
    <w:p w14:paraId="27015892" w14:textId="77777777" w:rsidR="00985DD8" w:rsidRPr="00941AA9" w:rsidRDefault="00985DD8" w:rsidP="00E33C66">
      <w:pPr>
        <w:pStyle w:val="NormalWeb"/>
        <w:shd w:val="clear" w:color="auto" w:fill="FFFFFF"/>
        <w:spacing w:before="120" w:beforeAutospacing="0" w:after="0" w:afterAutospacing="0"/>
        <w:ind w:firstLine="720"/>
        <w:jc w:val="both"/>
        <w:textAlignment w:val="baseline"/>
        <w:rPr>
          <w:sz w:val="28"/>
          <w:szCs w:val="28"/>
          <w:lang w:val="vi-VN"/>
        </w:rPr>
      </w:pPr>
      <w:r w:rsidRPr="00941AA9">
        <w:rPr>
          <w:sz w:val="28"/>
          <w:szCs w:val="28"/>
        </w:rPr>
        <w:t xml:space="preserve">2. Nghị quyết </w:t>
      </w:r>
      <w:r w:rsidR="00B17C39" w:rsidRPr="00941AA9">
        <w:rPr>
          <w:sz w:val="28"/>
          <w:szCs w:val="28"/>
        </w:rPr>
        <w:t xml:space="preserve">này </w:t>
      </w:r>
      <w:r w:rsidR="009D5573" w:rsidRPr="00941AA9">
        <w:rPr>
          <w:sz w:val="28"/>
          <w:szCs w:val="28"/>
          <w:lang w:val="vi-VN"/>
        </w:rPr>
        <w:t>bãi bỏ</w:t>
      </w:r>
      <w:r w:rsidR="00B17C39" w:rsidRPr="00941AA9">
        <w:rPr>
          <w:sz w:val="28"/>
          <w:szCs w:val="28"/>
        </w:rPr>
        <w:t xml:space="preserve"> Nghị quyết </w:t>
      </w:r>
      <w:r w:rsidRPr="00941AA9">
        <w:rPr>
          <w:sz w:val="28"/>
          <w:szCs w:val="28"/>
        </w:rPr>
        <w:t xml:space="preserve">số </w:t>
      </w:r>
      <w:r w:rsidRPr="00941AA9">
        <w:rPr>
          <w:sz w:val="28"/>
          <w:szCs w:val="28"/>
          <w:shd w:val="clear" w:color="auto" w:fill="FFFFFF"/>
        </w:rPr>
        <w:t>32/2021/NQ-HĐND</w:t>
      </w:r>
      <w:r w:rsidRPr="00941AA9">
        <w:rPr>
          <w:sz w:val="28"/>
          <w:szCs w:val="28"/>
        </w:rPr>
        <w:t xml:space="preserve"> </w:t>
      </w:r>
      <w:r w:rsidRPr="00941AA9">
        <w:rPr>
          <w:iCs/>
          <w:sz w:val="28"/>
          <w:szCs w:val="28"/>
          <w:shd w:val="clear" w:color="auto" w:fill="FFFFFF"/>
        </w:rPr>
        <w:t>ngày 09 tháng 12 năm 2021</w:t>
      </w:r>
      <w:r w:rsidRPr="00941AA9">
        <w:rPr>
          <w:sz w:val="28"/>
          <w:szCs w:val="28"/>
        </w:rPr>
        <w:t xml:space="preserve"> của Hội đồng nhân dân tỉnh Hậu Giang</w:t>
      </w:r>
      <w:r w:rsidRPr="00941AA9">
        <w:rPr>
          <w:sz w:val="28"/>
          <w:szCs w:val="28"/>
          <w:shd w:val="clear" w:color="auto" w:fill="FFFFFF"/>
        </w:rPr>
        <w:t xml:space="preserve"> </w:t>
      </w:r>
      <w:r w:rsidRPr="00941AA9">
        <w:rPr>
          <w:sz w:val="28"/>
          <w:szCs w:val="28"/>
          <w:shd w:val="clear" w:color="auto" w:fill="FFFFFF"/>
          <w:lang w:val="vi-VN"/>
        </w:rPr>
        <w:t>q</w:t>
      </w:r>
      <w:r w:rsidRPr="00941AA9">
        <w:rPr>
          <w:sz w:val="28"/>
          <w:szCs w:val="28"/>
          <w:shd w:val="clear" w:color="auto" w:fill="FFFFFF"/>
        </w:rPr>
        <w:t>uy định nội dung, mức chi phục vụ hoạt động hỗ trợ pháp lý cho doanh nghiệp nhỏ và vừa trên địa bàn tỉnh Hậu Giang</w:t>
      </w:r>
      <w:r w:rsidRPr="00941AA9">
        <w:rPr>
          <w:sz w:val="28"/>
          <w:szCs w:val="28"/>
          <w:shd w:val="clear" w:color="auto" w:fill="FFFFFF"/>
          <w:lang w:val="vi-VN"/>
        </w:rPr>
        <w:t>.</w:t>
      </w:r>
    </w:p>
    <w:p w14:paraId="79AFAC82" w14:textId="7C978463" w:rsidR="00D555A6" w:rsidRPr="00941AA9" w:rsidRDefault="00D555A6" w:rsidP="00E33C66">
      <w:pPr>
        <w:spacing w:before="120" w:after="0" w:line="240" w:lineRule="auto"/>
        <w:ind w:firstLine="720"/>
        <w:jc w:val="both"/>
        <w:rPr>
          <w:i/>
          <w:sz w:val="28"/>
          <w:szCs w:val="28"/>
        </w:rPr>
      </w:pPr>
      <w:r w:rsidRPr="00941AA9">
        <w:rPr>
          <w:rFonts w:cs="Times New Roman"/>
          <w:i/>
          <w:sz w:val="28"/>
          <w:szCs w:val="28"/>
        </w:rPr>
        <w:t>Nghị quyết</w:t>
      </w:r>
      <w:r w:rsidRPr="00941AA9">
        <w:rPr>
          <w:i/>
          <w:sz w:val="28"/>
          <w:szCs w:val="28"/>
        </w:rPr>
        <w:t xml:space="preserve"> này đã được Hội đồng nhân dân thành phố Cần Thơ Khóa </w:t>
      </w:r>
      <w:r w:rsidR="0035352F" w:rsidRPr="00941AA9">
        <w:rPr>
          <w:i/>
          <w:sz w:val="28"/>
          <w:szCs w:val="28"/>
        </w:rPr>
        <w:t xml:space="preserve">X, </w:t>
      </w:r>
      <w:r w:rsidRPr="00941AA9">
        <w:rPr>
          <w:i/>
          <w:sz w:val="28"/>
          <w:szCs w:val="28"/>
        </w:rPr>
        <w:t xml:space="preserve">Kỳ họp thứ </w:t>
      </w:r>
      <w:r w:rsidR="0035352F" w:rsidRPr="00941AA9">
        <w:rPr>
          <w:i/>
          <w:sz w:val="28"/>
          <w:szCs w:val="28"/>
        </w:rPr>
        <w:t>Năm</w:t>
      </w:r>
      <w:r w:rsidRPr="00941AA9">
        <w:rPr>
          <w:i/>
          <w:sz w:val="28"/>
          <w:szCs w:val="28"/>
        </w:rPr>
        <w:t xml:space="preserve"> thông qua ngày</w:t>
      </w:r>
      <w:r w:rsidR="0035352F" w:rsidRPr="00941AA9">
        <w:rPr>
          <w:i/>
          <w:sz w:val="28"/>
          <w:szCs w:val="28"/>
        </w:rPr>
        <w:t xml:space="preserve"> 31 </w:t>
      </w:r>
      <w:r w:rsidRPr="00941AA9">
        <w:rPr>
          <w:i/>
          <w:sz w:val="28"/>
          <w:szCs w:val="28"/>
        </w:rPr>
        <w:t xml:space="preserve">tháng </w:t>
      </w:r>
      <w:r w:rsidR="0035352F" w:rsidRPr="00941AA9">
        <w:rPr>
          <w:i/>
          <w:sz w:val="28"/>
          <w:szCs w:val="28"/>
        </w:rPr>
        <w:t>10</w:t>
      </w:r>
      <w:r w:rsidRPr="00941AA9">
        <w:rPr>
          <w:i/>
          <w:sz w:val="28"/>
          <w:szCs w:val="28"/>
        </w:rPr>
        <w:t xml:space="preserve"> năm 2025./.</w:t>
      </w:r>
    </w:p>
    <w:tbl>
      <w:tblPr>
        <w:tblW w:w="5298" w:type="pct"/>
        <w:tblBorders>
          <w:insideH w:val="nil"/>
          <w:insideV w:val="nil"/>
        </w:tblBorders>
        <w:tblCellMar>
          <w:left w:w="0" w:type="dxa"/>
          <w:right w:w="0" w:type="dxa"/>
        </w:tblCellMar>
        <w:tblLook w:val="04A0" w:firstRow="1" w:lastRow="0" w:firstColumn="1" w:lastColumn="0" w:noHBand="0" w:noVBand="1"/>
      </w:tblPr>
      <w:tblGrid>
        <w:gridCol w:w="4806"/>
        <w:gridCol w:w="4807"/>
      </w:tblGrid>
      <w:tr w:rsidR="00632554" w:rsidRPr="00941AA9" w14:paraId="493CC6EA" w14:textId="77777777" w:rsidTr="00632554">
        <w:trPr>
          <w:trHeight w:val="4560"/>
        </w:trPr>
        <w:tc>
          <w:tcPr>
            <w:tcW w:w="2500" w:type="pct"/>
            <w:tcBorders>
              <w:top w:val="nil"/>
              <w:left w:val="nil"/>
              <w:bottom w:val="nil"/>
              <w:right w:val="nil"/>
            </w:tcBorders>
            <w:tcMar>
              <w:top w:w="0" w:type="dxa"/>
              <w:left w:w="108" w:type="dxa"/>
              <w:bottom w:w="0" w:type="dxa"/>
              <w:right w:w="108" w:type="dxa"/>
            </w:tcMar>
            <w:hideMark/>
          </w:tcPr>
          <w:p w14:paraId="6379DE67" w14:textId="0E1949EB" w:rsidR="00540D60" w:rsidRPr="00941AA9" w:rsidRDefault="00540D60" w:rsidP="00E33C66">
            <w:pPr>
              <w:spacing w:before="120" w:after="0" w:line="240" w:lineRule="auto"/>
              <w:rPr>
                <w:sz w:val="24"/>
                <w:szCs w:val="24"/>
              </w:rPr>
            </w:pPr>
            <w:r w:rsidRPr="00941AA9">
              <w:rPr>
                <w:b/>
                <w:bCs/>
                <w:i/>
                <w:iCs/>
                <w:sz w:val="24"/>
                <w:szCs w:val="24"/>
              </w:rPr>
              <w:t>Nơi nhận:</w:t>
            </w:r>
            <w:r w:rsidRPr="00941AA9">
              <w:rPr>
                <w:b/>
                <w:bCs/>
                <w:i/>
                <w:iCs/>
              </w:rPr>
              <w:br/>
            </w:r>
            <w:r w:rsidRPr="00941AA9">
              <w:rPr>
                <w:sz w:val="22"/>
                <w:lang w:val="pt-BR"/>
              </w:rPr>
              <w:t>- Ủy ban Thường vụ Quốc hội;</w:t>
            </w:r>
            <w:r w:rsidRPr="00941AA9">
              <w:rPr>
                <w:sz w:val="22"/>
                <w:lang w:val="pt-BR"/>
              </w:rPr>
              <w:br/>
              <w:t>- Chính phủ;</w:t>
            </w:r>
            <w:r w:rsidRPr="00941AA9">
              <w:rPr>
                <w:sz w:val="22"/>
                <w:lang w:val="pt-BR"/>
              </w:rPr>
              <w:br/>
              <w:t>- Bộ Tư pháp (Cục KTVB</w:t>
            </w:r>
            <w:r w:rsidR="009D5573" w:rsidRPr="00941AA9">
              <w:rPr>
                <w:sz w:val="22"/>
                <w:lang w:val="vi-VN"/>
              </w:rPr>
              <w:t>&amp;QLXLVPHC</w:t>
            </w:r>
            <w:r w:rsidRPr="00941AA9">
              <w:rPr>
                <w:sz w:val="22"/>
                <w:lang w:val="pt-BR"/>
              </w:rPr>
              <w:t>);</w:t>
            </w:r>
            <w:r w:rsidRPr="00941AA9">
              <w:rPr>
                <w:sz w:val="22"/>
                <w:lang w:val="pt-BR"/>
              </w:rPr>
              <w:br/>
              <w:t>- Bộ</w:t>
            </w:r>
            <w:r w:rsidR="001E6CFC" w:rsidRPr="00941AA9">
              <w:rPr>
                <w:sz w:val="22"/>
                <w:lang w:val="pt-BR"/>
              </w:rPr>
              <w:t xml:space="preserve"> Tài chính</w:t>
            </w:r>
            <w:r w:rsidRPr="00941AA9">
              <w:rPr>
                <w:sz w:val="22"/>
                <w:lang w:val="pt-BR"/>
              </w:rPr>
              <w:t>;</w:t>
            </w:r>
            <w:r w:rsidRPr="00941AA9">
              <w:rPr>
                <w:sz w:val="22"/>
                <w:lang w:val="pt-BR"/>
              </w:rPr>
              <w:br/>
              <w:t>- Đoàn đại biểu Quốc hội TP. Cần Thơ;</w:t>
            </w:r>
            <w:r w:rsidRPr="00941AA9">
              <w:rPr>
                <w:sz w:val="22"/>
                <w:lang w:val="pt-BR"/>
              </w:rPr>
              <w:br/>
              <w:t>- Thường trực Thành ủy;</w:t>
            </w:r>
            <w:r w:rsidRPr="00941AA9">
              <w:rPr>
                <w:sz w:val="22"/>
                <w:lang w:val="pt-BR"/>
              </w:rPr>
              <w:br/>
              <w:t>- Thường trực HĐND thành phố;</w:t>
            </w:r>
            <w:r w:rsidRPr="00941AA9">
              <w:rPr>
                <w:sz w:val="22"/>
                <w:lang w:val="pt-BR"/>
              </w:rPr>
              <w:br/>
              <w:t>- UBND thành phố;</w:t>
            </w:r>
            <w:r w:rsidRPr="00941AA9">
              <w:rPr>
                <w:sz w:val="22"/>
                <w:lang w:val="pt-BR"/>
              </w:rPr>
              <w:br/>
              <w:t>- UBMTTQVN thành phố;</w:t>
            </w:r>
            <w:r w:rsidRPr="00941AA9">
              <w:rPr>
                <w:sz w:val="22"/>
                <w:lang w:val="pt-BR"/>
              </w:rPr>
              <w:br/>
              <w:t>- Đại biểu HĐND thành phố;</w:t>
            </w:r>
            <w:r w:rsidRPr="00941AA9">
              <w:rPr>
                <w:sz w:val="22"/>
                <w:lang w:val="pt-BR"/>
              </w:rPr>
              <w:br/>
              <w:t>- Sở, ban, ngành, đoàn thể thành phố;</w:t>
            </w:r>
            <w:r w:rsidRPr="00941AA9">
              <w:rPr>
                <w:sz w:val="22"/>
                <w:lang w:val="pt-BR"/>
              </w:rPr>
              <w:br/>
              <w:t xml:space="preserve">- Thường trực HĐND, UBND </w:t>
            </w:r>
            <w:r w:rsidR="001E6CFC" w:rsidRPr="00941AA9">
              <w:rPr>
                <w:sz w:val="22"/>
                <w:lang w:val="pt-BR"/>
              </w:rPr>
              <w:t>xã, phường</w:t>
            </w:r>
            <w:r w:rsidRPr="00941AA9">
              <w:rPr>
                <w:sz w:val="22"/>
                <w:lang w:val="pt-BR"/>
              </w:rPr>
              <w:t>;</w:t>
            </w:r>
            <w:r w:rsidRPr="00941AA9">
              <w:rPr>
                <w:sz w:val="22"/>
                <w:lang w:val="pt-BR"/>
              </w:rPr>
              <w:br/>
            </w:r>
            <w:r w:rsidRPr="00941AA9">
              <w:rPr>
                <w:sz w:val="22"/>
                <w:lang w:val="nl-NL"/>
              </w:rPr>
              <w:t>- TT. Điều hành đô thị thông minh</w:t>
            </w:r>
            <w:r w:rsidR="0008712A" w:rsidRPr="00941AA9">
              <w:rPr>
                <w:sz w:val="22"/>
                <w:lang w:val="vi-VN"/>
              </w:rPr>
              <w:t xml:space="preserve"> Cần Thơ</w:t>
            </w:r>
            <w:r w:rsidRPr="00941AA9">
              <w:rPr>
                <w:sz w:val="22"/>
                <w:lang w:val="nl-NL"/>
              </w:rPr>
              <w:t>;</w:t>
            </w:r>
            <w:r w:rsidRPr="00941AA9">
              <w:rPr>
                <w:sz w:val="22"/>
                <w:lang w:val="nl-NL"/>
              </w:rPr>
              <w:br/>
            </w:r>
            <w:r w:rsidRPr="00941AA9">
              <w:rPr>
                <w:sz w:val="22"/>
                <w:lang w:val="pt-BR"/>
              </w:rPr>
              <w:t xml:space="preserve">- </w:t>
            </w:r>
            <w:r w:rsidR="001E6CFC" w:rsidRPr="00941AA9">
              <w:rPr>
                <w:sz w:val="22"/>
                <w:lang w:val="pt-BR"/>
              </w:rPr>
              <w:t xml:space="preserve">Công báo, </w:t>
            </w:r>
            <w:r w:rsidRPr="00941AA9">
              <w:rPr>
                <w:sz w:val="22"/>
                <w:lang w:val="pt-BR"/>
              </w:rPr>
              <w:t>Trung tâm lưu trữ lịch sử</w:t>
            </w:r>
            <w:r w:rsidR="001E6CFC" w:rsidRPr="00941AA9">
              <w:rPr>
                <w:sz w:val="22"/>
                <w:lang w:val="pt-BR"/>
              </w:rPr>
              <w:t xml:space="preserve"> thành phố</w:t>
            </w:r>
            <w:r w:rsidRPr="00941AA9">
              <w:rPr>
                <w:sz w:val="22"/>
                <w:lang w:val="pt-BR"/>
              </w:rPr>
              <w:t>;</w:t>
            </w:r>
            <w:r w:rsidRPr="00941AA9">
              <w:rPr>
                <w:sz w:val="22"/>
                <w:lang w:val="pt-BR"/>
              </w:rPr>
              <w:br/>
            </w:r>
            <w:r w:rsidRPr="00941AA9">
              <w:rPr>
                <w:sz w:val="22"/>
              </w:rPr>
              <w:t xml:space="preserve">- Báo </w:t>
            </w:r>
            <w:r w:rsidR="009D5573" w:rsidRPr="00941AA9">
              <w:rPr>
                <w:sz w:val="22"/>
                <w:lang w:val="vi-VN"/>
              </w:rPr>
              <w:t>và Phát thanh, Truyền hình</w:t>
            </w:r>
            <w:r w:rsidRPr="00941AA9">
              <w:rPr>
                <w:sz w:val="22"/>
              </w:rPr>
              <w:t xml:space="preserve"> Cầ</w:t>
            </w:r>
            <w:r w:rsidR="001E6CFC" w:rsidRPr="00941AA9">
              <w:rPr>
                <w:sz w:val="22"/>
              </w:rPr>
              <w:t>n Thơ;</w:t>
            </w:r>
            <w:r w:rsidR="001E6CFC" w:rsidRPr="00941AA9">
              <w:rPr>
                <w:sz w:val="22"/>
              </w:rPr>
              <w:br/>
              <w:t>- Lưu: VT</w:t>
            </w:r>
            <w:r w:rsidR="00552C59" w:rsidRPr="00941AA9">
              <w:rPr>
                <w:sz w:val="22"/>
              </w:rPr>
              <w:t>.</w:t>
            </w:r>
            <w:r w:rsidR="00024198" w:rsidRPr="00941AA9">
              <w:rPr>
                <w:sz w:val="22"/>
                <w:vertAlign w:val="subscript"/>
              </w:rPr>
              <w:t>HV</w:t>
            </w:r>
          </w:p>
        </w:tc>
        <w:tc>
          <w:tcPr>
            <w:tcW w:w="2500" w:type="pct"/>
            <w:tcBorders>
              <w:top w:val="nil"/>
              <w:left w:val="nil"/>
              <w:bottom w:val="nil"/>
              <w:right w:val="nil"/>
            </w:tcBorders>
            <w:tcMar>
              <w:top w:w="0" w:type="dxa"/>
              <w:left w:w="108" w:type="dxa"/>
              <w:bottom w:w="0" w:type="dxa"/>
              <w:right w:w="108" w:type="dxa"/>
            </w:tcMar>
            <w:hideMark/>
          </w:tcPr>
          <w:p w14:paraId="2DA82B5C" w14:textId="77777777" w:rsidR="00540D60" w:rsidRPr="00941AA9" w:rsidRDefault="00540D60" w:rsidP="00422219">
            <w:pPr>
              <w:spacing w:before="120"/>
              <w:jc w:val="center"/>
              <w:rPr>
                <w:sz w:val="28"/>
                <w:szCs w:val="28"/>
              </w:rPr>
            </w:pPr>
            <w:r w:rsidRPr="00941AA9">
              <w:rPr>
                <w:b/>
                <w:bCs/>
                <w:sz w:val="28"/>
                <w:szCs w:val="28"/>
              </w:rPr>
              <w:t>CHỦ TỊCH</w:t>
            </w:r>
            <w:r w:rsidRPr="00941AA9">
              <w:rPr>
                <w:b/>
                <w:bCs/>
                <w:sz w:val="28"/>
                <w:szCs w:val="28"/>
              </w:rPr>
              <w:br/>
            </w:r>
            <w:r w:rsidRPr="00941AA9">
              <w:rPr>
                <w:b/>
                <w:bCs/>
                <w:sz w:val="28"/>
                <w:szCs w:val="28"/>
              </w:rPr>
              <w:br/>
            </w:r>
            <w:r w:rsidRPr="00941AA9">
              <w:rPr>
                <w:b/>
                <w:bCs/>
                <w:sz w:val="28"/>
                <w:szCs w:val="28"/>
              </w:rPr>
              <w:br/>
            </w:r>
            <w:r w:rsidRPr="00941AA9">
              <w:rPr>
                <w:b/>
                <w:bCs/>
                <w:sz w:val="28"/>
                <w:szCs w:val="28"/>
              </w:rPr>
              <w:br/>
            </w:r>
            <w:r w:rsidRPr="00941AA9">
              <w:rPr>
                <w:b/>
                <w:bCs/>
                <w:sz w:val="28"/>
                <w:szCs w:val="28"/>
              </w:rPr>
              <w:br/>
            </w:r>
          </w:p>
          <w:p w14:paraId="5D7AC0A1" w14:textId="540B9A8D" w:rsidR="00024198" w:rsidRPr="00941AA9" w:rsidRDefault="00024198" w:rsidP="00422219">
            <w:pPr>
              <w:spacing w:before="120"/>
              <w:jc w:val="center"/>
              <w:rPr>
                <w:b/>
                <w:sz w:val="28"/>
                <w:szCs w:val="28"/>
              </w:rPr>
            </w:pPr>
            <w:r w:rsidRPr="00941AA9">
              <w:rPr>
                <w:b/>
                <w:sz w:val="28"/>
                <w:szCs w:val="28"/>
              </w:rPr>
              <w:t>Đồng Văn Thanh</w:t>
            </w:r>
          </w:p>
        </w:tc>
      </w:tr>
    </w:tbl>
    <w:p w14:paraId="3BA7E476" w14:textId="77777777" w:rsidR="00540D60" w:rsidRPr="00941AA9" w:rsidRDefault="00540D60"/>
    <w:sectPr w:rsidR="00540D60" w:rsidRPr="00941AA9" w:rsidSect="00E33C66">
      <w:headerReference w:type="default" r:id="rId14"/>
      <w:footerReference w:type="default" r:id="rId15"/>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096C08" w14:textId="77777777" w:rsidR="009534B1" w:rsidRDefault="009534B1" w:rsidP="00456EFC">
      <w:pPr>
        <w:spacing w:after="0" w:line="240" w:lineRule="auto"/>
      </w:pPr>
      <w:r>
        <w:separator/>
      </w:r>
    </w:p>
  </w:endnote>
  <w:endnote w:type="continuationSeparator" w:id="0">
    <w:p w14:paraId="75981FC8" w14:textId="77777777" w:rsidR="009534B1" w:rsidRDefault="009534B1" w:rsidP="00456E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38A130" w14:textId="77777777" w:rsidR="00456EFC" w:rsidRDefault="00456EFC">
    <w:pPr>
      <w:pStyle w:val="Footer"/>
      <w:jc w:val="center"/>
    </w:pPr>
  </w:p>
  <w:p w14:paraId="028CAC2C" w14:textId="77777777" w:rsidR="00456EFC" w:rsidRDefault="00456EF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B4DEDC" w14:textId="77777777" w:rsidR="009534B1" w:rsidRDefault="009534B1" w:rsidP="00456EFC">
      <w:pPr>
        <w:spacing w:after="0" w:line="240" w:lineRule="auto"/>
      </w:pPr>
      <w:r>
        <w:separator/>
      </w:r>
    </w:p>
  </w:footnote>
  <w:footnote w:type="continuationSeparator" w:id="0">
    <w:p w14:paraId="53D4447A" w14:textId="77777777" w:rsidR="009534B1" w:rsidRDefault="009534B1" w:rsidP="00456E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55147683"/>
      <w:docPartObj>
        <w:docPartGallery w:val="Page Numbers (Top of Page)"/>
        <w:docPartUnique/>
      </w:docPartObj>
    </w:sdtPr>
    <w:sdtEndPr>
      <w:rPr>
        <w:noProof/>
      </w:rPr>
    </w:sdtEndPr>
    <w:sdtContent>
      <w:p w14:paraId="2E6CDEFF" w14:textId="7A4A48BC" w:rsidR="00456EFC" w:rsidRDefault="00456EFC">
        <w:pPr>
          <w:pStyle w:val="Header"/>
          <w:jc w:val="center"/>
        </w:pPr>
        <w:r>
          <w:fldChar w:fldCharType="begin"/>
        </w:r>
        <w:r>
          <w:instrText xml:space="preserve"> PAGE   \* MERGEFORMAT </w:instrText>
        </w:r>
        <w:r>
          <w:fldChar w:fldCharType="separate"/>
        </w:r>
        <w:r w:rsidR="00C40951">
          <w:rPr>
            <w:noProof/>
          </w:rPr>
          <w:t>4</w:t>
        </w:r>
        <w:r>
          <w:rPr>
            <w:noProof/>
          </w:rPr>
          <w:fldChar w:fldCharType="end"/>
        </w:r>
      </w:p>
    </w:sdtContent>
  </w:sdt>
  <w:p w14:paraId="21B3B0A2" w14:textId="77777777" w:rsidR="00456EFC" w:rsidRDefault="00456EF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066AD"/>
    <w:multiLevelType w:val="multilevel"/>
    <w:tmpl w:val="A940A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FD73F4"/>
    <w:multiLevelType w:val="multilevel"/>
    <w:tmpl w:val="2D74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A907DF"/>
    <w:multiLevelType w:val="multilevel"/>
    <w:tmpl w:val="547A5E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9C1E57"/>
    <w:multiLevelType w:val="multilevel"/>
    <w:tmpl w:val="6D2C8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1913F1"/>
    <w:multiLevelType w:val="multilevel"/>
    <w:tmpl w:val="7AFEF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E74CF9"/>
    <w:multiLevelType w:val="multilevel"/>
    <w:tmpl w:val="65420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890FBB"/>
    <w:multiLevelType w:val="multilevel"/>
    <w:tmpl w:val="6AF00D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8E6FB0"/>
    <w:multiLevelType w:val="multilevel"/>
    <w:tmpl w:val="045A43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971B4C"/>
    <w:multiLevelType w:val="multilevel"/>
    <w:tmpl w:val="D700B9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9D04D9"/>
    <w:multiLevelType w:val="multilevel"/>
    <w:tmpl w:val="6630B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8"/>
  </w:num>
  <w:num w:numId="3">
    <w:abstractNumId w:val="5"/>
  </w:num>
  <w:num w:numId="4">
    <w:abstractNumId w:val="9"/>
  </w:num>
  <w:num w:numId="5">
    <w:abstractNumId w:val="1"/>
  </w:num>
  <w:num w:numId="6">
    <w:abstractNumId w:val="2"/>
  </w:num>
  <w:num w:numId="7">
    <w:abstractNumId w:val="6"/>
  </w:num>
  <w:num w:numId="8">
    <w:abstractNumId w:val="3"/>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1310"/>
    <w:rsid w:val="00024198"/>
    <w:rsid w:val="00044C40"/>
    <w:rsid w:val="000543A7"/>
    <w:rsid w:val="0008712A"/>
    <w:rsid w:val="00090C4B"/>
    <w:rsid w:val="00097DCC"/>
    <w:rsid w:val="000A163B"/>
    <w:rsid w:val="000C58B0"/>
    <w:rsid w:val="000D585B"/>
    <w:rsid w:val="000D6AF7"/>
    <w:rsid w:val="0012512E"/>
    <w:rsid w:val="00190AD4"/>
    <w:rsid w:val="00194FD5"/>
    <w:rsid w:val="001A231C"/>
    <w:rsid w:val="001C1337"/>
    <w:rsid w:val="001E6CFC"/>
    <w:rsid w:val="001F3220"/>
    <w:rsid w:val="0027698D"/>
    <w:rsid w:val="002F1552"/>
    <w:rsid w:val="00302424"/>
    <w:rsid w:val="00330E50"/>
    <w:rsid w:val="00335E74"/>
    <w:rsid w:val="0035352F"/>
    <w:rsid w:val="003B7F70"/>
    <w:rsid w:val="003E0DA2"/>
    <w:rsid w:val="00422219"/>
    <w:rsid w:val="00456EFC"/>
    <w:rsid w:val="004834C1"/>
    <w:rsid w:val="004C4077"/>
    <w:rsid w:val="004C7E92"/>
    <w:rsid w:val="004F339E"/>
    <w:rsid w:val="005315F8"/>
    <w:rsid w:val="00540526"/>
    <w:rsid w:val="00540D60"/>
    <w:rsid w:val="00552C59"/>
    <w:rsid w:val="00581F58"/>
    <w:rsid w:val="005A61A3"/>
    <w:rsid w:val="005B1E26"/>
    <w:rsid w:val="005C6329"/>
    <w:rsid w:val="005C632A"/>
    <w:rsid w:val="00616C19"/>
    <w:rsid w:val="00624B05"/>
    <w:rsid w:val="00632554"/>
    <w:rsid w:val="006830B3"/>
    <w:rsid w:val="006862D5"/>
    <w:rsid w:val="006D2AEF"/>
    <w:rsid w:val="006F1DDF"/>
    <w:rsid w:val="00710217"/>
    <w:rsid w:val="007278CD"/>
    <w:rsid w:val="007378A0"/>
    <w:rsid w:val="00781B2D"/>
    <w:rsid w:val="007A07AB"/>
    <w:rsid w:val="007A119F"/>
    <w:rsid w:val="007A5BDC"/>
    <w:rsid w:val="008035B7"/>
    <w:rsid w:val="008057C8"/>
    <w:rsid w:val="008161F1"/>
    <w:rsid w:val="00824932"/>
    <w:rsid w:val="008477CE"/>
    <w:rsid w:val="008B4DE5"/>
    <w:rsid w:val="0094055D"/>
    <w:rsid w:val="00941AA9"/>
    <w:rsid w:val="009534B1"/>
    <w:rsid w:val="00971310"/>
    <w:rsid w:val="00985DD8"/>
    <w:rsid w:val="009A7E54"/>
    <w:rsid w:val="009D5573"/>
    <w:rsid w:val="009D580B"/>
    <w:rsid w:val="009E78C9"/>
    <w:rsid w:val="009F5C8D"/>
    <w:rsid w:val="00A01506"/>
    <w:rsid w:val="00A56DA2"/>
    <w:rsid w:val="00A61CDC"/>
    <w:rsid w:val="00AE0E12"/>
    <w:rsid w:val="00AE7BF5"/>
    <w:rsid w:val="00B17C39"/>
    <w:rsid w:val="00B409BF"/>
    <w:rsid w:val="00B7691D"/>
    <w:rsid w:val="00BC046C"/>
    <w:rsid w:val="00C40951"/>
    <w:rsid w:val="00C809A2"/>
    <w:rsid w:val="00C86540"/>
    <w:rsid w:val="00CA44D3"/>
    <w:rsid w:val="00CE1740"/>
    <w:rsid w:val="00D17098"/>
    <w:rsid w:val="00D555A6"/>
    <w:rsid w:val="00D77FB0"/>
    <w:rsid w:val="00DC57BA"/>
    <w:rsid w:val="00DE1282"/>
    <w:rsid w:val="00E33C66"/>
    <w:rsid w:val="00E81454"/>
    <w:rsid w:val="00EA45CC"/>
    <w:rsid w:val="00EC3D09"/>
    <w:rsid w:val="00EC4F9F"/>
    <w:rsid w:val="00F641A8"/>
    <w:rsid w:val="00F857C5"/>
    <w:rsid w:val="00FA20C8"/>
    <w:rsid w:val="00FB2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993DB"/>
  <w15:docId w15:val="{D5BA07CF-5907-4D23-BC24-7CCC38DB0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40D6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971310"/>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971310"/>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971310"/>
    <w:pPr>
      <w:spacing w:before="100" w:beforeAutospacing="1" w:after="100" w:afterAutospacing="1" w:line="240" w:lineRule="auto"/>
      <w:outlineLvl w:val="3"/>
    </w:pPr>
    <w:rPr>
      <w:rFonts w:eastAsia="Times New Roman" w:cs="Times New Roman"/>
      <w:b/>
      <w:bCs/>
      <w:sz w:val="24"/>
      <w:szCs w:val="24"/>
    </w:rPr>
  </w:style>
  <w:style w:type="paragraph" w:styleId="Heading5">
    <w:name w:val="heading 5"/>
    <w:basedOn w:val="Normal"/>
    <w:next w:val="Normal"/>
    <w:link w:val="Heading5Char"/>
    <w:uiPriority w:val="9"/>
    <w:semiHidden/>
    <w:unhideWhenUsed/>
    <w:qFormat/>
    <w:rsid w:val="00C809A2"/>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809A2"/>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71310"/>
    <w:rPr>
      <w:rFonts w:eastAsia="Times New Roman" w:cs="Times New Roman"/>
      <w:b/>
      <w:bCs/>
      <w:sz w:val="36"/>
      <w:szCs w:val="36"/>
    </w:rPr>
  </w:style>
  <w:style w:type="character" w:customStyle="1" w:styleId="Heading3Char">
    <w:name w:val="Heading 3 Char"/>
    <w:basedOn w:val="DefaultParagraphFont"/>
    <w:link w:val="Heading3"/>
    <w:uiPriority w:val="9"/>
    <w:rsid w:val="00971310"/>
    <w:rPr>
      <w:rFonts w:eastAsia="Times New Roman" w:cs="Times New Roman"/>
      <w:b/>
      <w:bCs/>
      <w:sz w:val="27"/>
      <w:szCs w:val="27"/>
    </w:rPr>
  </w:style>
  <w:style w:type="character" w:customStyle="1" w:styleId="Heading4Char">
    <w:name w:val="Heading 4 Char"/>
    <w:basedOn w:val="DefaultParagraphFont"/>
    <w:link w:val="Heading4"/>
    <w:uiPriority w:val="9"/>
    <w:rsid w:val="00971310"/>
    <w:rPr>
      <w:rFonts w:eastAsia="Times New Roman" w:cs="Times New Roman"/>
      <w:b/>
      <w:bCs/>
      <w:sz w:val="24"/>
      <w:szCs w:val="24"/>
    </w:rPr>
  </w:style>
  <w:style w:type="paragraph" w:styleId="NormalWeb">
    <w:name w:val="Normal (Web)"/>
    <w:basedOn w:val="Normal"/>
    <w:uiPriority w:val="99"/>
    <w:unhideWhenUsed/>
    <w:rsid w:val="00971310"/>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540D60"/>
    <w:rPr>
      <w:b/>
      <w:bCs/>
    </w:rPr>
  </w:style>
  <w:style w:type="character" w:customStyle="1" w:styleId="Heading1Char">
    <w:name w:val="Heading 1 Char"/>
    <w:basedOn w:val="DefaultParagraphFont"/>
    <w:link w:val="Heading1"/>
    <w:uiPriority w:val="9"/>
    <w:rsid w:val="00540D60"/>
    <w:rPr>
      <w:rFonts w:asciiTheme="majorHAnsi" w:eastAsiaTheme="majorEastAsia" w:hAnsiTheme="majorHAnsi" w:cstheme="majorBidi"/>
      <w:b/>
      <w:bCs/>
      <w:color w:val="365F91" w:themeColor="accent1" w:themeShade="BF"/>
      <w:sz w:val="28"/>
      <w:szCs w:val="28"/>
    </w:rPr>
  </w:style>
  <w:style w:type="character" w:customStyle="1" w:styleId="Heading5Char">
    <w:name w:val="Heading 5 Char"/>
    <w:basedOn w:val="DefaultParagraphFont"/>
    <w:link w:val="Heading5"/>
    <w:uiPriority w:val="9"/>
    <w:semiHidden/>
    <w:rsid w:val="00C809A2"/>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C809A2"/>
    <w:rPr>
      <w:rFonts w:asciiTheme="majorHAnsi" w:eastAsiaTheme="majorEastAsia" w:hAnsiTheme="majorHAnsi" w:cstheme="majorBidi"/>
      <w:i/>
      <w:iCs/>
      <w:color w:val="243F60" w:themeColor="accent1" w:themeShade="7F"/>
    </w:rPr>
  </w:style>
  <w:style w:type="character" w:styleId="Hyperlink">
    <w:name w:val="Hyperlink"/>
    <w:basedOn w:val="DefaultParagraphFont"/>
    <w:uiPriority w:val="99"/>
    <w:semiHidden/>
    <w:unhideWhenUsed/>
    <w:rsid w:val="00D555A6"/>
    <w:rPr>
      <w:color w:val="0000FF"/>
      <w:u w:val="single"/>
    </w:rPr>
  </w:style>
  <w:style w:type="table" w:styleId="TableGrid">
    <w:name w:val="Table Grid"/>
    <w:basedOn w:val="TableNormal"/>
    <w:uiPriority w:val="59"/>
    <w:rsid w:val="00D555A6"/>
    <w:pPr>
      <w:spacing w:after="0" w:line="240" w:lineRule="auto"/>
    </w:pPr>
    <w:rPr>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56E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EFC"/>
  </w:style>
  <w:style w:type="paragraph" w:styleId="Footer">
    <w:name w:val="footer"/>
    <w:basedOn w:val="Normal"/>
    <w:link w:val="FooterChar"/>
    <w:uiPriority w:val="99"/>
    <w:unhideWhenUsed/>
    <w:rsid w:val="00456E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E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1822851">
      <w:bodyDiv w:val="1"/>
      <w:marLeft w:val="0"/>
      <w:marRight w:val="0"/>
      <w:marTop w:val="0"/>
      <w:marBottom w:val="0"/>
      <w:divBdr>
        <w:top w:val="none" w:sz="0" w:space="0" w:color="auto"/>
        <w:left w:val="none" w:sz="0" w:space="0" w:color="auto"/>
        <w:bottom w:val="none" w:sz="0" w:space="0" w:color="auto"/>
        <w:right w:val="none" w:sz="0" w:space="0" w:color="auto"/>
      </w:divBdr>
    </w:div>
    <w:div w:id="488982094">
      <w:bodyDiv w:val="1"/>
      <w:marLeft w:val="0"/>
      <w:marRight w:val="0"/>
      <w:marTop w:val="0"/>
      <w:marBottom w:val="0"/>
      <w:divBdr>
        <w:top w:val="none" w:sz="0" w:space="0" w:color="auto"/>
        <w:left w:val="none" w:sz="0" w:space="0" w:color="auto"/>
        <w:bottom w:val="none" w:sz="0" w:space="0" w:color="auto"/>
        <w:right w:val="none" w:sz="0" w:space="0" w:color="auto"/>
      </w:divBdr>
      <w:divsChild>
        <w:div w:id="832721760">
          <w:marLeft w:val="0"/>
          <w:marRight w:val="0"/>
          <w:marTop w:val="0"/>
          <w:marBottom w:val="0"/>
          <w:divBdr>
            <w:top w:val="none" w:sz="0" w:space="0" w:color="auto"/>
            <w:left w:val="none" w:sz="0" w:space="0" w:color="auto"/>
            <w:bottom w:val="none" w:sz="0" w:space="0" w:color="auto"/>
            <w:right w:val="none" w:sz="0" w:space="0" w:color="auto"/>
          </w:divBdr>
          <w:divsChild>
            <w:div w:id="1610233658">
              <w:marLeft w:val="0"/>
              <w:marRight w:val="0"/>
              <w:marTop w:val="0"/>
              <w:marBottom w:val="0"/>
              <w:divBdr>
                <w:top w:val="none" w:sz="0" w:space="0" w:color="auto"/>
                <w:left w:val="none" w:sz="0" w:space="0" w:color="auto"/>
                <w:bottom w:val="none" w:sz="0" w:space="0" w:color="auto"/>
                <w:right w:val="none" w:sz="0" w:space="0" w:color="auto"/>
              </w:divBdr>
              <w:divsChild>
                <w:div w:id="586504878">
                  <w:marLeft w:val="0"/>
                  <w:marRight w:val="0"/>
                  <w:marTop w:val="0"/>
                  <w:marBottom w:val="0"/>
                  <w:divBdr>
                    <w:top w:val="none" w:sz="0" w:space="0" w:color="auto"/>
                    <w:left w:val="none" w:sz="0" w:space="0" w:color="auto"/>
                    <w:bottom w:val="none" w:sz="0" w:space="0" w:color="auto"/>
                    <w:right w:val="none" w:sz="0" w:space="0" w:color="auto"/>
                  </w:divBdr>
                  <w:divsChild>
                    <w:div w:id="930044845">
                      <w:marLeft w:val="0"/>
                      <w:marRight w:val="0"/>
                      <w:marTop w:val="0"/>
                      <w:marBottom w:val="0"/>
                      <w:divBdr>
                        <w:top w:val="none" w:sz="0" w:space="0" w:color="auto"/>
                        <w:left w:val="none" w:sz="0" w:space="0" w:color="auto"/>
                        <w:bottom w:val="none" w:sz="0" w:space="0" w:color="auto"/>
                        <w:right w:val="none" w:sz="0" w:space="0" w:color="auto"/>
                      </w:divBdr>
                      <w:divsChild>
                        <w:div w:id="1852375749">
                          <w:marLeft w:val="0"/>
                          <w:marRight w:val="0"/>
                          <w:marTop w:val="0"/>
                          <w:marBottom w:val="0"/>
                          <w:divBdr>
                            <w:top w:val="none" w:sz="0" w:space="0" w:color="auto"/>
                            <w:left w:val="none" w:sz="0" w:space="0" w:color="auto"/>
                            <w:bottom w:val="none" w:sz="0" w:space="0" w:color="auto"/>
                            <w:right w:val="none" w:sz="0" w:space="0" w:color="auto"/>
                          </w:divBdr>
                          <w:divsChild>
                            <w:div w:id="113090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5648537">
      <w:bodyDiv w:val="1"/>
      <w:marLeft w:val="0"/>
      <w:marRight w:val="0"/>
      <w:marTop w:val="0"/>
      <w:marBottom w:val="0"/>
      <w:divBdr>
        <w:top w:val="none" w:sz="0" w:space="0" w:color="auto"/>
        <w:left w:val="none" w:sz="0" w:space="0" w:color="auto"/>
        <w:bottom w:val="none" w:sz="0" w:space="0" w:color="auto"/>
        <w:right w:val="none" w:sz="0" w:space="0" w:color="auto"/>
      </w:divBdr>
      <w:divsChild>
        <w:div w:id="1894003827">
          <w:marLeft w:val="0"/>
          <w:marRight w:val="0"/>
          <w:marTop w:val="0"/>
          <w:marBottom w:val="0"/>
          <w:divBdr>
            <w:top w:val="none" w:sz="0" w:space="0" w:color="auto"/>
            <w:left w:val="none" w:sz="0" w:space="0" w:color="auto"/>
            <w:bottom w:val="none" w:sz="0" w:space="0" w:color="auto"/>
            <w:right w:val="none" w:sz="0" w:space="0" w:color="auto"/>
          </w:divBdr>
          <w:divsChild>
            <w:div w:id="635573189">
              <w:marLeft w:val="0"/>
              <w:marRight w:val="0"/>
              <w:marTop w:val="0"/>
              <w:marBottom w:val="0"/>
              <w:divBdr>
                <w:top w:val="none" w:sz="0" w:space="0" w:color="auto"/>
                <w:left w:val="none" w:sz="0" w:space="0" w:color="auto"/>
                <w:bottom w:val="none" w:sz="0" w:space="0" w:color="auto"/>
                <w:right w:val="none" w:sz="0" w:space="0" w:color="auto"/>
              </w:divBdr>
              <w:divsChild>
                <w:div w:id="627005931">
                  <w:marLeft w:val="0"/>
                  <w:marRight w:val="0"/>
                  <w:marTop w:val="0"/>
                  <w:marBottom w:val="0"/>
                  <w:divBdr>
                    <w:top w:val="none" w:sz="0" w:space="0" w:color="auto"/>
                    <w:left w:val="none" w:sz="0" w:space="0" w:color="auto"/>
                    <w:bottom w:val="none" w:sz="0" w:space="0" w:color="auto"/>
                    <w:right w:val="none" w:sz="0" w:space="0" w:color="auto"/>
                  </w:divBdr>
                  <w:divsChild>
                    <w:div w:id="81529374">
                      <w:marLeft w:val="0"/>
                      <w:marRight w:val="0"/>
                      <w:marTop w:val="0"/>
                      <w:marBottom w:val="0"/>
                      <w:divBdr>
                        <w:top w:val="none" w:sz="0" w:space="0" w:color="auto"/>
                        <w:left w:val="none" w:sz="0" w:space="0" w:color="auto"/>
                        <w:bottom w:val="none" w:sz="0" w:space="0" w:color="auto"/>
                        <w:right w:val="none" w:sz="0" w:space="0" w:color="auto"/>
                      </w:divBdr>
                      <w:divsChild>
                        <w:div w:id="1338535203">
                          <w:marLeft w:val="0"/>
                          <w:marRight w:val="0"/>
                          <w:marTop w:val="0"/>
                          <w:marBottom w:val="0"/>
                          <w:divBdr>
                            <w:top w:val="none" w:sz="0" w:space="0" w:color="auto"/>
                            <w:left w:val="none" w:sz="0" w:space="0" w:color="auto"/>
                            <w:bottom w:val="none" w:sz="0" w:space="0" w:color="auto"/>
                            <w:right w:val="none" w:sz="0" w:space="0" w:color="auto"/>
                          </w:divBdr>
                          <w:divsChild>
                            <w:div w:id="133838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8605389">
      <w:bodyDiv w:val="1"/>
      <w:marLeft w:val="0"/>
      <w:marRight w:val="0"/>
      <w:marTop w:val="0"/>
      <w:marBottom w:val="0"/>
      <w:divBdr>
        <w:top w:val="none" w:sz="0" w:space="0" w:color="auto"/>
        <w:left w:val="none" w:sz="0" w:space="0" w:color="auto"/>
        <w:bottom w:val="none" w:sz="0" w:space="0" w:color="auto"/>
        <w:right w:val="none" w:sz="0" w:space="0" w:color="auto"/>
      </w:divBdr>
      <w:divsChild>
        <w:div w:id="1979021794">
          <w:marLeft w:val="0"/>
          <w:marRight w:val="0"/>
          <w:marTop w:val="0"/>
          <w:marBottom w:val="0"/>
          <w:divBdr>
            <w:top w:val="none" w:sz="0" w:space="0" w:color="auto"/>
            <w:left w:val="none" w:sz="0" w:space="0" w:color="auto"/>
            <w:bottom w:val="none" w:sz="0" w:space="0" w:color="auto"/>
            <w:right w:val="none" w:sz="0" w:space="0" w:color="auto"/>
          </w:divBdr>
          <w:divsChild>
            <w:div w:id="611208804">
              <w:marLeft w:val="0"/>
              <w:marRight w:val="0"/>
              <w:marTop w:val="0"/>
              <w:marBottom w:val="0"/>
              <w:divBdr>
                <w:top w:val="none" w:sz="0" w:space="0" w:color="auto"/>
                <w:left w:val="none" w:sz="0" w:space="0" w:color="auto"/>
                <w:bottom w:val="none" w:sz="0" w:space="0" w:color="auto"/>
                <w:right w:val="none" w:sz="0" w:space="0" w:color="auto"/>
              </w:divBdr>
              <w:divsChild>
                <w:div w:id="240214024">
                  <w:marLeft w:val="0"/>
                  <w:marRight w:val="0"/>
                  <w:marTop w:val="0"/>
                  <w:marBottom w:val="0"/>
                  <w:divBdr>
                    <w:top w:val="none" w:sz="0" w:space="0" w:color="auto"/>
                    <w:left w:val="none" w:sz="0" w:space="0" w:color="auto"/>
                    <w:bottom w:val="none" w:sz="0" w:space="0" w:color="auto"/>
                    <w:right w:val="none" w:sz="0" w:space="0" w:color="auto"/>
                  </w:divBdr>
                  <w:divsChild>
                    <w:div w:id="1991860381">
                      <w:marLeft w:val="0"/>
                      <w:marRight w:val="0"/>
                      <w:marTop w:val="0"/>
                      <w:marBottom w:val="0"/>
                      <w:divBdr>
                        <w:top w:val="none" w:sz="0" w:space="0" w:color="auto"/>
                        <w:left w:val="none" w:sz="0" w:space="0" w:color="auto"/>
                        <w:bottom w:val="none" w:sz="0" w:space="0" w:color="auto"/>
                        <w:right w:val="none" w:sz="0" w:space="0" w:color="auto"/>
                      </w:divBdr>
                      <w:divsChild>
                        <w:div w:id="1955208460">
                          <w:marLeft w:val="0"/>
                          <w:marRight w:val="0"/>
                          <w:marTop w:val="0"/>
                          <w:marBottom w:val="0"/>
                          <w:divBdr>
                            <w:top w:val="none" w:sz="0" w:space="0" w:color="auto"/>
                            <w:left w:val="none" w:sz="0" w:space="0" w:color="auto"/>
                            <w:bottom w:val="none" w:sz="0" w:space="0" w:color="auto"/>
                            <w:right w:val="none" w:sz="0" w:space="0" w:color="auto"/>
                          </w:divBdr>
                          <w:divsChild>
                            <w:div w:id="487020410">
                              <w:marLeft w:val="0"/>
                              <w:marRight w:val="0"/>
                              <w:marTop w:val="0"/>
                              <w:marBottom w:val="0"/>
                              <w:divBdr>
                                <w:top w:val="none" w:sz="0" w:space="0" w:color="auto"/>
                                <w:left w:val="none" w:sz="0" w:space="0" w:color="auto"/>
                                <w:bottom w:val="none" w:sz="0" w:space="0" w:color="auto"/>
                                <w:right w:val="none" w:sz="0" w:space="0" w:color="auto"/>
                              </w:divBdr>
                              <w:divsChild>
                                <w:div w:id="623774605">
                                  <w:marLeft w:val="0"/>
                                  <w:marRight w:val="0"/>
                                  <w:marTop w:val="0"/>
                                  <w:marBottom w:val="0"/>
                                  <w:divBdr>
                                    <w:top w:val="none" w:sz="0" w:space="0" w:color="auto"/>
                                    <w:left w:val="none" w:sz="0" w:space="0" w:color="auto"/>
                                    <w:bottom w:val="none" w:sz="0" w:space="0" w:color="auto"/>
                                    <w:right w:val="none" w:sz="0" w:space="0" w:color="auto"/>
                                  </w:divBdr>
                                  <w:divsChild>
                                    <w:div w:id="579607128">
                                      <w:marLeft w:val="0"/>
                                      <w:marRight w:val="0"/>
                                      <w:marTop w:val="0"/>
                                      <w:marBottom w:val="0"/>
                                      <w:divBdr>
                                        <w:top w:val="none" w:sz="0" w:space="0" w:color="auto"/>
                                        <w:left w:val="none" w:sz="0" w:space="0" w:color="auto"/>
                                        <w:bottom w:val="none" w:sz="0" w:space="0" w:color="auto"/>
                                        <w:right w:val="none" w:sz="0" w:space="0" w:color="auto"/>
                                      </w:divBdr>
                                      <w:divsChild>
                                        <w:div w:id="141585453">
                                          <w:marLeft w:val="0"/>
                                          <w:marRight w:val="0"/>
                                          <w:marTop w:val="0"/>
                                          <w:marBottom w:val="0"/>
                                          <w:divBdr>
                                            <w:top w:val="none" w:sz="0" w:space="0" w:color="auto"/>
                                            <w:left w:val="none" w:sz="0" w:space="0" w:color="auto"/>
                                            <w:bottom w:val="none" w:sz="0" w:space="0" w:color="auto"/>
                                            <w:right w:val="none" w:sz="0" w:space="0" w:color="auto"/>
                                          </w:divBdr>
                                          <w:divsChild>
                                            <w:div w:id="108949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183380">
                                  <w:marLeft w:val="0"/>
                                  <w:marRight w:val="0"/>
                                  <w:marTop w:val="0"/>
                                  <w:marBottom w:val="0"/>
                                  <w:divBdr>
                                    <w:top w:val="none" w:sz="0" w:space="0" w:color="auto"/>
                                    <w:left w:val="none" w:sz="0" w:space="0" w:color="auto"/>
                                    <w:bottom w:val="none" w:sz="0" w:space="0" w:color="auto"/>
                                    <w:right w:val="none" w:sz="0" w:space="0" w:color="auto"/>
                                  </w:divBdr>
                                  <w:divsChild>
                                    <w:div w:id="1250768723">
                                      <w:marLeft w:val="0"/>
                                      <w:marRight w:val="0"/>
                                      <w:marTop w:val="0"/>
                                      <w:marBottom w:val="0"/>
                                      <w:divBdr>
                                        <w:top w:val="none" w:sz="0" w:space="0" w:color="auto"/>
                                        <w:left w:val="none" w:sz="0" w:space="0" w:color="auto"/>
                                        <w:bottom w:val="none" w:sz="0" w:space="0" w:color="auto"/>
                                        <w:right w:val="none" w:sz="0" w:space="0" w:color="auto"/>
                                      </w:divBdr>
                                      <w:divsChild>
                                        <w:div w:id="1488400463">
                                          <w:marLeft w:val="0"/>
                                          <w:marRight w:val="0"/>
                                          <w:marTop w:val="0"/>
                                          <w:marBottom w:val="0"/>
                                          <w:divBdr>
                                            <w:top w:val="none" w:sz="0" w:space="0" w:color="auto"/>
                                            <w:left w:val="none" w:sz="0" w:space="0" w:color="auto"/>
                                            <w:bottom w:val="none" w:sz="0" w:space="0" w:color="auto"/>
                                            <w:right w:val="none" w:sz="0" w:space="0" w:color="auto"/>
                                          </w:divBdr>
                                          <w:divsChild>
                                            <w:div w:id="696200841">
                                              <w:marLeft w:val="0"/>
                                              <w:marRight w:val="0"/>
                                              <w:marTop w:val="0"/>
                                              <w:marBottom w:val="0"/>
                                              <w:divBdr>
                                                <w:top w:val="none" w:sz="0" w:space="0" w:color="auto"/>
                                                <w:left w:val="none" w:sz="0" w:space="0" w:color="auto"/>
                                                <w:bottom w:val="none" w:sz="0" w:space="0" w:color="auto"/>
                                                <w:right w:val="none" w:sz="0" w:space="0" w:color="auto"/>
                                              </w:divBdr>
                                              <w:divsChild>
                                                <w:div w:id="53235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1078626">
          <w:marLeft w:val="0"/>
          <w:marRight w:val="0"/>
          <w:marTop w:val="0"/>
          <w:marBottom w:val="0"/>
          <w:divBdr>
            <w:top w:val="none" w:sz="0" w:space="0" w:color="auto"/>
            <w:left w:val="none" w:sz="0" w:space="0" w:color="auto"/>
            <w:bottom w:val="none" w:sz="0" w:space="0" w:color="auto"/>
            <w:right w:val="none" w:sz="0" w:space="0" w:color="auto"/>
          </w:divBdr>
          <w:divsChild>
            <w:div w:id="725179344">
              <w:marLeft w:val="0"/>
              <w:marRight w:val="0"/>
              <w:marTop w:val="0"/>
              <w:marBottom w:val="0"/>
              <w:divBdr>
                <w:top w:val="none" w:sz="0" w:space="0" w:color="auto"/>
                <w:left w:val="none" w:sz="0" w:space="0" w:color="auto"/>
                <w:bottom w:val="none" w:sz="0" w:space="0" w:color="auto"/>
                <w:right w:val="none" w:sz="0" w:space="0" w:color="auto"/>
              </w:divBdr>
              <w:divsChild>
                <w:div w:id="326440696">
                  <w:marLeft w:val="0"/>
                  <w:marRight w:val="0"/>
                  <w:marTop w:val="0"/>
                  <w:marBottom w:val="0"/>
                  <w:divBdr>
                    <w:top w:val="none" w:sz="0" w:space="0" w:color="auto"/>
                    <w:left w:val="none" w:sz="0" w:space="0" w:color="auto"/>
                    <w:bottom w:val="none" w:sz="0" w:space="0" w:color="auto"/>
                    <w:right w:val="none" w:sz="0" w:space="0" w:color="auto"/>
                  </w:divBdr>
                  <w:divsChild>
                    <w:div w:id="2070691107">
                      <w:marLeft w:val="0"/>
                      <w:marRight w:val="0"/>
                      <w:marTop w:val="0"/>
                      <w:marBottom w:val="0"/>
                      <w:divBdr>
                        <w:top w:val="none" w:sz="0" w:space="0" w:color="auto"/>
                        <w:left w:val="none" w:sz="0" w:space="0" w:color="auto"/>
                        <w:bottom w:val="none" w:sz="0" w:space="0" w:color="auto"/>
                        <w:right w:val="none" w:sz="0" w:space="0" w:color="auto"/>
                      </w:divBdr>
                      <w:divsChild>
                        <w:div w:id="792284829">
                          <w:marLeft w:val="0"/>
                          <w:marRight w:val="0"/>
                          <w:marTop w:val="0"/>
                          <w:marBottom w:val="0"/>
                          <w:divBdr>
                            <w:top w:val="none" w:sz="0" w:space="0" w:color="auto"/>
                            <w:left w:val="none" w:sz="0" w:space="0" w:color="auto"/>
                            <w:bottom w:val="none" w:sz="0" w:space="0" w:color="auto"/>
                            <w:right w:val="none" w:sz="0" w:space="0" w:color="auto"/>
                          </w:divBdr>
                          <w:divsChild>
                            <w:div w:id="1025328007">
                              <w:marLeft w:val="0"/>
                              <w:marRight w:val="0"/>
                              <w:marTop w:val="0"/>
                              <w:marBottom w:val="0"/>
                              <w:divBdr>
                                <w:top w:val="none" w:sz="0" w:space="0" w:color="auto"/>
                                <w:left w:val="none" w:sz="0" w:space="0" w:color="auto"/>
                                <w:bottom w:val="none" w:sz="0" w:space="0" w:color="auto"/>
                                <w:right w:val="none" w:sz="0" w:space="0" w:color="auto"/>
                              </w:divBdr>
                              <w:divsChild>
                                <w:div w:id="1398045876">
                                  <w:marLeft w:val="0"/>
                                  <w:marRight w:val="0"/>
                                  <w:marTop w:val="0"/>
                                  <w:marBottom w:val="0"/>
                                  <w:divBdr>
                                    <w:top w:val="none" w:sz="0" w:space="0" w:color="auto"/>
                                    <w:left w:val="none" w:sz="0" w:space="0" w:color="auto"/>
                                    <w:bottom w:val="none" w:sz="0" w:space="0" w:color="auto"/>
                                    <w:right w:val="none" w:sz="0" w:space="0" w:color="auto"/>
                                  </w:divBdr>
                                  <w:divsChild>
                                    <w:div w:id="79907567">
                                      <w:marLeft w:val="0"/>
                                      <w:marRight w:val="0"/>
                                      <w:marTop w:val="0"/>
                                      <w:marBottom w:val="0"/>
                                      <w:divBdr>
                                        <w:top w:val="none" w:sz="0" w:space="0" w:color="auto"/>
                                        <w:left w:val="none" w:sz="0" w:space="0" w:color="auto"/>
                                        <w:bottom w:val="none" w:sz="0" w:space="0" w:color="auto"/>
                                        <w:right w:val="none" w:sz="0" w:space="0" w:color="auto"/>
                                      </w:divBdr>
                                      <w:divsChild>
                                        <w:div w:id="54549143">
                                          <w:marLeft w:val="0"/>
                                          <w:marRight w:val="0"/>
                                          <w:marTop w:val="0"/>
                                          <w:marBottom w:val="0"/>
                                          <w:divBdr>
                                            <w:top w:val="none" w:sz="0" w:space="0" w:color="auto"/>
                                            <w:left w:val="none" w:sz="0" w:space="0" w:color="auto"/>
                                            <w:bottom w:val="none" w:sz="0" w:space="0" w:color="auto"/>
                                            <w:right w:val="none" w:sz="0" w:space="0" w:color="auto"/>
                                          </w:divBdr>
                                          <w:divsChild>
                                            <w:div w:id="1377002897">
                                              <w:marLeft w:val="0"/>
                                              <w:marRight w:val="0"/>
                                              <w:marTop w:val="0"/>
                                              <w:marBottom w:val="0"/>
                                              <w:divBdr>
                                                <w:top w:val="none" w:sz="0" w:space="0" w:color="auto"/>
                                                <w:left w:val="none" w:sz="0" w:space="0" w:color="auto"/>
                                                <w:bottom w:val="none" w:sz="0" w:space="0" w:color="auto"/>
                                                <w:right w:val="none" w:sz="0" w:space="0" w:color="auto"/>
                                              </w:divBdr>
                                              <w:divsChild>
                                                <w:div w:id="1738476697">
                                                  <w:marLeft w:val="0"/>
                                                  <w:marRight w:val="0"/>
                                                  <w:marTop w:val="0"/>
                                                  <w:marBottom w:val="0"/>
                                                  <w:divBdr>
                                                    <w:top w:val="none" w:sz="0" w:space="0" w:color="auto"/>
                                                    <w:left w:val="none" w:sz="0" w:space="0" w:color="auto"/>
                                                    <w:bottom w:val="none" w:sz="0" w:space="0" w:color="auto"/>
                                                    <w:right w:val="none" w:sz="0" w:space="0" w:color="auto"/>
                                                  </w:divBdr>
                                                  <w:divsChild>
                                                    <w:div w:id="23482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3946902">
      <w:bodyDiv w:val="1"/>
      <w:marLeft w:val="0"/>
      <w:marRight w:val="0"/>
      <w:marTop w:val="0"/>
      <w:marBottom w:val="0"/>
      <w:divBdr>
        <w:top w:val="none" w:sz="0" w:space="0" w:color="auto"/>
        <w:left w:val="none" w:sz="0" w:space="0" w:color="auto"/>
        <w:bottom w:val="none" w:sz="0" w:space="0" w:color="auto"/>
        <w:right w:val="none" w:sz="0" w:space="0" w:color="auto"/>
      </w:divBdr>
    </w:div>
    <w:div w:id="1135224072">
      <w:bodyDiv w:val="1"/>
      <w:marLeft w:val="0"/>
      <w:marRight w:val="0"/>
      <w:marTop w:val="0"/>
      <w:marBottom w:val="0"/>
      <w:divBdr>
        <w:top w:val="none" w:sz="0" w:space="0" w:color="auto"/>
        <w:left w:val="none" w:sz="0" w:space="0" w:color="auto"/>
        <w:bottom w:val="none" w:sz="0" w:space="0" w:color="auto"/>
        <w:right w:val="none" w:sz="0" w:space="0" w:color="auto"/>
      </w:divBdr>
    </w:div>
    <w:div w:id="1251281551">
      <w:bodyDiv w:val="1"/>
      <w:marLeft w:val="0"/>
      <w:marRight w:val="0"/>
      <w:marTop w:val="0"/>
      <w:marBottom w:val="0"/>
      <w:divBdr>
        <w:top w:val="none" w:sz="0" w:space="0" w:color="auto"/>
        <w:left w:val="none" w:sz="0" w:space="0" w:color="auto"/>
        <w:bottom w:val="none" w:sz="0" w:space="0" w:color="auto"/>
        <w:right w:val="none" w:sz="0" w:space="0" w:color="auto"/>
      </w:divBdr>
    </w:div>
    <w:div w:id="1406606503">
      <w:bodyDiv w:val="1"/>
      <w:marLeft w:val="0"/>
      <w:marRight w:val="0"/>
      <w:marTop w:val="0"/>
      <w:marBottom w:val="0"/>
      <w:divBdr>
        <w:top w:val="none" w:sz="0" w:space="0" w:color="auto"/>
        <w:left w:val="none" w:sz="0" w:space="0" w:color="auto"/>
        <w:bottom w:val="none" w:sz="0" w:space="0" w:color="auto"/>
        <w:right w:val="none" w:sz="0" w:space="0" w:color="auto"/>
      </w:divBdr>
    </w:div>
    <w:div w:id="1531798924">
      <w:bodyDiv w:val="1"/>
      <w:marLeft w:val="0"/>
      <w:marRight w:val="0"/>
      <w:marTop w:val="0"/>
      <w:marBottom w:val="0"/>
      <w:divBdr>
        <w:top w:val="none" w:sz="0" w:space="0" w:color="auto"/>
        <w:left w:val="none" w:sz="0" w:space="0" w:color="auto"/>
        <w:bottom w:val="none" w:sz="0" w:space="0" w:color="auto"/>
        <w:right w:val="none" w:sz="0" w:space="0" w:color="auto"/>
      </w:divBdr>
    </w:div>
    <w:div w:id="1654799613">
      <w:bodyDiv w:val="1"/>
      <w:marLeft w:val="0"/>
      <w:marRight w:val="0"/>
      <w:marTop w:val="0"/>
      <w:marBottom w:val="0"/>
      <w:divBdr>
        <w:top w:val="none" w:sz="0" w:space="0" w:color="auto"/>
        <w:left w:val="none" w:sz="0" w:space="0" w:color="auto"/>
        <w:bottom w:val="none" w:sz="0" w:space="0" w:color="auto"/>
        <w:right w:val="none" w:sz="0" w:space="0" w:color="auto"/>
      </w:divBdr>
      <w:divsChild>
        <w:div w:id="534538323">
          <w:marLeft w:val="0"/>
          <w:marRight w:val="0"/>
          <w:marTop w:val="0"/>
          <w:marBottom w:val="0"/>
          <w:divBdr>
            <w:top w:val="none" w:sz="0" w:space="0" w:color="auto"/>
            <w:left w:val="none" w:sz="0" w:space="0" w:color="auto"/>
            <w:bottom w:val="none" w:sz="0" w:space="0" w:color="auto"/>
            <w:right w:val="none" w:sz="0" w:space="0" w:color="auto"/>
          </w:divBdr>
          <w:divsChild>
            <w:div w:id="565802563">
              <w:marLeft w:val="750"/>
              <w:marRight w:val="0"/>
              <w:marTop w:val="0"/>
              <w:marBottom w:val="0"/>
              <w:divBdr>
                <w:top w:val="none" w:sz="0" w:space="0" w:color="auto"/>
                <w:left w:val="none" w:sz="0" w:space="0" w:color="auto"/>
                <w:bottom w:val="none" w:sz="0" w:space="0" w:color="auto"/>
                <w:right w:val="none" w:sz="0" w:space="0" w:color="auto"/>
              </w:divBdr>
              <w:divsChild>
                <w:div w:id="78867981">
                  <w:marLeft w:val="0"/>
                  <w:marRight w:val="0"/>
                  <w:marTop w:val="0"/>
                  <w:marBottom w:val="0"/>
                  <w:divBdr>
                    <w:top w:val="none" w:sz="0" w:space="0" w:color="auto"/>
                    <w:left w:val="none" w:sz="0" w:space="0" w:color="auto"/>
                    <w:bottom w:val="none" w:sz="0" w:space="0" w:color="auto"/>
                    <w:right w:val="none" w:sz="0" w:space="0" w:color="auto"/>
                  </w:divBdr>
                  <w:divsChild>
                    <w:div w:id="1317685173">
                      <w:marLeft w:val="0"/>
                      <w:marRight w:val="0"/>
                      <w:marTop w:val="0"/>
                      <w:marBottom w:val="0"/>
                      <w:divBdr>
                        <w:top w:val="none" w:sz="0" w:space="0" w:color="auto"/>
                        <w:left w:val="none" w:sz="0" w:space="0" w:color="auto"/>
                        <w:bottom w:val="none" w:sz="0" w:space="0" w:color="auto"/>
                        <w:right w:val="none" w:sz="0" w:space="0" w:color="auto"/>
                      </w:divBdr>
                      <w:divsChild>
                        <w:div w:id="783303410">
                          <w:marLeft w:val="0"/>
                          <w:marRight w:val="0"/>
                          <w:marTop w:val="0"/>
                          <w:marBottom w:val="0"/>
                          <w:divBdr>
                            <w:top w:val="none" w:sz="0" w:space="0" w:color="auto"/>
                            <w:left w:val="none" w:sz="0" w:space="0" w:color="auto"/>
                            <w:bottom w:val="none" w:sz="0" w:space="0" w:color="auto"/>
                            <w:right w:val="none" w:sz="0" w:space="0" w:color="auto"/>
                          </w:divBdr>
                          <w:divsChild>
                            <w:div w:id="2071877773">
                              <w:marLeft w:val="0"/>
                              <w:marRight w:val="0"/>
                              <w:marTop w:val="0"/>
                              <w:marBottom w:val="0"/>
                              <w:divBdr>
                                <w:top w:val="none" w:sz="0" w:space="0" w:color="auto"/>
                                <w:left w:val="none" w:sz="0" w:space="0" w:color="auto"/>
                                <w:bottom w:val="none" w:sz="0" w:space="0" w:color="auto"/>
                                <w:right w:val="none" w:sz="0" w:space="0" w:color="auto"/>
                              </w:divBdr>
                              <w:divsChild>
                                <w:div w:id="1503937450">
                                  <w:marLeft w:val="0"/>
                                  <w:marRight w:val="0"/>
                                  <w:marTop w:val="0"/>
                                  <w:marBottom w:val="0"/>
                                  <w:divBdr>
                                    <w:top w:val="none" w:sz="0" w:space="0" w:color="auto"/>
                                    <w:left w:val="none" w:sz="0" w:space="0" w:color="auto"/>
                                    <w:bottom w:val="none" w:sz="0" w:space="0" w:color="auto"/>
                                    <w:right w:val="none" w:sz="0" w:space="0" w:color="auto"/>
                                  </w:divBdr>
                                  <w:divsChild>
                                    <w:div w:id="1558933534">
                                      <w:marLeft w:val="0"/>
                                      <w:marRight w:val="0"/>
                                      <w:marTop w:val="0"/>
                                      <w:marBottom w:val="0"/>
                                      <w:divBdr>
                                        <w:top w:val="none" w:sz="0" w:space="0" w:color="auto"/>
                                        <w:left w:val="none" w:sz="0" w:space="0" w:color="auto"/>
                                        <w:bottom w:val="none" w:sz="0" w:space="0" w:color="auto"/>
                                        <w:right w:val="none" w:sz="0" w:space="0" w:color="auto"/>
                                      </w:divBdr>
                                      <w:divsChild>
                                        <w:div w:id="2109503792">
                                          <w:marLeft w:val="0"/>
                                          <w:marRight w:val="0"/>
                                          <w:marTop w:val="0"/>
                                          <w:marBottom w:val="0"/>
                                          <w:divBdr>
                                            <w:top w:val="none" w:sz="0" w:space="0" w:color="auto"/>
                                            <w:left w:val="none" w:sz="0" w:space="0" w:color="auto"/>
                                            <w:bottom w:val="none" w:sz="0" w:space="0" w:color="auto"/>
                                            <w:right w:val="none" w:sz="0" w:space="0" w:color="auto"/>
                                          </w:divBdr>
                                          <w:divsChild>
                                            <w:div w:id="1924028125">
                                              <w:marLeft w:val="0"/>
                                              <w:marRight w:val="0"/>
                                              <w:marTop w:val="0"/>
                                              <w:marBottom w:val="0"/>
                                              <w:divBdr>
                                                <w:top w:val="none" w:sz="0" w:space="0" w:color="auto"/>
                                                <w:left w:val="none" w:sz="0" w:space="0" w:color="auto"/>
                                                <w:bottom w:val="none" w:sz="0" w:space="0" w:color="auto"/>
                                                <w:right w:val="none" w:sz="0" w:space="0" w:color="auto"/>
                                              </w:divBdr>
                                              <w:divsChild>
                                                <w:div w:id="525406969">
                                                  <w:marLeft w:val="0"/>
                                                  <w:marRight w:val="0"/>
                                                  <w:marTop w:val="0"/>
                                                  <w:marBottom w:val="0"/>
                                                  <w:divBdr>
                                                    <w:top w:val="none" w:sz="0" w:space="0" w:color="auto"/>
                                                    <w:left w:val="none" w:sz="0" w:space="0" w:color="auto"/>
                                                    <w:bottom w:val="none" w:sz="0" w:space="0" w:color="auto"/>
                                                    <w:right w:val="none" w:sz="0" w:space="0" w:color="auto"/>
                                                  </w:divBdr>
                                                  <w:divsChild>
                                                    <w:div w:id="181726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605485">
                                          <w:marLeft w:val="0"/>
                                          <w:marRight w:val="0"/>
                                          <w:marTop w:val="0"/>
                                          <w:marBottom w:val="0"/>
                                          <w:divBdr>
                                            <w:top w:val="none" w:sz="0" w:space="0" w:color="auto"/>
                                            <w:left w:val="none" w:sz="0" w:space="0" w:color="auto"/>
                                            <w:bottom w:val="none" w:sz="0" w:space="0" w:color="auto"/>
                                            <w:right w:val="none" w:sz="0" w:space="0" w:color="auto"/>
                                          </w:divBdr>
                                          <w:divsChild>
                                            <w:div w:id="1782143358">
                                              <w:marLeft w:val="0"/>
                                              <w:marRight w:val="60"/>
                                              <w:marTop w:val="0"/>
                                              <w:marBottom w:val="0"/>
                                              <w:divBdr>
                                                <w:top w:val="none" w:sz="0" w:space="0" w:color="auto"/>
                                                <w:left w:val="none" w:sz="0" w:space="0" w:color="auto"/>
                                                <w:bottom w:val="none" w:sz="0" w:space="0" w:color="auto"/>
                                                <w:right w:val="none" w:sz="0" w:space="0" w:color="auto"/>
                                              </w:divBdr>
                                              <w:divsChild>
                                                <w:div w:id="1052659785">
                                                  <w:marLeft w:val="0"/>
                                                  <w:marRight w:val="0"/>
                                                  <w:marTop w:val="100"/>
                                                  <w:marBottom w:val="100"/>
                                                  <w:divBdr>
                                                    <w:top w:val="none" w:sz="0" w:space="0" w:color="auto"/>
                                                    <w:left w:val="none" w:sz="0" w:space="0" w:color="auto"/>
                                                    <w:bottom w:val="none" w:sz="0" w:space="0" w:color="auto"/>
                                                    <w:right w:val="none" w:sz="0" w:space="0" w:color="auto"/>
                                                  </w:divBdr>
                                                  <w:divsChild>
                                                    <w:div w:id="1520462974">
                                                      <w:marLeft w:val="0"/>
                                                      <w:marRight w:val="0"/>
                                                      <w:marTop w:val="0"/>
                                                      <w:marBottom w:val="0"/>
                                                      <w:divBdr>
                                                        <w:top w:val="none" w:sz="0" w:space="0" w:color="auto"/>
                                                        <w:left w:val="none" w:sz="0" w:space="0" w:color="auto"/>
                                                        <w:bottom w:val="none" w:sz="0" w:space="0" w:color="auto"/>
                                                        <w:right w:val="none" w:sz="0" w:space="0" w:color="auto"/>
                                                      </w:divBdr>
                                                    </w:div>
                                                  </w:divsChild>
                                                </w:div>
                                                <w:div w:id="730614088">
                                                  <w:marLeft w:val="60"/>
                                                  <w:marRight w:val="0"/>
                                                  <w:marTop w:val="0"/>
                                                  <w:marBottom w:val="30"/>
                                                  <w:divBdr>
                                                    <w:top w:val="none" w:sz="0" w:space="0" w:color="auto"/>
                                                    <w:left w:val="none" w:sz="0" w:space="0" w:color="auto"/>
                                                    <w:bottom w:val="none" w:sz="0" w:space="0" w:color="auto"/>
                                                    <w:right w:val="none" w:sz="0" w:space="0" w:color="auto"/>
                                                  </w:divBdr>
                                                </w:div>
                                              </w:divsChild>
                                            </w:div>
                                            <w:div w:id="1199972796">
                                              <w:marLeft w:val="0"/>
                                              <w:marRight w:val="0"/>
                                              <w:marTop w:val="0"/>
                                              <w:marBottom w:val="0"/>
                                              <w:divBdr>
                                                <w:top w:val="none" w:sz="0" w:space="0" w:color="auto"/>
                                                <w:left w:val="none" w:sz="0" w:space="0" w:color="auto"/>
                                                <w:bottom w:val="none" w:sz="0" w:space="0" w:color="auto"/>
                                                <w:right w:val="none" w:sz="0" w:space="0" w:color="auto"/>
                                              </w:divBdr>
                                              <w:divsChild>
                                                <w:div w:id="827787813">
                                                  <w:marLeft w:val="0"/>
                                                  <w:marRight w:val="0"/>
                                                  <w:marTop w:val="0"/>
                                                  <w:marBottom w:val="0"/>
                                                  <w:divBdr>
                                                    <w:top w:val="none" w:sz="0" w:space="0" w:color="auto"/>
                                                    <w:left w:val="none" w:sz="0" w:space="0" w:color="auto"/>
                                                    <w:bottom w:val="none" w:sz="0" w:space="0" w:color="auto"/>
                                                    <w:right w:val="none" w:sz="0" w:space="0" w:color="auto"/>
                                                  </w:divBdr>
                                                  <w:divsChild>
                                                    <w:div w:id="1447893055">
                                                      <w:marLeft w:val="0"/>
                                                      <w:marRight w:val="0"/>
                                                      <w:marTop w:val="0"/>
                                                      <w:marBottom w:val="0"/>
                                                      <w:divBdr>
                                                        <w:top w:val="none" w:sz="0" w:space="0" w:color="auto"/>
                                                        <w:left w:val="none" w:sz="0" w:space="0" w:color="auto"/>
                                                        <w:bottom w:val="none" w:sz="0" w:space="0" w:color="auto"/>
                                                        <w:right w:val="none" w:sz="0" w:space="0" w:color="auto"/>
                                                      </w:divBdr>
                                                      <w:divsChild>
                                                        <w:div w:id="1273824444">
                                                          <w:marLeft w:val="105"/>
                                                          <w:marRight w:val="105"/>
                                                          <w:marTop w:val="90"/>
                                                          <w:marBottom w:val="150"/>
                                                          <w:divBdr>
                                                            <w:top w:val="none" w:sz="0" w:space="0" w:color="auto"/>
                                                            <w:left w:val="none" w:sz="0" w:space="0" w:color="auto"/>
                                                            <w:bottom w:val="none" w:sz="0" w:space="0" w:color="auto"/>
                                                            <w:right w:val="none" w:sz="0" w:space="0" w:color="auto"/>
                                                          </w:divBdr>
                                                        </w:div>
                                                        <w:div w:id="516118354">
                                                          <w:marLeft w:val="105"/>
                                                          <w:marRight w:val="105"/>
                                                          <w:marTop w:val="90"/>
                                                          <w:marBottom w:val="150"/>
                                                          <w:divBdr>
                                                            <w:top w:val="none" w:sz="0" w:space="0" w:color="auto"/>
                                                            <w:left w:val="none" w:sz="0" w:space="0" w:color="auto"/>
                                                            <w:bottom w:val="none" w:sz="0" w:space="0" w:color="auto"/>
                                                            <w:right w:val="none" w:sz="0" w:space="0" w:color="auto"/>
                                                          </w:divBdr>
                                                        </w:div>
                                                        <w:div w:id="2143116345">
                                                          <w:marLeft w:val="105"/>
                                                          <w:marRight w:val="105"/>
                                                          <w:marTop w:val="90"/>
                                                          <w:marBottom w:val="150"/>
                                                          <w:divBdr>
                                                            <w:top w:val="none" w:sz="0" w:space="0" w:color="auto"/>
                                                            <w:left w:val="none" w:sz="0" w:space="0" w:color="auto"/>
                                                            <w:bottom w:val="none" w:sz="0" w:space="0" w:color="auto"/>
                                                            <w:right w:val="none" w:sz="0" w:space="0" w:color="auto"/>
                                                          </w:divBdr>
                                                        </w:div>
                                                        <w:div w:id="758912208">
                                                          <w:marLeft w:val="105"/>
                                                          <w:marRight w:val="105"/>
                                                          <w:marTop w:val="90"/>
                                                          <w:marBottom w:val="150"/>
                                                          <w:divBdr>
                                                            <w:top w:val="none" w:sz="0" w:space="0" w:color="auto"/>
                                                            <w:left w:val="none" w:sz="0" w:space="0" w:color="auto"/>
                                                            <w:bottom w:val="none" w:sz="0" w:space="0" w:color="auto"/>
                                                            <w:right w:val="none" w:sz="0" w:space="0" w:color="auto"/>
                                                          </w:divBdr>
                                                        </w:div>
                                                        <w:div w:id="2092969744">
                                                          <w:marLeft w:val="105"/>
                                                          <w:marRight w:val="105"/>
                                                          <w:marTop w:val="90"/>
                                                          <w:marBottom w:val="150"/>
                                                          <w:divBdr>
                                                            <w:top w:val="none" w:sz="0" w:space="0" w:color="auto"/>
                                                            <w:left w:val="none" w:sz="0" w:space="0" w:color="auto"/>
                                                            <w:bottom w:val="none" w:sz="0" w:space="0" w:color="auto"/>
                                                            <w:right w:val="none" w:sz="0" w:space="0" w:color="auto"/>
                                                          </w:divBdr>
                                                        </w:div>
                                                        <w:div w:id="45491080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doanh-nghiep/nghi-dinh-55-2019-nd-cp-ho-tro-phap-ly-cho-doanh-nghiep-nho-va-vua-384245.aspx" TargetMode="External"/><Relationship Id="rId13" Type="http://schemas.openxmlformats.org/officeDocument/2006/relationships/hyperlink" Target="https://thuvienphapluat.vn/van-ban/doanh-nghiep/thong-tu-64-2021-tt-btc-quyet-toan-kinh-phi-phuc-vu-ho-tro-phap-ly-doanh-nghiep-nho-va-vua-483328.aspx" TargetMode="Externa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uvienphapluat.vn/van-ban/bo-may-hanh-chinh/thong-tu-40-2017-tt-btc-cong-tac-phi-chi-hoi-nghi-doi-voi-co-quan-nha-nuoc-su-nghiep-cong-lap-327960.aspx"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cong-nghe-thong-tin/nghi-dinh-73-2019-nd-cp-quan-ly-dau-tu-ung-dung-cong-nghe-thong-tin-su-dung-nguon-von-ngan-sach-423247.aspx"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thuvienphapluat.vn/van-ban/doanh-nghiep/nghi-dinh-55-2019-nd-cp-ho-tro-phap-ly-cho-doanh-nghiep-nho-va-vua-384245.aspx" TargetMode="Externa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s://thuvienphapluat.vn/van-ban/doanh-nghiep/thong-tu-64-2021-tt-btc-quyet-toan-kinh-phi-phuc-vu-ho-tro-phap-ly-doanh-nghiep-nho-va-vua-483328.aspx"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170AF67-ACEA-4920-9F94-3E97BE791FEE}">
  <ds:schemaRefs>
    <ds:schemaRef ds:uri="http://schemas.openxmlformats.org/officeDocument/2006/bibliography"/>
  </ds:schemaRefs>
</ds:datastoreItem>
</file>

<file path=customXml/itemProps2.xml><?xml version="1.0" encoding="utf-8"?>
<ds:datastoreItem xmlns:ds="http://schemas.openxmlformats.org/officeDocument/2006/customXml" ds:itemID="{A202F0CD-1E80-450D-95B8-1AFF28D0142D}"/>
</file>

<file path=customXml/itemProps3.xml><?xml version="1.0" encoding="utf-8"?>
<ds:datastoreItem xmlns:ds="http://schemas.openxmlformats.org/officeDocument/2006/customXml" ds:itemID="{9EBB3928-A7FD-44DC-839E-0B9B3E071301}"/>
</file>

<file path=customXml/itemProps4.xml><?xml version="1.0" encoding="utf-8"?>
<ds:datastoreItem xmlns:ds="http://schemas.openxmlformats.org/officeDocument/2006/customXml" ds:itemID="{FF0547E2-A524-4F9A-95C9-92F198DAEB3A}"/>
</file>

<file path=docProps/app.xml><?xml version="1.0" encoding="utf-8"?>
<Properties xmlns="http://schemas.openxmlformats.org/officeDocument/2006/extended-properties" xmlns:vt="http://schemas.openxmlformats.org/officeDocument/2006/docPropsVTypes">
  <Template>Normal</Template>
  <TotalTime>29</TotalTime>
  <Pages>4</Pages>
  <Words>1660</Words>
  <Characters>9463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30</cp:revision>
  <dcterms:created xsi:type="dcterms:W3CDTF">2025-10-24T08:49:00Z</dcterms:created>
  <dcterms:modified xsi:type="dcterms:W3CDTF">2025-11-06T03:12:00Z</dcterms:modified>
</cp:coreProperties>
</file>