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287"/>
        <w:gridCol w:w="6035"/>
      </w:tblGrid>
      <w:tr w:rsidR="00A75768" w:rsidRPr="00097D02" w14:paraId="5AE91E5F" w14:textId="77777777" w:rsidTr="00DE1D9E">
        <w:trPr>
          <w:trHeight w:val="957"/>
          <w:tblCellSpacing w:w="0" w:type="dxa"/>
        </w:trPr>
        <w:tc>
          <w:tcPr>
            <w:tcW w:w="3287" w:type="dxa"/>
            <w:shd w:val="clear" w:color="auto" w:fill="FFFFFF"/>
            <w:tcMar>
              <w:top w:w="0" w:type="dxa"/>
              <w:left w:w="108" w:type="dxa"/>
              <w:bottom w:w="0" w:type="dxa"/>
              <w:right w:w="108" w:type="dxa"/>
            </w:tcMar>
            <w:hideMark/>
          </w:tcPr>
          <w:p w14:paraId="4EBE3E6E" w14:textId="75C0261C" w:rsidR="00CA06D6" w:rsidRPr="00097D02" w:rsidRDefault="00CA06D6" w:rsidP="00FD7A42">
            <w:pPr>
              <w:spacing w:after="0" w:line="240" w:lineRule="auto"/>
              <w:jc w:val="center"/>
              <w:rPr>
                <w:rFonts w:eastAsia="Times New Roman"/>
                <w:szCs w:val="28"/>
              </w:rPr>
            </w:pPr>
            <w:r w:rsidRPr="00097D02">
              <w:rPr>
                <w:noProof/>
                <w:sz w:val="26"/>
                <w:szCs w:val="26"/>
              </w:rPr>
              <mc:AlternateContent>
                <mc:Choice Requires="wps">
                  <w:drawing>
                    <wp:anchor distT="0" distB="0" distL="114300" distR="114300" simplePos="0" relativeHeight="251657216" behindDoc="0" locked="0" layoutInCell="1" allowOverlap="1" wp14:anchorId="6CDCB25D" wp14:editId="6D6E4D8E">
                      <wp:simplePos x="0" y="0"/>
                      <wp:positionH relativeFrom="column">
                        <wp:posOffset>620395</wp:posOffset>
                      </wp:positionH>
                      <wp:positionV relativeFrom="paragraph">
                        <wp:posOffset>405821</wp:posOffset>
                      </wp:positionV>
                      <wp:extent cx="64770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68493D6" id="_x0000_t32" coordsize="21600,21600" o:spt="32" o:oned="t" path="m,l21600,21600e" filled="f">
                      <v:path arrowok="t" fillok="f" o:connecttype="none"/>
                      <o:lock v:ext="edit" shapetype="t"/>
                    </v:shapetype>
                    <v:shape id="Straight Arrow Connector 8" o:spid="_x0000_s1026" type="#_x0000_t32" style="position:absolute;margin-left:48.85pt;margin-top:31.95pt;width:5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CmTzUE3AAAAAgBAAAPAAAAZHJzL2Rvd25yZXYu&#10;eG1sTI/BbsIwEETvlfoP1lbiUhUHKqBO4yCE1EOPBaReTbxN0sbrKHZIytd3EQd63JnR7JtsPbpG&#10;nLALtScNs2kCAqnwtqZSw2H/9vQCIkRD1jSeUMMvBljn93eZSa0f6ANPu1gKLqGQGg1VjG0qZSgq&#10;dCZMfYvE3pfvnIl8dqW0nRm43DVyniRL6UxN/KEyLW4rLH52vdOAoV/Mko1y5eH9PDx+zs/fQ7vX&#10;evIwbl5BRBzjLQwXfEaHnJmOvicbRKNBrVac1LB8ViAuvlIsHK+CzDP5f0D+BwAA//8DAFBLAQIt&#10;ABQABgAIAAAAIQC2gziS/gAAAOEBAAATAAAAAAAAAAAAAAAAAAAAAABbQ29udGVudF9UeXBlc10u&#10;eG1sUEsBAi0AFAAGAAgAAAAhADj9If/WAAAAlAEAAAsAAAAAAAAAAAAAAAAALwEAAF9yZWxzLy5y&#10;ZWxzUEsBAi0AFAAGAAgAAAAhAPskW3S3AQAAVQMAAA4AAAAAAAAAAAAAAAAALgIAAGRycy9lMm9E&#10;b2MueG1sUEsBAi0AFAAGAAgAAAAhAKZPNQTcAAAACAEAAA8AAAAAAAAAAAAAAAAAEQQAAGRycy9k&#10;b3ducmV2LnhtbFBLBQYAAAAABAAEAPMAAAAaBQAAAAA=&#10;"/>
                  </w:pict>
                </mc:Fallback>
              </mc:AlternateContent>
            </w:r>
            <w:r w:rsidRPr="00097D02">
              <w:rPr>
                <w:rFonts w:eastAsia="Times New Roman"/>
                <w:b/>
                <w:bCs/>
                <w:sz w:val="26"/>
                <w:szCs w:val="26"/>
                <w:lang w:val="vi-VN"/>
              </w:rPr>
              <w:t>ỦY BAN NHÂN DÂN</w:t>
            </w:r>
            <w:r w:rsidRPr="00097D02">
              <w:rPr>
                <w:rFonts w:eastAsia="Times New Roman"/>
                <w:b/>
                <w:bCs/>
                <w:szCs w:val="28"/>
              </w:rPr>
              <w:br/>
            </w:r>
            <w:r w:rsidRPr="00097D02">
              <w:rPr>
                <w:rFonts w:eastAsia="Times New Roman"/>
                <w:b/>
                <w:bCs/>
                <w:sz w:val="26"/>
                <w:szCs w:val="26"/>
                <w:lang w:val="vi-VN"/>
              </w:rPr>
              <w:t xml:space="preserve">TỈNH </w:t>
            </w:r>
            <w:r w:rsidR="00E6056F">
              <w:rPr>
                <w:rFonts w:eastAsia="Times New Roman"/>
                <w:b/>
                <w:bCs/>
                <w:sz w:val="26"/>
                <w:szCs w:val="26"/>
              </w:rPr>
              <w:t>ĐỒNG THÁP</w:t>
            </w:r>
            <w:r w:rsidRPr="00097D02">
              <w:rPr>
                <w:rFonts w:eastAsia="Times New Roman"/>
                <w:b/>
                <w:bCs/>
                <w:sz w:val="26"/>
                <w:szCs w:val="26"/>
                <w:lang w:val="vi-VN"/>
              </w:rPr>
              <w:br/>
            </w:r>
          </w:p>
        </w:tc>
        <w:tc>
          <w:tcPr>
            <w:tcW w:w="6035" w:type="dxa"/>
            <w:shd w:val="clear" w:color="auto" w:fill="FFFFFF"/>
            <w:tcMar>
              <w:top w:w="0" w:type="dxa"/>
              <w:left w:w="108" w:type="dxa"/>
              <w:bottom w:w="0" w:type="dxa"/>
              <w:right w:w="108" w:type="dxa"/>
            </w:tcMar>
            <w:hideMark/>
          </w:tcPr>
          <w:p w14:paraId="736DEB4F" w14:textId="77777777" w:rsidR="00CA06D6" w:rsidRPr="00097D02" w:rsidRDefault="00CA06D6" w:rsidP="00FD7A42">
            <w:pPr>
              <w:spacing w:after="0" w:line="240" w:lineRule="auto"/>
              <w:jc w:val="center"/>
              <w:rPr>
                <w:rFonts w:eastAsia="Times New Roman"/>
                <w:szCs w:val="28"/>
              </w:rPr>
            </w:pPr>
            <w:r w:rsidRPr="00097D02">
              <w:rPr>
                <w:noProof/>
                <w:sz w:val="26"/>
                <w:szCs w:val="26"/>
              </w:rPr>
              <mc:AlternateContent>
                <mc:Choice Requires="wps">
                  <w:drawing>
                    <wp:anchor distT="0" distB="0" distL="114300" distR="114300" simplePos="0" relativeHeight="251656192" behindDoc="0" locked="0" layoutInCell="1" allowOverlap="1" wp14:anchorId="28BA4102" wp14:editId="6E749403">
                      <wp:simplePos x="0" y="0"/>
                      <wp:positionH relativeFrom="column">
                        <wp:posOffset>755706</wp:posOffset>
                      </wp:positionH>
                      <wp:positionV relativeFrom="paragraph">
                        <wp:posOffset>410845</wp:posOffset>
                      </wp:positionV>
                      <wp:extent cx="2181225"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757376" id="Straight Arrow Connector 6" o:spid="_x0000_s1026" type="#_x0000_t32" style="position:absolute;margin-left:59.5pt;margin-top:32.35pt;width:171.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olmtQEAAFYDAAAOAAAAZHJzL2Uyb0RvYy54bWysU8Fu2zAMvQ/YPwi6L44NdOiMOD2k7S7d&#10;FqDdBzCSbAuVRYFU4uTvJ6lJNnS3YT4Qoig+Pj7Sq7vj5MTBEFv0nawXSymMV6itHzr58+Xx060U&#10;HMFrcOhNJ0+G5d3644fVHFrT4IhOGxIJxHM7h06OMYa2qliNZgJeYDA+BXukCWJyaag0wZzQJ1c1&#10;y+XnakbSgVAZ5nR7/xaU64Lf90bFH33PJgrXycQtFkvF7rKt1itoB4IwWnWmAf/AYgLrU9Er1D1E&#10;EHuyf0FNVhEy9nGhcKqw760ypYfUTb18183zCMGUXpI4HK4y8f+DVd8PG7+lTF0d/XN4QvXKwuNm&#10;BD+YQuDlFNLg6ixVNQdurynZ4bAlsZu/oU5vYB+xqHDsacqQqT9xLGKfrmKbYxQqXTb1bd00N1Ko&#10;S6yC9pIYiONXg5PIh05yJLDDGDfofRopUl3KwOGJY6YF7SUhV/X4aJ0rk3VezJ38cpPq5AijszoH&#10;i0PDbuNIHCDvRvlKj++eEe69LmCjAf1wPkew7u2cijt/liarkVeP2x3q05YukqXhFZbnRcvb8adf&#10;sn//DutfAAAA//8DAFBLAwQUAAYACAAAACEAs2k5194AAAAJAQAADwAAAGRycy9kb3ducmV2Lnht&#10;bEyPwU7DMBBE70j8g7WVuCDqJGoDDXGqCokDR9pKXN14SULjdRQ7TejXs1UP5Tizo9k3+XqyrThh&#10;7xtHCuJ5BAKpdKahSsF+9/70AsIHTUa3jlDBL3pYF/d3uc6MG+kTT9tQCS4hn2kFdQhdJqUva7Ta&#10;z12HxLdv11sdWPaVNL0eudy2MomiVFrdEH+odYdvNZbH7WAVoB+WcbRZ2Wr/cR4fv5Lzz9jtlHqY&#10;TZtXEAGncAvDBZ/RoWCmgxvIeNGyjle8JShIF88gOLBIkyWIw9WQRS7/Lyj+AAAA//8DAFBLAQIt&#10;ABQABgAIAAAAIQC2gziS/gAAAOEBAAATAAAAAAAAAAAAAAAAAAAAAABbQ29udGVudF9UeXBlc10u&#10;eG1sUEsBAi0AFAAGAAgAAAAhADj9If/WAAAAlAEAAAsAAAAAAAAAAAAAAAAALwEAAF9yZWxzLy5y&#10;ZWxzUEsBAi0AFAAGAAgAAAAhAPhWiWa1AQAAVgMAAA4AAAAAAAAAAAAAAAAALgIAAGRycy9lMm9E&#10;b2MueG1sUEsBAi0AFAAGAAgAAAAhALNpOdfeAAAACQEAAA8AAAAAAAAAAAAAAAAADwQAAGRycy9k&#10;b3ducmV2LnhtbFBLBQYAAAAABAAEAPMAAAAaBQAAAAA=&#10;"/>
                  </w:pict>
                </mc:Fallback>
              </mc:AlternateContent>
            </w:r>
            <w:r w:rsidRPr="00097D02">
              <w:rPr>
                <w:rFonts w:eastAsia="Times New Roman"/>
                <w:b/>
                <w:bCs/>
                <w:sz w:val="26"/>
                <w:szCs w:val="26"/>
                <w:lang w:val="vi-VN"/>
              </w:rPr>
              <w:t>CỘNG HÒA XÃ HỘI CHỦ NGHĨA VIỆT NAM</w:t>
            </w:r>
            <w:r w:rsidRPr="00097D02">
              <w:rPr>
                <w:rFonts w:eastAsia="Times New Roman"/>
                <w:b/>
                <w:bCs/>
                <w:szCs w:val="28"/>
                <w:lang w:val="vi-VN"/>
              </w:rPr>
              <w:br/>
              <w:t>Độc lập - Tự do - Hạnh phúc</w:t>
            </w:r>
            <w:r w:rsidRPr="00097D02">
              <w:rPr>
                <w:rFonts w:eastAsia="Times New Roman"/>
                <w:b/>
                <w:bCs/>
                <w:szCs w:val="28"/>
                <w:lang w:val="vi-VN"/>
              </w:rPr>
              <w:br/>
            </w:r>
          </w:p>
        </w:tc>
      </w:tr>
      <w:tr w:rsidR="00A75768" w:rsidRPr="00097D02" w14:paraId="72E8CB55" w14:textId="77777777" w:rsidTr="00DE1D9E">
        <w:trPr>
          <w:trHeight w:val="463"/>
          <w:tblCellSpacing w:w="0" w:type="dxa"/>
        </w:trPr>
        <w:tc>
          <w:tcPr>
            <w:tcW w:w="3287" w:type="dxa"/>
            <w:shd w:val="clear" w:color="auto" w:fill="FFFFFF"/>
            <w:tcMar>
              <w:top w:w="0" w:type="dxa"/>
              <w:left w:w="108" w:type="dxa"/>
              <w:bottom w:w="0" w:type="dxa"/>
              <w:right w:w="108" w:type="dxa"/>
            </w:tcMar>
            <w:hideMark/>
          </w:tcPr>
          <w:p w14:paraId="3C3F1946" w14:textId="737BE035" w:rsidR="00CA06D6" w:rsidRPr="00FD7A42" w:rsidRDefault="00CA06D6" w:rsidP="00FD7A42">
            <w:pPr>
              <w:spacing w:after="0" w:line="240" w:lineRule="auto"/>
              <w:jc w:val="center"/>
              <w:rPr>
                <w:rFonts w:eastAsia="Times New Roman"/>
                <w:sz w:val="26"/>
                <w:szCs w:val="26"/>
              </w:rPr>
            </w:pPr>
            <w:r w:rsidRPr="00FD7A42">
              <w:rPr>
                <w:rFonts w:eastAsia="Times New Roman"/>
                <w:sz w:val="26"/>
                <w:szCs w:val="26"/>
                <w:lang w:val="vi-VN"/>
              </w:rPr>
              <w:t xml:space="preserve">Số: </w:t>
            </w:r>
            <w:r w:rsidR="00A531D7">
              <w:rPr>
                <w:rFonts w:eastAsia="Times New Roman"/>
                <w:sz w:val="26"/>
                <w:szCs w:val="26"/>
              </w:rPr>
              <w:t>155</w:t>
            </w:r>
            <w:r w:rsidRPr="00FD7A42">
              <w:rPr>
                <w:rFonts w:eastAsia="Times New Roman"/>
                <w:sz w:val="26"/>
                <w:szCs w:val="26"/>
                <w:lang w:val="vi-VN"/>
              </w:rPr>
              <w:t>/</w:t>
            </w:r>
            <w:r w:rsidRPr="00FD7A42">
              <w:rPr>
                <w:rFonts w:eastAsia="Times New Roman"/>
                <w:sz w:val="26"/>
                <w:szCs w:val="26"/>
              </w:rPr>
              <w:t>202</w:t>
            </w:r>
            <w:r w:rsidR="00BE42DB" w:rsidRPr="00FD7A42">
              <w:rPr>
                <w:rFonts w:eastAsia="Times New Roman"/>
                <w:sz w:val="26"/>
                <w:szCs w:val="26"/>
              </w:rPr>
              <w:t>5</w:t>
            </w:r>
            <w:r w:rsidRPr="00FD7A42">
              <w:rPr>
                <w:rFonts w:eastAsia="Times New Roman"/>
                <w:sz w:val="26"/>
                <w:szCs w:val="26"/>
              </w:rPr>
              <w:t>/</w:t>
            </w:r>
            <w:r w:rsidRPr="00FD7A42">
              <w:rPr>
                <w:rFonts w:eastAsia="Times New Roman"/>
                <w:sz w:val="26"/>
                <w:szCs w:val="26"/>
                <w:lang w:val="vi-VN"/>
              </w:rPr>
              <w:t>QĐ-</w:t>
            </w:r>
            <w:r w:rsidRPr="00FD7A42">
              <w:rPr>
                <w:rFonts w:eastAsia="Times New Roman"/>
                <w:sz w:val="26"/>
                <w:szCs w:val="26"/>
              </w:rPr>
              <w:t>U</w:t>
            </w:r>
            <w:r w:rsidRPr="00FD7A42">
              <w:rPr>
                <w:rFonts w:eastAsia="Times New Roman"/>
                <w:sz w:val="26"/>
                <w:szCs w:val="26"/>
                <w:lang w:val="vi-VN"/>
              </w:rPr>
              <w:t>BND</w:t>
            </w:r>
          </w:p>
        </w:tc>
        <w:tc>
          <w:tcPr>
            <w:tcW w:w="6035" w:type="dxa"/>
            <w:shd w:val="clear" w:color="auto" w:fill="FFFFFF"/>
            <w:tcMar>
              <w:top w:w="0" w:type="dxa"/>
              <w:left w:w="108" w:type="dxa"/>
              <w:bottom w:w="0" w:type="dxa"/>
              <w:right w:w="108" w:type="dxa"/>
            </w:tcMar>
            <w:hideMark/>
          </w:tcPr>
          <w:p w14:paraId="5BB96872" w14:textId="19617CCC" w:rsidR="00CA06D6" w:rsidRPr="00FD7A42" w:rsidRDefault="00E6056F" w:rsidP="00FD7A42">
            <w:pPr>
              <w:spacing w:after="0" w:line="240" w:lineRule="auto"/>
              <w:jc w:val="center"/>
              <w:rPr>
                <w:rFonts w:eastAsia="Times New Roman"/>
                <w:sz w:val="26"/>
                <w:szCs w:val="26"/>
              </w:rPr>
            </w:pPr>
            <w:r w:rsidRPr="00FD7A42">
              <w:rPr>
                <w:rFonts w:eastAsia="Times New Roman"/>
                <w:i/>
                <w:iCs/>
                <w:sz w:val="26"/>
                <w:szCs w:val="26"/>
              </w:rPr>
              <w:t>Đồng Tháp</w:t>
            </w:r>
            <w:r w:rsidR="00CA06D6" w:rsidRPr="00FD7A42">
              <w:rPr>
                <w:rFonts w:eastAsia="Times New Roman"/>
                <w:i/>
                <w:iCs/>
                <w:sz w:val="26"/>
                <w:szCs w:val="26"/>
                <w:lang w:val="vi-VN"/>
              </w:rPr>
              <w:t>, ngày </w:t>
            </w:r>
            <w:r w:rsidR="00A531D7">
              <w:rPr>
                <w:rFonts w:eastAsia="Times New Roman"/>
                <w:i/>
                <w:iCs/>
                <w:sz w:val="26"/>
                <w:szCs w:val="26"/>
              </w:rPr>
              <w:t>22</w:t>
            </w:r>
            <w:r w:rsidR="00CA06D6" w:rsidRPr="00FD7A42">
              <w:rPr>
                <w:rFonts w:eastAsia="Times New Roman"/>
                <w:i/>
                <w:iCs/>
                <w:sz w:val="26"/>
                <w:szCs w:val="26"/>
                <w:lang w:val="fr-FR"/>
              </w:rPr>
              <w:t xml:space="preserve"> </w:t>
            </w:r>
            <w:r w:rsidR="00A531D7">
              <w:rPr>
                <w:rFonts w:eastAsia="Times New Roman"/>
                <w:i/>
                <w:iCs/>
                <w:sz w:val="26"/>
                <w:szCs w:val="26"/>
                <w:lang w:val="vi-VN"/>
              </w:rPr>
              <w:t>tháng</w:t>
            </w:r>
            <w:r w:rsidR="00A531D7">
              <w:rPr>
                <w:rFonts w:eastAsia="Times New Roman"/>
                <w:i/>
                <w:iCs/>
                <w:sz w:val="26"/>
                <w:szCs w:val="26"/>
              </w:rPr>
              <w:t xml:space="preserve"> 12</w:t>
            </w:r>
            <w:bookmarkStart w:id="0" w:name="_GoBack"/>
            <w:bookmarkEnd w:id="0"/>
            <w:r w:rsidR="00CA06D6" w:rsidRPr="00FD7A42">
              <w:rPr>
                <w:rFonts w:eastAsia="Times New Roman"/>
                <w:i/>
                <w:iCs/>
                <w:sz w:val="26"/>
                <w:szCs w:val="26"/>
                <w:lang w:val="vi-VN"/>
              </w:rPr>
              <w:t> năm </w:t>
            </w:r>
            <w:r w:rsidR="00CA06D6" w:rsidRPr="00FD7A42">
              <w:rPr>
                <w:rFonts w:eastAsia="Times New Roman"/>
                <w:i/>
                <w:iCs/>
                <w:sz w:val="26"/>
                <w:szCs w:val="26"/>
                <w:lang w:val="fr-FR"/>
              </w:rPr>
              <w:t>202</w:t>
            </w:r>
            <w:r w:rsidR="00BE42DB" w:rsidRPr="00FD7A42">
              <w:rPr>
                <w:rFonts w:eastAsia="Times New Roman"/>
                <w:i/>
                <w:iCs/>
                <w:sz w:val="26"/>
                <w:szCs w:val="26"/>
                <w:lang w:val="fr-FR"/>
              </w:rPr>
              <w:t>5</w:t>
            </w:r>
          </w:p>
        </w:tc>
      </w:tr>
    </w:tbl>
    <w:p w14:paraId="4E0D46C2" w14:textId="49770A60" w:rsidR="00CA06D6" w:rsidRPr="00097D02" w:rsidRDefault="00CA06D6" w:rsidP="00CA06D6">
      <w:pPr>
        <w:shd w:val="clear" w:color="auto" w:fill="FFFFFF"/>
        <w:spacing w:after="0" w:line="261" w:lineRule="atLeast"/>
        <w:jc w:val="center"/>
        <w:rPr>
          <w:rFonts w:eastAsia="Times New Roman"/>
          <w:szCs w:val="28"/>
        </w:rPr>
      </w:pPr>
      <w:bookmarkStart w:id="1" w:name="loai_1"/>
      <w:r w:rsidRPr="00097D02">
        <w:rPr>
          <w:rFonts w:eastAsia="Times New Roman"/>
          <w:b/>
          <w:bCs/>
          <w:szCs w:val="28"/>
          <w:lang w:val="vi-VN"/>
        </w:rPr>
        <w:t>QUYẾT ĐỊNH</w:t>
      </w:r>
      <w:bookmarkEnd w:id="1"/>
    </w:p>
    <w:p w14:paraId="6E604DF3" w14:textId="3CA100C7" w:rsidR="00CA06D6" w:rsidRPr="00097D02" w:rsidRDefault="00CA06D6" w:rsidP="00CA06D6">
      <w:pPr>
        <w:shd w:val="clear" w:color="auto" w:fill="FFFFFF"/>
        <w:spacing w:after="0" w:line="261" w:lineRule="atLeast"/>
        <w:jc w:val="center"/>
        <w:rPr>
          <w:rFonts w:eastAsia="Times New Roman"/>
          <w:b/>
          <w:szCs w:val="28"/>
        </w:rPr>
      </w:pPr>
      <w:r w:rsidRPr="00097D02">
        <w:rPr>
          <w:rFonts w:eastAsia="Times New Roman"/>
          <w:b/>
          <w:szCs w:val="28"/>
        </w:rPr>
        <w:t xml:space="preserve">Ban hành Quy định </w:t>
      </w:r>
      <w:r w:rsidR="005A0287">
        <w:rPr>
          <w:rFonts w:eastAsia="Times New Roman"/>
          <w:b/>
          <w:szCs w:val="28"/>
        </w:rPr>
        <w:t xml:space="preserve">về </w:t>
      </w:r>
      <w:r w:rsidR="009742C8" w:rsidRPr="00B3364E">
        <w:rPr>
          <w:rFonts w:eastAsia="Times New Roman"/>
          <w:b/>
          <w:szCs w:val="28"/>
        </w:rPr>
        <w:t>quản lý</w:t>
      </w:r>
      <w:r w:rsidR="009742C8">
        <w:rPr>
          <w:rFonts w:eastAsia="Times New Roman"/>
          <w:b/>
          <w:color w:val="FF0000"/>
          <w:szCs w:val="28"/>
        </w:rPr>
        <w:t xml:space="preserve"> </w:t>
      </w:r>
      <w:r w:rsidRPr="00097D02">
        <w:rPr>
          <w:rFonts w:eastAsia="Times New Roman"/>
          <w:b/>
          <w:szCs w:val="28"/>
        </w:rPr>
        <w:t xml:space="preserve">hoạt động đo đạc và bản đồ </w:t>
      </w:r>
    </w:p>
    <w:p w14:paraId="7F9B5C6F" w14:textId="67AAC9A6" w:rsidR="00CA06D6" w:rsidRPr="00097D02" w:rsidRDefault="00CA06D6" w:rsidP="00CA06D6">
      <w:pPr>
        <w:shd w:val="clear" w:color="auto" w:fill="FFFFFF"/>
        <w:spacing w:after="0" w:line="261" w:lineRule="atLeast"/>
        <w:jc w:val="center"/>
        <w:rPr>
          <w:rFonts w:eastAsia="Times New Roman"/>
          <w:b/>
          <w:szCs w:val="28"/>
        </w:rPr>
      </w:pPr>
      <w:r w:rsidRPr="00097D02">
        <w:rPr>
          <w:rFonts w:eastAsia="Times New Roman"/>
          <w:b/>
          <w:szCs w:val="28"/>
        </w:rPr>
        <w:t xml:space="preserve">trên địa bàn tỉnh </w:t>
      </w:r>
      <w:r w:rsidR="00E6056F">
        <w:rPr>
          <w:rFonts w:eastAsia="Times New Roman"/>
          <w:b/>
          <w:szCs w:val="28"/>
        </w:rPr>
        <w:t>Đồng Tháp</w:t>
      </w:r>
    </w:p>
    <w:p w14:paraId="06360397" w14:textId="1E06D58D" w:rsidR="00CA06D6" w:rsidRPr="00FD7A42" w:rsidRDefault="000D0AFA" w:rsidP="00FD7A42">
      <w:pPr>
        <w:shd w:val="clear" w:color="auto" w:fill="FFFFFF"/>
        <w:spacing w:after="0" w:line="261" w:lineRule="atLeast"/>
        <w:rPr>
          <w:rFonts w:eastAsia="Times New Roman"/>
          <w:sz w:val="14"/>
          <w:szCs w:val="14"/>
        </w:rPr>
      </w:pPr>
      <w:r w:rsidRPr="00097D02">
        <w:rPr>
          <w:noProof/>
          <w:sz w:val="24"/>
          <w:szCs w:val="24"/>
        </w:rPr>
        <mc:AlternateContent>
          <mc:Choice Requires="wps">
            <w:drawing>
              <wp:anchor distT="0" distB="0" distL="114300" distR="114300" simplePos="0" relativeHeight="251658240" behindDoc="0" locked="0" layoutInCell="1" allowOverlap="1" wp14:anchorId="19F21F1D" wp14:editId="073B3973">
                <wp:simplePos x="0" y="0"/>
                <wp:positionH relativeFrom="margin">
                  <wp:align>center</wp:align>
                </wp:positionH>
                <wp:positionV relativeFrom="paragraph">
                  <wp:posOffset>64135</wp:posOffset>
                </wp:positionV>
                <wp:extent cx="1114425"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09C86F" id="_x0000_t32" coordsize="21600,21600" o:spt="32" o:oned="t" path="m,l21600,21600e" filled="f">
                <v:path arrowok="t" fillok="f" o:connecttype="none"/>
                <o:lock v:ext="edit" shapetype="t"/>
              </v:shapetype>
              <v:shape id="Straight Arrow Connector 1" o:spid="_x0000_s1026" type="#_x0000_t32" style="position:absolute;margin-left:0;margin-top:5.05pt;width:87.75pt;height:0;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h0tQEAAFYDAAAOAAAAZHJzL2Uyb0RvYy54bWysU8Fu2zAMvQ/YPwi6L46DdtiMOD2k6y7d&#10;FqDdBzCSbAuTRYFUYufvJ6lJOnS3YT4Qoig+Pj7S67t5dOJoiC36VtaLpRTGK9TW9638+fzw4ZMU&#10;HMFrcOhNK0+G5d3m/bv1FBqzwgGdNiQSiOdmCq0cYgxNVbEazAi8wGB8CnZII8TkUl9pgimhj65a&#10;LZcfqwlJB0JlmNPt/UtQbgp+1xkVf3QdmyhcKxO3WCwVu8+22qyh6QnCYNWZBvwDixGsT0WvUPcQ&#10;QRzI/gU1WkXI2MWFwrHCrrPKlB5SN/XyTTdPAwRTeknicLjKxP8PVn0/bv2OMnU1+6fwiOoXC4/b&#10;AXxvCoHnU0iDq7NU1RS4uaZkh8OOxH76hjq9gUPEosLc0ZghU39iLmKfrmKbOQqVLuu6vrlZ3Uqh&#10;LrEKmktiII5fDY4iH1rJkcD2Q9yi92mkSHUpA8dHjpkWNJeEXNXjg3WuTNZ5MbXy822qkyOMzuoc&#10;LA71+60jcYS8G+UrPb55RnjwuoANBvSX8zmCdS/nVNz5szRZjbx63OxRn3Z0kSwNr7A8L1rejj/9&#10;kv36O2x+AwAA//8DAFBLAwQUAAYACAAAACEAIukfQ9oAAAAGAQAADwAAAGRycy9kb3ducmV2Lnht&#10;bEyPwU7DMBBE75X4B2uRuFTUTqXQksapKiQOHGkrcXXjbRKI11HsNKFfz1Yc4Dgzq5m3+XZyrbhg&#10;HxpPGpKFAoFUettQpeF4eH1cgwjRkDWtJ9TwjQG2xd0sN5n1I73jZR8rwSUUMqOhjrHLpAxljc6E&#10;he+QODv73pnIsq+k7c3I5a6VS6WepDMN8UJtOnypsfzaD04DhiFN1O7ZVce36zj/WF4/x+6g9cP9&#10;tNuAiDjFv2O44TM6FMx08gPZIFoN/EhkVyUgbukqTUGcfg1Z5PI/fvEDAAD//wMAUEsBAi0AFAAG&#10;AAgAAAAhALaDOJL+AAAA4QEAABMAAAAAAAAAAAAAAAAAAAAAAFtDb250ZW50X1R5cGVzXS54bWxQ&#10;SwECLQAUAAYACAAAACEAOP0h/9YAAACUAQAACwAAAAAAAAAAAAAAAAAvAQAAX3JlbHMvLnJlbHNQ&#10;SwECLQAUAAYACAAAACEAeLPodLUBAABWAwAADgAAAAAAAAAAAAAAAAAuAgAAZHJzL2Uyb0RvYy54&#10;bWxQSwECLQAUAAYACAAAACEAIukfQ9oAAAAGAQAADwAAAAAAAAAAAAAAAAAPBAAAZHJzL2Rvd25y&#10;ZXYueG1sUEsFBgAAAAAEAAQA8wAAABYFAAAAAA==&#10;">
                <w10:wrap anchorx="margin"/>
              </v:shape>
            </w:pict>
          </mc:Fallback>
        </mc:AlternateContent>
      </w:r>
    </w:p>
    <w:p w14:paraId="6DF2207E" w14:textId="335BB9A9" w:rsidR="0012341E" w:rsidRPr="00340B99" w:rsidRDefault="0012341E" w:rsidP="00965D4A">
      <w:pPr>
        <w:keepNext/>
        <w:widowControl w:val="0"/>
        <w:spacing w:before="120" w:after="0" w:line="240" w:lineRule="auto"/>
        <w:ind w:firstLine="709"/>
        <w:jc w:val="both"/>
        <w:rPr>
          <w:rFonts w:eastAsia="Times New Roman"/>
          <w:i/>
          <w:szCs w:val="28"/>
        </w:rPr>
      </w:pPr>
      <w:bookmarkStart w:id="2" w:name="_Hlk178149329"/>
      <w:r w:rsidRPr="00340B99">
        <w:rPr>
          <w:rFonts w:eastAsia="Times New Roman"/>
          <w:i/>
          <w:szCs w:val="28"/>
        </w:rPr>
        <w:t>Căn cứ Luật Tổ chức chính quyền địa phương số 72/2025/QH15;</w:t>
      </w:r>
    </w:p>
    <w:p w14:paraId="7CD56593" w14:textId="77777777" w:rsidR="0012341E" w:rsidRPr="00340B99" w:rsidRDefault="0012341E" w:rsidP="00965D4A">
      <w:pPr>
        <w:keepNext/>
        <w:widowControl w:val="0"/>
        <w:spacing w:before="120" w:after="0" w:line="240" w:lineRule="auto"/>
        <w:ind w:firstLine="709"/>
        <w:jc w:val="both"/>
        <w:rPr>
          <w:rFonts w:eastAsia="Times New Roman"/>
          <w:i/>
          <w:szCs w:val="28"/>
        </w:rPr>
      </w:pPr>
      <w:bookmarkStart w:id="3" w:name="_Hlk205157778"/>
      <w:r w:rsidRPr="00340B99">
        <w:rPr>
          <w:rFonts w:eastAsia="Times New Roman"/>
          <w:i/>
          <w:szCs w:val="28"/>
        </w:rPr>
        <w:t>Căn cứ Luật Ban hành văn bản quy phạm pháp luật số 64/2025/QH15 được sửa đổi, bổ sung bởi Luật số 87/2025/QH15;</w:t>
      </w:r>
    </w:p>
    <w:bookmarkEnd w:id="3"/>
    <w:p w14:paraId="33233B04" w14:textId="739DB463" w:rsidR="00CA06D6" w:rsidRPr="00340B99" w:rsidRDefault="00CA06D6" w:rsidP="00965D4A">
      <w:pPr>
        <w:pStyle w:val="NormalWeb"/>
        <w:shd w:val="clear" w:color="auto" w:fill="FFFFFF"/>
        <w:spacing w:before="120" w:beforeAutospacing="0" w:after="0" w:afterAutospacing="0"/>
        <w:ind w:firstLine="720"/>
        <w:jc w:val="both"/>
        <w:rPr>
          <w:i/>
          <w:iCs/>
          <w:sz w:val="28"/>
          <w:szCs w:val="28"/>
          <w:lang w:val="vi-VN"/>
        </w:rPr>
      </w:pPr>
      <w:r w:rsidRPr="00340B99">
        <w:rPr>
          <w:i/>
          <w:iCs/>
          <w:sz w:val="28"/>
          <w:szCs w:val="28"/>
          <w:lang w:val="vi-VN"/>
        </w:rPr>
        <w:t xml:space="preserve">Căn cứ Luật Đo đạc và bản đồ </w:t>
      </w:r>
      <w:r w:rsidR="00F50309" w:rsidRPr="00340B99">
        <w:rPr>
          <w:i/>
          <w:iCs/>
          <w:sz w:val="28"/>
          <w:szCs w:val="28"/>
        </w:rPr>
        <w:t xml:space="preserve">số </w:t>
      </w:r>
      <w:r w:rsidR="00F50309" w:rsidRPr="00340B99">
        <w:rPr>
          <w:i/>
          <w:iCs/>
          <w:sz w:val="28"/>
          <w:szCs w:val="28"/>
          <w:lang w:val="vi-VN"/>
        </w:rPr>
        <w:t>27/2018/QH14</w:t>
      </w:r>
      <w:r w:rsidRPr="00340B99">
        <w:rPr>
          <w:i/>
          <w:iCs/>
          <w:sz w:val="28"/>
          <w:szCs w:val="28"/>
          <w:lang w:val="vi-VN"/>
        </w:rPr>
        <w:t>;</w:t>
      </w:r>
    </w:p>
    <w:p w14:paraId="76D5E00F" w14:textId="77777777" w:rsidR="00427705" w:rsidRPr="00340B99" w:rsidRDefault="00427705" w:rsidP="00965D4A">
      <w:pPr>
        <w:widowControl w:val="0"/>
        <w:autoSpaceDE w:val="0"/>
        <w:autoSpaceDN w:val="0"/>
        <w:adjustRightInd w:val="0"/>
        <w:spacing w:before="120" w:after="0" w:line="240" w:lineRule="auto"/>
        <w:ind w:firstLine="720"/>
        <w:jc w:val="both"/>
        <w:rPr>
          <w:i/>
          <w:szCs w:val="28"/>
        </w:rPr>
      </w:pPr>
      <w:r w:rsidRPr="00340B99">
        <w:rPr>
          <w:i/>
          <w:szCs w:val="28"/>
        </w:rPr>
        <w:t>Căn cứ Luật Đất đai số 31/2024/QH15 được sửa đổi, bổ sung bởi Luật số 43/2024/QH15;</w:t>
      </w:r>
    </w:p>
    <w:p w14:paraId="197F28DD" w14:textId="4D05FF50" w:rsidR="00CA06D6" w:rsidRPr="00340B99" w:rsidRDefault="00CA06D6" w:rsidP="00965D4A">
      <w:pPr>
        <w:pStyle w:val="NormalWeb"/>
        <w:shd w:val="clear" w:color="auto" w:fill="FFFFFF"/>
        <w:spacing w:before="120" w:beforeAutospacing="0" w:after="0" w:afterAutospacing="0"/>
        <w:ind w:firstLine="720"/>
        <w:jc w:val="both"/>
        <w:rPr>
          <w:i/>
          <w:iCs/>
          <w:sz w:val="28"/>
          <w:szCs w:val="28"/>
        </w:rPr>
      </w:pPr>
      <w:r w:rsidRPr="00340B99">
        <w:rPr>
          <w:i/>
          <w:iCs/>
          <w:sz w:val="28"/>
          <w:szCs w:val="28"/>
          <w:lang w:val="vi-VN"/>
        </w:rPr>
        <w:t>Căn cứ Nghị định số </w:t>
      </w:r>
      <w:hyperlink r:id="rId9" w:tgtFrame="_blank" w:tooltip="Nghị định 27/2019/NĐ-CP" w:history="1">
        <w:r w:rsidRPr="00340B99">
          <w:rPr>
            <w:rStyle w:val="Hyperlink"/>
            <w:i/>
            <w:iCs/>
            <w:color w:val="auto"/>
            <w:sz w:val="28"/>
            <w:szCs w:val="28"/>
            <w:u w:val="none"/>
            <w:lang w:val="vi-VN"/>
          </w:rPr>
          <w:t>27/2019/NĐ-CP</w:t>
        </w:r>
      </w:hyperlink>
      <w:r w:rsidR="0031283C">
        <w:rPr>
          <w:rStyle w:val="Hyperlink"/>
          <w:i/>
          <w:iCs/>
          <w:color w:val="auto"/>
          <w:sz w:val="28"/>
          <w:szCs w:val="28"/>
          <w:u w:val="none"/>
        </w:rPr>
        <w:t xml:space="preserve"> </w:t>
      </w:r>
      <w:r w:rsidR="00BD5DCE">
        <w:rPr>
          <w:rStyle w:val="Hyperlink"/>
          <w:i/>
          <w:iCs/>
          <w:color w:val="auto"/>
          <w:sz w:val="28"/>
          <w:szCs w:val="28"/>
          <w:u w:val="none"/>
        </w:rPr>
        <w:t xml:space="preserve">của Chính phủ </w:t>
      </w:r>
      <w:r w:rsidR="00B91847" w:rsidRPr="00340B99">
        <w:rPr>
          <w:i/>
          <w:iCs/>
          <w:sz w:val="28"/>
          <w:szCs w:val="28"/>
          <w:lang w:val="vi-VN"/>
        </w:rPr>
        <w:t>q</w:t>
      </w:r>
      <w:r w:rsidRPr="00340B99">
        <w:rPr>
          <w:i/>
          <w:iCs/>
          <w:sz w:val="28"/>
          <w:szCs w:val="28"/>
          <w:lang w:val="vi-VN"/>
        </w:rPr>
        <w:t>uy định chi tiết một số điều của Luật Đo đạc và bản đồ</w:t>
      </w:r>
      <w:r w:rsidR="00427705" w:rsidRPr="00340B99">
        <w:rPr>
          <w:i/>
          <w:iCs/>
          <w:sz w:val="28"/>
          <w:szCs w:val="28"/>
        </w:rPr>
        <w:t xml:space="preserve"> được sửa đổi, bổ sung bởi </w:t>
      </w:r>
      <w:r w:rsidR="00427705" w:rsidRPr="00340B99">
        <w:rPr>
          <w:i/>
          <w:iCs/>
          <w:sz w:val="28"/>
          <w:szCs w:val="28"/>
          <w:lang w:val="vi-VN"/>
        </w:rPr>
        <w:t>Nghị định số 136/2021/NĐ-CP</w:t>
      </w:r>
      <w:r w:rsidR="00427705" w:rsidRPr="00340B99">
        <w:rPr>
          <w:i/>
          <w:iCs/>
          <w:sz w:val="28"/>
          <w:szCs w:val="28"/>
        </w:rPr>
        <w:t>;</w:t>
      </w:r>
    </w:p>
    <w:p w14:paraId="22546ECA" w14:textId="05784AD9" w:rsidR="00276D82" w:rsidRPr="00340B99" w:rsidRDefault="00276D82" w:rsidP="00965D4A">
      <w:pPr>
        <w:widowControl w:val="0"/>
        <w:autoSpaceDE w:val="0"/>
        <w:autoSpaceDN w:val="0"/>
        <w:adjustRightInd w:val="0"/>
        <w:spacing w:before="120" w:after="0" w:line="240" w:lineRule="auto"/>
        <w:ind w:firstLine="720"/>
        <w:jc w:val="both"/>
        <w:rPr>
          <w:i/>
          <w:szCs w:val="28"/>
        </w:rPr>
      </w:pPr>
      <w:r w:rsidRPr="00340B99">
        <w:rPr>
          <w:i/>
          <w:szCs w:val="28"/>
        </w:rPr>
        <w:t xml:space="preserve">Căn cứ Nghị định số 101/2024/NĐ-CP </w:t>
      </w:r>
      <w:r w:rsidR="00BD5DCE">
        <w:rPr>
          <w:rStyle w:val="Hyperlink"/>
          <w:i/>
          <w:iCs/>
          <w:color w:val="auto"/>
          <w:szCs w:val="28"/>
          <w:u w:val="none"/>
        </w:rPr>
        <w:t xml:space="preserve">của Chính phủ </w:t>
      </w:r>
      <w:r w:rsidRPr="00340B99">
        <w:rPr>
          <w:i/>
          <w:szCs w:val="28"/>
        </w:rPr>
        <w:t>quy định về điều tra cơ bản đất đai; đăng ký, cấp Giấy chứng nhận quyền sử dụng đất, quyền sở hữu tài sản gắn liền với đất và hệ thống thông tin đất đai;</w:t>
      </w:r>
    </w:p>
    <w:p w14:paraId="3AE6AE8C" w14:textId="5404F4CA" w:rsidR="008237ED" w:rsidRDefault="008237ED" w:rsidP="00965D4A">
      <w:pPr>
        <w:widowControl w:val="0"/>
        <w:autoSpaceDE w:val="0"/>
        <w:autoSpaceDN w:val="0"/>
        <w:adjustRightInd w:val="0"/>
        <w:spacing w:before="120" w:after="0" w:line="240" w:lineRule="auto"/>
        <w:ind w:firstLine="720"/>
        <w:jc w:val="both"/>
        <w:rPr>
          <w:i/>
          <w:szCs w:val="28"/>
        </w:rPr>
      </w:pPr>
      <w:r w:rsidRPr="00340B99">
        <w:rPr>
          <w:i/>
          <w:szCs w:val="28"/>
        </w:rPr>
        <w:t>Căn cứ Nghị định số 78/2025/NĐ-CP</w:t>
      </w:r>
      <w:r w:rsidR="00BD5DCE" w:rsidRPr="00BD5DCE">
        <w:rPr>
          <w:rStyle w:val="Hyperlink"/>
          <w:i/>
          <w:iCs/>
          <w:color w:val="auto"/>
          <w:szCs w:val="28"/>
          <w:u w:val="none"/>
        </w:rPr>
        <w:t xml:space="preserve"> </w:t>
      </w:r>
      <w:r w:rsidR="00BD5DCE">
        <w:rPr>
          <w:rStyle w:val="Hyperlink"/>
          <w:i/>
          <w:iCs/>
          <w:color w:val="auto"/>
          <w:szCs w:val="28"/>
          <w:u w:val="none"/>
        </w:rPr>
        <w:t>của Chính phủ</w:t>
      </w:r>
      <w:r w:rsidR="00BD5DCE">
        <w:rPr>
          <w:i/>
          <w:szCs w:val="28"/>
        </w:rPr>
        <w:t xml:space="preserve"> </w:t>
      </w:r>
      <w:r w:rsidRPr="00340B99">
        <w:rPr>
          <w:i/>
          <w:szCs w:val="28"/>
        </w:rPr>
        <w:t>quy định chi tiết một số điều và biện pháp để tổ chức, hướng dẫn thi hành Luật Ban hành văn bản quy phạm pháp luật được sửa đổi, bổ sung bởi Nghị định số 187/2025/NĐ-CP</w:t>
      </w:r>
      <w:r w:rsidR="0022297A">
        <w:rPr>
          <w:i/>
          <w:szCs w:val="28"/>
        </w:rPr>
        <w:t xml:space="preserve"> ngày 01 tháng 7 năm 2025</w:t>
      </w:r>
      <w:r w:rsidRPr="00340B99">
        <w:rPr>
          <w:i/>
          <w:szCs w:val="28"/>
        </w:rPr>
        <w:t>;</w:t>
      </w:r>
    </w:p>
    <w:p w14:paraId="74034B98" w14:textId="786ADEEC" w:rsidR="00507B78" w:rsidRDefault="00507B78" w:rsidP="00965D4A">
      <w:pPr>
        <w:widowControl w:val="0"/>
        <w:autoSpaceDE w:val="0"/>
        <w:autoSpaceDN w:val="0"/>
        <w:adjustRightInd w:val="0"/>
        <w:spacing w:before="120" w:after="0" w:line="240" w:lineRule="auto"/>
        <w:ind w:firstLine="720"/>
        <w:jc w:val="both"/>
        <w:rPr>
          <w:i/>
          <w:iCs/>
          <w:color w:val="000000"/>
          <w:szCs w:val="28"/>
        </w:rPr>
      </w:pPr>
      <w:r>
        <w:rPr>
          <w:i/>
          <w:szCs w:val="28"/>
        </w:rPr>
        <w:t xml:space="preserve">Căn cứ </w:t>
      </w:r>
      <w:r w:rsidRPr="0095398A">
        <w:rPr>
          <w:i/>
          <w:iCs/>
          <w:color w:val="000000"/>
          <w:szCs w:val="28"/>
        </w:rPr>
        <w:t xml:space="preserve">Nghị định </w:t>
      </w:r>
      <w:r>
        <w:rPr>
          <w:i/>
          <w:iCs/>
          <w:color w:val="000000"/>
          <w:szCs w:val="28"/>
        </w:rPr>
        <w:t xml:space="preserve">số 131/2025/NĐ-CP </w:t>
      </w:r>
      <w:r w:rsidR="00BD5DCE">
        <w:rPr>
          <w:rStyle w:val="Hyperlink"/>
          <w:i/>
          <w:iCs/>
          <w:color w:val="auto"/>
          <w:szCs w:val="28"/>
          <w:u w:val="none"/>
        </w:rPr>
        <w:t xml:space="preserve">của Chính phủ </w:t>
      </w:r>
      <w:r w:rsidRPr="0095398A">
        <w:rPr>
          <w:i/>
          <w:iCs/>
          <w:color w:val="000000"/>
          <w:szCs w:val="28"/>
        </w:rPr>
        <w:t>quy định phân định thẩm quyền của chính quyền địa phương 02 cấp trong lĩnh vực quản lý nhà nước của Bộ Nông nghiệp và Môi trường</w:t>
      </w:r>
      <w:r>
        <w:rPr>
          <w:i/>
          <w:iCs/>
          <w:color w:val="000000"/>
          <w:szCs w:val="28"/>
        </w:rPr>
        <w:t>;</w:t>
      </w:r>
    </w:p>
    <w:p w14:paraId="36F701FD" w14:textId="2595A371" w:rsidR="00BD5DCE" w:rsidRPr="00340B99" w:rsidRDefault="00BD5DCE" w:rsidP="00965D4A">
      <w:pPr>
        <w:widowControl w:val="0"/>
        <w:autoSpaceDE w:val="0"/>
        <w:autoSpaceDN w:val="0"/>
        <w:adjustRightInd w:val="0"/>
        <w:spacing w:before="120" w:after="0" w:line="240" w:lineRule="auto"/>
        <w:ind w:firstLine="720"/>
        <w:jc w:val="both"/>
        <w:rPr>
          <w:i/>
          <w:szCs w:val="28"/>
        </w:rPr>
      </w:pPr>
      <w:r>
        <w:rPr>
          <w:i/>
          <w:iCs/>
          <w:color w:val="000000"/>
          <w:szCs w:val="28"/>
        </w:rPr>
        <w:t xml:space="preserve">Căn cứ Nghị định số 136/2025/NĐ-CP </w:t>
      </w:r>
      <w:r>
        <w:rPr>
          <w:rStyle w:val="Hyperlink"/>
          <w:i/>
          <w:iCs/>
          <w:color w:val="auto"/>
          <w:szCs w:val="28"/>
          <w:u w:val="none"/>
        </w:rPr>
        <w:t>của Chính phủ quy định phân quyền, phân cấp trong lĩnh vực nông nghiệp và môi trường;</w:t>
      </w:r>
    </w:p>
    <w:p w14:paraId="761F0CE1" w14:textId="3178F97E" w:rsidR="00C50957" w:rsidRDefault="00C50957" w:rsidP="00965D4A">
      <w:pPr>
        <w:pStyle w:val="NormalWeb"/>
        <w:shd w:val="clear" w:color="auto" w:fill="FFFFFF"/>
        <w:spacing w:before="120" w:beforeAutospacing="0" w:after="0" w:afterAutospacing="0"/>
        <w:ind w:firstLine="720"/>
        <w:jc w:val="both"/>
        <w:rPr>
          <w:i/>
          <w:iCs/>
          <w:sz w:val="28"/>
          <w:szCs w:val="28"/>
        </w:rPr>
      </w:pPr>
      <w:r w:rsidRPr="006E43A8">
        <w:rPr>
          <w:i/>
          <w:iCs/>
          <w:sz w:val="28"/>
          <w:szCs w:val="28"/>
        </w:rPr>
        <w:t>Căn cứ Nghị định số </w:t>
      </w:r>
      <w:r w:rsidR="00E6056F" w:rsidRPr="006E43A8">
        <w:rPr>
          <w:i/>
          <w:iCs/>
          <w:sz w:val="28"/>
          <w:szCs w:val="28"/>
        </w:rPr>
        <w:t>151</w:t>
      </w:r>
      <w:r w:rsidRPr="006E43A8">
        <w:rPr>
          <w:i/>
          <w:iCs/>
          <w:sz w:val="28"/>
          <w:szCs w:val="28"/>
        </w:rPr>
        <w:t>/2025/NĐ-C</w:t>
      </w:r>
      <w:r w:rsidR="00716F3A">
        <w:rPr>
          <w:i/>
          <w:iCs/>
          <w:sz w:val="28"/>
          <w:szCs w:val="28"/>
        </w:rPr>
        <w:t>P</w:t>
      </w:r>
      <w:r w:rsidRPr="006E43A8">
        <w:rPr>
          <w:i/>
          <w:iCs/>
          <w:sz w:val="28"/>
          <w:szCs w:val="28"/>
        </w:rPr>
        <w:t> </w:t>
      </w:r>
      <w:r w:rsidR="00BD5DCE">
        <w:rPr>
          <w:rStyle w:val="Hyperlink"/>
          <w:i/>
          <w:iCs/>
          <w:color w:val="auto"/>
          <w:sz w:val="28"/>
          <w:szCs w:val="28"/>
          <w:u w:val="none"/>
        </w:rPr>
        <w:t xml:space="preserve">của Chính phủ </w:t>
      </w:r>
      <w:r w:rsidR="00427705" w:rsidRPr="006E43A8">
        <w:rPr>
          <w:i/>
          <w:iCs/>
          <w:sz w:val="28"/>
          <w:szCs w:val="28"/>
        </w:rPr>
        <w:t>q</w:t>
      </w:r>
      <w:r w:rsidRPr="006E43A8">
        <w:rPr>
          <w:i/>
          <w:iCs/>
          <w:sz w:val="28"/>
          <w:szCs w:val="28"/>
        </w:rPr>
        <w:t>uy định về phân</w:t>
      </w:r>
      <w:r w:rsidR="00E6056F" w:rsidRPr="006E43A8">
        <w:rPr>
          <w:i/>
          <w:iCs/>
          <w:sz w:val="28"/>
          <w:szCs w:val="28"/>
        </w:rPr>
        <w:t xml:space="preserve"> định</w:t>
      </w:r>
      <w:r w:rsidRPr="006E43A8">
        <w:rPr>
          <w:i/>
          <w:iCs/>
          <w:sz w:val="28"/>
          <w:szCs w:val="28"/>
        </w:rPr>
        <w:t xml:space="preserve"> thẩm quyền c</w:t>
      </w:r>
      <w:r w:rsidR="00FF031E" w:rsidRPr="006E43A8">
        <w:rPr>
          <w:i/>
          <w:iCs/>
          <w:sz w:val="28"/>
          <w:szCs w:val="28"/>
        </w:rPr>
        <w:t>ủa</w:t>
      </w:r>
      <w:r w:rsidRPr="006E43A8">
        <w:rPr>
          <w:i/>
          <w:iCs/>
          <w:sz w:val="28"/>
          <w:szCs w:val="28"/>
        </w:rPr>
        <w:t xml:space="preserve"> chính quyền địa phương 02 cấp</w:t>
      </w:r>
      <w:r w:rsidR="00FF031E" w:rsidRPr="006E43A8">
        <w:rPr>
          <w:i/>
          <w:iCs/>
          <w:sz w:val="28"/>
          <w:szCs w:val="28"/>
        </w:rPr>
        <w:t>, phân quyền, phân cấp trong lĩnh vực đất đai</w:t>
      </w:r>
      <w:r w:rsidRPr="006E43A8">
        <w:rPr>
          <w:i/>
          <w:iCs/>
          <w:sz w:val="28"/>
          <w:szCs w:val="28"/>
        </w:rPr>
        <w:t>;</w:t>
      </w:r>
    </w:p>
    <w:p w14:paraId="09081977" w14:textId="0AED730E" w:rsidR="00BD5DCE" w:rsidRPr="006E43A8" w:rsidRDefault="00BD5DCE" w:rsidP="00965D4A">
      <w:pPr>
        <w:pStyle w:val="NormalWeb"/>
        <w:shd w:val="clear" w:color="auto" w:fill="FFFFFF"/>
        <w:spacing w:before="120" w:beforeAutospacing="0" w:after="0" w:afterAutospacing="0"/>
        <w:ind w:firstLine="720"/>
        <w:jc w:val="both"/>
        <w:rPr>
          <w:i/>
          <w:iCs/>
          <w:sz w:val="28"/>
          <w:szCs w:val="28"/>
        </w:rPr>
      </w:pPr>
      <w:r>
        <w:rPr>
          <w:i/>
          <w:iCs/>
          <w:sz w:val="28"/>
          <w:szCs w:val="28"/>
        </w:rPr>
        <w:t xml:space="preserve">Căn cứ Nghị định số 226/NĐ-CP </w:t>
      </w:r>
      <w:r>
        <w:rPr>
          <w:rStyle w:val="Hyperlink"/>
          <w:i/>
          <w:iCs/>
          <w:color w:val="auto"/>
          <w:sz w:val="28"/>
          <w:szCs w:val="28"/>
          <w:u w:val="none"/>
        </w:rPr>
        <w:t xml:space="preserve">của Chính phủ sửa đổi, bổ sung một số điều của các nghị định chi tiết thi hành Luật Đất đai; </w:t>
      </w:r>
    </w:p>
    <w:p w14:paraId="61AEFB1C" w14:textId="0740FCCE" w:rsidR="006E43A8" w:rsidRPr="006E43A8" w:rsidRDefault="006E43A8" w:rsidP="00965D4A">
      <w:pPr>
        <w:pStyle w:val="NormalWeb"/>
        <w:shd w:val="clear" w:color="auto" w:fill="FFFFFF"/>
        <w:spacing w:before="120" w:beforeAutospacing="0" w:after="0" w:afterAutospacing="0"/>
        <w:ind w:firstLine="720"/>
        <w:jc w:val="both"/>
        <w:rPr>
          <w:i/>
          <w:iCs/>
          <w:sz w:val="28"/>
          <w:szCs w:val="28"/>
        </w:rPr>
      </w:pPr>
      <w:r w:rsidRPr="006E43A8">
        <w:rPr>
          <w:i/>
          <w:iCs/>
          <w:sz w:val="28"/>
          <w:szCs w:val="28"/>
        </w:rPr>
        <w:t xml:space="preserve">Căn cứ Quyết định số </w:t>
      </w:r>
      <w:bookmarkStart w:id="4" w:name="tvpllink_mjsbqmuqjm"/>
      <w:r w:rsidRPr="006E43A8">
        <w:rPr>
          <w:i/>
          <w:iCs/>
          <w:sz w:val="28"/>
          <w:szCs w:val="28"/>
        </w:rPr>
        <w:t>83/2000/QĐ-TTg</w:t>
      </w:r>
      <w:bookmarkEnd w:id="4"/>
      <w:r w:rsidRPr="006E43A8">
        <w:rPr>
          <w:i/>
          <w:iCs/>
          <w:sz w:val="28"/>
          <w:szCs w:val="28"/>
        </w:rPr>
        <w:t xml:space="preserve"> </w:t>
      </w:r>
      <w:r w:rsidR="005E1FAA">
        <w:rPr>
          <w:i/>
          <w:iCs/>
          <w:sz w:val="28"/>
          <w:szCs w:val="28"/>
        </w:rPr>
        <w:t xml:space="preserve">của Thủ tướng Chính phủ </w:t>
      </w:r>
      <w:r w:rsidRPr="006E43A8">
        <w:rPr>
          <w:i/>
          <w:iCs/>
          <w:sz w:val="28"/>
          <w:szCs w:val="28"/>
        </w:rPr>
        <w:t>về</w:t>
      </w:r>
      <w:r w:rsidR="005E1FAA">
        <w:rPr>
          <w:i/>
          <w:iCs/>
          <w:sz w:val="28"/>
          <w:szCs w:val="28"/>
        </w:rPr>
        <w:t xml:space="preserve"> sử</w:t>
      </w:r>
      <w:r w:rsidRPr="006E43A8">
        <w:rPr>
          <w:i/>
          <w:iCs/>
          <w:sz w:val="28"/>
          <w:szCs w:val="28"/>
        </w:rPr>
        <w:t xml:space="preserve"> dụng Hệ quy chiếu và Hệ </w:t>
      </w:r>
      <w:r w:rsidR="00965D4A">
        <w:rPr>
          <w:i/>
          <w:iCs/>
          <w:sz w:val="28"/>
          <w:szCs w:val="28"/>
        </w:rPr>
        <w:t>tọa</w:t>
      </w:r>
      <w:r w:rsidRPr="006E43A8">
        <w:rPr>
          <w:i/>
          <w:iCs/>
          <w:sz w:val="28"/>
          <w:szCs w:val="28"/>
        </w:rPr>
        <w:t xml:space="preserve"> độ quốc gia VN-2000</w:t>
      </w:r>
      <w:r>
        <w:rPr>
          <w:i/>
          <w:iCs/>
          <w:sz w:val="28"/>
          <w:szCs w:val="28"/>
        </w:rPr>
        <w:t>;</w:t>
      </w:r>
    </w:p>
    <w:p w14:paraId="1EF9437A" w14:textId="4713BEA3" w:rsidR="005E1FAA" w:rsidRDefault="00C2156C" w:rsidP="00965D4A">
      <w:pPr>
        <w:pStyle w:val="NormalWeb"/>
        <w:shd w:val="clear" w:color="auto" w:fill="FFFFFF"/>
        <w:spacing w:before="120" w:beforeAutospacing="0" w:after="0" w:afterAutospacing="0"/>
        <w:ind w:firstLine="720"/>
        <w:jc w:val="both"/>
        <w:rPr>
          <w:i/>
          <w:iCs/>
          <w:sz w:val="28"/>
          <w:szCs w:val="28"/>
        </w:rPr>
      </w:pPr>
      <w:r w:rsidRPr="006E43A8">
        <w:rPr>
          <w:i/>
          <w:iCs/>
          <w:sz w:val="28"/>
          <w:szCs w:val="28"/>
        </w:rPr>
        <w:t>Căn cứ Thông tư số 24/</w:t>
      </w:r>
      <w:r w:rsidRPr="00982B76">
        <w:rPr>
          <w:i/>
          <w:iCs/>
          <w:sz w:val="28"/>
          <w:szCs w:val="28"/>
        </w:rPr>
        <w:t>2018/TT-BTNMT</w:t>
      </w:r>
      <w:r w:rsidR="00BD5DCE">
        <w:rPr>
          <w:i/>
          <w:iCs/>
          <w:sz w:val="28"/>
          <w:szCs w:val="28"/>
        </w:rPr>
        <w:t xml:space="preserve"> của Bộ trưởng Bộ Tài nguyên và Môi trường</w:t>
      </w:r>
      <w:r w:rsidRPr="00982B76">
        <w:rPr>
          <w:i/>
          <w:iCs/>
          <w:sz w:val="28"/>
          <w:szCs w:val="28"/>
        </w:rPr>
        <w:t xml:space="preserve"> quy định về kiểm tra, thẩm định, nghiệm thu chất lượng sản phẩm đo đạc và bản đồ</w:t>
      </w:r>
      <w:r w:rsidR="005E1FAA">
        <w:rPr>
          <w:i/>
          <w:iCs/>
          <w:sz w:val="28"/>
          <w:szCs w:val="28"/>
        </w:rPr>
        <w:t xml:space="preserve"> được sửa đổi bổ sung bởi Thông tư số 19/2024/TT-</w:t>
      </w:r>
      <w:r w:rsidR="00965D4A">
        <w:rPr>
          <w:i/>
          <w:iCs/>
          <w:sz w:val="28"/>
          <w:szCs w:val="28"/>
        </w:rPr>
        <w:t>BTNMT</w:t>
      </w:r>
      <w:r w:rsidR="005E1FAA">
        <w:rPr>
          <w:i/>
          <w:iCs/>
          <w:sz w:val="28"/>
          <w:szCs w:val="28"/>
        </w:rPr>
        <w:t>, Thông tư số 24/2025/TT-B</w:t>
      </w:r>
      <w:r w:rsidR="00965D4A">
        <w:rPr>
          <w:i/>
          <w:iCs/>
          <w:sz w:val="28"/>
          <w:szCs w:val="28"/>
        </w:rPr>
        <w:t>N</w:t>
      </w:r>
      <w:r w:rsidR="005E1FAA">
        <w:rPr>
          <w:i/>
          <w:iCs/>
          <w:sz w:val="28"/>
          <w:szCs w:val="28"/>
        </w:rPr>
        <w:t>NMT</w:t>
      </w:r>
      <w:r w:rsidRPr="00982B76">
        <w:rPr>
          <w:i/>
          <w:iCs/>
          <w:sz w:val="28"/>
          <w:szCs w:val="28"/>
        </w:rPr>
        <w:t>;</w:t>
      </w:r>
    </w:p>
    <w:p w14:paraId="1C2AFA8D" w14:textId="692BFC72" w:rsidR="00C2156C" w:rsidRPr="00340B99" w:rsidRDefault="005E1FAA" w:rsidP="00965D4A">
      <w:pPr>
        <w:pStyle w:val="NormalWeb"/>
        <w:shd w:val="clear" w:color="auto" w:fill="FFFFFF"/>
        <w:spacing w:before="120" w:beforeAutospacing="0" w:after="0" w:afterAutospacing="0"/>
        <w:ind w:firstLine="720"/>
        <w:jc w:val="both"/>
        <w:rPr>
          <w:i/>
          <w:szCs w:val="28"/>
        </w:rPr>
      </w:pPr>
      <w:r>
        <w:rPr>
          <w:i/>
          <w:iCs/>
          <w:sz w:val="28"/>
          <w:szCs w:val="28"/>
        </w:rPr>
        <w:lastRenderedPageBreak/>
        <w:t xml:space="preserve">Căn cứ Thông tư số 23/2025/TT-BNNMT </w:t>
      </w:r>
      <w:r w:rsidR="00BD5DCE">
        <w:rPr>
          <w:i/>
          <w:iCs/>
          <w:sz w:val="28"/>
          <w:szCs w:val="28"/>
        </w:rPr>
        <w:t xml:space="preserve">của Bộ trưởng Bộ </w:t>
      </w:r>
      <w:r w:rsidR="00965D4A">
        <w:rPr>
          <w:i/>
          <w:iCs/>
          <w:sz w:val="28"/>
          <w:szCs w:val="28"/>
        </w:rPr>
        <w:t>Nông nghiệp</w:t>
      </w:r>
      <w:r w:rsidR="00BD5DCE">
        <w:rPr>
          <w:i/>
          <w:iCs/>
          <w:sz w:val="28"/>
          <w:szCs w:val="28"/>
        </w:rPr>
        <w:t xml:space="preserve"> và môi trường </w:t>
      </w:r>
      <w:r>
        <w:rPr>
          <w:i/>
          <w:iCs/>
          <w:sz w:val="28"/>
          <w:szCs w:val="28"/>
        </w:rPr>
        <w:t xml:space="preserve">quy định về phân cấp, phân định thẩm quyền quản lý nhà nước trong lĩnh vực đất đai; </w:t>
      </w:r>
      <w:r w:rsidR="00C2156C" w:rsidRPr="00340B99">
        <w:rPr>
          <w:i/>
          <w:szCs w:val="28"/>
        </w:rPr>
        <w:t xml:space="preserve"> </w:t>
      </w:r>
    </w:p>
    <w:bookmarkEnd w:id="2"/>
    <w:p w14:paraId="5AEF0A8D" w14:textId="4DAB1478" w:rsidR="00CA06D6" w:rsidRPr="00340B99" w:rsidRDefault="00CA06D6" w:rsidP="00965D4A">
      <w:pPr>
        <w:pStyle w:val="NormalWeb"/>
        <w:shd w:val="clear" w:color="auto" w:fill="FFFFFF"/>
        <w:spacing w:before="120" w:beforeAutospacing="0" w:after="0" w:afterAutospacing="0"/>
        <w:ind w:firstLine="720"/>
        <w:jc w:val="both"/>
        <w:rPr>
          <w:i/>
          <w:iCs/>
          <w:sz w:val="28"/>
          <w:szCs w:val="28"/>
        </w:rPr>
      </w:pPr>
      <w:r w:rsidRPr="00340B99">
        <w:rPr>
          <w:i/>
          <w:iCs/>
          <w:sz w:val="28"/>
          <w:szCs w:val="28"/>
          <w:lang w:val="vi-VN"/>
        </w:rPr>
        <w:t xml:space="preserve">Theo đề nghị của Giám </w:t>
      </w:r>
      <w:r w:rsidR="004E2719" w:rsidRPr="00340B99">
        <w:rPr>
          <w:i/>
          <w:iCs/>
          <w:sz w:val="28"/>
          <w:szCs w:val="28"/>
          <w:lang w:val="vi-VN"/>
        </w:rPr>
        <w:t xml:space="preserve">đốc Sở </w:t>
      </w:r>
      <w:r w:rsidR="00AE5077" w:rsidRPr="00340B99">
        <w:rPr>
          <w:i/>
          <w:iCs/>
          <w:sz w:val="28"/>
          <w:szCs w:val="28"/>
        </w:rPr>
        <w:t>Nông nghiệp</w:t>
      </w:r>
      <w:r w:rsidR="004E2719" w:rsidRPr="00340B99">
        <w:rPr>
          <w:i/>
          <w:iCs/>
          <w:sz w:val="28"/>
          <w:szCs w:val="28"/>
          <w:lang w:val="vi-VN"/>
        </w:rPr>
        <w:t xml:space="preserve"> và Môi trường</w:t>
      </w:r>
      <w:r w:rsidR="002E2776">
        <w:rPr>
          <w:i/>
          <w:iCs/>
          <w:sz w:val="28"/>
          <w:szCs w:val="28"/>
        </w:rPr>
        <w:t>;</w:t>
      </w:r>
    </w:p>
    <w:p w14:paraId="6190A8A5" w14:textId="5431CFAD" w:rsidR="00D45C35" w:rsidRPr="00340B99" w:rsidRDefault="00D45C35" w:rsidP="00965D4A">
      <w:pPr>
        <w:spacing w:before="120" w:after="0" w:line="240" w:lineRule="auto"/>
        <w:ind w:firstLine="720"/>
        <w:jc w:val="both"/>
        <w:rPr>
          <w:i/>
          <w:szCs w:val="28"/>
        </w:rPr>
      </w:pPr>
      <w:r w:rsidRPr="00340B99">
        <w:rPr>
          <w:i/>
          <w:szCs w:val="28"/>
        </w:rPr>
        <w:t xml:space="preserve">Ủy ban nhân dân </w:t>
      </w:r>
      <w:r w:rsidR="00965D4A">
        <w:rPr>
          <w:i/>
          <w:szCs w:val="28"/>
        </w:rPr>
        <w:t xml:space="preserve">tỉnh </w:t>
      </w:r>
      <w:r w:rsidRPr="00340B99">
        <w:rPr>
          <w:i/>
          <w:szCs w:val="28"/>
        </w:rPr>
        <w:t>ban hành Quy</w:t>
      </w:r>
      <w:r w:rsidR="00C24F50" w:rsidRPr="00340B99">
        <w:rPr>
          <w:i/>
          <w:szCs w:val="28"/>
        </w:rPr>
        <w:t xml:space="preserve">ết định </w:t>
      </w:r>
      <w:r w:rsidR="00427705" w:rsidRPr="00340B99">
        <w:rPr>
          <w:i/>
          <w:szCs w:val="28"/>
        </w:rPr>
        <w:t>ban hành Q</w:t>
      </w:r>
      <w:r w:rsidR="00C24F50" w:rsidRPr="00340B99">
        <w:rPr>
          <w:i/>
          <w:szCs w:val="28"/>
        </w:rPr>
        <w:t>uy</w:t>
      </w:r>
      <w:r w:rsidRPr="00340B99">
        <w:rPr>
          <w:i/>
          <w:szCs w:val="28"/>
        </w:rPr>
        <w:t xml:space="preserve"> định về quản lý hoạt động đo đạc và bản đồ trên địa bàn tỉnh </w:t>
      </w:r>
      <w:r w:rsidR="00FF031E" w:rsidRPr="00340B99">
        <w:rPr>
          <w:i/>
          <w:szCs w:val="28"/>
        </w:rPr>
        <w:t>Đồng Tháp</w:t>
      </w:r>
      <w:r w:rsidRPr="00340B99">
        <w:rPr>
          <w:i/>
          <w:szCs w:val="28"/>
        </w:rPr>
        <w:t xml:space="preserve">. </w:t>
      </w:r>
    </w:p>
    <w:p w14:paraId="58FF11DF" w14:textId="55B4166F" w:rsidR="00CA06D6" w:rsidRPr="00097D02" w:rsidRDefault="00CA06D6" w:rsidP="00965D4A">
      <w:pPr>
        <w:shd w:val="clear" w:color="auto" w:fill="FFFFFF"/>
        <w:spacing w:before="120" w:after="0" w:line="240" w:lineRule="auto"/>
        <w:ind w:firstLine="720"/>
        <w:jc w:val="both"/>
        <w:rPr>
          <w:rFonts w:eastAsia="Times New Roman"/>
          <w:szCs w:val="28"/>
        </w:rPr>
      </w:pPr>
      <w:r w:rsidRPr="00097D02">
        <w:rPr>
          <w:rFonts w:eastAsia="Times New Roman"/>
          <w:b/>
          <w:bCs/>
          <w:szCs w:val="28"/>
          <w:lang w:val="vi-VN"/>
        </w:rPr>
        <w:t>Điều 1. </w:t>
      </w:r>
      <w:bookmarkStart w:id="5" w:name="_Hlk206431718"/>
      <w:bookmarkStart w:id="6" w:name="dieu_1_name"/>
      <w:r w:rsidRPr="00097D02">
        <w:rPr>
          <w:rFonts w:eastAsia="Times New Roman"/>
          <w:szCs w:val="28"/>
          <w:lang w:val="vi-VN"/>
        </w:rPr>
        <w:t xml:space="preserve">Ban hành kèm theo Quyết định này Quy </w:t>
      </w:r>
      <w:r w:rsidRPr="00097D02">
        <w:rPr>
          <w:rFonts w:eastAsia="Times New Roman"/>
          <w:szCs w:val="28"/>
        </w:rPr>
        <w:t>định về</w:t>
      </w:r>
      <w:r w:rsidRPr="00097D02">
        <w:rPr>
          <w:rFonts w:eastAsia="Times New Roman"/>
          <w:szCs w:val="28"/>
          <w:lang w:val="vi-VN"/>
        </w:rPr>
        <w:t xml:space="preserve"> </w:t>
      </w:r>
      <w:r w:rsidR="004D79E7">
        <w:rPr>
          <w:rFonts w:eastAsia="Times New Roman"/>
          <w:szCs w:val="28"/>
        </w:rPr>
        <w:t xml:space="preserve">quản lý </w:t>
      </w:r>
      <w:r w:rsidRPr="00097D02">
        <w:rPr>
          <w:rFonts w:eastAsia="Times New Roman"/>
          <w:szCs w:val="28"/>
          <w:lang w:val="vi-VN"/>
        </w:rPr>
        <w:t xml:space="preserve">hoạt động </w:t>
      </w:r>
      <w:r w:rsidR="005D7C9C">
        <w:rPr>
          <w:rFonts w:eastAsia="Times New Roman"/>
          <w:szCs w:val="28"/>
        </w:rPr>
        <w:t>đ</w:t>
      </w:r>
      <w:r w:rsidRPr="00097D02">
        <w:rPr>
          <w:rFonts w:eastAsia="Times New Roman"/>
          <w:szCs w:val="28"/>
          <w:lang w:val="vi-VN"/>
        </w:rPr>
        <w:t xml:space="preserve">o đạc và bản đồ trên địa bàn tỉnh </w:t>
      </w:r>
      <w:r w:rsidR="00FF031E">
        <w:rPr>
          <w:rFonts w:eastAsia="Times New Roman"/>
          <w:szCs w:val="28"/>
        </w:rPr>
        <w:t>Đồng Tháp</w:t>
      </w:r>
      <w:bookmarkEnd w:id="5"/>
      <w:r w:rsidRPr="00097D02">
        <w:rPr>
          <w:rFonts w:eastAsia="Times New Roman"/>
          <w:szCs w:val="28"/>
          <w:lang w:val="vi-VN"/>
        </w:rPr>
        <w:t>.</w:t>
      </w:r>
      <w:bookmarkEnd w:id="6"/>
    </w:p>
    <w:p w14:paraId="6A15E49D" w14:textId="77777777" w:rsidR="00CD5EDD" w:rsidRDefault="00CA06D6" w:rsidP="00965D4A">
      <w:pPr>
        <w:shd w:val="clear" w:color="auto" w:fill="FFFFFF"/>
        <w:spacing w:before="120" w:after="0" w:line="240" w:lineRule="auto"/>
        <w:ind w:firstLine="720"/>
        <w:jc w:val="both"/>
        <w:rPr>
          <w:rFonts w:eastAsia="Times New Roman"/>
          <w:b/>
          <w:bCs/>
          <w:szCs w:val="28"/>
        </w:rPr>
      </w:pPr>
      <w:bookmarkStart w:id="7" w:name="dieu_2"/>
      <w:r w:rsidRPr="00097D02">
        <w:rPr>
          <w:rFonts w:eastAsia="Times New Roman"/>
          <w:b/>
          <w:bCs/>
          <w:szCs w:val="28"/>
          <w:lang w:val="vi-VN"/>
        </w:rPr>
        <w:t>Điều 2.</w:t>
      </w:r>
      <w:bookmarkEnd w:id="7"/>
      <w:r w:rsidRPr="00097D02">
        <w:rPr>
          <w:rFonts w:eastAsia="Times New Roman"/>
          <w:b/>
          <w:bCs/>
          <w:szCs w:val="28"/>
          <w:lang w:val="vi-VN"/>
        </w:rPr>
        <w:t> </w:t>
      </w:r>
      <w:bookmarkStart w:id="8" w:name="dieu_2_name"/>
      <w:r w:rsidR="00CD5EDD">
        <w:rPr>
          <w:rFonts w:eastAsia="Times New Roman"/>
          <w:b/>
          <w:bCs/>
          <w:szCs w:val="28"/>
        </w:rPr>
        <w:t>Hiệu lực thi hành</w:t>
      </w:r>
    </w:p>
    <w:p w14:paraId="4C5D6C15" w14:textId="70BC0627" w:rsidR="00CA06D6" w:rsidRDefault="00CD5EDD" w:rsidP="00965D4A">
      <w:pPr>
        <w:shd w:val="clear" w:color="auto" w:fill="FFFFFF"/>
        <w:spacing w:before="120" w:after="0" w:line="240" w:lineRule="auto"/>
        <w:ind w:firstLine="720"/>
        <w:jc w:val="both"/>
        <w:rPr>
          <w:rFonts w:eastAsia="Times New Roman"/>
          <w:szCs w:val="28"/>
        </w:rPr>
      </w:pPr>
      <w:r w:rsidRPr="00496EE7">
        <w:rPr>
          <w:rFonts w:eastAsia="Times New Roman"/>
          <w:bCs/>
          <w:szCs w:val="28"/>
        </w:rPr>
        <w:t>1.</w:t>
      </w:r>
      <w:r>
        <w:rPr>
          <w:rFonts w:eastAsia="Times New Roman"/>
          <w:b/>
          <w:bCs/>
          <w:szCs w:val="28"/>
        </w:rPr>
        <w:t xml:space="preserve"> </w:t>
      </w:r>
      <w:r w:rsidR="00CA06D6" w:rsidRPr="00097D02">
        <w:rPr>
          <w:rFonts w:eastAsia="Times New Roman"/>
          <w:szCs w:val="28"/>
          <w:lang w:val="vi-VN"/>
        </w:rPr>
        <w:t xml:space="preserve">Quyết định </w:t>
      </w:r>
      <w:r w:rsidR="00CA06D6" w:rsidRPr="00097D02">
        <w:rPr>
          <w:rFonts w:eastAsia="Times New Roman"/>
          <w:szCs w:val="28"/>
        </w:rPr>
        <w:t xml:space="preserve">này </w:t>
      </w:r>
      <w:r w:rsidR="00CA06D6" w:rsidRPr="00097D02">
        <w:rPr>
          <w:rFonts w:eastAsia="Times New Roman"/>
          <w:szCs w:val="28"/>
          <w:lang w:val="vi-VN"/>
        </w:rPr>
        <w:t xml:space="preserve">có hiệu lực thi hành từ ngày </w:t>
      </w:r>
      <w:r w:rsidR="00965D4A">
        <w:rPr>
          <w:rFonts w:eastAsia="Times New Roman"/>
          <w:szCs w:val="28"/>
        </w:rPr>
        <w:t>01</w:t>
      </w:r>
      <w:r w:rsidR="002E2776">
        <w:rPr>
          <w:rFonts w:eastAsia="Times New Roman"/>
          <w:szCs w:val="28"/>
        </w:rPr>
        <w:t xml:space="preserve"> </w:t>
      </w:r>
      <w:r w:rsidR="00CA06D6" w:rsidRPr="00097D02">
        <w:rPr>
          <w:rFonts w:eastAsia="Times New Roman"/>
          <w:szCs w:val="28"/>
        </w:rPr>
        <w:t xml:space="preserve">tháng </w:t>
      </w:r>
      <w:r w:rsidR="00965D4A">
        <w:rPr>
          <w:rFonts w:eastAsia="Times New Roman"/>
          <w:szCs w:val="28"/>
        </w:rPr>
        <w:t>01</w:t>
      </w:r>
      <w:r w:rsidR="00CA06D6" w:rsidRPr="00097D02">
        <w:rPr>
          <w:rFonts w:eastAsia="Times New Roman"/>
          <w:szCs w:val="28"/>
        </w:rPr>
        <w:t xml:space="preserve"> năm 202</w:t>
      </w:r>
      <w:bookmarkEnd w:id="8"/>
      <w:r w:rsidR="00965D4A">
        <w:rPr>
          <w:rFonts w:eastAsia="Times New Roman"/>
          <w:szCs w:val="28"/>
        </w:rPr>
        <w:t>6</w:t>
      </w:r>
      <w:r w:rsidR="00CA06D6" w:rsidRPr="00097D02">
        <w:rPr>
          <w:rFonts w:eastAsia="Times New Roman"/>
          <w:szCs w:val="28"/>
        </w:rPr>
        <w:t>.</w:t>
      </w:r>
    </w:p>
    <w:p w14:paraId="6FBC40A6" w14:textId="0B59327B" w:rsidR="00CD5EDD" w:rsidRPr="00340B99" w:rsidRDefault="00CD5EDD" w:rsidP="00965D4A">
      <w:pPr>
        <w:shd w:val="clear" w:color="auto" w:fill="FFFFFF"/>
        <w:spacing w:before="120" w:after="0" w:line="240" w:lineRule="auto"/>
        <w:ind w:firstLine="720"/>
        <w:jc w:val="both"/>
        <w:rPr>
          <w:rFonts w:eastAsia="Times New Roman"/>
          <w:szCs w:val="28"/>
        </w:rPr>
      </w:pPr>
      <w:r w:rsidRPr="00340B99">
        <w:rPr>
          <w:rFonts w:eastAsia="Times New Roman"/>
          <w:szCs w:val="28"/>
        </w:rPr>
        <w:t xml:space="preserve">2. </w:t>
      </w:r>
      <w:r w:rsidR="00496EE7" w:rsidRPr="00340B99">
        <w:rPr>
          <w:spacing w:val="2"/>
          <w:szCs w:val="28"/>
        </w:rPr>
        <w:t xml:space="preserve">Quyết định số 59/2024/QĐ-UBND ngày 18 tháng 10 năm 2024 </w:t>
      </w:r>
      <w:r w:rsidR="008237ED" w:rsidRPr="00340B99">
        <w:rPr>
          <w:spacing w:val="2"/>
          <w:szCs w:val="28"/>
        </w:rPr>
        <w:t>của Ủy ban nhân dân tỉnh Tiền Giang ban hành Q</w:t>
      </w:r>
      <w:r w:rsidR="00496EE7" w:rsidRPr="00340B99">
        <w:rPr>
          <w:spacing w:val="2"/>
          <w:szCs w:val="28"/>
        </w:rPr>
        <w:t xml:space="preserve">uy định về </w:t>
      </w:r>
      <w:r w:rsidR="008237ED" w:rsidRPr="00340B99">
        <w:rPr>
          <w:spacing w:val="2"/>
          <w:szCs w:val="28"/>
        </w:rPr>
        <w:t xml:space="preserve">quản lý </w:t>
      </w:r>
      <w:r w:rsidR="00496EE7" w:rsidRPr="00340B99">
        <w:rPr>
          <w:spacing w:val="2"/>
          <w:szCs w:val="28"/>
        </w:rPr>
        <w:t>hoạt động đo đạc và bản đồ trên địa bàn tỉnh Tiền Giang</w:t>
      </w:r>
      <w:r w:rsidR="0003042E">
        <w:rPr>
          <w:spacing w:val="2"/>
          <w:szCs w:val="28"/>
        </w:rPr>
        <w:t xml:space="preserve"> hết hiệu lực kể từ ngày Quyết định này có hiệu lực thi hành</w:t>
      </w:r>
      <w:r w:rsidR="00496EE7" w:rsidRPr="00340B99">
        <w:rPr>
          <w:spacing w:val="2"/>
          <w:szCs w:val="28"/>
        </w:rPr>
        <w:t>.</w:t>
      </w:r>
      <w:r w:rsidRPr="00340B99">
        <w:rPr>
          <w:rFonts w:eastAsia="Times New Roman"/>
          <w:szCs w:val="28"/>
        </w:rPr>
        <w:t xml:space="preserve"> </w:t>
      </w:r>
    </w:p>
    <w:p w14:paraId="3A9FD7A1" w14:textId="77777777" w:rsidR="00496EE7" w:rsidRDefault="00CA06D6" w:rsidP="00965D4A">
      <w:pPr>
        <w:shd w:val="clear" w:color="auto" w:fill="FFFFFF"/>
        <w:spacing w:before="120" w:after="0" w:line="240" w:lineRule="auto"/>
        <w:ind w:firstLine="720"/>
        <w:jc w:val="both"/>
        <w:rPr>
          <w:rFonts w:eastAsia="Times New Roman"/>
          <w:b/>
          <w:bCs/>
          <w:szCs w:val="28"/>
        </w:rPr>
      </w:pPr>
      <w:bookmarkStart w:id="9" w:name="dieu_3"/>
      <w:r w:rsidRPr="00097D02">
        <w:rPr>
          <w:rFonts w:eastAsia="Times New Roman"/>
          <w:b/>
          <w:bCs/>
          <w:szCs w:val="28"/>
          <w:lang w:val="vi-VN"/>
        </w:rPr>
        <w:t>Điều 3.</w:t>
      </w:r>
      <w:bookmarkEnd w:id="9"/>
      <w:r w:rsidRPr="00097D02">
        <w:rPr>
          <w:rFonts w:eastAsia="Times New Roman"/>
          <w:b/>
          <w:bCs/>
          <w:szCs w:val="28"/>
          <w:lang w:val="vi-VN"/>
        </w:rPr>
        <w:t> </w:t>
      </w:r>
      <w:bookmarkStart w:id="10" w:name="_Hlk206431740"/>
      <w:bookmarkStart w:id="11" w:name="dieu_3_name"/>
      <w:r w:rsidR="00496EE7">
        <w:rPr>
          <w:rFonts w:eastAsia="Times New Roman"/>
          <w:b/>
          <w:bCs/>
          <w:szCs w:val="28"/>
        </w:rPr>
        <w:t>Tổ chức thực hiện</w:t>
      </w:r>
      <w:bookmarkEnd w:id="10"/>
    </w:p>
    <w:p w14:paraId="370833D3" w14:textId="6FDAA704" w:rsidR="00CA06D6" w:rsidRDefault="000216D4" w:rsidP="00965D4A">
      <w:pPr>
        <w:shd w:val="clear" w:color="auto" w:fill="FFFFFF"/>
        <w:spacing w:before="120" w:after="0" w:line="240" w:lineRule="auto"/>
        <w:ind w:firstLine="720"/>
        <w:jc w:val="both"/>
        <w:rPr>
          <w:rFonts w:eastAsia="Times New Roman"/>
          <w:szCs w:val="28"/>
        </w:rPr>
      </w:pPr>
      <w:r w:rsidRPr="000216D4">
        <w:rPr>
          <w:rFonts w:eastAsia="Times New Roman"/>
          <w:bCs/>
          <w:szCs w:val="28"/>
        </w:rPr>
        <w:t>Chánh</w:t>
      </w:r>
      <w:r>
        <w:rPr>
          <w:rFonts w:eastAsia="Times New Roman"/>
          <w:b/>
          <w:bCs/>
          <w:szCs w:val="28"/>
        </w:rPr>
        <w:t xml:space="preserve"> </w:t>
      </w:r>
      <w:r w:rsidR="00CA06D6" w:rsidRPr="00097D02">
        <w:rPr>
          <w:rFonts w:eastAsia="Times New Roman"/>
          <w:szCs w:val="28"/>
          <w:lang w:val="vi-VN"/>
        </w:rPr>
        <w:t xml:space="preserve">Văn phòng </w:t>
      </w:r>
      <w:r w:rsidR="00CA06D6" w:rsidRPr="00097D02">
        <w:rPr>
          <w:rFonts w:eastAsia="Times New Roman"/>
          <w:szCs w:val="28"/>
        </w:rPr>
        <w:t>Ủy ban nhân dân</w:t>
      </w:r>
      <w:r w:rsidR="00033F74" w:rsidRPr="00097D02">
        <w:rPr>
          <w:rFonts w:eastAsia="Times New Roman"/>
          <w:szCs w:val="28"/>
          <w:lang w:val="vi-VN"/>
        </w:rPr>
        <w:t xml:space="preserve"> tỉnh; Giám đốc các </w:t>
      </w:r>
      <w:r w:rsidR="00832A40">
        <w:rPr>
          <w:rFonts w:eastAsia="Times New Roman"/>
          <w:szCs w:val="28"/>
        </w:rPr>
        <w:t>s</w:t>
      </w:r>
      <w:r w:rsidR="00CA06D6" w:rsidRPr="00097D02">
        <w:rPr>
          <w:rFonts w:eastAsia="Times New Roman"/>
          <w:szCs w:val="28"/>
          <w:lang w:val="vi-VN"/>
        </w:rPr>
        <w:t>ở</w:t>
      </w:r>
      <w:r w:rsidR="008E1AD7" w:rsidRPr="00097D02">
        <w:rPr>
          <w:rFonts w:eastAsia="Times New Roman"/>
          <w:szCs w:val="28"/>
        </w:rPr>
        <w:t xml:space="preserve">, </w:t>
      </w:r>
      <w:r>
        <w:rPr>
          <w:rFonts w:eastAsia="Times New Roman"/>
          <w:szCs w:val="28"/>
        </w:rPr>
        <w:t xml:space="preserve">ban, </w:t>
      </w:r>
      <w:r w:rsidR="00832A40">
        <w:rPr>
          <w:rFonts w:eastAsia="Times New Roman"/>
          <w:szCs w:val="28"/>
        </w:rPr>
        <w:t>ngành</w:t>
      </w:r>
      <w:r w:rsidR="008E1AD7" w:rsidRPr="00097D02">
        <w:rPr>
          <w:rFonts w:eastAsia="Times New Roman"/>
          <w:szCs w:val="28"/>
        </w:rPr>
        <w:t xml:space="preserve"> </w:t>
      </w:r>
      <w:r w:rsidR="00832A40">
        <w:rPr>
          <w:rFonts w:eastAsia="Times New Roman"/>
          <w:szCs w:val="28"/>
        </w:rPr>
        <w:t>tỉnh</w:t>
      </w:r>
      <w:r w:rsidR="00CA06D6" w:rsidRPr="00097D02">
        <w:rPr>
          <w:rFonts w:eastAsia="Times New Roman"/>
          <w:szCs w:val="28"/>
          <w:lang w:val="vi-VN"/>
        </w:rPr>
        <w:t xml:space="preserve">; </w:t>
      </w:r>
      <w:r>
        <w:rPr>
          <w:rFonts w:eastAsia="Times New Roman"/>
          <w:szCs w:val="28"/>
        </w:rPr>
        <w:t xml:space="preserve">Chủ tịch </w:t>
      </w:r>
      <w:r w:rsidR="00CA06D6" w:rsidRPr="00097D02">
        <w:rPr>
          <w:rFonts w:eastAsia="Times New Roman"/>
          <w:szCs w:val="28"/>
        </w:rPr>
        <w:t>Ủy ban nhân dân</w:t>
      </w:r>
      <w:r w:rsidR="00CA06D6" w:rsidRPr="00097D02">
        <w:rPr>
          <w:rFonts w:eastAsia="Times New Roman"/>
          <w:szCs w:val="28"/>
          <w:lang w:val="vi-VN"/>
        </w:rPr>
        <w:t xml:space="preserve"> các </w:t>
      </w:r>
      <w:r w:rsidR="00B218A7">
        <w:rPr>
          <w:rFonts w:eastAsia="Times New Roman"/>
          <w:szCs w:val="28"/>
        </w:rPr>
        <w:t>xã, phường</w:t>
      </w:r>
      <w:r>
        <w:rPr>
          <w:rFonts w:eastAsia="Times New Roman"/>
          <w:szCs w:val="28"/>
        </w:rPr>
        <w:t>;</w:t>
      </w:r>
      <w:r w:rsidR="00832A40">
        <w:rPr>
          <w:rFonts w:eastAsia="Times New Roman"/>
          <w:szCs w:val="28"/>
        </w:rPr>
        <w:t xml:space="preserve"> </w:t>
      </w:r>
      <w:r w:rsidR="00CA06D6" w:rsidRPr="00097D02">
        <w:rPr>
          <w:rFonts w:eastAsia="Times New Roman"/>
          <w:szCs w:val="28"/>
          <w:lang w:val="vi-VN"/>
        </w:rPr>
        <w:t>các đơn vị, tổ chức và cá nhân có liên quan chịu trách nhiệm thi hành Quyết định này./.</w:t>
      </w:r>
      <w:bookmarkEnd w:id="11"/>
    </w:p>
    <w:p w14:paraId="2185566B" w14:textId="77777777" w:rsidR="00965D4A" w:rsidRPr="00965D4A" w:rsidRDefault="00965D4A" w:rsidP="00965D4A">
      <w:pPr>
        <w:shd w:val="clear" w:color="auto" w:fill="FFFFFF"/>
        <w:spacing w:before="120" w:after="0" w:line="240" w:lineRule="auto"/>
        <w:ind w:firstLine="720"/>
        <w:jc w:val="both"/>
        <w:rPr>
          <w:rFonts w:eastAsia="Times New Roman"/>
          <w:szCs w:val="28"/>
        </w:rPr>
      </w:pPr>
    </w:p>
    <w:tbl>
      <w:tblPr>
        <w:tblpPr w:leftFromText="180" w:rightFromText="180" w:vertAnchor="text" w:horzAnchor="margin" w:tblpY="9"/>
        <w:tblW w:w="8998" w:type="dxa"/>
        <w:tblCellMar>
          <w:left w:w="0" w:type="dxa"/>
          <w:right w:w="0" w:type="dxa"/>
        </w:tblCellMar>
        <w:tblLook w:val="04A0" w:firstRow="1" w:lastRow="0" w:firstColumn="1" w:lastColumn="0" w:noHBand="0" w:noVBand="1"/>
      </w:tblPr>
      <w:tblGrid>
        <w:gridCol w:w="4678"/>
        <w:gridCol w:w="4320"/>
      </w:tblGrid>
      <w:tr w:rsidR="00CC3EDB" w:rsidRPr="00682718" w14:paraId="1ACB353C" w14:textId="77777777" w:rsidTr="00CC3EDB">
        <w:tc>
          <w:tcPr>
            <w:tcW w:w="4678" w:type="dxa"/>
            <w:tcMar>
              <w:top w:w="0" w:type="dxa"/>
              <w:left w:w="108" w:type="dxa"/>
              <w:bottom w:w="0" w:type="dxa"/>
              <w:right w:w="108" w:type="dxa"/>
            </w:tcMar>
          </w:tcPr>
          <w:p w14:paraId="5806D4A1" w14:textId="77777777" w:rsidR="00CC3EDB" w:rsidRPr="00CC3EDB" w:rsidRDefault="00CC3EDB" w:rsidP="00CC3EDB">
            <w:pPr>
              <w:spacing w:after="0" w:line="240" w:lineRule="auto"/>
              <w:ind w:hanging="106"/>
              <w:jc w:val="both"/>
              <w:rPr>
                <w:b/>
                <w:bCs/>
                <w:i/>
                <w:sz w:val="24"/>
                <w:szCs w:val="24"/>
                <w:lang w:val="vi-VN"/>
              </w:rPr>
            </w:pPr>
            <w:r w:rsidRPr="00CC3EDB">
              <w:rPr>
                <w:b/>
                <w:bCs/>
                <w:i/>
                <w:sz w:val="24"/>
                <w:szCs w:val="24"/>
                <w:lang w:val="vi-VN"/>
              </w:rPr>
              <w:t>Nơi nhận:</w:t>
            </w:r>
          </w:p>
          <w:p w14:paraId="1917FF74" w14:textId="26D74087" w:rsidR="00CC3EDB" w:rsidRPr="00CC3EDB" w:rsidRDefault="00CC3EDB" w:rsidP="00CC3EDB">
            <w:pPr>
              <w:spacing w:after="0" w:line="240" w:lineRule="auto"/>
              <w:ind w:hanging="106"/>
              <w:jc w:val="both"/>
              <w:rPr>
                <w:bCs/>
                <w:sz w:val="22"/>
                <w:lang w:val="vi-VN"/>
              </w:rPr>
            </w:pPr>
            <w:r w:rsidRPr="00CC3EDB">
              <w:rPr>
                <w:bCs/>
                <w:sz w:val="22"/>
                <w:lang w:val="vi-VN"/>
              </w:rPr>
              <w:t xml:space="preserve">- Như Điều </w:t>
            </w:r>
            <w:r w:rsidR="00965D4A">
              <w:rPr>
                <w:bCs/>
                <w:sz w:val="22"/>
              </w:rPr>
              <w:t>3</w:t>
            </w:r>
            <w:r w:rsidRPr="00CC3EDB">
              <w:rPr>
                <w:bCs/>
                <w:sz w:val="22"/>
                <w:lang w:val="vi-VN"/>
              </w:rPr>
              <w:t>;</w:t>
            </w:r>
          </w:p>
          <w:p w14:paraId="48AFCC3F" w14:textId="77777777" w:rsidR="00CC3EDB" w:rsidRPr="00CC3EDB" w:rsidRDefault="00CC3EDB" w:rsidP="00CC3EDB">
            <w:pPr>
              <w:spacing w:after="0" w:line="240" w:lineRule="auto"/>
              <w:ind w:hanging="106"/>
              <w:rPr>
                <w:sz w:val="22"/>
                <w:lang w:bidi="vi-VN"/>
              </w:rPr>
            </w:pPr>
            <w:r w:rsidRPr="00CC3EDB">
              <w:rPr>
                <w:sz w:val="22"/>
                <w:lang w:bidi="vi-VN"/>
              </w:rPr>
              <w:t>- Vụ Pháp luật - Văn phòng Chính phủ;</w:t>
            </w:r>
          </w:p>
          <w:p w14:paraId="1B3B7531" w14:textId="77777777" w:rsidR="00CC3EDB" w:rsidRPr="00CC3EDB" w:rsidRDefault="00CC3EDB" w:rsidP="00CC3EDB">
            <w:pPr>
              <w:spacing w:after="0" w:line="240" w:lineRule="auto"/>
              <w:ind w:hanging="106"/>
              <w:rPr>
                <w:sz w:val="22"/>
                <w:lang w:bidi="vi-VN"/>
              </w:rPr>
            </w:pPr>
            <w:r w:rsidRPr="00CC3EDB">
              <w:rPr>
                <w:sz w:val="22"/>
                <w:lang w:bidi="vi-VN"/>
              </w:rPr>
              <w:t>- Vụ Pháp chế - Bộ Nông nghiệp và Môi trường;</w:t>
            </w:r>
          </w:p>
          <w:p w14:paraId="530B8648" w14:textId="77777777" w:rsidR="00CC3EDB" w:rsidRPr="00CC3EDB" w:rsidRDefault="00CC3EDB" w:rsidP="00CC3EDB">
            <w:pPr>
              <w:spacing w:after="0" w:line="240" w:lineRule="auto"/>
              <w:ind w:hanging="106"/>
              <w:rPr>
                <w:sz w:val="22"/>
                <w:lang w:bidi="vi-VN"/>
              </w:rPr>
            </w:pPr>
            <w:r w:rsidRPr="00CC3EDB">
              <w:rPr>
                <w:sz w:val="22"/>
                <w:lang w:bidi="vi-VN"/>
              </w:rPr>
              <w:t>- Cục KTVB và QLXLVPHC - Bộ Tư pháp;</w:t>
            </w:r>
          </w:p>
          <w:p w14:paraId="1472DFDC" w14:textId="15218A32" w:rsidR="00CC3EDB" w:rsidRPr="00CC3EDB" w:rsidRDefault="00CC3EDB" w:rsidP="00CC3EDB">
            <w:pPr>
              <w:spacing w:after="0" w:line="240" w:lineRule="auto"/>
              <w:ind w:hanging="106"/>
              <w:rPr>
                <w:sz w:val="22"/>
                <w:lang w:bidi="vi-VN"/>
              </w:rPr>
            </w:pPr>
            <w:r w:rsidRPr="00CC3EDB">
              <w:rPr>
                <w:sz w:val="22"/>
                <w:lang w:bidi="vi-VN"/>
              </w:rPr>
              <w:t>- Thường trực Tỉnh ủy;</w:t>
            </w:r>
          </w:p>
          <w:p w14:paraId="7C2B5BCF" w14:textId="0A90D638" w:rsidR="00CC3EDB" w:rsidRPr="00CC3EDB" w:rsidRDefault="00CC3EDB" w:rsidP="00CC3EDB">
            <w:pPr>
              <w:spacing w:after="0" w:line="240" w:lineRule="auto"/>
              <w:ind w:hanging="106"/>
              <w:rPr>
                <w:sz w:val="22"/>
                <w:lang w:bidi="vi-VN"/>
              </w:rPr>
            </w:pPr>
            <w:r w:rsidRPr="00CC3EDB">
              <w:rPr>
                <w:sz w:val="22"/>
                <w:lang w:bidi="vi-VN"/>
              </w:rPr>
              <w:t>- Thường trực HĐND tỉnh;</w:t>
            </w:r>
          </w:p>
          <w:p w14:paraId="266E045E" w14:textId="77777777" w:rsidR="00CC3EDB" w:rsidRPr="00CC3EDB" w:rsidRDefault="00CC3EDB" w:rsidP="00CC3EDB">
            <w:pPr>
              <w:spacing w:after="0" w:line="240" w:lineRule="auto"/>
              <w:ind w:hanging="106"/>
              <w:rPr>
                <w:sz w:val="22"/>
                <w:lang w:bidi="vi-VN"/>
              </w:rPr>
            </w:pPr>
            <w:r w:rsidRPr="00CC3EDB">
              <w:rPr>
                <w:sz w:val="22"/>
                <w:lang w:bidi="vi-VN"/>
              </w:rPr>
              <w:t>- Chủ tịch, Phó Chủ tịch UBND tỉnh;</w:t>
            </w:r>
          </w:p>
          <w:p w14:paraId="65AA60D7" w14:textId="0D558D0E" w:rsidR="00CC3EDB" w:rsidRPr="00CC3EDB" w:rsidRDefault="00CC3EDB" w:rsidP="00CC3EDB">
            <w:pPr>
              <w:spacing w:after="0" w:line="240" w:lineRule="auto"/>
              <w:ind w:hanging="106"/>
              <w:rPr>
                <w:sz w:val="22"/>
                <w:lang w:bidi="vi-VN"/>
              </w:rPr>
            </w:pPr>
            <w:r w:rsidRPr="00CC3EDB">
              <w:rPr>
                <w:sz w:val="22"/>
                <w:lang w:bidi="vi-VN"/>
              </w:rPr>
              <w:t xml:space="preserve">- VPĐĐBQH&amp;HĐND </w:t>
            </w:r>
            <w:r>
              <w:rPr>
                <w:sz w:val="22"/>
                <w:lang w:bidi="vi-VN"/>
              </w:rPr>
              <w:t>t</w:t>
            </w:r>
            <w:r w:rsidRPr="00CC3EDB">
              <w:rPr>
                <w:sz w:val="22"/>
                <w:lang w:bidi="vi-VN"/>
              </w:rPr>
              <w:t>ỉnh;</w:t>
            </w:r>
          </w:p>
          <w:p w14:paraId="5451F803" w14:textId="77777777" w:rsidR="00CC3EDB" w:rsidRPr="00CC3EDB" w:rsidRDefault="00CC3EDB" w:rsidP="00CC3EDB">
            <w:pPr>
              <w:spacing w:after="0" w:line="240" w:lineRule="auto"/>
              <w:ind w:hanging="106"/>
              <w:rPr>
                <w:sz w:val="22"/>
                <w:lang w:bidi="vi-VN"/>
              </w:rPr>
            </w:pPr>
            <w:r w:rsidRPr="00CC3EDB">
              <w:rPr>
                <w:sz w:val="22"/>
                <w:lang w:bidi="vi-VN"/>
              </w:rPr>
              <w:t>- VPUBND tỉnh: CVP, các PCVP;</w:t>
            </w:r>
          </w:p>
          <w:p w14:paraId="67A4781C" w14:textId="77777777" w:rsidR="00CC3EDB" w:rsidRPr="00CC3EDB" w:rsidRDefault="00CC3EDB" w:rsidP="00CC3EDB">
            <w:pPr>
              <w:spacing w:after="0" w:line="240" w:lineRule="auto"/>
              <w:ind w:hanging="106"/>
              <w:rPr>
                <w:sz w:val="22"/>
                <w:lang w:bidi="vi-VN"/>
              </w:rPr>
            </w:pPr>
            <w:r w:rsidRPr="00CC3EDB">
              <w:rPr>
                <w:sz w:val="22"/>
                <w:lang w:bidi="vi-VN"/>
              </w:rPr>
              <w:t>- Báo và PT-TH tỉnh Đồng Tháp;</w:t>
            </w:r>
          </w:p>
          <w:p w14:paraId="2BA0AF07" w14:textId="77777777" w:rsidR="00CC3EDB" w:rsidRPr="00CC3EDB" w:rsidRDefault="00CC3EDB" w:rsidP="00CC3EDB">
            <w:pPr>
              <w:spacing w:after="0" w:line="240" w:lineRule="auto"/>
              <w:ind w:hanging="106"/>
              <w:rPr>
                <w:sz w:val="22"/>
                <w:lang w:bidi="vi-VN"/>
              </w:rPr>
            </w:pPr>
            <w:r w:rsidRPr="00CC3EDB">
              <w:rPr>
                <w:sz w:val="22"/>
                <w:lang w:bidi="vi-VN"/>
              </w:rPr>
              <w:t>- Cổng Thông tin điện tử tỉnh;</w:t>
            </w:r>
          </w:p>
          <w:p w14:paraId="4E6765C0" w14:textId="77777777" w:rsidR="00CC3EDB" w:rsidRPr="00CC3EDB" w:rsidRDefault="00CC3EDB" w:rsidP="00CC3EDB">
            <w:pPr>
              <w:spacing w:after="0" w:line="240" w:lineRule="auto"/>
              <w:ind w:hanging="106"/>
              <w:rPr>
                <w:sz w:val="22"/>
                <w:lang w:bidi="vi-VN"/>
              </w:rPr>
            </w:pPr>
            <w:r w:rsidRPr="00CC3EDB">
              <w:rPr>
                <w:sz w:val="22"/>
                <w:lang w:bidi="vi-VN"/>
              </w:rPr>
              <w:t>- Trung tâm Tin học và Công báo;</w:t>
            </w:r>
          </w:p>
          <w:p w14:paraId="6FB75827" w14:textId="77777777" w:rsidR="00CC3EDB" w:rsidRPr="00682718" w:rsidRDefault="00CC3EDB" w:rsidP="00CC3EDB">
            <w:pPr>
              <w:spacing w:after="0" w:line="240" w:lineRule="auto"/>
              <w:ind w:hanging="106"/>
              <w:jc w:val="both"/>
            </w:pPr>
            <w:r w:rsidRPr="00CC3EDB">
              <w:rPr>
                <w:sz w:val="22"/>
                <w:lang w:bidi="vi-VN"/>
              </w:rPr>
              <w:t>- Lưu: VT, P.KT(Lực,Tân).</w:t>
            </w:r>
          </w:p>
        </w:tc>
        <w:tc>
          <w:tcPr>
            <w:tcW w:w="4320" w:type="dxa"/>
            <w:tcMar>
              <w:top w:w="0" w:type="dxa"/>
              <w:left w:w="108" w:type="dxa"/>
              <w:bottom w:w="0" w:type="dxa"/>
              <w:right w:w="108" w:type="dxa"/>
            </w:tcMar>
          </w:tcPr>
          <w:p w14:paraId="67BDD577" w14:textId="77777777" w:rsidR="00CC3EDB" w:rsidRPr="00682718" w:rsidRDefault="00CC3EDB" w:rsidP="00CC3EDB">
            <w:pPr>
              <w:spacing w:after="0" w:line="240" w:lineRule="auto"/>
              <w:jc w:val="center"/>
              <w:rPr>
                <w:b/>
                <w:bCs/>
                <w:sz w:val="26"/>
                <w:szCs w:val="28"/>
              </w:rPr>
            </w:pPr>
            <w:r w:rsidRPr="00682718">
              <w:rPr>
                <w:b/>
                <w:bCs/>
                <w:sz w:val="26"/>
                <w:szCs w:val="28"/>
              </w:rPr>
              <w:t>TM. ỦY BAN NHÂN DÂN</w:t>
            </w:r>
            <w:r w:rsidRPr="00682718">
              <w:rPr>
                <w:b/>
                <w:bCs/>
                <w:sz w:val="26"/>
                <w:szCs w:val="28"/>
              </w:rPr>
              <w:br/>
              <w:t>KT. CHỦ TỊCH</w:t>
            </w:r>
            <w:r w:rsidRPr="00682718">
              <w:rPr>
                <w:b/>
                <w:bCs/>
                <w:sz w:val="26"/>
                <w:szCs w:val="28"/>
              </w:rPr>
              <w:br/>
              <w:t>PHÓ CHỦ TỊCH</w:t>
            </w:r>
          </w:p>
          <w:p w14:paraId="78B31576" w14:textId="77777777" w:rsidR="00CC3EDB" w:rsidRPr="00682718" w:rsidRDefault="00CC3EDB" w:rsidP="00CC3EDB">
            <w:pPr>
              <w:spacing w:after="0" w:line="240" w:lineRule="auto"/>
              <w:jc w:val="center"/>
              <w:rPr>
                <w:bCs/>
              </w:rPr>
            </w:pPr>
          </w:p>
          <w:p w14:paraId="094B4AE7" w14:textId="77777777" w:rsidR="00CC3EDB" w:rsidRPr="00682718" w:rsidRDefault="00CC3EDB" w:rsidP="00CC3EDB">
            <w:pPr>
              <w:spacing w:after="0" w:line="240" w:lineRule="auto"/>
              <w:jc w:val="center"/>
              <w:rPr>
                <w:bCs/>
              </w:rPr>
            </w:pPr>
          </w:p>
          <w:p w14:paraId="28853D49" w14:textId="77777777" w:rsidR="00CC3EDB" w:rsidRPr="00682718" w:rsidRDefault="00CC3EDB" w:rsidP="00CC3EDB">
            <w:pPr>
              <w:spacing w:after="0" w:line="240" w:lineRule="auto"/>
              <w:jc w:val="center"/>
              <w:rPr>
                <w:bCs/>
              </w:rPr>
            </w:pPr>
          </w:p>
          <w:p w14:paraId="1A8CEA4B" w14:textId="77777777" w:rsidR="00CC3EDB" w:rsidRPr="00682718" w:rsidRDefault="00CC3EDB" w:rsidP="00CC3EDB">
            <w:pPr>
              <w:spacing w:after="0" w:line="240" w:lineRule="auto"/>
              <w:jc w:val="center"/>
              <w:rPr>
                <w:bCs/>
              </w:rPr>
            </w:pPr>
          </w:p>
          <w:p w14:paraId="2B0511BE" w14:textId="77777777" w:rsidR="00CC3EDB" w:rsidRPr="00682718" w:rsidRDefault="00CC3EDB" w:rsidP="00CC3EDB">
            <w:pPr>
              <w:spacing w:after="0" w:line="240" w:lineRule="auto"/>
              <w:jc w:val="center"/>
              <w:rPr>
                <w:bCs/>
              </w:rPr>
            </w:pPr>
          </w:p>
          <w:p w14:paraId="7C867F56" w14:textId="77777777" w:rsidR="00CC3EDB" w:rsidRPr="00682718" w:rsidRDefault="00CC3EDB" w:rsidP="00CC3EDB">
            <w:pPr>
              <w:spacing w:after="0" w:line="240" w:lineRule="auto"/>
              <w:jc w:val="center"/>
              <w:rPr>
                <w:bCs/>
                <w:sz w:val="34"/>
              </w:rPr>
            </w:pPr>
          </w:p>
          <w:p w14:paraId="4ECFF3DD" w14:textId="77777777" w:rsidR="00CC3EDB" w:rsidRPr="00682718" w:rsidRDefault="00CC3EDB" w:rsidP="00CC3EDB">
            <w:pPr>
              <w:spacing w:after="0" w:line="240" w:lineRule="auto"/>
              <w:jc w:val="center"/>
              <w:rPr>
                <w:b/>
                <w:bCs/>
                <w:szCs w:val="28"/>
              </w:rPr>
            </w:pPr>
          </w:p>
        </w:tc>
      </w:tr>
    </w:tbl>
    <w:p w14:paraId="48F13366" w14:textId="77777777" w:rsidR="00CC3EDB" w:rsidRDefault="00CC3EDB" w:rsidP="008D63D0">
      <w:pPr>
        <w:shd w:val="clear" w:color="auto" w:fill="FFFFFF"/>
        <w:spacing w:before="120" w:after="360" w:line="240" w:lineRule="auto"/>
        <w:ind w:firstLine="720"/>
        <w:jc w:val="both"/>
        <w:rPr>
          <w:rFonts w:eastAsia="Times New Roman"/>
          <w:szCs w:val="28"/>
        </w:rPr>
      </w:pPr>
    </w:p>
    <w:p w14:paraId="1E929350" w14:textId="77777777" w:rsidR="00CC3EDB" w:rsidRDefault="00CC3EDB" w:rsidP="008D63D0">
      <w:pPr>
        <w:shd w:val="clear" w:color="auto" w:fill="FFFFFF"/>
        <w:spacing w:before="120" w:after="360" w:line="240" w:lineRule="auto"/>
        <w:ind w:firstLine="720"/>
        <w:jc w:val="both"/>
        <w:rPr>
          <w:rFonts w:eastAsia="Times New Roman"/>
          <w:szCs w:val="28"/>
        </w:rPr>
      </w:pPr>
    </w:p>
    <w:sectPr w:rsidR="00CC3EDB" w:rsidSect="00BB442F">
      <w:headerReference w:type="default" r:id="rId10"/>
      <w:pgSz w:w="11907" w:h="16840" w:code="9"/>
      <w:pgMar w:top="1134" w:right="1134" w:bottom="1134" w:left="1701" w:header="454" w:footer="28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6130F5" w14:textId="77777777" w:rsidR="00FD0704" w:rsidRDefault="00FD0704" w:rsidP="009C485B">
      <w:pPr>
        <w:spacing w:after="0" w:line="240" w:lineRule="auto"/>
      </w:pPr>
      <w:r>
        <w:separator/>
      </w:r>
    </w:p>
  </w:endnote>
  <w:endnote w:type="continuationSeparator" w:id="0">
    <w:p w14:paraId="5191AA82" w14:textId="77777777" w:rsidR="00FD0704" w:rsidRDefault="00FD0704" w:rsidP="009C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MS Goth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E90458" w14:textId="77777777" w:rsidR="00FD0704" w:rsidRDefault="00FD0704" w:rsidP="009C485B">
      <w:pPr>
        <w:spacing w:after="0" w:line="240" w:lineRule="auto"/>
      </w:pPr>
      <w:r>
        <w:separator/>
      </w:r>
    </w:p>
  </w:footnote>
  <w:footnote w:type="continuationSeparator" w:id="0">
    <w:p w14:paraId="71FB7C0C" w14:textId="77777777" w:rsidR="00FD0704" w:rsidRDefault="00FD0704" w:rsidP="009C48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0BABE7" w14:textId="1F2798FB" w:rsidR="00A577CA" w:rsidRPr="00BB735D" w:rsidRDefault="00A577CA" w:rsidP="00BB735D">
    <w:pPr>
      <w:pStyle w:val="Header"/>
      <w:jc w:val="center"/>
      <w:rPr>
        <w:lang w:val="en-US"/>
      </w:rPr>
    </w:pPr>
    <w:r>
      <w:fldChar w:fldCharType="begin"/>
    </w:r>
    <w:r>
      <w:instrText xml:space="preserve"> PAGE   \* MERGEFORMAT </w:instrText>
    </w:r>
    <w:r>
      <w:fldChar w:fldCharType="separate"/>
    </w:r>
    <w:r w:rsidR="00A531D7">
      <w:rPr>
        <w:noProof/>
      </w:rP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4F24AF"/>
    <w:multiLevelType w:val="multilevel"/>
    <w:tmpl w:val="FC9A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33AF"/>
    <w:rsid w:val="00000E8F"/>
    <w:rsid w:val="0000154F"/>
    <w:rsid w:val="000022DC"/>
    <w:rsid w:val="000032FB"/>
    <w:rsid w:val="00004BF0"/>
    <w:rsid w:val="00006BCE"/>
    <w:rsid w:val="00007AA5"/>
    <w:rsid w:val="00007CB5"/>
    <w:rsid w:val="000125AC"/>
    <w:rsid w:val="0001526F"/>
    <w:rsid w:val="000216D4"/>
    <w:rsid w:val="00021FF9"/>
    <w:rsid w:val="0003042E"/>
    <w:rsid w:val="00033F74"/>
    <w:rsid w:val="00034E56"/>
    <w:rsid w:val="00035D65"/>
    <w:rsid w:val="00036C41"/>
    <w:rsid w:val="00037DFC"/>
    <w:rsid w:val="00044CC5"/>
    <w:rsid w:val="000451B7"/>
    <w:rsid w:val="00046901"/>
    <w:rsid w:val="00047322"/>
    <w:rsid w:val="00055F8A"/>
    <w:rsid w:val="00060EDE"/>
    <w:rsid w:val="00062D74"/>
    <w:rsid w:val="00064B72"/>
    <w:rsid w:val="00065E59"/>
    <w:rsid w:val="00070CA9"/>
    <w:rsid w:val="00071744"/>
    <w:rsid w:val="00071929"/>
    <w:rsid w:val="00071DDE"/>
    <w:rsid w:val="00072ABA"/>
    <w:rsid w:val="00072E3A"/>
    <w:rsid w:val="000766CA"/>
    <w:rsid w:val="0008036A"/>
    <w:rsid w:val="000805E1"/>
    <w:rsid w:val="00083322"/>
    <w:rsid w:val="0008484C"/>
    <w:rsid w:val="0008573F"/>
    <w:rsid w:val="00085CAE"/>
    <w:rsid w:val="00086589"/>
    <w:rsid w:val="0009166B"/>
    <w:rsid w:val="0009659D"/>
    <w:rsid w:val="000968C0"/>
    <w:rsid w:val="00097252"/>
    <w:rsid w:val="00097BF7"/>
    <w:rsid w:val="00097D02"/>
    <w:rsid w:val="000A2FE0"/>
    <w:rsid w:val="000A4599"/>
    <w:rsid w:val="000A4C17"/>
    <w:rsid w:val="000A7C7B"/>
    <w:rsid w:val="000B0405"/>
    <w:rsid w:val="000B26EC"/>
    <w:rsid w:val="000B29D2"/>
    <w:rsid w:val="000B37D3"/>
    <w:rsid w:val="000B3B5B"/>
    <w:rsid w:val="000B5A0C"/>
    <w:rsid w:val="000B7E05"/>
    <w:rsid w:val="000B7E8A"/>
    <w:rsid w:val="000C0770"/>
    <w:rsid w:val="000C4611"/>
    <w:rsid w:val="000C5E91"/>
    <w:rsid w:val="000C73C7"/>
    <w:rsid w:val="000D0AFA"/>
    <w:rsid w:val="000D10D2"/>
    <w:rsid w:val="000D127F"/>
    <w:rsid w:val="000D1FEA"/>
    <w:rsid w:val="000D3DF6"/>
    <w:rsid w:val="000D3E0D"/>
    <w:rsid w:val="000D41E4"/>
    <w:rsid w:val="000D5B16"/>
    <w:rsid w:val="000D7DAE"/>
    <w:rsid w:val="000E09F0"/>
    <w:rsid w:val="000E34F7"/>
    <w:rsid w:val="000E71DA"/>
    <w:rsid w:val="000F5F57"/>
    <w:rsid w:val="00100A4B"/>
    <w:rsid w:val="00102A22"/>
    <w:rsid w:val="001032D6"/>
    <w:rsid w:val="00106645"/>
    <w:rsid w:val="00106700"/>
    <w:rsid w:val="00110A53"/>
    <w:rsid w:val="00112464"/>
    <w:rsid w:val="001156D1"/>
    <w:rsid w:val="00115BA2"/>
    <w:rsid w:val="0012000D"/>
    <w:rsid w:val="0012179B"/>
    <w:rsid w:val="00122886"/>
    <w:rsid w:val="0012341E"/>
    <w:rsid w:val="00124FE9"/>
    <w:rsid w:val="0012586A"/>
    <w:rsid w:val="00125A83"/>
    <w:rsid w:val="00127B21"/>
    <w:rsid w:val="00130A2B"/>
    <w:rsid w:val="001346ED"/>
    <w:rsid w:val="00135905"/>
    <w:rsid w:val="001364D8"/>
    <w:rsid w:val="00142A3B"/>
    <w:rsid w:val="00147EE1"/>
    <w:rsid w:val="0015016B"/>
    <w:rsid w:val="00150EF9"/>
    <w:rsid w:val="00150F53"/>
    <w:rsid w:val="00151E5F"/>
    <w:rsid w:val="00154202"/>
    <w:rsid w:val="00157C51"/>
    <w:rsid w:val="001609F1"/>
    <w:rsid w:val="0016149F"/>
    <w:rsid w:val="001648A6"/>
    <w:rsid w:val="00165BA3"/>
    <w:rsid w:val="0016779A"/>
    <w:rsid w:val="00170A8F"/>
    <w:rsid w:val="00170B6B"/>
    <w:rsid w:val="00172165"/>
    <w:rsid w:val="001725CA"/>
    <w:rsid w:val="00172770"/>
    <w:rsid w:val="0017371A"/>
    <w:rsid w:val="00175919"/>
    <w:rsid w:val="0018119D"/>
    <w:rsid w:val="00181A3A"/>
    <w:rsid w:val="0018338D"/>
    <w:rsid w:val="00183E66"/>
    <w:rsid w:val="00183E78"/>
    <w:rsid w:val="00184912"/>
    <w:rsid w:val="00185413"/>
    <w:rsid w:val="00186B18"/>
    <w:rsid w:val="00187A2D"/>
    <w:rsid w:val="00192DAF"/>
    <w:rsid w:val="001939A0"/>
    <w:rsid w:val="00195C28"/>
    <w:rsid w:val="00196527"/>
    <w:rsid w:val="001972BE"/>
    <w:rsid w:val="00197DEA"/>
    <w:rsid w:val="001A29D1"/>
    <w:rsid w:val="001A38F7"/>
    <w:rsid w:val="001A5EDB"/>
    <w:rsid w:val="001A61FC"/>
    <w:rsid w:val="001B2E4B"/>
    <w:rsid w:val="001B5F28"/>
    <w:rsid w:val="001C1454"/>
    <w:rsid w:val="001C1612"/>
    <w:rsid w:val="001C505F"/>
    <w:rsid w:val="001C70AE"/>
    <w:rsid w:val="001D04B6"/>
    <w:rsid w:val="001D39FF"/>
    <w:rsid w:val="001D4543"/>
    <w:rsid w:val="001D5CB9"/>
    <w:rsid w:val="001D781D"/>
    <w:rsid w:val="001E02FD"/>
    <w:rsid w:val="001E0E5F"/>
    <w:rsid w:val="001E342A"/>
    <w:rsid w:val="001E51F9"/>
    <w:rsid w:val="001E541E"/>
    <w:rsid w:val="001E78EF"/>
    <w:rsid w:val="00203241"/>
    <w:rsid w:val="002039B6"/>
    <w:rsid w:val="00204AE3"/>
    <w:rsid w:val="002053C5"/>
    <w:rsid w:val="00205F99"/>
    <w:rsid w:val="00220C8A"/>
    <w:rsid w:val="00221528"/>
    <w:rsid w:val="0022181E"/>
    <w:rsid w:val="0022297A"/>
    <w:rsid w:val="002255ED"/>
    <w:rsid w:val="00226896"/>
    <w:rsid w:val="002313A5"/>
    <w:rsid w:val="00231709"/>
    <w:rsid w:val="0023475C"/>
    <w:rsid w:val="00235E4B"/>
    <w:rsid w:val="00235EEA"/>
    <w:rsid w:val="00240454"/>
    <w:rsid w:val="00240C1D"/>
    <w:rsid w:val="002418BB"/>
    <w:rsid w:val="00243564"/>
    <w:rsid w:val="002451F8"/>
    <w:rsid w:val="002503A4"/>
    <w:rsid w:val="00250ED3"/>
    <w:rsid w:val="0025142E"/>
    <w:rsid w:val="00254B1F"/>
    <w:rsid w:val="0025651A"/>
    <w:rsid w:val="002602D4"/>
    <w:rsid w:val="00260B06"/>
    <w:rsid w:val="002634A3"/>
    <w:rsid w:val="00263803"/>
    <w:rsid w:val="00264545"/>
    <w:rsid w:val="00264778"/>
    <w:rsid w:val="00266EF5"/>
    <w:rsid w:val="00267C8E"/>
    <w:rsid w:val="002714D1"/>
    <w:rsid w:val="00271580"/>
    <w:rsid w:val="002731B0"/>
    <w:rsid w:val="00273CCC"/>
    <w:rsid w:val="00274C03"/>
    <w:rsid w:val="00276D82"/>
    <w:rsid w:val="00276DF1"/>
    <w:rsid w:val="002818E1"/>
    <w:rsid w:val="00282F00"/>
    <w:rsid w:val="00283497"/>
    <w:rsid w:val="002854CD"/>
    <w:rsid w:val="00286358"/>
    <w:rsid w:val="00286D25"/>
    <w:rsid w:val="00286F2C"/>
    <w:rsid w:val="002924C1"/>
    <w:rsid w:val="00292D6A"/>
    <w:rsid w:val="00293979"/>
    <w:rsid w:val="00297851"/>
    <w:rsid w:val="00297B92"/>
    <w:rsid w:val="002A0092"/>
    <w:rsid w:val="002A0FF0"/>
    <w:rsid w:val="002A384A"/>
    <w:rsid w:val="002A3E7A"/>
    <w:rsid w:val="002A54F1"/>
    <w:rsid w:val="002A552E"/>
    <w:rsid w:val="002B1E20"/>
    <w:rsid w:val="002B2182"/>
    <w:rsid w:val="002B3929"/>
    <w:rsid w:val="002B4621"/>
    <w:rsid w:val="002B669F"/>
    <w:rsid w:val="002C04D4"/>
    <w:rsid w:val="002C05B8"/>
    <w:rsid w:val="002C1B5C"/>
    <w:rsid w:val="002C1EF4"/>
    <w:rsid w:val="002C52CF"/>
    <w:rsid w:val="002C5885"/>
    <w:rsid w:val="002D02E0"/>
    <w:rsid w:val="002D6217"/>
    <w:rsid w:val="002D6351"/>
    <w:rsid w:val="002E1104"/>
    <w:rsid w:val="002E2776"/>
    <w:rsid w:val="002E2BB5"/>
    <w:rsid w:val="002E5D6E"/>
    <w:rsid w:val="002E69C3"/>
    <w:rsid w:val="002E79C9"/>
    <w:rsid w:val="002E79CD"/>
    <w:rsid w:val="002F1D05"/>
    <w:rsid w:val="002F5F96"/>
    <w:rsid w:val="00301F3D"/>
    <w:rsid w:val="0030200C"/>
    <w:rsid w:val="00305053"/>
    <w:rsid w:val="0030710F"/>
    <w:rsid w:val="0030749E"/>
    <w:rsid w:val="003079A5"/>
    <w:rsid w:val="00310001"/>
    <w:rsid w:val="00311A17"/>
    <w:rsid w:val="0031283C"/>
    <w:rsid w:val="0031390A"/>
    <w:rsid w:val="003139DA"/>
    <w:rsid w:val="00314073"/>
    <w:rsid w:val="00314290"/>
    <w:rsid w:val="003219EB"/>
    <w:rsid w:val="00323DC4"/>
    <w:rsid w:val="003250DC"/>
    <w:rsid w:val="00327D63"/>
    <w:rsid w:val="00330543"/>
    <w:rsid w:val="00331066"/>
    <w:rsid w:val="00331129"/>
    <w:rsid w:val="0033202B"/>
    <w:rsid w:val="00333A04"/>
    <w:rsid w:val="00333AC4"/>
    <w:rsid w:val="003350DF"/>
    <w:rsid w:val="00340B99"/>
    <w:rsid w:val="00342F1B"/>
    <w:rsid w:val="00344016"/>
    <w:rsid w:val="003446E0"/>
    <w:rsid w:val="00344870"/>
    <w:rsid w:val="003474AE"/>
    <w:rsid w:val="00352866"/>
    <w:rsid w:val="00354023"/>
    <w:rsid w:val="003541F3"/>
    <w:rsid w:val="00355327"/>
    <w:rsid w:val="003633CB"/>
    <w:rsid w:val="0036431B"/>
    <w:rsid w:val="00364796"/>
    <w:rsid w:val="003647E8"/>
    <w:rsid w:val="00364994"/>
    <w:rsid w:val="00366466"/>
    <w:rsid w:val="00376ABC"/>
    <w:rsid w:val="00377BC1"/>
    <w:rsid w:val="00380ADC"/>
    <w:rsid w:val="00380FB9"/>
    <w:rsid w:val="00381635"/>
    <w:rsid w:val="00382390"/>
    <w:rsid w:val="003844D9"/>
    <w:rsid w:val="0038512D"/>
    <w:rsid w:val="00386422"/>
    <w:rsid w:val="00386759"/>
    <w:rsid w:val="00386B85"/>
    <w:rsid w:val="00390A8A"/>
    <w:rsid w:val="003943F2"/>
    <w:rsid w:val="0039504D"/>
    <w:rsid w:val="00397414"/>
    <w:rsid w:val="003A1536"/>
    <w:rsid w:val="003A56AD"/>
    <w:rsid w:val="003A5B77"/>
    <w:rsid w:val="003A6325"/>
    <w:rsid w:val="003A7974"/>
    <w:rsid w:val="003B0726"/>
    <w:rsid w:val="003B122C"/>
    <w:rsid w:val="003B464A"/>
    <w:rsid w:val="003B6EAB"/>
    <w:rsid w:val="003C42C5"/>
    <w:rsid w:val="003C4520"/>
    <w:rsid w:val="003C47A9"/>
    <w:rsid w:val="003C5A0D"/>
    <w:rsid w:val="003C67FC"/>
    <w:rsid w:val="003D05C4"/>
    <w:rsid w:val="003D1010"/>
    <w:rsid w:val="003D5AE9"/>
    <w:rsid w:val="003D5F84"/>
    <w:rsid w:val="003D67A7"/>
    <w:rsid w:val="003E0B60"/>
    <w:rsid w:val="003E0D08"/>
    <w:rsid w:val="003E129F"/>
    <w:rsid w:val="003E653C"/>
    <w:rsid w:val="003E6660"/>
    <w:rsid w:val="003E68A7"/>
    <w:rsid w:val="003E71B0"/>
    <w:rsid w:val="003F1A02"/>
    <w:rsid w:val="003F2A49"/>
    <w:rsid w:val="003F2CCE"/>
    <w:rsid w:val="003F3F28"/>
    <w:rsid w:val="003F3F77"/>
    <w:rsid w:val="003F7164"/>
    <w:rsid w:val="003F76A4"/>
    <w:rsid w:val="003F7A97"/>
    <w:rsid w:val="00400145"/>
    <w:rsid w:val="004004EC"/>
    <w:rsid w:val="0040082E"/>
    <w:rsid w:val="00401C16"/>
    <w:rsid w:val="004034CA"/>
    <w:rsid w:val="0040480B"/>
    <w:rsid w:val="00404C21"/>
    <w:rsid w:val="00411961"/>
    <w:rsid w:val="0041467D"/>
    <w:rsid w:val="004146ED"/>
    <w:rsid w:val="0041746A"/>
    <w:rsid w:val="00420E17"/>
    <w:rsid w:val="004240FA"/>
    <w:rsid w:val="004261E8"/>
    <w:rsid w:val="00427705"/>
    <w:rsid w:val="004307CF"/>
    <w:rsid w:val="004310E0"/>
    <w:rsid w:val="0043124F"/>
    <w:rsid w:val="00432803"/>
    <w:rsid w:val="0043342B"/>
    <w:rsid w:val="00435858"/>
    <w:rsid w:val="0044157E"/>
    <w:rsid w:val="00442984"/>
    <w:rsid w:val="00442D9A"/>
    <w:rsid w:val="004475F0"/>
    <w:rsid w:val="00451456"/>
    <w:rsid w:val="00452738"/>
    <w:rsid w:val="004549F3"/>
    <w:rsid w:val="00455ECD"/>
    <w:rsid w:val="00456C0A"/>
    <w:rsid w:val="00457B32"/>
    <w:rsid w:val="004614FD"/>
    <w:rsid w:val="004706F7"/>
    <w:rsid w:val="0047381A"/>
    <w:rsid w:val="00473ABB"/>
    <w:rsid w:val="00474102"/>
    <w:rsid w:val="00476BF9"/>
    <w:rsid w:val="004801E5"/>
    <w:rsid w:val="00481723"/>
    <w:rsid w:val="004817F1"/>
    <w:rsid w:val="0048203D"/>
    <w:rsid w:val="00491089"/>
    <w:rsid w:val="0049230E"/>
    <w:rsid w:val="00494E70"/>
    <w:rsid w:val="00495E78"/>
    <w:rsid w:val="004969AF"/>
    <w:rsid w:val="00496EE7"/>
    <w:rsid w:val="00497791"/>
    <w:rsid w:val="004979D5"/>
    <w:rsid w:val="004A022B"/>
    <w:rsid w:val="004A13B8"/>
    <w:rsid w:val="004A18E0"/>
    <w:rsid w:val="004A2750"/>
    <w:rsid w:val="004A5C3C"/>
    <w:rsid w:val="004A780C"/>
    <w:rsid w:val="004B0943"/>
    <w:rsid w:val="004B1C24"/>
    <w:rsid w:val="004B2F8A"/>
    <w:rsid w:val="004B336D"/>
    <w:rsid w:val="004B4200"/>
    <w:rsid w:val="004B6006"/>
    <w:rsid w:val="004C2ECC"/>
    <w:rsid w:val="004C474F"/>
    <w:rsid w:val="004C553C"/>
    <w:rsid w:val="004C576E"/>
    <w:rsid w:val="004C6E4A"/>
    <w:rsid w:val="004C743F"/>
    <w:rsid w:val="004D042F"/>
    <w:rsid w:val="004D1192"/>
    <w:rsid w:val="004D3286"/>
    <w:rsid w:val="004D7615"/>
    <w:rsid w:val="004D79E7"/>
    <w:rsid w:val="004E2719"/>
    <w:rsid w:val="004E44DF"/>
    <w:rsid w:val="004F2233"/>
    <w:rsid w:val="004F5156"/>
    <w:rsid w:val="004F580F"/>
    <w:rsid w:val="004F6718"/>
    <w:rsid w:val="004F7DEB"/>
    <w:rsid w:val="00501D5F"/>
    <w:rsid w:val="005020DF"/>
    <w:rsid w:val="00502D40"/>
    <w:rsid w:val="0050586A"/>
    <w:rsid w:val="0050627F"/>
    <w:rsid w:val="00507B78"/>
    <w:rsid w:val="00511684"/>
    <w:rsid w:val="0051264E"/>
    <w:rsid w:val="00512C71"/>
    <w:rsid w:val="00512EB2"/>
    <w:rsid w:val="00513D8A"/>
    <w:rsid w:val="00520BCC"/>
    <w:rsid w:val="00520EEA"/>
    <w:rsid w:val="00521FBC"/>
    <w:rsid w:val="00523CFB"/>
    <w:rsid w:val="0053113A"/>
    <w:rsid w:val="00531417"/>
    <w:rsid w:val="005318E9"/>
    <w:rsid w:val="00532020"/>
    <w:rsid w:val="00534033"/>
    <w:rsid w:val="005342E4"/>
    <w:rsid w:val="0054100B"/>
    <w:rsid w:val="005420D6"/>
    <w:rsid w:val="00542AF5"/>
    <w:rsid w:val="0054379E"/>
    <w:rsid w:val="0054576E"/>
    <w:rsid w:val="00545F1D"/>
    <w:rsid w:val="00550608"/>
    <w:rsid w:val="00552FC1"/>
    <w:rsid w:val="00556E62"/>
    <w:rsid w:val="0056271E"/>
    <w:rsid w:val="00565593"/>
    <w:rsid w:val="00571E93"/>
    <w:rsid w:val="00572CD6"/>
    <w:rsid w:val="00573B28"/>
    <w:rsid w:val="00575058"/>
    <w:rsid w:val="00576D74"/>
    <w:rsid w:val="00581B02"/>
    <w:rsid w:val="00582009"/>
    <w:rsid w:val="00582F5A"/>
    <w:rsid w:val="00584C40"/>
    <w:rsid w:val="0058524A"/>
    <w:rsid w:val="005862EE"/>
    <w:rsid w:val="00587032"/>
    <w:rsid w:val="005912CD"/>
    <w:rsid w:val="00594163"/>
    <w:rsid w:val="005A0287"/>
    <w:rsid w:val="005A22FA"/>
    <w:rsid w:val="005A2335"/>
    <w:rsid w:val="005A2352"/>
    <w:rsid w:val="005A2444"/>
    <w:rsid w:val="005A2DC1"/>
    <w:rsid w:val="005A3061"/>
    <w:rsid w:val="005A4485"/>
    <w:rsid w:val="005A5552"/>
    <w:rsid w:val="005A686B"/>
    <w:rsid w:val="005B218E"/>
    <w:rsid w:val="005C0AEC"/>
    <w:rsid w:val="005C4451"/>
    <w:rsid w:val="005C4CF2"/>
    <w:rsid w:val="005C601E"/>
    <w:rsid w:val="005C6E4E"/>
    <w:rsid w:val="005C7B70"/>
    <w:rsid w:val="005D33E8"/>
    <w:rsid w:val="005D3862"/>
    <w:rsid w:val="005D4615"/>
    <w:rsid w:val="005D49B4"/>
    <w:rsid w:val="005D52AC"/>
    <w:rsid w:val="005D53C2"/>
    <w:rsid w:val="005D6560"/>
    <w:rsid w:val="005D7C9C"/>
    <w:rsid w:val="005D7F2C"/>
    <w:rsid w:val="005E18C5"/>
    <w:rsid w:val="005E1FAA"/>
    <w:rsid w:val="005E737D"/>
    <w:rsid w:val="005F5A71"/>
    <w:rsid w:val="005F64EB"/>
    <w:rsid w:val="00600C6C"/>
    <w:rsid w:val="00601509"/>
    <w:rsid w:val="00606C99"/>
    <w:rsid w:val="00606D7A"/>
    <w:rsid w:val="0060716A"/>
    <w:rsid w:val="006076FD"/>
    <w:rsid w:val="00610E06"/>
    <w:rsid w:val="00620D60"/>
    <w:rsid w:val="00622A0E"/>
    <w:rsid w:val="00623DF2"/>
    <w:rsid w:val="00624735"/>
    <w:rsid w:val="00631F4E"/>
    <w:rsid w:val="00631FB9"/>
    <w:rsid w:val="0063410B"/>
    <w:rsid w:val="00634DDC"/>
    <w:rsid w:val="00636356"/>
    <w:rsid w:val="00640C17"/>
    <w:rsid w:val="006456D1"/>
    <w:rsid w:val="006472C1"/>
    <w:rsid w:val="00647418"/>
    <w:rsid w:val="00647F6B"/>
    <w:rsid w:val="00650985"/>
    <w:rsid w:val="00652C5C"/>
    <w:rsid w:val="00653074"/>
    <w:rsid w:val="00653F9A"/>
    <w:rsid w:val="006545ED"/>
    <w:rsid w:val="00654DC1"/>
    <w:rsid w:val="006551D8"/>
    <w:rsid w:val="00655614"/>
    <w:rsid w:val="00655CE9"/>
    <w:rsid w:val="00656A20"/>
    <w:rsid w:val="00660C6D"/>
    <w:rsid w:val="006646FC"/>
    <w:rsid w:val="00672515"/>
    <w:rsid w:val="00674F60"/>
    <w:rsid w:val="00676764"/>
    <w:rsid w:val="00676DC7"/>
    <w:rsid w:val="00676E9B"/>
    <w:rsid w:val="00677FE4"/>
    <w:rsid w:val="00682D87"/>
    <w:rsid w:val="00683634"/>
    <w:rsid w:val="00684564"/>
    <w:rsid w:val="00685452"/>
    <w:rsid w:val="00686131"/>
    <w:rsid w:val="00687866"/>
    <w:rsid w:val="00687A5B"/>
    <w:rsid w:val="0069325F"/>
    <w:rsid w:val="00695ADB"/>
    <w:rsid w:val="00696834"/>
    <w:rsid w:val="00696CBF"/>
    <w:rsid w:val="0069703C"/>
    <w:rsid w:val="00697064"/>
    <w:rsid w:val="006974B4"/>
    <w:rsid w:val="006A098E"/>
    <w:rsid w:val="006A12C0"/>
    <w:rsid w:val="006A3892"/>
    <w:rsid w:val="006A79C6"/>
    <w:rsid w:val="006A7A6F"/>
    <w:rsid w:val="006B215E"/>
    <w:rsid w:val="006B35EE"/>
    <w:rsid w:val="006B6061"/>
    <w:rsid w:val="006B70D0"/>
    <w:rsid w:val="006C00DE"/>
    <w:rsid w:val="006C28B2"/>
    <w:rsid w:val="006C6CF4"/>
    <w:rsid w:val="006C7E58"/>
    <w:rsid w:val="006D135B"/>
    <w:rsid w:val="006D1DA4"/>
    <w:rsid w:val="006D2320"/>
    <w:rsid w:val="006D2A9B"/>
    <w:rsid w:val="006D2F0B"/>
    <w:rsid w:val="006D3CEF"/>
    <w:rsid w:val="006D6289"/>
    <w:rsid w:val="006D6870"/>
    <w:rsid w:val="006D68D7"/>
    <w:rsid w:val="006E3F15"/>
    <w:rsid w:val="006E40A8"/>
    <w:rsid w:val="006E43A8"/>
    <w:rsid w:val="006E43BB"/>
    <w:rsid w:val="006E648F"/>
    <w:rsid w:val="006F1AE9"/>
    <w:rsid w:val="006F1ECE"/>
    <w:rsid w:val="006F2941"/>
    <w:rsid w:val="006F29C6"/>
    <w:rsid w:val="006F3404"/>
    <w:rsid w:val="006F4D00"/>
    <w:rsid w:val="006F556F"/>
    <w:rsid w:val="0070379B"/>
    <w:rsid w:val="007037FF"/>
    <w:rsid w:val="00705662"/>
    <w:rsid w:val="007070F6"/>
    <w:rsid w:val="00707993"/>
    <w:rsid w:val="00712A6A"/>
    <w:rsid w:val="00715BB6"/>
    <w:rsid w:val="00716F3A"/>
    <w:rsid w:val="007201F0"/>
    <w:rsid w:val="007207A8"/>
    <w:rsid w:val="00723A65"/>
    <w:rsid w:val="007259D3"/>
    <w:rsid w:val="007260A4"/>
    <w:rsid w:val="00726255"/>
    <w:rsid w:val="00733135"/>
    <w:rsid w:val="007346DF"/>
    <w:rsid w:val="00734B5D"/>
    <w:rsid w:val="007354A0"/>
    <w:rsid w:val="00736C4B"/>
    <w:rsid w:val="0073794F"/>
    <w:rsid w:val="00737CEF"/>
    <w:rsid w:val="00743221"/>
    <w:rsid w:val="007436C0"/>
    <w:rsid w:val="007469A5"/>
    <w:rsid w:val="0074723A"/>
    <w:rsid w:val="00750D4D"/>
    <w:rsid w:val="0075233C"/>
    <w:rsid w:val="00755233"/>
    <w:rsid w:val="007576A4"/>
    <w:rsid w:val="00757AB4"/>
    <w:rsid w:val="00761C16"/>
    <w:rsid w:val="007622E7"/>
    <w:rsid w:val="00763C3C"/>
    <w:rsid w:val="00764FC7"/>
    <w:rsid w:val="00765351"/>
    <w:rsid w:val="00766CF6"/>
    <w:rsid w:val="00774097"/>
    <w:rsid w:val="0077488B"/>
    <w:rsid w:val="00775C5F"/>
    <w:rsid w:val="00784E71"/>
    <w:rsid w:val="00786694"/>
    <w:rsid w:val="00786A53"/>
    <w:rsid w:val="007873F0"/>
    <w:rsid w:val="00787D23"/>
    <w:rsid w:val="007917B9"/>
    <w:rsid w:val="0079378B"/>
    <w:rsid w:val="0079565B"/>
    <w:rsid w:val="007A018C"/>
    <w:rsid w:val="007A0B8C"/>
    <w:rsid w:val="007A1E97"/>
    <w:rsid w:val="007A3FB5"/>
    <w:rsid w:val="007A5799"/>
    <w:rsid w:val="007B17FF"/>
    <w:rsid w:val="007B1ECF"/>
    <w:rsid w:val="007B21DF"/>
    <w:rsid w:val="007B28EB"/>
    <w:rsid w:val="007B5295"/>
    <w:rsid w:val="007B7B8A"/>
    <w:rsid w:val="007C49BB"/>
    <w:rsid w:val="007C7E5F"/>
    <w:rsid w:val="007D0672"/>
    <w:rsid w:val="007D431F"/>
    <w:rsid w:val="007D62EC"/>
    <w:rsid w:val="007E34BB"/>
    <w:rsid w:val="007E7576"/>
    <w:rsid w:val="007E79C6"/>
    <w:rsid w:val="007E7CE7"/>
    <w:rsid w:val="007F1151"/>
    <w:rsid w:val="007F2348"/>
    <w:rsid w:val="007F5FA3"/>
    <w:rsid w:val="007F68E5"/>
    <w:rsid w:val="008019FE"/>
    <w:rsid w:val="00812AA7"/>
    <w:rsid w:val="0081303D"/>
    <w:rsid w:val="008131AC"/>
    <w:rsid w:val="00813973"/>
    <w:rsid w:val="00813FCC"/>
    <w:rsid w:val="00814D22"/>
    <w:rsid w:val="00820563"/>
    <w:rsid w:val="00820A4B"/>
    <w:rsid w:val="00820C0A"/>
    <w:rsid w:val="0082286E"/>
    <w:rsid w:val="008237ED"/>
    <w:rsid w:val="00831A2B"/>
    <w:rsid w:val="00832A40"/>
    <w:rsid w:val="00834183"/>
    <w:rsid w:val="008347A9"/>
    <w:rsid w:val="008363F7"/>
    <w:rsid w:val="008364F3"/>
    <w:rsid w:val="00837D4F"/>
    <w:rsid w:val="00840A05"/>
    <w:rsid w:val="00840BE2"/>
    <w:rsid w:val="00841800"/>
    <w:rsid w:val="00843F3A"/>
    <w:rsid w:val="00844A51"/>
    <w:rsid w:val="00846170"/>
    <w:rsid w:val="0084719C"/>
    <w:rsid w:val="008508D0"/>
    <w:rsid w:val="008542F7"/>
    <w:rsid w:val="008573C5"/>
    <w:rsid w:val="00857A88"/>
    <w:rsid w:val="00857B3B"/>
    <w:rsid w:val="00862214"/>
    <w:rsid w:val="00862E05"/>
    <w:rsid w:val="0086389C"/>
    <w:rsid w:val="00863E11"/>
    <w:rsid w:val="00863EA3"/>
    <w:rsid w:val="00863F60"/>
    <w:rsid w:val="008647B8"/>
    <w:rsid w:val="00864E2A"/>
    <w:rsid w:val="00865E84"/>
    <w:rsid w:val="0086686A"/>
    <w:rsid w:val="00866B44"/>
    <w:rsid w:val="00866F4E"/>
    <w:rsid w:val="00867BF7"/>
    <w:rsid w:val="0087025B"/>
    <w:rsid w:val="00871376"/>
    <w:rsid w:val="00872445"/>
    <w:rsid w:val="00877E8C"/>
    <w:rsid w:val="00882277"/>
    <w:rsid w:val="0088458C"/>
    <w:rsid w:val="008862BC"/>
    <w:rsid w:val="00887D81"/>
    <w:rsid w:val="00891043"/>
    <w:rsid w:val="00891612"/>
    <w:rsid w:val="008922A7"/>
    <w:rsid w:val="00893933"/>
    <w:rsid w:val="0089435D"/>
    <w:rsid w:val="00894F23"/>
    <w:rsid w:val="0089534B"/>
    <w:rsid w:val="00895B3E"/>
    <w:rsid w:val="008A0213"/>
    <w:rsid w:val="008A13A1"/>
    <w:rsid w:val="008B06BA"/>
    <w:rsid w:val="008B6E46"/>
    <w:rsid w:val="008B7698"/>
    <w:rsid w:val="008C15CB"/>
    <w:rsid w:val="008C43D0"/>
    <w:rsid w:val="008C5805"/>
    <w:rsid w:val="008C60AF"/>
    <w:rsid w:val="008C747F"/>
    <w:rsid w:val="008C7BB9"/>
    <w:rsid w:val="008C7CA0"/>
    <w:rsid w:val="008D0528"/>
    <w:rsid w:val="008D0566"/>
    <w:rsid w:val="008D1827"/>
    <w:rsid w:val="008D28F5"/>
    <w:rsid w:val="008D3554"/>
    <w:rsid w:val="008D3857"/>
    <w:rsid w:val="008D3C94"/>
    <w:rsid w:val="008D5807"/>
    <w:rsid w:val="008D63D0"/>
    <w:rsid w:val="008D6414"/>
    <w:rsid w:val="008E0CDF"/>
    <w:rsid w:val="008E1AD7"/>
    <w:rsid w:val="008E25CF"/>
    <w:rsid w:val="008E351E"/>
    <w:rsid w:val="008E38BC"/>
    <w:rsid w:val="008E57B5"/>
    <w:rsid w:val="008F0C83"/>
    <w:rsid w:val="008F16C7"/>
    <w:rsid w:val="008F46E1"/>
    <w:rsid w:val="008F506F"/>
    <w:rsid w:val="008F50F2"/>
    <w:rsid w:val="008F69DD"/>
    <w:rsid w:val="00900802"/>
    <w:rsid w:val="00901EA3"/>
    <w:rsid w:val="00901EAD"/>
    <w:rsid w:val="00905488"/>
    <w:rsid w:val="009058B3"/>
    <w:rsid w:val="00905BD2"/>
    <w:rsid w:val="009068CF"/>
    <w:rsid w:val="00906BA3"/>
    <w:rsid w:val="00906CB4"/>
    <w:rsid w:val="00907022"/>
    <w:rsid w:val="00913052"/>
    <w:rsid w:val="00913A50"/>
    <w:rsid w:val="0091428C"/>
    <w:rsid w:val="00915413"/>
    <w:rsid w:val="00916AB7"/>
    <w:rsid w:val="00917E15"/>
    <w:rsid w:val="00921F27"/>
    <w:rsid w:val="0092730E"/>
    <w:rsid w:val="00927813"/>
    <w:rsid w:val="00930D22"/>
    <w:rsid w:val="00931596"/>
    <w:rsid w:val="00932B07"/>
    <w:rsid w:val="00934AAC"/>
    <w:rsid w:val="0093522A"/>
    <w:rsid w:val="00936253"/>
    <w:rsid w:val="00937BF2"/>
    <w:rsid w:val="00940774"/>
    <w:rsid w:val="00940B12"/>
    <w:rsid w:val="009428E4"/>
    <w:rsid w:val="0094322F"/>
    <w:rsid w:val="00950031"/>
    <w:rsid w:val="00950447"/>
    <w:rsid w:val="0095080B"/>
    <w:rsid w:val="00951285"/>
    <w:rsid w:val="009512A0"/>
    <w:rsid w:val="009513E2"/>
    <w:rsid w:val="00955B8C"/>
    <w:rsid w:val="009625BF"/>
    <w:rsid w:val="00964304"/>
    <w:rsid w:val="0096444C"/>
    <w:rsid w:val="0096508F"/>
    <w:rsid w:val="0096541D"/>
    <w:rsid w:val="00965A5D"/>
    <w:rsid w:val="00965D4A"/>
    <w:rsid w:val="0097347F"/>
    <w:rsid w:val="009742C8"/>
    <w:rsid w:val="00975055"/>
    <w:rsid w:val="00977BEE"/>
    <w:rsid w:val="0098081D"/>
    <w:rsid w:val="00980B4A"/>
    <w:rsid w:val="00980D45"/>
    <w:rsid w:val="00980F29"/>
    <w:rsid w:val="00982949"/>
    <w:rsid w:val="00982B76"/>
    <w:rsid w:val="00983390"/>
    <w:rsid w:val="009833AF"/>
    <w:rsid w:val="00985A49"/>
    <w:rsid w:val="009903C5"/>
    <w:rsid w:val="00991AD8"/>
    <w:rsid w:val="009921E2"/>
    <w:rsid w:val="00992BC5"/>
    <w:rsid w:val="00992F7D"/>
    <w:rsid w:val="00993851"/>
    <w:rsid w:val="00995D24"/>
    <w:rsid w:val="009973EA"/>
    <w:rsid w:val="009A09BA"/>
    <w:rsid w:val="009A0E8D"/>
    <w:rsid w:val="009A2FEF"/>
    <w:rsid w:val="009A44CA"/>
    <w:rsid w:val="009A6724"/>
    <w:rsid w:val="009B174B"/>
    <w:rsid w:val="009B25B2"/>
    <w:rsid w:val="009B29C0"/>
    <w:rsid w:val="009B4C3F"/>
    <w:rsid w:val="009B4CDC"/>
    <w:rsid w:val="009B4F92"/>
    <w:rsid w:val="009B69CE"/>
    <w:rsid w:val="009C002D"/>
    <w:rsid w:val="009C0922"/>
    <w:rsid w:val="009C0AE6"/>
    <w:rsid w:val="009C1F45"/>
    <w:rsid w:val="009C485B"/>
    <w:rsid w:val="009C4929"/>
    <w:rsid w:val="009C67C7"/>
    <w:rsid w:val="009D01DE"/>
    <w:rsid w:val="009D44E9"/>
    <w:rsid w:val="009D5FF5"/>
    <w:rsid w:val="009D70B9"/>
    <w:rsid w:val="009E0046"/>
    <w:rsid w:val="009F22AC"/>
    <w:rsid w:val="009F2829"/>
    <w:rsid w:val="009F2D7D"/>
    <w:rsid w:val="00A000A3"/>
    <w:rsid w:val="00A05275"/>
    <w:rsid w:val="00A104CD"/>
    <w:rsid w:val="00A1644C"/>
    <w:rsid w:val="00A166B0"/>
    <w:rsid w:val="00A17876"/>
    <w:rsid w:val="00A20B39"/>
    <w:rsid w:val="00A20D9F"/>
    <w:rsid w:val="00A22D52"/>
    <w:rsid w:val="00A237F2"/>
    <w:rsid w:val="00A24013"/>
    <w:rsid w:val="00A2771A"/>
    <w:rsid w:val="00A30A92"/>
    <w:rsid w:val="00A32EF7"/>
    <w:rsid w:val="00A33B21"/>
    <w:rsid w:val="00A34868"/>
    <w:rsid w:val="00A349AC"/>
    <w:rsid w:val="00A34A68"/>
    <w:rsid w:val="00A3643E"/>
    <w:rsid w:val="00A370A4"/>
    <w:rsid w:val="00A40D4D"/>
    <w:rsid w:val="00A41240"/>
    <w:rsid w:val="00A43069"/>
    <w:rsid w:val="00A442B0"/>
    <w:rsid w:val="00A4681F"/>
    <w:rsid w:val="00A46A66"/>
    <w:rsid w:val="00A52371"/>
    <w:rsid w:val="00A52FFC"/>
    <w:rsid w:val="00A531D7"/>
    <w:rsid w:val="00A53E4F"/>
    <w:rsid w:val="00A56CF1"/>
    <w:rsid w:val="00A577CA"/>
    <w:rsid w:val="00A6041B"/>
    <w:rsid w:val="00A60843"/>
    <w:rsid w:val="00A649A6"/>
    <w:rsid w:val="00A64D62"/>
    <w:rsid w:val="00A64D63"/>
    <w:rsid w:val="00A64FC7"/>
    <w:rsid w:val="00A666D9"/>
    <w:rsid w:val="00A66B43"/>
    <w:rsid w:val="00A7160A"/>
    <w:rsid w:val="00A74E0F"/>
    <w:rsid w:val="00A74F7D"/>
    <w:rsid w:val="00A7510E"/>
    <w:rsid w:val="00A75768"/>
    <w:rsid w:val="00A757B1"/>
    <w:rsid w:val="00A75A51"/>
    <w:rsid w:val="00A77296"/>
    <w:rsid w:val="00A818EE"/>
    <w:rsid w:val="00A83728"/>
    <w:rsid w:val="00A85F6B"/>
    <w:rsid w:val="00A8605E"/>
    <w:rsid w:val="00A86E30"/>
    <w:rsid w:val="00A91F83"/>
    <w:rsid w:val="00A9237F"/>
    <w:rsid w:val="00A9384D"/>
    <w:rsid w:val="00A94979"/>
    <w:rsid w:val="00A9564A"/>
    <w:rsid w:val="00A95960"/>
    <w:rsid w:val="00A971AA"/>
    <w:rsid w:val="00A97366"/>
    <w:rsid w:val="00A97816"/>
    <w:rsid w:val="00AA0604"/>
    <w:rsid w:val="00AA324D"/>
    <w:rsid w:val="00AA36EC"/>
    <w:rsid w:val="00AB5DF2"/>
    <w:rsid w:val="00AB5FD8"/>
    <w:rsid w:val="00AB67F9"/>
    <w:rsid w:val="00AB7986"/>
    <w:rsid w:val="00AB7A4B"/>
    <w:rsid w:val="00AC2871"/>
    <w:rsid w:val="00AC3BA6"/>
    <w:rsid w:val="00AC61F2"/>
    <w:rsid w:val="00AC6E32"/>
    <w:rsid w:val="00AC7B5D"/>
    <w:rsid w:val="00AD0215"/>
    <w:rsid w:val="00AD0CF1"/>
    <w:rsid w:val="00AD14B7"/>
    <w:rsid w:val="00AD67A7"/>
    <w:rsid w:val="00AE5077"/>
    <w:rsid w:val="00AE5963"/>
    <w:rsid w:val="00AF0215"/>
    <w:rsid w:val="00AF07C4"/>
    <w:rsid w:val="00AF443F"/>
    <w:rsid w:val="00B0047F"/>
    <w:rsid w:val="00B01DC2"/>
    <w:rsid w:val="00B02842"/>
    <w:rsid w:val="00B02983"/>
    <w:rsid w:val="00B03256"/>
    <w:rsid w:val="00B04BC1"/>
    <w:rsid w:val="00B04D90"/>
    <w:rsid w:val="00B05076"/>
    <w:rsid w:val="00B05F59"/>
    <w:rsid w:val="00B1097B"/>
    <w:rsid w:val="00B11128"/>
    <w:rsid w:val="00B1491E"/>
    <w:rsid w:val="00B1558F"/>
    <w:rsid w:val="00B1653D"/>
    <w:rsid w:val="00B218A7"/>
    <w:rsid w:val="00B21ED8"/>
    <w:rsid w:val="00B24115"/>
    <w:rsid w:val="00B254E5"/>
    <w:rsid w:val="00B258C5"/>
    <w:rsid w:val="00B30AC3"/>
    <w:rsid w:val="00B315E6"/>
    <w:rsid w:val="00B3364E"/>
    <w:rsid w:val="00B364E6"/>
    <w:rsid w:val="00B368DE"/>
    <w:rsid w:val="00B40511"/>
    <w:rsid w:val="00B405EC"/>
    <w:rsid w:val="00B410D3"/>
    <w:rsid w:val="00B425AA"/>
    <w:rsid w:val="00B4404B"/>
    <w:rsid w:val="00B444CE"/>
    <w:rsid w:val="00B4475C"/>
    <w:rsid w:val="00B46593"/>
    <w:rsid w:val="00B47804"/>
    <w:rsid w:val="00B51A8F"/>
    <w:rsid w:val="00B520E2"/>
    <w:rsid w:val="00B525B6"/>
    <w:rsid w:val="00B53251"/>
    <w:rsid w:val="00B54CDF"/>
    <w:rsid w:val="00B5519B"/>
    <w:rsid w:val="00B554F7"/>
    <w:rsid w:val="00B5750C"/>
    <w:rsid w:val="00B612E6"/>
    <w:rsid w:val="00B61632"/>
    <w:rsid w:val="00B61D92"/>
    <w:rsid w:val="00B6608A"/>
    <w:rsid w:val="00B70449"/>
    <w:rsid w:val="00B73D80"/>
    <w:rsid w:val="00B74725"/>
    <w:rsid w:val="00B76342"/>
    <w:rsid w:val="00B77C37"/>
    <w:rsid w:val="00B77DF3"/>
    <w:rsid w:val="00B81255"/>
    <w:rsid w:val="00B81698"/>
    <w:rsid w:val="00B8491B"/>
    <w:rsid w:val="00B84F9E"/>
    <w:rsid w:val="00B8534E"/>
    <w:rsid w:val="00B876A2"/>
    <w:rsid w:val="00B903F7"/>
    <w:rsid w:val="00B9183E"/>
    <w:rsid w:val="00B91847"/>
    <w:rsid w:val="00B928D2"/>
    <w:rsid w:val="00B93152"/>
    <w:rsid w:val="00B95024"/>
    <w:rsid w:val="00B95C69"/>
    <w:rsid w:val="00B9602D"/>
    <w:rsid w:val="00B962F2"/>
    <w:rsid w:val="00B97DDD"/>
    <w:rsid w:val="00BA0424"/>
    <w:rsid w:val="00BB0937"/>
    <w:rsid w:val="00BB442F"/>
    <w:rsid w:val="00BB460B"/>
    <w:rsid w:val="00BB5A70"/>
    <w:rsid w:val="00BB735D"/>
    <w:rsid w:val="00BC0357"/>
    <w:rsid w:val="00BC14E3"/>
    <w:rsid w:val="00BC4489"/>
    <w:rsid w:val="00BD328A"/>
    <w:rsid w:val="00BD5073"/>
    <w:rsid w:val="00BD53E3"/>
    <w:rsid w:val="00BD5DCE"/>
    <w:rsid w:val="00BD6122"/>
    <w:rsid w:val="00BD6EA8"/>
    <w:rsid w:val="00BD7A81"/>
    <w:rsid w:val="00BE16F4"/>
    <w:rsid w:val="00BE2FF3"/>
    <w:rsid w:val="00BE42DB"/>
    <w:rsid w:val="00BE76B5"/>
    <w:rsid w:val="00BF056E"/>
    <w:rsid w:val="00BF28A8"/>
    <w:rsid w:val="00BF5E89"/>
    <w:rsid w:val="00BF69CB"/>
    <w:rsid w:val="00BF75C1"/>
    <w:rsid w:val="00BF7D6F"/>
    <w:rsid w:val="00C000F8"/>
    <w:rsid w:val="00C0018D"/>
    <w:rsid w:val="00C00207"/>
    <w:rsid w:val="00C0317F"/>
    <w:rsid w:val="00C05576"/>
    <w:rsid w:val="00C05F99"/>
    <w:rsid w:val="00C06A90"/>
    <w:rsid w:val="00C06FE9"/>
    <w:rsid w:val="00C1091C"/>
    <w:rsid w:val="00C11C73"/>
    <w:rsid w:val="00C13591"/>
    <w:rsid w:val="00C16299"/>
    <w:rsid w:val="00C20763"/>
    <w:rsid w:val="00C2156C"/>
    <w:rsid w:val="00C231BA"/>
    <w:rsid w:val="00C24E09"/>
    <w:rsid w:val="00C24F50"/>
    <w:rsid w:val="00C25F55"/>
    <w:rsid w:val="00C26A55"/>
    <w:rsid w:val="00C30BF9"/>
    <w:rsid w:val="00C361F1"/>
    <w:rsid w:val="00C3765C"/>
    <w:rsid w:val="00C37A6A"/>
    <w:rsid w:val="00C45BC2"/>
    <w:rsid w:val="00C46A98"/>
    <w:rsid w:val="00C50299"/>
    <w:rsid w:val="00C50957"/>
    <w:rsid w:val="00C50D01"/>
    <w:rsid w:val="00C539B8"/>
    <w:rsid w:val="00C53EF7"/>
    <w:rsid w:val="00C54A5A"/>
    <w:rsid w:val="00C55443"/>
    <w:rsid w:val="00C56332"/>
    <w:rsid w:val="00C575ED"/>
    <w:rsid w:val="00C616D7"/>
    <w:rsid w:val="00C62F52"/>
    <w:rsid w:val="00C65060"/>
    <w:rsid w:val="00C70415"/>
    <w:rsid w:val="00C72907"/>
    <w:rsid w:val="00C74B23"/>
    <w:rsid w:val="00C75316"/>
    <w:rsid w:val="00C77C9C"/>
    <w:rsid w:val="00C82604"/>
    <w:rsid w:val="00C8372A"/>
    <w:rsid w:val="00C839A4"/>
    <w:rsid w:val="00C83E3C"/>
    <w:rsid w:val="00C86FCE"/>
    <w:rsid w:val="00C87A8E"/>
    <w:rsid w:val="00C87EB7"/>
    <w:rsid w:val="00C90ECA"/>
    <w:rsid w:val="00C9317A"/>
    <w:rsid w:val="00C9550B"/>
    <w:rsid w:val="00C96E45"/>
    <w:rsid w:val="00CA012F"/>
    <w:rsid w:val="00CA06D6"/>
    <w:rsid w:val="00CA756C"/>
    <w:rsid w:val="00CB0225"/>
    <w:rsid w:val="00CB3B58"/>
    <w:rsid w:val="00CB45AB"/>
    <w:rsid w:val="00CC0319"/>
    <w:rsid w:val="00CC14F6"/>
    <w:rsid w:val="00CC2D19"/>
    <w:rsid w:val="00CC3122"/>
    <w:rsid w:val="00CC3EDB"/>
    <w:rsid w:val="00CC6948"/>
    <w:rsid w:val="00CC7178"/>
    <w:rsid w:val="00CC783E"/>
    <w:rsid w:val="00CD137D"/>
    <w:rsid w:val="00CD329E"/>
    <w:rsid w:val="00CD43A7"/>
    <w:rsid w:val="00CD5981"/>
    <w:rsid w:val="00CD5E19"/>
    <w:rsid w:val="00CD5EDD"/>
    <w:rsid w:val="00CD6744"/>
    <w:rsid w:val="00CD6824"/>
    <w:rsid w:val="00CD7263"/>
    <w:rsid w:val="00CE0424"/>
    <w:rsid w:val="00CE4849"/>
    <w:rsid w:val="00CE7D1C"/>
    <w:rsid w:val="00CF0639"/>
    <w:rsid w:val="00CF0E20"/>
    <w:rsid w:val="00CF2793"/>
    <w:rsid w:val="00CF27CB"/>
    <w:rsid w:val="00CF291E"/>
    <w:rsid w:val="00CF2A28"/>
    <w:rsid w:val="00CF461E"/>
    <w:rsid w:val="00CF69AD"/>
    <w:rsid w:val="00CF7679"/>
    <w:rsid w:val="00CF7D34"/>
    <w:rsid w:val="00D0187F"/>
    <w:rsid w:val="00D01957"/>
    <w:rsid w:val="00D02BA0"/>
    <w:rsid w:val="00D04CE6"/>
    <w:rsid w:val="00D06B1B"/>
    <w:rsid w:val="00D077E5"/>
    <w:rsid w:val="00D110D9"/>
    <w:rsid w:val="00D12D23"/>
    <w:rsid w:val="00D14FDC"/>
    <w:rsid w:val="00D22FE6"/>
    <w:rsid w:val="00D23EAB"/>
    <w:rsid w:val="00D2443F"/>
    <w:rsid w:val="00D24B93"/>
    <w:rsid w:val="00D32362"/>
    <w:rsid w:val="00D33EF8"/>
    <w:rsid w:val="00D408DC"/>
    <w:rsid w:val="00D40B20"/>
    <w:rsid w:val="00D41586"/>
    <w:rsid w:val="00D41B71"/>
    <w:rsid w:val="00D41FE3"/>
    <w:rsid w:val="00D442C5"/>
    <w:rsid w:val="00D448B9"/>
    <w:rsid w:val="00D45203"/>
    <w:rsid w:val="00D45AE5"/>
    <w:rsid w:val="00D45C35"/>
    <w:rsid w:val="00D513FF"/>
    <w:rsid w:val="00D52F38"/>
    <w:rsid w:val="00D548D9"/>
    <w:rsid w:val="00D549B5"/>
    <w:rsid w:val="00D54C00"/>
    <w:rsid w:val="00D578A9"/>
    <w:rsid w:val="00D61B64"/>
    <w:rsid w:val="00D61F81"/>
    <w:rsid w:val="00D62768"/>
    <w:rsid w:val="00D64213"/>
    <w:rsid w:val="00D65264"/>
    <w:rsid w:val="00D66864"/>
    <w:rsid w:val="00D66B1D"/>
    <w:rsid w:val="00D70F7A"/>
    <w:rsid w:val="00D7126A"/>
    <w:rsid w:val="00D71380"/>
    <w:rsid w:val="00D71476"/>
    <w:rsid w:val="00D72587"/>
    <w:rsid w:val="00D727D9"/>
    <w:rsid w:val="00D73C95"/>
    <w:rsid w:val="00D750A0"/>
    <w:rsid w:val="00D83430"/>
    <w:rsid w:val="00D83C79"/>
    <w:rsid w:val="00D8470C"/>
    <w:rsid w:val="00D84965"/>
    <w:rsid w:val="00D85DA9"/>
    <w:rsid w:val="00D86C90"/>
    <w:rsid w:val="00D90BA4"/>
    <w:rsid w:val="00D94C5B"/>
    <w:rsid w:val="00D972CB"/>
    <w:rsid w:val="00DA0AA6"/>
    <w:rsid w:val="00DA31BB"/>
    <w:rsid w:val="00DA39EC"/>
    <w:rsid w:val="00DA6572"/>
    <w:rsid w:val="00DA69B8"/>
    <w:rsid w:val="00DB0119"/>
    <w:rsid w:val="00DB1D16"/>
    <w:rsid w:val="00DB3482"/>
    <w:rsid w:val="00DB3E7D"/>
    <w:rsid w:val="00DB6261"/>
    <w:rsid w:val="00DB7AAA"/>
    <w:rsid w:val="00DC0237"/>
    <w:rsid w:val="00DC0BCF"/>
    <w:rsid w:val="00DC2924"/>
    <w:rsid w:val="00DC31BA"/>
    <w:rsid w:val="00DC666B"/>
    <w:rsid w:val="00DC721D"/>
    <w:rsid w:val="00DC7451"/>
    <w:rsid w:val="00DD00B9"/>
    <w:rsid w:val="00DD076F"/>
    <w:rsid w:val="00DD1B93"/>
    <w:rsid w:val="00DD41DE"/>
    <w:rsid w:val="00DD4D06"/>
    <w:rsid w:val="00DE0A6E"/>
    <w:rsid w:val="00DE1D9E"/>
    <w:rsid w:val="00DE57A7"/>
    <w:rsid w:val="00DF0BD0"/>
    <w:rsid w:val="00E00B78"/>
    <w:rsid w:val="00E049A0"/>
    <w:rsid w:val="00E04D29"/>
    <w:rsid w:val="00E0685C"/>
    <w:rsid w:val="00E12480"/>
    <w:rsid w:val="00E1691B"/>
    <w:rsid w:val="00E23DBF"/>
    <w:rsid w:val="00E246AB"/>
    <w:rsid w:val="00E2610F"/>
    <w:rsid w:val="00E300C2"/>
    <w:rsid w:val="00E315BA"/>
    <w:rsid w:val="00E32463"/>
    <w:rsid w:val="00E325EB"/>
    <w:rsid w:val="00E34A17"/>
    <w:rsid w:val="00E36101"/>
    <w:rsid w:val="00E36CB4"/>
    <w:rsid w:val="00E3781E"/>
    <w:rsid w:val="00E37D30"/>
    <w:rsid w:val="00E37E27"/>
    <w:rsid w:val="00E409DB"/>
    <w:rsid w:val="00E42FE7"/>
    <w:rsid w:val="00E45FC0"/>
    <w:rsid w:val="00E4661E"/>
    <w:rsid w:val="00E46637"/>
    <w:rsid w:val="00E517C5"/>
    <w:rsid w:val="00E5314A"/>
    <w:rsid w:val="00E54265"/>
    <w:rsid w:val="00E5498B"/>
    <w:rsid w:val="00E561D7"/>
    <w:rsid w:val="00E6006B"/>
    <w:rsid w:val="00E6056F"/>
    <w:rsid w:val="00E61A12"/>
    <w:rsid w:val="00E622EE"/>
    <w:rsid w:val="00E71FB5"/>
    <w:rsid w:val="00E73D4F"/>
    <w:rsid w:val="00E75534"/>
    <w:rsid w:val="00E760E0"/>
    <w:rsid w:val="00E7724D"/>
    <w:rsid w:val="00E805CC"/>
    <w:rsid w:val="00E81DF3"/>
    <w:rsid w:val="00E823A4"/>
    <w:rsid w:val="00E854E3"/>
    <w:rsid w:val="00E864BE"/>
    <w:rsid w:val="00E86733"/>
    <w:rsid w:val="00E86C5B"/>
    <w:rsid w:val="00E90B23"/>
    <w:rsid w:val="00E9453F"/>
    <w:rsid w:val="00E95791"/>
    <w:rsid w:val="00E95AB9"/>
    <w:rsid w:val="00EA0B9C"/>
    <w:rsid w:val="00EA2C6F"/>
    <w:rsid w:val="00EA2C9F"/>
    <w:rsid w:val="00EA4DFC"/>
    <w:rsid w:val="00EA5CCF"/>
    <w:rsid w:val="00EA616E"/>
    <w:rsid w:val="00EB2082"/>
    <w:rsid w:val="00EB22AF"/>
    <w:rsid w:val="00EB346B"/>
    <w:rsid w:val="00EB60CB"/>
    <w:rsid w:val="00EC0526"/>
    <w:rsid w:val="00EC064F"/>
    <w:rsid w:val="00EC0CF6"/>
    <w:rsid w:val="00EC28E5"/>
    <w:rsid w:val="00EC685D"/>
    <w:rsid w:val="00EC7094"/>
    <w:rsid w:val="00EC7523"/>
    <w:rsid w:val="00EC7C19"/>
    <w:rsid w:val="00ED0AC6"/>
    <w:rsid w:val="00ED12B1"/>
    <w:rsid w:val="00ED2F11"/>
    <w:rsid w:val="00ED4E8F"/>
    <w:rsid w:val="00ED5CD7"/>
    <w:rsid w:val="00ED73C0"/>
    <w:rsid w:val="00EE217B"/>
    <w:rsid w:val="00EE2554"/>
    <w:rsid w:val="00EE4428"/>
    <w:rsid w:val="00EE4AC1"/>
    <w:rsid w:val="00EE6A71"/>
    <w:rsid w:val="00EE7B49"/>
    <w:rsid w:val="00EF0BCD"/>
    <w:rsid w:val="00EF11BB"/>
    <w:rsid w:val="00EF2BC9"/>
    <w:rsid w:val="00EF2F07"/>
    <w:rsid w:val="00EF58C1"/>
    <w:rsid w:val="00EF60BA"/>
    <w:rsid w:val="00EF6A76"/>
    <w:rsid w:val="00EF6FCE"/>
    <w:rsid w:val="00F06E4A"/>
    <w:rsid w:val="00F106D6"/>
    <w:rsid w:val="00F15C76"/>
    <w:rsid w:val="00F178C2"/>
    <w:rsid w:val="00F2097E"/>
    <w:rsid w:val="00F212B4"/>
    <w:rsid w:val="00F216D3"/>
    <w:rsid w:val="00F2523F"/>
    <w:rsid w:val="00F25A59"/>
    <w:rsid w:val="00F25FA6"/>
    <w:rsid w:val="00F26297"/>
    <w:rsid w:val="00F26562"/>
    <w:rsid w:val="00F313C4"/>
    <w:rsid w:val="00F3162E"/>
    <w:rsid w:val="00F32203"/>
    <w:rsid w:val="00F325F3"/>
    <w:rsid w:val="00F32B4E"/>
    <w:rsid w:val="00F3342E"/>
    <w:rsid w:val="00F35AE6"/>
    <w:rsid w:val="00F3670F"/>
    <w:rsid w:val="00F40FFB"/>
    <w:rsid w:val="00F42377"/>
    <w:rsid w:val="00F42467"/>
    <w:rsid w:val="00F42719"/>
    <w:rsid w:val="00F4468E"/>
    <w:rsid w:val="00F50309"/>
    <w:rsid w:val="00F509FF"/>
    <w:rsid w:val="00F566C8"/>
    <w:rsid w:val="00F571C5"/>
    <w:rsid w:val="00F64A7E"/>
    <w:rsid w:val="00F669BD"/>
    <w:rsid w:val="00F66EF8"/>
    <w:rsid w:val="00F706F8"/>
    <w:rsid w:val="00F70CF2"/>
    <w:rsid w:val="00F7240B"/>
    <w:rsid w:val="00F73938"/>
    <w:rsid w:val="00F745BD"/>
    <w:rsid w:val="00F75316"/>
    <w:rsid w:val="00F75774"/>
    <w:rsid w:val="00F821D1"/>
    <w:rsid w:val="00F83563"/>
    <w:rsid w:val="00F83D25"/>
    <w:rsid w:val="00F83D5F"/>
    <w:rsid w:val="00F851B8"/>
    <w:rsid w:val="00F933B4"/>
    <w:rsid w:val="00F93470"/>
    <w:rsid w:val="00F95869"/>
    <w:rsid w:val="00F95945"/>
    <w:rsid w:val="00F961D6"/>
    <w:rsid w:val="00F968BA"/>
    <w:rsid w:val="00F96FA1"/>
    <w:rsid w:val="00F97DE2"/>
    <w:rsid w:val="00FA5865"/>
    <w:rsid w:val="00FB12AE"/>
    <w:rsid w:val="00FB1C69"/>
    <w:rsid w:val="00FB3161"/>
    <w:rsid w:val="00FB3376"/>
    <w:rsid w:val="00FB4700"/>
    <w:rsid w:val="00FB53FC"/>
    <w:rsid w:val="00FB6735"/>
    <w:rsid w:val="00FB7BDE"/>
    <w:rsid w:val="00FC1EA9"/>
    <w:rsid w:val="00FC2F2D"/>
    <w:rsid w:val="00FC4077"/>
    <w:rsid w:val="00FC7ABF"/>
    <w:rsid w:val="00FD0704"/>
    <w:rsid w:val="00FD4E02"/>
    <w:rsid w:val="00FD5050"/>
    <w:rsid w:val="00FD7A42"/>
    <w:rsid w:val="00FE0262"/>
    <w:rsid w:val="00FE1016"/>
    <w:rsid w:val="00FE2608"/>
    <w:rsid w:val="00FE3327"/>
    <w:rsid w:val="00FE3A8A"/>
    <w:rsid w:val="00FE6A38"/>
    <w:rsid w:val="00FF031E"/>
    <w:rsid w:val="00FF2AFF"/>
    <w:rsid w:val="00FF2DE8"/>
    <w:rsid w:val="00FF6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E2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D45C35"/>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paragraph" w:styleId="BodyText">
    <w:name w:val="Body Text"/>
    <w:basedOn w:val="Normal"/>
    <w:link w:val="BodyTextChar"/>
    <w:rsid w:val="0063635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636356"/>
    <w:rPr>
      <w:rFonts w:ascii=".VnTime" w:eastAsia="Times New Roman" w:hAnsi=".VnTime"/>
      <w:b/>
      <w:i/>
      <w:sz w:val="28"/>
      <w:lang w:val="x-none" w:eastAsia="x-none"/>
    </w:rPr>
  </w:style>
  <w:style w:type="character" w:customStyle="1" w:styleId="fontstyle01">
    <w:name w:val="fontstyle01"/>
    <w:rsid w:val="00D71476"/>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A2335"/>
    <w:pPr>
      <w:ind w:left="720"/>
      <w:contextualSpacing/>
    </w:pPr>
  </w:style>
  <w:style w:type="character" w:customStyle="1" w:styleId="apple-converted-space">
    <w:name w:val="apple-converted-space"/>
    <w:basedOn w:val="DefaultParagraphFont"/>
    <w:rsid w:val="00B520E2"/>
  </w:style>
  <w:style w:type="paragraph" w:customStyle="1" w:styleId="2dongcach">
    <w:name w:val="2 dong cach"/>
    <w:basedOn w:val="Normal"/>
    <w:uiPriority w:val="99"/>
    <w:qFormat/>
    <w:rsid w:val="00BE2FF3"/>
    <w:pPr>
      <w:widowControl w:val="0"/>
      <w:overflowPunct w:val="0"/>
      <w:adjustRightInd w:val="0"/>
      <w:spacing w:before="120" w:after="100" w:line="360" w:lineRule="exact"/>
      <w:ind w:firstLine="720"/>
      <w:jc w:val="center"/>
    </w:pPr>
    <w:rPr>
      <w:rFonts w:eastAsia="Times New Roman"/>
      <w:b/>
      <w:bCs/>
      <w:color w:val="000000"/>
      <w:sz w:val="24"/>
    </w:rPr>
  </w:style>
  <w:style w:type="character" w:styleId="CommentReference">
    <w:name w:val="annotation reference"/>
    <w:basedOn w:val="DefaultParagraphFont"/>
    <w:uiPriority w:val="99"/>
    <w:semiHidden/>
    <w:unhideWhenUsed/>
    <w:rsid w:val="0022181E"/>
    <w:rPr>
      <w:sz w:val="16"/>
      <w:szCs w:val="16"/>
    </w:rPr>
  </w:style>
  <w:style w:type="paragraph" w:styleId="CommentText">
    <w:name w:val="annotation text"/>
    <w:basedOn w:val="Normal"/>
    <w:link w:val="CommentTextChar"/>
    <w:uiPriority w:val="99"/>
    <w:unhideWhenUsed/>
    <w:rsid w:val="0022181E"/>
    <w:pPr>
      <w:spacing w:line="240" w:lineRule="auto"/>
    </w:pPr>
    <w:rPr>
      <w:sz w:val="20"/>
      <w:szCs w:val="20"/>
    </w:rPr>
  </w:style>
  <w:style w:type="character" w:customStyle="1" w:styleId="CommentTextChar">
    <w:name w:val="Comment Text Char"/>
    <w:basedOn w:val="DefaultParagraphFont"/>
    <w:link w:val="CommentText"/>
    <w:uiPriority w:val="99"/>
    <w:rsid w:val="0022181E"/>
  </w:style>
  <w:style w:type="paragraph" w:styleId="CommentSubject">
    <w:name w:val="annotation subject"/>
    <w:basedOn w:val="CommentText"/>
    <w:next w:val="CommentText"/>
    <w:link w:val="CommentSubjectChar"/>
    <w:uiPriority w:val="99"/>
    <w:semiHidden/>
    <w:unhideWhenUsed/>
    <w:rsid w:val="0022181E"/>
    <w:rPr>
      <w:b/>
      <w:bCs/>
    </w:rPr>
  </w:style>
  <w:style w:type="character" w:customStyle="1" w:styleId="CommentSubjectChar">
    <w:name w:val="Comment Subject Char"/>
    <w:basedOn w:val="CommentTextChar"/>
    <w:link w:val="CommentSubject"/>
    <w:uiPriority w:val="99"/>
    <w:semiHidden/>
    <w:rsid w:val="0022181E"/>
    <w:rPr>
      <w:b/>
      <w:bCs/>
    </w:rPr>
  </w:style>
  <w:style w:type="character" w:customStyle="1" w:styleId="Heading1Char">
    <w:name w:val="Heading 1 Char"/>
    <w:basedOn w:val="DefaultParagraphFont"/>
    <w:link w:val="Heading1"/>
    <w:rsid w:val="00D45C35"/>
    <w:rPr>
      <w:rFonts w:ascii="Arial" w:eastAsia="Times New Roman" w:hAnsi="Arial" w:cs="Arial"/>
      <w:b/>
      <w:bCs/>
      <w:kern w:val="3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qFormat/>
    <w:rsid w:val="00D45C35"/>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34033"/>
    <w:pPr>
      <w:keepNext/>
      <w:spacing w:after="0" w:line="240" w:lineRule="auto"/>
      <w:jc w:val="center"/>
      <w:outlineLvl w:val="2"/>
    </w:pPr>
    <w:rPr>
      <w:rFonts w:eastAsia="Times New Roman"/>
      <w:szCs w:val="28"/>
    </w:rPr>
  </w:style>
  <w:style w:type="paragraph" w:styleId="Heading5">
    <w:name w:val="heading 5"/>
    <w:basedOn w:val="Normal"/>
    <w:next w:val="Normal"/>
    <w:link w:val="Heading5Char"/>
    <w:qFormat/>
    <w:rsid w:val="00534033"/>
    <w:pPr>
      <w:keepNext/>
      <w:spacing w:after="0" w:line="240" w:lineRule="auto"/>
      <w:jc w:val="center"/>
      <w:outlineLvl w:val="4"/>
    </w:pPr>
    <w:rPr>
      <w:rFonts w:eastAsia="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833AF"/>
    <w:pPr>
      <w:spacing w:before="100" w:beforeAutospacing="1" w:after="100" w:afterAutospacing="1" w:line="240" w:lineRule="auto"/>
    </w:pPr>
    <w:rPr>
      <w:rFonts w:eastAsia="Times New Roman"/>
      <w:sz w:val="24"/>
      <w:szCs w:val="24"/>
    </w:rPr>
  </w:style>
  <w:style w:type="character" w:styleId="Hyperlink">
    <w:name w:val="Hyperlink"/>
    <w:uiPriority w:val="99"/>
    <w:semiHidden/>
    <w:unhideWhenUsed/>
    <w:rsid w:val="009833AF"/>
    <w:rPr>
      <w:color w:val="0000FF"/>
      <w:u w:val="single"/>
    </w:rPr>
  </w:style>
  <w:style w:type="paragraph" w:styleId="BalloonText">
    <w:name w:val="Balloon Text"/>
    <w:basedOn w:val="Normal"/>
    <w:link w:val="BalloonTextChar"/>
    <w:uiPriority w:val="99"/>
    <w:semiHidden/>
    <w:unhideWhenUsed/>
    <w:rsid w:val="006D6870"/>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D6870"/>
    <w:rPr>
      <w:rFonts w:ascii="Tahoma" w:hAnsi="Tahoma" w:cs="Tahoma"/>
      <w:sz w:val="16"/>
      <w:szCs w:val="16"/>
    </w:rPr>
  </w:style>
  <w:style w:type="paragraph" w:styleId="Header">
    <w:name w:val="header"/>
    <w:basedOn w:val="Normal"/>
    <w:link w:val="HeaderChar"/>
    <w:uiPriority w:val="99"/>
    <w:unhideWhenUsed/>
    <w:rsid w:val="009C485B"/>
    <w:pPr>
      <w:tabs>
        <w:tab w:val="center" w:pos="4680"/>
        <w:tab w:val="right" w:pos="9360"/>
      </w:tabs>
    </w:pPr>
    <w:rPr>
      <w:lang w:val="x-none" w:eastAsia="x-none"/>
    </w:rPr>
  </w:style>
  <w:style w:type="character" w:customStyle="1" w:styleId="HeaderChar">
    <w:name w:val="Header Char"/>
    <w:link w:val="Header"/>
    <w:uiPriority w:val="99"/>
    <w:rsid w:val="009C485B"/>
    <w:rPr>
      <w:sz w:val="28"/>
      <w:szCs w:val="22"/>
    </w:rPr>
  </w:style>
  <w:style w:type="paragraph" w:styleId="Footer">
    <w:name w:val="footer"/>
    <w:basedOn w:val="Normal"/>
    <w:link w:val="FooterChar"/>
    <w:uiPriority w:val="99"/>
    <w:unhideWhenUsed/>
    <w:rsid w:val="009C485B"/>
    <w:pPr>
      <w:tabs>
        <w:tab w:val="center" w:pos="4680"/>
        <w:tab w:val="right" w:pos="9360"/>
      </w:tabs>
    </w:pPr>
    <w:rPr>
      <w:lang w:val="x-none" w:eastAsia="x-none"/>
    </w:rPr>
  </w:style>
  <w:style w:type="character" w:customStyle="1" w:styleId="FooterChar">
    <w:name w:val="Footer Char"/>
    <w:link w:val="Footer"/>
    <w:uiPriority w:val="99"/>
    <w:rsid w:val="009C485B"/>
    <w:rPr>
      <w:sz w:val="28"/>
      <w:szCs w:val="22"/>
    </w:rPr>
  </w:style>
  <w:style w:type="character" w:customStyle="1" w:styleId="Heading3Char">
    <w:name w:val="Heading 3 Char"/>
    <w:basedOn w:val="DefaultParagraphFont"/>
    <w:link w:val="Heading3"/>
    <w:rsid w:val="00534033"/>
    <w:rPr>
      <w:rFonts w:eastAsia="Times New Roman"/>
      <w:sz w:val="28"/>
      <w:szCs w:val="28"/>
    </w:rPr>
  </w:style>
  <w:style w:type="character" w:customStyle="1" w:styleId="Heading5Char">
    <w:name w:val="Heading 5 Char"/>
    <w:basedOn w:val="DefaultParagraphFont"/>
    <w:link w:val="Heading5"/>
    <w:rsid w:val="00534033"/>
    <w:rPr>
      <w:rFonts w:eastAsia="Times New Roman"/>
      <w:b/>
      <w:bCs/>
      <w:sz w:val="28"/>
      <w:szCs w:val="24"/>
    </w:rPr>
  </w:style>
  <w:style w:type="paragraph" w:styleId="BodyText">
    <w:name w:val="Body Text"/>
    <w:basedOn w:val="Normal"/>
    <w:link w:val="BodyTextChar"/>
    <w:rsid w:val="00636356"/>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636356"/>
    <w:rPr>
      <w:rFonts w:ascii=".VnTime" w:eastAsia="Times New Roman" w:hAnsi=".VnTime"/>
      <w:b/>
      <w:i/>
      <w:sz w:val="28"/>
      <w:lang w:val="x-none" w:eastAsia="x-none"/>
    </w:rPr>
  </w:style>
  <w:style w:type="character" w:customStyle="1" w:styleId="fontstyle01">
    <w:name w:val="fontstyle01"/>
    <w:rsid w:val="00D71476"/>
    <w:rPr>
      <w:rFonts w:ascii="TimesNewRomanPSMT" w:hAnsi="TimesNewRomanPSMT" w:hint="default"/>
      <w:b w:val="0"/>
      <w:bCs w:val="0"/>
      <w:i w:val="0"/>
      <w:iCs w:val="0"/>
      <w:color w:val="000000"/>
      <w:sz w:val="28"/>
      <w:szCs w:val="28"/>
    </w:rPr>
  </w:style>
  <w:style w:type="paragraph" w:styleId="ListParagraph">
    <w:name w:val="List Paragraph"/>
    <w:basedOn w:val="Normal"/>
    <w:uiPriority w:val="34"/>
    <w:qFormat/>
    <w:rsid w:val="005A2335"/>
    <w:pPr>
      <w:ind w:left="720"/>
      <w:contextualSpacing/>
    </w:pPr>
  </w:style>
  <w:style w:type="character" w:customStyle="1" w:styleId="apple-converted-space">
    <w:name w:val="apple-converted-space"/>
    <w:basedOn w:val="DefaultParagraphFont"/>
    <w:rsid w:val="00B520E2"/>
  </w:style>
  <w:style w:type="paragraph" w:customStyle="1" w:styleId="2dongcach">
    <w:name w:val="2 dong cach"/>
    <w:basedOn w:val="Normal"/>
    <w:uiPriority w:val="99"/>
    <w:qFormat/>
    <w:rsid w:val="00BE2FF3"/>
    <w:pPr>
      <w:widowControl w:val="0"/>
      <w:overflowPunct w:val="0"/>
      <w:adjustRightInd w:val="0"/>
      <w:spacing w:before="120" w:after="100" w:line="360" w:lineRule="exact"/>
      <w:ind w:firstLine="720"/>
      <w:jc w:val="center"/>
    </w:pPr>
    <w:rPr>
      <w:rFonts w:eastAsia="Times New Roman"/>
      <w:b/>
      <w:bCs/>
      <w:color w:val="000000"/>
      <w:sz w:val="24"/>
    </w:rPr>
  </w:style>
  <w:style w:type="character" w:styleId="CommentReference">
    <w:name w:val="annotation reference"/>
    <w:basedOn w:val="DefaultParagraphFont"/>
    <w:uiPriority w:val="99"/>
    <w:semiHidden/>
    <w:unhideWhenUsed/>
    <w:rsid w:val="0022181E"/>
    <w:rPr>
      <w:sz w:val="16"/>
      <w:szCs w:val="16"/>
    </w:rPr>
  </w:style>
  <w:style w:type="paragraph" w:styleId="CommentText">
    <w:name w:val="annotation text"/>
    <w:basedOn w:val="Normal"/>
    <w:link w:val="CommentTextChar"/>
    <w:uiPriority w:val="99"/>
    <w:unhideWhenUsed/>
    <w:rsid w:val="0022181E"/>
    <w:pPr>
      <w:spacing w:line="240" w:lineRule="auto"/>
    </w:pPr>
    <w:rPr>
      <w:sz w:val="20"/>
      <w:szCs w:val="20"/>
    </w:rPr>
  </w:style>
  <w:style w:type="character" w:customStyle="1" w:styleId="CommentTextChar">
    <w:name w:val="Comment Text Char"/>
    <w:basedOn w:val="DefaultParagraphFont"/>
    <w:link w:val="CommentText"/>
    <w:uiPriority w:val="99"/>
    <w:rsid w:val="0022181E"/>
  </w:style>
  <w:style w:type="paragraph" w:styleId="CommentSubject">
    <w:name w:val="annotation subject"/>
    <w:basedOn w:val="CommentText"/>
    <w:next w:val="CommentText"/>
    <w:link w:val="CommentSubjectChar"/>
    <w:uiPriority w:val="99"/>
    <w:semiHidden/>
    <w:unhideWhenUsed/>
    <w:rsid w:val="0022181E"/>
    <w:rPr>
      <w:b/>
      <w:bCs/>
    </w:rPr>
  </w:style>
  <w:style w:type="character" w:customStyle="1" w:styleId="CommentSubjectChar">
    <w:name w:val="Comment Subject Char"/>
    <w:basedOn w:val="CommentTextChar"/>
    <w:link w:val="CommentSubject"/>
    <w:uiPriority w:val="99"/>
    <w:semiHidden/>
    <w:rsid w:val="0022181E"/>
    <w:rPr>
      <w:b/>
      <w:bCs/>
    </w:rPr>
  </w:style>
  <w:style w:type="character" w:customStyle="1" w:styleId="Heading1Char">
    <w:name w:val="Heading 1 Char"/>
    <w:basedOn w:val="DefaultParagraphFont"/>
    <w:link w:val="Heading1"/>
    <w:rsid w:val="00D45C35"/>
    <w:rPr>
      <w:rFonts w:ascii="Arial" w:eastAsia="Times New Roman"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46904">
      <w:bodyDiv w:val="1"/>
      <w:marLeft w:val="0"/>
      <w:marRight w:val="0"/>
      <w:marTop w:val="0"/>
      <w:marBottom w:val="0"/>
      <w:divBdr>
        <w:top w:val="none" w:sz="0" w:space="0" w:color="auto"/>
        <w:left w:val="none" w:sz="0" w:space="0" w:color="auto"/>
        <w:bottom w:val="none" w:sz="0" w:space="0" w:color="auto"/>
        <w:right w:val="none" w:sz="0" w:space="0" w:color="auto"/>
      </w:divBdr>
    </w:div>
    <w:div w:id="206646385">
      <w:bodyDiv w:val="1"/>
      <w:marLeft w:val="0"/>
      <w:marRight w:val="0"/>
      <w:marTop w:val="0"/>
      <w:marBottom w:val="0"/>
      <w:divBdr>
        <w:top w:val="none" w:sz="0" w:space="0" w:color="auto"/>
        <w:left w:val="none" w:sz="0" w:space="0" w:color="auto"/>
        <w:bottom w:val="none" w:sz="0" w:space="0" w:color="auto"/>
        <w:right w:val="none" w:sz="0" w:space="0" w:color="auto"/>
      </w:divBdr>
    </w:div>
    <w:div w:id="286745922">
      <w:bodyDiv w:val="1"/>
      <w:marLeft w:val="0"/>
      <w:marRight w:val="0"/>
      <w:marTop w:val="0"/>
      <w:marBottom w:val="0"/>
      <w:divBdr>
        <w:top w:val="none" w:sz="0" w:space="0" w:color="auto"/>
        <w:left w:val="none" w:sz="0" w:space="0" w:color="auto"/>
        <w:bottom w:val="none" w:sz="0" w:space="0" w:color="auto"/>
        <w:right w:val="none" w:sz="0" w:space="0" w:color="auto"/>
      </w:divBdr>
      <w:divsChild>
        <w:div w:id="97414522">
          <w:marLeft w:val="0"/>
          <w:marRight w:val="0"/>
          <w:marTop w:val="0"/>
          <w:marBottom w:val="0"/>
          <w:divBdr>
            <w:top w:val="none" w:sz="0" w:space="0" w:color="auto"/>
            <w:left w:val="none" w:sz="0" w:space="0" w:color="auto"/>
            <w:bottom w:val="none" w:sz="0" w:space="0" w:color="auto"/>
            <w:right w:val="none" w:sz="0" w:space="0" w:color="auto"/>
          </w:divBdr>
          <w:divsChild>
            <w:div w:id="1480418418">
              <w:marLeft w:val="0"/>
              <w:marRight w:val="0"/>
              <w:marTop w:val="0"/>
              <w:marBottom w:val="0"/>
              <w:divBdr>
                <w:top w:val="single" w:sz="12" w:space="0" w:color="F89B1A"/>
                <w:left w:val="single" w:sz="6" w:space="0" w:color="C8D4DB"/>
                <w:bottom w:val="none" w:sz="0" w:space="0" w:color="auto"/>
                <w:right w:val="single" w:sz="6" w:space="0" w:color="C8D4DB"/>
              </w:divBdr>
              <w:divsChild>
                <w:div w:id="1806115611">
                  <w:marLeft w:val="0"/>
                  <w:marRight w:val="0"/>
                  <w:marTop w:val="0"/>
                  <w:marBottom w:val="0"/>
                  <w:divBdr>
                    <w:top w:val="none" w:sz="0" w:space="0" w:color="auto"/>
                    <w:left w:val="none" w:sz="0" w:space="0" w:color="auto"/>
                    <w:bottom w:val="none" w:sz="0" w:space="0" w:color="auto"/>
                    <w:right w:val="none" w:sz="0" w:space="0" w:color="auto"/>
                  </w:divBdr>
                  <w:divsChild>
                    <w:div w:id="1046832071">
                      <w:marLeft w:val="0"/>
                      <w:marRight w:val="0"/>
                      <w:marTop w:val="0"/>
                      <w:marBottom w:val="0"/>
                      <w:divBdr>
                        <w:top w:val="none" w:sz="0" w:space="0" w:color="auto"/>
                        <w:left w:val="none" w:sz="0" w:space="0" w:color="auto"/>
                        <w:bottom w:val="none" w:sz="0" w:space="0" w:color="auto"/>
                        <w:right w:val="none" w:sz="0" w:space="0" w:color="auto"/>
                      </w:divBdr>
                      <w:divsChild>
                        <w:div w:id="363100187">
                          <w:marLeft w:val="0"/>
                          <w:marRight w:val="0"/>
                          <w:marTop w:val="150"/>
                          <w:marBottom w:val="0"/>
                          <w:divBdr>
                            <w:top w:val="none" w:sz="0" w:space="0" w:color="auto"/>
                            <w:left w:val="none" w:sz="0" w:space="0" w:color="auto"/>
                            <w:bottom w:val="none" w:sz="0" w:space="0" w:color="auto"/>
                            <w:right w:val="none" w:sz="0" w:space="0" w:color="auto"/>
                          </w:divBdr>
                          <w:divsChild>
                            <w:div w:id="1083179826">
                              <w:marLeft w:val="0"/>
                              <w:marRight w:val="0"/>
                              <w:marTop w:val="0"/>
                              <w:marBottom w:val="0"/>
                              <w:divBdr>
                                <w:top w:val="single" w:sz="2" w:space="0" w:color="BDC8D5"/>
                                <w:left w:val="single" w:sz="2" w:space="0" w:color="BDC8D5"/>
                                <w:bottom w:val="single" w:sz="2" w:space="8" w:color="BDC8D5"/>
                                <w:right w:val="single" w:sz="2" w:space="0" w:color="BDC8D5"/>
                              </w:divBdr>
                              <w:divsChild>
                                <w:div w:id="10436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2839">
                          <w:marLeft w:val="0"/>
                          <w:marRight w:val="225"/>
                          <w:marTop w:val="0"/>
                          <w:marBottom w:val="0"/>
                          <w:divBdr>
                            <w:top w:val="none" w:sz="0" w:space="0" w:color="auto"/>
                            <w:left w:val="none" w:sz="0" w:space="0" w:color="auto"/>
                            <w:bottom w:val="none" w:sz="0" w:space="0" w:color="auto"/>
                            <w:right w:val="none" w:sz="0" w:space="0" w:color="auto"/>
                          </w:divBdr>
                          <w:divsChild>
                            <w:div w:id="1382173903">
                              <w:marLeft w:val="0"/>
                              <w:marRight w:val="0"/>
                              <w:marTop w:val="0"/>
                              <w:marBottom w:val="0"/>
                              <w:divBdr>
                                <w:top w:val="none" w:sz="0" w:space="0" w:color="auto"/>
                                <w:left w:val="none" w:sz="0" w:space="0" w:color="auto"/>
                                <w:bottom w:val="none" w:sz="0" w:space="0" w:color="auto"/>
                                <w:right w:val="none" w:sz="0" w:space="0" w:color="auto"/>
                              </w:divBdr>
                              <w:divsChild>
                                <w:div w:id="485053261">
                                  <w:marLeft w:val="0"/>
                                  <w:marRight w:val="0"/>
                                  <w:marTop w:val="0"/>
                                  <w:marBottom w:val="0"/>
                                  <w:divBdr>
                                    <w:top w:val="none" w:sz="0" w:space="0" w:color="auto"/>
                                    <w:left w:val="none" w:sz="0" w:space="0" w:color="auto"/>
                                    <w:bottom w:val="none" w:sz="0" w:space="0" w:color="auto"/>
                                    <w:right w:val="none" w:sz="0" w:space="0" w:color="auto"/>
                                  </w:divBdr>
                                  <w:divsChild>
                                    <w:div w:id="1172642728">
                                      <w:marLeft w:val="0"/>
                                      <w:marRight w:val="0"/>
                                      <w:marTop w:val="0"/>
                                      <w:marBottom w:val="0"/>
                                      <w:divBdr>
                                        <w:top w:val="none" w:sz="0" w:space="0" w:color="auto"/>
                                        <w:left w:val="none" w:sz="0" w:space="0" w:color="auto"/>
                                        <w:bottom w:val="none" w:sz="0" w:space="0" w:color="auto"/>
                                        <w:right w:val="none" w:sz="0" w:space="0" w:color="auto"/>
                                      </w:divBdr>
                                      <w:divsChild>
                                        <w:div w:id="203098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7323285">
      <w:bodyDiv w:val="1"/>
      <w:marLeft w:val="0"/>
      <w:marRight w:val="0"/>
      <w:marTop w:val="0"/>
      <w:marBottom w:val="0"/>
      <w:divBdr>
        <w:top w:val="none" w:sz="0" w:space="0" w:color="auto"/>
        <w:left w:val="none" w:sz="0" w:space="0" w:color="auto"/>
        <w:bottom w:val="none" w:sz="0" w:space="0" w:color="auto"/>
        <w:right w:val="none" w:sz="0" w:space="0" w:color="auto"/>
      </w:divBdr>
    </w:div>
    <w:div w:id="517472280">
      <w:bodyDiv w:val="1"/>
      <w:marLeft w:val="0"/>
      <w:marRight w:val="0"/>
      <w:marTop w:val="0"/>
      <w:marBottom w:val="0"/>
      <w:divBdr>
        <w:top w:val="none" w:sz="0" w:space="0" w:color="auto"/>
        <w:left w:val="none" w:sz="0" w:space="0" w:color="auto"/>
        <w:bottom w:val="none" w:sz="0" w:space="0" w:color="auto"/>
        <w:right w:val="none" w:sz="0" w:space="0" w:color="auto"/>
      </w:divBdr>
    </w:div>
    <w:div w:id="624195927">
      <w:bodyDiv w:val="1"/>
      <w:marLeft w:val="0"/>
      <w:marRight w:val="0"/>
      <w:marTop w:val="0"/>
      <w:marBottom w:val="0"/>
      <w:divBdr>
        <w:top w:val="none" w:sz="0" w:space="0" w:color="auto"/>
        <w:left w:val="none" w:sz="0" w:space="0" w:color="auto"/>
        <w:bottom w:val="none" w:sz="0" w:space="0" w:color="auto"/>
        <w:right w:val="none" w:sz="0" w:space="0" w:color="auto"/>
      </w:divBdr>
    </w:div>
    <w:div w:id="1050954098">
      <w:bodyDiv w:val="1"/>
      <w:marLeft w:val="0"/>
      <w:marRight w:val="0"/>
      <w:marTop w:val="0"/>
      <w:marBottom w:val="0"/>
      <w:divBdr>
        <w:top w:val="none" w:sz="0" w:space="0" w:color="auto"/>
        <w:left w:val="none" w:sz="0" w:space="0" w:color="auto"/>
        <w:bottom w:val="none" w:sz="0" w:space="0" w:color="auto"/>
        <w:right w:val="none" w:sz="0" w:space="0" w:color="auto"/>
      </w:divBdr>
    </w:div>
    <w:div w:id="1111824626">
      <w:bodyDiv w:val="1"/>
      <w:marLeft w:val="0"/>
      <w:marRight w:val="0"/>
      <w:marTop w:val="0"/>
      <w:marBottom w:val="0"/>
      <w:divBdr>
        <w:top w:val="none" w:sz="0" w:space="0" w:color="auto"/>
        <w:left w:val="none" w:sz="0" w:space="0" w:color="auto"/>
        <w:bottom w:val="none" w:sz="0" w:space="0" w:color="auto"/>
        <w:right w:val="none" w:sz="0" w:space="0" w:color="auto"/>
      </w:divBdr>
    </w:div>
    <w:div w:id="1148404138">
      <w:bodyDiv w:val="1"/>
      <w:marLeft w:val="0"/>
      <w:marRight w:val="0"/>
      <w:marTop w:val="0"/>
      <w:marBottom w:val="0"/>
      <w:divBdr>
        <w:top w:val="none" w:sz="0" w:space="0" w:color="auto"/>
        <w:left w:val="none" w:sz="0" w:space="0" w:color="auto"/>
        <w:bottom w:val="none" w:sz="0" w:space="0" w:color="auto"/>
        <w:right w:val="none" w:sz="0" w:space="0" w:color="auto"/>
      </w:divBdr>
    </w:div>
    <w:div w:id="1381203961">
      <w:bodyDiv w:val="1"/>
      <w:marLeft w:val="0"/>
      <w:marRight w:val="0"/>
      <w:marTop w:val="0"/>
      <w:marBottom w:val="0"/>
      <w:divBdr>
        <w:top w:val="none" w:sz="0" w:space="0" w:color="auto"/>
        <w:left w:val="none" w:sz="0" w:space="0" w:color="auto"/>
        <w:bottom w:val="none" w:sz="0" w:space="0" w:color="auto"/>
        <w:right w:val="none" w:sz="0" w:space="0" w:color="auto"/>
      </w:divBdr>
    </w:div>
    <w:div w:id="1607738013">
      <w:bodyDiv w:val="1"/>
      <w:marLeft w:val="0"/>
      <w:marRight w:val="0"/>
      <w:marTop w:val="0"/>
      <w:marBottom w:val="0"/>
      <w:divBdr>
        <w:top w:val="none" w:sz="0" w:space="0" w:color="auto"/>
        <w:left w:val="none" w:sz="0" w:space="0" w:color="auto"/>
        <w:bottom w:val="none" w:sz="0" w:space="0" w:color="auto"/>
        <w:right w:val="none" w:sz="0" w:space="0" w:color="auto"/>
      </w:divBdr>
    </w:div>
    <w:div w:id="1737513727">
      <w:bodyDiv w:val="1"/>
      <w:marLeft w:val="0"/>
      <w:marRight w:val="0"/>
      <w:marTop w:val="0"/>
      <w:marBottom w:val="0"/>
      <w:divBdr>
        <w:top w:val="none" w:sz="0" w:space="0" w:color="auto"/>
        <w:left w:val="none" w:sz="0" w:space="0" w:color="auto"/>
        <w:bottom w:val="none" w:sz="0" w:space="0" w:color="auto"/>
        <w:right w:val="none" w:sz="0" w:space="0" w:color="auto"/>
      </w:divBdr>
    </w:div>
    <w:div w:id="1824929246">
      <w:bodyDiv w:val="1"/>
      <w:marLeft w:val="0"/>
      <w:marRight w:val="0"/>
      <w:marTop w:val="0"/>
      <w:marBottom w:val="0"/>
      <w:divBdr>
        <w:top w:val="none" w:sz="0" w:space="0" w:color="auto"/>
        <w:left w:val="none" w:sz="0" w:space="0" w:color="auto"/>
        <w:bottom w:val="none" w:sz="0" w:space="0" w:color="auto"/>
        <w:right w:val="none" w:sz="0" w:space="0" w:color="auto"/>
      </w:divBdr>
    </w:div>
    <w:div w:id="2021615271">
      <w:bodyDiv w:val="1"/>
      <w:marLeft w:val="0"/>
      <w:marRight w:val="0"/>
      <w:marTop w:val="0"/>
      <w:marBottom w:val="0"/>
      <w:divBdr>
        <w:top w:val="none" w:sz="0" w:space="0" w:color="auto"/>
        <w:left w:val="none" w:sz="0" w:space="0" w:color="auto"/>
        <w:bottom w:val="none" w:sz="0" w:space="0" w:color="auto"/>
        <w:right w:val="none" w:sz="0" w:space="0" w:color="auto"/>
      </w:divBdr>
    </w:div>
    <w:div w:id="205823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27-2019-nd-cp-huong-dan-luat-do-dac-va-ban-do-387695.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899ED8-4D18-4A12-8B0A-06741C573ED2}">
  <ds:schemaRefs>
    <ds:schemaRef ds:uri="http://schemas.openxmlformats.org/officeDocument/2006/bibliography"/>
  </ds:schemaRefs>
</ds:datastoreItem>
</file>

<file path=customXml/itemProps2.xml><?xml version="1.0" encoding="utf-8"?>
<ds:datastoreItem xmlns:ds="http://schemas.openxmlformats.org/officeDocument/2006/customXml" ds:itemID="{0AF981C0-CE09-4231-9175-4D3460B465A3}"/>
</file>

<file path=customXml/itemProps3.xml><?xml version="1.0" encoding="utf-8"?>
<ds:datastoreItem xmlns:ds="http://schemas.openxmlformats.org/officeDocument/2006/customXml" ds:itemID="{C8134838-8807-4024-8C52-179B3E8881B2}"/>
</file>

<file path=customXml/itemProps4.xml><?xml version="1.0" encoding="utf-8"?>
<ds:datastoreItem xmlns:ds="http://schemas.openxmlformats.org/officeDocument/2006/customXml" ds:itemID="{5EBC858C-3900-403E-99FA-5C0F643823FF}"/>
</file>

<file path=docProps/app.xml><?xml version="1.0" encoding="utf-8"?>
<Properties xmlns="http://schemas.openxmlformats.org/officeDocument/2006/extended-properties" xmlns:vt="http://schemas.openxmlformats.org/officeDocument/2006/docPropsVTypes">
  <Template>Normal.dotm</Template>
  <TotalTime>12</TotalTime>
  <Pages>2</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WIN7VDC</dc:creator>
  <cp:lastModifiedBy>MR.DAM</cp:lastModifiedBy>
  <cp:revision>7</cp:revision>
  <cp:lastPrinted>2024-10-01T03:56:00Z</cp:lastPrinted>
  <dcterms:created xsi:type="dcterms:W3CDTF">2025-12-09T09:40:00Z</dcterms:created>
  <dcterms:modified xsi:type="dcterms:W3CDTF">2026-01-05T12:48:00Z</dcterms:modified>
</cp:coreProperties>
</file>