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shd w:val="clear" w:color="auto" w:fill="FFFFFF"/>
        <w:tblCellMar>
          <w:left w:w="0" w:type="dxa"/>
          <w:right w:w="0" w:type="dxa"/>
        </w:tblCellMar>
        <w:tblLook w:val="04A0" w:firstRow="1" w:lastRow="0" w:firstColumn="1" w:lastColumn="0" w:noHBand="0" w:noVBand="1"/>
      </w:tblPr>
      <w:tblGrid>
        <w:gridCol w:w="3348"/>
        <w:gridCol w:w="6116"/>
      </w:tblGrid>
      <w:tr w:rsidR="00C25D44" w:rsidRPr="00977FAA" w:rsidTr="00211F0D">
        <w:trPr>
          <w:trHeight w:val="566"/>
        </w:trPr>
        <w:tc>
          <w:tcPr>
            <w:tcW w:w="3348" w:type="dxa"/>
            <w:shd w:val="clear" w:color="auto" w:fill="FFFFFF"/>
            <w:tcMar>
              <w:top w:w="0" w:type="dxa"/>
              <w:left w:w="108" w:type="dxa"/>
              <w:bottom w:w="0" w:type="dxa"/>
              <w:right w:w="108" w:type="dxa"/>
            </w:tcMar>
            <w:hideMark/>
          </w:tcPr>
          <w:p w:rsidR="00C25D44" w:rsidRPr="00977FAA" w:rsidRDefault="00C25D44" w:rsidP="00977FAA">
            <w:pPr>
              <w:spacing w:before="120" w:after="0" w:line="240" w:lineRule="auto"/>
              <w:jc w:val="center"/>
              <w:rPr>
                <w:rFonts w:ascii="Arial" w:eastAsia="Times New Roman" w:hAnsi="Arial" w:cs="Arial"/>
                <w:sz w:val="20"/>
                <w:szCs w:val="20"/>
              </w:rPr>
            </w:pPr>
            <w:r w:rsidRPr="00977FAA">
              <w:rPr>
                <w:rFonts w:ascii="Arial" w:eastAsia="Times New Roman" w:hAnsi="Arial" w:cs="Arial"/>
                <w:b/>
                <w:bCs/>
                <w:sz w:val="20"/>
                <w:szCs w:val="20"/>
              </w:rPr>
              <w:t>HỘI ĐỒNG NHÂN DÂN</w:t>
            </w:r>
            <w:r w:rsidRPr="00977FAA">
              <w:rPr>
                <w:rFonts w:ascii="Arial" w:eastAsia="Times New Roman" w:hAnsi="Arial" w:cs="Arial"/>
                <w:b/>
                <w:bCs/>
                <w:sz w:val="20"/>
                <w:szCs w:val="20"/>
              </w:rPr>
              <w:br/>
              <w:t>TỈNH THỪA THIÊN HUẾ</w:t>
            </w:r>
          </w:p>
        </w:tc>
        <w:tc>
          <w:tcPr>
            <w:tcW w:w="6116" w:type="dxa"/>
            <w:shd w:val="clear" w:color="auto" w:fill="FFFFFF"/>
            <w:tcMar>
              <w:top w:w="0" w:type="dxa"/>
              <w:left w:w="108" w:type="dxa"/>
              <w:bottom w:w="0" w:type="dxa"/>
              <w:right w:w="108" w:type="dxa"/>
            </w:tcMar>
            <w:hideMark/>
          </w:tcPr>
          <w:p w:rsidR="00C25D44" w:rsidRPr="00977FAA" w:rsidRDefault="00C25D44" w:rsidP="00977FAA">
            <w:pPr>
              <w:spacing w:before="120" w:after="0" w:line="240" w:lineRule="auto"/>
              <w:jc w:val="center"/>
              <w:rPr>
                <w:rFonts w:ascii="Arial" w:eastAsia="Times New Roman" w:hAnsi="Arial" w:cs="Arial"/>
                <w:sz w:val="20"/>
                <w:szCs w:val="20"/>
              </w:rPr>
            </w:pPr>
            <w:r w:rsidRPr="00977FAA">
              <w:rPr>
                <w:rFonts w:ascii="Arial" w:eastAsia="Times New Roman" w:hAnsi="Arial" w:cs="Arial"/>
                <w:b/>
                <w:bCs/>
                <w:sz w:val="20"/>
                <w:szCs w:val="20"/>
              </w:rPr>
              <w:t>CỘNG HÒA XÃ HỘI CHỦ NGHĨA VIỆT NAM</w:t>
            </w:r>
            <w:r w:rsidRPr="00977FAA">
              <w:rPr>
                <w:rFonts w:ascii="Arial" w:eastAsia="Times New Roman" w:hAnsi="Arial" w:cs="Arial"/>
                <w:b/>
                <w:bCs/>
                <w:sz w:val="20"/>
                <w:szCs w:val="20"/>
              </w:rPr>
              <w:br/>
              <w:t>Độc lập - Tự do - Hạnh phúc</w:t>
            </w:r>
          </w:p>
        </w:tc>
      </w:tr>
      <w:tr w:rsidR="00C25D44" w:rsidRPr="00977FAA" w:rsidTr="00211F0D">
        <w:tc>
          <w:tcPr>
            <w:tcW w:w="3348" w:type="dxa"/>
            <w:shd w:val="clear" w:color="auto" w:fill="FFFFFF"/>
            <w:tcMar>
              <w:top w:w="0" w:type="dxa"/>
              <w:left w:w="108" w:type="dxa"/>
              <w:bottom w:w="0" w:type="dxa"/>
              <w:right w:w="108" w:type="dxa"/>
            </w:tcMar>
            <w:hideMark/>
          </w:tcPr>
          <w:p w:rsidR="00977FAA" w:rsidRDefault="00977FAA" w:rsidP="00977FAA">
            <w:pPr>
              <w:spacing w:before="120" w:after="0" w:line="240" w:lineRule="auto"/>
              <w:jc w:val="center"/>
              <w:rPr>
                <w:rFonts w:ascii="Arial" w:eastAsia="Times New Roman" w:hAnsi="Arial" w:cs="Arial"/>
                <w:sz w:val="20"/>
                <w:szCs w:val="20"/>
              </w:rPr>
            </w:pPr>
            <w:r>
              <w:rPr>
                <w:rFonts w:ascii="Arial" w:eastAsia="Times New Roman" w:hAnsi="Arial" w:cs="Arial"/>
                <w:sz w:val="20"/>
                <w:szCs w:val="20"/>
              </w:rPr>
              <w:t>______________</w:t>
            </w:r>
          </w:p>
          <w:p w:rsidR="00C25D44" w:rsidRPr="00977FAA" w:rsidRDefault="00C25D44" w:rsidP="00977FAA">
            <w:pPr>
              <w:spacing w:before="120" w:after="0" w:line="240" w:lineRule="auto"/>
              <w:jc w:val="center"/>
              <w:rPr>
                <w:rFonts w:ascii="Arial" w:eastAsia="Times New Roman" w:hAnsi="Arial" w:cs="Arial"/>
                <w:sz w:val="20"/>
                <w:szCs w:val="20"/>
              </w:rPr>
            </w:pPr>
            <w:r w:rsidRPr="00977FAA">
              <w:rPr>
                <w:rFonts w:ascii="Arial" w:eastAsia="Times New Roman" w:hAnsi="Arial" w:cs="Arial"/>
                <w:sz w:val="20"/>
                <w:szCs w:val="20"/>
              </w:rPr>
              <w:t xml:space="preserve">Số: </w:t>
            </w:r>
            <w:r w:rsidR="003439C1" w:rsidRPr="00977FAA">
              <w:rPr>
                <w:rFonts w:ascii="Arial" w:eastAsia="Times New Roman" w:hAnsi="Arial" w:cs="Arial"/>
                <w:sz w:val="20"/>
                <w:szCs w:val="20"/>
              </w:rPr>
              <w:t>07</w:t>
            </w:r>
            <w:r w:rsidRPr="00977FAA">
              <w:rPr>
                <w:rFonts w:ascii="Arial" w:eastAsia="Times New Roman" w:hAnsi="Arial" w:cs="Arial"/>
                <w:sz w:val="20"/>
                <w:szCs w:val="20"/>
              </w:rPr>
              <w:t>/2021/NQ-HĐND</w:t>
            </w:r>
          </w:p>
        </w:tc>
        <w:tc>
          <w:tcPr>
            <w:tcW w:w="6116" w:type="dxa"/>
            <w:shd w:val="clear" w:color="auto" w:fill="FFFFFF"/>
            <w:tcMar>
              <w:top w:w="0" w:type="dxa"/>
              <w:left w:w="108" w:type="dxa"/>
              <w:bottom w:w="0" w:type="dxa"/>
              <w:right w:w="108" w:type="dxa"/>
            </w:tcMar>
            <w:hideMark/>
          </w:tcPr>
          <w:p w:rsidR="00977FAA" w:rsidRDefault="00977FAA" w:rsidP="00977FAA">
            <w:pPr>
              <w:tabs>
                <w:tab w:val="left" w:pos="3722"/>
              </w:tabs>
              <w:spacing w:before="120" w:after="0" w:line="240" w:lineRule="auto"/>
              <w:jc w:val="center"/>
              <w:rPr>
                <w:rFonts w:ascii="Arial" w:eastAsia="Times New Roman" w:hAnsi="Arial" w:cs="Arial"/>
                <w:i/>
                <w:iCs/>
                <w:sz w:val="20"/>
                <w:szCs w:val="20"/>
              </w:rPr>
            </w:pPr>
            <w:r>
              <w:rPr>
                <w:rFonts w:ascii="Arial" w:eastAsia="Times New Roman" w:hAnsi="Arial" w:cs="Arial"/>
                <w:i/>
                <w:iCs/>
                <w:sz w:val="20"/>
                <w:szCs w:val="20"/>
              </w:rPr>
              <w:t>______________________</w:t>
            </w:r>
            <w:r w:rsidR="00C25D44" w:rsidRPr="00977FAA">
              <w:rPr>
                <w:rFonts w:ascii="Arial" w:eastAsia="Times New Roman" w:hAnsi="Arial" w:cs="Arial"/>
                <w:i/>
                <w:iCs/>
                <w:sz w:val="20"/>
                <w:szCs w:val="20"/>
              </w:rPr>
              <w:t xml:space="preserve">         </w:t>
            </w:r>
          </w:p>
          <w:p w:rsidR="00C25D44" w:rsidRPr="00977FAA" w:rsidRDefault="00C25D44" w:rsidP="00977FAA">
            <w:pPr>
              <w:tabs>
                <w:tab w:val="left" w:pos="3722"/>
              </w:tabs>
              <w:spacing w:before="120" w:after="0" w:line="240" w:lineRule="auto"/>
              <w:jc w:val="center"/>
              <w:rPr>
                <w:rFonts w:ascii="Arial" w:eastAsia="Times New Roman" w:hAnsi="Arial" w:cs="Arial"/>
                <w:sz w:val="20"/>
                <w:szCs w:val="20"/>
              </w:rPr>
            </w:pPr>
            <w:r w:rsidRPr="00977FAA">
              <w:rPr>
                <w:rFonts w:ascii="Arial" w:eastAsia="Times New Roman" w:hAnsi="Arial" w:cs="Arial"/>
                <w:i/>
                <w:iCs/>
                <w:sz w:val="20"/>
                <w:szCs w:val="20"/>
              </w:rPr>
              <w:t>Thừa Thiên Huế, ngày</w:t>
            </w:r>
            <w:r w:rsidR="00414622" w:rsidRPr="00977FAA">
              <w:rPr>
                <w:rFonts w:ascii="Arial" w:eastAsia="Times New Roman" w:hAnsi="Arial" w:cs="Arial"/>
                <w:i/>
                <w:iCs/>
                <w:sz w:val="20"/>
                <w:szCs w:val="20"/>
              </w:rPr>
              <w:t xml:space="preserve"> 26 </w:t>
            </w:r>
            <w:r w:rsidRPr="00977FAA">
              <w:rPr>
                <w:rFonts w:ascii="Arial" w:eastAsia="Times New Roman" w:hAnsi="Arial" w:cs="Arial"/>
                <w:i/>
                <w:iCs/>
                <w:sz w:val="20"/>
                <w:szCs w:val="20"/>
              </w:rPr>
              <w:t xml:space="preserve"> tháng 4 năm 2021</w:t>
            </w:r>
          </w:p>
        </w:tc>
      </w:tr>
    </w:tbl>
    <w:p w:rsidR="00534E4A" w:rsidRPr="00977FAA" w:rsidRDefault="00534E4A" w:rsidP="00977FAA">
      <w:pPr>
        <w:shd w:val="clear" w:color="auto" w:fill="FFFFFF"/>
        <w:spacing w:before="120" w:after="0" w:line="240" w:lineRule="auto"/>
        <w:jc w:val="center"/>
        <w:rPr>
          <w:rFonts w:ascii="Arial" w:eastAsia="Times New Roman" w:hAnsi="Arial" w:cs="Arial"/>
          <w:b/>
          <w:bCs/>
          <w:sz w:val="20"/>
          <w:szCs w:val="20"/>
        </w:rPr>
      </w:pPr>
      <w:bookmarkStart w:id="0" w:name="_GoBack"/>
    </w:p>
    <w:p w:rsidR="00C25D44" w:rsidRPr="00977FAA" w:rsidRDefault="00C25D44" w:rsidP="00977FAA">
      <w:pPr>
        <w:shd w:val="clear" w:color="auto" w:fill="FFFFFF"/>
        <w:spacing w:before="120" w:after="0" w:line="240" w:lineRule="auto"/>
        <w:jc w:val="center"/>
        <w:rPr>
          <w:rFonts w:ascii="Arial" w:eastAsia="Times New Roman" w:hAnsi="Arial" w:cs="Arial"/>
          <w:b/>
          <w:bCs/>
          <w:sz w:val="20"/>
          <w:szCs w:val="20"/>
        </w:rPr>
      </w:pPr>
    </w:p>
    <w:p w:rsidR="00C25D44" w:rsidRPr="00977FAA" w:rsidRDefault="00C25D44" w:rsidP="00977FAA">
      <w:pPr>
        <w:shd w:val="clear" w:color="auto" w:fill="FFFFFF"/>
        <w:spacing w:before="120" w:after="0" w:line="240" w:lineRule="auto"/>
        <w:jc w:val="center"/>
        <w:rPr>
          <w:rFonts w:ascii="Arial" w:eastAsia="Times New Roman" w:hAnsi="Arial" w:cs="Arial"/>
          <w:b/>
          <w:bCs/>
          <w:sz w:val="20"/>
          <w:szCs w:val="20"/>
        </w:rPr>
      </w:pPr>
      <w:r w:rsidRPr="00977FAA">
        <w:rPr>
          <w:rFonts w:ascii="Arial" w:eastAsia="Times New Roman" w:hAnsi="Arial" w:cs="Arial"/>
          <w:b/>
          <w:bCs/>
          <w:sz w:val="20"/>
          <w:szCs w:val="20"/>
        </w:rPr>
        <w:t>NGHỊ QUYẾT</w:t>
      </w:r>
    </w:p>
    <w:p w:rsidR="00C25D44" w:rsidRPr="00977FAA" w:rsidRDefault="00C25D44" w:rsidP="00977FAA">
      <w:pPr>
        <w:spacing w:before="120" w:after="0" w:line="240" w:lineRule="auto"/>
        <w:jc w:val="center"/>
        <w:rPr>
          <w:rFonts w:ascii="Arial" w:hAnsi="Arial" w:cs="Arial"/>
          <w:b/>
          <w:sz w:val="20"/>
          <w:szCs w:val="20"/>
        </w:rPr>
      </w:pPr>
      <w:r w:rsidRPr="00977FAA">
        <w:rPr>
          <w:rFonts w:ascii="Arial" w:hAnsi="Arial" w:cs="Arial"/>
          <w:b/>
          <w:sz w:val="20"/>
          <w:szCs w:val="20"/>
        </w:rPr>
        <w:t>Đẩy mạnh công tác bảo vệ, chăm sóc trẻ em</w:t>
      </w:r>
    </w:p>
    <w:p w:rsidR="00C25D44" w:rsidRPr="00977FAA" w:rsidRDefault="00C25D44" w:rsidP="00977FAA">
      <w:pPr>
        <w:spacing w:before="120" w:after="0" w:line="240" w:lineRule="auto"/>
        <w:jc w:val="center"/>
        <w:rPr>
          <w:rFonts w:ascii="Arial" w:hAnsi="Arial" w:cs="Arial"/>
          <w:b/>
          <w:sz w:val="20"/>
          <w:szCs w:val="20"/>
        </w:rPr>
      </w:pPr>
      <w:proofErr w:type="gramStart"/>
      <w:r w:rsidRPr="00977FAA">
        <w:rPr>
          <w:rFonts w:ascii="Arial" w:hAnsi="Arial" w:cs="Arial"/>
          <w:b/>
          <w:sz w:val="20"/>
          <w:szCs w:val="20"/>
        </w:rPr>
        <w:t>tỉnh</w:t>
      </w:r>
      <w:proofErr w:type="gramEnd"/>
      <w:r w:rsidRPr="00977FAA">
        <w:rPr>
          <w:rFonts w:ascii="Arial" w:hAnsi="Arial" w:cs="Arial"/>
          <w:b/>
          <w:sz w:val="20"/>
          <w:szCs w:val="20"/>
        </w:rPr>
        <w:t xml:space="preserve"> Thừa Thiên Huế giai đoạn 2021 - 2025</w:t>
      </w:r>
    </w:p>
    <w:p w:rsidR="00C25D44" w:rsidRPr="00977FAA" w:rsidRDefault="00977FAA" w:rsidP="00977FAA">
      <w:pPr>
        <w:shd w:val="clear" w:color="auto" w:fill="FFFFFF"/>
        <w:spacing w:before="120" w:after="0" w:line="240" w:lineRule="auto"/>
        <w:jc w:val="center"/>
        <w:rPr>
          <w:rFonts w:ascii="Arial" w:hAnsi="Arial" w:cs="Arial"/>
          <w:b/>
          <w:bCs/>
          <w:spacing w:val="-4"/>
          <w:sz w:val="20"/>
          <w:szCs w:val="20"/>
          <w:lang w:val="nb-NO"/>
        </w:rPr>
      </w:pPr>
      <w:r>
        <w:rPr>
          <w:rFonts w:ascii="Arial" w:hAnsi="Arial" w:cs="Arial"/>
          <w:b/>
          <w:bCs/>
          <w:spacing w:val="-4"/>
          <w:sz w:val="20"/>
          <w:szCs w:val="20"/>
          <w:lang w:val="nb-NO"/>
        </w:rPr>
        <w:t>____________________</w:t>
      </w:r>
    </w:p>
    <w:p w:rsidR="00C25D44" w:rsidRPr="00977FAA" w:rsidRDefault="00C25D44" w:rsidP="00977FAA">
      <w:pPr>
        <w:shd w:val="clear" w:color="auto" w:fill="FFFFFF"/>
        <w:spacing w:before="120" w:after="0" w:line="240" w:lineRule="auto"/>
        <w:jc w:val="center"/>
        <w:rPr>
          <w:rFonts w:ascii="Arial" w:eastAsia="Times New Roman" w:hAnsi="Arial" w:cs="Arial"/>
          <w:b/>
          <w:bCs/>
          <w:sz w:val="20"/>
          <w:szCs w:val="20"/>
          <w:lang w:val="nb-NO"/>
        </w:rPr>
      </w:pPr>
      <w:r w:rsidRPr="00977FAA">
        <w:rPr>
          <w:rFonts w:ascii="Arial" w:eastAsia="Times New Roman" w:hAnsi="Arial" w:cs="Arial"/>
          <w:b/>
          <w:bCs/>
          <w:sz w:val="20"/>
          <w:szCs w:val="20"/>
          <w:lang w:val="nb-NO"/>
        </w:rPr>
        <w:t>HỘI ĐỒNG NHÂN DÂN TỈNH THỪA THIÊN HUẾ</w:t>
      </w:r>
      <w:r w:rsidRPr="00977FAA">
        <w:rPr>
          <w:rFonts w:ascii="Arial" w:eastAsia="Times New Roman" w:hAnsi="Arial" w:cs="Arial"/>
          <w:b/>
          <w:bCs/>
          <w:sz w:val="20"/>
          <w:szCs w:val="20"/>
          <w:lang w:val="nb-NO"/>
        </w:rPr>
        <w:br/>
        <w:t>KHÓA VIII, KỲ HỌP CHUYÊN ĐỀ LẦN THỨ 15</w:t>
      </w:r>
    </w:p>
    <w:p w:rsidR="00C25D44" w:rsidRPr="00977FAA" w:rsidRDefault="00C25D44" w:rsidP="00977FAA">
      <w:pPr>
        <w:shd w:val="clear" w:color="auto" w:fill="FFFFFF"/>
        <w:spacing w:before="120" w:after="0" w:line="240" w:lineRule="auto"/>
        <w:contextualSpacing/>
        <w:jc w:val="both"/>
        <w:rPr>
          <w:rFonts w:ascii="Arial" w:eastAsia="Times New Roman" w:hAnsi="Arial" w:cs="Arial"/>
          <w:i/>
          <w:sz w:val="20"/>
          <w:szCs w:val="20"/>
          <w:lang w:val="nb-NO"/>
        </w:rPr>
      </w:pPr>
      <w:r w:rsidRPr="00977FAA">
        <w:rPr>
          <w:rFonts w:ascii="Arial" w:eastAsia="Times New Roman" w:hAnsi="Arial" w:cs="Arial"/>
          <w:i/>
          <w:iCs/>
          <w:sz w:val="20"/>
          <w:szCs w:val="20"/>
          <w:lang w:val="nb-NO"/>
        </w:rPr>
        <w:t>Căn cứ Luật Tổ chức chính quyền địa phương ngày 19 tháng 6 năm 2015;</w:t>
      </w:r>
      <w:r w:rsidR="00534E4A" w:rsidRPr="00977FAA">
        <w:rPr>
          <w:rFonts w:ascii="Arial" w:eastAsia="Times New Roman" w:hAnsi="Arial" w:cs="Arial"/>
          <w:i/>
          <w:iCs/>
          <w:sz w:val="20"/>
          <w:szCs w:val="20"/>
          <w:lang w:val="nb-NO"/>
        </w:rPr>
        <w:t xml:space="preserve"> </w:t>
      </w:r>
      <w:r w:rsidRPr="00977FAA">
        <w:rPr>
          <w:rFonts w:ascii="Arial" w:hAnsi="Arial" w:cs="Arial"/>
          <w:i/>
          <w:snapToGrid w:val="0"/>
          <w:spacing w:val="-4"/>
          <w:sz w:val="20"/>
          <w:szCs w:val="20"/>
        </w:rPr>
        <w:t>Luật Sửa đổi, bổ sung một số điều của Luật Tổ chức Chính phủ và Luật Tổ chức chính quyền địa phương ngày 22 tháng 11 năm 2019;</w:t>
      </w:r>
    </w:p>
    <w:p w:rsidR="00C25D44" w:rsidRPr="00977FAA" w:rsidRDefault="00C25D44" w:rsidP="00977FAA">
      <w:pPr>
        <w:spacing w:before="120" w:after="0" w:line="240" w:lineRule="auto"/>
        <w:jc w:val="both"/>
        <w:rPr>
          <w:rFonts w:ascii="Arial" w:hAnsi="Arial" w:cs="Arial"/>
          <w:i/>
          <w:sz w:val="20"/>
          <w:szCs w:val="20"/>
        </w:rPr>
      </w:pPr>
      <w:r w:rsidRPr="00977FAA">
        <w:rPr>
          <w:rFonts w:ascii="Arial" w:hAnsi="Arial" w:cs="Arial"/>
          <w:i/>
          <w:sz w:val="20"/>
          <w:szCs w:val="20"/>
        </w:rPr>
        <w:t>Căn cứ Luật Trẻ em ngày 5 tháng 4 năm 2016;</w:t>
      </w:r>
    </w:p>
    <w:p w:rsidR="00C25D44" w:rsidRPr="00977FAA" w:rsidRDefault="00C25D44" w:rsidP="00977FAA">
      <w:pPr>
        <w:spacing w:before="120" w:after="0" w:line="240" w:lineRule="auto"/>
        <w:jc w:val="both"/>
        <w:rPr>
          <w:rFonts w:ascii="Arial" w:hAnsi="Arial" w:cs="Arial"/>
          <w:i/>
          <w:sz w:val="20"/>
          <w:szCs w:val="20"/>
        </w:rPr>
      </w:pPr>
      <w:r w:rsidRPr="00977FAA">
        <w:rPr>
          <w:rFonts w:ascii="Arial" w:hAnsi="Arial" w:cs="Arial"/>
          <w:i/>
          <w:sz w:val="20"/>
          <w:szCs w:val="20"/>
        </w:rPr>
        <w:t>Căn cứ Nghị quyết số 121/2020/QH14 ngày 19 tháng 6 năm 2020 của Quốc hội về tiếp tục tăng cường hiệu lực, hiệu quả việc thực hiện chính sách pháp luật về phòng, chống xâm hại trẻ em;</w:t>
      </w:r>
    </w:p>
    <w:p w:rsidR="00C25D44" w:rsidRPr="00977FAA" w:rsidRDefault="00C25D44" w:rsidP="00977FAA">
      <w:pPr>
        <w:spacing w:before="120" w:after="0" w:line="240" w:lineRule="auto"/>
        <w:jc w:val="both"/>
        <w:rPr>
          <w:rFonts w:ascii="Arial" w:hAnsi="Arial" w:cs="Arial"/>
          <w:i/>
          <w:sz w:val="20"/>
          <w:szCs w:val="20"/>
        </w:rPr>
      </w:pPr>
      <w:r w:rsidRPr="00977FAA">
        <w:rPr>
          <w:rFonts w:ascii="Arial" w:hAnsi="Arial" w:cs="Arial"/>
          <w:i/>
          <w:sz w:val="20"/>
          <w:szCs w:val="20"/>
        </w:rPr>
        <w:t xml:space="preserve">Căn cứ </w:t>
      </w:r>
      <w:r w:rsidRPr="00977FAA">
        <w:rPr>
          <w:rFonts w:ascii="Arial" w:hAnsi="Arial" w:cs="Arial"/>
          <w:i/>
          <w:sz w:val="20"/>
          <w:szCs w:val="20"/>
          <w:lang w:val="sv-SE"/>
        </w:rPr>
        <w:t>Nghị định số 56/2017/NĐ-CP ngày 9 tháng 5 năm 2017 của Chính phủ quy định chi tiết một số điều của Luật Trẻ em</w:t>
      </w:r>
      <w:r w:rsidRPr="00977FAA">
        <w:rPr>
          <w:rFonts w:ascii="Arial" w:hAnsi="Arial" w:cs="Arial"/>
          <w:i/>
          <w:sz w:val="20"/>
          <w:szCs w:val="20"/>
        </w:rPr>
        <w:t>;</w:t>
      </w:r>
    </w:p>
    <w:p w:rsidR="00C25D44" w:rsidRPr="00977FAA" w:rsidRDefault="00C25D44" w:rsidP="00977FAA">
      <w:pPr>
        <w:shd w:val="clear" w:color="auto" w:fill="FFFFFF"/>
        <w:spacing w:before="120" w:after="0" w:line="240" w:lineRule="auto"/>
        <w:jc w:val="both"/>
        <w:rPr>
          <w:rFonts w:ascii="Arial" w:hAnsi="Arial" w:cs="Arial"/>
          <w:i/>
          <w:sz w:val="20"/>
          <w:szCs w:val="20"/>
        </w:rPr>
      </w:pPr>
      <w:r w:rsidRPr="00977FAA">
        <w:rPr>
          <w:rFonts w:ascii="Arial" w:eastAsia="Times New Roman" w:hAnsi="Arial" w:cs="Arial"/>
          <w:i/>
          <w:iCs/>
          <w:spacing w:val="-2"/>
          <w:sz w:val="20"/>
          <w:szCs w:val="20"/>
          <w:lang w:val="fr-FR"/>
        </w:rPr>
        <w:t xml:space="preserve">Xét Tờ trình số 3212/TTr-UBND ngày 20 tháng 4 năm 2021 của Ủy ban nhân dân tỉnh đề nghị ban hành Nghị quyết của Hội đồng nhân dân tỉnh </w:t>
      </w:r>
      <w:r w:rsidRPr="00977FAA">
        <w:rPr>
          <w:rFonts w:ascii="Arial" w:hAnsi="Arial" w:cs="Arial"/>
          <w:i/>
          <w:sz w:val="20"/>
          <w:szCs w:val="20"/>
        </w:rPr>
        <w:t xml:space="preserve">về “Đẩy mạnh công tác bảo vệ, chăm sóc trẻ em tỉnh Thừa Thiên Huế </w:t>
      </w:r>
      <w:r w:rsidRPr="00977FAA">
        <w:rPr>
          <w:rFonts w:ascii="Arial" w:hAnsi="Arial" w:cs="Arial"/>
          <w:i/>
          <w:spacing w:val="-4"/>
          <w:sz w:val="20"/>
          <w:szCs w:val="20"/>
        </w:rPr>
        <w:t>giai đoạn 2021 - 2025”; Báo cáo thẩm tra của Ban văn hóa - xã hội và ý kiến thảo</w:t>
      </w:r>
      <w:r w:rsidRPr="00977FAA">
        <w:rPr>
          <w:rFonts w:ascii="Arial" w:hAnsi="Arial" w:cs="Arial"/>
          <w:i/>
          <w:sz w:val="20"/>
          <w:szCs w:val="20"/>
        </w:rPr>
        <w:t xml:space="preserve"> luận của đại biểu Hội đồng nhân dân tại kỳ họp,</w:t>
      </w:r>
    </w:p>
    <w:p w:rsidR="00C25D44" w:rsidRPr="00977FAA" w:rsidRDefault="00C25D44" w:rsidP="00977FAA">
      <w:pPr>
        <w:shd w:val="clear" w:color="auto" w:fill="FFFFFF"/>
        <w:spacing w:before="120" w:after="0" w:line="240" w:lineRule="auto"/>
        <w:jc w:val="both"/>
        <w:rPr>
          <w:rFonts w:ascii="Arial" w:hAnsi="Arial" w:cs="Arial"/>
          <w:i/>
          <w:sz w:val="20"/>
          <w:szCs w:val="20"/>
        </w:rPr>
      </w:pPr>
    </w:p>
    <w:p w:rsidR="00C25D44" w:rsidRPr="00977FAA" w:rsidRDefault="00C25D44" w:rsidP="00977FAA">
      <w:pPr>
        <w:widowControl w:val="0"/>
        <w:shd w:val="clear" w:color="auto" w:fill="FFFFFF"/>
        <w:spacing w:before="120" w:after="0" w:line="240" w:lineRule="auto"/>
        <w:contextualSpacing/>
        <w:jc w:val="center"/>
        <w:rPr>
          <w:rFonts w:ascii="Arial" w:eastAsia="Times New Roman" w:hAnsi="Arial" w:cs="Arial"/>
          <w:b/>
          <w:bCs/>
          <w:sz w:val="20"/>
          <w:szCs w:val="20"/>
          <w:lang w:val="fr-FR"/>
        </w:rPr>
      </w:pPr>
      <w:r w:rsidRPr="00977FAA">
        <w:rPr>
          <w:rFonts w:ascii="Arial" w:eastAsia="Times New Roman" w:hAnsi="Arial" w:cs="Arial"/>
          <w:b/>
          <w:bCs/>
          <w:sz w:val="20"/>
          <w:szCs w:val="20"/>
          <w:lang w:val="fr-FR"/>
        </w:rPr>
        <w:t>QUYẾT NGHỊ:</w:t>
      </w:r>
    </w:p>
    <w:p w:rsidR="00C25D44" w:rsidRPr="00977FAA" w:rsidRDefault="00C25D44" w:rsidP="00977FAA">
      <w:pPr>
        <w:widowControl w:val="0"/>
        <w:shd w:val="clear" w:color="auto" w:fill="FFFFFF"/>
        <w:spacing w:before="120" w:after="0" w:line="240" w:lineRule="auto"/>
        <w:contextualSpacing/>
        <w:jc w:val="center"/>
        <w:rPr>
          <w:rFonts w:ascii="Arial" w:eastAsia="Times New Roman" w:hAnsi="Arial" w:cs="Arial"/>
          <w:spacing w:val="-2"/>
          <w:sz w:val="20"/>
          <w:szCs w:val="20"/>
          <w:lang w:val="fr-FR"/>
        </w:rPr>
      </w:pPr>
    </w:p>
    <w:p w:rsidR="00C25D44" w:rsidRPr="00977FAA" w:rsidRDefault="00C25D44" w:rsidP="00977FAA">
      <w:pPr>
        <w:spacing w:before="120" w:after="0" w:line="240" w:lineRule="auto"/>
        <w:jc w:val="both"/>
        <w:rPr>
          <w:rFonts w:ascii="Arial" w:hAnsi="Arial" w:cs="Arial"/>
          <w:spacing w:val="-2"/>
          <w:sz w:val="20"/>
          <w:szCs w:val="20"/>
        </w:rPr>
      </w:pPr>
      <w:r w:rsidRPr="00977FAA">
        <w:rPr>
          <w:rFonts w:ascii="Arial" w:eastAsia="Times New Roman" w:hAnsi="Arial" w:cs="Arial"/>
          <w:b/>
          <w:bCs/>
          <w:spacing w:val="-2"/>
          <w:sz w:val="20"/>
          <w:szCs w:val="20"/>
          <w:lang w:val="fr-FR"/>
        </w:rPr>
        <w:t>Điều 1.</w:t>
      </w:r>
      <w:r w:rsidRPr="00977FAA">
        <w:rPr>
          <w:rFonts w:ascii="Arial" w:eastAsia="Times New Roman" w:hAnsi="Arial" w:cs="Arial"/>
          <w:spacing w:val="-2"/>
          <w:sz w:val="20"/>
          <w:szCs w:val="20"/>
          <w:lang w:val="fr-FR"/>
        </w:rPr>
        <w:t> </w:t>
      </w:r>
      <w:r w:rsidRPr="00977FAA">
        <w:rPr>
          <w:rFonts w:ascii="Arial" w:hAnsi="Arial" w:cs="Arial"/>
          <w:spacing w:val="-2"/>
          <w:sz w:val="20"/>
          <w:szCs w:val="20"/>
        </w:rPr>
        <w:t xml:space="preserve">Thông qua </w:t>
      </w:r>
      <w:r w:rsidR="00857B1A" w:rsidRPr="00977FAA">
        <w:rPr>
          <w:rFonts w:ascii="Arial" w:hAnsi="Arial" w:cs="Arial"/>
          <w:spacing w:val="-2"/>
          <w:sz w:val="20"/>
          <w:szCs w:val="20"/>
        </w:rPr>
        <w:t>mục tiêu, chỉ tiêu, nhiệm vụ giải pháp đ</w:t>
      </w:r>
      <w:r w:rsidRPr="00977FAA">
        <w:rPr>
          <w:rFonts w:ascii="Arial" w:hAnsi="Arial" w:cs="Arial"/>
          <w:spacing w:val="-2"/>
          <w:sz w:val="20"/>
          <w:szCs w:val="20"/>
        </w:rPr>
        <w:t>ẩy mạnh công tác bảo vệ, chăm sóc trẻ em tỉnh Thừa Thiên Huế giai đoạn 2021 - 2025 với những nội dung chính sau đây:</w:t>
      </w:r>
    </w:p>
    <w:p w:rsidR="00C25D44" w:rsidRPr="00977FAA" w:rsidRDefault="00C25D44" w:rsidP="00977FAA">
      <w:pPr>
        <w:spacing w:before="120" w:after="0" w:line="240" w:lineRule="auto"/>
        <w:jc w:val="both"/>
        <w:rPr>
          <w:rFonts w:ascii="Arial" w:hAnsi="Arial" w:cs="Arial"/>
          <w:spacing w:val="-2"/>
          <w:sz w:val="20"/>
          <w:szCs w:val="20"/>
        </w:rPr>
      </w:pPr>
      <w:r w:rsidRPr="00977FAA">
        <w:rPr>
          <w:rFonts w:ascii="Arial" w:hAnsi="Arial" w:cs="Arial"/>
          <w:spacing w:val="-2"/>
          <w:sz w:val="20"/>
          <w:szCs w:val="20"/>
        </w:rPr>
        <w:t xml:space="preserve">1. Mục tiêu </w:t>
      </w:r>
      <w:proofErr w:type="gramStart"/>
      <w:r w:rsidRPr="00977FAA">
        <w:rPr>
          <w:rFonts w:ascii="Arial" w:hAnsi="Arial" w:cs="Arial"/>
          <w:spacing w:val="-2"/>
          <w:sz w:val="20"/>
          <w:szCs w:val="20"/>
        </w:rPr>
        <w:t>chung</w:t>
      </w:r>
      <w:proofErr w:type="gramEnd"/>
    </w:p>
    <w:p w:rsidR="00C25D44" w:rsidRPr="00977FAA" w:rsidRDefault="00C25D44" w:rsidP="00977FAA">
      <w:pPr>
        <w:spacing w:before="120" w:after="0" w:line="240" w:lineRule="auto"/>
        <w:jc w:val="both"/>
        <w:rPr>
          <w:rFonts w:ascii="Arial" w:hAnsi="Arial" w:cs="Arial"/>
          <w:spacing w:val="-2"/>
          <w:sz w:val="20"/>
          <w:szCs w:val="20"/>
        </w:rPr>
      </w:pPr>
      <w:r w:rsidRPr="00977FAA">
        <w:rPr>
          <w:rFonts w:ascii="Arial" w:hAnsi="Arial" w:cs="Arial"/>
          <w:spacing w:val="-2"/>
          <w:sz w:val="20"/>
          <w:szCs w:val="20"/>
        </w:rPr>
        <w:t xml:space="preserve">Xây dựng môi trường sống </w:t>
      </w:r>
      <w:proofErr w:type="gramStart"/>
      <w:r w:rsidRPr="00977FAA">
        <w:rPr>
          <w:rFonts w:ascii="Arial" w:hAnsi="Arial" w:cs="Arial"/>
          <w:spacing w:val="-2"/>
          <w:sz w:val="20"/>
          <w:szCs w:val="20"/>
        </w:rPr>
        <w:t>an</w:t>
      </w:r>
      <w:proofErr w:type="gramEnd"/>
      <w:r w:rsidRPr="00977FAA">
        <w:rPr>
          <w:rFonts w:ascii="Arial" w:hAnsi="Arial" w:cs="Arial"/>
          <w:spacing w:val="-2"/>
          <w:sz w:val="20"/>
          <w:szCs w:val="20"/>
        </w:rPr>
        <w:t xml:space="preserve"> toàn, thân thiện và lành mạnh để thực hiện ngày càng tốt hơn các quyền cơ bản của trẻ em. Chủ động phòng ngừa, giảm thiểu hướng tới loại bỏ các nguy cơ gây tổn hại cho trẻ em, hạn chế tình trạng trẻ em rơi vào hoàn cảnh đặc biệt và trẻ em bị tác động bởi các hành vi xâm hại, bạo hành, bóc lột, tai nạn thương tích. </w:t>
      </w:r>
    </w:p>
    <w:p w:rsidR="00C25D44" w:rsidRPr="00977FAA" w:rsidRDefault="00C25D44" w:rsidP="00977FAA">
      <w:pPr>
        <w:spacing w:before="120" w:after="0" w:line="240" w:lineRule="auto"/>
        <w:jc w:val="both"/>
        <w:rPr>
          <w:rFonts w:ascii="Arial" w:hAnsi="Arial" w:cs="Arial"/>
          <w:spacing w:val="-2"/>
          <w:sz w:val="20"/>
          <w:szCs w:val="20"/>
        </w:rPr>
      </w:pPr>
      <w:r w:rsidRPr="00977FAA">
        <w:rPr>
          <w:rFonts w:ascii="Arial" w:hAnsi="Arial" w:cs="Arial"/>
          <w:spacing w:val="-2"/>
          <w:sz w:val="20"/>
          <w:szCs w:val="20"/>
        </w:rPr>
        <w:t>2. Mục tiêu cụ thể đến năm 2025</w:t>
      </w:r>
    </w:p>
    <w:p w:rsidR="00C25D44" w:rsidRPr="00977FAA" w:rsidRDefault="00C25D44" w:rsidP="00977FAA">
      <w:pPr>
        <w:spacing w:before="120" w:after="0" w:line="240" w:lineRule="auto"/>
        <w:jc w:val="both"/>
        <w:rPr>
          <w:rFonts w:ascii="Arial" w:hAnsi="Arial" w:cs="Arial"/>
          <w:sz w:val="20"/>
          <w:szCs w:val="20"/>
        </w:rPr>
      </w:pPr>
      <w:bookmarkStart w:id="1" w:name="dieu_2"/>
      <w:r w:rsidRPr="00977FAA">
        <w:rPr>
          <w:rFonts w:ascii="Arial" w:hAnsi="Arial" w:cs="Arial"/>
          <w:spacing w:val="-2"/>
          <w:sz w:val="20"/>
          <w:szCs w:val="20"/>
        </w:rPr>
        <w:t>a)</w:t>
      </w:r>
      <w:r w:rsidRPr="00977FAA">
        <w:rPr>
          <w:rFonts w:ascii="Arial" w:hAnsi="Arial" w:cs="Arial"/>
          <w:b/>
          <w:i/>
          <w:spacing w:val="-2"/>
          <w:sz w:val="20"/>
          <w:szCs w:val="20"/>
        </w:rPr>
        <w:t xml:space="preserve"> </w:t>
      </w:r>
      <w:r w:rsidRPr="00977FAA">
        <w:rPr>
          <w:rFonts w:ascii="Arial" w:hAnsi="Arial" w:cs="Arial"/>
          <w:sz w:val="20"/>
          <w:szCs w:val="20"/>
        </w:rPr>
        <w:t>Mục tiêu về phát triển toàn diện chăm sóc sức khỏe, dinh dưỡng cho trẻ em: 100% xã/phường/thị trấn đăng ký xây dựng và duy trì trên 65% xã/phường/thị trấn đạt tiêu chuẩn xã/phường/thị trấn phù hợp với trẻ em; giảm tỷ suất tử vong trẻ sơ sinh trên 1.000 trẻ đẻ sống (p/1000) dưới 1; giảm tỷ suất tử vong của trẻ em dưới 1 tuổi trên 1.000 trẻ đẻ sống (p/1000) xuống 0.8; giảm tỷ suất tử vong trẻ em dưới 5 tuổi trên 1.000 trẻ đẻ sống (p/1000) dưới 1; tỷ lệ suy dinh dưỡng thể thấp còi trẻ em dưới 5 tuổi xuống dưới 9%; tỷ lệ suy dinh dưỡng thể nhẹ cân trẻ em dưới 5 tuổi xuống dưới 7%; giảm tỷ lệ trẻ dưới 5 tuổi thừa cân béo phì xuống dưới 5% đối với nông thôn và dưới 8% đối với thành thị; tỷ lệ trẻ em dưới 1 tuổi được tiêm chủng đầy đủ 8 loại vắc xin đạt trên 95%; 90% trẻ em dưới 5 tuổi được tiêm chủng đầy đủ các loại vắc xin; 100% cơ sở giáo dục cho trẻ em có công trình vệ sinh đạt chuẩn.</w:t>
      </w:r>
    </w:p>
    <w:p w:rsidR="00C25D44" w:rsidRPr="00977FAA" w:rsidRDefault="00C25D44" w:rsidP="00977FAA">
      <w:pPr>
        <w:spacing w:before="120" w:after="0" w:line="240" w:lineRule="auto"/>
        <w:jc w:val="both"/>
        <w:rPr>
          <w:rFonts w:ascii="Arial" w:hAnsi="Arial" w:cs="Arial"/>
          <w:sz w:val="20"/>
          <w:szCs w:val="20"/>
        </w:rPr>
      </w:pPr>
      <w:r w:rsidRPr="00977FAA">
        <w:rPr>
          <w:rFonts w:ascii="Arial" w:hAnsi="Arial" w:cs="Arial"/>
          <w:spacing w:val="-2"/>
          <w:sz w:val="20"/>
          <w:szCs w:val="20"/>
        </w:rPr>
        <w:t xml:space="preserve">b) </w:t>
      </w:r>
      <w:r w:rsidRPr="00977FAA">
        <w:rPr>
          <w:rFonts w:ascii="Arial" w:hAnsi="Arial" w:cs="Arial"/>
          <w:sz w:val="20"/>
          <w:szCs w:val="20"/>
        </w:rPr>
        <w:t>Mục tiêu về bảo vệ trẻ em: Giảm tỷ lệ trẻ em có hoàn cảnh đặc biệt trên tổng số trẻ em xuống dưới 1,5%, trong đó trên 90% trẻ em từ 3 đến 5 tuổi được chăm sóc, giáo dục tại các cơ sở giáo dục mầm non; g</w:t>
      </w:r>
      <w:r w:rsidRPr="00977FAA">
        <w:rPr>
          <w:rFonts w:ascii="Arial" w:hAnsi="Arial" w:cs="Arial"/>
          <w:spacing w:val="-4"/>
          <w:sz w:val="20"/>
          <w:szCs w:val="20"/>
        </w:rPr>
        <w:t>iảm tỷ lệ trẻ em bị xâm hại trên tổng số trẻ em xuống dưới 0,01%; g</w:t>
      </w:r>
      <w:r w:rsidRPr="00977FAA">
        <w:rPr>
          <w:rFonts w:ascii="Arial" w:hAnsi="Arial" w:cs="Arial"/>
          <w:sz w:val="20"/>
          <w:szCs w:val="20"/>
        </w:rPr>
        <w:t>iảm tỷ lệ lao động trẻ em và người chưa thành niên từ 5 đến 17 tuổi dưới 0,005%;  g</w:t>
      </w:r>
      <w:r w:rsidRPr="00977FAA">
        <w:rPr>
          <w:rFonts w:ascii="Arial" w:hAnsi="Arial" w:cs="Arial"/>
          <w:spacing w:val="-4"/>
          <w:sz w:val="20"/>
          <w:szCs w:val="20"/>
        </w:rPr>
        <w:t>iảm tỷ suất trẻ em bị tai nạn thương tích xuống 550/100.000 trẻ em; giảm tỷ suất trẻ em bị tử vong do tai nạn thương tích dưới 15/100.000 trẻ em; phấn đấu</w:t>
      </w:r>
      <w:r w:rsidRPr="00977FAA">
        <w:rPr>
          <w:rFonts w:ascii="Arial" w:hAnsi="Arial" w:cs="Arial"/>
          <w:sz w:val="20"/>
          <w:szCs w:val="20"/>
        </w:rPr>
        <w:t xml:space="preserve"> 100% trẻ em gặp thiên tai, thảm họa được cứu trợ, hỗ trợ kịp thời; từng bước xóa bỏ tình trạng tảo hôn, duy trì mức giảm số cuộc tảo hôn từ 2% đến 3% hằng năm; 100% trẻ em dưới 5 tuổi được đăng ký khai sinh, trong đó có 90% trẻ em được làm giấy khai sinh đúng hạn.</w:t>
      </w:r>
    </w:p>
    <w:p w:rsidR="00C25D44" w:rsidRPr="00977FAA" w:rsidRDefault="00C25D44" w:rsidP="00977FAA">
      <w:pPr>
        <w:spacing w:before="120" w:after="0" w:line="240" w:lineRule="auto"/>
        <w:jc w:val="both"/>
        <w:rPr>
          <w:rFonts w:ascii="Arial" w:hAnsi="Arial" w:cs="Arial"/>
          <w:spacing w:val="-2"/>
          <w:sz w:val="20"/>
          <w:szCs w:val="20"/>
        </w:rPr>
      </w:pPr>
      <w:r w:rsidRPr="00977FAA">
        <w:rPr>
          <w:rFonts w:ascii="Arial" w:hAnsi="Arial" w:cs="Arial"/>
          <w:spacing w:val="-2"/>
          <w:sz w:val="20"/>
          <w:szCs w:val="20"/>
        </w:rPr>
        <w:lastRenderedPageBreak/>
        <w:t>c) Mục tiêu về giáo dục, văn hóa, vui chơi, giải trí cho trẻ em: Trẻ em 5 tuổi đi học mẫu giáo đạt tỷ lệ trên 99%; hoàn thành chương trình phổ cập đạt trên 90%; tỷ lệ trẻ em 6 tuổi vào lớp 1 đạt 100% và 100% trẻ em hoàn thành cấp tiểu học; tỷ lệ trẻ em hoàn thành cấp trung học cơ sở đạt 90%; phấn đấu giảm tỷ lệ trẻ em bỏ học cấp trung học cơ sở dưới 0.1%; tỷ lệ trẻ em khuyết tật có nhu cầu học tập được tiếp cận giáo dục chuyên biệt, giáo dục hòa nhập và hỗ trợ phục hồi chức năng phù hợp đạt 80% (riêng trẻ em dưới 5 tuổi đạt 60%); phấn đấu tỷ lệ các xã, phường, thị trấn có điểm văn hóa, vui chơi dành cho trẻ em đạt 60%.</w:t>
      </w:r>
    </w:p>
    <w:p w:rsidR="00C25D44" w:rsidRPr="00977FAA" w:rsidRDefault="00C25D44" w:rsidP="00977FAA">
      <w:pPr>
        <w:spacing w:before="120" w:after="0" w:line="240" w:lineRule="auto"/>
        <w:jc w:val="both"/>
        <w:rPr>
          <w:rFonts w:ascii="Arial" w:hAnsi="Arial" w:cs="Arial"/>
          <w:spacing w:val="-2"/>
          <w:sz w:val="20"/>
          <w:szCs w:val="20"/>
        </w:rPr>
      </w:pPr>
      <w:r w:rsidRPr="00977FAA">
        <w:rPr>
          <w:rFonts w:ascii="Arial" w:hAnsi="Arial" w:cs="Arial"/>
          <w:spacing w:val="-2"/>
          <w:sz w:val="20"/>
          <w:szCs w:val="20"/>
        </w:rPr>
        <w:t>d) Mục tiêu về sự tham gia của trẻ em vào các vấn đề của trẻ em: Phấn đấu trên 85% trẻ em được nâng cao nhận thức, năng lực về quyền tham gia của trẻ em.</w:t>
      </w:r>
    </w:p>
    <w:p w:rsidR="00C25D44" w:rsidRPr="00977FAA" w:rsidRDefault="00C25D44" w:rsidP="00977FAA">
      <w:pPr>
        <w:pStyle w:val="NormalWeb"/>
        <w:shd w:val="clear" w:color="auto" w:fill="FFFFFF"/>
        <w:spacing w:before="120" w:beforeAutospacing="0" w:after="0" w:afterAutospacing="0"/>
        <w:jc w:val="both"/>
        <w:rPr>
          <w:rFonts w:ascii="Arial" w:hAnsi="Arial" w:cs="Arial"/>
          <w:bCs/>
          <w:sz w:val="20"/>
          <w:szCs w:val="20"/>
          <w:lang w:val="fr-FR"/>
        </w:rPr>
      </w:pPr>
      <w:r w:rsidRPr="00977FAA">
        <w:rPr>
          <w:rFonts w:ascii="Arial" w:hAnsi="Arial" w:cs="Arial"/>
          <w:bCs/>
          <w:sz w:val="20"/>
          <w:szCs w:val="20"/>
          <w:lang w:val="fr-FR"/>
        </w:rPr>
        <w:t>3. Nhiệm vụ và giải pháp</w:t>
      </w:r>
    </w:p>
    <w:p w:rsidR="00C25D44" w:rsidRPr="00977FAA" w:rsidRDefault="00C25D44" w:rsidP="00977FAA">
      <w:pPr>
        <w:widowControl w:val="0"/>
        <w:autoSpaceDE w:val="0"/>
        <w:autoSpaceDN w:val="0"/>
        <w:spacing w:before="120" w:after="0" w:line="240" w:lineRule="auto"/>
        <w:jc w:val="both"/>
        <w:rPr>
          <w:rFonts w:ascii="Arial" w:hAnsi="Arial" w:cs="Arial"/>
          <w:spacing w:val="-2"/>
          <w:sz w:val="20"/>
          <w:szCs w:val="20"/>
          <w:lang w:val="fi-FI"/>
        </w:rPr>
      </w:pPr>
      <w:r w:rsidRPr="00977FAA">
        <w:rPr>
          <w:rFonts w:ascii="Arial" w:hAnsi="Arial" w:cs="Arial"/>
          <w:spacing w:val="-2"/>
          <w:sz w:val="20"/>
          <w:szCs w:val="20"/>
          <w:lang w:val="fi-FI"/>
        </w:rPr>
        <w:t>a) Tăng cường sự lãnh đạo, chỉ đạo của cấp ủy Đảng, chính quyền địa phương đối với công tác bảo vệ, chăm sóc trẻ em. N</w:t>
      </w:r>
      <w:r w:rsidRPr="00977FAA">
        <w:rPr>
          <w:rFonts w:ascii="Arial" w:hAnsi="Arial" w:cs="Arial"/>
          <w:spacing w:val="-2"/>
          <w:sz w:val="20"/>
          <w:szCs w:val="20"/>
        </w:rPr>
        <w:t>gười đứng đầu cấp ủy, chính quyền</w:t>
      </w:r>
      <w:r w:rsidRPr="00977FAA">
        <w:rPr>
          <w:rFonts w:ascii="Arial" w:hAnsi="Arial" w:cs="Arial"/>
          <w:spacing w:val="-2"/>
          <w:sz w:val="20"/>
          <w:szCs w:val="20"/>
          <w:lang w:val="fi-FI"/>
        </w:rPr>
        <w:t xml:space="preserve"> địa phương</w:t>
      </w:r>
      <w:r w:rsidRPr="00977FAA">
        <w:rPr>
          <w:rFonts w:ascii="Arial" w:hAnsi="Arial" w:cs="Arial"/>
          <w:spacing w:val="-2"/>
          <w:sz w:val="20"/>
          <w:szCs w:val="20"/>
        </w:rPr>
        <w:t xml:space="preserve"> chịu trách nhiệm lãnh đạo, chỉ đạo việc thực hiện các mục tiêu, chỉ tiêu và giải quyết các vấn đề về trẻ em thuộc lĩnh vực, phạm vi đơn vị, địa phương quản lý.</w:t>
      </w:r>
    </w:p>
    <w:p w:rsidR="00C25D44" w:rsidRPr="00977FAA" w:rsidRDefault="00C25D44" w:rsidP="00977FAA">
      <w:pPr>
        <w:widowControl w:val="0"/>
        <w:autoSpaceDE w:val="0"/>
        <w:autoSpaceDN w:val="0"/>
        <w:spacing w:before="120" w:after="0" w:line="240" w:lineRule="auto"/>
        <w:jc w:val="both"/>
        <w:rPr>
          <w:rFonts w:ascii="Arial" w:hAnsi="Arial" w:cs="Arial"/>
          <w:spacing w:val="-4"/>
          <w:sz w:val="20"/>
          <w:szCs w:val="20"/>
          <w:lang w:val="fi-FI"/>
        </w:rPr>
      </w:pPr>
      <w:r w:rsidRPr="00977FAA">
        <w:rPr>
          <w:rFonts w:ascii="Arial" w:hAnsi="Arial" w:cs="Arial"/>
          <w:spacing w:val="-4"/>
          <w:sz w:val="20"/>
          <w:szCs w:val="20"/>
          <w:lang w:val="fi-FI"/>
        </w:rPr>
        <w:t>b) Các cấp, các ngành, đoàn thể, tổ chức xã hội có trách</w:t>
      </w:r>
      <w:r w:rsidRPr="00977FAA">
        <w:rPr>
          <w:rFonts w:ascii="Arial" w:hAnsi="Arial" w:cs="Arial"/>
          <w:sz w:val="20"/>
          <w:szCs w:val="20"/>
          <w:lang w:val="fi-FI"/>
        </w:rPr>
        <w:t xml:space="preserve"> nhiệm xây dựng kế hoạch triển khai thực hiện </w:t>
      </w:r>
      <w:r w:rsidR="00E708A5" w:rsidRPr="00977FAA">
        <w:rPr>
          <w:rFonts w:ascii="Arial" w:hAnsi="Arial" w:cs="Arial"/>
          <w:sz w:val="20"/>
          <w:szCs w:val="20"/>
          <w:lang w:val="fi-FI"/>
        </w:rPr>
        <w:t>nghị quyết</w:t>
      </w:r>
      <w:r w:rsidRPr="00977FAA">
        <w:rPr>
          <w:rFonts w:ascii="Arial" w:hAnsi="Arial" w:cs="Arial"/>
          <w:sz w:val="20"/>
          <w:szCs w:val="20"/>
          <w:lang w:val="fi-FI"/>
        </w:rPr>
        <w:t>;</w:t>
      </w:r>
      <w:r w:rsidRPr="00977FAA">
        <w:rPr>
          <w:rFonts w:ascii="Arial" w:hAnsi="Arial" w:cs="Arial"/>
          <w:spacing w:val="-8"/>
          <w:sz w:val="20"/>
          <w:szCs w:val="20"/>
          <w:lang w:val="fi-FI"/>
        </w:rPr>
        <w:t xml:space="preserve"> n</w:t>
      </w:r>
      <w:r w:rsidRPr="00977FAA">
        <w:rPr>
          <w:rFonts w:ascii="Arial" w:hAnsi="Arial" w:cs="Arial"/>
          <w:spacing w:val="-4"/>
          <w:sz w:val="20"/>
          <w:szCs w:val="20"/>
          <w:lang w:val="fi-FI"/>
        </w:rPr>
        <w:t xml:space="preserve">âng cao hiệu quả hoạt động và </w:t>
      </w:r>
      <w:r w:rsidRPr="00977FAA">
        <w:rPr>
          <w:rFonts w:ascii="Arial" w:hAnsi="Arial" w:cs="Arial"/>
          <w:sz w:val="20"/>
          <w:szCs w:val="20"/>
          <w:lang w:val="fi-FI"/>
        </w:rPr>
        <w:t>điều hành của Ban điều hành bảo vệ, chăm sóc trẻ em các cấp</w:t>
      </w:r>
      <w:r w:rsidR="00C5398B" w:rsidRPr="00977FAA">
        <w:rPr>
          <w:rFonts w:ascii="Arial" w:hAnsi="Arial" w:cs="Arial"/>
          <w:sz w:val="20"/>
          <w:szCs w:val="20"/>
          <w:lang w:val="fi-FI"/>
        </w:rPr>
        <w:t>.</w:t>
      </w:r>
    </w:p>
    <w:p w:rsidR="00C25D44" w:rsidRPr="00977FAA" w:rsidRDefault="00C25D44" w:rsidP="00977FAA">
      <w:pPr>
        <w:spacing w:before="120" w:after="0" w:line="240" w:lineRule="auto"/>
        <w:jc w:val="both"/>
        <w:rPr>
          <w:rFonts w:ascii="Arial" w:hAnsi="Arial" w:cs="Arial"/>
          <w:sz w:val="20"/>
          <w:szCs w:val="20"/>
        </w:rPr>
      </w:pPr>
      <w:r w:rsidRPr="00977FAA">
        <w:rPr>
          <w:rFonts w:ascii="Arial" w:hAnsi="Arial" w:cs="Arial"/>
          <w:spacing w:val="-4"/>
          <w:sz w:val="20"/>
          <w:szCs w:val="20"/>
          <w:lang w:val="fi-FI"/>
        </w:rPr>
        <w:t xml:space="preserve">c) Đẩy mạnh công tác thông tin, truyền thông, giáo dục, vận động xã hội nhằm </w:t>
      </w:r>
      <w:r w:rsidRPr="00977FAA">
        <w:rPr>
          <w:rFonts w:ascii="Arial" w:hAnsi="Arial" w:cs="Arial"/>
          <w:spacing w:val="2"/>
          <w:sz w:val="20"/>
          <w:szCs w:val="20"/>
          <w:lang w:val="fi-FI"/>
        </w:rPr>
        <w:t>nâng cao nhận thức, thay đổi hành vi về bảo vệ, chăm sóc trẻ em cho chính quyền các</w:t>
      </w:r>
      <w:r w:rsidRPr="00977FAA">
        <w:rPr>
          <w:rFonts w:ascii="Arial" w:hAnsi="Arial" w:cs="Arial"/>
          <w:spacing w:val="-4"/>
          <w:sz w:val="20"/>
          <w:szCs w:val="20"/>
          <w:lang w:val="fi-FI"/>
        </w:rPr>
        <w:t xml:space="preserve"> cấp, các tổ chức, gia đình, nhà trường, cộng đồng xã hội và trẻ em. Thực hiện tốt các chủ trương của Đảng, pháp luật của Nhà nước về bảo vệ, chăm sóc trẻ em, quan tâm đến các </w:t>
      </w:r>
      <w:r w:rsidRPr="00977FAA">
        <w:rPr>
          <w:rFonts w:ascii="Arial" w:hAnsi="Arial" w:cs="Arial"/>
          <w:sz w:val="20"/>
          <w:szCs w:val="20"/>
        </w:rPr>
        <w:t>trẻ em có hoàn cảnh đặc biệt, trẻ em dân tộc thiểu số và miền núi, trẻ em trong các hộ gia đình nghèo, cận nghèo, trẻ em di cư và trong các gia đình công nhân tại các khu công nghiệp, trẻ em bị ảnh hưởng bởi thiên tai, dịch bệnh, thảm họa; đ</w:t>
      </w:r>
      <w:r w:rsidRPr="00977FAA">
        <w:rPr>
          <w:rFonts w:ascii="Arial" w:hAnsi="Arial" w:cs="Arial"/>
          <w:spacing w:val="-4"/>
          <w:sz w:val="20"/>
          <w:szCs w:val="20"/>
          <w:lang w:val="fi-FI"/>
        </w:rPr>
        <w:t>ảm bảo cung cấp đầy đủ và có chất lượng các dịch vụ chăm sóc và bảo vệ trẻ em. Tăng cường tập bơi và kỹ năng phòng chống đuối nước cho trẻ em.</w:t>
      </w:r>
    </w:p>
    <w:p w:rsidR="00C25D44" w:rsidRPr="00977FAA" w:rsidRDefault="00C25D44" w:rsidP="00977FAA">
      <w:pPr>
        <w:spacing w:before="120" w:after="0" w:line="240" w:lineRule="auto"/>
        <w:jc w:val="both"/>
        <w:rPr>
          <w:rFonts w:ascii="Arial" w:hAnsi="Arial" w:cs="Arial"/>
          <w:spacing w:val="-4"/>
          <w:sz w:val="20"/>
          <w:szCs w:val="20"/>
          <w:lang w:val="fi-FI"/>
        </w:rPr>
      </w:pPr>
      <w:r w:rsidRPr="00977FAA">
        <w:rPr>
          <w:rFonts w:ascii="Arial" w:hAnsi="Arial" w:cs="Arial"/>
          <w:spacing w:val="-4"/>
          <w:sz w:val="20"/>
          <w:szCs w:val="20"/>
          <w:lang w:val="fi-FI"/>
        </w:rPr>
        <w:t>d</w:t>
      </w:r>
      <w:r w:rsidRPr="00977FAA">
        <w:rPr>
          <w:rFonts w:ascii="Arial" w:hAnsi="Arial" w:cs="Arial"/>
          <w:sz w:val="20"/>
          <w:szCs w:val="20"/>
          <w:lang w:val="fi-FI"/>
        </w:rPr>
        <w:t>) Kiện toàn và nâng cao năng lực bộ máy cán bộ làm công tác bảo vệ, chăm sóc trẻ em các cấp. Tiếp tục duy trì mạng lưới cộng tác viên làm công tác bảo vệ, chăm sóc trẻ em tại thôn, tổ dân phố. Hỗ trợ phụ cấp hàng tháng cho cộng tác viên bảo vệ, chăm sóc trẻ em thôn, tổ dân phố với định mức 0,1 mức lương cơ sở/cộng tác viên.</w:t>
      </w:r>
    </w:p>
    <w:p w:rsidR="00C25D44" w:rsidRPr="00977FAA" w:rsidRDefault="00C25D44" w:rsidP="00977FAA">
      <w:pPr>
        <w:spacing w:before="120" w:after="0" w:line="240" w:lineRule="auto"/>
        <w:jc w:val="both"/>
        <w:rPr>
          <w:rFonts w:ascii="Arial" w:hAnsi="Arial" w:cs="Arial"/>
          <w:spacing w:val="-4"/>
          <w:sz w:val="20"/>
          <w:szCs w:val="20"/>
          <w:lang w:val="fi-FI"/>
        </w:rPr>
      </w:pPr>
      <w:r w:rsidRPr="00977FAA">
        <w:rPr>
          <w:rFonts w:ascii="Arial" w:hAnsi="Arial" w:cs="Arial"/>
          <w:spacing w:val="-4"/>
          <w:sz w:val="20"/>
          <w:szCs w:val="20"/>
          <w:lang w:val="fi-FI"/>
        </w:rPr>
        <w:t>đ) Hàng năm cân đối và bố trí</w:t>
      </w:r>
      <w:r w:rsidRPr="00977FAA">
        <w:rPr>
          <w:rFonts w:ascii="Arial" w:hAnsi="Arial" w:cs="Arial"/>
          <w:b/>
          <w:i/>
          <w:spacing w:val="-4"/>
          <w:sz w:val="20"/>
          <w:szCs w:val="20"/>
          <w:lang w:val="fi-FI"/>
        </w:rPr>
        <w:t xml:space="preserve"> </w:t>
      </w:r>
      <w:r w:rsidRPr="00977FAA">
        <w:rPr>
          <w:rFonts w:ascii="Arial" w:hAnsi="Arial" w:cs="Arial"/>
          <w:spacing w:val="-4"/>
          <w:sz w:val="20"/>
          <w:szCs w:val="20"/>
          <w:lang w:val="fi-FI"/>
        </w:rPr>
        <w:t xml:space="preserve">ngân sách chi thường xuyên của tỉnh để bổ sung cho </w:t>
      </w:r>
      <w:r w:rsidRPr="00977FAA">
        <w:rPr>
          <w:rFonts w:ascii="Arial" w:hAnsi="Arial" w:cs="Arial"/>
          <w:sz w:val="20"/>
          <w:szCs w:val="20"/>
          <w:lang w:val="fi-FI"/>
        </w:rPr>
        <w:t xml:space="preserve">Sở Lao động - Thương binh và Xã hội nhằm đáp ứng nhu cầu cơ bản nhất cho </w:t>
      </w:r>
      <w:r w:rsidRPr="00977FAA">
        <w:rPr>
          <w:rFonts w:ascii="Arial" w:hAnsi="Arial" w:cs="Arial"/>
          <w:spacing w:val="-4"/>
          <w:sz w:val="20"/>
          <w:szCs w:val="20"/>
          <w:lang w:val="fi-FI"/>
        </w:rPr>
        <w:t>sự nghiệp bảo vệ, chăm sóc và giáo dục trẻ em. Ủy ban nhân dân các huyện, thị xã, thành phố Huế và các xã, phường, thị trấn hàng năm phải dành nguồn ngân sách để thực hiện nhiệm vụ bảo vệ và chăm sóc trẻ em ở địa phương mình. Ngoài ra, cần huy động tối đa các nguồn lực khác để phục vụ cho công tác bảo vệ, chăm sóc trẻ em.</w:t>
      </w:r>
    </w:p>
    <w:p w:rsidR="00C25D44" w:rsidRPr="00977FAA" w:rsidRDefault="00C25D44" w:rsidP="00977FAA">
      <w:pPr>
        <w:spacing w:before="120" w:after="0" w:line="240" w:lineRule="auto"/>
        <w:jc w:val="both"/>
        <w:rPr>
          <w:rFonts w:ascii="Arial" w:hAnsi="Arial" w:cs="Arial"/>
          <w:spacing w:val="-4"/>
          <w:sz w:val="20"/>
          <w:szCs w:val="20"/>
          <w:lang w:val="fi-FI"/>
        </w:rPr>
      </w:pPr>
      <w:r w:rsidRPr="00977FAA">
        <w:rPr>
          <w:rFonts w:ascii="Arial" w:hAnsi="Arial" w:cs="Arial"/>
          <w:spacing w:val="-4"/>
          <w:sz w:val="20"/>
          <w:szCs w:val="20"/>
          <w:lang w:val="fi-FI"/>
        </w:rPr>
        <w:t>4. Kinh phí thực hiện</w:t>
      </w:r>
    </w:p>
    <w:p w:rsidR="00C25D44" w:rsidRPr="00977FAA" w:rsidRDefault="00C25D44" w:rsidP="00977FAA">
      <w:pPr>
        <w:spacing w:before="120" w:after="0" w:line="240" w:lineRule="auto"/>
        <w:jc w:val="both"/>
        <w:rPr>
          <w:rFonts w:ascii="Arial" w:hAnsi="Arial" w:cs="Arial"/>
          <w:sz w:val="20"/>
          <w:szCs w:val="20"/>
          <w:lang w:val="fi-FI"/>
        </w:rPr>
      </w:pPr>
      <w:r w:rsidRPr="00977FAA">
        <w:rPr>
          <w:rFonts w:ascii="Arial" w:hAnsi="Arial" w:cs="Arial"/>
          <w:sz w:val="20"/>
          <w:szCs w:val="20"/>
          <w:lang w:val="fi-FI"/>
        </w:rPr>
        <w:t>Tổng kinh phí thực hiện</w:t>
      </w:r>
      <w:r w:rsidR="008032E1" w:rsidRPr="00977FAA">
        <w:rPr>
          <w:rFonts w:ascii="Arial" w:hAnsi="Arial" w:cs="Arial"/>
          <w:sz w:val="20"/>
          <w:szCs w:val="20"/>
          <w:lang w:val="fi-FI"/>
        </w:rPr>
        <w:t xml:space="preserve"> dự kiến</w:t>
      </w:r>
      <w:r w:rsidRPr="00977FAA">
        <w:rPr>
          <w:rFonts w:ascii="Arial" w:hAnsi="Arial" w:cs="Arial"/>
          <w:sz w:val="20"/>
          <w:szCs w:val="20"/>
          <w:lang w:val="fi-FI"/>
        </w:rPr>
        <w:t xml:space="preserve"> </w:t>
      </w:r>
      <w:r w:rsidRPr="00977FAA">
        <w:rPr>
          <w:rFonts w:ascii="Arial" w:hAnsi="Arial" w:cs="Arial"/>
          <w:spacing w:val="-6"/>
          <w:sz w:val="20"/>
          <w:szCs w:val="20"/>
        </w:rPr>
        <w:t>là</w:t>
      </w:r>
      <w:r w:rsidR="008032E1" w:rsidRPr="00977FAA">
        <w:rPr>
          <w:rFonts w:ascii="Arial" w:hAnsi="Arial" w:cs="Arial"/>
          <w:spacing w:val="-6"/>
          <w:sz w:val="20"/>
          <w:szCs w:val="20"/>
        </w:rPr>
        <w:t>:</w:t>
      </w:r>
      <w:r w:rsidRPr="00977FAA">
        <w:rPr>
          <w:rFonts w:ascii="Arial" w:hAnsi="Arial" w:cs="Arial"/>
          <w:spacing w:val="-6"/>
          <w:sz w:val="20"/>
          <w:szCs w:val="20"/>
        </w:rPr>
        <w:t xml:space="preserve"> 106.105 triệu đồng, </w:t>
      </w:r>
      <w:r w:rsidRPr="00977FAA">
        <w:rPr>
          <w:rFonts w:ascii="Arial" w:hAnsi="Arial" w:cs="Arial"/>
          <w:sz w:val="20"/>
          <w:szCs w:val="20"/>
          <w:lang w:val="fi-FI"/>
        </w:rPr>
        <w:t>trong đó:</w:t>
      </w:r>
    </w:p>
    <w:p w:rsidR="00C25D44" w:rsidRPr="00977FAA" w:rsidRDefault="00C25D44" w:rsidP="00977FAA">
      <w:pPr>
        <w:spacing w:before="120" w:after="0" w:line="240" w:lineRule="auto"/>
        <w:jc w:val="both"/>
        <w:rPr>
          <w:rFonts w:ascii="Arial" w:hAnsi="Arial" w:cs="Arial"/>
          <w:sz w:val="20"/>
          <w:szCs w:val="20"/>
          <w:lang w:val="fi-FI"/>
        </w:rPr>
      </w:pPr>
      <w:r w:rsidRPr="00977FAA">
        <w:rPr>
          <w:rFonts w:ascii="Arial" w:hAnsi="Arial" w:cs="Arial"/>
          <w:sz w:val="20"/>
          <w:szCs w:val="20"/>
          <w:lang w:val="fi-FI"/>
        </w:rPr>
        <w:t xml:space="preserve">a) Ngân sách </w:t>
      </w:r>
      <w:r w:rsidR="00534E4A" w:rsidRPr="00977FAA">
        <w:rPr>
          <w:rFonts w:ascii="Arial" w:hAnsi="Arial" w:cs="Arial"/>
          <w:sz w:val="20"/>
          <w:szCs w:val="20"/>
          <w:lang w:val="fi-FI"/>
        </w:rPr>
        <w:t>T</w:t>
      </w:r>
      <w:r w:rsidRPr="00977FAA">
        <w:rPr>
          <w:rFonts w:ascii="Arial" w:hAnsi="Arial" w:cs="Arial"/>
          <w:sz w:val="20"/>
          <w:szCs w:val="20"/>
          <w:lang w:val="fi-FI"/>
        </w:rPr>
        <w:t>rung ương: 28.000 triệu đồng.</w:t>
      </w:r>
    </w:p>
    <w:p w:rsidR="00C25D44" w:rsidRPr="00977FAA" w:rsidRDefault="00C25D44" w:rsidP="00977FAA">
      <w:pPr>
        <w:spacing w:before="120" w:after="0" w:line="240" w:lineRule="auto"/>
        <w:jc w:val="both"/>
        <w:rPr>
          <w:rFonts w:ascii="Arial" w:hAnsi="Arial" w:cs="Arial"/>
          <w:sz w:val="20"/>
          <w:szCs w:val="20"/>
          <w:lang w:val="fi-FI"/>
        </w:rPr>
      </w:pPr>
      <w:r w:rsidRPr="00977FAA">
        <w:rPr>
          <w:rFonts w:ascii="Arial" w:hAnsi="Arial" w:cs="Arial"/>
          <w:sz w:val="20"/>
          <w:szCs w:val="20"/>
          <w:lang w:val="fi-FI"/>
        </w:rPr>
        <w:t xml:space="preserve">b) Ngân sách địa phương: 17.005 triệu đồng. </w:t>
      </w:r>
    </w:p>
    <w:p w:rsidR="00C25D44" w:rsidRPr="00977FAA" w:rsidRDefault="00C25D44" w:rsidP="00977FAA">
      <w:pPr>
        <w:spacing w:before="120" w:after="0" w:line="240" w:lineRule="auto"/>
        <w:jc w:val="both"/>
        <w:rPr>
          <w:rFonts w:ascii="Arial" w:hAnsi="Arial" w:cs="Arial"/>
          <w:sz w:val="20"/>
          <w:szCs w:val="20"/>
          <w:lang w:val="fi-FI"/>
        </w:rPr>
      </w:pPr>
      <w:r w:rsidRPr="00977FAA">
        <w:rPr>
          <w:rFonts w:ascii="Arial" w:hAnsi="Arial" w:cs="Arial"/>
          <w:sz w:val="20"/>
          <w:szCs w:val="20"/>
          <w:lang w:val="fi-FI"/>
        </w:rPr>
        <w:t>c) Nguồn huy động hợp pháp: 61.100 triệu đồng.</w:t>
      </w:r>
    </w:p>
    <w:p w:rsidR="00C25D44" w:rsidRPr="00977FAA" w:rsidRDefault="00C25D44" w:rsidP="00977FAA">
      <w:pPr>
        <w:tabs>
          <w:tab w:val="left" w:pos="720"/>
        </w:tabs>
        <w:spacing w:before="120" w:after="0" w:line="240" w:lineRule="auto"/>
        <w:jc w:val="both"/>
        <w:rPr>
          <w:rStyle w:val="Emphasis"/>
          <w:rFonts w:ascii="Arial" w:hAnsi="Arial" w:cs="Arial"/>
          <w:b/>
          <w:i w:val="0"/>
          <w:sz w:val="20"/>
          <w:szCs w:val="20"/>
        </w:rPr>
      </w:pPr>
      <w:proofErr w:type="gramStart"/>
      <w:r w:rsidRPr="00977FAA">
        <w:rPr>
          <w:rStyle w:val="Emphasis"/>
          <w:rFonts w:ascii="Arial" w:hAnsi="Arial" w:cs="Arial"/>
          <w:b/>
          <w:i w:val="0"/>
          <w:sz w:val="20"/>
          <w:szCs w:val="20"/>
        </w:rPr>
        <w:t>Điều 2.</w:t>
      </w:r>
      <w:proofErr w:type="gramEnd"/>
      <w:r w:rsidRPr="00977FAA">
        <w:rPr>
          <w:rStyle w:val="Emphasis"/>
          <w:rFonts w:ascii="Arial" w:hAnsi="Arial" w:cs="Arial"/>
          <w:b/>
          <w:i w:val="0"/>
          <w:sz w:val="20"/>
          <w:szCs w:val="20"/>
        </w:rPr>
        <w:t xml:space="preserve"> Điều khoản thi hành</w:t>
      </w:r>
    </w:p>
    <w:p w:rsidR="00C25D44" w:rsidRPr="00977FAA" w:rsidRDefault="00C25D44" w:rsidP="00977FAA">
      <w:pPr>
        <w:shd w:val="clear" w:color="auto" w:fill="FFFFFF"/>
        <w:spacing w:before="120" w:after="0" w:line="240" w:lineRule="auto"/>
        <w:contextualSpacing/>
        <w:jc w:val="both"/>
        <w:rPr>
          <w:rFonts w:ascii="Arial" w:hAnsi="Arial" w:cs="Arial"/>
          <w:spacing w:val="-4"/>
          <w:sz w:val="20"/>
          <w:szCs w:val="20"/>
          <w:lang w:val="fi-FI"/>
        </w:rPr>
      </w:pPr>
      <w:r w:rsidRPr="00977FAA">
        <w:rPr>
          <w:rFonts w:ascii="Arial" w:eastAsia="Times New Roman" w:hAnsi="Arial" w:cs="Arial"/>
          <w:sz w:val="20"/>
          <w:szCs w:val="20"/>
          <w:lang w:val="fr-FR"/>
        </w:rPr>
        <w:t>Nghị quyết này</w:t>
      </w:r>
      <w:r w:rsidRPr="00977FAA">
        <w:rPr>
          <w:rFonts w:ascii="Arial" w:hAnsi="Arial" w:cs="Arial"/>
          <w:sz w:val="20"/>
          <w:szCs w:val="20"/>
        </w:rPr>
        <w:t xml:space="preserve"> thay thế Nghị quyết số 08/2016/NQ-HĐND ngày 31 tháng 8 năm 2016 của Hội đồng nhân dân tỉnh Thừa Thiên Huế về đẩy mạnh công tác bảo vệ, chăm sóc trẻ em tỉnh Thừa Thiên Huế giai đoạn 2016 </w:t>
      </w:r>
      <w:r w:rsidR="00857B1A" w:rsidRPr="00977FAA">
        <w:rPr>
          <w:rFonts w:ascii="Arial" w:hAnsi="Arial" w:cs="Arial"/>
          <w:sz w:val="20"/>
          <w:szCs w:val="20"/>
        </w:rPr>
        <w:t>-</w:t>
      </w:r>
      <w:r w:rsidRPr="00977FAA">
        <w:rPr>
          <w:rFonts w:ascii="Arial" w:hAnsi="Arial" w:cs="Arial"/>
          <w:sz w:val="20"/>
          <w:szCs w:val="20"/>
        </w:rPr>
        <w:t xml:space="preserve"> 2020</w:t>
      </w:r>
      <w:r w:rsidRPr="00977FAA">
        <w:rPr>
          <w:rFonts w:ascii="Arial" w:hAnsi="Arial" w:cs="Arial"/>
          <w:sz w:val="20"/>
          <w:szCs w:val="20"/>
          <w:shd w:val="clear" w:color="auto" w:fill="FFFFFF"/>
          <w:lang w:val="fr-FR"/>
        </w:rPr>
        <w:t>.</w:t>
      </w:r>
    </w:p>
    <w:p w:rsidR="00C25D44" w:rsidRPr="00977FAA" w:rsidRDefault="00C25D44" w:rsidP="00977FAA">
      <w:pPr>
        <w:pStyle w:val="NormalWeb"/>
        <w:shd w:val="clear" w:color="auto" w:fill="FFFFFF"/>
        <w:spacing w:before="120" w:beforeAutospacing="0" w:after="0" w:afterAutospacing="0"/>
        <w:jc w:val="both"/>
        <w:rPr>
          <w:rFonts w:ascii="Arial" w:hAnsi="Arial" w:cs="Arial"/>
          <w:b/>
          <w:bCs/>
          <w:sz w:val="20"/>
          <w:szCs w:val="20"/>
        </w:rPr>
      </w:pPr>
      <w:r w:rsidRPr="00977FAA">
        <w:rPr>
          <w:rFonts w:ascii="Arial" w:hAnsi="Arial" w:cs="Arial"/>
          <w:b/>
          <w:bCs/>
          <w:sz w:val="20"/>
          <w:szCs w:val="20"/>
          <w:lang w:val="fr-FR"/>
        </w:rPr>
        <w:t xml:space="preserve">Điều 3. </w:t>
      </w:r>
      <w:r w:rsidRPr="00977FAA">
        <w:rPr>
          <w:rFonts w:ascii="Arial" w:hAnsi="Arial" w:cs="Arial"/>
          <w:b/>
          <w:bCs/>
          <w:sz w:val="20"/>
          <w:szCs w:val="20"/>
          <w:lang w:val="vi-VN"/>
        </w:rPr>
        <w:t>Tổ chức thực hiện</w:t>
      </w:r>
    </w:p>
    <w:p w:rsidR="00C25D44" w:rsidRPr="00977FAA" w:rsidRDefault="00C25D44" w:rsidP="00977FAA">
      <w:pPr>
        <w:pStyle w:val="NormalWeb"/>
        <w:shd w:val="clear" w:color="auto" w:fill="FFFFFF"/>
        <w:spacing w:before="120" w:beforeAutospacing="0" w:after="0" w:afterAutospacing="0"/>
        <w:jc w:val="both"/>
        <w:rPr>
          <w:rFonts w:ascii="Arial" w:hAnsi="Arial" w:cs="Arial"/>
          <w:sz w:val="20"/>
          <w:szCs w:val="20"/>
          <w:lang w:val="fr-FR"/>
        </w:rPr>
      </w:pPr>
      <w:r w:rsidRPr="00977FAA">
        <w:rPr>
          <w:rFonts w:ascii="Arial" w:hAnsi="Arial" w:cs="Arial"/>
          <w:bCs/>
          <w:sz w:val="20"/>
          <w:szCs w:val="20"/>
          <w:lang w:val="fr-FR"/>
        </w:rPr>
        <w:t xml:space="preserve">1. </w:t>
      </w:r>
      <w:r w:rsidRPr="00977FAA">
        <w:rPr>
          <w:rFonts w:ascii="Arial" w:hAnsi="Arial" w:cs="Arial"/>
          <w:sz w:val="20"/>
          <w:szCs w:val="20"/>
          <w:shd w:val="clear" w:color="auto" w:fill="FFFFFF"/>
          <w:lang w:val="fr-FR"/>
        </w:rPr>
        <w:t>Giao Ủy ban nhân dân tỉnh tổ chức triển khai thực hiện Nghị quyết;</w:t>
      </w:r>
      <w:r w:rsidRPr="00977FAA">
        <w:rPr>
          <w:rFonts w:ascii="Arial" w:hAnsi="Arial" w:cs="Arial"/>
          <w:bCs/>
          <w:sz w:val="20"/>
          <w:szCs w:val="20"/>
          <w:lang w:val="fr-FR"/>
        </w:rPr>
        <w:t xml:space="preserve"> </w:t>
      </w:r>
    </w:p>
    <w:bookmarkEnd w:id="1"/>
    <w:p w:rsidR="00C25D44" w:rsidRPr="00977FAA" w:rsidRDefault="00C25D44" w:rsidP="00977FAA">
      <w:pPr>
        <w:pStyle w:val="NormalWeb"/>
        <w:shd w:val="clear" w:color="auto" w:fill="FFFFFF"/>
        <w:spacing w:before="120" w:beforeAutospacing="0" w:after="0" w:afterAutospacing="0"/>
        <w:jc w:val="both"/>
        <w:rPr>
          <w:rFonts w:ascii="Arial" w:hAnsi="Arial" w:cs="Arial"/>
          <w:sz w:val="20"/>
          <w:szCs w:val="20"/>
        </w:rPr>
      </w:pPr>
      <w:r w:rsidRPr="00977FAA">
        <w:rPr>
          <w:rFonts w:ascii="Arial" w:hAnsi="Arial" w:cs="Arial"/>
          <w:sz w:val="20"/>
          <w:szCs w:val="20"/>
        </w:rPr>
        <w:t>2</w:t>
      </w:r>
      <w:r w:rsidRPr="00977FAA">
        <w:rPr>
          <w:rFonts w:ascii="Arial" w:hAnsi="Arial" w:cs="Arial"/>
          <w:sz w:val="20"/>
          <w:szCs w:val="20"/>
          <w:lang w:val="vi-VN"/>
        </w:rPr>
        <w:t>. Giao Thường trực Hội đồng nhân dân, các Ban Hội đồng nhân dân, Tổ đại biểu và các đại biểu Hội đồng nhân dân tỉnh phối hợp với Ban Thường trực Ủy ban Mặt trận Tổ quốc Việt Nam tỉnh giám sát việc thực hiện Nghị quyết theo nhiệm vụ, quyền hạn đã được pháp luật quy định.</w:t>
      </w:r>
    </w:p>
    <w:p w:rsidR="00C25D44" w:rsidRPr="00977FAA" w:rsidRDefault="00C25D44" w:rsidP="00977FAA">
      <w:pPr>
        <w:shd w:val="clear" w:color="auto" w:fill="FFFFFF"/>
        <w:spacing w:before="120" w:after="0" w:line="240" w:lineRule="auto"/>
        <w:contextualSpacing/>
        <w:jc w:val="both"/>
        <w:rPr>
          <w:rFonts w:ascii="Arial" w:eastAsia="Times New Roman" w:hAnsi="Arial" w:cs="Arial"/>
          <w:sz w:val="20"/>
          <w:szCs w:val="20"/>
          <w:lang w:val="fr-FR"/>
        </w:rPr>
      </w:pPr>
      <w:r w:rsidRPr="00977FAA">
        <w:rPr>
          <w:rFonts w:ascii="Arial" w:eastAsia="Times New Roman" w:hAnsi="Arial" w:cs="Arial"/>
          <w:sz w:val="20"/>
          <w:szCs w:val="20"/>
          <w:lang w:val="fr-FR"/>
        </w:rPr>
        <w:t>Nghị quyết này đã được Hội đồng nhân dân tỉnh Thừa Thiên Huế khóa VIII, Kỳ họp chuyên đề lần thứ 15 thông qua ngày 26 tháng 4 năm 2021, có hiệu lực kể từ ngày</w:t>
      </w:r>
      <w:r w:rsidR="00534E4A" w:rsidRPr="00977FAA">
        <w:rPr>
          <w:rFonts w:ascii="Arial" w:eastAsia="Times New Roman" w:hAnsi="Arial" w:cs="Arial"/>
          <w:sz w:val="20"/>
          <w:szCs w:val="20"/>
          <w:lang w:val="fr-FR"/>
        </w:rPr>
        <w:t xml:space="preserve"> 06 </w:t>
      </w:r>
      <w:r w:rsidRPr="00977FAA">
        <w:rPr>
          <w:rFonts w:ascii="Arial" w:eastAsia="Times New Roman" w:hAnsi="Arial" w:cs="Arial"/>
          <w:sz w:val="20"/>
          <w:szCs w:val="20"/>
          <w:lang w:val="fr-FR"/>
        </w:rPr>
        <w:t>tháng 5 năm 2021</w:t>
      </w:r>
      <w:proofErr w:type="gramStart"/>
      <w:r w:rsidRPr="00977FAA">
        <w:rPr>
          <w:rFonts w:ascii="Arial" w:eastAsia="Times New Roman" w:hAnsi="Arial" w:cs="Arial"/>
          <w:sz w:val="20"/>
          <w:szCs w:val="20"/>
          <w:lang w:val="fr-FR"/>
        </w:rPr>
        <w:t>./</w:t>
      </w:r>
      <w:proofErr w:type="gramEnd"/>
      <w:r w:rsidRPr="00977FAA">
        <w:rPr>
          <w:rFonts w:ascii="Arial" w:eastAsia="Times New Roman" w:hAnsi="Arial" w:cs="Arial"/>
          <w:sz w:val="20"/>
          <w:szCs w:val="20"/>
          <w:lang w:val="fr-FR"/>
        </w:rPr>
        <w:t>.</w:t>
      </w:r>
    </w:p>
    <w:bookmarkEnd w:id="0"/>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5353"/>
        <w:gridCol w:w="3827"/>
      </w:tblGrid>
      <w:tr w:rsidR="00C25D44" w:rsidRPr="00977FAA" w:rsidTr="00211F0D">
        <w:tc>
          <w:tcPr>
            <w:tcW w:w="5353" w:type="dxa"/>
            <w:tcBorders>
              <w:top w:val="nil"/>
              <w:left w:val="nil"/>
              <w:bottom w:val="nil"/>
              <w:right w:val="nil"/>
              <w:tl2br w:val="nil"/>
              <w:tr2bl w:val="nil"/>
            </w:tcBorders>
            <w:shd w:val="clear" w:color="auto" w:fill="auto"/>
            <w:tcMar>
              <w:top w:w="0" w:type="dxa"/>
              <w:left w:w="108" w:type="dxa"/>
              <w:bottom w:w="0" w:type="dxa"/>
              <w:right w:w="108" w:type="dxa"/>
            </w:tcMar>
          </w:tcPr>
          <w:p w:rsidR="00C25D44" w:rsidRPr="00977FAA" w:rsidRDefault="00C25D44" w:rsidP="00977FAA">
            <w:pPr>
              <w:spacing w:before="120" w:after="0" w:line="240" w:lineRule="auto"/>
              <w:rPr>
                <w:rFonts w:ascii="Arial" w:hAnsi="Arial" w:cs="Arial"/>
                <w:b/>
                <w:bCs/>
                <w:i/>
                <w:iCs/>
                <w:sz w:val="20"/>
                <w:szCs w:val="20"/>
                <w:lang w:val="nl-NL"/>
              </w:rPr>
            </w:pPr>
          </w:p>
          <w:p w:rsidR="00C25D44" w:rsidRPr="00977FAA" w:rsidRDefault="00C25D44" w:rsidP="00977FAA">
            <w:pPr>
              <w:spacing w:before="120" w:after="0" w:line="240" w:lineRule="auto"/>
              <w:rPr>
                <w:rFonts w:ascii="Arial" w:hAnsi="Arial" w:cs="Arial"/>
                <w:sz w:val="20"/>
                <w:szCs w:val="20"/>
                <w:shd w:val="solid" w:color="FFFFFF" w:fill="auto"/>
                <w:lang w:val="nl-NL"/>
              </w:rPr>
            </w:pPr>
            <w:r w:rsidRPr="00977FAA">
              <w:rPr>
                <w:rFonts w:ascii="Arial" w:hAnsi="Arial" w:cs="Arial"/>
                <w:b/>
                <w:bCs/>
                <w:i/>
                <w:iCs/>
                <w:sz w:val="20"/>
                <w:szCs w:val="20"/>
                <w:lang w:val="nl-NL"/>
              </w:rPr>
              <w:t>Nơi nhận:</w:t>
            </w:r>
            <w:r w:rsidRPr="00977FAA">
              <w:rPr>
                <w:rFonts w:ascii="Arial" w:hAnsi="Arial" w:cs="Arial"/>
                <w:b/>
                <w:bCs/>
                <w:i/>
                <w:iCs/>
                <w:sz w:val="20"/>
                <w:szCs w:val="20"/>
                <w:lang w:val="nl-NL"/>
              </w:rPr>
              <w:br/>
            </w:r>
            <w:r w:rsidRPr="00977FAA">
              <w:rPr>
                <w:rFonts w:ascii="Arial" w:hAnsi="Arial" w:cs="Arial"/>
                <w:sz w:val="20"/>
                <w:szCs w:val="20"/>
                <w:shd w:val="solid" w:color="FFFFFF" w:fill="auto"/>
                <w:lang w:val="nl-NL"/>
              </w:rPr>
              <w:t>- Như Điều 3;</w:t>
            </w:r>
          </w:p>
          <w:p w:rsidR="00C25D44" w:rsidRPr="00977FAA" w:rsidRDefault="00C25D44" w:rsidP="00977FAA">
            <w:pPr>
              <w:spacing w:before="120" w:after="0" w:line="240" w:lineRule="auto"/>
              <w:rPr>
                <w:rFonts w:ascii="Arial" w:hAnsi="Arial" w:cs="Arial"/>
                <w:sz w:val="20"/>
                <w:szCs w:val="20"/>
                <w:lang w:val="nl-NL"/>
              </w:rPr>
            </w:pPr>
            <w:r w:rsidRPr="00977FAA">
              <w:rPr>
                <w:rFonts w:ascii="Arial" w:hAnsi="Arial" w:cs="Arial"/>
                <w:sz w:val="20"/>
                <w:szCs w:val="20"/>
                <w:shd w:val="solid" w:color="FFFFFF" w:fill="auto"/>
                <w:lang w:val="nl-NL"/>
              </w:rPr>
              <w:t>- UBTV</w:t>
            </w:r>
            <w:r w:rsidRPr="00977FAA">
              <w:rPr>
                <w:rFonts w:ascii="Arial" w:hAnsi="Arial" w:cs="Arial"/>
                <w:sz w:val="20"/>
                <w:szCs w:val="20"/>
                <w:lang w:val="nl-NL"/>
              </w:rPr>
              <w:t xml:space="preserve"> Quốc hội, Chính phủ;</w:t>
            </w:r>
          </w:p>
          <w:p w:rsidR="00C25D44" w:rsidRPr="00977FAA" w:rsidRDefault="00C25D44" w:rsidP="00977FAA">
            <w:pPr>
              <w:spacing w:before="120" w:after="0" w:line="240" w:lineRule="auto"/>
              <w:rPr>
                <w:rFonts w:ascii="Arial" w:hAnsi="Arial" w:cs="Arial"/>
                <w:sz w:val="20"/>
                <w:szCs w:val="20"/>
                <w:lang w:val="nl-NL"/>
              </w:rPr>
            </w:pPr>
            <w:r w:rsidRPr="00977FAA">
              <w:rPr>
                <w:rFonts w:ascii="Arial" w:hAnsi="Arial" w:cs="Arial"/>
                <w:sz w:val="20"/>
                <w:szCs w:val="20"/>
                <w:lang w:val="nl-NL"/>
              </w:rPr>
              <w:lastRenderedPageBreak/>
              <w:t>- Ban Công tác đại biểu;</w:t>
            </w:r>
            <w:r w:rsidRPr="00977FAA">
              <w:rPr>
                <w:rFonts w:ascii="Arial" w:hAnsi="Arial" w:cs="Arial"/>
                <w:sz w:val="20"/>
                <w:szCs w:val="20"/>
                <w:lang w:val="nl-NL"/>
              </w:rPr>
              <w:br/>
              <w:t>- Cục kiểm tra VBQPPL - Bộ Tư pháp</w:t>
            </w:r>
          </w:p>
          <w:p w:rsidR="00C25D44" w:rsidRPr="00977FAA" w:rsidRDefault="00C25D44" w:rsidP="00977FAA">
            <w:pPr>
              <w:spacing w:before="120" w:after="0" w:line="240" w:lineRule="auto"/>
              <w:rPr>
                <w:rFonts w:ascii="Arial" w:hAnsi="Arial" w:cs="Arial"/>
                <w:sz w:val="20"/>
                <w:szCs w:val="20"/>
                <w:lang w:val="nl-NL"/>
              </w:rPr>
            </w:pPr>
            <w:r w:rsidRPr="00977FAA">
              <w:rPr>
                <w:rFonts w:ascii="Arial" w:hAnsi="Arial" w:cs="Arial"/>
                <w:sz w:val="20"/>
                <w:szCs w:val="20"/>
                <w:lang w:val="nl-NL"/>
              </w:rPr>
              <w:t>- Các Bộ: Lao động-TB&amp;XH, Tài chính;</w:t>
            </w:r>
            <w:r w:rsidRPr="00977FAA">
              <w:rPr>
                <w:rFonts w:ascii="Arial" w:hAnsi="Arial" w:cs="Arial"/>
                <w:sz w:val="20"/>
                <w:szCs w:val="20"/>
                <w:lang w:val="nl-NL"/>
              </w:rPr>
              <w:br/>
              <w:t xml:space="preserve">- Thường vụ Tỉnh </w:t>
            </w:r>
            <w:r w:rsidRPr="00977FAA">
              <w:rPr>
                <w:rFonts w:ascii="Arial" w:hAnsi="Arial" w:cs="Arial"/>
                <w:sz w:val="20"/>
                <w:szCs w:val="20"/>
                <w:shd w:val="solid" w:color="FFFFFF" w:fill="auto"/>
                <w:lang w:val="nl-NL"/>
              </w:rPr>
              <w:t>ủy</w:t>
            </w:r>
            <w:r w:rsidRPr="00977FAA">
              <w:rPr>
                <w:rFonts w:ascii="Arial" w:hAnsi="Arial" w:cs="Arial"/>
                <w:sz w:val="20"/>
                <w:szCs w:val="20"/>
                <w:lang w:val="nl-NL"/>
              </w:rPr>
              <w:t>;</w:t>
            </w:r>
          </w:p>
          <w:p w:rsidR="00C25D44" w:rsidRPr="00977FAA" w:rsidRDefault="00C25D44" w:rsidP="00977FAA">
            <w:pPr>
              <w:spacing w:before="120" w:after="0" w:line="240" w:lineRule="auto"/>
              <w:rPr>
                <w:rFonts w:ascii="Arial" w:hAnsi="Arial" w:cs="Arial"/>
                <w:sz w:val="20"/>
                <w:szCs w:val="20"/>
                <w:lang w:val="nl-NL"/>
              </w:rPr>
            </w:pPr>
            <w:r w:rsidRPr="00977FAA">
              <w:rPr>
                <w:rFonts w:ascii="Arial" w:hAnsi="Arial" w:cs="Arial"/>
                <w:sz w:val="20"/>
                <w:szCs w:val="20"/>
                <w:lang w:val="nl-NL"/>
              </w:rPr>
              <w:t>-  Đoàn ĐBQH tỉnh;</w:t>
            </w:r>
            <w:r w:rsidRPr="00977FAA">
              <w:rPr>
                <w:rFonts w:ascii="Arial" w:hAnsi="Arial" w:cs="Arial"/>
                <w:sz w:val="20"/>
                <w:szCs w:val="20"/>
                <w:lang w:val="nl-NL"/>
              </w:rPr>
              <w:br/>
              <w:t>- Các sở, ban, ngành, đoàn thể cấp tỉnh;</w:t>
            </w:r>
          </w:p>
          <w:p w:rsidR="00C25D44" w:rsidRPr="00977FAA" w:rsidRDefault="00C25D44" w:rsidP="00977FAA">
            <w:pPr>
              <w:spacing w:before="120" w:after="0" w:line="240" w:lineRule="auto"/>
              <w:rPr>
                <w:rFonts w:ascii="Arial" w:hAnsi="Arial" w:cs="Arial"/>
                <w:sz w:val="20"/>
                <w:szCs w:val="20"/>
                <w:lang w:val="nl-NL"/>
              </w:rPr>
            </w:pPr>
            <w:r w:rsidRPr="00977FAA">
              <w:rPr>
                <w:rFonts w:ascii="Arial" w:hAnsi="Arial" w:cs="Arial"/>
                <w:sz w:val="20"/>
                <w:szCs w:val="20"/>
                <w:lang w:val="nl-NL"/>
              </w:rPr>
              <w:t>- TT HĐND, UBND các huyện, thị xã và thành phố Huế;</w:t>
            </w:r>
            <w:r w:rsidRPr="00977FAA">
              <w:rPr>
                <w:rFonts w:ascii="Arial" w:hAnsi="Arial" w:cs="Arial"/>
                <w:sz w:val="20"/>
                <w:szCs w:val="20"/>
                <w:lang w:val="nl-NL"/>
              </w:rPr>
              <w:br/>
              <w:t>- Công báo tỉnh;</w:t>
            </w:r>
          </w:p>
          <w:p w:rsidR="00C25D44" w:rsidRPr="00977FAA" w:rsidRDefault="00C25D44" w:rsidP="00977FAA">
            <w:pPr>
              <w:tabs>
                <w:tab w:val="right" w:pos="8480"/>
              </w:tabs>
              <w:spacing w:before="120" w:after="0" w:line="240" w:lineRule="auto"/>
              <w:rPr>
                <w:rFonts w:ascii="Arial" w:hAnsi="Arial" w:cs="Arial"/>
                <w:sz w:val="20"/>
                <w:szCs w:val="20"/>
                <w:lang w:val="vi-VN"/>
              </w:rPr>
            </w:pPr>
            <w:r w:rsidRPr="00977FAA">
              <w:rPr>
                <w:rFonts w:ascii="Arial" w:hAnsi="Arial" w:cs="Arial"/>
                <w:sz w:val="20"/>
                <w:szCs w:val="20"/>
                <w:lang w:val="vi-VN"/>
              </w:rPr>
              <w:t>- VP</w:t>
            </w:r>
            <w:r w:rsidRPr="00977FAA">
              <w:rPr>
                <w:rFonts w:ascii="Arial" w:hAnsi="Arial" w:cs="Arial"/>
                <w:sz w:val="20"/>
                <w:szCs w:val="20"/>
              </w:rPr>
              <w:t>:</w:t>
            </w:r>
            <w:r w:rsidRPr="00977FAA">
              <w:rPr>
                <w:rFonts w:ascii="Arial" w:hAnsi="Arial" w:cs="Arial"/>
                <w:sz w:val="20"/>
                <w:szCs w:val="20"/>
                <w:lang w:val="vi-VN"/>
              </w:rPr>
              <w:t xml:space="preserve"> L</w:t>
            </w:r>
            <w:r w:rsidRPr="00977FAA">
              <w:rPr>
                <w:rFonts w:ascii="Arial" w:hAnsi="Arial" w:cs="Arial"/>
                <w:sz w:val="20"/>
                <w:szCs w:val="20"/>
              </w:rPr>
              <w:t>ãnh đạo và các cv</w:t>
            </w:r>
            <w:r w:rsidRPr="00977FAA">
              <w:rPr>
                <w:rFonts w:ascii="Arial" w:hAnsi="Arial" w:cs="Arial"/>
                <w:sz w:val="20"/>
                <w:szCs w:val="20"/>
                <w:lang w:val="vi-VN"/>
              </w:rPr>
              <w:t>;</w:t>
            </w:r>
          </w:p>
          <w:p w:rsidR="00C25D44" w:rsidRPr="00977FAA" w:rsidRDefault="00C25D44" w:rsidP="00977FAA">
            <w:pPr>
              <w:spacing w:before="120" w:after="0" w:line="240" w:lineRule="auto"/>
              <w:rPr>
                <w:rFonts w:ascii="Arial" w:hAnsi="Arial" w:cs="Arial"/>
                <w:sz w:val="20"/>
                <w:szCs w:val="20"/>
                <w:lang w:val="nl-NL"/>
              </w:rPr>
            </w:pPr>
            <w:bookmarkStart w:id="2" w:name="bookmark0"/>
            <w:r w:rsidRPr="00977FAA">
              <w:rPr>
                <w:rFonts w:ascii="Arial" w:hAnsi="Arial" w:cs="Arial"/>
                <w:sz w:val="20"/>
                <w:szCs w:val="20"/>
                <w:lang w:val="nl-NL"/>
              </w:rPr>
              <w:t xml:space="preserve">- </w:t>
            </w:r>
            <w:bookmarkEnd w:id="2"/>
            <w:r w:rsidRPr="00977FAA">
              <w:rPr>
                <w:rFonts w:ascii="Arial" w:hAnsi="Arial" w:cs="Arial"/>
                <w:sz w:val="20"/>
                <w:szCs w:val="20"/>
                <w:lang w:val="nl-NL"/>
              </w:rPr>
              <w:t>Lưu: VT, TH10.</w:t>
            </w:r>
          </w:p>
          <w:p w:rsidR="00C25D44" w:rsidRPr="00977FAA" w:rsidRDefault="00C25D44" w:rsidP="00977FAA">
            <w:pPr>
              <w:spacing w:before="120" w:after="0" w:line="240" w:lineRule="auto"/>
              <w:rPr>
                <w:rFonts w:ascii="Arial" w:hAnsi="Arial" w:cs="Arial"/>
                <w:sz w:val="20"/>
                <w:szCs w:val="20"/>
                <w:lang w:val="nl-NL"/>
              </w:rPr>
            </w:pPr>
          </w:p>
        </w:tc>
        <w:tc>
          <w:tcPr>
            <w:tcW w:w="3827" w:type="dxa"/>
            <w:tcBorders>
              <w:top w:val="nil"/>
              <w:left w:val="nil"/>
              <w:bottom w:val="nil"/>
              <w:right w:val="nil"/>
              <w:tl2br w:val="nil"/>
              <w:tr2bl w:val="nil"/>
            </w:tcBorders>
            <w:shd w:val="clear" w:color="auto" w:fill="auto"/>
            <w:tcMar>
              <w:top w:w="0" w:type="dxa"/>
              <w:left w:w="108" w:type="dxa"/>
              <w:bottom w:w="0" w:type="dxa"/>
              <w:right w:w="108" w:type="dxa"/>
            </w:tcMar>
          </w:tcPr>
          <w:p w:rsidR="00C25D44" w:rsidRPr="00977FAA" w:rsidRDefault="00C25D44" w:rsidP="00977FAA">
            <w:pPr>
              <w:spacing w:before="120" w:after="0" w:line="240" w:lineRule="auto"/>
              <w:jc w:val="center"/>
              <w:rPr>
                <w:rFonts w:ascii="Arial" w:hAnsi="Arial" w:cs="Arial"/>
                <w:b/>
                <w:bCs/>
                <w:sz w:val="20"/>
                <w:szCs w:val="20"/>
              </w:rPr>
            </w:pPr>
            <w:r w:rsidRPr="00977FAA">
              <w:rPr>
                <w:rFonts w:ascii="Arial" w:hAnsi="Arial" w:cs="Arial"/>
                <w:b/>
                <w:bCs/>
                <w:sz w:val="20"/>
                <w:szCs w:val="20"/>
              </w:rPr>
              <w:lastRenderedPageBreak/>
              <w:t>CHỦ TỊCH</w:t>
            </w:r>
            <w:r w:rsidRPr="00977FAA">
              <w:rPr>
                <w:rFonts w:ascii="Arial" w:hAnsi="Arial" w:cs="Arial"/>
                <w:b/>
                <w:bCs/>
                <w:sz w:val="20"/>
                <w:szCs w:val="20"/>
              </w:rPr>
              <w:br/>
            </w:r>
            <w:r w:rsidRPr="00977FAA">
              <w:rPr>
                <w:rFonts w:ascii="Arial" w:hAnsi="Arial" w:cs="Arial"/>
                <w:b/>
                <w:bCs/>
                <w:sz w:val="20"/>
                <w:szCs w:val="20"/>
              </w:rPr>
              <w:br/>
            </w:r>
            <w:r w:rsidRPr="00977FAA">
              <w:rPr>
                <w:rFonts w:ascii="Arial" w:hAnsi="Arial" w:cs="Arial"/>
                <w:b/>
                <w:bCs/>
                <w:sz w:val="20"/>
                <w:szCs w:val="20"/>
              </w:rPr>
              <w:br/>
            </w:r>
            <w:r w:rsidRPr="00977FAA">
              <w:rPr>
                <w:rFonts w:ascii="Arial" w:hAnsi="Arial" w:cs="Arial"/>
                <w:b/>
                <w:bCs/>
                <w:sz w:val="20"/>
                <w:szCs w:val="20"/>
              </w:rPr>
              <w:br/>
            </w:r>
            <w:r w:rsidRPr="00977FAA">
              <w:rPr>
                <w:rFonts w:ascii="Arial" w:hAnsi="Arial" w:cs="Arial"/>
                <w:b/>
                <w:bCs/>
                <w:sz w:val="20"/>
                <w:szCs w:val="20"/>
              </w:rPr>
              <w:br/>
              <w:t xml:space="preserve">             </w:t>
            </w:r>
          </w:p>
          <w:p w:rsidR="00C31D48" w:rsidRPr="00977FAA" w:rsidRDefault="00C25D44" w:rsidP="00977FAA">
            <w:pPr>
              <w:spacing w:before="120" w:after="0" w:line="240" w:lineRule="auto"/>
              <w:rPr>
                <w:rFonts w:ascii="Arial" w:hAnsi="Arial" w:cs="Arial"/>
                <w:b/>
                <w:bCs/>
                <w:sz w:val="20"/>
                <w:szCs w:val="20"/>
              </w:rPr>
            </w:pPr>
            <w:r w:rsidRPr="00977FAA">
              <w:rPr>
                <w:rFonts w:ascii="Arial" w:hAnsi="Arial" w:cs="Arial"/>
                <w:b/>
                <w:bCs/>
                <w:sz w:val="20"/>
                <w:szCs w:val="20"/>
              </w:rPr>
              <w:lastRenderedPageBreak/>
              <w:t xml:space="preserve"> </w:t>
            </w:r>
            <w:r w:rsidR="00F94BD6" w:rsidRPr="00977FAA">
              <w:rPr>
                <w:rFonts w:ascii="Arial" w:hAnsi="Arial" w:cs="Arial"/>
                <w:b/>
                <w:bCs/>
                <w:sz w:val="20"/>
                <w:szCs w:val="20"/>
              </w:rPr>
              <w:t xml:space="preserve">         </w:t>
            </w:r>
            <w:r w:rsidRPr="00977FAA">
              <w:rPr>
                <w:rFonts w:ascii="Arial" w:hAnsi="Arial" w:cs="Arial"/>
                <w:b/>
                <w:bCs/>
                <w:sz w:val="20"/>
                <w:szCs w:val="20"/>
              </w:rPr>
              <w:t xml:space="preserve"> </w:t>
            </w:r>
          </w:p>
          <w:p w:rsidR="00C25D44" w:rsidRPr="00977FAA" w:rsidRDefault="00C31D48" w:rsidP="00977FAA">
            <w:pPr>
              <w:spacing w:before="120" w:after="0" w:line="240" w:lineRule="auto"/>
              <w:rPr>
                <w:rFonts w:ascii="Arial" w:hAnsi="Arial" w:cs="Arial"/>
                <w:sz w:val="20"/>
                <w:szCs w:val="20"/>
              </w:rPr>
            </w:pPr>
            <w:r w:rsidRPr="00977FAA">
              <w:rPr>
                <w:rFonts w:ascii="Arial" w:hAnsi="Arial" w:cs="Arial"/>
                <w:b/>
                <w:bCs/>
                <w:sz w:val="20"/>
                <w:szCs w:val="20"/>
              </w:rPr>
              <w:t xml:space="preserve">              </w:t>
            </w:r>
            <w:r w:rsidR="00F94BD6" w:rsidRPr="00977FAA">
              <w:rPr>
                <w:rFonts w:ascii="Arial" w:hAnsi="Arial" w:cs="Arial"/>
                <w:b/>
                <w:bCs/>
                <w:sz w:val="20"/>
                <w:szCs w:val="20"/>
              </w:rPr>
              <w:t>Lê Trường Lưu</w:t>
            </w:r>
            <w:r w:rsidR="00C25D44" w:rsidRPr="00977FAA">
              <w:rPr>
                <w:rFonts w:ascii="Arial" w:hAnsi="Arial" w:cs="Arial"/>
                <w:b/>
                <w:bCs/>
                <w:sz w:val="20"/>
                <w:szCs w:val="20"/>
              </w:rPr>
              <w:t xml:space="preserve">            </w:t>
            </w:r>
          </w:p>
        </w:tc>
      </w:tr>
    </w:tbl>
    <w:p w:rsidR="00C25D44" w:rsidRPr="00977FAA" w:rsidRDefault="00C25D44" w:rsidP="00977FAA">
      <w:pPr>
        <w:spacing w:before="120" w:after="0" w:line="240" w:lineRule="auto"/>
        <w:jc w:val="both"/>
        <w:rPr>
          <w:rFonts w:ascii="Arial" w:hAnsi="Arial" w:cs="Arial"/>
          <w:sz w:val="20"/>
          <w:szCs w:val="20"/>
          <w:lang w:val="nl-NL"/>
        </w:rPr>
      </w:pPr>
    </w:p>
    <w:p w:rsidR="00C25D44" w:rsidRPr="00977FAA" w:rsidRDefault="00C25D44" w:rsidP="00977FAA">
      <w:pPr>
        <w:spacing w:before="120" w:after="0" w:line="240" w:lineRule="auto"/>
        <w:jc w:val="both"/>
        <w:rPr>
          <w:rFonts w:ascii="Arial" w:hAnsi="Arial" w:cs="Arial"/>
          <w:sz w:val="20"/>
          <w:szCs w:val="20"/>
          <w:lang w:val="nl-NL"/>
        </w:rPr>
      </w:pPr>
    </w:p>
    <w:p w:rsidR="00C25D44" w:rsidRPr="00977FAA" w:rsidRDefault="00C25D44" w:rsidP="00977FAA">
      <w:pPr>
        <w:spacing w:before="120" w:after="0" w:line="240" w:lineRule="auto"/>
        <w:jc w:val="both"/>
        <w:rPr>
          <w:rFonts w:ascii="Arial" w:hAnsi="Arial" w:cs="Arial"/>
          <w:sz w:val="20"/>
          <w:szCs w:val="20"/>
          <w:lang w:val="nl-NL"/>
        </w:rPr>
      </w:pPr>
    </w:p>
    <w:p w:rsidR="00C25D44" w:rsidRPr="00977FAA" w:rsidRDefault="00C25D44" w:rsidP="00977FAA">
      <w:pPr>
        <w:spacing w:before="120" w:after="0" w:line="240" w:lineRule="auto"/>
        <w:rPr>
          <w:rFonts w:ascii="Arial" w:hAnsi="Arial" w:cs="Arial"/>
          <w:b/>
          <w:sz w:val="20"/>
          <w:szCs w:val="20"/>
          <w:lang w:val="nl-NL"/>
        </w:rPr>
      </w:pPr>
    </w:p>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5353"/>
        <w:gridCol w:w="3827"/>
      </w:tblGrid>
      <w:tr w:rsidR="00C25D44" w:rsidRPr="00977FAA" w:rsidTr="00211F0D">
        <w:tc>
          <w:tcPr>
            <w:tcW w:w="5353"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C25D44" w:rsidRPr="00977FAA" w:rsidRDefault="00C25D44" w:rsidP="00977FAA">
            <w:pPr>
              <w:spacing w:before="120" w:after="0" w:line="240" w:lineRule="auto"/>
              <w:jc w:val="center"/>
              <w:rPr>
                <w:rFonts w:ascii="Arial" w:hAnsi="Arial" w:cs="Arial"/>
                <w:sz w:val="20"/>
                <w:szCs w:val="20"/>
                <w:lang w:val="nl-NL"/>
              </w:rPr>
            </w:pPr>
          </w:p>
        </w:tc>
        <w:tc>
          <w:tcPr>
            <w:tcW w:w="3827" w:type="dxa"/>
            <w:tcBorders>
              <w:top w:val="nil"/>
              <w:left w:val="nil"/>
              <w:bottom w:val="nil"/>
              <w:right w:val="nil"/>
              <w:tl2br w:val="nil"/>
              <w:tr2bl w:val="nil"/>
            </w:tcBorders>
            <w:shd w:val="clear" w:color="auto" w:fill="auto"/>
            <w:tcMar>
              <w:top w:w="0" w:type="dxa"/>
              <w:left w:w="108" w:type="dxa"/>
              <w:bottom w:w="0" w:type="dxa"/>
              <w:right w:w="108" w:type="dxa"/>
            </w:tcMar>
          </w:tcPr>
          <w:p w:rsidR="00C25D44" w:rsidRPr="00977FAA" w:rsidRDefault="00C25D44" w:rsidP="00977FAA">
            <w:pPr>
              <w:spacing w:before="120" w:after="0" w:line="240" w:lineRule="auto"/>
              <w:rPr>
                <w:rFonts w:ascii="Arial" w:hAnsi="Arial" w:cs="Arial"/>
                <w:sz w:val="20"/>
                <w:szCs w:val="20"/>
              </w:rPr>
            </w:pPr>
          </w:p>
        </w:tc>
      </w:tr>
    </w:tbl>
    <w:p w:rsidR="00C25D44" w:rsidRPr="00977FAA" w:rsidRDefault="00C25D44" w:rsidP="00977FAA">
      <w:pPr>
        <w:spacing w:before="120" w:after="0" w:line="240" w:lineRule="auto"/>
        <w:jc w:val="both"/>
        <w:rPr>
          <w:rFonts w:ascii="Arial" w:hAnsi="Arial" w:cs="Arial"/>
          <w:sz w:val="20"/>
          <w:szCs w:val="20"/>
          <w:lang w:val="fr-FR"/>
        </w:rPr>
      </w:pPr>
    </w:p>
    <w:p w:rsidR="00C25D44" w:rsidRPr="00977FAA" w:rsidRDefault="00C25D44" w:rsidP="00977FAA">
      <w:pPr>
        <w:spacing w:before="120" w:after="0" w:line="240" w:lineRule="auto"/>
        <w:jc w:val="both"/>
        <w:rPr>
          <w:rFonts w:ascii="Arial" w:hAnsi="Arial" w:cs="Arial"/>
          <w:sz w:val="20"/>
          <w:szCs w:val="20"/>
          <w:lang w:val="fr-FR"/>
        </w:rPr>
      </w:pPr>
    </w:p>
    <w:p w:rsidR="00C25D44" w:rsidRPr="00977FAA" w:rsidRDefault="00C25D44" w:rsidP="00977FAA">
      <w:pPr>
        <w:spacing w:before="120" w:after="0" w:line="240" w:lineRule="auto"/>
        <w:jc w:val="both"/>
        <w:rPr>
          <w:rFonts w:ascii="Arial" w:hAnsi="Arial" w:cs="Arial"/>
          <w:sz w:val="20"/>
          <w:szCs w:val="20"/>
          <w:lang w:val="fr-FR"/>
        </w:rPr>
      </w:pPr>
    </w:p>
    <w:p w:rsidR="00C25D44" w:rsidRPr="00977FAA" w:rsidRDefault="00C25D44" w:rsidP="00977FAA">
      <w:pPr>
        <w:spacing w:before="120" w:after="0" w:line="240" w:lineRule="auto"/>
        <w:jc w:val="both"/>
        <w:rPr>
          <w:rFonts w:ascii="Arial" w:hAnsi="Arial" w:cs="Arial"/>
          <w:sz w:val="20"/>
          <w:szCs w:val="20"/>
          <w:lang w:val="fr-FR"/>
        </w:rPr>
      </w:pPr>
    </w:p>
    <w:p w:rsidR="00C25D44" w:rsidRPr="00977FAA" w:rsidRDefault="00C25D44" w:rsidP="00977FAA">
      <w:pPr>
        <w:spacing w:before="120" w:after="0" w:line="240" w:lineRule="auto"/>
        <w:jc w:val="both"/>
        <w:rPr>
          <w:rFonts w:ascii="Arial" w:hAnsi="Arial" w:cs="Arial"/>
          <w:sz w:val="20"/>
          <w:szCs w:val="20"/>
          <w:lang w:val="fr-FR"/>
        </w:rPr>
      </w:pPr>
    </w:p>
    <w:p w:rsidR="00C25D44" w:rsidRPr="00977FAA" w:rsidRDefault="00C25D44" w:rsidP="00977FAA">
      <w:pPr>
        <w:spacing w:before="120" w:after="0" w:line="240" w:lineRule="auto"/>
        <w:jc w:val="both"/>
        <w:rPr>
          <w:rFonts w:ascii="Arial" w:hAnsi="Arial" w:cs="Arial"/>
          <w:sz w:val="20"/>
          <w:szCs w:val="20"/>
          <w:lang w:val="fr-FR"/>
        </w:rPr>
      </w:pPr>
    </w:p>
    <w:p w:rsidR="00C25D44" w:rsidRPr="00977FAA" w:rsidRDefault="00C25D44" w:rsidP="00977FAA">
      <w:pPr>
        <w:spacing w:before="120" w:after="0" w:line="240" w:lineRule="auto"/>
        <w:jc w:val="both"/>
        <w:rPr>
          <w:rFonts w:ascii="Arial" w:hAnsi="Arial" w:cs="Arial"/>
          <w:sz w:val="20"/>
          <w:szCs w:val="20"/>
          <w:lang w:val="fr-FR"/>
        </w:rPr>
      </w:pPr>
    </w:p>
    <w:p w:rsidR="00C25D44" w:rsidRPr="00977FAA" w:rsidRDefault="00C25D44" w:rsidP="00977FAA">
      <w:pPr>
        <w:spacing w:before="120" w:after="0" w:line="240" w:lineRule="auto"/>
        <w:jc w:val="both"/>
        <w:rPr>
          <w:rFonts w:ascii="Arial" w:hAnsi="Arial" w:cs="Arial"/>
          <w:sz w:val="20"/>
          <w:szCs w:val="20"/>
          <w:lang w:val="fr-FR"/>
        </w:rPr>
      </w:pPr>
    </w:p>
    <w:p w:rsidR="00C25D44" w:rsidRPr="00977FAA" w:rsidRDefault="00C25D44" w:rsidP="00977FAA">
      <w:pPr>
        <w:spacing w:before="120" w:after="0" w:line="240" w:lineRule="auto"/>
        <w:jc w:val="both"/>
        <w:rPr>
          <w:rFonts w:ascii="Arial" w:hAnsi="Arial" w:cs="Arial"/>
          <w:sz w:val="20"/>
          <w:szCs w:val="20"/>
          <w:lang w:val="fr-FR"/>
        </w:rPr>
      </w:pPr>
    </w:p>
    <w:p w:rsidR="00C25D44" w:rsidRPr="00977FAA" w:rsidRDefault="00C25D44" w:rsidP="00977FAA">
      <w:pPr>
        <w:spacing w:before="120" w:after="0" w:line="240" w:lineRule="auto"/>
        <w:jc w:val="both"/>
        <w:rPr>
          <w:rFonts w:ascii="Arial" w:hAnsi="Arial" w:cs="Arial"/>
          <w:sz w:val="20"/>
          <w:szCs w:val="20"/>
          <w:lang w:val="fr-FR"/>
        </w:rPr>
      </w:pPr>
    </w:p>
    <w:p w:rsidR="008A36EC" w:rsidRPr="00977FAA" w:rsidRDefault="008A36EC" w:rsidP="00977FAA">
      <w:pPr>
        <w:spacing w:before="120" w:after="0" w:line="240" w:lineRule="auto"/>
        <w:rPr>
          <w:rFonts w:ascii="Arial" w:hAnsi="Arial" w:cs="Arial"/>
          <w:sz w:val="20"/>
          <w:szCs w:val="20"/>
        </w:rPr>
      </w:pPr>
    </w:p>
    <w:sectPr w:rsidR="008A36EC" w:rsidRPr="00977FAA" w:rsidSect="00534E4A">
      <w:headerReference w:type="even" r:id="rId7"/>
      <w:headerReference w:type="default" r:id="rId8"/>
      <w:pgSz w:w="11907" w:h="16840" w:code="9"/>
      <w:pgMar w:top="1134" w:right="851"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422C" w:rsidRDefault="00C2422C" w:rsidP="00676A33">
      <w:pPr>
        <w:spacing w:after="0" w:line="240" w:lineRule="auto"/>
      </w:pPr>
      <w:r>
        <w:separator/>
      </w:r>
    </w:p>
  </w:endnote>
  <w:endnote w:type="continuationSeparator" w:id="0">
    <w:p w:rsidR="00C2422C" w:rsidRDefault="00C2422C" w:rsidP="00676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422C" w:rsidRDefault="00C2422C" w:rsidP="00676A33">
      <w:pPr>
        <w:spacing w:after="0" w:line="240" w:lineRule="auto"/>
      </w:pPr>
      <w:r>
        <w:separator/>
      </w:r>
    </w:p>
  </w:footnote>
  <w:footnote w:type="continuationSeparator" w:id="0">
    <w:p w:rsidR="00C2422C" w:rsidRDefault="00C2422C" w:rsidP="00676A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3FAA" w:rsidRPr="00357454" w:rsidRDefault="00860849">
    <w:pPr>
      <w:pStyle w:val="Header"/>
      <w:jc w:val="center"/>
      <w:rPr>
        <w:rFonts w:ascii="Times New Roman" w:hAnsi="Times New Roman"/>
        <w:sz w:val="26"/>
        <w:szCs w:val="26"/>
      </w:rPr>
    </w:pPr>
    <w:r w:rsidRPr="00357454">
      <w:rPr>
        <w:rFonts w:ascii="Times New Roman" w:hAnsi="Times New Roman"/>
        <w:sz w:val="26"/>
        <w:szCs w:val="26"/>
      </w:rPr>
      <w:fldChar w:fldCharType="begin"/>
    </w:r>
    <w:r w:rsidR="008B0072" w:rsidRPr="00357454">
      <w:rPr>
        <w:rFonts w:ascii="Times New Roman" w:hAnsi="Times New Roman"/>
        <w:sz w:val="26"/>
        <w:szCs w:val="26"/>
      </w:rPr>
      <w:instrText xml:space="preserve"> PAGE   \* MERGEFORMAT </w:instrText>
    </w:r>
    <w:r w:rsidRPr="00357454">
      <w:rPr>
        <w:rFonts w:ascii="Times New Roman" w:hAnsi="Times New Roman"/>
        <w:sz w:val="26"/>
        <w:szCs w:val="26"/>
      </w:rPr>
      <w:fldChar w:fldCharType="separate"/>
    </w:r>
    <w:r w:rsidR="008B0072">
      <w:rPr>
        <w:rFonts w:ascii="Times New Roman" w:hAnsi="Times New Roman"/>
        <w:noProof/>
        <w:sz w:val="26"/>
        <w:szCs w:val="26"/>
      </w:rPr>
      <w:t>4</w:t>
    </w:r>
    <w:r w:rsidRPr="00357454">
      <w:rPr>
        <w:rFonts w:ascii="Times New Roman" w:hAnsi="Times New Roman"/>
        <w:noProof/>
        <w:sz w:val="26"/>
        <w:szCs w:val="26"/>
      </w:rPr>
      <w:fldChar w:fldCharType="end"/>
    </w:r>
  </w:p>
  <w:p w:rsidR="00ED1182" w:rsidRDefault="00C2422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3FAA" w:rsidRPr="00004470" w:rsidRDefault="00860849">
    <w:pPr>
      <w:pStyle w:val="Header"/>
      <w:jc w:val="center"/>
      <w:rPr>
        <w:rFonts w:ascii="Times New Roman" w:hAnsi="Times New Roman"/>
        <w:sz w:val="26"/>
        <w:szCs w:val="26"/>
      </w:rPr>
    </w:pPr>
    <w:r w:rsidRPr="00004470">
      <w:rPr>
        <w:rFonts w:ascii="Times New Roman" w:hAnsi="Times New Roman"/>
        <w:sz w:val="26"/>
        <w:szCs w:val="26"/>
      </w:rPr>
      <w:fldChar w:fldCharType="begin"/>
    </w:r>
    <w:r w:rsidR="008B0072" w:rsidRPr="00004470">
      <w:rPr>
        <w:rFonts w:ascii="Times New Roman" w:hAnsi="Times New Roman"/>
        <w:sz w:val="26"/>
        <w:szCs w:val="26"/>
      </w:rPr>
      <w:instrText xml:space="preserve"> PAGE   \* MERGEFORMAT </w:instrText>
    </w:r>
    <w:r w:rsidRPr="00004470">
      <w:rPr>
        <w:rFonts w:ascii="Times New Roman" w:hAnsi="Times New Roman"/>
        <w:sz w:val="26"/>
        <w:szCs w:val="26"/>
      </w:rPr>
      <w:fldChar w:fldCharType="separate"/>
    </w:r>
    <w:r w:rsidR="00977FAA">
      <w:rPr>
        <w:rFonts w:ascii="Times New Roman" w:hAnsi="Times New Roman"/>
        <w:noProof/>
        <w:sz w:val="26"/>
        <w:szCs w:val="26"/>
      </w:rPr>
      <w:t>2</w:t>
    </w:r>
    <w:r w:rsidRPr="00004470">
      <w:rPr>
        <w:rFonts w:ascii="Times New Roman" w:hAnsi="Times New Roman"/>
        <w:noProof/>
        <w:sz w:val="26"/>
        <w:szCs w:val="26"/>
      </w:rPr>
      <w:fldChar w:fldCharType="end"/>
    </w:r>
  </w:p>
  <w:p w:rsidR="00ED1182" w:rsidRDefault="00C2422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25D44"/>
    <w:rsid w:val="00035E4F"/>
    <w:rsid w:val="00176458"/>
    <w:rsid w:val="001875A8"/>
    <w:rsid w:val="002666F3"/>
    <w:rsid w:val="002E4A77"/>
    <w:rsid w:val="003439C1"/>
    <w:rsid w:val="00414622"/>
    <w:rsid w:val="00534E4A"/>
    <w:rsid w:val="00676A33"/>
    <w:rsid w:val="008032E1"/>
    <w:rsid w:val="00834659"/>
    <w:rsid w:val="00857B1A"/>
    <w:rsid w:val="00860849"/>
    <w:rsid w:val="008A36EC"/>
    <w:rsid w:val="008B0072"/>
    <w:rsid w:val="008D65F1"/>
    <w:rsid w:val="0091567D"/>
    <w:rsid w:val="009353FA"/>
    <w:rsid w:val="00977FAA"/>
    <w:rsid w:val="00BC2168"/>
    <w:rsid w:val="00C02DA4"/>
    <w:rsid w:val="00C15667"/>
    <w:rsid w:val="00C2422C"/>
    <w:rsid w:val="00C25D44"/>
    <w:rsid w:val="00C31D48"/>
    <w:rsid w:val="00C5398B"/>
    <w:rsid w:val="00D766A6"/>
    <w:rsid w:val="00D82909"/>
    <w:rsid w:val="00E708A5"/>
    <w:rsid w:val="00F94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5D44"/>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w:basedOn w:val="Normal"/>
    <w:link w:val="NormalWebChar"/>
    <w:unhideWhenUsed/>
    <w:rsid w:val="00C25D44"/>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unhideWhenUsed/>
    <w:rsid w:val="00C25D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D44"/>
    <w:rPr>
      <w:rFonts w:ascii="Calibri" w:eastAsia="Calibri" w:hAnsi="Calibri" w:cs="Times New Roman"/>
    </w:rPr>
  </w:style>
  <w:style w:type="character" w:customStyle="1" w:styleId="NormalWebChar">
    <w:name w:val="Normal (Web) Char"/>
    <w:aliases w:val="Char Char Char Char"/>
    <w:link w:val="NormalWeb"/>
    <w:rsid w:val="00C25D44"/>
    <w:rPr>
      <w:rFonts w:ascii="Times New Roman" w:eastAsia="Times New Roman" w:hAnsi="Times New Roman" w:cs="Times New Roman"/>
      <w:sz w:val="24"/>
      <w:szCs w:val="24"/>
    </w:rPr>
  </w:style>
  <w:style w:type="character" w:styleId="Emphasis">
    <w:name w:val="Emphasis"/>
    <w:qFormat/>
    <w:rsid w:val="00C25D4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A23ADD-4CF7-4533-932D-AC80D5B2551B}"/>
</file>

<file path=customXml/itemProps2.xml><?xml version="1.0" encoding="utf-8"?>
<ds:datastoreItem xmlns:ds="http://schemas.openxmlformats.org/officeDocument/2006/customXml" ds:itemID="{C5A3A662-4727-46D4-A555-7CDDE8E28500}"/>
</file>

<file path=customXml/itemProps3.xml><?xml version="1.0" encoding="utf-8"?>
<ds:datastoreItem xmlns:ds="http://schemas.openxmlformats.org/officeDocument/2006/customXml" ds:itemID="{20F6E949-C55C-4324-8F93-7592D283FEAB}"/>
</file>

<file path=docProps/app.xml><?xml version="1.0" encoding="utf-8"?>
<Properties xmlns="http://schemas.openxmlformats.org/officeDocument/2006/extended-properties" xmlns:vt="http://schemas.openxmlformats.org/officeDocument/2006/docPropsVTypes">
  <Template>Normal.dotm</Template>
  <TotalTime>28</TotalTime>
  <Pages>3</Pages>
  <Words>1171</Words>
  <Characters>6679</Characters>
  <Application>Microsoft Office Word</Application>
  <DocSecurity>0</DocSecurity>
  <Lines>55</Lines>
  <Paragraphs>15</Paragraphs>
  <ScaleCrop>false</ScaleCrop>
  <Company/>
  <LinksUpToDate>false</LinksUpToDate>
  <CharactersWithSpaces>7835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cp:lastModifiedBy>
  <cp:revision>24</cp:revision>
  <cp:lastPrinted>2021-04-28T02:32:00Z</cp:lastPrinted>
  <dcterms:created xsi:type="dcterms:W3CDTF">2021-04-25T08:08:00Z</dcterms:created>
  <dcterms:modified xsi:type="dcterms:W3CDTF">2021-05-31T10:06:00Z</dcterms:modified>
</cp:coreProperties>
</file>