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323" w:type="dxa"/>
        <w:tblLayout w:type="fixed"/>
        <w:tblCellMar>
          <w:left w:w="0" w:type="dxa"/>
          <w:right w:w="0" w:type="dxa"/>
        </w:tblCellMar>
        <w:tblLook w:val="01E0" w:firstRow="1" w:lastRow="1" w:firstColumn="1" w:lastColumn="1" w:noHBand="0" w:noVBand="0"/>
      </w:tblPr>
      <w:tblGrid>
        <w:gridCol w:w="3265"/>
        <w:gridCol w:w="5697"/>
      </w:tblGrid>
      <w:tr w:rsidR="008643F8">
        <w:trPr>
          <w:trHeight w:val="642"/>
        </w:trPr>
        <w:tc>
          <w:tcPr>
            <w:tcW w:w="3265" w:type="dxa"/>
          </w:tcPr>
          <w:p w:rsidR="008643F8" w:rsidRDefault="00863202">
            <w:pPr>
              <w:pStyle w:val="TableParagraph"/>
              <w:ind w:left="373" w:hanging="53"/>
              <w:rPr>
                <w:b/>
                <w:sz w:val="26"/>
              </w:rPr>
            </w:pPr>
            <w:r>
              <w:rPr>
                <w:b/>
                <w:sz w:val="26"/>
              </w:rPr>
              <w:t>ỦY</w:t>
            </w:r>
            <w:r>
              <w:rPr>
                <w:b/>
                <w:spacing w:val="-15"/>
                <w:sz w:val="26"/>
              </w:rPr>
              <w:t xml:space="preserve"> </w:t>
            </w:r>
            <w:r>
              <w:rPr>
                <w:b/>
                <w:sz w:val="26"/>
              </w:rPr>
              <w:t>BAN</w:t>
            </w:r>
            <w:r>
              <w:rPr>
                <w:b/>
                <w:spacing w:val="-13"/>
                <w:sz w:val="26"/>
              </w:rPr>
              <w:t xml:space="preserve"> </w:t>
            </w:r>
            <w:r>
              <w:rPr>
                <w:b/>
                <w:sz w:val="26"/>
              </w:rPr>
              <w:t>NHÂN</w:t>
            </w:r>
            <w:r>
              <w:rPr>
                <w:b/>
                <w:spacing w:val="-13"/>
                <w:sz w:val="26"/>
              </w:rPr>
              <w:t xml:space="preserve"> </w:t>
            </w:r>
            <w:r>
              <w:rPr>
                <w:b/>
                <w:sz w:val="26"/>
              </w:rPr>
              <w:t>DÂN TỈNH THANH HÓA</w:t>
            </w:r>
          </w:p>
        </w:tc>
        <w:tc>
          <w:tcPr>
            <w:tcW w:w="5697" w:type="dxa"/>
          </w:tcPr>
          <w:p w:rsidR="008643F8" w:rsidRDefault="00863202">
            <w:pPr>
              <w:pStyle w:val="TableParagraph"/>
              <w:spacing w:line="287" w:lineRule="exact"/>
              <w:ind w:left="184" w:right="7"/>
              <w:jc w:val="center"/>
              <w:rPr>
                <w:b/>
                <w:sz w:val="26"/>
              </w:rPr>
            </w:pPr>
            <w:r>
              <w:rPr>
                <w:b/>
                <w:sz w:val="26"/>
              </w:rPr>
              <w:t>CỘNG</w:t>
            </w:r>
            <w:r>
              <w:rPr>
                <w:b/>
                <w:spacing w:val="-8"/>
                <w:sz w:val="26"/>
              </w:rPr>
              <w:t xml:space="preserve"> </w:t>
            </w:r>
            <w:r>
              <w:rPr>
                <w:b/>
                <w:sz w:val="26"/>
              </w:rPr>
              <w:t>HÒA</w:t>
            </w:r>
            <w:r>
              <w:rPr>
                <w:b/>
                <w:spacing w:val="-5"/>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8643F8" w:rsidRDefault="00863202">
            <w:pPr>
              <w:pStyle w:val="TableParagraph"/>
              <w:spacing w:line="322" w:lineRule="exact"/>
              <w:ind w:left="184"/>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2"/>
                <w:sz w:val="28"/>
              </w:rPr>
              <w:t xml:space="preserve"> </w:t>
            </w:r>
            <w:r>
              <w:rPr>
                <w:b/>
                <w:sz w:val="28"/>
              </w:rPr>
              <w:t>Hạnh</w:t>
            </w:r>
            <w:r>
              <w:rPr>
                <w:b/>
                <w:spacing w:val="-2"/>
                <w:sz w:val="28"/>
              </w:rPr>
              <w:t xml:space="preserve"> </w:t>
            </w:r>
            <w:r>
              <w:rPr>
                <w:b/>
                <w:spacing w:val="-4"/>
                <w:sz w:val="28"/>
              </w:rPr>
              <w:t>phúc</w:t>
            </w:r>
          </w:p>
        </w:tc>
      </w:tr>
      <w:tr w:rsidR="008643F8">
        <w:trPr>
          <w:trHeight w:val="508"/>
        </w:trPr>
        <w:tc>
          <w:tcPr>
            <w:tcW w:w="3265" w:type="dxa"/>
          </w:tcPr>
          <w:p w:rsidR="008643F8" w:rsidRDefault="00863202">
            <w:pPr>
              <w:pStyle w:val="TableParagraph"/>
              <w:spacing w:line="20" w:lineRule="exact"/>
              <w:ind w:left="899"/>
              <w:rPr>
                <w:sz w:val="2"/>
              </w:rPr>
            </w:pPr>
            <w:r>
              <w:rPr>
                <w:noProof/>
                <w:sz w:val="2"/>
                <w:lang w:val="en-US"/>
              </w:rPr>
              <mc:AlternateContent>
                <mc:Choice Requires="wps">
                  <w:drawing>
                    <wp:inline distT="0" distB="0" distL="0" distR="0">
                      <wp:extent cx="800100"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0100" cy="9525"/>
                                <a:chOff x="0" y="0"/>
                                <a:chExt cx="800100" cy="9525"/>
                              </a:xfrm>
                            </wpg:grpSpPr>
                            <wps:wsp>
                              <wps:cNvPr id="2" name="Graphic 2"/>
                              <wps:cNvSpPr/>
                              <wps:spPr>
                                <a:xfrm>
                                  <a:off x="0" y="4762"/>
                                  <a:ext cx="800100" cy="1270"/>
                                </a:xfrm>
                                <a:custGeom>
                                  <a:avLst/>
                                  <a:gdLst/>
                                  <a:ahLst/>
                                  <a:cxnLst/>
                                  <a:rect l="l" t="t" r="r" b="b"/>
                                  <a:pathLst>
                                    <a:path w="800100">
                                      <a:moveTo>
                                        <a:pt x="0" y="0"/>
                                      </a:moveTo>
                                      <a:lnTo>
                                        <a:pt x="8001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63pt;height:.75pt;mso-position-horizontal-relative:char;mso-position-vertical-relative:line" id="docshapegroup1" coordorigin="0,0" coordsize="1260,15">
                      <v:line style="position:absolute" from="0,8" to="1260,8" stroked="true" strokeweight=".75pt" strokecolor="#000000">
                        <v:stroke dashstyle="solid"/>
                      </v:line>
                    </v:group>
                  </w:pict>
                </mc:Fallback>
              </mc:AlternateContent>
            </w:r>
          </w:p>
          <w:p w:rsidR="008643F8" w:rsidRDefault="00863202">
            <w:pPr>
              <w:pStyle w:val="TableParagraph"/>
              <w:tabs>
                <w:tab w:val="left" w:pos="623"/>
                <w:tab w:val="left" w:pos="1175"/>
              </w:tabs>
              <w:spacing w:before="180" w:line="293" w:lineRule="exact"/>
              <w:ind w:left="50"/>
              <w:rPr>
                <w:position w:val="1"/>
                <w:sz w:val="26"/>
              </w:rPr>
            </w:pPr>
            <w:r>
              <w:rPr>
                <w:spacing w:val="-5"/>
                <w:position w:val="1"/>
                <w:sz w:val="26"/>
              </w:rPr>
              <w:t>Số:</w:t>
            </w:r>
            <w:r>
              <w:rPr>
                <w:position w:val="1"/>
                <w:sz w:val="26"/>
              </w:rPr>
              <w:tab/>
            </w:r>
            <w:r>
              <w:rPr>
                <w:spacing w:val="-5"/>
                <w:sz w:val="26"/>
              </w:rPr>
              <w:t>09</w:t>
            </w:r>
            <w:r>
              <w:rPr>
                <w:sz w:val="26"/>
              </w:rPr>
              <w:tab/>
            </w:r>
            <w:r>
              <w:rPr>
                <w:spacing w:val="-2"/>
                <w:position w:val="1"/>
                <w:sz w:val="26"/>
              </w:rPr>
              <w:t>/2025/QĐ-</w:t>
            </w:r>
            <w:r>
              <w:rPr>
                <w:spacing w:val="-4"/>
                <w:position w:val="1"/>
                <w:sz w:val="26"/>
              </w:rPr>
              <w:t>UBND</w:t>
            </w:r>
          </w:p>
        </w:tc>
        <w:tc>
          <w:tcPr>
            <w:tcW w:w="5697" w:type="dxa"/>
          </w:tcPr>
          <w:p w:rsidR="008643F8" w:rsidRDefault="00863202">
            <w:pPr>
              <w:pStyle w:val="TableParagraph"/>
              <w:spacing w:line="20" w:lineRule="exact"/>
              <w:ind w:left="1250"/>
              <w:rPr>
                <w:sz w:val="2"/>
              </w:rPr>
            </w:pPr>
            <w:r>
              <w:rPr>
                <w:noProof/>
                <w:sz w:val="2"/>
                <w:lang w:val="en-US"/>
              </w:rPr>
              <mc:AlternateContent>
                <mc:Choice Requires="wps">
                  <w:drawing>
                    <wp:inline distT="0" distB="0" distL="0" distR="0">
                      <wp:extent cx="2171700"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1700" cy="9525"/>
                                <a:chOff x="0" y="0"/>
                                <a:chExt cx="2171700" cy="9525"/>
                              </a:xfrm>
                            </wpg:grpSpPr>
                            <wps:wsp>
                              <wps:cNvPr id="4" name="Graphic 4"/>
                              <wps:cNvSpPr/>
                              <wps:spPr>
                                <a:xfrm>
                                  <a:off x="0" y="4762"/>
                                  <a:ext cx="2171700" cy="1270"/>
                                </a:xfrm>
                                <a:custGeom>
                                  <a:avLst/>
                                  <a:gdLst/>
                                  <a:ahLst/>
                                  <a:cxnLst/>
                                  <a:rect l="l" t="t" r="r" b="b"/>
                                  <a:pathLst>
                                    <a:path w="2171700">
                                      <a:moveTo>
                                        <a:pt x="0" y="0"/>
                                      </a:moveTo>
                                      <a:lnTo>
                                        <a:pt x="21717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71pt;height:.75pt;mso-position-horizontal-relative:char;mso-position-vertical-relative:line" id="docshapegroup2" coordorigin="0,0" coordsize="3420,15">
                      <v:line style="position:absolute" from="0,8" to="3420,8" stroked="true" strokeweight=".75pt" strokecolor="#000000">
                        <v:stroke dashstyle="solid"/>
                      </v:line>
                    </v:group>
                  </w:pict>
                </mc:Fallback>
              </mc:AlternateContent>
            </w:r>
          </w:p>
          <w:p w:rsidR="008643F8" w:rsidRDefault="00863202">
            <w:pPr>
              <w:pStyle w:val="TableParagraph"/>
              <w:spacing w:before="162" w:line="306" w:lineRule="exact"/>
              <w:ind w:left="184" w:right="1"/>
              <w:jc w:val="center"/>
              <w:rPr>
                <w:i/>
                <w:position w:val="2"/>
                <w:sz w:val="28"/>
              </w:rPr>
            </w:pPr>
            <w:r>
              <w:rPr>
                <w:i/>
                <w:position w:val="2"/>
                <w:sz w:val="28"/>
              </w:rPr>
              <w:t>Thanh</w:t>
            </w:r>
            <w:r>
              <w:rPr>
                <w:i/>
                <w:spacing w:val="-2"/>
                <w:position w:val="2"/>
                <w:sz w:val="28"/>
              </w:rPr>
              <w:t xml:space="preserve"> </w:t>
            </w:r>
            <w:r>
              <w:rPr>
                <w:i/>
                <w:position w:val="2"/>
                <w:sz w:val="28"/>
              </w:rPr>
              <w:t>Hóa,</w:t>
            </w:r>
            <w:r>
              <w:rPr>
                <w:i/>
                <w:spacing w:val="-3"/>
                <w:position w:val="2"/>
                <w:sz w:val="28"/>
              </w:rPr>
              <w:t xml:space="preserve"> </w:t>
            </w:r>
            <w:r>
              <w:rPr>
                <w:i/>
                <w:position w:val="2"/>
                <w:sz w:val="28"/>
              </w:rPr>
              <w:t>ngày</w:t>
            </w:r>
            <w:r>
              <w:rPr>
                <w:i/>
                <w:spacing w:val="10"/>
                <w:position w:val="2"/>
                <w:sz w:val="28"/>
              </w:rPr>
              <w:t xml:space="preserve"> </w:t>
            </w:r>
            <w:r>
              <w:rPr>
                <w:sz w:val="26"/>
              </w:rPr>
              <w:t>18</w:t>
            </w:r>
            <w:r>
              <w:rPr>
                <w:spacing w:val="7"/>
                <w:sz w:val="26"/>
              </w:rPr>
              <w:t xml:space="preserve"> </w:t>
            </w:r>
            <w:r>
              <w:rPr>
                <w:i/>
                <w:position w:val="2"/>
                <w:sz w:val="28"/>
              </w:rPr>
              <w:t>tháng</w:t>
            </w:r>
            <w:r>
              <w:rPr>
                <w:sz w:val="26"/>
              </w:rPr>
              <w:t>02</w:t>
            </w:r>
            <w:r>
              <w:rPr>
                <w:spacing w:val="23"/>
                <w:sz w:val="26"/>
              </w:rPr>
              <w:t xml:space="preserve"> </w:t>
            </w:r>
            <w:r>
              <w:rPr>
                <w:i/>
                <w:position w:val="2"/>
                <w:sz w:val="28"/>
              </w:rPr>
              <w:t>năm</w:t>
            </w:r>
            <w:r>
              <w:rPr>
                <w:i/>
                <w:spacing w:val="-3"/>
                <w:position w:val="2"/>
                <w:sz w:val="28"/>
              </w:rPr>
              <w:t xml:space="preserve"> </w:t>
            </w:r>
            <w:r>
              <w:rPr>
                <w:i/>
                <w:spacing w:val="-4"/>
                <w:position w:val="2"/>
                <w:sz w:val="28"/>
              </w:rPr>
              <w:t>2025</w:t>
            </w:r>
          </w:p>
        </w:tc>
      </w:tr>
    </w:tbl>
    <w:p w:rsidR="008643F8" w:rsidRDefault="008643F8">
      <w:pPr>
        <w:pStyle w:val="BodyText"/>
        <w:spacing w:before="28"/>
        <w:ind w:left="0" w:firstLine="0"/>
        <w:jc w:val="left"/>
      </w:pPr>
    </w:p>
    <w:p w:rsidR="008643F8" w:rsidRDefault="00863202">
      <w:pPr>
        <w:pStyle w:val="Heading1"/>
        <w:spacing w:line="322" w:lineRule="exact"/>
        <w:ind w:right="75"/>
      </w:pPr>
      <w:r>
        <w:t>QUYẾT</w:t>
      </w:r>
      <w:r>
        <w:rPr>
          <w:spacing w:val="-8"/>
        </w:rPr>
        <w:t xml:space="preserve"> </w:t>
      </w:r>
      <w:r>
        <w:rPr>
          <w:spacing w:val="-4"/>
        </w:rPr>
        <w:t>ĐỊNH</w:t>
      </w:r>
    </w:p>
    <w:p w:rsidR="008643F8" w:rsidRDefault="00863202">
      <w:pPr>
        <w:ind w:left="500" w:right="498" w:hanging="2"/>
        <w:jc w:val="center"/>
        <w:rPr>
          <w:b/>
          <w:sz w:val="28"/>
        </w:rPr>
      </w:pPr>
      <w:r>
        <w:rPr>
          <w:b/>
          <w:noProof/>
          <w:sz w:val="28"/>
          <w:lang w:val="en-US"/>
        </w:rPr>
        <mc:AlternateContent>
          <mc:Choice Requires="wps">
            <w:drawing>
              <wp:anchor distT="0" distB="0" distL="0" distR="0" simplePos="0" relativeHeight="487588864" behindDoc="1" locked="0" layoutInCell="1" allowOverlap="1">
                <wp:simplePos x="0" y="0"/>
                <wp:positionH relativeFrom="page">
                  <wp:posOffset>2796539</wp:posOffset>
                </wp:positionH>
                <wp:positionV relativeFrom="paragraph">
                  <wp:posOffset>442747</wp:posOffset>
                </wp:positionV>
                <wp:extent cx="217932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9320" cy="1270"/>
                        </a:xfrm>
                        <a:custGeom>
                          <a:avLst/>
                          <a:gdLst/>
                          <a:ahLst/>
                          <a:cxnLst/>
                          <a:rect l="l" t="t" r="r" b="b"/>
                          <a:pathLst>
                            <a:path w="2179320">
                              <a:moveTo>
                                <a:pt x="0" y="0"/>
                              </a:moveTo>
                              <a:lnTo>
                                <a:pt x="217932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20.199997pt;margin-top:34.862041pt;width:171.6pt;height:.1pt;mso-position-horizontal-relative:page;mso-position-vertical-relative:paragraph;z-index:-15727616;mso-wrap-distance-left:0;mso-wrap-distance-right:0" id="docshape3" coordorigin="4404,697" coordsize="3432,0" path="m4404,697l7836,697e" filled="false" stroked="true" strokeweight=".75pt" strokecolor="#000000">
                <v:path arrowok="t"/>
                <v:stroke dashstyle="solid"/>
                <w10:wrap type="topAndBottom"/>
              </v:shape>
            </w:pict>
          </mc:Fallback>
        </mc:AlternateContent>
      </w:r>
      <w:r>
        <w:rPr>
          <w:b/>
          <w:sz w:val="27"/>
        </w:rPr>
        <w:t xml:space="preserve">Ban hành </w:t>
      </w:r>
      <w:r>
        <w:rPr>
          <w:b/>
          <w:sz w:val="28"/>
        </w:rPr>
        <w:t>Quy chế phối hợp trong công tác xử lý vi phạm hành chính trong</w:t>
      </w:r>
      <w:r>
        <w:rPr>
          <w:b/>
          <w:spacing w:val="-2"/>
          <w:sz w:val="28"/>
        </w:rPr>
        <w:t xml:space="preserve"> </w:t>
      </w:r>
      <w:r>
        <w:rPr>
          <w:b/>
          <w:sz w:val="28"/>
        </w:rPr>
        <w:t>phạm</w:t>
      </w:r>
      <w:r>
        <w:rPr>
          <w:b/>
          <w:spacing w:val="-7"/>
          <w:sz w:val="28"/>
        </w:rPr>
        <w:t xml:space="preserve"> </w:t>
      </w:r>
      <w:r>
        <w:rPr>
          <w:b/>
          <w:sz w:val="28"/>
        </w:rPr>
        <w:t>vi</w:t>
      </w:r>
      <w:r>
        <w:rPr>
          <w:b/>
          <w:spacing w:val="-2"/>
          <w:sz w:val="28"/>
        </w:rPr>
        <w:t xml:space="preserve"> </w:t>
      </w:r>
      <w:r>
        <w:rPr>
          <w:b/>
          <w:sz w:val="28"/>
        </w:rPr>
        <w:t>bảo</w:t>
      </w:r>
      <w:r>
        <w:rPr>
          <w:b/>
          <w:spacing w:val="-2"/>
          <w:sz w:val="28"/>
        </w:rPr>
        <w:t xml:space="preserve"> </w:t>
      </w:r>
      <w:r>
        <w:rPr>
          <w:b/>
          <w:sz w:val="28"/>
        </w:rPr>
        <w:t>vệ</w:t>
      </w:r>
      <w:r>
        <w:rPr>
          <w:b/>
          <w:spacing w:val="-3"/>
          <w:sz w:val="28"/>
        </w:rPr>
        <w:t xml:space="preserve"> </w:t>
      </w:r>
      <w:r>
        <w:rPr>
          <w:b/>
          <w:sz w:val="28"/>
        </w:rPr>
        <w:t>công</w:t>
      </w:r>
      <w:r>
        <w:rPr>
          <w:b/>
          <w:spacing w:val="-2"/>
          <w:sz w:val="28"/>
        </w:rPr>
        <w:t xml:space="preserve"> </w:t>
      </w:r>
      <w:r>
        <w:rPr>
          <w:b/>
          <w:sz w:val="28"/>
        </w:rPr>
        <w:t>trình</w:t>
      </w:r>
      <w:r>
        <w:rPr>
          <w:b/>
          <w:spacing w:val="-4"/>
          <w:sz w:val="28"/>
        </w:rPr>
        <w:t xml:space="preserve"> </w:t>
      </w:r>
      <w:r>
        <w:rPr>
          <w:b/>
          <w:sz w:val="28"/>
        </w:rPr>
        <w:t>thủy</w:t>
      </w:r>
      <w:r>
        <w:rPr>
          <w:b/>
          <w:spacing w:val="-2"/>
          <w:sz w:val="28"/>
        </w:rPr>
        <w:t xml:space="preserve"> </w:t>
      </w:r>
      <w:r>
        <w:rPr>
          <w:b/>
          <w:sz w:val="28"/>
        </w:rPr>
        <w:t>lợi</w:t>
      </w:r>
      <w:r>
        <w:rPr>
          <w:b/>
          <w:spacing w:val="-4"/>
          <w:sz w:val="28"/>
        </w:rPr>
        <w:t xml:space="preserve"> </w:t>
      </w:r>
      <w:r>
        <w:rPr>
          <w:b/>
          <w:sz w:val="28"/>
        </w:rPr>
        <w:t>trên</w:t>
      </w:r>
      <w:r>
        <w:rPr>
          <w:b/>
          <w:spacing w:val="-4"/>
          <w:sz w:val="28"/>
        </w:rPr>
        <w:t xml:space="preserve"> </w:t>
      </w:r>
      <w:r>
        <w:rPr>
          <w:b/>
          <w:sz w:val="28"/>
        </w:rPr>
        <w:t>địa</w:t>
      </w:r>
      <w:r>
        <w:rPr>
          <w:b/>
          <w:spacing w:val="-2"/>
          <w:sz w:val="28"/>
        </w:rPr>
        <w:t xml:space="preserve"> </w:t>
      </w:r>
      <w:r>
        <w:rPr>
          <w:b/>
          <w:sz w:val="28"/>
        </w:rPr>
        <w:t>bàn</w:t>
      </w:r>
      <w:r>
        <w:rPr>
          <w:b/>
          <w:spacing w:val="-3"/>
          <w:sz w:val="28"/>
        </w:rPr>
        <w:t xml:space="preserve"> </w:t>
      </w:r>
      <w:r>
        <w:rPr>
          <w:b/>
          <w:sz w:val="28"/>
        </w:rPr>
        <w:t>tỉnh</w:t>
      </w:r>
      <w:r>
        <w:rPr>
          <w:b/>
          <w:spacing w:val="-4"/>
          <w:sz w:val="28"/>
        </w:rPr>
        <w:t xml:space="preserve"> </w:t>
      </w:r>
      <w:r>
        <w:rPr>
          <w:b/>
          <w:sz w:val="28"/>
        </w:rPr>
        <w:t>Thanh</w:t>
      </w:r>
      <w:r>
        <w:rPr>
          <w:b/>
          <w:spacing w:val="-4"/>
          <w:sz w:val="28"/>
        </w:rPr>
        <w:t xml:space="preserve"> </w:t>
      </w:r>
      <w:r>
        <w:rPr>
          <w:b/>
          <w:sz w:val="28"/>
        </w:rPr>
        <w:t>Hóa</w:t>
      </w:r>
    </w:p>
    <w:p w:rsidR="008643F8" w:rsidRDefault="00863202">
      <w:pPr>
        <w:pStyle w:val="Heading1"/>
        <w:spacing w:before="263"/>
        <w:ind w:right="72"/>
      </w:pPr>
      <w:r>
        <w:t>ỦY</w:t>
      </w:r>
      <w:r>
        <w:rPr>
          <w:spacing w:val="-4"/>
        </w:rPr>
        <w:t xml:space="preserve"> </w:t>
      </w:r>
      <w:r>
        <w:t>BAN</w:t>
      </w:r>
      <w:r>
        <w:rPr>
          <w:spacing w:val="-4"/>
        </w:rPr>
        <w:t xml:space="preserve"> </w:t>
      </w:r>
      <w:r>
        <w:t>NHÂN</w:t>
      </w:r>
      <w:r>
        <w:rPr>
          <w:spacing w:val="-4"/>
        </w:rPr>
        <w:t xml:space="preserve"> </w:t>
      </w:r>
      <w:r>
        <w:t>DÂN</w:t>
      </w:r>
      <w:r>
        <w:rPr>
          <w:spacing w:val="-4"/>
        </w:rPr>
        <w:t xml:space="preserve"> </w:t>
      </w:r>
      <w:r>
        <w:t>TỈNH</w:t>
      </w:r>
      <w:r>
        <w:rPr>
          <w:spacing w:val="-5"/>
        </w:rPr>
        <w:t xml:space="preserve"> </w:t>
      </w:r>
      <w:r>
        <w:t>THANH</w:t>
      </w:r>
      <w:r>
        <w:rPr>
          <w:spacing w:val="-2"/>
        </w:rPr>
        <w:t xml:space="preserve"> </w:t>
      </w:r>
      <w:r>
        <w:rPr>
          <w:spacing w:val="-5"/>
        </w:rPr>
        <w:t>HÓA</w:t>
      </w:r>
    </w:p>
    <w:p w:rsidR="008643F8" w:rsidRDefault="008643F8">
      <w:pPr>
        <w:pStyle w:val="BodyText"/>
        <w:spacing w:before="114"/>
        <w:ind w:left="0" w:firstLine="0"/>
        <w:jc w:val="left"/>
        <w:rPr>
          <w:b/>
        </w:rPr>
      </w:pPr>
    </w:p>
    <w:p w:rsidR="008643F8" w:rsidRDefault="00863202">
      <w:pPr>
        <w:ind w:left="143" w:right="146" w:firstLine="561"/>
        <w:jc w:val="both"/>
        <w:rPr>
          <w:i/>
          <w:sz w:val="28"/>
        </w:rPr>
      </w:pPr>
      <w:r>
        <w:rPr>
          <w:i/>
          <w:sz w:val="28"/>
        </w:rPr>
        <w:t>Căn cứ Luật Tổ chức chính quyền địa phương ngày 19/6/2015; Luật sửa đổi, bổ sung một số điều của Luật Tổ chức Chính phủ và Luật Tổ chức chính quyền địa phương ngày 22/11/2019;</w:t>
      </w:r>
    </w:p>
    <w:p w:rsidR="008643F8" w:rsidRDefault="00863202">
      <w:pPr>
        <w:spacing w:before="120"/>
        <w:ind w:left="143" w:right="145" w:firstLine="561"/>
        <w:jc w:val="both"/>
        <w:rPr>
          <w:i/>
          <w:sz w:val="28"/>
        </w:rPr>
      </w:pPr>
      <w:r>
        <w:rPr>
          <w:i/>
          <w:sz w:val="28"/>
        </w:rPr>
        <w:t>Căn cứ Luật Ban hành văn bản quy phạm pháp luật ngày 22/6/2015; Luật sửa đổi, bổ</w:t>
      </w:r>
      <w:r>
        <w:rPr>
          <w:i/>
          <w:sz w:val="28"/>
        </w:rPr>
        <w:t xml:space="preserve"> sung một số điều của Luật Ban hành văn bản quy phạm pháp luật ngày 18/6/2020;</w:t>
      </w:r>
    </w:p>
    <w:p w:rsidR="008643F8" w:rsidRDefault="00863202">
      <w:pPr>
        <w:spacing w:before="121"/>
        <w:ind w:left="143" w:right="142" w:firstLine="561"/>
        <w:jc w:val="both"/>
        <w:rPr>
          <w:i/>
          <w:sz w:val="28"/>
        </w:rPr>
      </w:pPr>
      <w:r>
        <w:rPr>
          <w:i/>
          <w:sz w:val="28"/>
        </w:rPr>
        <w:t>Căn</w:t>
      </w:r>
      <w:r>
        <w:rPr>
          <w:i/>
          <w:spacing w:val="40"/>
          <w:sz w:val="28"/>
        </w:rPr>
        <w:t xml:space="preserve"> </w:t>
      </w:r>
      <w:r>
        <w:rPr>
          <w:i/>
          <w:sz w:val="28"/>
        </w:rPr>
        <w:t>cứ</w:t>
      </w:r>
      <w:r>
        <w:rPr>
          <w:i/>
          <w:spacing w:val="40"/>
          <w:sz w:val="28"/>
        </w:rPr>
        <w:t xml:space="preserve"> </w:t>
      </w:r>
      <w:r>
        <w:rPr>
          <w:i/>
          <w:sz w:val="28"/>
        </w:rPr>
        <w:t>Luật</w:t>
      </w:r>
      <w:r>
        <w:rPr>
          <w:i/>
          <w:spacing w:val="40"/>
          <w:sz w:val="28"/>
        </w:rPr>
        <w:t xml:space="preserve"> </w:t>
      </w:r>
      <w:r>
        <w:rPr>
          <w:i/>
          <w:sz w:val="28"/>
        </w:rPr>
        <w:t>Xử</w:t>
      </w:r>
      <w:r>
        <w:rPr>
          <w:i/>
          <w:spacing w:val="40"/>
          <w:sz w:val="28"/>
        </w:rPr>
        <w:t xml:space="preserve"> </w:t>
      </w:r>
      <w:r>
        <w:rPr>
          <w:i/>
          <w:sz w:val="28"/>
        </w:rPr>
        <w:t>lý</w:t>
      </w:r>
      <w:r>
        <w:rPr>
          <w:i/>
          <w:spacing w:val="40"/>
          <w:sz w:val="28"/>
        </w:rPr>
        <w:t xml:space="preserve"> </w:t>
      </w:r>
      <w:r>
        <w:rPr>
          <w:i/>
          <w:sz w:val="28"/>
        </w:rPr>
        <w:t>vi</w:t>
      </w:r>
      <w:r>
        <w:rPr>
          <w:i/>
          <w:spacing w:val="40"/>
          <w:sz w:val="28"/>
        </w:rPr>
        <w:t xml:space="preserve"> </w:t>
      </w:r>
      <w:r>
        <w:rPr>
          <w:i/>
          <w:sz w:val="28"/>
        </w:rPr>
        <w:t>phạm</w:t>
      </w:r>
      <w:r>
        <w:rPr>
          <w:i/>
          <w:spacing w:val="40"/>
          <w:sz w:val="28"/>
        </w:rPr>
        <w:t xml:space="preserve"> </w:t>
      </w:r>
      <w:r>
        <w:rPr>
          <w:i/>
          <w:sz w:val="28"/>
        </w:rPr>
        <w:t>hành</w:t>
      </w:r>
      <w:r>
        <w:rPr>
          <w:i/>
          <w:spacing w:val="40"/>
          <w:sz w:val="28"/>
        </w:rPr>
        <w:t xml:space="preserve"> </w:t>
      </w:r>
      <w:r>
        <w:rPr>
          <w:i/>
          <w:sz w:val="28"/>
        </w:rPr>
        <w:t>chính</w:t>
      </w:r>
      <w:r>
        <w:rPr>
          <w:i/>
          <w:spacing w:val="40"/>
          <w:sz w:val="28"/>
        </w:rPr>
        <w:t xml:space="preserve"> </w:t>
      </w:r>
      <w:r>
        <w:rPr>
          <w:i/>
          <w:sz w:val="28"/>
        </w:rPr>
        <w:t>ngày</w:t>
      </w:r>
      <w:r>
        <w:rPr>
          <w:i/>
          <w:spacing w:val="40"/>
          <w:sz w:val="28"/>
        </w:rPr>
        <w:t xml:space="preserve"> </w:t>
      </w:r>
      <w:r>
        <w:rPr>
          <w:i/>
          <w:sz w:val="28"/>
        </w:rPr>
        <w:t>20/6/2012;</w:t>
      </w:r>
      <w:r>
        <w:rPr>
          <w:i/>
          <w:spacing w:val="40"/>
          <w:sz w:val="28"/>
        </w:rPr>
        <w:t xml:space="preserve"> </w:t>
      </w:r>
      <w:r>
        <w:rPr>
          <w:i/>
          <w:sz w:val="28"/>
        </w:rPr>
        <w:t>Luật</w:t>
      </w:r>
      <w:r>
        <w:rPr>
          <w:i/>
          <w:spacing w:val="40"/>
          <w:sz w:val="28"/>
        </w:rPr>
        <w:t xml:space="preserve"> </w:t>
      </w:r>
      <w:r>
        <w:rPr>
          <w:i/>
          <w:sz w:val="28"/>
        </w:rPr>
        <w:t>sửa</w:t>
      </w:r>
      <w:r>
        <w:rPr>
          <w:i/>
          <w:spacing w:val="40"/>
          <w:sz w:val="28"/>
        </w:rPr>
        <w:t xml:space="preserve"> </w:t>
      </w:r>
      <w:r>
        <w:rPr>
          <w:i/>
          <w:sz w:val="28"/>
        </w:rPr>
        <w:t>đổi, bổ sung một số điều của Luật Xử lý vi phạm hành chính ngày 13/11/2020;</w:t>
      </w:r>
    </w:p>
    <w:p w:rsidR="008643F8" w:rsidRDefault="00863202">
      <w:pPr>
        <w:spacing w:before="119"/>
        <w:ind w:left="143" w:right="141" w:firstLine="561"/>
        <w:jc w:val="both"/>
        <w:rPr>
          <w:i/>
          <w:sz w:val="28"/>
        </w:rPr>
      </w:pPr>
      <w:r>
        <w:rPr>
          <w:i/>
          <w:sz w:val="28"/>
        </w:rPr>
        <w:t xml:space="preserve">Căn cứ Luật Đất đai ngày 18/01/2024; </w:t>
      </w:r>
      <w:hyperlink r:id="rId8">
        <w:r>
          <w:rPr>
            <w:i/>
            <w:sz w:val="28"/>
          </w:rPr>
          <w:t>Luật sửa đổi, bổ sung một số điều</w:t>
        </w:r>
      </w:hyperlink>
      <w:r>
        <w:rPr>
          <w:i/>
          <w:sz w:val="28"/>
        </w:rPr>
        <w:t xml:space="preserve"> </w:t>
      </w:r>
      <w:hyperlink r:id="rId9">
        <w:r>
          <w:rPr>
            <w:i/>
            <w:sz w:val="28"/>
          </w:rPr>
          <w:t>của Luật Đất đai số 31/2024/QH15, Luật Nhà ở số 27/2023/QH15, Luật Kinh</w:t>
        </w:r>
      </w:hyperlink>
      <w:r>
        <w:rPr>
          <w:i/>
          <w:sz w:val="28"/>
        </w:rPr>
        <w:t xml:space="preserve"> </w:t>
      </w:r>
      <w:hyperlink r:id="rId10">
        <w:r>
          <w:rPr>
            <w:i/>
            <w:sz w:val="28"/>
          </w:rPr>
          <w:t>doanh bất động sản số 29/2023/QH15 và Luật Các tổ chức tín dụng số</w:t>
        </w:r>
      </w:hyperlink>
      <w:r>
        <w:rPr>
          <w:i/>
          <w:sz w:val="28"/>
        </w:rPr>
        <w:t xml:space="preserve"> </w:t>
      </w:r>
      <w:hyperlink r:id="rId11">
        <w:r>
          <w:rPr>
            <w:i/>
            <w:sz w:val="28"/>
          </w:rPr>
          <w:t>32/2024/QH15</w:t>
        </w:r>
      </w:hyperlink>
      <w:r>
        <w:rPr>
          <w:i/>
          <w:sz w:val="28"/>
        </w:rPr>
        <w:t xml:space="preserve"> ngày 29/6/2024;</w:t>
      </w:r>
    </w:p>
    <w:p w:rsidR="008643F8" w:rsidRDefault="00863202">
      <w:pPr>
        <w:spacing w:before="119" w:line="331" w:lineRule="auto"/>
        <w:ind w:left="704" w:right="4015"/>
        <w:jc w:val="both"/>
        <w:rPr>
          <w:i/>
          <w:sz w:val="28"/>
        </w:rPr>
      </w:pPr>
      <w:r>
        <w:rPr>
          <w:i/>
          <w:sz w:val="28"/>
        </w:rPr>
        <w:t>Căn cứ Luật Thủy lợi ngày 19/6/2017; Căn</w:t>
      </w:r>
      <w:r>
        <w:rPr>
          <w:i/>
          <w:spacing w:val="-3"/>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Thanh</w:t>
      </w:r>
      <w:r>
        <w:rPr>
          <w:i/>
          <w:spacing w:val="-6"/>
          <w:sz w:val="28"/>
        </w:rPr>
        <w:t xml:space="preserve"> </w:t>
      </w:r>
      <w:r>
        <w:rPr>
          <w:i/>
          <w:sz w:val="28"/>
        </w:rPr>
        <w:t>tra</w:t>
      </w:r>
      <w:r>
        <w:rPr>
          <w:i/>
          <w:spacing w:val="-2"/>
          <w:sz w:val="28"/>
        </w:rPr>
        <w:t xml:space="preserve"> </w:t>
      </w:r>
      <w:r>
        <w:rPr>
          <w:i/>
          <w:sz w:val="28"/>
        </w:rPr>
        <w:t>ngày</w:t>
      </w:r>
      <w:r>
        <w:rPr>
          <w:i/>
          <w:spacing w:val="-3"/>
          <w:sz w:val="28"/>
        </w:rPr>
        <w:t xml:space="preserve"> </w:t>
      </w:r>
      <w:r>
        <w:rPr>
          <w:i/>
          <w:spacing w:val="-2"/>
          <w:sz w:val="28"/>
        </w:rPr>
        <w:t>14/11/2022;</w:t>
      </w:r>
    </w:p>
    <w:p w:rsidR="008643F8" w:rsidRDefault="00863202">
      <w:pPr>
        <w:ind w:left="143" w:firstLine="561"/>
        <w:rPr>
          <w:i/>
          <w:sz w:val="28"/>
        </w:rPr>
      </w:pPr>
      <w:r>
        <w:rPr>
          <w:i/>
          <w:sz w:val="28"/>
        </w:rPr>
        <w:t>Căn cứ Pháp lệnh số 32/2007/PL-UBTVQH11 ngày 20/4/2007 của Ủy ban Thường</w:t>
      </w:r>
      <w:r>
        <w:rPr>
          <w:i/>
          <w:spacing w:val="-17"/>
          <w:sz w:val="28"/>
        </w:rPr>
        <w:t xml:space="preserve"> </w:t>
      </w:r>
      <w:r>
        <w:rPr>
          <w:i/>
          <w:sz w:val="28"/>
        </w:rPr>
        <w:t>vụ</w:t>
      </w:r>
      <w:r>
        <w:rPr>
          <w:i/>
          <w:spacing w:val="-17"/>
          <w:sz w:val="28"/>
        </w:rPr>
        <w:t xml:space="preserve"> </w:t>
      </w:r>
      <w:r>
        <w:rPr>
          <w:i/>
          <w:sz w:val="28"/>
        </w:rPr>
        <w:t>Quốc</w:t>
      </w:r>
      <w:r>
        <w:rPr>
          <w:i/>
          <w:spacing w:val="-18"/>
          <w:sz w:val="28"/>
        </w:rPr>
        <w:t xml:space="preserve"> </w:t>
      </w:r>
      <w:r>
        <w:rPr>
          <w:i/>
          <w:sz w:val="28"/>
        </w:rPr>
        <w:t>hội</w:t>
      </w:r>
      <w:r>
        <w:rPr>
          <w:i/>
          <w:spacing w:val="-16"/>
          <w:sz w:val="28"/>
        </w:rPr>
        <w:t xml:space="preserve"> </w:t>
      </w:r>
      <w:r>
        <w:rPr>
          <w:i/>
          <w:sz w:val="28"/>
        </w:rPr>
        <w:t>bảo</w:t>
      </w:r>
      <w:r>
        <w:rPr>
          <w:i/>
          <w:spacing w:val="-17"/>
          <w:sz w:val="28"/>
        </w:rPr>
        <w:t xml:space="preserve"> </w:t>
      </w:r>
      <w:r>
        <w:rPr>
          <w:i/>
          <w:sz w:val="28"/>
        </w:rPr>
        <w:t>vệ</w:t>
      </w:r>
      <w:r>
        <w:rPr>
          <w:i/>
          <w:spacing w:val="-18"/>
          <w:sz w:val="28"/>
        </w:rPr>
        <w:t xml:space="preserve"> </w:t>
      </w:r>
      <w:r>
        <w:rPr>
          <w:i/>
          <w:sz w:val="28"/>
        </w:rPr>
        <w:t>công</w:t>
      </w:r>
      <w:r>
        <w:rPr>
          <w:i/>
          <w:spacing w:val="-17"/>
          <w:sz w:val="28"/>
        </w:rPr>
        <w:t xml:space="preserve"> </w:t>
      </w:r>
      <w:r>
        <w:rPr>
          <w:i/>
          <w:sz w:val="28"/>
        </w:rPr>
        <w:t>trình</w:t>
      </w:r>
      <w:r>
        <w:rPr>
          <w:i/>
          <w:spacing w:val="-17"/>
          <w:sz w:val="28"/>
        </w:rPr>
        <w:t xml:space="preserve"> </w:t>
      </w:r>
      <w:r>
        <w:rPr>
          <w:i/>
          <w:sz w:val="28"/>
        </w:rPr>
        <w:t>quan</w:t>
      </w:r>
      <w:r>
        <w:rPr>
          <w:i/>
          <w:spacing w:val="-17"/>
          <w:sz w:val="28"/>
        </w:rPr>
        <w:t xml:space="preserve"> </w:t>
      </w:r>
      <w:r>
        <w:rPr>
          <w:i/>
          <w:sz w:val="28"/>
        </w:rPr>
        <w:t>trọng</w:t>
      </w:r>
      <w:r>
        <w:rPr>
          <w:i/>
          <w:spacing w:val="-17"/>
          <w:sz w:val="28"/>
        </w:rPr>
        <w:t xml:space="preserve"> </w:t>
      </w:r>
      <w:r>
        <w:rPr>
          <w:i/>
          <w:sz w:val="28"/>
        </w:rPr>
        <w:t>liên</w:t>
      </w:r>
      <w:r>
        <w:rPr>
          <w:i/>
          <w:spacing w:val="-17"/>
          <w:sz w:val="28"/>
        </w:rPr>
        <w:t xml:space="preserve"> </w:t>
      </w:r>
      <w:r>
        <w:rPr>
          <w:i/>
          <w:sz w:val="28"/>
        </w:rPr>
        <w:t>quan</w:t>
      </w:r>
      <w:r>
        <w:rPr>
          <w:i/>
          <w:spacing w:val="-17"/>
          <w:sz w:val="28"/>
        </w:rPr>
        <w:t xml:space="preserve"> </w:t>
      </w:r>
      <w:r>
        <w:rPr>
          <w:i/>
          <w:sz w:val="28"/>
        </w:rPr>
        <w:t>đến</w:t>
      </w:r>
      <w:r>
        <w:rPr>
          <w:i/>
          <w:spacing w:val="-17"/>
          <w:sz w:val="28"/>
        </w:rPr>
        <w:t xml:space="preserve"> </w:t>
      </w:r>
      <w:r>
        <w:rPr>
          <w:i/>
          <w:sz w:val="28"/>
        </w:rPr>
        <w:t>an</w:t>
      </w:r>
      <w:r>
        <w:rPr>
          <w:i/>
          <w:spacing w:val="-17"/>
          <w:sz w:val="28"/>
        </w:rPr>
        <w:t xml:space="preserve"> </w:t>
      </w:r>
      <w:r>
        <w:rPr>
          <w:i/>
          <w:sz w:val="28"/>
        </w:rPr>
        <w:t>ninh</w:t>
      </w:r>
      <w:r>
        <w:rPr>
          <w:i/>
          <w:spacing w:val="-17"/>
          <w:sz w:val="28"/>
        </w:rPr>
        <w:t xml:space="preserve"> </w:t>
      </w:r>
      <w:r>
        <w:rPr>
          <w:i/>
          <w:sz w:val="28"/>
        </w:rPr>
        <w:t>quốc</w:t>
      </w:r>
      <w:r>
        <w:rPr>
          <w:i/>
          <w:spacing w:val="-18"/>
          <w:sz w:val="28"/>
        </w:rPr>
        <w:t xml:space="preserve"> </w:t>
      </w:r>
      <w:r>
        <w:rPr>
          <w:i/>
          <w:sz w:val="28"/>
        </w:rPr>
        <w:t>gia;</w:t>
      </w:r>
    </w:p>
    <w:p w:rsidR="008643F8" w:rsidRDefault="00863202">
      <w:pPr>
        <w:spacing w:before="116"/>
        <w:ind w:left="143" w:firstLine="561"/>
        <w:rPr>
          <w:i/>
          <w:sz w:val="28"/>
        </w:rPr>
      </w:pPr>
      <w:r>
        <w:rPr>
          <w:i/>
          <w:sz w:val="28"/>
        </w:rPr>
        <w:t>Căn cứ Nghị định số 114/2018/NĐ-CP ngày 04/9/2018 của Chính phủ về</w:t>
      </w:r>
      <w:r>
        <w:rPr>
          <w:i/>
          <w:spacing w:val="40"/>
          <w:sz w:val="28"/>
        </w:rPr>
        <w:t xml:space="preserve"> </w:t>
      </w:r>
      <w:r>
        <w:rPr>
          <w:i/>
          <w:sz w:val="28"/>
        </w:rPr>
        <w:t>quản lý an toàn</w:t>
      </w:r>
      <w:r>
        <w:rPr>
          <w:i/>
          <w:sz w:val="28"/>
        </w:rPr>
        <w:t xml:space="preserve"> đập, hồ chứa nước;</w:t>
      </w:r>
    </w:p>
    <w:p w:rsidR="008643F8" w:rsidRDefault="00863202">
      <w:pPr>
        <w:spacing w:before="119"/>
        <w:ind w:left="143" w:firstLine="561"/>
        <w:rPr>
          <w:i/>
          <w:sz w:val="28"/>
        </w:rPr>
      </w:pPr>
      <w:r>
        <w:rPr>
          <w:i/>
          <w:sz w:val="28"/>
        </w:rPr>
        <w:t>Căn</w:t>
      </w:r>
      <w:r>
        <w:rPr>
          <w:i/>
          <w:spacing w:val="40"/>
          <w:sz w:val="28"/>
        </w:rPr>
        <w:t xml:space="preserve"> </w:t>
      </w:r>
      <w:r>
        <w:rPr>
          <w:i/>
          <w:sz w:val="28"/>
        </w:rPr>
        <w:t>cứ</w:t>
      </w:r>
      <w:r>
        <w:rPr>
          <w:i/>
          <w:spacing w:val="40"/>
          <w:sz w:val="28"/>
        </w:rPr>
        <w:t xml:space="preserve"> </w:t>
      </w:r>
      <w:r>
        <w:rPr>
          <w:i/>
          <w:sz w:val="28"/>
        </w:rPr>
        <w:t>Nghị</w:t>
      </w:r>
      <w:r>
        <w:rPr>
          <w:i/>
          <w:spacing w:val="40"/>
          <w:sz w:val="28"/>
        </w:rPr>
        <w:t xml:space="preserve"> </w:t>
      </w:r>
      <w:r>
        <w:rPr>
          <w:i/>
          <w:sz w:val="28"/>
        </w:rPr>
        <w:t>định</w:t>
      </w:r>
      <w:r>
        <w:rPr>
          <w:i/>
          <w:spacing w:val="40"/>
          <w:sz w:val="28"/>
        </w:rPr>
        <w:t xml:space="preserve"> </w:t>
      </w:r>
      <w:r>
        <w:rPr>
          <w:i/>
          <w:sz w:val="28"/>
        </w:rPr>
        <w:t>số</w:t>
      </w:r>
      <w:r>
        <w:rPr>
          <w:i/>
          <w:spacing w:val="40"/>
          <w:sz w:val="28"/>
        </w:rPr>
        <w:t xml:space="preserve"> </w:t>
      </w:r>
      <w:r>
        <w:rPr>
          <w:i/>
          <w:sz w:val="28"/>
        </w:rPr>
        <w:t>19/2020/NĐ-CP</w:t>
      </w:r>
      <w:r>
        <w:rPr>
          <w:i/>
          <w:spacing w:val="40"/>
          <w:sz w:val="28"/>
        </w:rPr>
        <w:t xml:space="preserve"> </w:t>
      </w:r>
      <w:r>
        <w:rPr>
          <w:i/>
          <w:sz w:val="28"/>
        </w:rPr>
        <w:t>ngày</w:t>
      </w:r>
      <w:r>
        <w:rPr>
          <w:i/>
          <w:spacing w:val="40"/>
          <w:sz w:val="28"/>
        </w:rPr>
        <w:t xml:space="preserve"> </w:t>
      </w:r>
      <w:r>
        <w:rPr>
          <w:i/>
          <w:sz w:val="28"/>
        </w:rPr>
        <w:t>12/02/2020</w:t>
      </w:r>
      <w:r>
        <w:rPr>
          <w:i/>
          <w:spacing w:val="40"/>
          <w:sz w:val="28"/>
        </w:rPr>
        <w:t xml:space="preserve"> </w:t>
      </w:r>
      <w:r>
        <w:rPr>
          <w:i/>
          <w:sz w:val="28"/>
        </w:rPr>
        <w:t>của</w:t>
      </w:r>
      <w:r>
        <w:rPr>
          <w:i/>
          <w:spacing w:val="40"/>
          <w:sz w:val="28"/>
        </w:rPr>
        <w:t xml:space="preserve"> </w:t>
      </w:r>
      <w:r>
        <w:rPr>
          <w:i/>
          <w:sz w:val="28"/>
        </w:rPr>
        <w:t>Chính</w:t>
      </w:r>
      <w:r>
        <w:rPr>
          <w:i/>
          <w:spacing w:val="40"/>
          <w:sz w:val="28"/>
        </w:rPr>
        <w:t xml:space="preserve"> </w:t>
      </w:r>
      <w:r>
        <w:rPr>
          <w:i/>
          <w:sz w:val="28"/>
        </w:rPr>
        <w:t>phủ kiểm tra, xử lý kỷ luật trong thi hành pháp luật về xử lý vi phạm</w:t>
      </w:r>
      <w:r>
        <w:rPr>
          <w:i/>
          <w:spacing w:val="33"/>
          <w:sz w:val="28"/>
        </w:rPr>
        <w:t xml:space="preserve"> </w:t>
      </w:r>
      <w:r>
        <w:rPr>
          <w:i/>
          <w:sz w:val="28"/>
        </w:rPr>
        <w:t>hành chính;</w:t>
      </w:r>
    </w:p>
    <w:p w:rsidR="008643F8" w:rsidRDefault="00863202">
      <w:pPr>
        <w:spacing w:before="120"/>
        <w:ind w:left="143" w:firstLine="561"/>
        <w:rPr>
          <w:i/>
          <w:sz w:val="28"/>
        </w:rPr>
      </w:pPr>
      <w:r>
        <w:rPr>
          <w:i/>
          <w:sz w:val="28"/>
        </w:rPr>
        <w:t>Căn</w:t>
      </w:r>
      <w:r>
        <w:rPr>
          <w:i/>
          <w:spacing w:val="-3"/>
          <w:sz w:val="28"/>
        </w:rPr>
        <w:t xml:space="preserve"> </w:t>
      </w:r>
      <w:r>
        <w:rPr>
          <w:i/>
          <w:sz w:val="28"/>
        </w:rPr>
        <w:t>cứ</w:t>
      </w:r>
      <w:r>
        <w:rPr>
          <w:i/>
          <w:spacing w:val="-4"/>
          <w:sz w:val="28"/>
        </w:rPr>
        <w:t xml:space="preserve"> </w:t>
      </w:r>
      <w:r>
        <w:rPr>
          <w:i/>
          <w:sz w:val="28"/>
        </w:rPr>
        <w:t>Nghị</w:t>
      </w:r>
      <w:r>
        <w:rPr>
          <w:i/>
          <w:spacing w:val="-3"/>
          <w:sz w:val="28"/>
        </w:rPr>
        <w:t xml:space="preserve"> </w:t>
      </w:r>
      <w:r>
        <w:rPr>
          <w:i/>
          <w:sz w:val="28"/>
        </w:rPr>
        <w:t>định</w:t>
      </w:r>
      <w:r>
        <w:rPr>
          <w:i/>
          <w:spacing w:val="-3"/>
          <w:sz w:val="28"/>
        </w:rPr>
        <w:t xml:space="preserve"> </w:t>
      </w:r>
      <w:r>
        <w:rPr>
          <w:i/>
          <w:sz w:val="28"/>
        </w:rPr>
        <w:t>số</w:t>
      </w:r>
      <w:r>
        <w:rPr>
          <w:i/>
          <w:spacing w:val="-5"/>
          <w:sz w:val="28"/>
        </w:rPr>
        <w:t xml:space="preserve"> </w:t>
      </w:r>
      <w:r>
        <w:rPr>
          <w:i/>
          <w:sz w:val="28"/>
        </w:rPr>
        <w:t>118/2021/NĐ-CP</w:t>
      </w:r>
      <w:r>
        <w:rPr>
          <w:i/>
          <w:spacing w:val="-5"/>
          <w:sz w:val="28"/>
        </w:rPr>
        <w:t xml:space="preserve"> </w:t>
      </w:r>
      <w:r>
        <w:rPr>
          <w:i/>
          <w:sz w:val="28"/>
        </w:rPr>
        <w:t>ngày</w:t>
      </w:r>
      <w:r>
        <w:rPr>
          <w:i/>
          <w:spacing w:val="-4"/>
          <w:sz w:val="28"/>
        </w:rPr>
        <w:t xml:space="preserve"> </w:t>
      </w:r>
      <w:r>
        <w:rPr>
          <w:i/>
          <w:sz w:val="28"/>
        </w:rPr>
        <w:t>23/12/2021</w:t>
      </w:r>
      <w:r>
        <w:rPr>
          <w:i/>
          <w:spacing w:val="-3"/>
          <w:sz w:val="28"/>
        </w:rPr>
        <w:t xml:space="preserve"> </w:t>
      </w:r>
      <w:r>
        <w:rPr>
          <w:i/>
          <w:sz w:val="28"/>
        </w:rPr>
        <w:t>của</w:t>
      </w:r>
      <w:r>
        <w:rPr>
          <w:i/>
          <w:spacing w:val="-3"/>
          <w:sz w:val="28"/>
        </w:rPr>
        <w:t xml:space="preserve"> </w:t>
      </w:r>
      <w:r>
        <w:rPr>
          <w:i/>
          <w:sz w:val="28"/>
        </w:rPr>
        <w:t>Chính</w:t>
      </w:r>
      <w:r>
        <w:rPr>
          <w:i/>
          <w:spacing w:val="-3"/>
          <w:sz w:val="28"/>
        </w:rPr>
        <w:t xml:space="preserve"> </w:t>
      </w:r>
      <w:r>
        <w:rPr>
          <w:i/>
          <w:sz w:val="28"/>
        </w:rPr>
        <w:t>phủ</w:t>
      </w:r>
      <w:r>
        <w:rPr>
          <w:i/>
          <w:spacing w:val="-3"/>
          <w:sz w:val="28"/>
        </w:rPr>
        <w:t xml:space="preserve"> </w:t>
      </w:r>
      <w:r>
        <w:rPr>
          <w:i/>
          <w:sz w:val="28"/>
        </w:rPr>
        <w:t>quy định</w:t>
      </w:r>
      <w:r>
        <w:rPr>
          <w:i/>
          <w:spacing w:val="-2"/>
          <w:sz w:val="28"/>
        </w:rPr>
        <w:t xml:space="preserve"> </w:t>
      </w:r>
      <w:r>
        <w:rPr>
          <w:i/>
          <w:sz w:val="28"/>
        </w:rPr>
        <w:t>chi</w:t>
      </w:r>
      <w:r>
        <w:rPr>
          <w:i/>
          <w:spacing w:val="-4"/>
          <w:sz w:val="28"/>
        </w:rPr>
        <w:t xml:space="preserve"> </w:t>
      </w:r>
      <w:r>
        <w:rPr>
          <w:i/>
          <w:sz w:val="28"/>
        </w:rPr>
        <w:t>tiết</w:t>
      </w:r>
      <w:r>
        <w:rPr>
          <w:i/>
          <w:spacing w:val="-1"/>
          <w:sz w:val="28"/>
        </w:rPr>
        <w:t xml:space="preserve"> </w:t>
      </w:r>
      <w:r>
        <w:rPr>
          <w:i/>
          <w:sz w:val="28"/>
        </w:rPr>
        <w:t>một</w:t>
      </w:r>
      <w:r>
        <w:rPr>
          <w:i/>
          <w:spacing w:val="-1"/>
          <w:sz w:val="28"/>
        </w:rPr>
        <w:t xml:space="preserve"> </w:t>
      </w:r>
      <w:r>
        <w:rPr>
          <w:i/>
          <w:sz w:val="28"/>
        </w:rPr>
        <w:t>số</w:t>
      </w:r>
      <w:r>
        <w:rPr>
          <w:i/>
          <w:spacing w:val="-2"/>
          <w:sz w:val="28"/>
        </w:rPr>
        <w:t xml:space="preserve"> </w:t>
      </w:r>
      <w:r>
        <w:rPr>
          <w:i/>
          <w:sz w:val="28"/>
        </w:rPr>
        <w:t>điều</w:t>
      </w:r>
      <w:r>
        <w:rPr>
          <w:i/>
          <w:spacing w:val="-2"/>
          <w:sz w:val="28"/>
        </w:rPr>
        <w:t xml:space="preserve"> </w:t>
      </w:r>
      <w:r>
        <w:rPr>
          <w:i/>
          <w:sz w:val="28"/>
        </w:rPr>
        <w:t>và</w:t>
      </w:r>
      <w:r>
        <w:rPr>
          <w:i/>
          <w:spacing w:val="-2"/>
          <w:sz w:val="28"/>
        </w:rPr>
        <w:t xml:space="preserve"> </w:t>
      </w:r>
      <w:r>
        <w:rPr>
          <w:i/>
          <w:sz w:val="28"/>
        </w:rPr>
        <w:t>biện</w:t>
      </w:r>
      <w:r>
        <w:rPr>
          <w:i/>
          <w:spacing w:val="-2"/>
          <w:sz w:val="28"/>
        </w:rPr>
        <w:t xml:space="preserve"> </w:t>
      </w:r>
      <w:r>
        <w:rPr>
          <w:i/>
          <w:sz w:val="28"/>
        </w:rPr>
        <w:t>pháp</w:t>
      </w:r>
      <w:r>
        <w:rPr>
          <w:i/>
          <w:spacing w:val="-4"/>
          <w:sz w:val="28"/>
        </w:rPr>
        <w:t xml:space="preserve"> </w:t>
      </w:r>
      <w:r>
        <w:rPr>
          <w:i/>
          <w:sz w:val="28"/>
        </w:rPr>
        <w:t>thi</w:t>
      </w:r>
      <w:r>
        <w:rPr>
          <w:i/>
          <w:spacing w:val="-4"/>
          <w:sz w:val="28"/>
        </w:rPr>
        <w:t xml:space="preserve"> </w:t>
      </w:r>
      <w:r>
        <w:rPr>
          <w:i/>
          <w:sz w:val="28"/>
        </w:rPr>
        <w:t>hành</w:t>
      </w:r>
      <w:r>
        <w:rPr>
          <w:i/>
          <w:spacing w:val="-2"/>
          <w:sz w:val="28"/>
        </w:rPr>
        <w:t xml:space="preserve"> </w:t>
      </w:r>
      <w:r>
        <w:rPr>
          <w:i/>
          <w:sz w:val="28"/>
        </w:rPr>
        <w:t>Luật</w:t>
      </w:r>
      <w:r>
        <w:rPr>
          <w:i/>
          <w:spacing w:val="-2"/>
          <w:sz w:val="28"/>
        </w:rPr>
        <w:t xml:space="preserve"> </w:t>
      </w:r>
      <w:r>
        <w:rPr>
          <w:i/>
          <w:sz w:val="28"/>
        </w:rPr>
        <w:t>Xử</w:t>
      </w:r>
      <w:r>
        <w:rPr>
          <w:i/>
          <w:spacing w:val="-2"/>
          <w:sz w:val="28"/>
        </w:rPr>
        <w:t xml:space="preserve"> </w:t>
      </w:r>
      <w:r>
        <w:rPr>
          <w:i/>
          <w:sz w:val="28"/>
        </w:rPr>
        <w:t>lý</w:t>
      </w:r>
      <w:r>
        <w:rPr>
          <w:i/>
          <w:spacing w:val="-3"/>
          <w:sz w:val="28"/>
        </w:rPr>
        <w:t xml:space="preserve"> </w:t>
      </w:r>
      <w:r>
        <w:rPr>
          <w:i/>
          <w:sz w:val="28"/>
        </w:rPr>
        <w:t>vi</w:t>
      </w:r>
      <w:r>
        <w:rPr>
          <w:i/>
          <w:spacing w:val="-1"/>
          <w:sz w:val="28"/>
        </w:rPr>
        <w:t xml:space="preserve"> </w:t>
      </w:r>
      <w:r>
        <w:rPr>
          <w:i/>
          <w:sz w:val="28"/>
        </w:rPr>
        <w:t>phạm</w:t>
      </w:r>
      <w:r>
        <w:rPr>
          <w:i/>
          <w:spacing w:val="-4"/>
          <w:sz w:val="28"/>
        </w:rPr>
        <w:t xml:space="preserve"> </w:t>
      </w:r>
      <w:r>
        <w:rPr>
          <w:i/>
          <w:sz w:val="28"/>
        </w:rPr>
        <w:t>hành</w:t>
      </w:r>
      <w:r>
        <w:rPr>
          <w:i/>
          <w:spacing w:val="-2"/>
          <w:sz w:val="28"/>
        </w:rPr>
        <w:t xml:space="preserve"> </w:t>
      </w:r>
      <w:r>
        <w:rPr>
          <w:i/>
          <w:sz w:val="28"/>
        </w:rPr>
        <w:t>chính;</w:t>
      </w:r>
    </w:p>
    <w:p w:rsidR="008643F8" w:rsidRDefault="00863202">
      <w:pPr>
        <w:spacing w:before="119" w:line="242" w:lineRule="auto"/>
        <w:ind w:left="143" w:firstLine="561"/>
        <w:rPr>
          <w:i/>
          <w:sz w:val="28"/>
        </w:rPr>
      </w:pPr>
      <w:r>
        <w:rPr>
          <w:i/>
          <w:sz w:val="28"/>
        </w:rPr>
        <w:t>Căn</w:t>
      </w:r>
      <w:r>
        <w:rPr>
          <w:i/>
          <w:spacing w:val="40"/>
          <w:sz w:val="28"/>
        </w:rPr>
        <w:t xml:space="preserve"> </w:t>
      </w:r>
      <w:r>
        <w:rPr>
          <w:i/>
          <w:sz w:val="28"/>
        </w:rPr>
        <w:t>cứ</w:t>
      </w:r>
      <w:r>
        <w:rPr>
          <w:i/>
          <w:spacing w:val="40"/>
          <w:sz w:val="28"/>
        </w:rPr>
        <w:t xml:space="preserve"> </w:t>
      </w:r>
      <w:r>
        <w:rPr>
          <w:i/>
          <w:sz w:val="28"/>
        </w:rPr>
        <w:t>Nghị</w:t>
      </w:r>
      <w:r>
        <w:rPr>
          <w:i/>
          <w:spacing w:val="40"/>
          <w:sz w:val="28"/>
        </w:rPr>
        <w:t xml:space="preserve"> </w:t>
      </w:r>
      <w:r>
        <w:rPr>
          <w:i/>
          <w:sz w:val="28"/>
        </w:rPr>
        <w:t>định</w:t>
      </w:r>
      <w:r>
        <w:rPr>
          <w:i/>
          <w:spacing w:val="40"/>
          <w:sz w:val="28"/>
        </w:rPr>
        <w:t xml:space="preserve"> </w:t>
      </w:r>
      <w:r>
        <w:rPr>
          <w:i/>
          <w:sz w:val="28"/>
        </w:rPr>
        <w:t>số</w:t>
      </w:r>
      <w:r>
        <w:rPr>
          <w:i/>
          <w:spacing w:val="40"/>
          <w:sz w:val="28"/>
        </w:rPr>
        <w:t xml:space="preserve"> </w:t>
      </w:r>
      <w:r>
        <w:rPr>
          <w:i/>
          <w:sz w:val="28"/>
        </w:rPr>
        <w:t>166/2013/NĐ-CP</w:t>
      </w:r>
      <w:r>
        <w:rPr>
          <w:i/>
          <w:spacing w:val="40"/>
          <w:sz w:val="28"/>
        </w:rPr>
        <w:t xml:space="preserve"> </w:t>
      </w:r>
      <w:r>
        <w:rPr>
          <w:i/>
          <w:sz w:val="28"/>
        </w:rPr>
        <w:t>ngày</w:t>
      </w:r>
      <w:r>
        <w:rPr>
          <w:i/>
          <w:spacing w:val="40"/>
          <w:sz w:val="28"/>
        </w:rPr>
        <w:t xml:space="preserve"> </w:t>
      </w:r>
      <w:r>
        <w:rPr>
          <w:i/>
          <w:sz w:val="28"/>
        </w:rPr>
        <w:t>12/11/2013</w:t>
      </w:r>
      <w:r>
        <w:rPr>
          <w:i/>
          <w:spacing w:val="40"/>
          <w:sz w:val="28"/>
        </w:rPr>
        <w:t xml:space="preserve"> </w:t>
      </w:r>
      <w:r>
        <w:rPr>
          <w:i/>
          <w:sz w:val="28"/>
        </w:rPr>
        <w:t>của</w:t>
      </w:r>
      <w:r>
        <w:rPr>
          <w:i/>
          <w:spacing w:val="40"/>
          <w:sz w:val="28"/>
        </w:rPr>
        <w:t xml:space="preserve"> </w:t>
      </w:r>
      <w:r>
        <w:rPr>
          <w:i/>
          <w:sz w:val="28"/>
        </w:rPr>
        <w:t>Chính</w:t>
      </w:r>
      <w:r>
        <w:rPr>
          <w:i/>
          <w:spacing w:val="40"/>
          <w:sz w:val="28"/>
        </w:rPr>
        <w:t xml:space="preserve"> </w:t>
      </w:r>
      <w:r>
        <w:rPr>
          <w:i/>
          <w:sz w:val="28"/>
        </w:rPr>
        <w:t>phủ quy định về cưỡng chế thi hành quyết định xử phạt vi phạm hành chính;</w:t>
      </w:r>
    </w:p>
    <w:p w:rsidR="008643F8" w:rsidRDefault="00863202">
      <w:pPr>
        <w:spacing w:before="116"/>
        <w:ind w:left="143" w:right="139" w:firstLine="561"/>
        <w:jc w:val="both"/>
        <w:rPr>
          <w:i/>
          <w:sz w:val="28"/>
        </w:rPr>
      </w:pPr>
      <w:r>
        <w:rPr>
          <w:i/>
          <w:sz w:val="28"/>
        </w:rPr>
        <w:t>Căn cứ Nghị định số 123/2024/NĐ-CP ngày 04/10/2024 của Chính phủ</w:t>
      </w:r>
      <w:r>
        <w:rPr>
          <w:i/>
          <w:spacing w:val="80"/>
          <w:sz w:val="28"/>
        </w:rPr>
        <w:t xml:space="preserve"> </w:t>
      </w:r>
      <w:r>
        <w:rPr>
          <w:i/>
          <w:sz w:val="28"/>
        </w:rPr>
        <w:t>quy định về xử phạt vi phạm hành chính trong lĩnh vực đất đai;</w:t>
      </w:r>
    </w:p>
    <w:p w:rsidR="008643F8" w:rsidRDefault="00863202">
      <w:pPr>
        <w:spacing w:before="119"/>
        <w:ind w:left="143" w:right="139" w:firstLine="561"/>
        <w:jc w:val="both"/>
        <w:rPr>
          <w:i/>
          <w:sz w:val="28"/>
        </w:rPr>
      </w:pPr>
      <w:r>
        <w:rPr>
          <w:i/>
          <w:sz w:val="28"/>
        </w:rPr>
        <w:t>Căn cứ Nghị định số 03/2022/NĐ-CP ngày 06/01/2022 của Chính phủ quy định xử</w:t>
      </w:r>
      <w:r>
        <w:rPr>
          <w:i/>
          <w:spacing w:val="-2"/>
          <w:sz w:val="28"/>
        </w:rPr>
        <w:t xml:space="preserve"> </w:t>
      </w:r>
      <w:r>
        <w:rPr>
          <w:i/>
          <w:sz w:val="28"/>
        </w:rPr>
        <w:t>phạt</w:t>
      </w:r>
      <w:r>
        <w:rPr>
          <w:i/>
          <w:spacing w:val="-2"/>
          <w:sz w:val="28"/>
        </w:rPr>
        <w:t xml:space="preserve"> </w:t>
      </w:r>
      <w:r>
        <w:rPr>
          <w:i/>
          <w:sz w:val="28"/>
        </w:rPr>
        <w:t>vi</w:t>
      </w:r>
      <w:r>
        <w:rPr>
          <w:i/>
          <w:spacing w:val="-1"/>
          <w:sz w:val="28"/>
        </w:rPr>
        <w:t xml:space="preserve"> </w:t>
      </w:r>
      <w:r>
        <w:rPr>
          <w:i/>
          <w:sz w:val="28"/>
        </w:rPr>
        <w:t>phạm</w:t>
      </w:r>
      <w:r>
        <w:rPr>
          <w:i/>
          <w:spacing w:val="-3"/>
          <w:sz w:val="28"/>
        </w:rPr>
        <w:t xml:space="preserve"> </w:t>
      </w:r>
      <w:r>
        <w:rPr>
          <w:i/>
          <w:sz w:val="28"/>
        </w:rPr>
        <w:t>hành chính</w:t>
      </w:r>
      <w:r>
        <w:rPr>
          <w:i/>
          <w:spacing w:val="-1"/>
          <w:sz w:val="28"/>
        </w:rPr>
        <w:t xml:space="preserve"> </w:t>
      </w:r>
      <w:r>
        <w:rPr>
          <w:i/>
          <w:sz w:val="28"/>
        </w:rPr>
        <w:t>trong</w:t>
      </w:r>
      <w:r>
        <w:rPr>
          <w:i/>
          <w:spacing w:val="-2"/>
          <w:sz w:val="28"/>
        </w:rPr>
        <w:t xml:space="preserve"> </w:t>
      </w:r>
      <w:r>
        <w:rPr>
          <w:i/>
          <w:sz w:val="28"/>
        </w:rPr>
        <w:t>lĩnh</w:t>
      </w:r>
      <w:r>
        <w:rPr>
          <w:i/>
          <w:spacing w:val="-2"/>
          <w:sz w:val="28"/>
        </w:rPr>
        <w:t xml:space="preserve"> </w:t>
      </w:r>
      <w:r>
        <w:rPr>
          <w:i/>
          <w:sz w:val="28"/>
        </w:rPr>
        <w:t>vực</w:t>
      </w:r>
      <w:r>
        <w:rPr>
          <w:i/>
          <w:spacing w:val="-3"/>
          <w:sz w:val="28"/>
        </w:rPr>
        <w:t xml:space="preserve"> </w:t>
      </w:r>
      <w:r>
        <w:rPr>
          <w:i/>
          <w:sz w:val="28"/>
        </w:rPr>
        <w:t>phòng,</w:t>
      </w:r>
      <w:r>
        <w:rPr>
          <w:i/>
          <w:spacing w:val="-1"/>
          <w:sz w:val="28"/>
        </w:rPr>
        <w:t xml:space="preserve"> </w:t>
      </w:r>
      <w:r>
        <w:rPr>
          <w:i/>
          <w:sz w:val="28"/>
        </w:rPr>
        <w:t>chống</w:t>
      </w:r>
      <w:r>
        <w:rPr>
          <w:i/>
          <w:spacing w:val="-1"/>
          <w:sz w:val="28"/>
        </w:rPr>
        <w:t xml:space="preserve"> </w:t>
      </w:r>
      <w:r>
        <w:rPr>
          <w:i/>
          <w:sz w:val="28"/>
        </w:rPr>
        <w:t>thiên</w:t>
      </w:r>
      <w:r>
        <w:rPr>
          <w:i/>
          <w:spacing w:val="-1"/>
          <w:sz w:val="28"/>
        </w:rPr>
        <w:t xml:space="preserve"> </w:t>
      </w:r>
      <w:r>
        <w:rPr>
          <w:i/>
          <w:sz w:val="28"/>
        </w:rPr>
        <w:t>tai;</w:t>
      </w:r>
      <w:r>
        <w:rPr>
          <w:i/>
          <w:spacing w:val="-3"/>
          <w:sz w:val="28"/>
        </w:rPr>
        <w:t xml:space="preserve"> </w:t>
      </w:r>
      <w:r>
        <w:rPr>
          <w:i/>
          <w:sz w:val="28"/>
        </w:rPr>
        <w:t>thủy</w:t>
      </w:r>
      <w:r>
        <w:rPr>
          <w:i/>
          <w:spacing w:val="-2"/>
          <w:sz w:val="28"/>
        </w:rPr>
        <w:t xml:space="preserve"> </w:t>
      </w:r>
      <w:r>
        <w:rPr>
          <w:i/>
          <w:sz w:val="28"/>
        </w:rPr>
        <w:t>lợi; đê điều;</w:t>
      </w:r>
    </w:p>
    <w:p w:rsidR="008643F8" w:rsidRDefault="008643F8">
      <w:pPr>
        <w:jc w:val="both"/>
        <w:rPr>
          <w:i/>
          <w:sz w:val="28"/>
        </w:rPr>
        <w:sectPr w:rsidR="008643F8">
          <w:type w:val="continuous"/>
          <w:pgSz w:w="11910" w:h="16850"/>
          <w:pgMar w:top="1120" w:right="992" w:bottom="280" w:left="1559" w:header="720" w:footer="720" w:gutter="0"/>
          <w:cols w:space="720"/>
        </w:sectPr>
      </w:pPr>
    </w:p>
    <w:p w:rsidR="008643F8" w:rsidRDefault="00863202">
      <w:pPr>
        <w:spacing w:before="64"/>
        <w:ind w:left="76" w:right="72"/>
        <w:jc w:val="center"/>
        <w:rPr>
          <w:sz w:val="24"/>
        </w:rPr>
      </w:pPr>
      <w:r>
        <w:rPr>
          <w:spacing w:val="-10"/>
          <w:sz w:val="24"/>
        </w:rPr>
        <w:lastRenderedPageBreak/>
        <w:t>2</w:t>
      </w:r>
    </w:p>
    <w:p w:rsidR="008643F8" w:rsidRDefault="008643F8">
      <w:pPr>
        <w:pStyle w:val="BodyText"/>
        <w:spacing w:before="129"/>
        <w:ind w:left="0" w:firstLine="0"/>
        <w:jc w:val="left"/>
        <w:rPr>
          <w:sz w:val="24"/>
        </w:rPr>
      </w:pPr>
    </w:p>
    <w:p w:rsidR="008643F8" w:rsidRDefault="00863202">
      <w:pPr>
        <w:ind w:left="143" w:right="130" w:firstLine="561"/>
        <w:jc w:val="both"/>
        <w:rPr>
          <w:i/>
          <w:sz w:val="28"/>
        </w:rPr>
      </w:pPr>
      <w:r>
        <w:rPr>
          <w:i/>
          <w:spacing w:val="-2"/>
          <w:sz w:val="28"/>
        </w:rPr>
        <w:t>Căn</w:t>
      </w:r>
      <w:r>
        <w:rPr>
          <w:i/>
          <w:spacing w:val="-16"/>
          <w:sz w:val="28"/>
        </w:rPr>
        <w:t xml:space="preserve"> </w:t>
      </w:r>
      <w:r>
        <w:rPr>
          <w:i/>
          <w:spacing w:val="-2"/>
          <w:sz w:val="28"/>
        </w:rPr>
        <w:t>cứ</w:t>
      </w:r>
      <w:r>
        <w:rPr>
          <w:i/>
          <w:spacing w:val="-15"/>
          <w:sz w:val="28"/>
        </w:rPr>
        <w:t xml:space="preserve"> </w:t>
      </w:r>
      <w:r>
        <w:rPr>
          <w:i/>
          <w:spacing w:val="-2"/>
          <w:sz w:val="28"/>
        </w:rPr>
        <w:t>các</w:t>
      </w:r>
      <w:r>
        <w:rPr>
          <w:i/>
          <w:spacing w:val="-16"/>
          <w:sz w:val="28"/>
        </w:rPr>
        <w:t xml:space="preserve"> </w:t>
      </w:r>
      <w:r>
        <w:rPr>
          <w:i/>
          <w:spacing w:val="-2"/>
          <w:sz w:val="28"/>
        </w:rPr>
        <w:t>Nghị</w:t>
      </w:r>
      <w:r>
        <w:rPr>
          <w:i/>
          <w:spacing w:val="-15"/>
          <w:sz w:val="28"/>
        </w:rPr>
        <w:t xml:space="preserve"> </w:t>
      </w:r>
      <w:r>
        <w:rPr>
          <w:i/>
          <w:spacing w:val="-2"/>
          <w:sz w:val="28"/>
        </w:rPr>
        <w:t>định</w:t>
      </w:r>
      <w:r>
        <w:rPr>
          <w:i/>
          <w:spacing w:val="-16"/>
          <w:sz w:val="28"/>
        </w:rPr>
        <w:t xml:space="preserve"> </w:t>
      </w:r>
      <w:r>
        <w:rPr>
          <w:i/>
          <w:spacing w:val="-2"/>
          <w:sz w:val="28"/>
        </w:rPr>
        <w:t>của</w:t>
      </w:r>
      <w:r>
        <w:rPr>
          <w:i/>
          <w:spacing w:val="-15"/>
          <w:sz w:val="28"/>
        </w:rPr>
        <w:t xml:space="preserve"> </w:t>
      </w:r>
      <w:r>
        <w:rPr>
          <w:i/>
          <w:spacing w:val="-2"/>
          <w:sz w:val="28"/>
        </w:rPr>
        <w:t>Chính</w:t>
      </w:r>
      <w:r>
        <w:rPr>
          <w:i/>
          <w:spacing w:val="-15"/>
          <w:sz w:val="28"/>
        </w:rPr>
        <w:t xml:space="preserve"> </w:t>
      </w:r>
      <w:r>
        <w:rPr>
          <w:i/>
          <w:spacing w:val="-2"/>
          <w:sz w:val="28"/>
        </w:rPr>
        <w:t>phủ:</w:t>
      </w:r>
      <w:r>
        <w:rPr>
          <w:i/>
          <w:spacing w:val="-15"/>
          <w:sz w:val="28"/>
        </w:rPr>
        <w:t xml:space="preserve"> </w:t>
      </w:r>
      <w:r>
        <w:rPr>
          <w:i/>
          <w:spacing w:val="-2"/>
          <w:sz w:val="28"/>
        </w:rPr>
        <w:t>số</w:t>
      </w:r>
      <w:r>
        <w:rPr>
          <w:i/>
          <w:spacing w:val="-15"/>
          <w:sz w:val="28"/>
        </w:rPr>
        <w:t xml:space="preserve"> </w:t>
      </w:r>
      <w:r>
        <w:rPr>
          <w:i/>
          <w:spacing w:val="-2"/>
          <w:sz w:val="28"/>
        </w:rPr>
        <w:t>67/2018/NĐ-CP</w:t>
      </w:r>
      <w:r>
        <w:rPr>
          <w:i/>
          <w:spacing w:val="-16"/>
          <w:sz w:val="28"/>
        </w:rPr>
        <w:t xml:space="preserve"> </w:t>
      </w:r>
      <w:r>
        <w:rPr>
          <w:i/>
          <w:spacing w:val="-2"/>
          <w:sz w:val="28"/>
        </w:rPr>
        <w:t>ngày</w:t>
      </w:r>
      <w:r>
        <w:rPr>
          <w:i/>
          <w:spacing w:val="-15"/>
          <w:sz w:val="28"/>
        </w:rPr>
        <w:t xml:space="preserve"> </w:t>
      </w:r>
      <w:r>
        <w:rPr>
          <w:i/>
          <w:spacing w:val="-2"/>
          <w:sz w:val="28"/>
        </w:rPr>
        <w:t>14/5/2018</w:t>
      </w:r>
      <w:r>
        <w:rPr>
          <w:i/>
          <w:spacing w:val="-15"/>
          <w:sz w:val="28"/>
        </w:rPr>
        <w:t xml:space="preserve"> </w:t>
      </w:r>
      <w:r>
        <w:rPr>
          <w:i/>
          <w:spacing w:val="-2"/>
          <w:sz w:val="28"/>
        </w:rPr>
        <w:t>quy định</w:t>
      </w:r>
      <w:r>
        <w:rPr>
          <w:i/>
          <w:spacing w:val="-14"/>
          <w:sz w:val="28"/>
        </w:rPr>
        <w:t xml:space="preserve"> </w:t>
      </w:r>
      <w:r>
        <w:rPr>
          <w:i/>
          <w:spacing w:val="-2"/>
          <w:sz w:val="28"/>
        </w:rPr>
        <w:t>chi</w:t>
      </w:r>
      <w:r>
        <w:rPr>
          <w:i/>
          <w:spacing w:val="-14"/>
          <w:sz w:val="28"/>
        </w:rPr>
        <w:t xml:space="preserve"> </w:t>
      </w:r>
      <w:r>
        <w:rPr>
          <w:i/>
          <w:spacing w:val="-2"/>
          <w:sz w:val="28"/>
        </w:rPr>
        <w:t>tiết</w:t>
      </w:r>
      <w:r>
        <w:rPr>
          <w:i/>
          <w:spacing w:val="-14"/>
          <w:sz w:val="28"/>
        </w:rPr>
        <w:t xml:space="preserve"> </w:t>
      </w:r>
      <w:r>
        <w:rPr>
          <w:i/>
          <w:spacing w:val="-2"/>
          <w:sz w:val="28"/>
        </w:rPr>
        <w:t>một</w:t>
      </w:r>
      <w:r>
        <w:rPr>
          <w:i/>
          <w:spacing w:val="-14"/>
          <w:sz w:val="28"/>
        </w:rPr>
        <w:t xml:space="preserve"> </w:t>
      </w:r>
      <w:r>
        <w:rPr>
          <w:i/>
          <w:spacing w:val="-2"/>
          <w:sz w:val="28"/>
        </w:rPr>
        <w:t>số</w:t>
      </w:r>
      <w:r>
        <w:rPr>
          <w:i/>
          <w:spacing w:val="-15"/>
          <w:sz w:val="28"/>
        </w:rPr>
        <w:t xml:space="preserve"> </w:t>
      </w:r>
      <w:r>
        <w:rPr>
          <w:i/>
          <w:spacing w:val="-2"/>
          <w:sz w:val="28"/>
        </w:rPr>
        <w:t>điều</w:t>
      </w:r>
      <w:r>
        <w:rPr>
          <w:i/>
          <w:spacing w:val="-14"/>
          <w:sz w:val="28"/>
        </w:rPr>
        <w:t xml:space="preserve"> </w:t>
      </w:r>
      <w:r>
        <w:rPr>
          <w:i/>
          <w:spacing w:val="-2"/>
          <w:sz w:val="28"/>
        </w:rPr>
        <w:t>của</w:t>
      </w:r>
      <w:r>
        <w:rPr>
          <w:i/>
          <w:spacing w:val="-14"/>
          <w:sz w:val="28"/>
        </w:rPr>
        <w:t xml:space="preserve"> </w:t>
      </w:r>
      <w:r>
        <w:rPr>
          <w:i/>
          <w:spacing w:val="-2"/>
          <w:sz w:val="28"/>
        </w:rPr>
        <w:t>Luật</w:t>
      </w:r>
      <w:r>
        <w:rPr>
          <w:i/>
          <w:spacing w:val="-14"/>
          <w:sz w:val="28"/>
        </w:rPr>
        <w:t xml:space="preserve"> </w:t>
      </w:r>
      <w:r>
        <w:rPr>
          <w:i/>
          <w:spacing w:val="-2"/>
          <w:sz w:val="28"/>
        </w:rPr>
        <w:t>Thủy</w:t>
      </w:r>
      <w:r>
        <w:rPr>
          <w:i/>
          <w:spacing w:val="-15"/>
          <w:sz w:val="28"/>
        </w:rPr>
        <w:t xml:space="preserve"> </w:t>
      </w:r>
      <w:r>
        <w:rPr>
          <w:i/>
          <w:spacing w:val="-2"/>
          <w:sz w:val="28"/>
        </w:rPr>
        <w:t>lợi;</w:t>
      </w:r>
      <w:r>
        <w:rPr>
          <w:i/>
          <w:spacing w:val="-16"/>
          <w:sz w:val="28"/>
        </w:rPr>
        <w:t xml:space="preserve"> </w:t>
      </w:r>
      <w:r>
        <w:rPr>
          <w:i/>
          <w:spacing w:val="-2"/>
          <w:sz w:val="28"/>
        </w:rPr>
        <w:t>số</w:t>
      </w:r>
      <w:r>
        <w:rPr>
          <w:i/>
          <w:spacing w:val="-13"/>
          <w:sz w:val="28"/>
        </w:rPr>
        <w:t xml:space="preserve"> </w:t>
      </w:r>
      <w:r>
        <w:rPr>
          <w:i/>
          <w:spacing w:val="-2"/>
          <w:sz w:val="28"/>
        </w:rPr>
        <w:t>40/2023/NĐ-CP</w:t>
      </w:r>
      <w:r>
        <w:rPr>
          <w:i/>
          <w:spacing w:val="-15"/>
          <w:sz w:val="28"/>
        </w:rPr>
        <w:t xml:space="preserve"> </w:t>
      </w:r>
      <w:r>
        <w:rPr>
          <w:i/>
          <w:spacing w:val="-2"/>
          <w:sz w:val="28"/>
        </w:rPr>
        <w:t>ngày</w:t>
      </w:r>
      <w:r>
        <w:rPr>
          <w:i/>
          <w:spacing w:val="-15"/>
          <w:sz w:val="28"/>
        </w:rPr>
        <w:t xml:space="preserve"> </w:t>
      </w:r>
      <w:r>
        <w:rPr>
          <w:i/>
          <w:spacing w:val="-2"/>
          <w:sz w:val="28"/>
        </w:rPr>
        <w:t>27/6/2023</w:t>
      </w:r>
      <w:r>
        <w:rPr>
          <w:i/>
          <w:spacing w:val="-14"/>
          <w:sz w:val="28"/>
        </w:rPr>
        <w:t xml:space="preserve"> </w:t>
      </w:r>
      <w:r>
        <w:rPr>
          <w:i/>
          <w:spacing w:val="-2"/>
          <w:sz w:val="28"/>
        </w:rPr>
        <w:t xml:space="preserve">sửa </w:t>
      </w:r>
      <w:r>
        <w:rPr>
          <w:i/>
          <w:sz w:val="28"/>
        </w:rPr>
        <w:t>đổi,</w:t>
      </w:r>
      <w:r>
        <w:rPr>
          <w:i/>
          <w:spacing w:val="-13"/>
          <w:sz w:val="28"/>
        </w:rPr>
        <w:t xml:space="preserve"> </w:t>
      </w:r>
      <w:r>
        <w:rPr>
          <w:i/>
          <w:sz w:val="28"/>
        </w:rPr>
        <w:t>bổ</w:t>
      </w:r>
      <w:r>
        <w:rPr>
          <w:i/>
          <w:spacing w:val="-11"/>
          <w:sz w:val="28"/>
        </w:rPr>
        <w:t xml:space="preserve"> </w:t>
      </w:r>
      <w:r>
        <w:rPr>
          <w:i/>
          <w:sz w:val="28"/>
        </w:rPr>
        <w:t>sung</w:t>
      </w:r>
      <w:r>
        <w:rPr>
          <w:i/>
          <w:spacing w:val="-11"/>
          <w:sz w:val="28"/>
        </w:rPr>
        <w:t xml:space="preserve"> </w:t>
      </w:r>
      <w:r>
        <w:rPr>
          <w:i/>
          <w:sz w:val="28"/>
        </w:rPr>
        <w:t>một</w:t>
      </w:r>
      <w:r>
        <w:rPr>
          <w:i/>
          <w:spacing w:val="-11"/>
          <w:sz w:val="28"/>
        </w:rPr>
        <w:t xml:space="preserve"> </w:t>
      </w:r>
      <w:r>
        <w:rPr>
          <w:i/>
          <w:sz w:val="28"/>
        </w:rPr>
        <w:t>số</w:t>
      </w:r>
      <w:r>
        <w:rPr>
          <w:i/>
          <w:spacing w:val="-11"/>
          <w:sz w:val="28"/>
        </w:rPr>
        <w:t xml:space="preserve"> </w:t>
      </w:r>
      <w:r>
        <w:rPr>
          <w:i/>
          <w:sz w:val="28"/>
        </w:rPr>
        <w:t>điều</w:t>
      </w:r>
      <w:r>
        <w:rPr>
          <w:i/>
          <w:spacing w:val="-11"/>
          <w:sz w:val="28"/>
        </w:rPr>
        <w:t xml:space="preserve"> </w:t>
      </w:r>
      <w:r>
        <w:rPr>
          <w:i/>
          <w:sz w:val="28"/>
        </w:rPr>
        <w:t>của</w:t>
      </w:r>
      <w:r>
        <w:rPr>
          <w:i/>
          <w:spacing w:val="-10"/>
          <w:sz w:val="28"/>
        </w:rPr>
        <w:t xml:space="preserve"> </w:t>
      </w:r>
      <w:r>
        <w:rPr>
          <w:i/>
          <w:sz w:val="28"/>
        </w:rPr>
        <w:t>Nghị</w:t>
      </w:r>
      <w:r>
        <w:rPr>
          <w:i/>
          <w:spacing w:val="-11"/>
          <w:sz w:val="28"/>
        </w:rPr>
        <w:t xml:space="preserve"> </w:t>
      </w:r>
      <w:r>
        <w:rPr>
          <w:i/>
          <w:sz w:val="28"/>
        </w:rPr>
        <w:t>định</w:t>
      </w:r>
      <w:r>
        <w:rPr>
          <w:i/>
          <w:spacing w:val="-11"/>
          <w:sz w:val="28"/>
        </w:rPr>
        <w:t xml:space="preserve"> </w:t>
      </w:r>
      <w:r>
        <w:rPr>
          <w:i/>
          <w:sz w:val="28"/>
        </w:rPr>
        <w:t>số</w:t>
      </w:r>
      <w:r>
        <w:rPr>
          <w:i/>
          <w:spacing w:val="-11"/>
          <w:sz w:val="28"/>
        </w:rPr>
        <w:t xml:space="preserve"> </w:t>
      </w:r>
      <w:r>
        <w:rPr>
          <w:i/>
          <w:sz w:val="28"/>
        </w:rPr>
        <w:t>67/2018/NĐ-CP</w:t>
      </w:r>
      <w:r>
        <w:rPr>
          <w:i/>
          <w:spacing w:val="-14"/>
          <w:sz w:val="28"/>
        </w:rPr>
        <w:t xml:space="preserve"> </w:t>
      </w:r>
      <w:r>
        <w:rPr>
          <w:i/>
          <w:sz w:val="28"/>
        </w:rPr>
        <w:t>ngày</w:t>
      </w:r>
      <w:r>
        <w:rPr>
          <w:i/>
          <w:spacing w:val="-12"/>
          <w:sz w:val="28"/>
        </w:rPr>
        <w:t xml:space="preserve"> </w:t>
      </w:r>
      <w:r>
        <w:rPr>
          <w:i/>
          <w:sz w:val="28"/>
        </w:rPr>
        <w:t>14/5/2018;</w:t>
      </w:r>
    </w:p>
    <w:p w:rsidR="008643F8" w:rsidRPr="00333A65" w:rsidRDefault="00863202" w:rsidP="00333A65">
      <w:pPr>
        <w:spacing w:before="121"/>
        <w:ind w:left="143" w:right="132" w:firstLine="561"/>
        <w:jc w:val="both"/>
        <w:rPr>
          <w:i/>
          <w:sz w:val="28"/>
          <w:lang w:val="en-US"/>
        </w:rPr>
      </w:pPr>
      <w:r>
        <w:rPr>
          <w:i/>
          <w:sz w:val="28"/>
        </w:rPr>
        <w:t>Theo đề nghị của Giám đốc Sở Nông nghiệp và PTNT tại Tờ trình số 315/TTr-SNN&amp;PTNT ngày 30/8/2024 về việc ban hành Quy chế phối hợp trong công tác xử lý vi phạm hành chính trong phạm vi bảo vệ công trình thủy lợi trên địa bàn tỉnh Thanh Hóa.</w:t>
      </w:r>
    </w:p>
    <w:p w:rsidR="008643F8" w:rsidRPr="00333A65" w:rsidRDefault="00863202" w:rsidP="00333A65">
      <w:pPr>
        <w:pStyle w:val="Heading1"/>
        <w:ind w:right="72"/>
        <w:rPr>
          <w:lang w:val="en-US"/>
        </w:rPr>
      </w:pPr>
      <w:r>
        <w:t>QUYẾT</w:t>
      </w:r>
      <w:r>
        <w:rPr>
          <w:spacing w:val="-5"/>
        </w:rPr>
        <w:t xml:space="preserve"> </w:t>
      </w:r>
      <w:r>
        <w:rPr>
          <w:spacing w:val="-2"/>
        </w:rPr>
        <w:t>ĐỊNH:</w:t>
      </w:r>
    </w:p>
    <w:p w:rsidR="008643F8" w:rsidRDefault="00863202">
      <w:pPr>
        <w:pStyle w:val="BodyText"/>
        <w:spacing w:before="0"/>
        <w:ind w:right="141"/>
      </w:pPr>
      <w:r>
        <w:rPr>
          <w:b/>
        </w:rPr>
        <w:t>Đ</w:t>
      </w:r>
      <w:r>
        <w:rPr>
          <w:b/>
        </w:rPr>
        <w:t xml:space="preserve">iều 1. </w:t>
      </w:r>
      <w:r>
        <w:t>Ban hành kèm theo Quyết định này Quy chế phối hợp trong công tác xử lý vi phạm hành chính trong phạm vi bảo vệ công trình thủy lợi trên địa bàn tỉnh Thanh Hóa.</w:t>
      </w:r>
    </w:p>
    <w:p w:rsidR="008643F8" w:rsidRDefault="00863202">
      <w:pPr>
        <w:pStyle w:val="BodyText"/>
        <w:spacing w:before="122"/>
        <w:ind w:left="709" w:firstLine="0"/>
      </w:pPr>
      <w:r>
        <w:rPr>
          <w:b/>
        </w:rPr>
        <w:t>Điều</w:t>
      </w:r>
      <w:r>
        <w:rPr>
          <w:b/>
          <w:spacing w:val="-3"/>
        </w:rPr>
        <w:t xml:space="preserve"> </w:t>
      </w:r>
      <w:r>
        <w:rPr>
          <w:b/>
        </w:rPr>
        <w:t>2.</w:t>
      </w:r>
      <w:r>
        <w:rPr>
          <w:b/>
          <w:spacing w:val="-3"/>
        </w:rPr>
        <w:t xml:space="preserve"> </w:t>
      </w:r>
      <w:r>
        <w:t>Quyết</w:t>
      </w:r>
      <w:r>
        <w:rPr>
          <w:spacing w:val="-1"/>
        </w:rPr>
        <w:t xml:space="preserve"> </w:t>
      </w:r>
      <w:r>
        <w:t>định</w:t>
      </w:r>
      <w:r>
        <w:rPr>
          <w:spacing w:val="-5"/>
        </w:rPr>
        <w:t xml:space="preserve"> </w:t>
      </w:r>
      <w:r>
        <w:t>này</w:t>
      </w:r>
      <w:r>
        <w:rPr>
          <w:spacing w:val="-5"/>
        </w:rPr>
        <w:t xml:space="preserve"> </w:t>
      </w:r>
      <w:r>
        <w:t>có</w:t>
      </w:r>
      <w:r>
        <w:rPr>
          <w:spacing w:val="-2"/>
        </w:rPr>
        <w:t xml:space="preserve"> </w:t>
      </w:r>
      <w:r>
        <w:t>hiệu</w:t>
      </w:r>
      <w:r>
        <w:rPr>
          <w:spacing w:val="-1"/>
        </w:rPr>
        <w:t xml:space="preserve"> </w:t>
      </w:r>
      <w:r>
        <w:t>lực</w:t>
      </w:r>
      <w:r>
        <w:rPr>
          <w:spacing w:val="-3"/>
        </w:rPr>
        <w:t xml:space="preserve"> </w:t>
      </w:r>
      <w:r>
        <w:t>kể</w:t>
      </w:r>
      <w:r>
        <w:rPr>
          <w:spacing w:val="-2"/>
        </w:rPr>
        <w:t xml:space="preserve"> </w:t>
      </w:r>
      <w:r>
        <w:t>từ</w:t>
      </w:r>
      <w:r>
        <w:rPr>
          <w:spacing w:val="-3"/>
        </w:rPr>
        <w:t xml:space="preserve"> </w:t>
      </w:r>
      <w:r>
        <w:t>ngày</w:t>
      </w:r>
      <w:r>
        <w:rPr>
          <w:spacing w:val="-2"/>
        </w:rPr>
        <w:t xml:space="preserve"> 01/3/2025.</w:t>
      </w:r>
    </w:p>
    <w:p w:rsidR="008643F8" w:rsidRDefault="00863202">
      <w:pPr>
        <w:pStyle w:val="BodyText"/>
        <w:spacing w:before="120"/>
        <w:ind w:right="137"/>
      </w:pPr>
      <w:r>
        <w:t>Chánh Văn phòng UBND tỉnh, Thủ trưởng các sở, ban, ngành cấp tỉnh;</w:t>
      </w:r>
      <w:r>
        <w:rPr>
          <w:spacing w:val="40"/>
        </w:rPr>
        <w:t xml:space="preserve"> </w:t>
      </w:r>
      <w:r>
        <w:t>Chủ tịch UBND các huyện, thị xã, thành phố, Chủ tịch UBND các xã, phường, thị trấn; Giám đốc Ban Quản lý đầu tư và Xây dựng thủy lợi 3; Chủ tịch Hội đồng thành viên, Chủ tịch Công ty Khai t</w:t>
      </w:r>
      <w:r>
        <w:t>hác công trình thủy lợi và các tổ chức, cá nhân có liên quan chịu trách nhiệm thi hành Quyết định này./.</w:t>
      </w:r>
    </w:p>
    <w:p w:rsidR="008643F8" w:rsidRDefault="008643F8">
      <w:pPr>
        <w:pStyle w:val="BodyText"/>
        <w:spacing w:before="106"/>
        <w:ind w:left="0" w:firstLine="0"/>
        <w:jc w:val="left"/>
        <w:rPr>
          <w:sz w:val="20"/>
        </w:rPr>
      </w:pPr>
    </w:p>
    <w:tbl>
      <w:tblPr>
        <w:tblW w:w="0" w:type="auto"/>
        <w:tblInd w:w="100" w:type="dxa"/>
        <w:tblLayout w:type="fixed"/>
        <w:tblCellMar>
          <w:left w:w="0" w:type="dxa"/>
          <w:right w:w="0" w:type="dxa"/>
        </w:tblCellMar>
        <w:tblLook w:val="01E0" w:firstRow="1" w:lastRow="1" w:firstColumn="1" w:lastColumn="1" w:noHBand="0" w:noVBand="0"/>
      </w:tblPr>
      <w:tblGrid>
        <w:gridCol w:w="5229"/>
        <w:gridCol w:w="3412"/>
      </w:tblGrid>
      <w:tr w:rsidR="008643F8">
        <w:trPr>
          <w:trHeight w:val="3462"/>
        </w:trPr>
        <w:tc>
          <w:tcPr>
            <w:tcW w:w="5229" w:type="dxa"/>
          </w:tcPr>
          <w:p w:rsidR="008643F8" w:rsidRDefault="00863202">
            <w:pPr>
              <w:pStyle w:val="TableParagraph"/>
              <w:spacing w:line="264" w:lineRule="exact"/>
              <w:ind w:left="50"/>
              <w:rPr>
                <w:b/>
                <w:i/>
                <w:sz w:val="24"/>
              </w:rPr>
            </w:pPr>
            <w:r>
              <w:rPr>
                <w:b/>
                <w:i/>
                <w:sz w:val="24"/>
              </w:rPr>
              <w:t xml:space="preserve">Nơi </w:t>
            </w:r>
            <w:r>
              <w:rPr>
                <w:b/>
                <w:i/>
                <w:spacing w:val="-2"/>
                <w:sz w:val="24"/>
              </w:rPr>
              <w:t>nhận:</w:t>
            </w:r>
          </w:p>
          <w:p w:rsidR="008643F8" w:rsidRDefault="00863202">
            <w:pPr>
              <w:pStyle w:val="TableParagraph"/>
              <w:numPr>
                <w:ilvl w:val="0"/>
                <w:numId w:val="7"/>
              </w:numPr>
              <w:tabs>
                <w:tab w:val="left" w:pos="176"/>
              </w:tabs>
              <w:spacing w:line="251" w:lineRule="exact"/>
              <w:ind w:left="176" w:hanging="126"/>
            </w:pPr>
            <w:r>
              <w:t>Như</w:t>
            </w:r>
            <w:r>
              <w:rPr>
                <w:spacing w:val="-3"/>
              </w:rPr>
              <w:t xml:space="preserve"> </w:t>
            </w:r>
            <w:r>
              <w:t>Điều</w:t>
            </w:r>
            <w:r>
              <w:rPr>
                <w:spacing w:val="-1"/>
              </w:rPr>
              <w:t xml:space="preserve"> </w:t>
            </w:r>
            <w:r>
              <w:t>2</w:t>
            </w:r>
            <w:r>
              <w:rPr>
                <w:spacing w:val="-1"/>
              </w:rPr>
              <w:t xml:space="preserve"> </w:t>
            </w:r>
            <w:r>
              <w:rPr>
                <w:spacing w:val="-5"/>
              </w:rPr>
              <w:t>QĐ;</w:t>
            </w:r>
          </w:p>
          <w:p w:rsidR="008643F8" w:rsidRDefault="00863202">
            <w:pPr>
              <w:pStyle w:val="TableParagraph"/>
              <w:numPr>
                <w:ilvl w:val="0"/>
                <w:numId w:val="7"/>
              </w:numPr>
              <w:tabs>
                <w:tab w:val="left" w:pos="176"/>
              </w:tabs>
              <w:spacing w:line="252" w:lineRule="exact"/>
              <w:ind w:left="176" w:hanging="126"/>
            </w:pPr>
            <w:r>
              <w:rPr>
                <w:noProof/>
                <w:lang w:val="en-US"/>
              </w:rPr>
              <mc:AlternateContent>
                <mc:Choice Requires="wps">
                  <w:drawing>
                    <wp:anchor distT="0" distB="0" distL="0" distR="0" simplePos="0" relativeHeight="487467520" behindDoc="1" locked="0" layoutInCell="1" allowOverlap="1">
                      <wp:simplePos x="0" y="0"/>
                      <wp:positionH relativeFrom="column">
                        <wp:posOffset>2258961</wp:posOffset>
                      </wp:positionH>
                      <wp:positionV relativeFrom="paragraph">
                        <wp:posOffset>-507</wp:posOffset>
                      </wp:positionV>
                      <wp:extent cx="102235" cy="454659"/>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2235" cy="454659"/>
                                <a:chOff x="0" y="0"/>
                                <a:chExt cx="102235" cy="454659"/>
                              </a:xfrm>
                            </wpg:grpSpPr>
                            <wps:wsp>
                              <wps:cNvPr id="7" name="Graphic 7"/>
                              <wps:cNvSpPr/>
                              <wps:spPr>
                                <a:xfrm>
                                  <a:off x="4762" y="4762"/>
                                  <a:ext cx="92710" cy="445134"/>
                                </a:xfrm>
                                <a:custGeom>
                                  <a:avLst/>
                                  <a:gdLst/>
                                  <a:ahLst/>
                                  <a:cxnLst/>
                                  <a:rect l="l" t="t" r="r" b="b"/>
                                  <a:pathLst>
                                    <a:path w="92710" h="445134">
                                      <a:moveTo>
                                        <a:pt x="0" y="0"/>
                                      </a:moveTo>
                                      <a:lnTo>
                                        <a:pt x="18065" y="603"/>
                                      </a:lnTo>
                                      <a:lnTo>
                                        <a:pt x="32797" y="2254"/>
                                      </a:lnTo>
                                      <a:lnTo>
                                        <a:pt x="42719" y="4714"/>
                                      </a:lnTo>
                                      <a:lnTo>
                                        <a:pt x="46354" y="7747"/>
                                      </a:lnTo>
                                      <a:lnTo>
                                        <a:pt x="46354" y="214884"/>
                                      </a:lnTo>
                                      <a:lnTo>
                                        <a:pt x="49990" y="217862"/>
                                      </a:lnTo>
                                      <a:lnTo>
                                        <a:pt x="59912" y="220329"/>
                                      </a:lnTo>
                                      <a:lnTo>
                                        <a:pt x="74644" y="222009"/>
                                      </a:lnTo>
                                      <a:lnTo>
                                        <a:pt x="92709" y="222630"/>
                                      </a:lnTo>
                                      <a:lnTo>
                                        <a:pt x="74644" y="223232"/>
                                      </a:lnTo>
                                      <a:lnTo>
                                        <a:pt x="59912" y="224869"/>
                                      </a:lnTo>
                                      <a:lnTo>
                                        <a:pt x="49990" y="227292"/>
                                      </a:lnTo>
                                      <a:lnTo>
                                        <a:pt x="46354" y="230250"/>
                                      </a:lnTo>
                                      <a:lnTo>
                                        <a:pt x="46354" y="437388"/>
                                      </a:lnTo>
                                      <a:lnTo>
                                        <a:pt x="42719" y="440420"/>
                                      </a:lnTo>
                                      <a:lnTo>
                                        <a:pt x="32797" y="442880"/>
                                      </a:lnTo>
                                      <a:lnTo>
                                        <a:pt x="18065" y="444531"/>
                                      </a:lnTo>
                                      <a:lnTo>
                                        <a:pt x="0" y="445135"/>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77.871002pt;margin-top:-.039925pt;width:8.0500pt;height:35.8pt;mso-position-horizontal-relative:column;mso-position-vertical-relative:paragraph;z-index:-15848960" id="docshapegroup4" coordorigin="3557,-1" coordsize="161,716">
                      <v:shape style="position:absolute;left:3564;top:6;width:146;height:701" id="docshape5" coordorigin="3565,7" coordsize="146,701" path="m3565,7l3593,8,3617,10,3632,14,3638,19,3638,345,3644,350,3659,354,3682,356,3711,357,3682,358,3659,361,3644,365,3638,369,3638,696,3632,700,3617,704,3593,707,3565,708e" filled="false" stroked="true" strokeweight=".75pt" strokecolor="#000000">
                        <v:path arrowok="t"/>
                        <v:stroke dashstyle="solid"/>
                      </v:shape>
                      <w10:wrap type="none"/>
                    </v:group>
                  </w:pict>
                </mc:Fallback>
              </mc:AlternateContent>
            </w:r>
            <w:r>
              <w:t>Bộ</w:t>
            </w:r>
            <w:r>
              <w:rPr>
                <w:spacing w:val="-2"/>
              </w:rPr>
              <w:t xml:space="preserve"> </w:t>
            </w:r>
            <w:r>
              <w:t>Nông</w:t>
            </w:r>
            <w:r>
              <w:rPr>
                <w:spacing w:val="-4"/>
              </w:rPr>
              <w:t xml:space="preserve"> </w:t>
            </w:r>
            <w:r>
              <w:t>nghiệp</w:t>
            </w:r>
            <w:r>
              <w:rPr>
                <w:spacing w:val="-2"/>
              </w:rPr>
              <w:t xml:space="preserve"> </w:t>
            </w:r>
            <w:r>
              <w:t>và</w:t>
            </w:r>
            <w:r>
              <w:rPr>
                <w:spacing w:val="-1"/>
              </w:rPr>
              <w:t xml:space="preserve"> </w:t>
            </w:r>
            <w:r>
              <w:rPr>
                <w:spacing w:val="-4"/>
              </w:rPr>
              <w:t>PTNT;</w:t>
            </w:r>
          </w:p>
          <w:p w:rsidR="008643F8" w:rsidRDefault="00863202">
            <w:pPr>
              <w:pStyle w:val="TableParagraph"/>
              <w:numPr>
                <w:ilvl w:val="0"/>
                <w:numId w:val="7"/>
              </w:numPr>
              <w:tabs>
                <w:tab w:val="left" w:pos="174"/>
                <w:tab w:val="left" w:pos="4123"/>
              </w:tabs>
              <w:spacing w:line="252" w:lineRule="exact"/>
              <w:ind w:left="174" w:hanging="124"/>
            </w:pPr>
            <w:r>
              <w:t>Thường</w:t>
            </w:r>
            <w:r>
              <w:rPr>
                <w:spacing w:val="-7"/>
              </w:rPr>
              <w:t xml:space="preserve"> </w:t>
            </w:r>
            <w:r>
              <w:t>trực:</w:t>
            </w:r>
            <w:r>
              <w:rPr>
                <w:spacing w:val="-4"/>
              </w:rPr>
              <w:t xml:space="preserve"> </w:t>
            </w:r>
            <w:r>
              <w:t>Tỉnh</w:t>
            </w:r>
            <w:r>
              <w:rPr>
                <w:spacing w:val="-2"/>
              </w:rPr>
              <w:t xml:space="preserve"> </w:t>
            </w:r>
            <w:r>
              <w:t>ủy,</w:t>
            </w:r>
            <w:r>
              <w:rPr>
                <w:spacing w:val="-2"/>
              </w:rPr>
              <w:t xml:space="preserve"> </w:t>
            </w:r>
            <w:r>
              <w:t>HĐND</w:t>
            </w:r>
            <w:r>
              <w:rPr>
                <w:spacing w:val="-3"/>
              </w:rPr>
              <w:t xml:space="preserve"> </w:t>
            </w:r>
            <w:r>
              <w:rPr>
                <w:spacing w:val="-2"/>
              </w:rPr>
              <w:t>tỉnh;</w:t>
            </w:r>
            <w:r>
              <w:tab/>
              <w:t>(để</w:t>
            </w:r>
            <w:r>
              <w:rPr>
                <w:spacing w:val="-3"/>
              </w:rPr>
              <w:t xml:space="preserve"> </w:t>
            </w:r>
            <w:r>
              <w:rPr>
                <w:spacing w:val="-4"/>
              </w:rPr>
              <w:t>b/c);</w:t>
            </w:r>
          </w:p>
          <w:p w:rsidR="008643F8" w:rsidRDefault="00863202">
            <w:pPr>
              <w:pStyle w:val="TableParagraph"/>
              <w:numPr>
                <w:ilvl w:val="0"/>
                <w:numId w:val="7"/>
              </w:numPr>
              <w:tabs>
                <w:tab w:val="left" w:pos="176"/>
              </w:tabs>
              <w:spacing w:before="2" w:line="252" w:lineRule="exact"/>
              <w:ind w:left="176" w:hanging="126"/>
            </w:pPr>
            <w:r>
              <w:t>Chủ</w:t>
            </w:r>
            <w:r>
              <w:rPr>
                <w:spacing w:val="-2"/>
              </w:rPr>
              <w:t xml:space="preserve"> </w:t>
            </w:r>
            <w:r>
              <w:t>tịch,</w:t>
            </w:r>
            <w:r>
              <w:rPr>
                <w:spacing w:val="-4"/>
              </w:rPr>
              <w:t xml:space="preserve"> </w:t>
            </w:r>
            <w:r>
              <w:t>các</w:t>
            </w:r>
            <w:r>
              <w:rPr>
                <w:spacing w:val="-3"/>
              </w:rPr>
              <w:t xml:space="preserve"> </w:t>
            </w:r>
            <w:r>
              <w:t>PCT UBND</w:t>
            </w:r>
            <w:r>
              <w:rPr>
                <w:spacing w:val="-5"/>
              </w:rPr>
              <w:t xml:space="preserve"> </w:t>
            </w:r>
            <w:r>
              <w:rPr>
                <w:spacing w:val="-2"/>
              </w:rPr>
              <w:t>tỉnh;</w:t>
            </w:r>
          </w:p>
          <w:p w:rsidR="008643F8" w:rsidRDefault="00863202">
            <w:pPr>
              <w:pStyle w:val="TableParagraph"/>
              <w:numPr>
                <w:ilvl w:val="0"/>
                <w:numId w:val="7"/>
              </w:numPr>
              <w:tabs>
                <w:tab w:val="left" w:pos="176"/>
              </w:tabs>
              <w:spacing w:line="252" w:lineRule="exact"/>
              <w:ind w:left="176" w:hanging="126"/>
            </w:pPr>
            <w:r>
              <w:t>Cục</w:t>
            </w:r>
            <w:r>
              <w:rPr>
                <w:spacing w:val="-1"/>
              </w:rPr>
              <w:t xml:space="preserve"> </w:t>
            </w:r>
            <w:r>
              <w:t>Kiểm</w:t>
            </w:r>
            <w:r>
              <w:rPr>
                <w:spacing w:val="-5"/>
              </w:rPr>
              <w:t xml:space="preserve"> </w:t>
            </w:r>
            <w:r>
              <w:t>tra văn</w:t>
            </w:r>
            <w:r>
              <w:rPr>
                <w:spacing w:val="-1"/>
              </w:rPr>
              <w:t xml:space="preserve"> </w:t>
            </w:r>
            <w:r>
              <w:t>bản, Bộ</w:t>
            </w:r>
            <w:r>
              <w:rPr>
                <w:spacing w:val="-4"/>
              </w:rPr>
              <w:t xml:space="preserve"> </w:t>
            </w:r>
            <w:r>
              <w:t>Tư</w:t>
            </w:r>
            <w:r>
              <w:rPr>
                <w:spacing w:val="-2"/>
              </w:rPr>
              <w:t xml:space="preserve"> pháp;</w:t>
            </w:r>
          </w:p>
          <w:p w:rsidR="008643F8" w:rsidRDefault="00863202">
            <w:pPr>
              <w:pStyle w:val="TableParagraph"/>
              <w:numPr>
                <w:ilvl w:val="0"/>
                <w:numId w:val="7"/>
              </w:numPr>
              <w:tabs>
                <w:tab w:val="left" w:pos="176"/>
              </w:tabs>
              <w:spacing w:before="1" w:line="252" w:lineRule="exact"/>
              <w:ind w:left="176" w:hanging="126"/>
            </w:pPr>
            <w:r>
              <w:t>Công</w:t>
            </w:r>
            <w:r>
              <w:rPr>
                <w:spacing w:val="-6"/>
              </w:rPr>
              <w:t xml:space="preserve"> </w:t>
            </w:r>
            <w:r>
              <w:t>báo tỉnh</w:t>
            </w:r>
            <w:r>
              <w:rPr>
                <w:spacing w:val="-4"/>
              </w:rPr>
              <w:t xml:space="preserve"> </w:t>
            </w:r>
            <w:r>
              <w:t xml:space="preserve">Thanh </w:t>
            </w:r>
            <w:r>
              <w:rPr>
                <w:spacing w:val="-4"/>
              </w:rPr>
              <w:t>Hóa;</w:t>
            </w:r>
          </w:p>
          <w:p w:rsidR="008643F8" w:rsidRDefault="00863202">
            <w:pPr>
              <w:pStyle w:val="TableParagraph"/>
              <w:numPr>
                <w:ilvl w:val="0"/>
                <w:numId w:val="7"/>
              </w:numPr>
              <w:tabs>
                <w:tab w:val="left" w:pos="176"/>
              </w:tabs>
              <w:spacing w:line="252" w:lineRule="exact"/>
              <w:ind w:left="176" w:hanging="126"/>
            </w:pPr>
            <w:r>
              <w:t>Cổng</w:t>
            </w:r>
            <w:r>
              <w:rPr>
                <w:spacing w:val="-4"/>
              </w:rPr>
              <w:t xml:space="preserve"> </w:t>
            </w:r>
            <w:r>
              <w:t>thông</w:t>
            </w:r>
            <w:r>
              <w:rPr>
                <w:spacing w:val="-4"/>
              </w:rPr>
              <w:t xml:space="preserve"> </w:t>
            </w:r>
            <w:r>
              <w:t>tin</w:t>
            </w:r>
            <w:r>
              <w:rPr>
                <w:spacing w:val="-1"/>
              </w:rPr>
              <w:t xml:space="preserve"> </w:t>
            </w:r>
            <w:r>
              <w:t>điện</w:t>
            </w:r>
            <w:r>
              <w:rPr>
                <w:spacing w:val="-1"/>
              </w:rPr>
              <w:t xml:space="preserve"> </w:t>
            </w:r>
            <w:r>
              <w:t>tử</w:t>
            </w:r>
            <w:r>
              <w:rPr>
                <w:spacing w:val="-1"/>
              </w:rPr>
              <w:t xml:space="preserve"> </w:t>
            </w:r>
            <w:r>
              <w:rPr>
                <w:spacing w:val="-4"/>
              </w:rPr>
              <w:t>tỉnh;</w:t>
            </w:r>
          </w:p>
          <w:p w:rsidR="008643F8" w:rsidRDefault="00863202">
            <w:pPr>
              <w:pStyle w:val="TableParagraph"/>
              <w:numPr>
                <w:ilvl w:val="0"/>
                <w:numId w:val="7"/>
              </w:numPr>
              <w:tabs>
                <w:tab w:val="left" w:pos="174"/>
              </w:tabs>
              <w:spacing w:line="252" w:lineRule="exact"/>
              <w:ind w:left="174" w:hanging="124"/>
            </w:pPr>
            <w:r>
              <w:t>Lưu:</w:t>
            </w:r>
            <w:r>
              <w:rPr>
                <w:spacing w:val="1"/>
              </w:rPr>
              <w:t xml:space="preserve"> </w:t>
            </w:r>
            <w:r>
              <w:t xml:space="preserve">VT, </w:t>
            </w:r>
            <w:r>
              <w:rPr>
                <w:spacing w:val="-5"/>
              </w:rPr>
              <w:t>NN.</w:t>
            </w:r>
          </w:p>
        </w:tc>
        <w:tc>
          <w:tcPr>
            <w:tcW w:w="3412" w:type="dxa"/>
          </w:tcPr>
          <w:p w:rsidR="008643F8" w:rsidRDefault="00863202">
            <w:pPr>
              <w:pStyle w:val="TableParagraph"/>
              <w:ind w:left="323" w:right="2"/>
              <w:jc w:val="center"/>
              <w:rPr>
                <w:b/>
                <w:sz w:val="26"/>
              </w:rPr>
            </w:pPr>
            <w:bookmarkStart w:id="0" w:name="_GoBack"/>
            <w:bookmarkEnd w:id="0"/>
            <w:r>
              <w:rPr>
                <w:b/>
                <w:sz w:val="26"/>
              </w:rPr>
              <w:t>TM.</w:t>
            </w:r>
            <w:r>
              <w:rPr>
                <w:b/>
                <w:spacing w:val="-12"/>
                <w:sz w:val="26"/>
              </w:rPr>
              <w:t xml:space="preserve"> </w:t>
            </w:r>
            <w:r>
              <w:rPr>
                <w:b/>
                <w:sz w:val="26"/>
              </w:rPr>
              <w:t>ỦY</w:t>
            </w:r>
            <w:r>
              <w:rPr>
                <w:b/>
                <w:spacing w:val="-9"/>
                <w:sz w:val="26"/>
              </w:rPr>
              <w:t xml:space="preserve"> </w:t>
            </w:r>
            <w:r>
              <w:rPr>
                <w:b/>
                <w:sz w:val="26"/>
              </w:rPr>
              <w:t>BAN</w:t>
            </w:r>
            <w:r>
              <w:rPr>
                <w:b/>
                <w:spacing w:val="-12"/>
                <w:sz w:val="26"/>
              </w:rPr>
              <w:t xml:space="preserve"> </w:t>
            </w:r>
            <w:r>
              <w:rPr>
                <w:b/>
                <w:sz w:val="26"/>
              </w:rPr>
              <w:t>NHÂN</w:t>
            </w:r>
            <w:r>
              <w:rPr>
                <w:b/>
                <w:spacing w:val="-10"/>
                <w:sz w:val="26"/>
              </w:rPr>
              <w:t xml:space="preserve"> </w:t>
            </w:r>
            <w:r>
              <w:rPr>
                <w:b/>
                <w:sz w:val="26"/>
              </w:rPr>
              <w:t>DÂN KT. CHỦ TỊCH</w:t>
            </w:r>
          </w:p>
          <w:p w:rsidR="008643F8" w:rsidRDefault="00863202">
            <w:pPr>
              <w:pStyle w:val="TableParagraph"/>
              <w:spacing w:line="299" w:lineRule="exact"/>
              <w:ind w:left="323" w:right="4"/>
              <w:jc w:val="center"/>
              <w:rPr>
                <w:b/>
                <w:sz w:val="26"/>
              </w:rPr>
            </w:pPr>
            <w:r>
              <w:rPr>
                <w:b/>
                <w:sz w:val="26"/>
              </w:rPr>
              <w:t>PHÓ</w:t>
            </w:r>
            <w:r>
              <w:rPr>
                <w:b/>
                <w:spacing w:val="-6"/>
                <w:sz w:val="26"/>
              </w:rPr>
              <w:t xml:space="preserve"> </w:t>
            </w:r>
            <w:r>
              <w:rPr>
                <w:b/>
                <w:sz w:val="26"/>
              </w:rPr>
              <w:t>CHỦ</w:t>
            </w:r>
            <w:r>
              <w:rPr>
                <w:b/>
                <w:spacing w:val="-6"/>
                <w:sz w:val="26"/>
              </w:rPr>
              <w:t xml:space="preserve"> </w:t>
            </w:r>
            <w:r>
              <w:rPr>
                <w:b/>
                <w:spacing w:val="-4"/>
                <w:sz w:val="26"/>
              </w:rPr>
              <w:t>TỊCH</w:t>
            </w:r>
          </w:p>
          <w:p w:rsidR="008643F8" w:rsidRDefault="008643F8">
            <w:pPr>
              <w:pStyle w:val="TableParagraph"/>
              <w:rPr>
                <w:sz w:val="26"/>
              </w:rPr>
            </w:pPr>
          </w:p>
          <w:p w:rsidR="008643F8" w:rsidRDefault="008643F8">
            <w:pPr>
              <w:pStyle w:val="TableParagraph"/>
              <w:rPr>
                <w:sz w:val="26"/>
              </w:rPr>
            </w:pPr>
          </w:p>
          <w:p w:rsidR="008643F8" w:rsidRDefault="008643F8">
            <w:pPr>
              <w:pStyle w:val="TableParagraph"/>
              <w:rPr>
                <w:sz w:val="26"/>
              </w:rPr>
            </w:pPr>
          </w:p>
          <w:p w:rsidR="008643F8" w:rsidRDefault="008643F8">
            <w:pPr>
              <w:pStyle w:val="TableParagraph"/>
              <w:rPr>
                <w:sz w:val="26"/>
              </w:rPr>
            </w:pPr>
          </w:p>
          <w:p w:rsidR="008643F8" w:rsidRDefault="008643F8">
            <w:pPr>
              <w:pStyle w:val="TableParagraph"/>
              <w:rPr>
                <w:sz w:val="26"/>
              </w:rPr>
            </w:pPr>
          </w:p>
          <w:p w:rsidR="008643F8" w:rsidRDefault="008643F8">
            <w:pPr>
              <w:pStyle w:val="TableParagraph"/>
              <w:rPr>
                <w:sz w:val="26"/>
              </w:rPr>
            </w:pPr>
          </w:p>
          <w:p w:rsidR="008643F8" w:rsidRDefault="008643F8">
            <w:pPr>
              <w:pStyle w:val="TableParagraph"/>
              <w:spacing w:before="150"/>
              <w:rPr>
                <w:sz w:val="26"/>
              </w:rPr>
            </w:pPr>
          </w:p>
          <w:p w:rsidR="008643F8" w:rsidRDefault="00863202">
            <w:pPr>
              <w:pStyle w:val="TableParagraph"/>
              <w:spacing w:line="302" w:lineRule="exact"/>
              <w:ind w:left="323"/>
              <w:jc w:val="center"/>
              <w:rPr>
                <w:b/>
                <w:sz w:val="28"/>
              </w:rPr>
            </w:pPr>
            <w:r>
              <w:rPr>
                <w:b/>
                <w:sz w:val="28"/>
              </w:rPr>
              <w:t>Lê</w:t>
            </w:r>
            <w:r>
              <w:rPr>
                <w:b/>
                <w:spacing w:val="-1"/>
                <w:sz w:val="28"/>
              </w:rPr>
              <w:t xml:space="preserve"> </w:t>
            </w:r>
            <w:r>
              <w:rPr>
                <w:b/>
                <w:sz w:val="28"/>
              </w:rPr>
              <w:t>Đức</w:t>
            </w:r>
            <w:r>
              <w:rPr>
                <w:b/>
                <w:spacing w:val="-2"/>
                <w:sz w:val="28"/>
              </w:rPr>
              <w:t xml:space="preserve"> Giang</w:t>
            </w:r>
          </w:p>
        </w:tc>
      </w:tr>
    </w:tbl>
    <w:p w:rsidR="008643F8" w:rsidRDefault="008643F8">
      <w:pPr>
        <w:pStyle w:val="TableParagraph"/>
        <w:spacing w:line="302" w:lineRule="exact"/>
        <w:jc w:val="center"/>
        <w:rPr>
          <w:b/>
          <w:sz w:val="28"/>
        </w:rPr>
        <w:sectPr w:rsidR="008643F8">
          <w:pgSz w:w="11910" w:h="16850"/>
          <w:pgMar w:top="380" w:right="992" w:bottom="280" w:left="1559" w:header="720" w:footer="720" w:gutter="0"/>
          <w:cols w:space="720"/>
        </w:sectPr>
      </w:pPr>
    </w:p>
    <w:tbl>
      <w:tblPr>
        <w:tblW w:w="0" w:type="auto"/>
        <w:tblInd w:w="594" w:type="dxa"/>
        <w:tblLayout w:type="fixed"/>
        <w:tblCellMar>
          <w:left w:w="0" w:type="dxa"/>
          <w:right w:w="0" w:type="dxa"/>
        </w:tblCellMar>
        <w:tblLook w:val="01E0" w:firstRow="1" w:lastRow="1" w:firstColumn="1" w:lastColumn="1" w:noHBand="0" w:noVBand="0"/>
      </w:tblPr>
      <w:tblGrid>
        <w:gridCol w:w="2858"/>
        <w:gridCol w:w="5832"/>
      </w:tblGrid>
      <w:tr w:rsidR="008643F8">
        <w:trPr>
          <w:trHeight w:val="650"/>
        </w:trPr>
        <w:tc>
          <w:tcPr>
            <w:tcW w:w="2858" w:type="dxa"/>
          </w:tcPr>
          <w:p w:rsidR="008643F8" w:rsidRDefault="00863202">
            <w:pPr>
              <w:pStyle w:val="TableParagraph"/>
              <w:ind w:left="102" w:right="360" w:hanging="53"/>
              <w:rPr>
                <w:b/>
                <w:sz w:val="26"/>
              </w:rPr>
            </w:pPr>
            <w:r>
              <w:rPr>
                <w:b/>
                <w:noProof/>
                <w:sz w:val="26"/>
                <w:lang w:val="en-US"/>
              </w:rPr>
              <w:lastRenderedPageBreak/>
              <mc:AlternateContent>
                <mc:Choice Requires="wps">
                  <w:drawing>
                    <wp:anchor distT="0" distB="0" distL="0" distR="0" simplePos="0" relativeHeight="15732736" behindDoc="0" locked="0" layoutInCell="1" allowOverlap="1">
                      <wp:simplePos x="0" y="0"/>
                      <wp:positionH relativeFrom="column">
                        <wp:posOffset>399161</wp:posOffset>
                      </wp:positionH>
                      <wp:positionV relativeFrom="paragraph">
                        <wp:posOffset>408327</wp:posOffset>
                      </wp:positionV>
                      <wp:extent cx="800100" cy="952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0100" cy="9525"/>
                                <a:chOff x="0" y="0"/>
                                <a:chExt cx="800100" cy="9525"/>
                              </a:xfrm>
                            </wpg:grpSpPr>
                            <wps:wsp>
                              <wps:cNvPr id="13" name="Graphic 13"/>
                              <wps:cNvSpPr/>
                              <wps:spPr>
                                <a:xfrm>
                                  <a:off x="0" y="4762"/>
                                  <a:ext cx="800100" cy="1270"/>
                                </a:xfrm>
                                <a:custGeom>
                                  <a:avLst/>
                                  <a:gdLst/>
                                  <a:ahLst/>
                                  <a:cxnLst/>
                                  <a:rect l="l" t="t" r="r" b="b"/>
                                  <a:pathLst>
                                    <a:path w="800100">
                                      <a:moveTo>
                                        <a:pt x="0" y="0"/>
                                      </a:moveTo>
                                      <a:lnTo>
                                        <a:pt x="80010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1.43pt;margin-top:32.151749pt;width:63pt;height:.75pt;mso-position-horizontal-relative:column;mso-position-vertical-relative:paragraph;z-index:15732736" id="docshapegroup10" coordorigin="629,643" coordsize="1260,15">
                      <v:line style="position:absolute" from="629,651" to="1889,651" stroked="true" strokeweight=".75pt" strokecolor="#000000">
                        <v:stroke dashstyle="solid"/>
                      </v:line>
                      <w10:wrap type="none"/>
                    </v:group>
                  </w:pict>
                </mc:Fallback>
              </mc:AlternateContent>
            </w:r>
            <w:r>
              <w:rPr>
                <w:b/>
                <w:sz w:val="26"/>
              </w:rPr>
              <w:t>ỦY</w:t>
            </w:r>
            <w:r>
              <w:rPr>
                <w:b/>
                <w:spacing w:val="-15"/>
                <w:sz w:val="26"/>
              </w:rPr>
              <w:t xml:space="preserve"> </w:t>
            </w:r>
            <w:r>
              <w:rPr>
                <w:b/>
                <w:sz w:val="26"/>
              </w:rPr>
              <w:t>BAN</w:t>
            </w:r>
            <w:r>
              <w:rPr>
                <w:b/>
                <w:spacing w:val="-13"/>
                <w:sz w:val="26"/>
              </w:rPr>
              <w:t xml:space="preserve"> </w:t>
            </w:r>
            <w:r>
              <w:rPr>
                <w:b/>
                <w:sz w:val="26"/>
              </w:rPr>
              <w:t>NHÂN</w:t>
            </w:r>
            <w:r>
              <w:rPr>
                <w:b/>
                <w:spacing w:val="-13"/>
                <w:sz w:val="26"/>
              </w:rPr>
              <w:t xml:space="preserve"> </w:t>
            </w:r>
            <w:r>
              <w:rPr>
                <w:b/>
                <w:sz w:val="26"/>
              </w:rPr>
              <w:t>DÂN TỈNH THANH HÓA</w:t>
            </w:r>
          </w:p>
        </w:tc>
        <w:tc>
          <w:tcPr>
            <w:tcW w:w="5832" w:type="dxa"/>
          </w:tcPr>
          <w:p w:rsidR="008643F8" w:rsidRDefault="00863202">
            <w:pPr>
              <w:pStyle w:val="TableParagraph"/>
              <w:spacing w:line="287" w:lineRule="exact"/>
              <w:ind w:left="322" w:right="9"/>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8643F8" w:rsidRDefault="00863202">
            <w:pPr>
              <w:pStyle w:val="TableParagraph"/>
              <w:spacing w:line="322" w:lineRule="exact"/>
              <w:ind w:left="322"/>
              <w:jc w:val="center"/>
              <w:rPr>
                <w:b/>
                <w:sz w:val="28"/>
              </w:rPr>
            </w:pPr>
            <w:r>
              <w:rPr>
                <w:b/>
                <w:noProof/>
                <w:sz w:val="28"/>
                <w:lang w:val="en-US"/>
              </w:rPr>
              <mc:AlternateContent>
                <mc:Choice Requires="wps">
                  <w:drawing>
                    <wp:anchor distT="0" distB="0" distL="0" distR="0" simplePos="0" relativeHeight="15732224" behindDoc="0" locked="0" layoutInCell="1" allowOverlap="1">
                      <wp:simplePos x="0" y="0"/>
                      <wp:positionH relativeFrom="column">
                        <wp:posOffset>880429</wp:posOffset>
                      </wp:positionH>
                      <wp:positionV relativeFrom="paragraph">
                        <wp:posOffset>221286</wp:posOffset>
                      </wp:positionV>
                      <wp:extent cx="2171700" cy="9525"/>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1700" cy="9525"/>
                                <a:chOff x="0" y="0"/>
                                <a:chExt cx="2171700" cy="9525"/>
                              </a:xfrm>
                            </wpg:grpSpPr>
                            <wps:wsp>
                              <wps:cNvPr id="15" name="Graphic 15"/>
                              <wps:cNvSpPr/>
                              <wps:spPr>
                                <a:xfrm>
                                  <a:off x="0" y="4762"/>
                                  <a:ext cx="2171700" cy="1270"/>
                                </a:xfrm>
                                <a:custGeom>
                                  <a:avLst/>
                                  <a:gdLst/>
                                  <a:ahLst/>
                                  <a:cxnLst/>
                                  <a:rect l="l" t="t" r="r" b="b"/>
                                  <a:pathLst>
                                    <a:path w="2171700">
                                      <a:moveTo>
                                        <a:pt x="0" y="0"/>
                                      </a:moveTo>
                                      <a:lnTo>
                                        <a:pt x="217170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9.325188pt;margin-top:17.424166pt;width:171pt;height:.75pt;mso-position-horizontal-relative:column;mso-position-vertical-relative:paragraph;z-index:15732224" id="docshapegroup11" coordorigin="1387,348" coordsize="3420,15">
                      <v:line style="position:absolute" from="1387,356" to="4807,356" stroked="true" strokeweight=".75pt" strokecolor="#000000">
                        <v:stroke dashstyle="solid"/>
                      </v:line>
                      <w10:wrap type="none"/>
                    </v:group>
                  </w:pict>
                </mc:Fallback>
              </mc:AlternateContent>
            </w: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2"/>
                <w:sz w:val="28"/>
              </w:rPr>
              <w:t xml:space="preserve"> </w:t>
            </w:r>
            <w:r>
              <w:rPr>
                <w:b/>
                <w:sz w:val="28"/>
              </w:rPr>
              <w:t>Hạnh</w:t>
            </w:r>
            <w:r>
              <w:rPr>
                <w:b/>
                <w:spacing w:val="-2"/>
                <w:sz w:val="28"/>
              </w:rPr>
              <w:t xml:space="preserve"> </w:t>
            </w:r>
            <w:r>
              <w:rPr>
                <w:b/>
                <w:spacing w:val="-4"/>
                <w:sz w:val="28"/>
              </w:rPr>
              <w:t>phúc</w:t>
            </w:r>
          </w:p>
        </w:tc>
      </w:tr>
    </w:tbl>
    <w:p w:rsidR="008643F8" w:rsidRDefault="008643F8">
      <w:pPr>
        <w:pStyle w:val="BodyText"/>
        <w:spacing w:before="0"/>
        <w:ind w:left="0" w:firstLine="0"/>
        <w:jc w:val="left"/>
      </w:pPr>
    </w:p>
    <w:p w:rsidR="008643F8" w:rsidRDefault="008643F8">
      <w:pPr>
        <w:pStyle w:val="BodyText"/>
        <w:spacing w:before="206"/>
        <w:ind w:left="0" w:firstLine="0"/>
        <w:jc w:val="left"/>
      </w:pPr>
    </w:p>
    <w:p w:rsidR="008643F8" w:rsidRDefault="00863202">
      <w:pPr>
        <w:pStyle w:val="Heading1"/>
        <w:spacing w:line="322" w:lineRule="exact"/>
        <w:ind w:right="75"/>
      </w:pPr>
      <w:r>
        <w:t>QUY</w:t>
      </w:r>
      <w:r>
        <w:rPr>
          <w:spacing w:val="-4"/>
        </w:rPr>
        <w:t xml:space="preserve"> </w:t>
      </w:r>
      <w:r>
        <w:rPr>
          <w:spacing w:val="-5"/>
        </w:rPr>
        <w:t>CHẾ</w:t>
      </w:r>
    </w:p>
    <w:p w:rsidR="008643F8" w:rsidRDefault="00863202">
      <w:pPr>
        <w:pStyle w:val="Heading2"/>
        <w:ind w:left="629" w:right="629"/>
        <w:jc w:val="center"/>
      </w:pPr>
      <w:r>
        <w:t>Phối</w:t>
      </w:r>
      <w:r>
        <w:rPr>
          <w:spacing w:val="-2"/>
        </w:rPr>
        <w:t xml:space="preserve"> </w:t>
      </w:r>
      <w:r>
        <w:t>hợp</w:t>
      </w:r>
      <w:r>
        <w:rPr>
          <w:spacing w:val="-3"/>
        </w:rPr>
        <w:t xml:space="preserve"> </w:t>
      </w:r>
      <w:r>
        <w:t>trong</w:t>
      </w:r>
      <w:r>
        <w:rPr>
          <w:spacing w:val="-2"/>
        </w:rPr>
        <w:t xml:space="preserve"> </w:t>
      </w:r>
      <w:r>
        <w:t>công</w:t>
      </w:r>
      <w:r>
        <w:rPr>
          <w:spacing w:val="-4"/>
        </w:rPr>
        <w:t xml:space="preserve"> </w:t>
      </w:r>
      <w:r>
        <w:t>tác</w:t>
      </w:r>
      <w:r>
        <w:rPr>
          <w:spacing w:val="-3"/>
        </w:rPr>
        <w:t xml:space="preserve"> </w:t>
      </w:r>
      <w:r>
        <w:t>xử</w:t>
      </w:r>
      <w:r>
        <w:rPr>
          <w:spacing w:val="-6"/>
        </w:rPr>
        <w:t xml:space="preserve"> </w:t>
      </w:r>
      <w:r>
        <w:t>lý</w:t>
      </w:r>
      <w:r>
        <w:rPr>
          <w:spacing w:val="-5"/>
        </w:rPr>
        <w:t xml:space="preserve"> </w:t>
      </w:r>
      <w:r>
        <w:t>vi</w:t>
      </w:r>
      <w:r>
        <w:rPr>
          <w:spacing w:val="-2"/>
        </w:rPr>
        <w:t xml:space="preserve"> </w:t>
      </w:r>
      <w:r>
        <w:t>phạm</w:t>
      </w:r>
      <w:r>
        <w:rPr>
          <w:spacing w:val="-6"/>
        </w:rPr>
        <w:t xml:space="preserve"> </w:t>
      </w:r>
      <w:r>
        <w:t>hành</w:t>
      </w:r>
      <w:r>
        <w:rPr>
          <w:spacing w:val="-3"/>
        </w:rPr>
        <w:t xml:space="preserve"> </w:t>
      </w:r>
      <w:r>
        <w:t>chính</w:t>
      </w:r>
      <w:r>
        <w:rPr>
          <w:spacing w:val="-4"/>
        </w:rPr>
        <w:t xml:space="preserve"> </w:t>
      </w:r>
      <w:r>
        <w:t>trong</w:t>
      </w:r>
      <w:r>
        <w:rPr>
          <w:spacing w:val="-2"/>
        </w:rPr>
        <w:t xml:space="preserve"> </w:t>
      </w:r>
      <w:r>
        <w:t>phạm</w:t>
      </w:r>
      <w:r>
        <w:rPr>
          <w:spacing w:val="-6"/>
        </w:rPr>
        <w:t xml:space="preserve"> </w:t>
      </w:r>
      <w:r>
        <w:t>vi bảo vệ công trình thủy lợi trên địa bàn tỉnh Thanh Hóa</w:t>
      </w:r>
    </w:p>
    <w:p w:rsidR="008643F8" w:rsidRDefault="00863202">
      <w:pPr>
        <w:tabs>
          <w:tab w:val="left" w:pos="4044"/>
        </w:tabs>
        <w:spacing w:line="317" w:lineRule="exact"/>
        <w:ind w:left="922"/>
        <w:rPr>
          <w:i/>
          <w:sz w:val="28"/>
        </w:rPr>
      </w:pPr>
      <w:r>
        <w:rPr>
          <w:i/>
          <w:sz w:val="28"/>
        </w:rPr>
        <w:t>(Kèm</w:t>
      </w:r>
      <w:r>
        <w:rPr>
          <w:i/>
          <w:spacing w:val="-3"/>
          <w:sz w:val="28"/>
        </w:rPr>
        <w:t xml:space="preserve"> </w:t>
      </w:r>
      <w:r>
        <w:rPr>
          <w:i/>
          <w:sz w:val="28"/>
        </w:rPr>
        <w:t>theo</w:t>
      </w:r>
      <w:r>
        <w:rPr>
          <w:i/>
          <w:spacing w:val="-2"/>
          <w:sz w:val="28"/>
        </w:rPr>
        <w:t xml:space="preserve"> </w:t>
      </w:r>
      <w:r>
        <w:rPr>
          <w:i/>
          <w:sz w:val="28"/>
        </w:rPr>
        <w:t>Quyết</w:t>
      </w:r>
      <w:r>
        <w:rPr>
          <w:i/>
          <w:spacing w:val="-3"/>
          <w:sz w:val="28"/>
        </w:rPr>
        <w:t xml:space="preserve"> </w:t>
      </w:r>
      <w:r>
        <w:rPr>
          <w:i/>
          <w:sz w:val="28"/>
        </w:rPr>
        <w:t>định</w:t>
      </w:r>
      <w:r>
        <w:rPr>
          <w:i/>
          <w:spacing w:val="-1"/>
          <w:sz w:val="28"/>
        </w:rPr>
        <w:t xml:space="preserve"> </w:t>
      </w:r>
      <w:r>
        <w:rPr>
          <w:i/>
          <w:spacing w:val="-5"/>
          <w:sz w:val="28"/>
        </w:rPr>
        <w:t>số:</w:t>
      </w:r>
      <w:r>
        <w:rPr>
          <w:i/>
          <w:sz w:val="28"/>
        </w:rPr>
        <w:tab/>
      </w:r>
      <w:r>
        <w:rPr>
          <w:position w:val="2"/>
          <w:sz w:val="26"/>
        </w:rPr>
        <w:t>09</w:t>
      </w:r>
      <w:r>
        <w:rPr>
          <w:spacing w:val="29"/>
          <w:position w:val="2"/>
          <w:sz w:val="26"/>
        </w:rPr>
        <w:t xml:space="preserve">  </w:t>
      </w:r>
      <w:r>
        <w:rPr>
          <w:i/>
          <w:sz w:val="28"/>
        </w:rPr>
        <w:t>/2025/QĐ-UBND ngày</w:t>
      </w:r>
      <w:r>
        <w:rPr>
          <w:position w:val="1"/>
          <w:sz w:val="26"/>
        </w:rPr>
        <w:t>18</w:t>
      </w:r>
      <w:r>
        <w:rPr>
          <w:spacing w:val="11"/>
          <w:position w:val="1"/>
          <w:sz w:val="26"/>
        </w:rPr>
        <w:t xml:space="preserve"> </w:t>
      </w:r>
      <w:r>
        <w:rPr>
          <w:i/>
          <w:spacing w:val="-2"/>
          <w:sz w:val="28"/>
        </w:rPr>
        <w:t>/</w:t>
      </w:r>
      <w:r>
        <w:rPr>
          <w:spacing w:val="-2"/>
          <w:position w:val="2"/>
          <w:sz w:val="26"/>
        </w:rPr>
        <w:t>02</w:t>
      </w:r>
      <w:r>
        <w:rPr>
          <w:i/>
          <w:spacing w:val="-2"/>
          <w:sz w:val="28"/>
        </w:rPr>
        <w:t>/2025</w:t>
      </w:r>
    </w:p>
    <w:p w:rsidR="008643F8" w:rsidRDefault="00863202">
      <w:pPr>
        <w:spacing w:before="2"/>
        <w:ind w:left="76"/>
        <w:jc w:val="center"/>
        <w:rPr>
          <w:i/>
          <w:sz w:val="28"/>
        </w:rPr>
      </w:pPr>
      <w:r>
        <w:rPr>
          <w:i/>
          <w:noProof/>
          <w:sz w:val="28"/>
          <w:lang w:val="en-US"/>
        </w:rPr>
        <mc:AlternateContent>
          <mc:Choice Requires="wps">
            <w:drawing>
              <wp:anchor distT="0" distB="0" distL="0" distR="0" simplePos="0" relativeHeight="487590912" behindDoc="1" locked="0" layoutInCell="1" allowOverlap="1">
                <wp:simplePos x="0" y="0"/>
                <wp:positionH relativeFrom="page">
                  <wp:posOffset>3636645</wp:posOffset>
                </wp:positionH>
                <wp:positionV relativeFrom="paragraph">
                  <wp:posOffset>240305</wp:posOffset>
                </wp:positionV>
                <wp:extent cx="688975"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975" cy="1270"/>
                        </a:xfrm>
                        <a:custGeom>
                          <a:avLst/>
                          <a:gdLst/>
                          <a:ahLst/>
                          <a:cxnLst/>
                          <a:rect l="l" t="t" r="r" b="b"/>
                          <a:pathLst>
                            <a:path w="688975">
                              <a:moveTo>
                                <a:pt x="0" y="0"/>
                              </a:moveTo>
                              <a:lnTo>
                                <a:pt x="68897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86.350006pt;margin-top:18.921703pt;width:54.25pt;height:.1pt;mso-position-horizontal-relative:page;mso-position-vertical-relative:paragraph;z-index:-15725568;mso-wrap-distance-left:0;mso-wrap-distance-right:0" id="docshape12" coordorigin="5727,378" coordsize="1085,0" path="m5727,378l6812,378e" filled="false" stroked="true" strokeweight=".5pt" strokecolor="#000000">
                <v:path arrowok="t"/>
                <v:stroke dashstyle="solid"/>
                <w10:wrap type="topAndBottom"/>
              </v:shape>
            </w:pict>
          </mc:Fallback>
        </mc:AlternateContent>
      </w:r>
      <w:r>
        <w:rPr>
          <w:i/>
          <w:sz w:val="28"/>
        </w:rPr>
        <w:t>của</w:t>
      </w:r>
      <w:r>
        <w:rPr>
          <w:i/>
          <w:spacing w:val="-3"/>
          <w:sz w:val="28"/>
        </w:rPr>
        <w:t xml:space="preserve"> </w:t>
      </w:r>
      <w:r>
        <w:rPr>
          <w:i/>
          <w:sz w:val="28"/>
        </w:rPr>
        <w:t>UBND</w:t>
      </w:r>
      <w:r>
        <w:rPr>
          <w:i/>
          <w:spacing w:val="-4"/>
          <w:sz w:val="28"/>
        </w:rPr>
        <w:t xml:space="preserve"> </w:t>
      </w:r>
      <w:r>
        <w:rPr>
          <w:i/>
          <w:sz w:val="28"/>
        </w:rPr>
        <w:t>tỉnh</w:t>
      </w:r>
      <w:r>
        <w:rPr>
          <w:i/>
          <w:spacing w:val="-3"/>
          <w:sz w:val="28"/>
        </w:rPr>
        <w:t xml:space="preserve"> </w:t>
      </w:r>
      <w:r>
        <w:rPr>
          <w:i/>
          <w:sz w:val="28"/>
        </w:rPr>
        <w:t>Thanh</w:t>
      </w:r>
      <w:r>
        <w:rPr>
          <w:i/>
          <w:spacing w:val="-2"/>
          <w:sz w:val="28"/>
        </w:rPr>
        <w:t xml:space="preserve"> </w:t>
      </w:r>
      <w:r>
        <w:rPr>
          <w:i/>
          <w:spacing w:val="-4"/>
          <w:sz w:val="28"/>
        </w:rPr>
        <w:t>Hóa)</w:t>
      </w:r>
    </w:p>
    <w:p w:rsidR="008643F8" w:rsidRDefault="008643F8">
      <w:pPr>
        <w:pStyle w:val="BodyText"/>
        <w:spacing w:before="184"/>
        <w:ind w:left="0" w:firstLine="0"/>
        <w:jc w:val="left"/>
        <w:rPr>
          <w:i/>
        </w:rPr>
      </w:pPr>
    </w:p>
    <w:p w:rsidR="008643F8" w:rsidRDefault="00863202">
      <w:pPr>
        <w:pStyle w:val="Heading2"/>
        <w:spacing w:line="328" w:lineRule="auto"/>
        <w:ind w:left="3410" w:right="3407" w:firstLine="691"/>
        <w:jc w:val="left"/>
      </w:pPr>
      <w:r>
        <w:t>Chương I</w:t>
      </w:r>
      <w:r>
        <w:rPr>
          <w:spacing w:val="80"/>
        </w:rPr>
        <w:t xml:space="preserve"> </w:t>
      </w:r>
      <w:r>
        <w:t>QUY</w:t>
      </w:r>
      <w:r>
        <w:rPr>
          <w:spacing w:val="-18"/>
        </w:rPr>
        <w:t xml:space="preserve"> </w:t>
      </w:r>
      <w:r>
        <w:t>ĐỊNH</w:t>
      </w:r>
      <w:r>
        <w:rPr>
          <w:spacing w:val="-17"/>
        </w:rPr>
        <w:t xml:space="preserve"> </w:t>
      </w:r>
      <w:r>
        <w:t>CHUNG</w:t>
      </w:r>
    </w:p>
    <w:p w:rsidR="008643F8" w:rsidRDefault="008643F8">
      <w:pPr>
        <w:pStyle w:val="BodyText"/>
        <w:ind w:left="0" w:firstLine="0"/>
        <w:jc w:val="left"/>
        <w:rPr>
          <w:b/>
        </w:rPr>
      </w:pPr>
    </w:p>
    <w:p w:rsidR="008643F8" w:rsidRDefault="00863202">
      <w:pPr>
        <w:ind w:left="709"/>
        <w:jc w:val="both"/>
        <w:rPr>
          <w:b/>
          <w:sz w:val="28"/>
        </w:rPr>
      </w:pPr>
      <w:r>
        <w:rPr>
          <w:b/>
          <w:sz w:val="28"/>
        </w:rPr>
        <w:t>Điều</w:t>
      </w:r>
      <w:r>
        <w:rPr>
          <w:b/>
          <w:spacing w:val="-3"/>
          <w:sz w:val="28"/>
        </w:rPr>
        <w:t xml:space="preserve"> </w:t>
      </w:r>
      <w:r>
        <w:rPr>
          <w:b/>
          <w:sz w:val="28"/>
        </w:rPr>
        <w:t>1.</w:t>
      </w:r>
      <w:r>
        <w:rPr>
          <w:b/>
          <w:spacing w:val="-2"/>
          <w:sz w:val="28"/>
        </w:rPr>
        <w:t xml:space="preserve"> </w:t>
      </w:r>
      <w:r>
        <w:rPr>
          <w:b/>
          <w:sz w:val="28"/>
        </w:rPr>
        <w:t>Phạm</w:t>
      </w:r>
      <w:r>
        <w:rPr>
          <w:b/>
          <w:spacing w:val="-7"/>
          <w:sz w:val="28"/>
        </w:rPr>
        <w:t xml:space="preserve"> </w:t>
      </w:r>
      <w:r>
        <w:rPr>
          <w:b/>
          <w:sz w:val="28"/>
        </w:rPr>
        <w:t>vi</w:t>
      </w:r>
      <w:r>
        <w:rPr>
          <w:b/>
          <w:spacing w:val="-1"/>
          <w:sz w:val="28"/>
        </w:rPr>
        <w:t xml:space="preserve"> </w:t>
      </w:r>
      <w:r>
        <w:rPr>
          <w:b/>
          <w:sz w:val="28"/>
        </w:rPr>
        <w:t>điều</w:t>
      </w:r>
      <w:r>
        <w:rPr>
          <w:b/>
          <w:spacing w:val="-2"/>
          <w:sz w:val="28"/>
        </w:rPr>
        <w:t xml:space="preserve"> chỉnh</w:t>
      </w:r>
    </w:p>
    <w:p w:rsidR="008643F8" w:rsidRDefault="00863202">
      <w:pPr>
        <w:pStyle w:val="BodyText"/>
        <w:spacing w:before="132" w:line="252" w:lineRule="auto"/>
        <w:ind w:right="140"/>
      </w:pPr>
      <w:r>
        <w:t>Quy chế này quy định về nguyên tắc phối hợp, phương thức phối hợp, nội dung và trách nhiệm phối hợp xử lý vi phạm hành chính trong phạm vi bảo vệ công trình thủy lợi của các cấp, các ngành, các tổ chức, cá nhân có liên quan</w:t>
      </w:r>
      <w:r>
        <w:rPr>
          <w:spacing w:val="40"/>
        </w:rPr>
        <w:t xml:space="preserve"> </w:t>
      </w:r>
      <w:r>
        <w:t>theo quy định của Luậ</w:t>
      </w:r>
      <w:r>
        <w:t>t Thủy lợi và các văn bản hướng dẫn thi hành Luật.</w:t>
      </w:r>
    </w:p>
    <w:p w:rsidR="008643F8" w:rsidRDefault="00863202">
      <w:pPr>
        <w:pStyle w:val="Heading2"/>
        <w:spacing w:before="126"/>
      </w:pPr>
      <w:r>
        <w:t>Điều</w:t>
      </w:r>
      <w:r>
        <w:rPr>
          <w:spacing w:val="-3"/>
        </w:rPr>
        <w:t xml:space="preserve"> </w:t>
      </w:r>
      <w:r>
        <w:t>2.</w:t>
      </w:r>
      <w:r>
        <w:rPr>
          <w:spacing w:val="-3"/>
        </w:rPr>
        <w:t xml:space="preserve"> </w:t>
      </w:r>
      <w:r>
        <w:t>Đối</w:t>
      </w:r>
      <w:r>
        <w:rPr>
          <w:spacing w:val="-2"/>
        </w:rPr>
        <w:t xml:space="preserve"> </w:t>
      </w:r>
      <w:r>
        <w:t>tượng</w:t>
      </w:r>
      <w:r>
        <w:rPr>
          <w:spacing w:val="-3"/>
        </w:rPr>
        <w:t xml:space="preserve"> </w:t>
      </w:r>
      <w:r>
        <w:t>áp</w:t>
      </w:r>
      <w:r>
        <w:rPr>
          <w:spacing w:val="-2"/>
        </w:rPr>
        <w:t xml:space="preserve"> </w:t>
      </w:r>
      <w:r>
        <w:rPr>
          <w:spacing w:val="-4"/>
        </w:rPr>
        <w:t>dụng</w:t>
      </w:r>
    </w:p>
    <w:p w:rsidR="008643F8" w:rsidRDefault="00863202">
      <w:pPr>
        <w:pStyle w:val="BodyText"/>
        <w:spacing w:before="129" w:line="252" w:lineRule="auto"/>
        <w:ind w:right="131"/>
      </w:pPr>
      <w:r>
        <w:t>Quy chế này áp dụng đối với các sở, ban, ngành; UBND các huyện, thị xã, thành phố (UBND cấp huyện); UBND các xã, phường, thị trấn (UBND cấp xã); các tổ chức, cá nhân quản lý,</w:t>
      </w:r>
      <w:r>
        <w:rPr>
          <w:spacing w:val="-1"/>
        </w:rPr>
        <w:t xml:space="preserve"> </w:t>
      </w:r>
      <w:r>
        <w:t>khai</w:t>
      </w:r>
      <w:r>
        <w:t xml:space="preserve"> thác công trình thủy</w:t>
      </w:r>
      <w:r>
        <w:rPr>
          <w:spacing w:val="-2"/>
        </w:rPr>
        <w:t xml:space="preserve"> </w:t>
      </w:r>
      <w:r>
        <w:t>lợi; người có thẩm</w:t>
      </w:r>
      <w:r>
        <w:rPr>
          <w:spacing w:val="-2"/>
        </w:rPr>
        <w:t xml:space="preserve"> </w:t>
      </w:r>
      <w:r>
        <w:t>quyền xử lý vi phạm hành chính theo quy định của pháp luật và các tổ chức, cá nhân khác có liên quan.</w:t>
      </w:r>
    </w:p>
    <w:p w:rsidR="008643F8" w:rsidRDefault="00863202">
      <w:pPr>
        <w:pStyle w:val="Heading2"/>
        <w:spacing w:before="127"/>
      </w:pPr>
      <w:r>
        <w:t>Điều</w:t>
      </w:r>
      <w:r>
        <w:rPr>
          <w:spacing w:val="-3"/>
        </w:rPr>
        <w:t xml:space="preserve"> </w:t>
      </w:r>
      <w:r>
        <w:t>3.</w:t>
      </w:r>
      <w:r>
        <w:rPr>
          <w:spacing w:val="-2"/>
        </w:rPr>
        <w:t xml:space="preserve"> </w:t>
      </w:r>
      <w:r>
        <w:t>Phạm</w:t>
      </w:r>
      <w:r>
        <w:rPr>
          <w:spacing w:val="-7"/>
        </w:rPr>
        <w:t xml:space="preserve"> </w:t>
      </w:r>
      <w:r>
        <w:t>vi</w:t>
      </w:r>
      <w:r>
        <w:rPr>
          <w:spacing w:val="-1"/>
        </w:rPr>
        <w:t xml:space="preserve"> </w:t>
      </w:r>
      <w:r>
        <w:t>bảo</w:t>
      </w:r>
      <w:r>
        <w:rPr>
          <w:spacing w:val="-3"/>
        </w:rPr>
        <w:t xml:space="preserve"> </w:t>
      </w:r>
      <w:r>
        <w:t>vệ</w:t>
      </w:r>
      <w:r>
        <w:rPr>
          <w:spacing w:val="-3"/>
        </w:rPr>
        <w:t xml:space="preserve"> </w:t>
      </w:r>
      <w:r>
        <w:t>công</w:t>
      </w:r>
      <w:r>
        <w:rPr>
          <w:spacing w:val="-1"/>
        </w:rPr>
        <w:t xml:space="preserve"> </w:t>
      </w:r>
      <w:r>
        <w:t>trình</w:t>
      </w:r>
      <w:r>
        <w:rPr>
          <w:spacing w:val="-3"/>
        </w:rPr>
        <w:t xml:space="preserve"> </w:t>
      </w:r>
      <w:r>
        <w:t>thủy</w:t>
      </w:r>
      <w:r>
        <w:rPr>
          <w:spacing w:val="-2"/>
        </w:rPr>
        <w:t xml:space="preserve"> </w:t>
      </w:r>
      <w:r>
        <w:t>lợi</w:t>
      </w:r>
      <w:r>
        <w:rPr>
          <w:spacing w:val="-1"/>
        </w:rPr>
        <w:t xml:space="preserve"> </w:t>
      </w:r>
      <w:r>
        <w:t>trên</w:t>
      </w:r>
      <w:r>
        <w:rPr>
          <w:spacing w:val="-4"/>
        </w:rPr>
        <w:t xml:space="preserve"> </w:t>
      </w:r>
      <w:r>
        <w:t>địa</w:t>
      </w:r>
      <w:r>
        <w:rPr>
          <w:spacing w:val="-1"/>
        </w:rPr>
        <w:t xml:space="preserve"> </w:t>
      </w:r>
      <w:r>
        <w:t>bàn</w:t>
      </w:r>
      <w:r>
        <w:rPr>
          <w:spacing w:val="-2"/>
        </w:rPr>
        <w:t xml:space="preserve"> </w:t>
      </w:r>
      <w:r>
        <w:rPr>
          <w:spacing w:val="-4"/>
        </w:rPr>
        <w:t>tỉnh</w:t>
      </w:r>
    </w:p>
    <w:p w:rsidR="008643F8" w:rsidRDefault="00863202">
      <w:pPr>
        <w:pStyle w:val="BodyText"/>
        <w:spacing w:before="132" w:line="252" w:lineRule="auto"/>
        <w:ind w:right="133"/>
      </w:pPr>
      <w:r>
        <w:t>Phạm</w:t>
      </w:r>
      <w:r>
        <w:rPr>
          <w:spacing w:val="-17"/>
        </w:rPr>
        <w:t xml:space="preserve"> </w:t>
      </w:r>
      <w:r>
        <w:t>vi</w:t>
      </w:r>
      <w:r>
        <w:rPr>
          <w:spacing w:val="-12"/>
        </w:rPr>
        <w:t xml:space="preserve"> </w:t>
      </w:r>
      <w:r>
        <w:t>bảo</w:t>
      </w:r>
      <w:r>
        <w:rPr>
          <w:spacing w:val="-13"/>
        </w:rPr>
        <w:t xml:space="preserve"> </w:t>
      </w:r>
      <w:r>
        <w:t>vệ</w:t>
      </w:r>
      <w:r>
        <w:rPr>
          <w:spacing w:val="-14"/>
        </w:rPr>
        <w:t xml:space="preserve"> </w:t>
      </w:r>
      <w:r>
        <w:t>công</w:t>
      </w:r>
      <w:r>
        <w:rPr>
          <w:spacing w:val="-13"/>
        </w:rPr>
        <w:t xml:space="preserve"> </w:t>
      </w:r>
      <w:r>
        <w:t>trình</w:t>
      </w:r>
      <w:r>
        <w:rPr>
          <w:spacing w:val="-13"/>
        </w:rPr>
        <w:t xml:space="preserve"> </w:t>
      </w:r>
      <w:r>
        <w:t>thủy</w:t>
      </w:r>
      <w:r>
        <w:rPr>
          <w:spacing w:val="-17"/>
        </w:rPr>
        <w:t xml:space="preserve"> </w:t>
      </w:r>
      <w:r>
        <w:t>lợi</w:t>
      </w:r>
      <w:r>
        <w:rPr>
          <w:spacing w:val="-12"/>
        </w:rPr>
        <w:t xml:space="preserve"> </w:t>
      </w:r>
      <w:r>
        <w:t>bao</w:t>
      </w:r>
      <w:r>
        <w:rPr>
          <w:spacing w:val="-13"/>
        </w:rPr>
        <w:t xml:space="preserve"> </w:t>
      </w:r>
      <w:r>
        <w:t>gồm</w:t>
      </w:r>
      <w:r>
        <w:rPr>
          <w:spacing w:val="-16"/>
        </w:rPr>
        <w:t xml:space="preserve"> </w:t>
      </w:r>
      <w:r>
        <w:t>công</w:t>
      </w:r>
      <w:r>
        <w:rPr>
          <w:spacing w:val="-13"/>
        </w:rPr>
        <w:t xml:space="preserve"> </w:t>
      </w:r>
      <w:r>
        <w:t>trình</w:t>
      </w:r>
      <w:r>
        <w:rPr>
          <w:spacing w:val="-13"/>
        </w:rPr>
        <w:t xml:space="preserve"> </w:t>
      </w:r>
      <w:r>
        <w:t>và</w:t>
      </w:r>
      <w:r>
        <w:rPr>
          <w:spacing w:val="-14"/>
        </w:rPr>
        <w:t xml:space="preserve"> </w:t>
      </w:r>
      <w:r>
        <w:t>vùng</w:t>
      </w:r>
      <w:r>
        <w:rPr>
          <w:spacing w:val="-13"/>
        </w:rPr>
        <w:t xml:space="preserve"> </w:t>
      </w:r>
      <w:r>
        <w:t>phụ</w:t>
      </w:r>
      <w:r>
        <w:rPr>
          <w:spacing w:val="-13"/>
        </w:rPr>
        <w:t xml:space="preserve"> </w:t>
      </w:r>
      <w:r>
        <w:t>cận</w:t>
      </w:r>
      <w:r>
        <w:rPr>
          <w:spacing w:val="-13"/>
        </w:rPr>
        <w:t xml:space="preserve"> </w:t>
      </w:r>
      <w:r>
        <w:t>được quy định tại Điều 40 Luật Thủy lợi và Quyết định số 31/2018/QĐ-UBND ngày 09/11/2018</w:t>
      </w:r>
      <w:r>
        <w:rPr>
          <w:spacing w:val="-16"/>
        </w:rPr>
        <w:t xml:space="preserve"> </w:t>
      </w:r>
      <w:r>
        <w:t>của</w:t>
      </w:r>
      <w:r>
        <w:rPr>
          <w:spacing w:val="-15"/>
        </w:rPr>
        <w:t xml:space="preserve"> </w:t>
      </w:r>
      <w:r>
        <w:t>UBND</w:t>
      </w:r>
      <w:r>
        <w:rPr>
          <w:spacing w:val="-16"/>
        </w:rPr>
        <w:t xml:space="preserve"> </w:t>
      </w:r>
      <w:r>
        <w:t>tỉnh</w:t>
      </w:r>
      <w:r>
        <w:rPr>
          <w:spacing w:val="-15"/>
        </w:rPr>
        <w:t xml:space="preserve"> </w:t>
      </w:r>
      <w:r>
        <w:t>Thanh</w:t>
      </w:r>
      <w:r>
        <w:rPr>
          <w:spacing w:val="-15"/>
        </w:rPr>
        <w:t xml:space="preserve"> </w:t>
      </w:r>
      <w:r>
        <w:t>Hóa</w:t>
      </w:r>
      <w:r>
        <w:rPr>
          <w:spacing w:val="-16"/>
        </w:rPr>
        <w:t xml:space="preserve"> </w:t>
      </w:r>
      <w:r>
        <w:t>quy</w:t>
      </w:r>
      <w:r>
        <w:rPr>
          <w:spacing w:val="-16"/>
        </w:rPr>
        <w:t xml:space="preserve"> </w:t>
      </w:r>
      <w:r>
        <w:t>định</w:t>
      </w:r>
      <w:r>
        <w:rPr>
          <w:spacing w:val="-15"/>
        </w:rPr>
        <w:t xml:space="preserve"> </w:t>
      </w:r>
      <w:r>
        <w:t>phạm</w:t>
      </w:r>
      <w:r>
        <w:rPr>
          <w:spacing w:val="-18"/>
        </w:rPr>
        <w:t xml:space="preserve"> </w:t>
      </w:r>
      <w:r>
        <w:t>vi</w:t>
      </w:r>
      <w:r>
        <w:rPr>
          <w:spacing w:val="-14"/>
        </w:rPr>
        <w:t xml:space="preserve"> </w:t>
      </w:r>
      <w:r>
        <w:t>vùng</w:t>
      </w:r>
      <w:r>
        <w:rPr>
          <w:spacing w:val="-17"/>
        </w:rPr>
        <w:t xml:space="preserve"> </w:t>
      </w:r>
      <w:r>
        <w:t>phụ</w:t>
      </w:r>
      <w:r>
        <w:rPr>
          <w:spacing w:val="-15"/>
        </w:rPr>
        <w:t xml:space="preserve"> </w:t>
      </w:r>
      <w:r>
        <w:t>cận</w:t>
      </w:r>
      <w:r>
        <w:rPr>
          <w:spacing w:val="-15"/>
        </w:rPr>
        <w:t xml:space="preserve"> </w:t>
      </w:r>
      <w:r>
        <w:t>công</w:t>
      </w:r>
      <w:r>
        <w:rPr>
          <w:spacing w:val="-15"/>
        </w:rPr>
        <w:t xml:space="preserve"> </w:t>
      </w:r>
      <w:r>
        <w:t>trình thủy</w:t>
      </w:r>
      <w:r>
        <w:rPr>
          <w:spacing w:val="-15"/>
        </w:rPr>
        <w:t xml:space="preserve"> </w:t>
      </w:r>
      <w:r>
        <w:t>lợi</w:t>
      </w:r>
      <w:r>
        <w:rPr>
          <w:spacing w:val="-10"/>
        </w:rPr>
        <w:t xml:space="preserve"> </w:t>
      </w:r>
      <w:r>
        <w:t>trên</w:t>
      </w:r>
      <w:r>
        <w:rPr>
          <w:spacing w:val="-8"/>
        </w:rPr>
        <w:t xml:space="preserve"> </w:t>
      </w:r>
      <w:r>
        <w:t>địa</w:t>
      </w:r>
      <w:r>
        <w:rPr>
          <w:spacing w:val="-11"/>
        </w:rPr>
        <w:t xml:space="preserve"> </w:t>
      </w:r>
      <w:r>
        <w:t>bàn</w:t>
      </w:r>
      <w:r>
        <w:rPr>
          <w:spacing w:val="-10"/>
        </w:rPr>
        <w:t xml:space="preserve"> </w:t>
      </w:r>
      <w:r>
        <w:t>tỉnh,</w:t>
      </w:r>
      <w:r>
        <w:rPr>
          <w:spacing w:val="-12"/>
        </w:rPr>
        <w:t xml:space="preserve"> </w:t>
      </w:r>
      <w:r>
        <w:t>thuộc</w:t>
      </w:r>
      <w:r>
        <w:rPr>
          <w:spacing w:val="-11"/>
        </w:rPr>
        <w:t xml:space="preserve"> </w:t>
      </w:r>
      <w:r>
        <w:t>trách</w:t>
      </w:r>
      <w:r>
        <w:rPr>
          <w:spacing w:val="-10"/>
        </w:rPr>
        <w:t xml:space="preserve"> </w:t>
      </w:r>
      <w:r>
        <w:t>nhiệm</w:t>
      </w:r>
      <w:r>
        <w:rPr>
          <w:spacing w:val="-12"/>
        </w:rPr>
        <w:t xml:space="preserve"> </w:t>
      </w:r>
      <w:r>
        <w:t>của</w:t>
      </w:r>
      <w:r>
        <w:rPr>
          <w:spacing w:val="-11"/>
        </w:rPr>
        <w:t xml:space="preserve"> </w:t>
      </w:r>
      <w:r>
        <w:t>UBND</w:t>
      </w:r>
      <w:r>
        <w:rPr>
          <w:spacing w:val="-10"/>
        </w:rPr>
        <w:t xml:space="preserve"> </w:t>
      </w:r>
      <w:r>
        <w:t>tỉnh</w:t>
      </w:r>
      <w:r>
        <w:rPr>
          <w:spacing w:val="-10"/>
        </w:rPr>
        <w:t xml:space="preserve"> </w:t>
      </w:r>
      <w:r>
        <w:t>Thanh</w:t>
      </w:r>
      <w:r>
        <w:rPr>
          <w:spacing w:val="-10"/>
        </w:rPr>
        <w:t xml:space="preserve"> </w:t>
      </w:r>
      <w:r>
        <w:t>Hóa.</w:t>
      </w:r>
    </w:p>
    <w:p w:rsidR="008643F8" w:rsidRDefault="00863202">
      <w:pPr>
        <w:pStyle w:val="Heading2"/>
        <w:spacing w:before="123"/>
      </w:pPr>
      <w:r>
        <w:t>Điều</w:t>
      </w:r>
      <w:r>
        <w:rPr>
          <w:spacing w:val="-3"/>
        </w:rPr>
        <w:t xml:space="preserve"> </w:t>
      </w:r>
      <w:r>
        <w:t>4.</w:t>
      </w:r>
      <w:r>
        <w:rPr>
          <w:spacing w:val="-2"/>
        </w:rPr>
        <w:t xml:space="preserve"> </w:t>
      </w:r>
      <w:r>
        <w:t>Nguyên</w:t>
      </w:r>
      <w:r>
        <w:rPr>
          <w:spacing w:val="-3"/>
        </w:rPr>
        <w:t xml:space="preserve"> </w:t>
      </w:r>
      <w:r>
        <w:t>tắc</w:t>
      </w:r>
      <w:r>
        <w:rPr>
          <w:spacing w:val="-5"/>
        </w:rPr>
        <w:t xml:space="preserve"> </w:t>
      </w:r>
      <w:r>
        <w:t>phối</w:t>
      </w:r>
      <w:r>
        <w:rPr>
          <w:spacing w:val="-1"/>
        </w:rPr>
        <w:t xml:space="preserve"> </w:t>
      </w:r>
      <w:r>
        <w:rPr>
          <w:spacing w:val="-5"/>
        </w:rPr>
        <w:t>hợp</w:t>
      </w:r>
    </w:p>
    <w:p w:rsidR="008643F8" w:rsidRDefault="00863202">
      <w:pPr>
        <w:pStyle w:val="ListParagraph"/>
        <w:numPr>
          <w:ilvl w:val="0"/>
          <w:numId w:val="6"/>
        </w:numPr>
        <w:tabs>
          <w:tab w:val="left" w:pos="1023"/>
        </w:tabs>
        <w:spacing w:before="132" w:line="252" w:lineRule="auto"/>
        <w:ind w:right="141" w:firstLine="566"/>
        <w:jc w:val="both"/>
        <w:rPr>
          <w:sz w:val="28"/>
        </w:rPr>
      </w:pPr>
      <w:r>
        <w:rPr>
          <w:sz w:val="28"/>
        </w:rPr>
        <w:t>Tuân thủ các quy định của pháp luật về thủy lợi, xử lý vi phạm hành chính và các quy định khác có liên quan đến công tác quản lý, khai thác, bảo vệ công trình thủy lợi.</w:t>
      </w:r>
    </w:p>
    <w:p w:rsidR="008643F8" w:rsidRDefault="00863202">
      <w:pPr>
        <w:pStyle w:val="ListParagraph"/>
        <w:numPr>
          <w:ilvl w:val="0"/>
          <w:numId w:val="6"/>
        </w:numPr>
        <w:tabs>
          <w:tab w:val="left" w:pos="1018"/>
        </w:tabs>
        <w:spacing w:before="122" w:line="252" w:lineRule="auto"/>
        <w:ind w:right="147" w:firstLine="566"/>
        <w:jc w:val="both"/>
        <w:rPr>
          <w:sz w:val="28"/>
        </w:rPr>
      </w:pPr>
      <w:r>
        <w:rPr>
          <w:sz w:val="28"/>
        </w:rPr>
        <w:t>Bảo đảm sự thống nhất, không chồng chéo trong quản lý nhà nước về c</w:t>
      </w:r>
      <w:r>
        <w:rPr>
          <w:sz w:val="28"/>
        </w:rPr>
        <w:t>ông tác thi hành pháp luật về xử lý vi phạm trong phạm vi bảo vệ công trình thủy lợi.</w:t>
      </w:r>
    </w:p>
    <w:p w:rsidR="008643F8" w:rsidRDefault="00863202">
      <w:pPr>
        <w:pStyle w:val="ListParagraph"/>
        <w:numPr>
          <w:ilvl w:val="0"/>
          <w:numId w:val="6"/>
        </w:numPr>
        <w:tabs>
          <w:tab w:val="left" w:pos="1011"/>
        </w:tabs>
        <w:spacing w:line="252" w:lineRule="auto"/>
        <w:ind w:right="143" w:firstLine="566"/>
        <w:jc w:val="both"/>
        <w:rPr>
          <w:sz w:val="28"/>
        </w:rPr>
      </w:pPr>
      <w:r>
        <w:rPr>
          <w:sz w:val="28"/>
        </w:rPr>
        <w:t>Các hành vi vi phạm hành chính trong phạm vi bảo vệ công trình thủy</w:t>
      </w:r>
      <w:r>
        <w:rPr>
          <w:spacing w:val="40"/>
          <w:sz w:val="28"/>
        </w:rPr>
        <w:t xml:space="preserve"> </w:t>
      </w:r>
      <w:r>
        <w:rPr>
          <w:sz w:val="28"/>
        </w:rPr>
        <w:t>lợi</w:t>
      </w:r>
      <w:r>
        <w:rPr>
          <w:spacing w:val="-3"/>
          <w:sz w:val="28"/>
        </w:rPr>
        <w:t xml:space="preserve"> </w:t>
      </w:r>
      <w:r>
        <w:rPr>
          <w:sz w:val="28"/>
        </w:rPr>
        <w:t>trên địa</w:t>
      </w:r>
      <w:r>
        <w:rPr>
          <w:spacing w:val="-4"/>
          <w:sz w:val="28"/>
        </w:rPr>
        <w:t xml:space="preserve"> </w:t>
      </w:r>
      <w:r>
        <w:rPr>
          <w:sz w:val="28"/>
        </w:rPr>
        <w:t>bàn tỉnh phải</w:t>
      </w:r>
      <w:r>
        <w:rPr>
          <w:spacing w:val="-3"/>
          <w:sz w:val="28"/>
        </w:rPr>
        <w:t xml:space="preserve"> </w:t>
      </w:r>
      <w:r>
        <w:rPr>
          <w:sz w:val="28"/>
        </w:rPr>
        <w:t>được</w:t>
      </w:r>
      <w:r>
        <w:rPr>
          <w:spacing w:val="-4"/>
          <w:sz w:val="28"/>
        </w:rPr>
        <w:t xml:space="preserve"> </w:t>
      </w:r>
      <w:r>
        <w:rPr>
          <w:sz w:val="28"/>
        </w:rPr>
        <w:t>phát</w:t>
      </w:r>
      <w:r>
        <w:rPr>
          <w:spacing w:val="-3"/>
          <w:sz w:val="28"/>
        </w:rPr>
        <w:t xml:space="preserve"> </w:t>
      </w:r>
      <w:r>
        <w:rPr>
          <w:sz w:val="28"/>
        </w:rPr>
        <w:t>hiện,</w:t>
      </w:r>
      <w:r>
        <w:rPr>
          <w:spacing w:val="-2"/>
          <w:sz w:val="28"/>
        </w:rPr>
        <w:t xml:space="preserve"> </w:t>
      </w:r>
      <w:r>
        <w:rPr>
          <w:sz w:val="28"/>
        </w:rPr>
        <w:t>ngăn chặn</w:t>
      </w:r>
      <w:r>
        <w:rPr>
          <w:spacing w:val="-4"/>
          <w:sz w:val="28"/>
        </w:rPr>
        <w:t xml:space="preserve"> </w:t>
      </w:r>
      <w:r>
        <w:rPr>
          <w:sz w:val="28"/>
        </w:rPr>
        <w:t>kịp thời,</w:t>
      </w:r>
      <w:r>
        <w:rPr>
          <w:spacing w:val="-2"/>
          <w:sz w:val="28"/>
        </w:rPr>
        <w:t xml:space="preserve"> </w:t>
      </w:r>
      <w:r>
        <w:rPr>
          <w:sz w:val="28"/>
        </w:rPr>
        <w:t>xử</w:t>
      </w:r>
      <w:r>
        <w:rPr>
          <w:spacing w:val="-5"/>
          <w:sz w:val="28"/>
        </w:rPr>
        <w:t xml:space="preserve"> </w:t>
      </w:r>
      <w:r>
        <w:rPr>
          <w:sz w:val="28"/>
        </w:rPr>
        <w:t>lý</w:t>
      </w:r>
      <w:r>
        <w:rPr>
          <w:spacing w:val="-4"/>
          <w:sz w:val="28"/>
        </w:rPr>
        <w:t xml:space="preserve"> </w:t>
      </w:r>
      <w:r>
        <w:rPr>
          <w:sz w:val="28"/>
        </w:rPr>
        <w:t>nghiêm</w:t>
      </w:r>
      <w:r>
        <w:rPr>
          <w:spacing w:val="-5"/>
          <w:sz w:val="28"/>
        </w:rPr>
        <w:t xml:space="preserve"> </w:t>
      </w:r>
      <w:r>
        <w:rPr>
          <w:sz w:val="28"/>
        </w:rPr>
        <w:t>minh.</w:t>
      </w:r>
    </w:p>
    <w:p w:rsidR="008643F8" w:rsidRDefault="008643F8">
      <w:pPr>
        <w:pStyle w:val="ListParagraph"/>
        <w:spacing w:line="252" w:lineRule="auto"/>
        <w:rPr>
          <w:sz w:val="28"/>
        </w:rPr>
        <w:sectPr w:rsidR="008643F8">
          <w:pgSz w:w="11910" w:h="16850"/>
          <w:pgMar w:top="1120" w:right="992" w:bottom="280" w:left="1559" w:header="720" w:footer="720" w:gutter="0"/>
          <w:cols w:space="720"/>
        </w:sectPr>
      </w:pPr>
    </w:p>
    <w:p w:rsidR="008643F8" w:rsidRDefault="008643F8">
      <w:pPr>
        <w:pStyle w:val="BodyText"/>
        <w:spacing w:before="87"/>
        <w:ind w:left="0" w:firstLine="0"/>
        <w:jc w:val="left"/>
      </w:pPr>
    </w:p>
    <w:p w:rsidR="008643F8" w:rsidRDefault="00863202">
      <w:pPr>
        <w:pStyle w:val="Heading2"/>
        <w:jc w:val="left"/>
      </w:pPr>
      <w:r>
        <w:t>Điều</w:t>
      </w:r>
      <w:r>
        <w:rPr>
          <w:spacing w:val="-4"/>
        </w:rPr>
        <w:t xml:space="preserve"> </w:t>
      </w:r>
      <w:r>
        <w:t>5.</w:t>
      </w:r>
      <w:r>
        <w:rPr>
          <w:spacing w:val="-4"/>
        </w:rPr>
        <w:t xml:space="preserve"> </w:t>
      </w:r>
      <w:r>
        <w:t>Phương</w:t>
      </w:r>
      <w:r>
        <w:rPr>
          <w:spacing w:val="-3"/>
        </w:rPr>
        <w:t xml:space="preserve"> </w:t>
      </w:r>
      <w:r>
        <w:t>thức</w:t>
      </w:r>
      <w:r>
        <w:rPr>
          <w:spacing w:val="-4"/>
        </w:rPr>
        <w:t xml:space="preserve"> </w:t>
      </w:r>
      <w:r>
        <w:t>phối</w:t>
      </w:r>
      <w:r>
        <w:rPr>
          <w:spacing w:val="-2"/>
        </w:rPr>
        <w:t xml:space="preserve"> </w:t>
      </w:r>
      <w:r>
        <w:rPr>
          <w:spacing w:val="-5"/>
        </w:rPr>
        <w:t>hợp</w:t>
      </w:r>
    </w:p>
    <w:p w:rsidR="008643F8" w:rsidRDefault="00863202">
      <w:pPr>
        <w:pStyle w:val="BodyText"/>
        <w:spacing w:before="95"/>
        <w:jc w:val="left"/>
      </w:pPr>
      <w:r>
        <w:t>Tùy</w:t>
      </w:r>
      <w:r>
        <w:rPr>
          <w:spacing w:val="24"/>
        </w:rPr>
        <w:t xml:space="preserve"> </w:t>
      </w:r>
      <w:r>
        <w:t>theo</w:t>
      </w:r>
      <w:r>
        <w:rPr>
          <w:spacing w:val="27"/>
        </w:rPr>
        <w:t xml:space="preserve"> </w:t>
      </w:r>
      <w:r>
        <w:t>tính</w:t>
      </w:r>
      <w:r>
        <w:rPr>
          <w:spacing w:val="29"/>
        </w:rPr>
        <w:t xml:space="preserve"> </w:t>
      </w:r>
      <w:r>
        <w:t>chất,</w:t>
      </w:r>
      <w:r>
        <w:rPr>
          <w:spacing w:val="25"/>
        </w:rPr>
        <w:t xml:space="preserve"> </w:t>
      </w:r>
      <w:r>
        <w:t>nội</w:t>
      </w:r>
      <w:r>
        <w:rPr>
          <w:spacing w:val="26"/>
        </w:rPr>
        <w:t xml:space="preserve"> </w:t>
      </w:r>
      <w:r>
        <w:t>dung</w:t>
      </w:r>
      <w:r>
        <w:rPr>
          <w:spacing w:val="29"/>
        </w:rPr>
        <w:t xml:space="preserve"> </w:t>
      </w:r>
      <w:r>
        <w:t>của</w:t>
      </w:r>
      <w:r>
        <w:rPr>
          <w:spacing w:val="28"/>
        </w:rPr>
        <w:t xml:space="preserve"> </w:t>
      </w:r>
      <w:r>
        <w:t>nhiệm</w:t>
      </w:r>
      <w:r>
        <w:rPr>
          <w:spacing w:val="23"/>
        </w:rPr>
        <w:t xml:space="preserve"> </w:t>
      </w:r>
      <w:r>
        <w:t>vụ</w:t>
      </w:r>
      <w:r>
        <w:rPr>
          <w:spacing w:val="29"/>
        </w:rPr>
        <w:t xml:space="preserve"> </w:t>
      </w:r>
      <w:r>
        <w:t>phối</w:t>
      </w:r>
      <w:r>
        <w:rPr>
          <w:spacing w:val="26"/>
        </w:rPr>
        <w:t xml:space="preserve"> </w:t>
      </w:r>
      <w:r>
        <w:t>hợp,</w:t>
      </w:r>
      <w:r>
        <w:rPr>
          <w:spacing w:val="27"/>
        </w:rPr>
        <w:t xml:space="preserve"> </w:t>
      </w:r>
      <w:r>
        <w:t>có</w:t>
      </w:r>
      <w:r>
        <w:rPr>
          <w:spacing w:val="27"/>
        </w:rPr>
        <w:t xml:space="preserve"> </w:t>
      </w:r>
      <w:r>
        <w:t>thể</w:t>
      </w:r>
      <w:r>
        <w:rPr>
          <w:spacing w:val="28"/>
        </w:rPr>
        <w:t xml:space="preserve"> </w:t>
      </w:r>
      <w:r>
        <w:t>áp</w:t>
      </w:r>
      <w:r>
        <w:rPr>
          <w:spacing w:val="29"/>
        </w:rPr>
        <w:t xml:space="preserve"> </w:t>
      </w:r>
      <w:r>
        <w:t>dụng</w:t>
      </w:r>
      <w:r>
        <w:rPr>
          <w:spacing w:val="29"/>
        </w:rPr>
        <w:t xml:space="preserve"> </w:t>
      </w:r>
      <w:r>
        <w:t>các phương thức sau:</w:t>
      </w:r>
    </w:p>
    <w:p w:rsidR="008643F8" w:rsidRDefault="00863202">
      <w:pPr>
        <w:pStyle w:val="ListParagraph"/>
        <w:numPr>
          <w:ilvl w:val="0"/>
          <w:numId w:val="5"/>
        </w:numPr>
        <w:tabs>
          <w:tab w:val="left" w:pos="988"/>
        </w:tabs>
        <w:spacing w:before="101"/>
        <w:ind w:left="988" w:hanging="279"/>
        <w:rPr>
          <w:sz w:val="28"/>
        </w:rPr>
      </w:pPr>
      <w:r>
        <w:rPr>
          <w:sz w:val="28"/>
        </w:rPr>
        <w:t>Phối</w:t>
      </w:r>
      <w:r>
        <w:rPr>
          <w:spacing w:val="-7"/>
          <w:sz w:val="28"/>
        </w:rPr>
        <w:t xml:space="preserve"> </w:t>
      </w:r>
      <w:r>
        <w:rPr>
          <w:sz w:val="28"/>
        </w:rPr>
        <w:t>hợp</w:t>
      </w:r>
      <w:r>
        <w:rPr>
          <w:spacing w:val="-1"/>
          <w:sz w:val="28"/>
        </w:rPr>
        <w:t xml:space="preserve"> </w:t>
      </w:r>
      <w:r>
        <w:rPr>
          <w:sz w:val="28"/>
        </w:rPr>
        <w:t>bằng</w:t>
      </w:r>
      <w:r>
        <w:rPr>
          <w:spacing w:val="-1"/>
          <w:sz w:val="28"/>
        </w:rPr>
        <w:t xml:space="preserve"> </w:t>
      </w:r>
      <w:r>
        <w:rPr>
          <w:sz w:val="28"/>
        </w:rPr>
        <w:t>văn</w:t>
      </w:r>
      <w:r>
        <w:rPr>
          <w:spacing w:val="-4"/>
          <w:sz w:val="28"/>
        </w:rPr>
        <w:t xml:space="preserve"> bản.</w:t>
      </w:r>
    </w:p>
    <w:p w:rsidR="008643F8" w:rsidRDefault="00863202">
      <w:pPr>
        <w:pStyle w:val="ListParagraph"/>
        <w:numPr>
          <w:ilvl w:val="0"/>
          <w:numId w:val="5"/>
        </w:numPr>
        <w:tabs>
          <w:tab w:val="left" w:pos="988"/>
        </w:tabs>
        <w:spacing w:before="98"/>
        <w:ind w:left="988" w:hanging="279"/>
        <w:rPr>
          <w:sz w:val="28"/>
        </w:rPr>
      </w:pPr>
      <w:r>
        <w:rPr>
          <w:sz w:val="28"/>
        </w:rPr>
        <w:t>Tổ</w:t>
      </w:r>
      <w:r>
        <w:rPr>
          <w:spacing w:val="-1"/>
          <w:sz w:val="28"/>
        </w:rPr>
        <w:t xml:space="preserve"> </w:t>
      </w:r>
      <w:r>
        <w:rPr>
          <w:sz w:val="28"/>
        </w:rPr>
        <w:t>chức</w:t>
      </w:r>
      <w:r>
        <w:rPr>
          <w:spacing w:val="-5"/>
          <w:sz w:val="28"/>
        </w:rPr>
        <w:t xml:space="preserve"> </w:t>
      </w:r>
      <w:r>
        <w:rPr>
          <w:sz w:val="28"/>
        </w:rPr>
        <w:t>đoàn</w:t>
      </w:r>
      <w:r>
        <w:rPr>
          <w:spacing w:val="-4"/>
          <w:sz w:val="28"/>
        </w:rPr>
        <w:t xml:space="preserve"> </w:t>
      </w:r>
      <w:r>
        <w:rPr>
          <w:sz w:val="28"/>
        </w:rPr>
        <w:t>kiểm</w:t>
      </w:r>
      <w:r>
        <w:rPr>
          <w:spacing w:val="-3"/>
          <w:sz w:val="28"/>
        </w:rPr>
        <w:t xml:space="preserve"> </w:t>
      </w:r>
      <w:r>
        <w:rPr>
          <w:sz w:val="28"/>
        </w:rPr>
        <w:t>tra,</w:t>
      </w:r>
      <w:r>
        <w:rPr>
          <w:spacing w:val="-2"/>
          <w:sz w:val="28"/>
        </w:rPr>
        <w:t xml:space="preserve"> </w:t>
      </w:r>
      <w:r>
        <w:rPr>
          <w:sz w:val="28"/>
        </w:rPr>
        <w:t>cuộc</w:t>
      </w:r>
      <w:r>
        <w:rPr>
          <w:spacing w:val="-5"/>
          <w:sz w:val="28"/>
        </w:rPr>
        <w:t xml:space="preserve"> </w:t>
      </w:r>
      <w:r>
        <w:rPr>
          <w:sz w:val="28"/>
        </w:rPr>
        <w:t>họp,</w:t>
      </w:r>
      <w:r>
        <w:rPr>
          <w:spacing w:val="-3"/>
          <w:sz w:val="28"/>
        </w:rPr>
        <w:t xml:space="preserve"> </w:t>
      </w:r>
      <w:r>
        <w:rPr>
          <w:sz w:val="28"/>
        </w:rPr>
        <w:t xml:space="preserve">hội </w:t>
      </w:r>
      <w:r>
        <w:rPr>
          <w:spacing w:val="-2"/>
          <w:sz w:val="28"/>
        </w:rPr>
        <w:t>nghị.</w:t>
      </w:r>
    </w:p>
    <w:p w:rsidR="008643F8" w:rsidRDefault="00863202">
      <w:pPr>
        <w:pStyle w:val="ListParagraph"/>
        <w:numPr>
          <w:ilvl w:val="0"/>
          <w:numId w:val="5"/>
        </w:numPr>
        <w:tabs>
          <w:tab w:val="left" w:pos="988"/>
        </w:tabs>
        <w:spacing w:before="100"/>
        <w:ind w:left="988" w:hanging="279"/>
        <w:rPr>
          <w:sz w:val="28"/>
        </w:rPr>
      </w:pPr>
      <w:r>
        <w:rPr>
          <w:sz w:val="28"/>
        </w:rPr>
        <w:t>Các</w:t>
      </w:r>
      <w:r>
        <w:rPr>
          <w:spacing w:val="-2"/>
          <w:sz w:val="28"/>
        </w:rPr>
        <w:t xml:space="preserve"> </w:t>
      </w:r>
      <w:r>
        <w:rPr>
          <w:sz w:val="28"/>
        </w:rPr>
        <w:t>hình</w:t>
      </w:r>
      <w:r>
        <w:rPr>
          <w:spacing w:val="-5"/>
          <w:sz w:val="28"/>
        </w:rPr>
        <w:t xml:space="preserve"> </w:t>
      </w:r>
      <w:r>
        <w:rPr>
          <w:sz w:val="28"/>
        </w:rPr>
        <w:t>thức</w:t>
      </w:r>
      <w:r>
        <w:rPr>
          <w:spacing w:val="-5"/>
          <w:sz w:val="28"/>
        </w:rPr>
        <w:t xml:space="preserve"> </w:t>
      </w:r>
      <w:r>
        <w:rPr>
          <w:sz w:val="28"/>
        </w:rPr>
        <w:t>khác</w:t>
      </w:r>
      <w:r>
        <w:rPr>
          <w:spacing w:val="-4"/>
          <w:sz w:val="28"/>
        </w:rPr>
        <w:t xml:space="preserve"> </w:t>
      </w:r>
      <w:r>
        <w:rPr>
          <w:sz w:val="28"/>
        </w:rPr>
        <w:t>theo</w:t>
      </w:r>
      <w:r>
        <w:rPr>
          <w:spacing w:val="-1"/>
          <w:sz w:val="28"/>
        </w:rPr>
        <w:t xml:space="preserve"> </w:t>
      </w:r>
      <w:r>
        <w:rPr>
          <w:sz w:val="28"/>
        </w:rPr>
        <w:t>quy</w:t>
      </w:r>
      <w:r>
        <w:rPr>
          <w:spacing w:val="-6"/>
          <w:sz w:val="28"/>
        </w:rPr>
        <w:t xml:space="preserve"> </w:t>
      </w:r>
      <w:r>
        <w:rPr>
          <w:sz w:val="28"/>
        </w:rPr>
        <w:t>định</w:t>
      </w:r>
      <w:r>
        <w:rPr>
          <w:spacing w:val="-1"/>
          <w:sz w:val="28"/>
        </w:rPr>
        <w:t xml:space="preserve"> </w:t>
      </w:r>
      <w:r>
        <w:rPr>
          <w:sz w:val="28"/>
        </w:rPr>
        <w:t>của</w:t>
      </w:r>
      <w:r>
        <w:rPr>
          <w:spacing w:val="-5"/>
          <w:sz w:val="28"/>
        </w:rPr>
        <w:t xml:space="preserve"> </w:t>
      </w:r>
      <w:r>
        <w:rPr>
          <w:sz w:val="28"/>
        </w:rPr>
        <w:t xml:space="preserve">pháp </w:t>
      </w:r>
      <w:r>
        <w:rPr>
          <w:spacing w:val="-2"/>
          <w:sz w:val="28"/>
        </w:rPr>
        <w:t>luật.</w:t>
      </w:r>
    </w:p>
    <w:p w:rsidR="008643F8" w:rsidRDefault="008643F8">
      <w:pPr>
        <w:pStyle w:val="BodyText"/>
        <w:spacing w:before="206"/>
        <w:ind w:left="0" w:firstLine="0"/>
        <w:jc w:val="left"/>
      </w:pPr>
    </w:p>
    <w:p w:rsidR="008643F8" w:rsidRDefault="00863202">
      <w:pPr>
        <w:ind w:left="76" w:right="74"/>
        <w:jc w:val="center"/>
        <w:rPr>
          <w:b/>
          <w:sz w:val="28"/>
        </w:rPr>
      </w:pPr>
      <w:r>
        <w:rPr>
          <w:b/>
          <w:sz w:val="28"/>
        </w:rPr>
        <w:t>Chương</w:t>
      </w:r>
      <w:r>
        <w:rPr>
          <w:b/>
          <w:spacing w:val="-2"/>
          <w:sz w:val="28"/>
        </w:rPr>
        <w:t xml:space="preserve"> </w:t>
      </w:r>
      <w:r>
        <w:rPr>
          <w:b/>
          <w:spacing w:val="-5"/>
          <w:sz w:val="28"/>
        </w:rPr>
        <w:t>II</w:t>
      </w:r>
    </w:p>
    <w:p w:rsidR="008643F8" w:rsidRDefault="00863202">
      <w:pPr>
        <w:pStyle w:val="Heading1"/>
        <w:spacing w:before="100"/>
      </w:pPr>
      <w:r>
        <w:t>NỘI</w:t>
      </w:r>
      <w:r>
        <w:rPr>
          <w:spacing w:val="-3"/>
        </w:rPr>
        <w:t xml:space="preserve"> </w:t>
      </w:r>
      <w:r>
        <w:t>DUNG</w:t>
      </w:r>
      <w:r>
        <w:rPr>
          <w:spacing w:val="-4"/>
        </w:rPr>
        <w:t xml:space="preserve"> </w:t>
      </w:r>
      <w:r>
        <w:t>VÀ</w:t>
      </w:r>
      <w:r>
        <w:rPr>
          <w:spacing w:val="-5"/>
        </w:rPr>
        <w:t xml:space="preserve"> </w:t>
      </w:r>
      <w:r>
        <w:t>TRÁCH</w:t>
      </w:r>
      <w:r>
        <w:rPr>
          <w:spacing w:val="-4"/>
        </w:rPr>
        <w:t xml:space="preserve"> </w:t>
      </w:r>
      <w:r>
        <w:t>NHIỆM</w:t>
      </w:r>
      <w:r>
        <w:rPr>
          <w:spacing w:val="-5"/>
        </w:rPr>
        <w:t xml:space="preserve"> </w:t>
      </w:r>
      <w:r>
        <w:t>PHỐI</w:t>
      </w:r>
      <w:r>
        <w:rPr>
          <w:spacing w:val="-2"/>
        </w:rPr>
        <w:t xml:space="preserve"> </w:t>
      </w:r>
      <w:r>
        <w:rPr>
          <w:spacing w:val="-5"/>
        </w:rPr>
        <w:t>HỢP</w:t>
      </w:r>
    </w:p>
    <w:p w:rsidR="008643F8" w:rsidRDefault="008643F8">
      <w:pPr>
        <w:pStyle w:val="BodyText"/>
        <w:spacing w:before="199"/>
        <w:ind w:left="0" w:firstLine="0"/>
        <w:jc w:val="left"/>
        <w:rPr>
          <w:b/>
        </w:rPr>
      </w:pPr>
    </w:p>
    <w:p w:rsidR="008643F8" w:rsidRDefault="00863202">
      <w:pPr>
        <w:pStyle w:val="Heading2"/>
        <w:spacing w:line="242" w:lineRule="auto"/>
        <w:ind w:left="143" w:right="158" w:firstLine="566"/>
      </w:pPr>
      <w:r>
        <w:t>Điều</w:t>
      </w:r>
      <w:r>
        <w:rPr>
          <w:spacing w:val="27"/>
        </w:rPr>
        <w:t xml:space="preserve"> </w:t>
      </w:r>
      <w:r>
        <w:t>6.</w:t>
      </w:r>
      <w:r>
        <w:rPr>
          <w:spacing w:val="29"/>
        </w:rPr>
        <w:t xml:space="preserve"> </w:t>
      </w:r>
      <w:r>
        <w:t>Phối</w:t>
      </w:r>
      <w:r>
        <w:rPr>
          <w:spacing w:val="30"/>
        </w:rPr>
        <w:t xml:space="preserve"> </w:t>
      </w:r>
      <w:r>
        <w:t>hợp</w:t>
      </w:r>
      <w:r>
        <w:rPr>
          <w:spacing w:val="29"/>
        </w:rPr>
        <w:t xml:space="preserve"> </w:t>
      </w:r>
      <w:r>
        <w:t>trong</w:t>
      </w:r>
      <w:r>
        <w:rPr>
          <w:spacing w:val="28"/>
        </w:rPr>
        <w:t xml:space="preserve"> </w:t>
      </w:r>
      <w:r>
        <w:t>công</w:t>
      </w:r>
      <w:r>
        <w:rPr>
          <w:spacing w:val="30"/>
        </w:rPr>
        <w:t xml:space="preserve"> </w:t>
      </w:r>
      <w:r>
        <w:t>tác</w:t>
      </w:r>
      <w:r>
        <w:rPr>
          <w:spacing w:val="30"/>
        </w:rPr>
        <w:t xml:space="preserve"> </w:t>
      </w:r>
      <w:r>
        <w:t>kiểm</w:t>
      </w:r>
      <w:r>
        <w:rPr>
          <w:spacing w:val="25"/>
        </w:rPr>
        <w:t xml:space="preserve"> </w:t>
      </w:r>
      <w:r>
        <w:t>tra,</w:t>
      </w:r>
      <w:r>
        <w:rPr>
          <w:spacing w:val="29"/>
        </w:rPr>
        <w:t xml:space="preserve"> </w:t>
      </w:r>
      <w:r>
        <w:t>phát</w:t>
      </w:r>
      <w:r>
        <w:rPr>
          <w:spacing w:val="29"/>
        </w:rPr>
        <w:t xml:space="preserve"> </w:t>
      </w:r>
      <w:r>
        <w:t>hiện,</w:t>
      </w:r>
      <w:r>
        <w:rPr>
          <w:spacing w:val="29"/>
        </w:rPr>
        <w:t xml:space="preserve"> </w:t>
      </w:r>
      <w:r>
        <w:t>kiến</w:t>
      </w:r>
      <w:r>
        <w:rPr>
          <w:spacing w:val="29"/>
        </w:rPr>
        <w:t xml:space="preserve"> </w:t>
      </w:r>
      <w:r>
        <w:t>nghị</w:t>
      </w:r>
      <w:r>
        <w:rPr>
          <w:spacing w:val="30"/>
        </w:rPr>
        <w:t xml:space="preserve"> </w:t>
      </w:r>
      <w:r>
        <w:t>xử</w:t>
      </w:r>
      <w:r>
        <w:rPr>
          <w:spacing w:val="25"/>
        </w:rPr>
        <w:t xml:space="preserve"> </w:t>
      </w:r>
      <w:r>
        <w:t>lý vi phạm</w:t>
      </w:r>
    </w:p>
    <w:p w:rsidR="008643F8" w:rsidRDefault="00863202">
      <w:pPr>
        <w:pStyle w:val="ListParagraph"/>
        <w:numPr>
          <w:ilvl w:val="0"/>
          <w:numId w:val="4"/>
        </w:numPr>
        <w:tabs>
          <w:tab w:val="left" w:pos="988"/>
        </w:tabs>
        <w:spacing w:before="89"/>
        <w:ind w:left="988" w:hanging="279"/>
        <w:jc w:val="both"/>
        <w:rPr>
          <w:sz w:val="28"/>
        </w:rPr>
      </w:pPr>
      <w:r>
        <w:rPr>
          <w:sz w:val="28"/>
        </w:rPr>
        <w:t>Tổ</w:t>
      </w:r>
      <w:r>
        <w:rPr>
          <w:spacing w:val="-2"/>
          <w:sz w:val="28"/>
        </w:rPr>
        <w:t xml:space="preserve"> </w:t>
      </w:r>
      <w:r>
        <w:rPr>
          <w:sz w:val="28"/>
        </w:rPr>
        <w:t>chức,</w:t>
      </w:r>
      <w:r>
        <w:rPr>
          <w:spacing w:val="-4"/>
          <w:sz w:val="28"/>
        </w:rPr>
        <w:t xml:space="preserve"> </w:t>
      </w:r>
      <w:r>
        <w:rPr>
          <w:sz w:val="28"/>
        </w:rPr>
        <w:t>cá</w:t>
      </w:r>
      <w:r>
        <w:rPr>
          <w:spacing w:val="-6"/>
          <w:sz w:val="28"/>
        </w:rPr>
        <w:t xml:space="preserve"> </w:t>
      </w:r>
      <w:r>
        <w:rPr>
          <w:sz w:val="28"/>
        </w:rPr>
        <w:t>nhân</w:t>
      </w:r>
      <w:r>
        <w:rPr>
          <w:spacing w:val="-1"/>
          <w:sz w:val="28"/>
        </w:rPr>
        <w:t xml:space="preserve"> </w:t>
      </w:r>
      <w:r>
        <w:rPr>
          <w:sz w:val="28"/>
        </w:rPr>
        <w:t>khai</w:t>
      </w:r>
      <w:r>
        <w:rPr>
          <w:spacing w:val="-4"/>
          <w:sz w:val="28"/>
        </w:rPr>
        <w:t xml:space="preserve"> </w:t>
      </w:r>
      <w:r>
        <w:rPr>
          <w:sz w:val="28"/>
        </w:rPr>
        <w:t>thác</w:t>
      </w:r>
      <w:r>
        <w:rPr>
          <w:spacing w:val="-2"/>
          <w:sz w:val="28"/>
        </w:rPr>
        <w:t xml:space="preserve"> </w:t>
      </w:r>
      <w:r>
        <w:rPr>
          <w:sz w:val="28"/>
        </w:rPr>
        <w:t>công</w:t>
      </w:r>
      <w:r>
        <w:rPr>
          <w:spacing w:val="-2"/>
          <w:sz w:val="28"/>
        </w:rPr>
        <w:t xml:space="preserve"> </w:t>
      </w:r>
      <w:r>
        <w:rPr>
          <w:sz w:val="28"/>
        </w:rPr>
        <w:t>trình</w:t>
      </w:r>
      <w:r>
        <w:rPr>
          <w:spacing w:val="-5"/>
          <w:sz w:val="28"/>
        </w:rPr>
        <w:t xml:space="preserve"> </w:t>
      </w:r>
      <w:r>
        <w:rPr>
          <w:sz w:val="28"/>
        </w:rPr>
        <w:t>thủy</w:t>
      </w:r>
      <w:r>
        <w:rPr>
          <w:spacing w:val="-6"/>
          <w:sz w:val="28"/>
        </w:rPr>
        <w:t xml:space="preserve"> </w:t>
      </w:r>
      <w:r>
        <w:rPr>
          <w:spacing w:val="-5"/>
          <w:sz w:val="28"/>
        </w:rPr>
        <w:t>lợi</w:t>
      </w:r>
    </w:p>
    <w:p w:rsidR="008643F8" w:rsidRDefault="00863202">
      <w:pPr>
        <w:pStyle w:val="ListParagraph"/>
        <w:numPr>
          <w:ilvl w:val="1"/>
          <w:numId w:val="4"/>
        </w:numPr>
        <w:tabs>
          <w:tab w:val="left" w:pos="1003"/>
        </w:tabs>
        <w:spacing w:before="101"/>
        <w:ind w:right="146" w:firstLine="566"/>
        <w:jc w:val="both"/>
        <w:rPr>
          <w:sz w:val="28"/>
        </w:rPr>
      </w:pPr>
      <w:r>
        <w:rPr>
          <w:sz w:val="28"/>
        </w:rPr>
        <w:t>Phát hiện và tiếp nhận thông tin vi phạm, chủ trì thực hiện việc kiểm</w:t>
      </w:r>
      <w:r>
        <w:rPr>
          <w:spacing w:val="-1"/>
          <w:sz w:val="28"/>
        </w:rPr>
        <w:t xml:space="preserve"> </w:t>
      </w:r>
      <w:r>
        <w:rPr>
          <w:sz w:val="28"/>
        </w:rPr>
        <w:t>tra, phát</w:t>
      </w:r>
      <w:r>
        <w:rPr>
          <w:spacing w:val="-1"/>
          <w:sz w:val="28"/>
        </w:rPr>
        <w:t xml:space="preserve"> </w:t>
      </w:r>
      <w:r>
        <w:rPr>
          <w:sz w:val="28"/>
        </w:rPr>
        <w:t>hiện,</w:t>
      </w:r>
      <w:r>
        <w:rPr>
          <w:spacing w:val="-4"/>
          <w:sz w:val="28"/>
        </w:rPr>
        <w:t xml:space="preserve"> </w:t>
      </w:r>
      <w:r>
        <w:rPr>
          <w:sz w:val="28"/>
        </w:rPr>
        <w:t>có</w:t>
      </w:r>
      <w:r>
        <w:rPr>
          <w:spacing w:val="-2"/>
          <w:sz w:val="28"/>
        </w:rPr>
        <w:t xml:space="preserve"> </w:t>
      </w:r>
      <w:r>
        <w:rPr>
          <w:sz w:val="28"/>
        </w:rPr>
        <w:t>biện</w:t>
      </w:r>
      <w:r>
        <w:rPr>
          <w:spacing w:val="-1"/>
          <w:sz w:val="28"/>
        </w:rPr>
        <w:t xml:space="preserve"> </w:t>
      </w:r>
      <w:r>
        <w:rPr>
          <w:sz w:val="28"/>
        </w:rPr>
        <w:t>pháp</w:t>
      </w:r>
      <w:r>
        <w:rPr>
          <w:spacing w:val="-2"/>
          <w:sz w:val="28"/>
        </w:rPr>
        <w:t xml:space="preserve"> </w:t>
      </w:r>
      <w:r>
        <w:rPr>
          <w:sz w:val="28"/>
        </w:rPr>
        <w:t>ngăn</w:t>
      </w:r>
      <w:r>
        <w:rPr>
          <w:spacing w:val="-2"/>
          <w:sz w:val="28"/>
        </w:rPr>
        <w:t xml:space="preserve"> </w:t>
      </w:r>
      <w:r>
        <w:rPr>
          <w:sz w:val="28"/>
        </w:rPr>
        <w:t>chặn</w:t>
      </w:r>
      <w:r>
        <w:rPr>
          <w:spacing w:val="-2"/>
          <w:sz w:val="28"/>
        </w:rPr>
        <w:t xml:space="preserve"> </w:t>
      </w:r>
      <w:r>
        <w:rPr>
          <w:sz w:val="28"/>
        </w:rPr>
        <w:t>kịp</w:t>
      </w:r>
      <w:r>
        <w:rPr>
          <w:spacing w:val="-2"/>
          <w:sz w:val="28"/>
        </w:rPr>
        <w:t xml:space="preserve"> </w:t>
      </w:r>
      <w:r>
        <w:rPr>
          <w:sz w:val="28"/>
        </w:rPr>
        <w:t>thời</w:t>
      </w:r>
      <w:r>
        <w:rPr>
          <w:spacing w:val="-2"/>
          <w:sz w:val="28"/>
        </w:rPr>
        <w:t xml:space="preserve"> </w:t>
      </w:r>
      <w:r>
        <w:rPr>
          <w:sz w:val="28"/>
        </w:rPr>
        <w:t>ngay</w:t>
      </w:r>
      <w:r>
        <w:rPr>
          <w:spacing w:val="-4"/>
          <w:sz w:val="28"/>
        </w:rPr>
        <w:t xml:space="preserve"> </w:t>
      </w:r>
      <w:r>
        <w:rPr>
          <w:sz w:val="28"/>
        </w:rPr>
        <w:t>từ</w:t>
      </w:r>
      <w:r>
        <w:rPr>
          <w:spacing w:val="-2"/>
          <w:sz w:val="28"/>
        </w:rPr>
        <w:t xml:space="preserve"> </w:t>
      </w:r>
      <w:r>
        <w:rPr>
          <w:sz w:val="28"/>
        </w:rPr>
        <w:t>khi mới phát</w:t>
      </w:r>
      <w:r>
        <w:rPr>
          <w:spacing w:val="-2"/>
          <w:sz w:val="28"/>
        </w:rPr>
        <w:t xml:space="preserve"> </w:t>
      </w:r>
      <w:r>
        <w:rPr>
          <w:sz w:val="28"/>
        </w:rPr>
        <w:t>sinh các</w:t>
      </w:r>
      <w:r>
        <w:rPr>
          <w:spacing w:val="-2"/>
          <w:sz w:val="28"/>
        </w:rPr>
        <w:t xml:space="preserve"> </w:t>
      </w:r>
      <w:r>
        <w:rPr>
          <w:sz w:val="28"/>
        </w:rPr>
        <w:t>hành</w:t>
      </w:r>
      <w:r>
        <w:rPr>
          <w:spacing w:val="-1"/>
          <w:sz w:val="28"/>
        </w:rPr>
        <w:t xml:space="preserve"> </w:t>
      </w:r>
      <w:r>
        <w:rPr>
          <w:sz w:val="28"/>
        </w:rPr>
        <w:t>vi vi phạm, tái vi phạm pháp luật trong phạm vi bảo vệ công trình thủy lợi.</w:t>
      </w:r>
    </w:p>
    <w:p w:rsidR="008643F8" w:rsidRDefault="00863202">
      <w:pPr>
        <w:pStyle w:val="ListParagraph"/>
        <w:numPr>
          <w:ilvl w:val="1"/>
          <w:numId w:val="4"/>
        </w:numPr>
        <w:tabs>
          <w:tab w:val="left" w:pos="1042"/>
        </w:tabs>
        <w:spacing w:before="99"/>
        <w:ind w:right="133" w:firstLine="566"/>
        <w:jc w:val="both"/>
        <w:rPr>
          <w:sz w:val="28"/>
        </w:rPr>
      </w:pPr>
      <w:r>
        <w:rPr>
          <w:sz w:val="28"/>
        </w:rPr>
        <w:t xml:space="preserve">Giám sát việc thực hiện các nội dung trong giấy phép của tổ chức, cá nhân được cấp phép hoạt động trong phạm vi bảo vệ công trình thủy lợi; </w:t>
      </w:r>
      <w:r>
        <w:rPr>
          <w:sz w:val="28"/>
        </w:rPr>
        <w:t>chủ trì, phối hợp với các cơ quan, đơn vị liên quan có biện pháp ngăn chặn kịp thời đối với hoạt động không đúng theo nội dung giấy phép được cấp, đồng thời báo cáo Sở Nông nghiệp và PTNT, Chi cục Thủy lợi, UBND cấp xã, cấp huyện.</w:t>
      </w:r>
    </w:p>
    <w:p w:rsidR="008643F8" w:rsidRDefault="00863202">
      <w:pPr>
        <w:pStyle w:val="ListParagraph"/>
        <w:numPr>
          <w:ilvl w:val="1"/>
          <w:numId w:val="4"/>
        </w:numPr>
        <w:tabs>
          <w:tab w:val="left" w:pos="998"/>
        </w:tabs>
        <w:spacing w:before="102"/>
        <w:ind w:right="138" w:firstLine="566"/>
        <w:jc w:val="both"/>
        <w:rPr>
          <w:sz w:val="28"/>
        </w:rPr>
      </w:pPr>
      <w:r>
        <w:rPr>
          <w:sz w:val="28"/>
        </w:rPr>
        <w:t>Khi phát hiện hành</w:t>
      </w:r>
      <w:r>
        <w:rPr>
          <w:spacing w:val="-1"/>
          <w:sz w:val="28"/>
        </w:rPr>
        <w:t xml:space="preserve"> </w:t>
      </w:r>
      <w:r>
        <w:rPr>
          <w:sz w:val="28"/>
        </w:rPr>
        <w:t>vi vi phạm</w:t>
      </w:r>
      <w:r>
        <w:rPr>
          <w:spacing w:val="-5"/>
          <w:sz w:val="28"/>
        </w:rPr>
        <w:t xml:space="preserve"> </w:t>
      </w:r>
      <w:r>
        <w:rPr>
          <w:sz w:val="28"/>
        </w:rPr>
        <w:t>pháp luật</w:t>
      </w:r>
      <w:r>
        <w:rPr>
          <w:spacing w:val="-1"/>
          <w:sz w:val="28"/>
        </w:rPr>
        <w:t xml:space="preserve"> </w:t>
      </w:r>
      <w:r>
        <w:rPr>
          <w:sz w:val="28"/>
        </w:rPr>
        <w:t>trong phạm</w:t>
      </w:r>
      <w:r>
        <w:rPr>
          <w:spacing w:val="-5"/>
          <w:sz w:val="28"/>
        </w:rPr>
        <w:t xml:space="preserve"> </w:t>
      </w:r>
      <w:r>
        <w:rPr>
          <w:sz w:val="28"/>
        </w:rPr>
        <w:t>vi bảo vệ công trình thủy</w:t>
      </w:r>
      <w:r>
        <w:rPr>
          <w:spacing w:val="-1"/>
          <w:sz w:val="28"/>
        </w:rPr>
        <w:t xml:space="preserve"> </w:t>
      </w:r>
      <w:r>
        <w:rPr>
          <w:sz w:val="28"/>
        </w:rPr>
        <w:t>lợi, chủ động có biện pháp ngăn chặn, buộc chấm</w:t>
      </w:r>
      <w:r>
        <w:rPr>
          <w:spacing w:val="-2"/>
          <w:sz w:val="28"/>
        </w:rPr>
        <w:t xml:space="preserve"> </w:t>
      </w:r>
      <w:r>
        <w:rPr>
          <w:sz w:val="28"/>
        </w:rPr>
        <w:t>dứt hành vi vi phạm</w:t>
      </w:r>
      <w:r>
        <w:rPr>
          <w:spacing w:val="-2"/>
          <w:sz w:val="28"/>
        </w:rPr>
        <w:t xml:space="preserve"> </w:t>
      </w:r>
      <w:r>
        <w:rPr>
          <w:sz w:val="28"/>
        </w:rPr>
        <w:t>theo quy định; đồng thời, liên hệ ngay với UBND cấp xã nơi có công trình để phối hợp ngăn chặn, buộc chấm dứt hành vi vi phạm, lập</w:t>
      </w:r>
      <w:r>
        <w:rPr>
          <w:sz w:val="28"/>
        </w:rPr>
        <w:t xml:space="preserve"> biên bản vi phạm hành</w:t>
      </w:r>
      <w:r>
        <w:rPr>
          <w:spacing w:val="40"/>
          <w:sz w:val="28"/>
        </w:rPr>
        <w:t xml:space="preserve"> </w:t>
      </w:r>
      <w:r>
        <w:rPr>
          <w:sz w:val="28"/>
        </w:rPr>
        <w:t>chính theo quy định.</w:t>
      </w:r>
    </w:p>
    <w:p w:rsidR="008643F8" w:rsidRDefault="00863202">
      <w:pPr>
        <w:pStyle w:val="ListParagraph"/>
        <w:numPr>
          <w:ilvl w:val="0"/>
          <w:numId w:val="4"/>
        </w:numPr>
        <w:tabs>
          <w:tab w:val="left" w:pos="1026"/>
        </w:tabs>
        <w:spacing w:before="99"/>
        <w:ind w:left="143" w:right="145" w:firstLine="566"/>
        <w:jc w:val="both"/>
        <w:rPr>
          <w:sz w:val="28"/>
        </w:rPr>
      </w:pPr>
      <w:r>
        <w:rPr>
          <w:sz w:val="28"/>
        </w:rPr>
        <w:t>UBND cấp xã: Phát hiện và tiếp nhận thông tin vi phạm, chỉ đạo lực lượng chức năng thuộc thẩm quyền quản lý phối hợp chặt chẽ với tổ chức, cá nhân khai thác công trình thủy lợi trên địa bàn kiểm tra, lập biên bản</w:t>
      </w:r>
      <w:r>
        <w:rPr>
          <w:sz w:val="28"/>
        </w:rPr>
        <w:t xml:space="preserve"> vi phạm, ngăn chặn kịp thời các hành vi vi phạm pháp luật trong phạm vi bảo vệ công trình thủy lợi theo thẩm quyền. Đối với các vi phạm vượt quá thẩm quyền xử phạt thì chuyển ngay biên bản vi phạm và các tài liệu khác đến người có thẩm quyền xử phạt trong</w:t>
      </w:r>
      <w:r>
        <w:rPr>
          <w:sz w:val="28"/>
        </w:rPr>
        <w:t xml:space="preserve"> thời hạn 24 giờ.</w:t>
      </w:r>
    </w:p>
    <w:p w:rsidR="008643F8" w:rsidRDefault="00863202">
      <w:pPr>
        <w:pStyle w:val="ListParagraph"/>
        <w:numPr>
          <w:ilvl w:val="0"/>
          <w:numId w:val="4"/>
        </w:numPr>
        <w:tabs>
          <w:tab w:val="left" w:pos="1036"/>
        </w:tabs>
        <w:spacing w:before="101"/>
        <w:ind w:left="143" w:right="143" w:firstLine="566"/>
        <w:jc w:val="both"/>
        <w:rPr>
          <w:sz w:val="28"/>
        </w:rPr>
      </w:pPr>
      <w:r>
        <w:rPr>
          <w:sz w:val="28"/>
        </w:rPr>
        <w:t>UBND cấp huyện:</w:t>
      </w:r>
      <w:r>
        <w:rPr>
          <w:spacing w:val="40"/>
          <w:sz w:val="28"/>
        </w:rPr>
        <w:t xml:space="preserve"> </w:t>
      </w:r>
      <w:r>
        <w:rPr>
          <w:sz w:val="28"/>
        </w:rPr>
        <w:t>Tiếp nhận thông tin vi phạm từ tổ chức, cá nhân</w:t>
      </w:r>
      <w:r>
        <w:rPr>
          <w:spacing w:val="80"/>
          <w:sz w:val="28"/>
        </w:rPr>
        <w:t xml:space="preserve"> </w:t>
      </w:r>
      <w:r>
        <w:rPr>
          <w:sz w:val="28"/>
        </w:rPr>
        <w:t>hoặc</w:t>
      </w:r>
      <w:r>
        <w:rPr>
          <w:spacing w:val="28"/>
          <w:sz w:val="28"/>
        </w:rPr>
        <w:t xml:space="preserve"> </w:t>
      </w:r>
      <w:r>
        <w:rPr>
          <w:sz w:val="28"/>
        </w:rPr>
        <w:t>tiếp</w:t>
      </w:r>
      <w:r>
        <w:rPr>
          <w:spacing w:val="32"/>
          <w:sz w:val="28"/>
        </w:rPr>
        <w:t xml:space="preserve"> </w:t>
      </w:r>
      <w:r>
        <w:rPr>
          <w:sz w:val="28"/>
        </w:rPr>
        <w:t>nhận</w:t>
      </w:r>
      <w:r>
        <w:rPr>
          <w:spacing w:val="29"/>
          <w:sz w:val="28"/>
        </w:rPr>
        <w:t xml:space="preserve"> </w:t>
      </w:r>
      <w:r>
        <w:rPr>
          <w:sz w:val="28"/>
        </w:rPr>
        <w:t>biên</w:t>
      </w:r>
      <w:r>
        <w:rPr>
          <w:spacing w:val="32"/>
          <w:sz w:val="28"/>
        </w:rPr>
        <w:t xml:space="preserve"> </w:t>
      </w:r>
      <w:r>
        <w:rPr>
          <w:sz w:val="28"/>
        </w:rPr>
        <w:t>bản</w:t>
      </w:r>
      <w:r>
        <w:rPr>
          <w:spacing w:val="29"/>
          <w:sz w:val="28"/>
        </w:rPr>
        <w:t xml:space="preserve"> </w:t>
      </w:r>
      <w:r>
        <w:rPr>
          <w:sz w:val="28"/>
        </w:rPr>
        <w:t>vi</w:t>
      </w:r>
      <w:r>
        <w:rPr>
          <w:spacing w:val="37"/>
          <w:sz w:val="28"/>
        </w:rPr>
        <w:t xml:space="preserve"> </w:t>
      </w:r>
      <w:r>
        <w:rPr>
          <w:sz w:val="28"/>
        </w:rPr>
        <w:t>phạm do</w:t>
      </w:r>
      <w:r>
        <w:rPr>
          <w:spacing w:val="32"/>
          <w:sz w:val="28"/>
        </w:rPr>
        <w:t xml:space="preserve"> </w:t>
      </w:r>
      <w:r>
        <w:rPr>
          <w:sz w:val="28"/>
        </w:rPr>
        <w:t>cấp</w:t>
      </w:r>
      <w:r>
        <w:rPr>
          <w:spacing w:val="29"/>
          <w:sz w:val="28"/>
        </w:rPr>
        <w:t xml:space="preserve"> </w:t>
      </w:r>
      <w:r>
        <w:rPr>
          <w:sz w:val="28"/>
        </w:rPr>
        <w:t>xã</w:t>
      </w:r>
      <w:r>
        <w:rPr>
          <w:spacing w:val="31"/>
          <w:sz w:val="28"/>
        </w:rPr>
        <w:t xml:space="preserve"> </w:t>
      </w:r>
      <w:r>
        <w:rPr>
          <w:sz w:val="28"/>
        </w:rPr>
        <w:t>chuyển</w:t>
      </w:r>
      <w:r>
        <w:rPr>
          <w:spacing w:val="32"/>
          <w:sz w:val="28"/>
        </w:rPr>
        <w:t xml:space="preserve"> </w:t>
      </w:r>
      <w:r>
        <w:rPr>
          <w:sz w:val="28"/>
        </w:rPr>
        <w:t>đến</w:t>
      </w:r>
      <w:r>
        <w:rPr>
          <w:spacing w:val="32"/>
          <w:sz w:val="28"/>
        </w:rPr>
        <w:t xml:space="preserve"> </w:t>
      </w:r>
      <w:r>
        <w:rPr>
          <w:sz w:val="28"/>
        </w:rPr>
        <w:t>và</w:t>
      </w:r>
      <w:r>
        <w:rPr>
          <w:spacing w:val="31"/>
          <w:sz w:val="28"/>
        </w:rPr>
        <w:t xml:space="preserve"> </w:t>
      </w:r>
      <w:r>
        <w:rPr>
          <w:sz w:val="28"/>
        </w:rPr>
        <w:t>phối</w:t>
      </w:r>
      <w:r>
        <w:rPr>
          <w:spacing w:val="32"/>
          <w:sz w:val="28"/>
        </w:rPr>
        <w:t xml:space="preserve"> </w:t>
      </w:r>
      <w:r>
        <w:rPr>
          <w:sz w:val="28"/>
        </w:rPr>
        <w:t>hợp</w:t>
      </w:r>
      <w:r>
        <w:rPr>
          <w:spacing w:val="32"/>
          <w:sz w:val="28"/>
        </w:rPr>
        <w:t xml:space="preserve"> </w:t>
      </w:r>
      <w:r>
        <w:rPr>
          <w:sz w:val="28"/>
        </w:rPr>
        <w:t>chặt</w:t>
      </w:r>
      <w:r>
        <w:rPr>
          <w:spacing w:val="32"/>
          <w:sz w:val="28"/>
        </w:rPr>
        <w:t xml:space="preserve"> </w:t>
      </w:r>
      <w:r>
        <w:rPr>
          <w:sz w:val="28"/>
        </w:rPr>
        <w:t>chẽ với tổ chức, cá nhân khai thác công trình thủy lợi trên địa bàn ngăn chặn, xử lý kịp thời hành vi</w:t>
      </w:r>
      <w:r>
        <w:rPr>
          <w:spacing w:val="38"/>
          <w:sz w:val="28"/>
        </w:rPr>
        <w:t xml:space="preserve"> </w:t>
      </w:r>
      <w:r>
        <w:rPr>
          <w:sz w:val="28"/>
        </w:rPr>
        <w:t>vi phạm pháp luật trong phạm vi bảo vệ công</w:t>
      </w:r>
      <w:r>
        <w:rPr>
          <w:spacing w:val="38"/>
          <w:sz w:val="28"/>
        </w:rPr>
        <w:t xml:space="preserve"> </w:t>
      </w:r>
      <w:r>
        <w:rPr>
          <w:sz w:val="28"/>
        </w:rPr>
        <w:t>trình thủy lợi</w:t>
      </w:r>
      <w:r>
        <w:rPr>
          <w:spacing w:val="40"/>
          <w:sz w:val="28"/>
        </w:rPr>
        <w:t xml:space="preserve"> </w:t>
      </w:r>
      <w:r>
        <w:rPr>
          <w:sz w:val="28"/>
        </w:rPr>
        <w:t>theo thẩm quyền. Đối với các vi phạm vượt quá thẩm quyền xử phạt thì lập hồ</w:t>
      </w:r>
      <w:r>
        <w:rPr>
          <w:spacing w:val="40"/>
          <w:sz w:val="28"/>
        </w:rPr>
        <w:t xml:space="preserve"> </w:t>
      </w:r>
      <w:r>
        <w:rPr>
          <w:sz w:val="28"/>
        </w:rPr>
        <w:t>sơ chuyển ngay đến người có thẩm quyền xử phạt trong thời gian 24 giờ kể từ khi lập biên bản.</w:t>
      </w:r>
    </w:p>
    <w:p w:rsidR="008643F8" w:rsidRDefault="008643F8">
      <w:pPr>
        <w:pStyle w:val="ListParagraph"/>
        <w:rPr>
          <w:sz w:val="28"/>
        </w:rPr>
        <w:sectPr w:rsidR="008643F8">
          <w:headerReference w:type="default" r:id="rId12"/>
          <w:pgSz w:w="11910" w:h="16850"/>
          <w:pgMar w:top="720" w:right="992" w:bottom="280" w:left="1559" w:header="456" w:footer="0" w:gutter="0"/>
          <w:pgNumType w:start="2"/>
          <w:cols w:space="720"/>
        </w:sectPr>
      </w:pPr>
    </w:p>
    <w:p w:rsidR="008643F8" w:rsidRDefault="008643F8">
      <w:pPr>
        <w:pStyle w:val="BodyText"/>
        <w:spacing w:before="82"/>
        <w:ind w:left="0" w:firstLine="0"/>
        <w:jc w:val="left"/>
      </w:pPr>
    </w:p>
    <w:p w:rsidR="008643F8" w:rsidRDefault="00863202">
      <w:pPr>
        <w:pStyle w:val="ListParagraph"/>
        <w:numPr>
          <w:ilvl w:val="0"/>
          <w:numId w:val="4"/>
        </w:numPr>
        <w:tabs>
          <w:tab w:val="left" w:pos="1050"/>
        </w:tabs>
        <w:spacing w:before="0"/>
        <w:ind w:left="143" w:right="138" w:firstLine="566"/>
        <w:jc w:val="both"/>
        <w:rPr>
          <w:sz w:val="28"/>
        </w:rPr>
      </w:pPr>
      <w:r>
        <w:rPr>
          <w:sz w:val="28"/>
        </w:rPr>
        <w:t>Sở Nông nghiệp và PTNT: Hàng năm, chỉ đạo Thanh tra Sở Nông nghiệp và PTNT phối hợp với Chi cục Thủy lợi xây dựng kế hoạch, tổ chức kiểm tra, thanh tra chuyên ngành đối với các tổ chức, cá nhân thuộc phạm vi quản lý hoặc thanh tra đột xuất theo yêu cầu của</w:t>
      </w:r>
      <w:r>
        <w:rPr>
          <w:sz w:val="28"/>
        </w:rPr>
        <w:t xml:space="preserve"> cấp trên để phát hiện, ngăn chặn, xử lý kịp thời các hành vi vi phạm pháp luật trong phạm vi bảo vệ công trình thủy lợi. Khi phát hiện hành vi vi phạm pháp luật trong quá trình thanh tra thì lập biên bản vi phạm hành chính theo đúng thẩm quyền; tiến hành </w:t>
      </w:r>
      <w:r>
        <w:rPr>
          <w:sz w:val="28"/>
        </w:rPr>
        <w:t>xử phạt hoặc chuyển biên bản vi phạm hành chính và các tài liệu khác có liên quan cho người có thẩm quyền xử phạt để tiến hành xử lý theo quy định của pháp luật.</w:t>
      </w:r>
    </w:p>
    <w:p w:rsidR="008643F8" w:rsidRDefault="00863202">
      <w:pPr>
        <w:pStyle w:val="ListParagraph"/>
        <w:numPr>
          <w:ilvl w:val="0"/>
          <w:numId w:val="4"/>
        </w:numPr>
        <w:tabs>
          <w:tab w:val="left" w:pos="1014"/>
        </w:tabs>
        <w:spacing w:before="122"/>
        <w:ind w:left="143" w:right="134" w:firstLine="566"/>
        <w:jc w:val="both"/>
        <w:rPr>
          <w:sz w:val="28"/>
        </w:rPr>
      </w:pPr>
      <w:r>
        <w:rPr>
          <w:sz w:val="28"/>
        </w:rPr>
        <w:t>Các sở, ban, ngành có liên quan: Trong phạm vi chức năng, nhiệm vụ, quyền hạn được giao, cử cá</w:t>
      </w:r>
      <w:r>
        <w:rPr>
          <w:sz w:val="28"/>
        </w:rPr>
        <w:t>n bộ, công chức, viên chức có năng lực tham gia cùng đoàn liên ngành về công tác kiểm tra, thanh tra các hành vi vi phạm pháp luật</w:t>
      </w:r>
      <w:r>
        <w:rPr>
          <w:spacing w:val="-1"/>
          <w:sz w:val="28"/>
        </w:rPr>
        <w:t xml:space="preserve"> </w:t>
      </w:r>
      <w:r>
        <w:rPr>
          <w:sz w:val="28"/>
        </w:rPr>
        <w:t>về</w:t>
      </w:r>
      <w:r>
        <w:rPr>
          <w:spacing w:val="-2"/>
          <w:sz w:val="28"/>
        </w:rPr>
        <w:t xml:space="preserve"> </w:t>
      </w:r>
      <w:r>
        <w:rPr>
          <w:sz w:val="28"/>
        </w:rPr>
        <w:t>thủy</w:t>
      </w:r>
      <w:r>
        <w:rPr>
          <w:spacing w:val="-6"/>
          <w:sz w:val="28"/>
        </w:rPr>
        <w:t xml:space="preserve"> </w:t>
      </w:r>
      <w:r>
        <w:rPr>
          <w:sz w:val="28"/>
        </w:rPr>
        <w:t>lợi</w:t>
      </w:r>
      <w:r>
        <w:rPr>
          <w:spacing w:val="-1"/>
          <w:sz w:val="28"/>
        </w:rPr>
        <w:t xml:space="preserve"> </w:t>
      </w:r>
      <w:r>
        <w:rPr>
          <w:sz w:val="28"/>
        </w:rPr>
        <w:t>theo</w:t>
      </w:r>
      <w:r>
        <w:rPr>
          <w:spacing w:val="-1"/>
          <w:sz w:val="28"/>
        </w:rPr>
        <w:t xml:space="preserve"> </w:t>
      </w:r>
      <w:r>
        <w:rPr>
          <w:sz w:val="28"/>
        </w:rPr>
        <w:t>chỉ</w:t>
      </w:r>
      <w:r>
        <w:rPr>
          <w:spacing w:val="-4"/>
          <w:sz w:val="28"/>
        </w:rPr>
        <w:t xml:space="preserve"> </w:t>
      </w:r>
      <w:r>
        <w:rPr>
          <w:sz w:val="28"/>
        </w:rPr>
        <w:t>đạo</w:t>
      </w:r>
      <w:r>
        <w:rPr>
          <w:spacing w:val="-1"/>
          <w:sz w:val="28"/>
        </w:rPr>
        <w:t xml:space="preserve"> </w:t>
      </w:r>
      <w:r>
        <w:rPr>
          <w:sz w:val="28"/>
        </w:rPr>
        <w:t>của UBND</w:t>
      </w:r>
      <w:r>
        <w:rPr>
          <w:spacing w:val="-4"/>
          <w:sz w:val="28"/>
        </w:rPr>
        <w:t xml:space="preserve"> </w:t>
      </w:r>
      <w:r>
        <w:rPr>
          <w:sz w:val="28"/>
        </w:rPr>
        <w:t>tỉnh</w:t>
      </w:r>
      <w:r>
        <w:rPr>
          <w:spacing w:val="-1"/>
          <w:sz w:val="28"/>
        </w:rPr>
        <w:t xml:space="preserve"> </w:t>
      </w:r>
      <w:r>
        <w:rPr>
          <w:sz w:val="28"/>
        </w:rPr>
        <w:t>hoặc</w:t>
      </w:r>
      <w:r>
        <w:rPr>
          <w:spacing w:val="-2"/>
          <w:sz w:val="28"/>
        </w:rPr>
        <w:t xml:space="preserve"> </w:t>
      </w:r>
      <w:r>
        <w:rPr>
          <w:sz w:val="28"/>
        </w:rPr>
        <w:t>đề</w:t>
      </w:r>
      <w:r>
        <w:rPr>
          <w:spacing w:val="-2"/>
          <w:sz w:val="28"/>
        </w:rPr>
        <w:t xml:space="preserve"> </w:t>
      </w:r>
      <w:r>
        <w:rPr>
          <w:sz w:val="28"/>
        </w:rPr>
        <w:t>nghị</w:t>
      </w:r>
      <w:r>
        <w:rPr>
          <w:spacing w:val="-1"/>
          <w:sz w:val="28"/>
        </w:rPr>
        <w:t xml:space="preserve"> </w:t>
      </w:r>
      <w:r>
        <w:rPr>
          <w:sz w:val="28"/>
        </w:rPr>
        <w:t>của UBND</w:t>
      </w:r>
      <w:r>
        <w:rPr>
          <w:spacing w:val="-4"/>
          <w:sz w:val="28"/>
        </w:rPr>
        <w:t xml:space="preserve"> </w:t>
      </w:r>
      <w:r>
        <w:rPr>
          <w:sz w:val="28"/>
        </w:rPr>
        <w:t>cấp</w:t>
      </w:r>
      <w:r>
        <w:rPr>
          <w:spacing w:val="-1"/>
          <w:sz w:val="28"/>
        </w:rPr>
        <w:t xml:space="preserve"> </w:t>
      </w:r>
      <w:r>
        <w:rPr>
          <w:sz w:val="28"/>
        </w:rPr>
        <w:t>huyện, Sở Nông nghiệp và PTNT.</w:t>
      </w:r>
    </w:p>
    <w:p w:rsidR="008643F8" w:rsidRDefault="00863202">
      <w:pPr>
        <w:pStyle w:val="Heading2"/>
        <w:spacing w:before="126"/>
      </w:pPr>
      <w:r>
        <w:t>Điều</w:t>
      </w:r>
      <w:r>
        <w:rPr>
          <w:spacing w:val="-3"/>
        </w:rPr>
        <w:t xml:space="preserve"> </w:t>
      </w:r>
      <w:r>
        <w:t>7.</w:t>
      </w:r>
      <w:r>
        <w:rPr>
          <w:spacing w:val="-2"/>
        </w:rPr>
        <w:t xml:space="preserve"> </w:t>
      </w:r>
      <w:r>
        <w:t>Phối</w:t>
      </w:r>
      <w:r>
        <w:rPr>
          <w:spacing w:val="-1"/>
        </w:rPr>
        <w:t xml:space="preserve"> </w:t>
      </w:r>
      <w:r>
        <w:t>hợp</w:t>
      </w:r>
      <w:r>
        <w:rPr>
          <w:spacing w:val="-4"/>
        </w:rPr>
        <w:t xml:space="preserve"> </w:t>
      </w:r>
      <w:r>
        <w:t>trong</w:t>
      </w:r>
      <w:r>
        <w:rPr>
          <w:spacing w:val="-1"/>
        </w:rPr>
        <w:t xml:space="preserve"> </w:t>
      </w:r>
      <w:r>
        <w:t>công</w:t>
      </w:r>
      <w:r>
        <w:rPr>
          <w:spacing w:val="-1"/>
        </w:rPr>
        <w:t xml:space="preserve"> </w:t>
      </w:r>
      <w:r>
        <w:t>tác</w:t>
      </w:r>
      <w:r>
        <w:rPr>
          <w:spacing w:val="-6"/>
        </w:rPr>
        <w:t xml:space="preserve"> </w:t>
      </w:r>
      <w:r>
        <w:t>xử</w:t>
      </w:r>
      <w:r>
        <w:rPr>
          <w:spacing w:val="-3"/>
        </w:rPr>
        <w:t xml:space="preserve"> </w:t>
      </w:r>
      <w:r>
        <w:t>lý</w:t>
      </w:r>
      <w:r>
        <w:rPr>
          <w:spacing w:val="-1"/>
        </w:rPr>
        <w:t xml:space="preserve"> </w:t>
      </w:r>
      <w:r>
        <w:t>vi</w:t>
      </w:r>
      <w:r>
        <w:rPr>
          <w:spacing w:val="-4"/>
        </w:rPr>
        <w:t xml:space="preserve"> phạm</w:t>
      </w:r>
    </w:p>
    <w:p w:rsidR="008643F8" w:rsidRDefault="00863202">
      <w:pPr>
        <w:pStyle w:val="ListParagraph"/>
        <w:numPr>
          <w:ilvl w:val="0"/>
          <w:numId w:val="3"/>
        </w:numPr>
        <w:tabs>
          <w:tab w:val="left" w:pos="988"/>
        </w:tabs>
        <w:spacing w:before="115"/>
        <w:ind w:left="988" w:hanging="279"/>
        <w:jc w:val="both"/>
        <w:rPr>
          <w:sz w:val="28"/>
        </w:rPr>
      </w:pPr>
      <w:r>
        <w:rPr>
          <w:sz w:val="28"/>
        </w:rPr>
        <w:t>Tổ</w:t>
      </w:r>
      <w:r>
        <w:rPr>
          <w:spacing w:val="-2"/>
          <w:sz w:val="28"/>
        </w:rPr>
        <w:t xml:space="preserve"> </w:t>
      </w:r>
      <w:r>
        <w:rPr>
          <w:sz w:val="28"/>
        </w:rPr>
        <w:t>chức,</w:t>
      </w:r>
      <w:r>
        <w:rPr>
          <w:spacing w:val="-5"/>
          <w:sz w:val="28"/>
        </w:rPr>
        <w:t xml:space="preserve"> </w:t>
      </w:r>
      <w:r>
        <w:rPr>
          <w:sz w:val="28"/>
        </w:rPr>
        <w:t>cá</w:t>
      </w:r>
      <w:r>
        <w:rPr>
          <w:spacing w:val="-5"/>
          <w:sz w:val="28"/>
        </w:rPr>
        <w:t xml:space="preserve"> </w:t>
      </w:r>
      <w:r>
        <w:rPr>
          <w:sz w:val="28"/>
        </w:rPr>
        <w:t>nhân</w:t>
      </w:r>
      <w:r>
        <w:rPr>
          <w:spacing w:val="-2"/>
          <w:sz w:val="28"/>
        </w:rPr>
        <w:t xml:space="preserve"> </w:t>
      </w:r>
      <w:r>
        <w:rPr>
          <w:sz w:val="28"/>
        </w:rPr>
        <w:t>khai</w:t>
      </w:r>
      <w:r>
        <w:rPr>
          <w:spacing w:val="-5"/>
          <w:sz w:val="28"/>
        </w:rPr>
        <w:t xml:space="preserve"> </w:t>
      </w:r>
      <w:r>
        <w:rPr>
          <w:sz w:val="28"/>
        </w:rPr>
        <w:t>thác</w:t>
      </w:r>
      <w:r>
        <w:rPr>
          <w:spacing w:val="-3"/>
          <w:sz w:val="28"/>
        </w:rPr>
        <w:t xml:space="preserve"> </w:t>
      </w:r>
      <w:r>
        <w:rPr>
          <w:sz w:val="28"/>
        </w:rPr>
        <w:t>công</w:t>
      </w:r>
      <w:r>
        <w:rPr>
          <w:spacing w:val="-1"/>
          <w:sz w:val="28"/>
        </w:rPr>
        <w:t xml:space="preserve"> </w:t>
      </w:r>
      <w:r>
        <w:rPr>
          <w:sz w:val="28"/>
        </w:rPr>
        <w:t>trình</w:t>
      </w:r>
      <w:r>
        <w:rPr>
          <w:spacing w:val="-6"/>
          <w:sz w:val="28"/>
        </w:rPr>
        <w:t xml:space="preserve"> </w:t>
      </w:r>
      <w:r>
        <w:rPr>
          <w:sz w:val="28"/>
        </w:rPr>
        <w:t>thủy</w:t>
      </w:r>
      <w:r>
        <w:rPr>
          <w:spacing w:val="-6"/>
          <w:sz w:val="28"/>
        </w:rPr>
        <w:t xml:space="preserve"> </w:t>
      </w:r>
      <w:r>
        <w:rPr>
          <w:spacing w:val="-5"/>
          <w:sz w:val="28"/>
        </w:rPr>
        <w:t>lợi</w:t>
      </w:r>
    </w:p>
    <w:p w:rsidR="008643F8" w:rsidRDefault="00863202">
      <w:pPr>
        <w:pStyle w:val="BodyText"/>
        <w:ind w:right="134"/>
      </w:pPr>
      <w:r>
        <w:t>Phối hợp chặt chẽ với chính quyền địa phương và cơ quan chức năng trong quá trình kiểm tra, xác minh biên bản vi phạm hành chính về thủy lợi; theo dõi, nắm</w:t>
      </w:r>
      <w:r>
        <w:rPr>
          <w:spacing w:val="-2"/>
        </w:rPr>
        <w:t xml:space="preserve"> </w:t>
      </w:r>
      <w:r>
        <w:t>bắt tình hình xử</w:t>
      </w:r>
      <w:r>
        <w:rPr>
          <w:spacing w:val="-1"/>
        </w:rPr>
        <w:t xml:space="preserve"> </w:t>
      </w:r>
      <w:r>
        <w:t>lý vi phạm</w:t>
      </w:r>
      <w:r>
        <w:rPr>
          <w:spacing w:val="-2"/>
        </w:rPr>
        <w:t xml:space="preserve"> </w:t>
      </w:r>
      <w:r>
        <w:t xml:space="preserve">và kịp </w:t>
      </w:r>
      <w:r>
        <w:t>thời có văn bản kiến nghị UBND cấp xã, UBND cấp huyện tiến hành xử lý vi phạm theo quy định của pháp luật.</w:t>
      </w:r>
    </w:p>
    <w:p w:rsidR="008643F8" w:rsidRDefault="00863202">
      <w:pPr>
        <w:pStyle w:val="ListParagraph"/>
        <w:numPr>
          <w:ilvl w:val="0"/>
          <w:numId w:val="3"/>
        </w:numPr>
        <w:tabs>
          <w:tab w:val="left" w:pos="988"/>
        </w:tabs>
        <w:spacing w:before="121"/>
        <w:ind w:left="988" w:hanging="279"/>
        <w:jc w:val="both"/>
        <w:rPr>
          <w:sz w:val="28"/>
        </w:rPr>
      </w:pPr>
      <w:r>
        <w:rPr>
          <w:sz w:val="28"/>
        </w:rPr>
        <w:t>UBND</w:t>
      </w:r>
      <w:r>
        <w:rPr>
          <w:spacing w:val="-4"/>
          <w:sz w:val="28"/>
        </w:rPr>
        <w:t xml:space="preserve"> </w:t>
      </w:r>
      <w:r>
        <w:rPr>
          <w:sz w:val="28"/>
        </w:rPr>
        <w:t>cấp</w:t>
      </w:r>
      <w:r>
        <w:rPr>
          <w:spacing w:val="-1"/>
          <w:sz w:val="28"/>
        </w:rPr>
        <w:t xml:space="preserve"> </w:t>
      </w:r>
      <w:r>
        <w:rPr>
          <w:spacing w:val="-5"/>
          <w:sz w:val="28"/>
        </w:rPr>
        <w:t>xã</w:t>
      </w:r>
    </w:p>
    <w:p w:rsidR="008643F8" w:rsidRDefault="00863202">
      <w:pPr>
        <w:pStyle w:val="ListParagraph"/>
        <w:numPr>
          <w:ilvl w:val="1"/>
          <w:numId w:val="3"/>
        </w:numPr>
        <w:tabs>
          <w:tab w:val="left" w:pos="1001"/>
        </w:tabs>
        <w:spacing w:before="120"/>
        <w:ind w:right="138" w:firstLine="566"/>
        <w:jc w:val="both"/>
        <w:rPr>
          <w:sz w:val="28"/>
        </w:rPr>
      </w:pPr>
      <w:r>
        <w:rPr>
          <w:sz w:val="28"/>
        </w:rPr>
        <w:t>Khi nhận được hồ sơ vi phạm</w:t>
      </w:r>
      <w:r>
        <w:rPr>
          <w:spacing w:val="-1"/>
          <w:sz w:val="28"/>
        </w:rPr>
        <w:t xml:space="preserve"> </w:t>
      </w:r>
      <w:r>
        <w:rPr>
          <w:sz w:val="28"/>
        </w:rPr>
        <w:t>(Biên bản làm</w:t>
      </w:r>
      <w:r>
        <w:rPr>
          <w:spacing w:val="-1"/>
          <w:sz w:val="28"/>
        </w:rPr>
        <w:t xml:space="preserve"> </w:t>
      </w:r>
      <w:r>
        <w:rPr>
          <w:sz w:val="28"/>
        </w:rPr>
        <w:t>việc ghi nhận vi phạm</w:t>
      </w:r>
      <w:r>
        <w:rPr>
          <w:spacing w:val="-1"/>
          <w:sz w:val="28"/>
        </w:rPr>
        <w:t xml:space="preserve"> </w:t>
      </w:r>
      <w:r>
        <w:rPr>
          <w:sz w:val="28"/>
        </w:rPr>
        <w:t>pháp luật về thủy lợi tại hiện trường, các văn bản kiến nghị xử lý vi phạ</w:t>
      </w:r>
      <w:r>
        <w:rPr>
          <w:sz w:val="28"/>
        </w:rPr>
        <w:t>m) của các tổ chức, cá nhân khai thác công trình thủy lợi; Chủ tịch UBND cấp xã kịp thời chỉ đạo các</w:t>
      </w:r>
      <w:r>
        <w:rPr>
          <w:spacing w:val="-1"/>
          <w:sz w:val="28"/>
        </w:rPr>
        <w:t xml:space="preserve"> </w:t>
      </w:r>
      <w:r>
        <w:rPr>
          <w:sz w:val="28"/>
        </w:rPr>
        <w:t>lực</w:t>
      </w:r>
      <w:r>
        <w:rPr>
          <w:spacing w:val="-1"/>
          <w:sz w:val="28"/>
        </w:rPr>
        <w:t xml:space="preserve"> </w:t>
      </w:r>
      <w:r>
        <w:rPr>
          <w:sz w:val="28"/>
        </w:rPr>
        <w:t>lượng của xã</w:t>
      </w:r>
      <w:r>
        <w:rPr>
          <w:spacing w:val="-1"/>
          <w:sz w:val="28"/>
        </w:rPr>
        <w:t xml:space="preserve"> </w:t>
      </w:r>
      <w:r>
        <w:rPr>
          <w:sz w:val="28"/>
        </w:rPr>
        <w:t>kiểm</w:t>
      </w:r>
      <w:r>
        <w:rPr>
          <w:spacing w:val="-5"/>
          <w:sz w:val="28"/>
        </w:rPr>
        <w:t xml:space="preserve"> </w:t>
      </w:r>
      <w:r>
        <w:rPr>
          <w:sz w:val="28"/>
        </w:rPr>
        <w:t>tra, xác minh vi phạm, lập biên</w:t>
      </w:r>
      <w:r>
        <w:rPr>
          <w:spacing w:val="-1"/>
          <w:sz w:val="28"/>
        </w:rPr>
        <w:t xml:space="preserve"> </w:t>
      </w:r>
      <w:r>
        <w:rPr>
          <w:sz w:val="28"/>
        </w:rPr>
        <w:t>bản vi phạm</w:t>
      </w:r>
      <w:r>
        <w:rPr>
          <w:spacing w:val="-5"/>
          <w:sz w:val="28"/>
        </w:rPr>
        <w:t xml:space="preserve"> </w:t>
      </w:r>
      <w:r>
        <w:rPr>
          <w:sz w:val="28"/>
        </w:rPr>
        <w:t>hành chính và tiến hành các trình tự, thủ tục xử phạt vi phạm hành chính về thủy lợi theo</w:t>
      </w:r>
      <w:r>
        <w:rPr>
          <w:sz w:val="28"/>
        </w:rPr>
        <w:t xml:space="preserve"> thẩm quyền. Trường hợp vượt quá thẩm quyền thì lập hồ sơ, chuyển vụ</w:t>
      </w:r>
      <w:r>
        <w:rPr>
          <w:spacing w:val="40"/>
          <w:sz w:val="28"/>
        </w:rPr>
        <w:t xml:space="preserve"> </w:t>
      </w:r>
      <w:r>
        <w:rPr>
          <w:sz w:val="28"/>
        </w:rPr>
        <w:t>việc cho người có thẩm quyền để xử lý theo quy định của pháp luật.</w:t>
      </w:r>
    </w:p>
    <w:p w:rsidR="008643F8" w:rsidRDefault="00863202">
      <w:pPr>
        <w:pStyle w:val="ListParagraph"/>
        <w:numPr>
          <w:ilvl w:val="1"/>
          <w:numId w:val="3"/>
        </w:numPr>
        <w:tabs>
          <w:tab w:val="left" w:pos="1012"/>
        </w:tabs>
        <w:spacing w:before="120"/>
        <w:ind w:right="139" w:firstLine="566"/>
        <w:jc w:val="both"/>
        <w:rPr>
          <w:sz w:val="28"/>
        </w:rPr>
      </w:pPr>
      <w:r>
        <w:rPr>
          <w:sz w:val="28"/>
        </w:rPr>
        <w:t>Giám</w:t>
      </w:r>
      <w:r>
        <w:rPr>
          <w:spacing w:val="-7"/>
          <w:sz w:val="28"/>
        </w:rPr>
        <w:t xml:space="preserve"> </w:t>
      </w:r>
      <w:r>
        <w:rPr>
          <w:sz w:val="28"/>
        </w:rPr>
        <w:t>sát,</w:t>
      </w:r>
      <w:r>
        <w:rPr>
          <w:spacing w:val="-3"/>
          <w:sz w:val="28"/>
        </w:rPr>
        <w:t xml:space="preserve"> </w:t>
      </w:r>
      <w:r>
        <w:rPr>
          <w:sz w:val="28"/>
        </w:rPr>
        <w:t>đôn</w:t>
      </w:r>
      <w:r>
        <w:rPr>
          <w:spacing w:val="-1"/>
          <w:sz w:val="28"/>
        </w:rPr>
        <w:t xml:space="preserve"> </w:t>
      </w:r>
      <w:r>
        <w:rPr>
          <w:sz w:val="28"/>
        </w:rPr>
        <w:t>đốc</w:t>
      </w:r>
      <w:r>
        <w:rPr>
          <w:spacing w:val="-5"/>
          <w:sz w:val="28"/>
        </w:rPr>
        <w:t xml:space="preserve"> </w:t>
      </w:r>
      <w:r>
        <w:rPr>
          <w:sz w:val="28"/>
        </w:rPr>
        <w:t>các</w:t>
      </w:r>
      <w:r>
        <w:rPr>
          <w:spacing w:val="-2"/>
          <w:sz w:val="28"/>
        </w:rPr>
        <w:t xml:space="preserve"> </w:t>
      </w:r>
      <w:r>
        <w:rPr>
          <w:sz w:val="28"/>
        </w:rPr>
        <w:t>đối</w:t>
      </w:r>
      <w:r>
        <w:rPr>
          <w:spacing w:val="-4"/>
          <w:sz w:val="28"/>
        </w:rPr>
        <w:t xml:space="preserve"> </w:t>
      </w:r>
      <w:r>
        <w:rPr>
          <w:sz w:val="28"/>
        </w:rPr>
        <w:t>tượng</w:t>
      </w:r>
      <w:r>
        <w:rPr>
          <w:spacing w:val="-1"/>
          <w:sz w:val="28"/>
        </w:rPr>
        <w:t xml:space="preserve"> </w:t>
      </w:r>
      <w:r>
        <w:rPr>
          <w:sz w:val="28"/>
        </w:rPr>
        <w:t>vi</w:t>
      </w:r>
      <w:r>
        <w:rPr>
          <w:spacing w:val="-1"/>
          <w:sz w:val="28"/>
        </w:rPr>
        <w:t xml:space="preserve"> </w:t>
      </w:r>
      <w:r>
        <w:rPr>
          <w:sz w:val="28"/>
        </w:rPr>
        <w:t>phạm</w:t>
      </w:r>
      <w:r>
        <w:rPr>
          <w:spacing w:val="-5"/>
          <w:sz w:val="28"/>
        </w:rPr>
        <w:t xml:space="preserve"> </w:t>
      </w:r>
      <w:r>
        <w:rPr>
          <w:sz w:val="28"/>
        </w:rPr>
        <w:t>chấp</w:t>
      </w:r>
      <w:r>
        <w:rPr>
          <w:spacing w:val="-1"/>
          <w:sz w:val="28"/>
        </w:rPr>
        <w:t xml:space="preserve"> </w:t>
      </w:r>
      <w:r>
        <w:rPr>
          <w:sz w:val="28"/>
        </w:rPr>
        <w:t>hành</w:t>
      </w:r>
      <w:r>
        <w:rPr>
          <w:spacing w:val="-1"/>
          <w:sz w:val="28"/>
        </w:rPr>
        <w:t xml:space="preserve"> </w:t>
      </w:r>
      <w:r>
        <w:rPr>
          <w:sz w:val="28"/>
        </w:rPr>
        <w:t>quyết</w:t>
      </w:r>
      <w:r>
        <w:rPr>
          <w:spacing w:val="-1"/>
          <w:sz w:val="28"/>
        </w:rPr>
        <w:t xml:space="preserve"> </w:t>
      </w:r>
      <w:r>
        <w:rPr>
          <w:sz w:val="28"/>
        </w:rPr>
        <w:t>định</w:t>
      </w:r>
      <w:r>
        <w:rPr>
          <w:spacing w:val="-4"/>
          <w:sz w:val="28"/>
        </w:rPr>
        <w:t xml:space="preserve"> </w:t>
      </w:r>
      <w:r>
        <w:rPr>
          <w:sz w:val="28"/>
        </w:rPr>
        <w:t>xử</w:t>
      </w:r>
      <w:r>
        <w:rPr>
          <w:spacing w:val="-3"/>
          <w:sz w:val="28"/>
        </w:rPr>
        <w:t xml:space="preserve"> </w:t>
      </w:r>
      <w:r>
        <w:rPr>
          <w:sz w:val="28"/>
        </w:rPr>
        <w:t>lý</w:t>
      </w:r>
      <w:r>
        <w:rPr>
          <w:spacing w:val="-1"/>
          <w:sz w:val="28"/>
        </w:rPr>
        <w:t xml:space="preserve"> </w:t>
      </w:r>
      <w:r>
        <w:rPr>
          <w:sz w:val="28"/>
        </w:rPr>
        <w:t>của các cơ quan có thẩm quyền; đề xuất với Chủ tịch UBND cấp huyện xử lý các tổ chức, cá nhân không chấp hành quyết định xử lý của cơ quan có thẩm</w:t>
      </w:r>
      <w:r>
        <w:rPr>
          <w:spacing w:val="-2"/>
          <w:sz w:val="28"/>
        </w:rPr>
        <w:t xml:space="preserve"> </w:t>
      </w:r>
      <w:r>
        <w:rPr>
          <w:sz w:val="28"/>
        </w:rPr>
        <w:t>quyền khi cấp xã đã áp dụng các biện pháp xử lý.</w:t>
      </w:r>
    </w:p>
    <w:p w:rsidR="008643F8" w:rsidRDefault="00863202">
      <w:pPr>
        <w:pStyle w:val="ListParagraph"/>
        <w:numPr>
          <w:ilvl w:val="0"/>
          <w:numId w:val="3"/>
        </w:numPr>
        <w:tabs>
          <w:tab w:val="left" w:pos="988"/>
        </w:tabs>
        <w:ind w:left="988" w:hanging="279"/>
        <w:jc w:val="both"/>
        <w:rPr>
          <w:sz w:val="28"/>
        </w:rPr>
      </w:pPr>
      <w:r>
        <w:rPr>
          <w:sz w:val="28"/>
        </w:rPr>
        <w:t>UBND</w:t>
      </w:r>
      <w:r>
        <w:rPr>
          <w:spacing w:val="-6"/>
          <w:sz w:val="28"/>
        </w:rPr>
        <w:t xml:space="preserve"> </w:t>
      </w:r>
      <w:r>
        <w:rPr>
          <w:sz w:val="28"/>
        </w:rPr>
        <w:t>cấp</w:t>
      </w:r>
      <w:r>
        <w:rPr>
          <w:spacing w:val="-1"/>
          <w:sz w:val="28"/>
        </w:rPr>
        <w:t xml:space="preserve"> </w:t>
      </w:r>
      <w:r>
        <w:rPr>
          <w:spacing w:val="-4"/>
          <w:sz w:val="28"/>
        </w:rPr>
        <w:t>huyện</w:t>
      </w:r>
    </w:p>
    <w:p w:rsidR="008643F8" w:rsidRDefault="00863202">
      <w:pPr>
        <w:pStyle w:val="ListParagraph"/>
        <w:numPr>
          <w:ilvl w:val="1"/>
          <w:numId w:val="3"/>
        </w:numPr>
        <w:tabs>
          <w:tab w:val="left" w:pos="1015"/>
        </w:tabs>
        <w:spacing w:before="123"/>
        <w:ind w:right="138" w:firstLine="566"/>
        <w:jc w:val="both"/>
        <w:rPr>
          <w:sz w:val="28"/>
        </w:rPr>
      </w:pPr>
      <w:r>
        <w:rPr>
          <w:sz w:val="28"/>
        </w:rPr>
        <w:t>Khi nhận được hồ sơ vụ việc vi phạm và đề nghị xử lý của UBND cấp xã, Chủ tịch UBND cấp huyện có trách nhiệm chỉ đạo các cơ quan chức năng của huyện tiến hành ngay các trình tự, thủ tục xử lý theo quy định.</w:t>
      </w:r>
    </w:p>
    <w:p w:rsidR="008643F8" w:rsidRDefault="00863202">
      <w:pPr>
        <w:pStyle w:val="ListParagraph"/>
        <w:numPr>
          <w:ilvl w:val="1"/>
          <w:numId w:val="3"/>
        </w:numPr>
        <w:tabs>
          <w:tab w:val="left" w:pos="1020"/>
        </w:tabs>
        <w:spacing w:before="119"/>
        <w:ind w:right="138" w:firstLine="566"/>
        <w:jc w:val="both"/>
        <w:rPr>
          <w:sz w:val="28"/>
        </w:rPr>
      </w:pPr>
      <w:r>
        <w:rPr>
          <w:sz w:val="28"/>
        </w:rPr>
        <w:t>Trong thời hạn 01 ngày làm việc kể từ khi nhận đư</w:t>
      </w:r>
      <w:r>
        <w:rPr>
          <w:sz w:val="28"/>
        </w:rPr>
        <w:t>ợc văn bản kiến nghị xử lý vi phạm của các tổ chức, cá nhân khai thác công trình thủy lợi; Chủ tịch UBND cấp huyện chỉ đạo cơ quan chức năng kiểm tra, xác minh và tham mưu xử lý nếu thuộc thẩm quyền cấp huyện hoặc chỉ đạo UBND cấp xã xử lý theo thẩm quyền.</w:t>
      </w:r>
    </w:p>
    <w:p w:rsidR="008643F8" w:rsidRDefault="008643F8">
      <w:pPr>
        <w:pStyle w:val="ListParagraph"/>
        <w:rPr>
          <w:sz w:val="28"/>
        </w:rPr>
        <w:sectPr w:rsidR="008643F8">
          <w:pgSz w:w="11910" w:h="16850"/>
          <w:pgMar w:top="720" w:right="992" w:bottom="280" w:left="1559" w:header="456" w:footer="0" w:gutter="0"/>
          <w:cols w:space="720"/>
        </w:sectPr>
      </w:pPr>
    </w:p>
    <w:p w:rsidR="008643F8" w:rsidRDefault="008643F8">
      <w:pPr>
        <w:pStyle w:val="BodyText"/>
        <w:spacing w:before="79"/>
        <w:ind w:left="0" w:firstLine="0"/>
        <w:jc w:val="left"/>
      </w:pPr>
    </w:p>
    <w:p w:rsidR="008643F8" w:rsidRDefault="00863202">
      <w:pPr>
        <w:pStyle w:val="ListParagraph"/>
        <w:numPr>
          <w:ilvl w:val="1"/>
          <w:numId w:val="3"/>
        </w:numPr>
        <w:tabs>
          <w:tab w:val="left" w:pos="1037"/>
        </w:tabs>
        <w:spacing w:before="1" w:line="252" w:lineRule="auto"/>
        <w:ind w:right="136" w:firstLine="566"/>
        <w:jc w:val="both"/>
        <w:rPr>
          <w:sz w:val="28"/>
        </w:rPr>
      </w:pPr>
      <w:r>
        <w:rPr>
          <w:sz w:val="28"/>
        </w:rPr>
        <w:t>Xử phạt các hành vi vi phạm hành chính về thủy lợi theo đúng thẩm quyền quy định. Trường hợp vượt quá thẩm quyền thì lập hồ sơ, chuyển vụ việc cho người có thẩm quyền để xử lý theo quy định của pháp luật. Trường hợp vi phạm có tính chất</w:t>
      </w:r>
      <w:r>
        <w:rPr>
          <w:sz w:val="28"/>
        </w:rPr>
        <w:t xml:space="preserve"> phức tạp, tổ chức họp liên ngành để phối hợp xử lý.</w:t>
      </w:r>
    </w:p>
    <w:p w:rsidR="008643F8" w:rsidRDefault="00863202">
      <w:pPr>
        <w:pStyle w:val="ListParagraph"/>
        <w:numPr>
          <w:ilvl w:val="1"/>
          <w:numId w:val="3"/>
        </w:numPr>
        <w:tabs>
          <w:tab w:val="left" w:pos="1020"/>
        </w:tabs>
        <w:spacing w:before="121" w:line="252" w:lineRule="auto"/>
        <w:ind w:right="144" w:firstLine="566"/>
        <w:jc w:val="both"/>
        <w:rPr>
          <w:sz w:val="28"/>
        </w:rPr>
      </w:pPr>
      <w:r>
        <w:rPr>
          <w:sz w:val="28"/>
        </w:rPr>
        <w:t>Chủ tịch UBND cấp huyện có trách nhiệm chỉ đạo đôn đốc, giám sát xử lý vi phạm pháp luật về thủy lợi.</w:t>
      </w:r>
    </w:p>
    <w:p w:rsidR="008643F8" w:rsidRDefault="00863202">
      <w:pPr>
        <w:pStyle w:val="ListParagraph"/>
        <w:numPr>
          <w:ilvl w:val="0"/>
          <w:numId w:val="3"/>
        </w:numPr>
        <w:tabs>
          <w:tab w:val="left" w:pos="988"/>
        </w:tabs>
        <w:spacing w:before="121"/>
        <w:ind w:left="988" w:hanging="279"/>
        <w:jc w:val="both"/>
        <w:rPr>
          <w:sz w:val="28"/>
        </w:rPr>
      </w:pPr>
      <w:r>
        <w:rPr>
          <w:sz w:val="28"/>
        </w:rPr>
        <w:t>Sở</w:t>
      </w:r>
      <w:r>
        <w:rPr>
          <w:spacing w:val="-5"/>
          <w:sz w:val="28"/>
        </w:rPr>
        <w:t xml:space="preserve"> </w:t>
      </w:r>
      <w:r>
        <w:rPr>
          <w:sz w:val="28"/>
        </w:rPr>
        <w:t>Nông</w:t>
      </w:r>
      <w:r>
        <w:rPr>
          <w:spacing w:val="-6"/>
          <w:sz w:val="28"/>
        </w:rPr>
        <w:t xml:space="preserve"> </w:t>
      </w:r>
      <w:r>
        <w:rPr>
          <w:sz w:val="28"/>
        </w:rPr>
        <w:t>nghiệp</w:t>
      </w:r>
      <w:r>
        <w:rPr>
          <w:spacing w:val="-2"/>
          <w:sz w:val="28"/>
        </w:rPr>
        <w:t xml:space="preserve"> </w:t>
      </w:r>
      <w:r>
        <w:rPr>
          <w:sz w:val="28"/>
        </w:rPr>
        <w:t>và</w:t>
      </w:r>
      <w:r>
        <w:rPr>
          <w:spacing w:val="-4"/>
          <w:sz w:val="28"/>
        </w:rPr>
        <w:t xml:space="preserve"> PTNT</w:t>
      </w:r>
    </w:p>
    <w:p w:rsidR="008643F8" w:rsidRDefault="00863202">
      <w:pPr>
        <w:pStyle w:val="ListParagraph"/>
        <w:numPr>
          <w:ilvl w:val="1"/>
          <w:numId w:val="3"/>
        </w:numPr>
        <w:tabs>
          <w:tab w:val="left" w:pos="1001"/>
        </w:tabs>
        <w:spacing w:before="136" w:line="252" w:lineRule="auto"/>
        <w:ind w:right="138" w:firstLine="566"/>
        <w:jc w:val="both"/>
        <w:rPr>
          <w:sz w:val="28"/>
        </w:rPr>
      </w:pPr>
      <w:r>
        <w:rPr>
          <w:sz w:val="28"/>
        </w:rPr>
        <w:t>Chỉ đạo Thanh tra Sở Nông nghiệp và PTNT, Chi cục Thủy</w:t>
      </w:r>
      <w:r>
        <w:rPr>
          <w:spacing w:val="-1"/>
          <w:sz w:val="28"/>
        </w:rPr>
        <w:t xml:space="preserve"> </w:t>
      </w:r>
      <w:r>
        <w:rPr>
          <w:sz w:val="28"/>
        </w:rPr>
        <w:t>lợi phối hợp với các cơ quan, đơn vị liên quan trong việc tiếp nhận thông tin,</w:t>
      </w:r>
      <w:r>
        <w:rPr>
          <w:spacing w:val="-2"/>
          <w:sz w:val="28"/>
        </w:rPr>
        <w:t xml:space="preserve"> </w:t>
      </w:r>
      <w:r>
        <w:rPr>
          <w:sz w:val="28"/>
        </w:rPr>
        <w:t>hồ sơ vụ việc</w:t>
      </w:r>
      <w:r>
        <w:rPr>
          <w:spacing w:val="-1"/>
          <w:sz w:val="28"/>
        </w:rPr>
        <w:t xml:space="preserve"> </w:t>
      </w:r>
      <w:r>
        <w:rPr>
          <w:sz w:val="28"/>
        </w:rPr>
        <w:t>vi phạm để xem xét xử phạt vi phạm hành chính theo thẩm quyền. Trường hợp vi phạm hành chính không thuộc thẩm quyền hoặc vượt quá thẩm quyền xử phạt</w:t>
      </w:r>
      <w:r>
        <w:rPr>
          <w:spacing w:val="40"/>
          <w:sz w:val="28"/>
        </w:rPr>
        <w:t xml:space="preserve"> </w:t>
      </w:r>
      <w:r>
        <w:rPr>
          <w:sz w:val="28"/>
        </w:rPr>
        <w:t>thì hồ sơ vụ v</w:t>
      </w:r>
      <w:r>
        <w:rPr>
          <w:sz w:val="28"/>
        </w:rPr>
        <w:t>iệc phải được chuyển ngay cho người có thẩm quyền xử phạt để tiến hành xem xét xử lý đúng quy định.</w:t>
      </w:r>
    </w:p>
    <w:p w:rsidR="008643F8" w:rsidRDefault="00863202">
      <w:pPr>
        <w:pStyle w:val="ListParagraph"/>
        <w:numPr>
          <w:ilvl w:val="1"/>
          <w:numId w:val="3"/>
        </w:numPr>
        <w:tabs>
          <w:tab w:val="left" w:pos="1020"/>
        </w:tabs>
        <w:spacing w:before="121" w:line="252" w:lineRule="auto"/>
        <w:ind w:right="137" w:firstLine="566"/>
        <w:jc w:val="both"/>
        <w:rPr>
          <w:sz w:val="28"/>
        </w:rPr>
      </w:pPr>
      <w:r>
        <w:rPr>
          <w:sz w:val="28"/>
        </w:rPr>
        <w:t>Phối hợp với các sở, ngành liên quan tổ chức thanh tra định kỳ, đột xuất các tổ chức, cá nhân hoạt động liên quan đến việc thực hiện các quy định của pháp l</w:t>
      </w:r>
      <w:r>
        <w:rPr>
          <w:sz w:val="28"/>
        </w:rPr>
        <w:t>uật trong phạm vi bảo vệ công trình thủy lợi.</w:t>
      </w:r>
    </w:p>
    <w:p w:rsidR="008643F8" w:rsidRDefault="00863202">
      <w:pPr>
        <w:pStyle w:val="ListParagraph"/>
        <w:numPr>
          <w:ilvl w:val="1"/>
          <w:numId w:val="3"/>
        </w:numPr>
        <w:tabs>
          <w:tab w:val="left" w:pos="1034"/>
        </w:tabs>
        <w:spacing w:line="252" w:lineRule="auto"/>
        <w:ind w:right="140" w:firstLine="566"/>
        <w:jc w:val="both"/>
        <w:rPr>
          <w:sz w:val="28"/>
        </w:rPr>
      </w:pPr>
      <w:r>
        <w:rPr>
          <w:sz w:val="28"/>
        </w:rPr>
        <w:t>Đề nghị UBND cấp huyện chỉ đạo UBND cấp xã xem xét, xử lý dứt điểm các hành vi vi phạm pháp luật về thủy lợi khi nhận được báo cáo đề nghị của các tổ chức, cá nhân khai thác công trình thủy lợi, Chi cục Thủy lợ</w:t>
      </w:r>
      <w:r>
        <w:rPr>
          <w:sz w:val="28"/>
        </w:rPr>
        <w:t>i, Thanh tra Sở Nông nghiệp và PTNT.</w:t>
      </w:r>
    </w:p>
    <w:p w:rsidR="008643F8" w:rsidRDefault="00863202">
      <w:pPr>
        <w:pStyle w:val="ListParagraph"/>
        <w:numPr>
          <w:ilvl w:val="0"/>
          <w:numId w:val="3"/>
        </w:numPr>
        <w:tabs>
          <w:tab w:val="left" w:pos="988"/>
        </w:tabs>
        <w:spacing w:before="121"/>
        <w:ind w:left="988" w:hanging="279"/>
        <w:jc w:val="both"/>
        <w:rPr>
          <w:sz w:val="28"/>
        </w:rPr>
      </w:pPr>
      <w:r>
        <w:rPr>
          <w:sz w:val="28"/>
        </w:rPr>
        <w:t>Công</w:t>
      </w:r>
      <w:r>
        <w:rPr>
          <w:spacing w:val="-4"/>
          <w:sz w:val="28"/>
        </w:rPr>
        <w:t xml:space="preserve"> </w:t>
      </w:r>
      <w:r>
        <w:rPr>
          <w:sz w:val="28"/>
        </w:rPr>
        <w:t>an</w:t>
      </w:r>
      <w:r>
        <w:rPr>
          <w:spacing w:val="-3"/>
          <w:sz w:val="28"/>
        </w:rPr>
        <w:t xml:space="preserve"> </w:t>
      </w:r>
      <w:r>
        <w:rPr>
          <w:spacing w:val="-4"/>
          <w:sz w:val="28"/>
        </w:rPr>
        <w:t>tỉnh</w:t>
      </w:r>
    </w:p>
    <w:p w:rsidR="008643F8" w:rsidRDefault="00863202">
      <w:pPr>
        <w:pStyle w:val="ListParagraph"/>
        <w:numPr>
          <w:ilvl w:val="1"/>
          <w:numId w:val="3"/>
        </w:numPr>
        <w:tabs>
          <w:tab w:val="left" w:pos="1008"/>
        </w:tabs>
        <w:spacing w:before="137" w:line="252" w:lineRule="auto"/>
        <w:ind w:right="139" w:firstLine="566"/>
        <w:jc w:val="both"/>
        <w:rPr>
          <w:sz w:val="28"/>
        </w:rPr>
      </w:pPr>
      <w:r>
        <w:rPr>
          <w:sz w:val="28"/>
        </w:rPr>
        <w:t>Chỉ đạo các đơn vị nghiệp vụ chức năng có liên quan phối hợp chặt chẽ với chính quyền địa phương, các tổ chức, cá nhân khai thác công trình thủy lợi xử lý các hành vi vi phạm theo quy định của pháp luật.</w:t>
      </w:r>
    </w:p>
    <w:p w:rsidR="008643F8" w:rsidRDefault="00863202">
      <w:pPr>
        <w:pStyle w:val="ListParagraph"/>
        <w:numPr>
          <w:ilvl w:val="1"/>
          <w:numId w:val="3"/>
        </w:numPr>
        <w:tabs>
          <w:tab w:val="left" w:pos="1025"/>
        </w:tabs>
        <w:spacing w:before="119" w:line="252" w:lineRule="auto"/>
        <w:ind w:right="143" w:firstLine="566"/>
        <w:jc w:val="both"/>
        <w:rPr>
          <w:sz w:val="28"/>
        </w:rPr>
      </w:pPr>
      <w:r>
        <w:rPr>
          <w:sz w:val="28"/>
        </w:rPr>
        <w:t>Xử phạt các vi phạm hành chính về khai thác và bảo vệ công trình thuỷ lợi theo đúng thẩm quyền. Trường hợp vượt thẩm quyền, lập hồ sơ vụ việc, báo cáo Chủ tịch UBND tỉnh xử lý theo quy định.</w:t>
      </w:r>
    </w:p>
    <w:p w:rsidR="008643F8" w:rsidRDefault="00863202">
      <w:pPr>
        <w:pStyle w:val="Heading2"/>
        <w:spacing w:before="126"/>
      </w:pPr>
      <w:r>
        <w:t>Điều</w:t>
      </w:r>
      <w:r>
        <w:rPr>
          <w:spacing w:val="-6"/>
        </w:rPr>
        <w:t xml:space="preserve"> </w:t>
      </w:r>
      <w:r>
        <w:t>8.</w:t>
      </w:r>
      <w:r>
        <w:rPr>
          <w:spacing w:val="-4"/>
        </w:rPr>
        <w:t xml:space="preserve"> </w:t>
      </w:r>
      <w:r>
        <w:t>Phối</w:t>
      </w:r>
      <w:r>
        <w:rPr>
          <w:spacing w:val="-2"/>
        </w:rPr>
        <w:t xml:space="preserve"> </w:t>
      </w:r>
      <w:r>
        <w:t>hợp</w:t>
      </w:r>
      <w:r>
        <w:rPr>
          <w:spacing w:val="-4"/>
        </w:rPr>
        <w:t xml:space="preserve"> </w:t>
      </w:r>
      <w:r>
        <w:t>trong</w:t>
      </w:r>
      <w:r>
        <w:rPr>
          <w:spacing w:val="-2"/>
        </w:rPr>
        <w:t xml:space="preserve"> </w:t>
      </w:r>
      <w:r>
        <w:t>công</w:t>
      </w:r>
      <w:r>
        <w:rPr>
          <w:spacing w:val="-2"/>
        </w:rPr>
        <w:t xml:space="preserve"> </w:t>
      </w:r>
      <w:r>
        <w:t>tác</w:t>
      </w:r>
      <w:r>
        <w:rPr>
          <w:spacing w:val="-1"/>
        </w:rPr>
        <w:t xml:space="preserve"> </w:t>
      </w:r>
      <w:r>
        <w:t>cưỡng</w:t>
      </w:r>
      <w:r>
        <w:rPr>
          <w:spacing w:val="-2"/>
        </w:rPr>
        <w:t xml:space="preserve"> </w:t>
      </w:r>
      <w:r>
        <w:t>chế,</w:t>
      </w:r>
      <w:r>
        <w:rPr>
          <w:spacing w:val="-2"/>
        </w:rPr>
        <w:t xml:space="preserve"> </w:t>
      </w:r>
      <w:r>
        <w:t>khắc</w:t>
      </w:r>
      <w:r>
        <w:rPr>
          <w:spacing w:val="-3"/>
        </w:rPr>
        <w:t xml:space="preserve"> </w:t>
      </w:r>
      <w:r>
        <w:t>phục</w:t>
      </w:r>
      <w:r>
        <w:rPr>
          <w:spacing w:val="-3"/>
        </w:rPr>
        <w:t xml:space="preserve"> </w:t>
      </w:r>
      <w:r>
        <w:t>hậu</w:t>
      </w:r>
      <w:r>
        <w:rPr>
          <w:spacing w:val="-3"/>
        </w:rPr>
        <w:t xml:space="preserve"> </w:t>
      </w:r>
      <w:r>
        <w:rPr>
          <w:spacing w:val="-5"/>
        </w:rPr>
        <w:t>quả</w:t>
      </w:r>
    </w:p>
    <w:p w:rsidR="008643F8" w:rsidRDefault="00863202">
      <w:pPr>
        <w:pStyle w:val="ListParagraph"/>
        <w:numPr>
          <w:ilvl w:val="0"/>
          <w:numId w:val="2"/>
        </w:numPr>
        <w:tabs>
          <w:tab w:val="left" w:pos="988"/>
        </w:tabs>
        <w:spacing w:before="131"/>
        <w:ind w:left="988" w:hanging="279"/>
        <w:jc w:val="both"/>
        <w:rPr>
          <w:sz w:val="28"/>
        </w:rPr>
      </w:pPr>
      <w:r>
        <w:rPr>
          <w:sz w:val="28"/>
        </w:rPr>
        <w:t>UBND</w:t>
      </w:r>
      <w:r>
        <w:rPr>
          <w:spacing w:val="-4"/>
          <w:sz w:val="28"/>
        </w:rPr>
        <w:t xml:space="preserve"> </w:t>
      </w:r>
      <w:r>
        <w:rPr>
          <w:sz w:val="28"/>
        </w:rPr>
        <w:t>cấp</w:t>
      </w:r>
      <w:r>
        <w:rPr>
          <w:spacing w:val="-1"/>
          <w:sz w:val="28"/>
        </w:rPr>
        <w:t xml:space="preserve"> </w:t>
      </w:r>
      <w:r>
        <w:rPr>
          <w:spacing w:val="-5"/>
          <w:sz w:val="28"/>
        </w:rPr>
        <w:t>xã</w:t>
      </w:r>
    </w:p>
    <w:p w:rsidR="008643F8" w:rsidRDefault="00863202">
      <w:pPr>
        <w:pStyle w:val="ListParagraph"/>
        <w:numPr>
          <w:ilvl w:val="1"/>
          <w:numId w:val="2"/>
        </w:numPr>
        <w:tabs>
          <w:tab w:val="left" w:pos="1001"/>
        </w:tabs>
        <w:spacing w:before="137" w:line="252" w:lineRule="auto"/>
        <w:ind w:right="146" w:firstLine="566"/>
        <w:jc w:val="both"/>
        <w:rPr>
          <w:sz w:val="28"/>
        </w:rPr>
      </w:pPr>
      <w:r>
        <w:rPr>
          <w:sz w:val="28"/>
        </w:rPr>
        <w:t>Chủ tịch UBND cấp</w:t>
      </w:r>
      <w:r>
        <w:rPr>
          <w:spacing w:val="-1"/>
          <w:sz w:val="28"/>
        </w:rPr>
        <w:t xml:space="preserve"> </w:t>
      </w:r>
      <w:r>
        <w:rPr>
          <w:sz w:val="28"/>
        </w:rPr>
        <w:t>xã</w:t>
      </w:r>
      <w:r>
        <w:rPr>
          <w:spacing w:val="-2"/>
          <w:sz w:val="28"/>
        </w:rPr>
        <w:t xml:space="preserve"> </w:t>
      </w:r>
      <w:r>
        <w:rPr>
          <w:sz w:val="28"/>
        </w:rPr>
        <w:t>tổ chức,</w:t>
      </w:r>
      <w:r>
        <w:rPr>
          <w:spacing w:val="-2"/>
          <w:sz w:val="28"/>
        </w:rPr>
        <w:t xml:space="preserve"> </w:t>
      </w:r>
      <w:r>
        <w:rPr>
          <w:sz w:val="28"/>
        </w:rPr>
        <w:t>thực</w:t>
      </w:r>
      <w:r>
        <w:rPr>
          <w:spacing w:val="-2"/>
          <w:sz w:val="28"/>
        </w:rPr>
        <w:t xml:space="preserve"> </w:t>
      </w:r>
      <w:r>
        <w:rPr>
          <w:sz w:val="28"/>
        </w:rPr>
        <w:t>hiện</w:t>
      </w:r>
      <w:r>
        <w:rPr>
          <w:spacing w:val="-1"/>
          <w:sz w:val="28"/>
        </w:rPr>
        <w:t xml:space="preserve"> </w:t>
      </w:r>
      <w:r>
        <w:rPr>
          <w:sz w:val="28"/>
        </w:rPr>
        <w:t>quyết</w:t>
      </w:r>
      <w:r>
        <w:rPr>
          <w:spacing w:val="-1"/>
          <w:sz w:val="28"/>
        </w:rPr>
        <w:t xml:space="preserve"> </w:t>
      </w:r>
      <w:r>
        <w:rPr>
          <w:sz w:val="28"/>
        </w:rPr>
        <w:t>định</w:t>
      </w:r>
      <w:r>
        <w:rPr>
          <w:spacing w:val="-1"/>
          <w:sz w:val="28"/>
        </w:rPr>
        <w:t xml:space="preserve"> </w:t>
      </w:r>
      <w:r>
        <w:rPr>
          <w:sz w:val="28"/>
        </w:rPr>
        <w:t>cưỡng chế</w:t>
      </w:r>
      <w:r>
        <w:rPr>
          <w:spacing w:val="-2"/>
          <w:sz w:val="28"/>
        </w:rPr>
        <w:t xml:space="preserve"> </w:t>
      </w:r>
      <w:r>
        <w:rPr>
          <w:sz w:val="28"/>
        </w:rPr>
        <w:t>thi hành quyết định xử phạt vi phạm hành chính, khắc phục hậu quả theo thẩm quyền và theo phân công của Chủ tịch UBND cấp huyện.</w:t>
      </w:r>
    </w:p>
    <w:p w:rsidR="008643F8" w:rsidRDefault="00863202">
      <w:pPr>
        <w:pStyle w:val="ListParagraph"/>
        <w:numPr>
          <w:ilvl w:val="1"/>
          <w:numId w:val="2"/>
        </w:numPr>
        <w:tabs>
          <w:tab w:val="left" w:pos="1035"/>
        </w:tabs>
        <w:spacing w:before="119" w:line="252" w:lineRule="auto"/>
        <w:ind w:right="143" w:firstLine="566"/>
        <w:jc w:val="both"/>
        <w:rPr>
          <w:sz w:val="28"/>
        </w:rPr>
      </w:pPr>
      <w:r>
        <w:rPr>
          <w:sz w:val="28"/>
        </w:rPr>
        <w:t>Chỉ đạo, phân công các lực lượng cấp xã, tổ chức, cá nhân thuộc thẩm quyền quản lý của UBND cấp xã phối hợp xây dựng kế hoạch, thực hiện cưỡng chế thi hành quyết định xử phạt vi phạm hành chính, khắc phục hậu quả theo đề nghị của người có thẩm quyền.</w:t>
      </w:r>
    </w:p>
    <w:p w:rsidR="008643F8" w:rsidRDefault="00863202">
      <w:pPr>
        <w:pStyle w:val="ListParagraph"/>
        <w:numPr>
          <w:ilvl w:val="1"/>
          <w:numId w:val="2"/>
        </w:numPr>
        <w:tabs>
          <w:tab w:val="left" w:pos="1030"/>
        </w:tabs>
        <w:spacing w:before="121" w:line="249" w:lineRule="auto"/>
        <w:ind w:right="140" w:firstLine="566"/>
        <w:jc w:val="both"/>
        <w:rPr>
          <w:sz w:val="28"/>
        </w:rPr>
      </w:pPr>
      <w:r>
        <w:rPr>
          <w:sz w:val="28"/>
        </w:rPr>
        <w:t>Khi c</w:t>
      </w:r>
      <w:r>
        <w:rPr>
          <w:sz w:val="28"/>
        </w:rPr>
        <w:t>ần thiết báo cáo UBND cấp huyện để hỗ trợ lực lượng tham gia cưỡng chế giải tỏa vi phạm.</w:t>
      </w:r>
    </w:p>
    <w:p w:rsidR="008643F8" w:rsidRDefault="008643F8">
      <w:pPr>
        <w:pStyle w:val="ListParagraph"/>
        <w:spacing w:line="249" w:lineRule="auto"/>
        <w:rPr>
          <w:sz w:val="28"/>
        </w:rPr>
        <w:sectPr w:rsidR="008643F8">
          <w:pgSz w:w="11910" w:h="16850"/>
          <w:pgMar w:top="720" w:right="992" w:bottom="280" w:left="1559" w:header="456" w:footer="0" w:gutter="0"/>
          <w:cols w:space="720"/>
        </w:sectPr>
      </w:pPr>
    </w:p>
    <w:p w:rsidR="008643F8" w:rsidRDefault="008643F8">
      <w:pPr>
        <w:pStyle w:val="BodyText"/>
        <w:spacing w:before="82"/>
        <w:ind w:left="0" w:firstLine="0"/>
        <w:jc w:val="left"/>
      </w:pPr>
    </w:p>
    <w:p w:rsidR="008643F8" w:rsidRDefault="00863202">
      <w:pPr>
        <w:pStyle w:val="ListParagraph"/>
        <w:numPr>
          <w:ilvl w:val="0"/>
          <w:numId w:val="2"/>
        </w:numPr>
        <w:tabs>
          <w:tab w:val="left" w:pos="988"/>
        </w:tabs>
        <w:spacing w:before="0"/>
        <w:ind w:left="988" w:hanging="279"/>
        <w:jc w:val="both"/>
        <w:rPr>
          <w:sz w:val="28"/>
        </w:rPr>
      </w:pPr>
      <w:r>
        <w:rPr>
          <w:sz w:val="28"/>
        </w:rPr>
        <w:t>UBND</w:t>
      </w:r>
      <w:r>
        <w:rPr>
          <w:spacing w:val="-6"/>
          <w:sz w:val="28"/>
        </w:rPr>
        <w:t xml:space="preserve"> </w:t>
      </w:r>
      <w:r>
        <w:rPr>
          <w:sz w:val="28"/>
        </w:rPr>
        <w:t>cấp</w:t>
      </w:r>
      <w:r>
        <w:rPr>
          <w:spacing w:val="-1"/>
          <w:sz w:val="28"/>
        </w:rPr>
        <w:t xml:space="preserve"> </w:t>
      </w:r>
      <w:r>
        <w:rPr>
          <w:spacing w:val="-4"/>
          <w:sz w:val="28"/>
        </w:rPr>
        <w:t>huyện</w:t>
      </w:r>
    </w:p>
    <w:p w:rsidR="008643F8" w:rsidRDefault="00863202">
      <w:pPr>
        <w:pStyle w:val="ListParagraph"/>
        <w:numPr>
          <w:ilvl w:val="1"/>
          <w:numId w:val="2"/>
        </w:numPr>
        <w:tabs>
          <w:tab w:val="left" w:pos="1013"/>
        </w:tabs>
        <w:spacing w:before="122"/>
        <w:ind w:right="149" w:firstLine="566"/>
        <w:jc w:val="both"/>
        <w:rPr>
          <w:sz w:val="28"/>
        </w:rPr>
      </w:pPr>
      <w:r>
        <w:rPr>
          <w:sz w:val="28"/>
        </w:rPr>
        <w:t>Tổ chức thực hiện quyết định cưỡng chế thi hành quyết định xử phạt vi phạm hành chính theo thẩm quyền.</w:t>
      </w:r>
    </w:p>
    <w:p w:rsidR="008643F8" w:rsidRDefault="00863202">
      <w:pPr>
        <w:pStyle w:val="ListParagraph"/>
        <w:numPr>
          <w:ilvl w:val="1"/>
          <w:numId w:val="2"/>
        </w:numPr>
        <w:tabs>
          <w:tab w:val="left" w:pos="1037"/>
        </w:tabs>
        <w:spacing w:before="120"/>
        <w:ind w:right="138" w:firstLine="566"/>
        <w:jc w:val="both"/>
        <w:rPr>
          <w:sz w:val="28"/>
        </w:rPr>
      </w:pPr>
      <w:r>
        <w:rPr>
          <w:sz w:val="28"/>
        </w:rPr>
        <w:t>Chỉ đạo, phân công các cơ quan</w:t>
      </w:r>
      <w:r>
        <w:rPr>
          <w:sz w:val="28"/>
        </w:rPr>
        <w:t xml:space="preserve"> chức năng thuộc thẩm quyền quản lý, xây dựng kế hoạch, thực hiện cưỡng chế thi hành quyết định xử phạt vi phạm hành chính, khắc phục hậu quả vi phạm theo đề nghị của người có thẩm quyền.</w:t>
      </w:r>
    </w:p>
    <w:p w:rsidR="008643F8" w:rsidRDefault="00863202">
      <w:pPr>
        <w:pStyle w:val="ListParagraph"/>
        <w:numPr>
          <w:ilvl w:val="0"/>
          <w:numId w:val="2"/>
        </w:numPr>
        <w:tabs>
          <w:tab w:val="left" w:pos="988"/>
        </w:tabs>
        <w:spacing w:before="119"/>
        <w:ind w:left="988" w:hanging="279"/>
        <w:jc w:val="both"/>
        <w:rPr>
          <w:sz w:val="28"/>
        </w:rPr>
      </w:pPr>
      <w:r>
        <w:rPr>
          <w:sz w:val="28"/>
        </w:rPr>
        <w:t>Tổ</w:t>
      </w:r>
      <w:r>
        <w:rPr>
          <w:spacing w:val="-2"/>
          <w:sz w:val="28"/>
        </w:rPr>
        <w:t xml:space="preserve"> </w:t>
      </w:r>
      <w:r>
        <w:rPr>
          <w:sz w:val="28"/>
        </w:rPr>
        <w:t>chức,</w:t>
      </w:r>
      <w:r>
        <w:rPr>
          <w:spacing w:val="-5"/>
          <w:sz w:val="28"/>
        </w:rPr>
        <w:t xml:space="preserve"> </w:t>
      </w:r>
      <w:r>
        <w:rPr>
          <w:sz w:val="28"/>
        </w:rPr>
        <w:t>cá</w:t>
      </w:r>
      <w:r>
        <w:rPr>
          <w:spacing w:val="-5"/>
          <w:sz w:val="28"/>
        </w:rPr>
        <w:t xml:space="preserve"> </w:t>
      </w:r>
      <w:r>
        <w:rPr>
          <w:sz w:val="28"/>
        </w:rPr>
        <w:t>nhân</w:t>
      </w:r>
      <w:r>
        <w:rPr>
          <w:spacing w:val="-2"/>
          <w:sz w:val="28"/>
        </w:rPr>
        <w:t xml:space="preserve"> </w:t>
      </w:r>
      <w:r>
        <w:rPr>
          <w:sz w:val="28"/>
        </w:rPr>
        <w:t>khai</w:t>
      </w:r>
      <w:r>
        <w:rPr>
          <w:spacing w:val="-5"/>
          <w:sz w:val="28"/>
        </w:rPr>
        <w:t xml:space="preserve"> </w:t>
      </w:r>
      <w:r>
        <w:rPr>
          <w:sz w:val="28"/>
        </w:rPr>
        <w:t>thác</w:t>
      </w:r>
      <w:r>
        <w:rPr>
          <w:spacing w:val="-3"/>
          <w:sz w:val="28"/>
        </w:rPr>
        <w:t xml:space="preserve"> </w:t>
      </w:r>
      <w:r>
        <w:rPr>
          <w:sz w:val="28"/>
        </w:rPr>
        <w:t>công</w:t>
      </w:r>
      <w:r>
        <w:rPr>
          <w:spacing w:val="-1"/>
          <w:sz w:val="28"/>
        </w:rPr>
        <w:t xml:space="preserve"> </w:t>
      </w:r>
      <w:r>
        <w:rPr>
          <w:sz w:val="28"/>
        </w:rPr>
        <w:t>trình</w:t>
      </w:r>
      <w:r>
        <w:rPr>
          <w:spacing w:val="-6"/>
          <w:sz w:val="28"/>
        </w:rPr>
        <w:t xml:space="preserve"> </w:t>
      </w:r>
      <w:r>
        <w:rPr>
          <w:sz w:val="28"/>
        </w:rPr>
        <w:t>thủy</w:t>
      </w:r>
      <w:r>
        <w:rPr>
          <w:spacing w:val="-6"/>
          <w:sz w:val="28"/>
        </w:rPr>
        <w:t xml:space="preserve"> </w:t>
      </w:r>
      <w:r>
        <w:rPr>
          <w:spacing w:val="-5"/>
          <w:sz w:val="28"/>
        </w:rPr>
        <w:t>lợi</w:t>
      </w:r>
    </w:p>
    <w:p w:rsidR="008643F8" w:rsidRDefault="00863202">
      <w:pPr>
        <w:pStyle w:val="ListParagraph"/>
        <w:numPr>
          <w:ilvl w:val="1"/>
          <w:numId w:val="2"/>
        </w:numPr>
        <w:tabs>
          <w:tab w:val="left" w:pos="1003"/>
        </w:tabs>
        <w:spacing w:before="122"/>
        <w:ind w:right="138" w:firstLine="566"/>
        <w:jc w:val="both"/>
        <w:rPr>
          <w:sz w:val="28"/>
        </w:rPr>
      </w:pPr>
      <w:r>
        <w:rPr>
          <w:sz w:val="28"/>
        </w:rPr>
        <w:t>Chỉ đạo, phân công các phòng chuyên môn, tổ chức, cá nhân thuộc thẩm quyền quản lý phối hợp với UBND cấp xã trong việc tổ chức cưỡng chế khắc phục hậu quả để giải tỏa các vi phạm.</w:t>
      </w:r>
    </w:p>
    <w:p w:rsidR="008643F8" w:rsidRDefault="00863202">
      <w:pPr>
        <w:pStyle w:val="ListParagraph"/>
        <w:numPr>
          <w:ilvl w:val="1"/>
          <w:numId w:val="2"/>
        </w:numPr>
        <w:tabs>
          <w:tab w:val="left" w:pos="1071"/>
        </w:tabs>
        <w:ind w:right="143" w:firstLine="566"/>
        <w:jc w:val="both"/>
        <w:rPr>
          <w:sz w:val="28"/>
        </w:rPr>
      </w:pPr>
      <w:r>
        <w:rPr>
          <w:sz w:val="28"/>
        </w:rPr>
        <w:t xml:space="preserve">Xác định mốc chỉ giới phạm vi bảo vệ công trình thủy lợi; vấn đề chuyên môn </w:t>
      </w:r>
      <w:r>
        <w:rPr>
          <w:sz w:val="28"/>
        </w:rPr>
        <w:t>kỹ thuật liên quan đến an toàn công trình thủy lợi để làm</w:t>
      </w:r>
      <w:r>
        <w:rPr>
          <w:spacing w:val="-1"/>
          <w:sz w:val="28"/>
        </w:rPr>
        <w:t xml:space="preserve"> </w:t>
      </w:r>
      <w:r>
        <w:rPr>
          <w:sz w:val="28"/>
        </w:rPr>
        <w:t>cơ sở cho việc tổ chức cưỡng chế giải tỏa vi phạm.</w:t>
      </w:r>
    </w:p>
    <w:p w:rsidR="008643F8" w:rsidRDefault="00863202">
      <w:pPr>
        <w:pStyle w:val="ListParagraph"/>
        <w:numPr>
          <w:ilvl w:val="0"/>
          <w:numId w:val="2"/>
        </w:numPr>
        <w:tabs>
          <w:tab w:val="left" w:pos="988"/>
        </w:tabs>
        <w:spacing w:before="122"/>
        <w:ind w:left="988" w:hanging="279"/>
        <w:jc w:val="both"/>
        <w:rPr>
          <w:sz w:val="28"/>
        </w:rPr>
      </w:pPr>
      <w:r>
        <w:rPr>
          <w:sz w:val="28"/>
        </w:rPr>
        <w:t>Sở</w:t>
      </w:r>
      <w:r>
        <w:rPr>
          <w:spacing w:val="-5"/>
          <w:sz w:val="28"/>
        </w:rPr>
        <w:t xml:space="preserve"> </w:t>
      </w:r>
      <w:r>
        <w:rPr>
          <w:sz w:val="28"/>
        </w:rPr>
        <w:t>Nông</w:t>
      </w:r>
      <w:r>
        <w:rPr>
          <w:spacing w:val="-6"/>
          <w:sz w:val="28"/>
        </w:rPr>
        <w:t xml:space="preserve"> </w:t>
      </w:r>
      <w:r>
        <w:rPr>
          <w:sz w:val="28"/>
        </w:rPr>
        <w:t>nghiệp</w:t>
      </w:r>
      <w:r>
        <w:rPr>
          <w:spacing w:val="-2"/>
          <w:sz w:val="28"/>
        </w:rPr>
        <w:t xml:space="preserve"> </w:t>
      </w:r>
      <w:r>
        <w:rPr>
          <w:sz w:val="28"/>
        </w:rPr>
        <w:t>và</w:t>
      </w:r>
      <w:r>
        <w:rPr>
          <w:spacing w:val="-4"/>
          <w:sz w:val="28"/>
        </w:rPr>
        <w:t xml:space="preserve"> PTNT</w:t>
      </w:r>
    </w:p>
    <w:p w:rsidR="008643F8" w:rsidRDefault="00863202">
      <w:pPr>
        <w:pStyle w:val="BodyText"/>
        <w:spacing w:before="120"/>
        <w:ind w:right="140"/>
      </w:pPr>
      <w:r>
        <w:t>Chỉ đạo Thanh tra Sở Nông nghiệp và PTNT, Chi cục Thủy lợi phối hợp với UBND cấp xã, UBND cấp huyện trong việc tổ chức cưỡng</w:t>
      </w:r>
      <w:r>
        <w:t xml:space="preserve"> chế, khắc phục hậu quả đối với các hành vi vi phạm pháp luật về thủy lợi.</w:t>
      </w:r>
    </w:p>
    <w:p w:rsidR="008643F8" w:rsidRDefault="00863202">
      <w:pPr>
        <w:pStyle w:val="ListParagraph"/>
        <w:numPr>
          <w:ilvl w:val="0"/>
          <w:numId w:val="2"/>
        </w:numPr>
        <w:tabs>
          <w:tab w:val="left" w:pos="988"/>
        </w:tabs>
        <w:spacing w:before="119"/>
        <w:ind w:left="988" w:hanging="279"/>
        <w:jc w:val="both"/>
        <w:rPr>
          <w:sz w:val="28"/>
        </w:rPr>
      </w:pPr>
      <w:r>
        <w:rPr>
          <w:sz w:val="28"/>
        </w:rPr>
        <w:t>Công</w:t>
      </w:r>
      <w:r>
        <w:rPr>
          <w:spacing w:val="-4"/>
          <w:sz w:val="28"/>
        </w:rPr>
        <w:t xml:space="preserve"> </w:t>
      </w:r>
      <w:r>
        <w:rPr>
          <w:sz w:val="28"/>
        </w:rPr>
        <w:t>an</w:t>
      </w:r>
      <w:r>
        <w:rPr>
          <w:spacing w:val="-3"/>
          <w:sz w:val="28"/>
        </w:rPr>
        <w:t xml:space="preserve"> </w:t>
      </w:r>
      <w:r>
        <w:rPr>
          <w:spacing w:val="-4"/>
          <w:sz w:val="28"/>
        </w:rPr>
        <w:t>tỉnh</w:t>
      </w:r>
    </w:p>
    <w:p w:rsidR="008643F8" w:rsidRDefault="00863202">
      <w:pPr>
        <w:pStyle w:val="BodyText"/>
        <w:ind w:right="136"/>
      </w:pPr>
      <w:r>
        <w:t>Chỉ đạo lực lượng Công an các cấp có trách nhiệm bảo đảm trật tự, an toàn trong quá trình thi hành quyết định cưỡng chế của Chủ tịch UBND cùng cấp hoặc quyết định cưỡng</w:t>
      </w:r>
      <w:r>
        <w:t xml:space="preserve"> chế của các cơ quan nhà nước khác khi được yêu cầu.</w:t>
      </w:r>
    </w:p>
    <w:p w:rsidR="008643F8" w:rsidRDefault="008643F8">
      <w:pPr>
        <w:pStyle w:val="BodyText"/>
        <w:spacing w:before="246"/>
        <w:ind w:left="0" w:firstLine="0"/>
        <w:jc w:val="left"/>
      </w:pPr>
    </w:p>
    <w:p w:rsidR="008643F8" w:rsidRDefault="00863202">
      <w:pPr>
        <w:spacing w:before="1"/>
        <w:ind w:left="76" w:right="72"/>
        <w:jc w:val="center"/>
        <w:rPr>
          <w:b/>
          <w:sz w:val="28"/>
        </w:rPr>
      </w:pPr>
      <w:r>
        <w:rPr>
          <w:b/>
          <w:sz w:val="28"/>
        </w:rPr>
        <w:t>Chương</w:t>
      </w:r>
      <w:r>
        <w:rPr>
          <w:b/>
          <w:spacing w:val="-2"/>
          <w:sz w:val="28"/>
        </w:rPr>
        <w:t xml:space="preserve"> </w:t>
      </w:r>
      <w:r>
        <w:rPr>
          <w:b/>
          <w:spacing w:val="-5"/>
          <w:sz w:val="28"/>
        </w:rPr>
        <w:t>III</w:t>
      </w:r>
    </w:p>
    <w:p w:rsidR="008643F8" w:rsidRDefault="00863202">
      <w:pPr>
        <w:pStyle w:val="Heading1"/>
        <w:spacing w:before="119"/>
      </w:pPr>
      <w:r>
        <w:t>TỔ</w:t>
      </w:r>
      <w:r>
        <w:rPr>
          <w:spacing w:val="-3"/>
        </w:rPr>
        <w:t xml:space="preserve"> </w:t>
      </w:r>
      <w:r>
        <w:t>CHỨC</w:t>
      </w:r>
      <w:r>
        <w:rPr>
          <w:spacing w:val="-4"/>
        </w:rPr>
        <w:t xml:space="preserve"> </w:t>
      </w:r>
      <w:r>
        <w:t>THỰC</w:t>
      </w:r>
      <w:r>
        <w:rPr>
          <w:spacing w:val="-3"/>
        </w:rPr>
        <w:t xml:space="preserve"> </w:t>
      </w:r>
      <w:r>
        <w:rPr>
          <w:spacing w:val="-4"/>
        </w:rPr>
        <w:t>HIỆN</w:t>
      </w:r>
    </w:p>
    <w:p w:rsidR="008643F8" w:rsidRDefault="008643F8">
      <w:pPr>
        <w:pStyle w:val="BodyText"/>
        <w:spacing w:before="239"/>
        <w:ind w:left="0" w:firstLine="0"/>
        <w:jc w:val="left"/>
        <w:rPr>
          <w:b/>
        </w:rPr>
      </w:pPr>
    </w:p>
    <w:p w:rsidR="008643F8" w:rsidRDefault="00863202">
      <w:pPr>
        <w:pStyle w:val="Heading2"/>
      </w:pPr>
      <w:r>
        <w:t>Điều</w:t>
      </w:r>
      <w:r>
        <w:rPr>
          <w:spacing w:val="-4"/>
        </w:rPr>
        <w:t xml:space="preserve"> </w:t>
      </w:r>
      <w:r>
        <w:t>9.</w:t>
      </w:r>
      <w:r>
        <w:rPr>
          <w:spacing w:val="-3"/>
        </w:rPr>
        <w:t xml:space="preserve"> </w:t>
      </w:r>
      <w:r>
        <w:t>Tổ</w:t>
      </w:r>
      <w:r>
        <w:rPr>
          <w:spacing w:val="-3"/>
        </w:rPr>
        <w:t xml:space="preserve"> </w:t>
      </w:r>
      <w:r>
        <w:t>chức</w:t>
      </w:r>
      <w:r>
        <w:rPr>
          <w:spacing w:val="-3"/>
        </w:rPr>
        <w:t xml:space="preserve"> </w:t>
      </w:r>
      <w:r>
        <w:t>thực</w:t>
      </w:r>
      <w:r>
        <w:rPr>
          <w:spacing w:val="-3"/>
        </w:rPr>
        <w:t xml:space="preserve"> </w:t>
      </w:r>
      <w:r>
        <w:rPr>
          <w:spacing w:val="-4"/>
        </w:rPr>
        <w:t>hiện</w:t>
      </w:r>
    </w:p>
    <w:p w:rsidR="008643F8" w:rsidRDefault="00863202">
      <w:pPr>
        <w:pStyle w:val="ListParagraph"/>
        <w:numPr>
          <w:ilvl w:val="0"/>
          <w:numId w:val="1"/>
        </w:numPr>
        <w:tabs>
          <w:tab w:val="left" w:pos="993"/>
        </w:tabs>
        <w:ind w:right="137" w:firstLine="566"/>
        <w:jc w:val="both"/>
        <w:rPr>
          <w:sz w:val="28"/>
        </w:rPr>
      </w:pPr>
      <w:r>
        <w:rPr>
          <w:sz w:val="28"/>
        </w:rPr>
        <w:t>Thủ trưởng các</w:t>
      </w:r>
      <w:r>
        <w:rPr>
          <w:spacing w:val="-1"/>
          <w:sz w:val="28"/>
        </w:rPr>
        <w:t xml:space="preserve"> </w:t>
      </w:r>
      <w:r>
        <w:rPr>
          <w:sz w:val="28"/>
        </w:rPr>
        <w:t>sở,</w:t>
      </w:r>
      <w:r>
        <w:rPr>
          <w:spacing w:val="-1"/>
          <w:sz w:val="28"/>
        </w:rPr>
        <w:t xml:space="preserve"> </w:t>
      </w:r>
      <w:r>
        <w:rPr>
          <w:sz w:val="28"/>
        </w:rPr>
        <w:t>ban, ngành cấp</w:t>
      </w:r>
      <w:r>
        <w:rPr>
          <w:spacing w:val="-1"/>
          <w:sz w:val="28"/>
        </w:rPr>
        <w:t xml:space="preserve"> </w:t>
      </w:r>
      <w:r>
        <w:rPr>
          <w:sz w:val="28"/>
        </w:rPr>
        <w:t>tỉnh;</w:t>
      </w:r>
      <w:r>
        <w:rPr>
          <w:spacing w:val="-1"/>
          <w:sz w:val="28"/>
        </w:rPr>
        <w:t xml:space="preserve"> </w:t>
      </w:r>
      <w:r>
        <w:rPr>
          <w:sz w:val="28"/>
        </w:rPr>
        <w:t>Chủ tịch UBND cấp</w:t>
      </w:r>
      <w:r>
        <w:rPr>
          <w:spacing w:val="-1"/>
          <w:sz w:val="28"/>
        </w:rPr>
        <w:t xml:space="preserve"> </w:t>
      </w:r>
      <w:r>
        <w:rPr>
          <w:sz w:val="28"/>
        </w:rPr>
        <w:t>huyện; Chủ tịch UBND cấp xã và các cơ quan, đơn vị liên quan trên địa bàn, căn cứ chức năng, nhiệm vụ, quyền hạn được giao tổ chức các hoạt động thanh tra, kiểm tra, phát hiện kịp thời, ngăn chặn và</w:t>
      </w:r>
      <w:r>
        <w:rPr>
          <w:spacing w:val="-1"/>
          <w:sz w:val="28"/>
        </w:rPr>
        <w:t xml:space="preserve"> </w:t>
      </w:r>
      <w:r>
        <w:rPr>
          <w:sz w:val="28"/>
        </w:rPr>
        <w:t>xử</w:t>
      </w:r>
      <w:r>
        <w:rPr>
          <w:spacing w:val="-1"/>
          <w:sz w:val="28"/>
        </w:rPr>
        <w:t xml:space="preserve"> </w:t>
      </w:r>
      <w:r>
        <w:rPr>
          <w:sz w:val="28"/>
        </w:rPr>
        <w:t>lý nghiêm, dứt điểm</w:t>
      </w:r>
      <w:r>
        <w:rPr>
          <w:spacing w:val="-5"/>
          <w:sz w:val="28"/>
        </w:rPr>
        <w:t xml:space="preserve"> </w:t>
      </w:r>
      <w:r>
        <w:rPr>
          <w:sz w:val="28"/>
        </w:rPr>
        <w:t>các trường hợp vi phạm pháp luật v</w:t>
      </w:r>
      <w:r>
        <w:rPr>
          <w:sz w:val="28"/>
        </w:rPr>
        <w:t>ề thủy lợi theo đúng quy định.</w:t>
      </w:r>
    </w:p>
    <w:p w:rsidR="008643F8" w:rsidRDefault="00863202">
      <w:pPr>
        <w:pStyle w:val="ListParagraph"/>
        <w:numPr>
          <w:ilvl w:val="0"/>
          <w:numId w:val="1"/>
        </w:numPr>
        <w:tabs>
          <w:tab w:val="left" w:pos="985"/>
        </w:tabs>
        <w:ind w:right="132" w:firstLine="566"/>
        <w:jc w:val="both"/>
        <w:rPr>
          <w:sz w:val="28"/>
        </w:rPr>
      </w:pPr>
      <w:r>
        <w:rPr>
          <w:sz w:val="28"/>
        </w:rPr>
        <w:t>Trong</w:t>
      </w:r>
      <w:r>
        <w:rPr>
          <w:spacing w:val="-9"/>
          <w:sz w:val="28"/>
        </w:rPr>
        <w:t xml:space="preserve"> </w:t>
      </w:r>
      <w:r>
        <w:rPr>
          <w:sz w:val="28"/>
        </w:rPr>
        <w:t>quá</w:t>
      </w:r>
      <w:r>
        <w:rPr>
          <w:spacing w:val="-12"/>
          <w:sz w:val="28"/>
        </w:rPr>
        <w:t xml:space="preserve"> </w:t>
      </w:r>
      <w:r>
        <w:rPr>
          <w:sz w:val="28"/>
        </w:rPr>
        <w:t>trình</w:t>
      </w:r>
      <w:r>
        <w:rPr>
          <w:spacing w:val="-11"/>
          <w:sz w:val="28"/>
        </w:rPr>
        <w:t xml:space="preserve"> </w:t>
      </w:r>
      <w:r>
        <w:rPr>
          <w:sz w:val="28"/>
        </w:rPr>
        <w:t>tổ</w:t>
      </w:r>
      <w:r>
        <w:rPr>
          <w:spacing w:val="-9"/>
          <w:sz w:val="28"/>
        </w:rPr>
        <w:t xml:space="preserve"> </w:t>
      </w:r>
      <w:r>
        <w:rPr>
          <w:sz w:val="28"/>
        </w:rPr>
        <w:t>chức</w:t>
      </w:r>
      <w:r>
        <w:rPr>
          <w:spacing w:val="-9"/>
          <w:sz w:val="28"/>
        </w:rPr>
        <w:t xml:space="preserve"> </w:t>
      </w:r>
      <w:r>
        <w:rPr>
          <w:sz w:val="28"/>
        </w:rPr>
        <w:t>thực</w:t>
      </w:r>
      <w:r>
        <w:rPr>
          <w:spacing w:val="-9"/>
          <w:sz w:val="28"/>
        </w:rPr>
        <w:t xml:space="preserve"> </w:t>
      </w:r>
      <w:r>
        <w:rPr>
          <w:sz w:val="28"/>
        </w:rPr>
        <w:t>hiện,</w:t>
      </w:r>
      <w:r>
        <w:rPr>
          <w:spacing w:val="-11"/>
          <w:sz w:val="28"/>
        </w:rPr>
        <w:t xml:space="preserve"> </w:t>
      </w:r>
      <w:r>
        <w:rPr>
          <w:sz w:val="28"/>
        </w:rPr>
        <w:t>nếu</w:t>
      </w:r>
      <w:r>
        <w:rPr>
          <w:spacing w:val="-8"/>
          <w:sz w:val="28"/>
        </w:rPr>
        <w:t xml:space="preserve"> </w:t>
      </w:r>
      <w:r>
        <w:rPr>
          <w:sz w:val="28"/>
        </w:rPr>
        <w:t>gặp</w:t>
      </w:r>
      <w:r>
        <w:rPr>
          <w:spacing w:val="-10"/>
          <w:sz w:val="28"/>
        </w:rPr>
        <w:t xml:space="preserve"> </w:t>
      </w:r>
      <w:r>
        <w:rPr>
          <w:sz w:val="28"/>
        </w:rPr>
        <w:t>khó</w:t>
      </w:r>
      <w:r>
        <w:rPr>
          <w:spacing w:val="-11"/>
          <w:sz w:val="28"/>
        </w:rPr>
        <w:t xml:space="preserve"> </w:t>
      </w:r>
      <w:r>
        <w:rPr>
          <w:sz w:val="28"/>
        </w:rPr>
        <w:t>khăn,</w:t>
      </w:r>
      <w:r>
        <w:rPr>
          <w:spacing w:val="-12"/>
          <w:sz w:val="28"/>
        </w:rPr>
        <w:t xml:space="preserve"> </w:t>
      </w:r>
      <w:r>
        <w:rPr>
          <w:sz w:val="28"/>
        </w:rPr>
        <w:t>vướng</w:t>
      </w:r>
      <w:r>
        <w:rPr>
          <w:spacing w:val="-9"/>
          <w:sz w:val="28"/>
        </w:rPr>
        <w:t xml:space="preserve"> </w:t>
      </w:r>
      <w:r>
        <w:rPr>
          <w:sz w:val="28"/>
        </w:rPr>
        <w:t>mắc,</w:t>
      </w:r>
      <w:r>
        <w:rPr>
          <w:spacing w:val="-10"/>
          <w:sz w:val="28"/>
        </w:rPr>
        <w:t xml:space="preserve"> </w:t>
      </w:r>
      <w:r>
        <w:rPr>
          <w:sz w:val="28"/>
        </w:rPr>
        <w:t>các</w:t>
      </w:r>
      <w:r>
        <w:rPr>
          <w:spacing w:val="-9"/>
          <w:sz w:val="28"/>
        </w:rPr>
        <w:t xml:space="preserve"> </w:t>
      </w:r>
      <w:r>
        <w:rPr>
          <w:sz w:val="28"/>
        </w:rPr>
        <w:t>cấp, các ngành và các tổ chức, cá nhân có liên quan gửi văn bản đề nghị về Sở Nông nghiệp</w:t>
      </w:r>
      <w:r>
        <w:rPr>
          <w:spacing w:val="-3"/>
          <w:sz w:val="28"/>
        </w:rPr>
        <w:t xml:space="preserve"> </w:t>
      </w:r>
      <w:r>
        <w:rPr>
          <w:sz w:val="28"/>
        </w:rPr>
        <w:t>và</w:t>
      </w:r>
      <w:r>
        <w:rPr>
          <w:spacing w:val="-2"/>
          <w:sz w:val="28"/>
        </w:rPr>
        <w:t xml:space="preserve"> </w:t>
      </w:r>
      <w:r>
        <w:rPr>
          <w:sz w:val="28"/>
        </w:rPr>
        <w:t>PTNT</w:t>
      </w:r>
      <w:r>
        <w:rPr>
          <w:spacing w:val="-3"/>
          <w:sz w:val="28"/>
        </w:rPr>
        <w:t xml:space="preserve"> </w:t>
      </w:r>
      <w:r>
        <w:rPr>
          <w:sz w:val="28"/>
        </w:rPr>
        <w:t>để</w:t>
      </w:r>
      <w:r>
        <w:rPr>
          <w:spacing w:val="-2"/>
          <w:sz w:val="28"/>
        </w:rPr>
        <w:t xml:space="preserve"> </w:t>
      </w:r>
      <w:r>
        <w:rPr>
          <w:sz w:val="28"/>
        </w:rPr>
        <w:t>tổng</w:t>
      </w:r>
      <w:r>
        <w:rPr>
          <w:spacing w:val="-1"/>
          <w:sz w:val="28"/>
        </w:rPr>
        <w:t xml:space="preserve"> </w:t>
      </w:r>
      <w:r>
        <w:rPr>
          <w:sz w:val="28"/>
        </w:rPr>
        <w:t>hợp,</w:t>
      </w:r>
      <w:r>
        <w:rPr>
          <w:spacing w:val="-2"/>
          <w:sz w:val="28"/>
        </w:rPr>
        <w:t xml:space="preserve"> </w:t>
      </w:r>
      <w:r>
        <w:rPr>
          <w:sz w:val="28"/>
        </w:rPr>
        <w:t>báo</w:t>
      </w:r>
      <w:r>
        <w:rPr>
          <w:spacing w:val="-1"/>
          <w:sz w:val="28"/>
        </w:rPr>
        <w:t xml:space="preserve"> </w:t>
      </w:r>
      <w:r>
        <w:rPr>
          <w:sz w:val="28"/>
        </w:rPr>
        <w:t>cáo UBND</w:t>
      </w:r>
      <w:r>
        <w:rPr>
          <w:spacing w:val="-2"/>
          <w:sz w:val="28"/>
        </w:rPr>
        <w:t xml:space="preserve"> </w:t>
      </w:r>
      <w:r>
        <w:rPr>
          <w:sz w:val="28"/>
        </w:rPr>
        <w:t>tỉnh</w:t>
      </w:r>
      <w:r>
        <w:rPr>
          <w:spacing w:val="-1"/>
          <w:sz w:val="28"/>
        </w:rPr>
        <w:t xml:space="preserve"> </w:t>
      </w:r>
      <w:r>
        <w:rPr>
          <w:sz w:val="28"/>
        </w:rPr>
        <w:t>xem</w:t>
      </w:r>
      <w:r>
        <w:rPr>
          <w:spacing w:val="-7"/>
          <w:sz w:val="28"/>
        </w:rPr>
        <w:t xml:space="preserve"> </w:t>
      </w:r>
      <w:r>
        <w:rPr>
          <w:sz w:val="28"/>
        </w:rPr>
        <w:t>xét sửa</w:t>
      </w:r>
      <w:r>
        <w:rPr>
          <w:spacing w:val="-2"/>
          <w:sz w:val="28"/>
        </w:rPr>
        <w:t xml:space="preserve"> </w:t>
      </w:r>
      <w:r>
        <w:rPr>
          <w:sz w:val="28"/>
        </w:rPr>
        <w:t>đổi,</w:t>
      </w:r>
      <w:r>
        <w:rPr>
          <w:spacing w:val="-2"/>
          <w:sz w:val="28"/>
        </w:rPr>
        <w:t xml:space="preserve"> </w:t>
      </w:r>
      <w:r>
        <w:rPr>
          <w:sz w:val="28"/>
        </w:rPr>
        <w:t>bổ</w:t>
      </w:r>
      <w:r>
        <w:rPr>
          <w:spacing w:val="-1"/>
          <w:sz w:val="28"/>
        </w:rPr>
        <w:t xml:space="preserve"> </w:t>
      </w:r>
      <w:r>
        <w:rPr>
          <w:sz w:val="28"/>
        </w:rPr>
        <w:t>sung./.</w:t>
      </w:r>
    </w:p>
    <w:sectPr w:rsidR="008643F8">
      <w:pgSz w:w="11910" w:h="16850"/>
      <w:pgMar w:top="720" w:right="992" w:bottom="280" w:left="1559" w:header="456"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63202" w:rsidRDefault="00863202">
      <w:r>
        <w:separator/>
      </w:r>
    </w:p>
  </w:endnote>
  <w:endnote w:type="continuationSeparator" w:id="0">
    <w:p w:rsidR="00863202" w:rsidRDefault="008632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63202" w:rsidRDefault="00863202">
      <w:r>
        <w:separator/>
      </w:r>
    </w:p>
  </w:footnote>
  <w:footnote w:type="continuationSeparator" w:id="0">
    <w:p w:rsidR="00863202" w:rsidRDefault="0086320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43F8" w:rsidRDefault="00863202">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465984" behindDoc="1" locked="0" layoutInCell="1" allowOverlap="1">
              <wp:simplePos x="0" y="0"/>
              <wp:positionH relativeFrom="page">
                <wp:posOffset>3885565</wp:posOffset>
              </wp:positionH>
              <wp:positionV relativeFrom="page">
                <wp:posOffset>276690</wp:posOffset>
              </wp:positionV>
              <wp:extent cx="165100" cy="19431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8643F8" w:rsidRDefault="00863202">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333A65">
                            <w:rPr>
                              <w:noProof/>
                              <w:spacing w:val="-10"/>
                              <w:sz w:val="24"/>
                            </w:rPr>
                            <w:t>2</w:t>
                          </w:r>
                          <w:r>
                            <w:rPr>
                              <w:spacing w:val="-10"/>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 o:spid="_x0000_s1026" type="#_x0000_t202" style="position:absolute;margin-left:305.95pt;margin-top:21.8pt;width:13pt;height:15.3pt;z-index:-15850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" filled="f" stroked="f">
              <v:path arrowok="t"/>
              <v:textbox inset="0,0,0,0">
                <w:txbxContent>
                  <w:p w:rsidR="008643F8" w:rsidRDefault="00863202">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333A65">
                      <w:rPr>
                        <w:noProof/>
                        <w:spacing w:val="-10"/>
                        <w:sz w:val="24"/>
                      </w:rPr>
                      <w:t>2</w:t>
                    </w:r>
                    <w:r>
                      <w:rPr>
                        <w:spacing w:val="-1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571205"/>
    <w:multiLevelType w:val="hybridMultilevel"/>
    <w:tmpl w:val="0B02B87E"/>
    <w:lvl w:ilvl="0" w:tplc="71B2184A">
      <w:start w:val="1"/>
      <w:numFmt w:val="decimal"/>
      <w:lvlText w:val="%1."/>
      <w:lvlJc w:val="left"/>
      <w:pPr>
        <w:ind w:left="990"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2065874">
      <w:start w:val="1"/>
      <w:numFmt w:val="lowerLetter"/>
      <w:lvlText w:val="%2)"/>
      <w:lvlJc w:val="left"/>
      <w:pPr>
        <w:ind w:left="143"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F71CAA2E">
      <w:numFmt w:val="bullet"/>
      <w:lvlText w:val="•"/>
      <w:lvlJc w:val="left"/>
      <w:pPr>
        <w:ind w:left="1928" w:hanging="293"/>
      </w:pPr>
      <w:rPr>
        <w:rFonts w:hint="default"/>
        <w:lang w:val="vi" w:eastAsia="en-US" w:bidi="ar-SA"/>
      </w:rPr>
    </w:lvl>
    <w:lvl w:ilvl="3" w:tplc="5B36B580">
      <w:numFmt w:val="bullet"/>
      <w:lvlText w:val="•"/>
      <w:lvlJc w:val="left"/>
      <w:pPr>
        <w:ind w:left="2856" w:hanging="293"/>
      </w:pPr>
      <w:rPr>
        <w:rFonts w:hint="default"/>
        <w:lang w:val="vi" w:eastAsia="en-US" w:bidi="ar-SA"/>
      </w:rPr>
    </w:lvl>
    <w:lvl w:ilvl="4" w:tplc="5E2C2DF6">
      <w:numFmt w:val="bullet"/>
      <w:lvlText w:val="•"/>
      <w:lvlJc w:val="left"/>
      <w:pPr>
        <w:ind w:left="3785" w:hanging="293"/>
      </w:pPr>
      <w:rPr>
        <w:rFonts w:hint="default"/>
        <w:lang w:val="vi" w:eastAsia="en-US" w:bidi="ar-SA"/>
      </w:rPr>
    </w:lvl>
    <w:lvl w:ilvl="5" w:tplc="C310B562">
      <w:numFmt w:val="bullet"/>
      <w:lvlText w:val="•"/>
      <w:lvlJc w:val="left"/>
      <w:pPr>
        <w:ind w:left="4713" w:hanging="293"/>
      </w:pPr>
      <w:rPr>
        <w:rFonts w:hint="default"/>
        <w:lang w:val="vi" w:eastAsia="en-US" w:bidi="ar-SA"/>
      </w:rPr>
    </w:lvl>
    <w:lvl w:ilvl="6" w:tplc="28000F80">
      <w:numFmt w:val="bullet"/>
      <w:lvlText w:val="•"/>
      <w:lvlJc w:val="left"/>
      <w:pPr>
        <w:ind w:left="5641" w:hanging="293"/>
      </w:pPr>
      <w:rPr>
        <w:rFonts w:hint="default"/>
        <w:lang w:val="vi" w:eastAsia="en-US" w:bidi="ar-SA"/>
      </w:rPr>
    </w:lvl>
    <w:lvl w:ilvl="7" w:tplc="15AE32E6">
      <w:numFmt w:val="bullet"/>
      <w:lvlText w:val="•"/>
      <w:lvlJc w:val="left"/>
      <w:pPr>
        <w:ind w:left="6570" w:hanging="293"/>
      </w:pPr>
      <w:rPr>
        <w:rFonts w:hint="default"/>
        <w:lang w:val="vi" w:eastAsia="en-US" w:bidi="ar-SA"/>
      </w:rPr>
    </w:lvl>
    <w:lvl w:ilvl="8" w:tplc="E89EA8D4">
      <w:numFmt w:val="bullet"/>
      <w:lvlText w:val="•"/>
      <w:lvlJc w:val="left"/>
      <w:pPr>
        <w:ind w:left="7498" w:hanging="293"/>
      </w:pPr>
      <w:rPr>
        <w:rFonts w:hint="default"/>
        <w:lang w:val="vi" w:eastAsia="en-US" w:bidi="ar-SA"/>
      </w:rPr>
    </w:lvl>
  </w:abstractNum>
  <w:abstractNum w:abstractNumId="1">
    <w:nsid w:val="157F6C10"/>
    <w:multiLevelType w:val="hybridMultilevel"/>
    <w:tmpl w:val="CC40698E"/>
    <w:lvl w:ilvl="0" w:tplc="F282205C">
      <w:start w:val="1"/>
      <w:numFmt w:val="decimal"/>
      <w:lvlText w:val="%1."/>
      <w:lvlJc w:val="left"/>
      <w:pPr>
        <w:ind w:left="989"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2C83368">
      <w:start w:val="1"/>
      <w:numFmt w:val="lowerLetter"/>
      <w:lvlText w:val="%2)"/>
      <w:lvlJc w:val="left"/>
      <w:pPr>
        <w:ind w:left="143" w:hanging="29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8C0C2982">
      <w:numFmt w:val="bullet"/>
      <w:lvlText w:val="•"/>
      <w:lvlJc w:val="left"/>
      <w:pPr>
        <w:ind w:left="1910" w:hanging="295"/>
      </w:pPr>
      <w:rPr>
        <w:rFonts w:hint="default"/>
        <w:lang w:val="vi" w:eastAsia="en-US" w:bidi="ar-SA"/>
      </w:rPr>
    </w:lvl>
    <w:lvl w:ilvl="3" w:tplc="AEA21526">
      <w:numFmt w:val="bullet"/>
      <w:lvlText w:val="•"/>
      <w:lvlJc w:val="left"/>
      <w:pPr>
        <w:ind w:left="2841" w:hanging="295"/>
      </w:pPr>
      <w:rPr>
        <w:rFonts w:hint="default"/>
        <w:lang w:val="vi" w:eastAsia="en-US" w:bidi="ar-SA"/>
      </w:rPr>
    </w:lvl>
    <w:lvl w:ilvl="4" w:tplc="DBF035DE">
      <w:numFmt w:val="bullet"/>
      <w:lvlText w:val="•"/>
      <w:lvlJc w:val="left"/>
      <w:pPr>
        <w:ind w:left="3771" w:hanging="295"/>
      </w:pPr>
      <w:rPr>
        <w:rFonts w:hint="default"/>
        <w:lang w:val="vi" w:eastAsia="en-US" w:bidi="ar-SA"/>
      </w:rPr>
    </w:lvl>
    <w:lvl w:ilvl="5" w:tplc="087012D6">
      <w:numFmt w:val="bullet"/>
      <w:lvlText w:val="•"/>
      <w:lvlJc w:val="left"/>
      <w:pPr>
        <w:ind w:left="4702" w:hanging="295"/>
      </w:pPr>
      <w:rPr>
        <w:rFonts w:hint="default"/>
        <w:lang w:val="vi" w:eastAsia="en-US" w:bidi="ar-SA"/>
      </w:rPr>
    </w:lvl>
    <w:lvl w:ilvl="6" w:tplc="0B88ABDE">
      <w:numFmt w:val="bullet"/>
      <w:lvlText w:val="•"/>
      <w:lvlJc w:val="left"/>
      <w:pPr>
        <w:ind w:left="5633" w:hanging="295"/>
      </w:pPr>
      <w:rPr>
        <w:rFonts w:hint="default"/>
        <w:lang w:val="vi" w:eastAsia="en-US" w:bidi="ar-SA"/>
      </w:rPr>
    </w:lvl>
    <w:lvl w:ilvl="7" w:tplc="170467D4">
      <w:numFmt w:val="bullet"/>
      <w:lvlText w:val="•"/>
      <w:lvlJc w:val="left"/>
      <w:pPr>
        <w:ind w:left="6563" w:hanging="295"/>
      </w:pPr>
      <w:rPr>
        <w:rFonts w:hint="default"/>
        <w:lang w:val="vi" w:eastAsia="en-US" w:bidi="ar-SA"/>
      </w:rPr>
    </w:lvl>
    <w:lvl w:ilvl="8" w:tplc="961AF3D8">
      <w:numFmt w:val="bullet"/>
      <w:lvlText w:val="•"/>
      <w:lvlJc w:val="left"/>
      <w:pPr>
        <w:ind w:left="7494" w:hanging="295"/>
      </w:pPr>
      <w:rPr>
        <w:rFonts w:hint="default"/>
        <w:lang w:val="vi" w:eastAsia="en-US" w:bidi="ar-SA"/>
      </w:rPr>
    </w:lvl>
  </w:abstractNum>
  <w:abstractNum w:abstractNumId="2">
    <w:nsid w:val="1E6F3FF5"/>
    <w:multiLevelType w:val="hybridMultilevel"/>
    <w:tmpl w:val="CC6A97DA"/>
    <w:lvl w:ilvl="0" w:tplc="FA24EBFE">
      <w:start w:val="1"/>
      <w:numFmt w:val="decimal"/>
      <w:lvlText w:val="%1."/>
      <w:lvlJc w:val="left"/>
      <w:pPr>
        <w:ind w:left="989"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E106916">
      <w:numFmt w:val="bullet"/>
      <w:lvlText w:val="•"/>
      <w:lvlJc w:val="left"/>
      <w:pPr>
        <w:ind w:left="1817" w:hanging="281"/>
      </w:pPr>
      <w:rPr>
        <w:rFonts w:hint="default"/>
        <w:lang w:val="vi" w:eastAsia="en-US" w:bidi="ar-SA"/>
      </w:rPr>
    </w:lvl>
    <w:lvl w:ilvl="2" w:tplc="F972141A">
      <w:numFmt w:val="bullet"/>
      <w:lvlText w:val="•"/>
      <w:lvlJc w:val="left"/>
      <w:pPr>
        <w:ind w:left="2655" w:hanging="281"/>
      </w:pPr>
      <w:rPr>
        <w:rFonts w:hint="default"/>
        <w:lang w:val="vi" w:eastAsia="en-US" w:bidi="ar-SA"/>
      </w:rPr>
    </w:lvl>
    <w:lvl w:ilvl="3" w:tplc="AD7AA8D8">
      <w:numFmt w:val="bullet"/>
      <w:lvlText w:val="•"/>
      <w:lvlJc w:val="left"/>
      <w:pPr>
        <w:ind w:left="3492" w:hanging="281"/>
      </w:pPr>
      <w:rPr>
        <w:rFonts w:hint="default"/>
        <w:lang w:val="vi" w:eastAsia="en-US" w:bidi="ar-SA"/>
      </w:rPr>
    </w:lvl>
    <w:lvl w:ilvl="4" w:tplc="0DF27550">
      <w:numFmt w:val="bullet"/>
      <w:lvlText w:val="•"/>
      <w:lvlJc w:val="left"/>
      <w:pPr>
        <w:ind w:left="4330" w:hanging="281"/>
      </w:pPr>
      <w:rPr>
        <w:rFonts w:hint="default"/>
        <w:lang w:val="vi" w:eastAsia="en-US" w:bidi="ar-SA"/>
      </w:rPr>
    </w:lvl>
    <w:lvl w:ilvl="5" w:tplc="EBF6E0A8">
      <w:numFmt w:val="bullet"/>
      <w:lvlText w:val="•"/>
      <w:lvlJc w:val="left"/>
      <w:pPr>
        <w:ind w:left="5167" w:hanging="281"/>
      </w:pPr>
      <w:rPr>
        <w:rFonts w:hint="default"/>
        <w:lang w:val="vi" w:eastAsia="en-US" w:bidi="ar-SA"/>
      </w:rPr>
    </w:lvl>
    <w:lvl w:ilvl="6" w:tplc="15A4B320">
      <w:numFmt w:val="bullet"/>
      <w:lvlText w:val="•"/>
      <w:lvlJc w:val="left"/>
      <w:pPr>
        <w:ind w:left="6005" w:hanging="281"/>
      </w:pPr>
      <w:rPr>
        <w:rFonts w:hint="default"/>
        <w:lang w:val="vi" w:eastAsia="en-US" w:bidi="ar-SA"/>
      </w:rPr>
    </w:lvl>
    <w:lvl w:ilvl="7" w:tplc="6860C534">
      <w:numFmt w:val="bullet"/>
      <w:lvlText w:val="•"/>
      <w:lvlJc w:val="left"/>
      <w:pPr>
        <w:ind w:left="6842" w:hanging="281"/>
      </w:pPr>
      <w:rPr>
        <w:rFonts w:hint="default"/>
        <w:lang w:val="vi" w:eastAsia="en-US" w:bidi="ar-SA"/>
      </w:rPr>
    </w:lvl>
    <w:lvl w:ilvl="8" w:tplc="0E7635F4">
      <w:numFmt w:val="bullet"/>
      <w:lvlText w:val="•"/>
      <w:lvlJc w:val="left"/>
      <w:pPr>
        <w:ind w:left="7680" w:hanging="281"/>
      </w:pPr>
      <w:rPr>
        <w:rFonts w:hint="default"/>
        <w:lang w:val="vi" w:eastAsia="en-US" w:bidi="ar-SA"/>
      </w:rPr>
    </w:lvl>
  </w:abstractNum>
  <w:abstractNum w:abstractNumId="3">
    <w:nsid w:val="2E3319C8"/>
    <w:multiLevelType w:val="hybridMultilevel"/>
    <w:tmpl w:val="629446E8"/>
    <w:lvl w:ilvl="0" w:tplc="A84A95CE">
      <w:start w:val="1"/>
      <w:numFmt w:val="decimal"/>
      <w:lvlText w:val="%1."/>
      <w:lvlJc w:val="left"/>
      <w:pPr>
        <w:ind w:left="143" w:hanging="31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D3CAB7C">
      <w:numFmt w:val="bullet"/>
      <w:lvlText w:val="•"/>
      <w:lvlJc w:val="left"/>
      <w:pPr>
        <w:ind w:left="1061" w:hanging="317"/>
      </w:pPr>
      <w:rPr>
        <w:rFonts w:hint="default"/>
        <w:lang w:val="vi" w:eastAsia="en-US" w:bidi="ar-SA"/>
      </w:rPr>
    </w:lvl>
    <w:lvl w:ilvl="2" w:tplc="4E824CE2">
      <w:numFmt w:val="bullet"/>
      <w:lvlText w:val="•"/>
      <w:lvlJc w:val="left"/>
      <w:pPr>
        <w:ind w:left="1983" w:hanging="317"/>
      </w:pPr>
      <w:rPr>
        <w:rFonts w:hint="default"/>
        <w:lang w:val="vi" w:eastAsia="en-US" w:bidi="ar-SA"/>
      </w:rPr>
    </w:lvl>
    <w:lvl w:ilvl="3" w:tplc="FFC6FAE6">
      <w:numFmt w:val="bullet"/>
      <w:lvlText w:val="•"/>
      <w:lvlJc w:val="left"/>
      <w:pPr>
        <w:ind w:left="2904" w:hanging="317"/>
      </w:pPr>
      <w:rPr>
        <w:rFonts w:hint="default"/>
        <w:lang w:val="vi" w:eastAsia="en-US" w:bidi="ar-SA"/>
      </w:rPr>
    </w:lvl>
    <w:lvl w:ilvl="4" w:tplc="F86621AC">
      <w:numFmt w:val="bullet"/>
      <w:lvlText w:val="•"/>
      <w:lvlJc w:val="left"/>
      <w:pPr>
        <w:ind w:left="3826" w:hanging="317"/>
      </w:pPr>
      <w:rPr>
        <w:rFonts w:hint="default"/>
        <w:lang w:val="vi" w:eastAsia="en-US" w:bidi="ar-SA"/>
      </w:rPr>
    </w:lvl>
    <w:lvl w:ilvl="5" w:tplc="3252CBA2">
      <w:numFmt w:val="bullet"/>
      <w:lvlText w:val="•"/>
      <w:lvlJc w:val="left"/>
      <w:pPr>
        <w:ind w:left="4747" w:hanging="317"/>
      </w:pPr>
      <w:rPr>
        <w:rFonts w:hint="default"/>
        <w:lang w:val="vi" w:eastAsia="en-US" w:bidi="ar-SA"/>
      </w:rPr>
    </w:lvl>
    <w:lvl w:ilvl="6" w:tplc="9626BCFA">
      <w:numFmt w:val="bullet"/>
      <w:lvlText w:val="•"/>
      <w:lvlJc w:val="left"/>
      <w:pPr>
        <w:ind w:left="5669" w:hanging="317"/>
      </w:pPr>
      <w:rPr>
        <w:rFonts w:hint="default"/>
        <w:lang w:val="vi" w:eastAsia="en-US" w:bidi="ar-SA"/>
      </w:rPr>
    </w:lvl>
    <w:lvl w:ilvl="7" w:tplc="5BBE0E72">
      <w:numFmt w:val="bullet"/>
      <w:lvlText w:val="•"/>
      <w:lvlJc w:val="left"/>
      <w:pPr>
        <w:ind w:left="6590" w:hanging="317"/>
      </w:pPr>
      <w:rPr>
        <w:rFonts w:hint="default"/>
        <w:lang w:val="vi" w:eastAsia="en-US" w:bidi="ar-SA"/>
      </w:rPr>
    </w:lvl>
    <w:lvl w:ilvl="8" w:tplc="968AB5A2">
      <w:numFmt w:val="bullet"/>
      <w:lvlText w:val="•"/>
      <w:lvlJc w:val="left"/>
      <w:pPr>
        <w:ind w:left="7512" w:hanging="317"/>
      </w:pPr>
      <w:rPr>
        <w:rFonts w:hint="default"/>
        <w:lang w:val="vi" w:eastAsia="en-US" w:bidi="ar-SA"/>
      </w:rPr>
    </w:lvl>
  </w:abstractNum>
  <w:abstractNum w:abstractNumId="4">
    <w:nsid w:val="378D6311"/>
    <w:multiLevelType w:val="hybridMultilevel"/>
    <w:tmpl w:val="AA8E962E"/>
    <w:lvl w:ilvl="0" w:tplc="0936B668">
      <w:start w:val="1"/>
      <w:numFmt w:val="decimal"/>
      <w:lvlText w:val="%1."/>
      <w:lvlJc w:val="left"/>
      <w:pPr>
        <w:ind w:left="989"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01CF028">
      <w:start w:val="1"/>
      <w:numFmt w:val="lowerLetter"/>
      <w:lvlText w:val="%2)"/>
      <w:lvlJc w:val="left"/>
      <w:pPr>
        <w:ind w:left="143"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F2D45228">
      <w:numFmt w:val="bullet"/>
      <w:lvlText w:val="•"/>
      <w:lvlJc w:val="left"/>
      <w:pPr>
        <w:ind w:left="1910" w:hanging="293"/>
      </w:pPr>
      <w:rPr>
        <w:rFonts w:hint="default"/>
        <w:lang w:val="vi" w:eastAsia="en-US" w:bidi="ar-SA"/>
      </w:rPr>
    </w:lvl>
    <w:lvl w:ilvl="3" w:tplc="3D80B298">
      <w:numFmt w:val="bullet"/>
      <w:lvlText w:val="•"/>
      <w:lvlJc w:val="left"/>
      <w:pPr>
        <w:ind w:left="2841" w:hanging="293"/>
      </w:pPr>
      <w:rPr>
        <w:rFonts w:hint="default"/>
        <w:lang w:val="vi" w:eastAsia="en-US" w:bidi="ar-SA"/>
      </w:rPr>
    </w:lvl>
    <w:lvl w:ilvl="4" w:tplc="031A3918">
      <w:numFmt w:val="bullet"/>
      <w:lvlText w:val="•"/>
      <w:lvlJc w:val="left"/>
      <w:pPr>
        <w:ind w:left="3771" w:hanging="293"/>
      </w:pPr>
      <w:rPr>
        <w:rFonts w:hint="default"/>
        <w:lang w:val="vi" w:eastAsia="en-US" w:bidi="ar-SA"/>
      </w:rPr>
    </w:lvl>
    <w:lvl w:ilvl="5" w:tplc="BB40FE14">
      <w:numFmt w:val="bullet"/>
      <w:lvlText w:val="•"/>
      <w:lvlJc w:val="left"/>
      <w:pPr>
        <w:ind w:left="4702" w:hanging="293"/>
      </w:pPr>
      <w:rPr>
        <w:rFonts w:hint="default"/>
        <w:lang w:val="vi" w:eastAsia="en-US" w:bidi="ar-SA"/>
      </w:rPr>
    </w:lvl>
    <w:lvl w:ilvl="6" w:tplc="DAACA9EA">
      <w:numFmt w:val="bullet"/>
      <w:lvlText w:val="•"/>
      <w:lvlJc w:val="left"/>
      <w:pPr>
        <w:ind w:left="5633" w:hanging="293"/>
      </w:pPr>
      <w:rPr>
        <w:rFonts w:hint="default"/>
        <w:lang w:val="vi" w:eastAsia="en-US" w:bidi="ar-SA"/>
      </w:rPr>
    </w:lvl>
    <w:lvl w:ilvl="7" w:tplc="E93899B0">
      <w:numFmt w:val="bullet"/>
      <w:lvlText w:val="•"/>
      <w:lvlJc w:val="left"/>
      <w:pPr>
        <w:ind w:left="6563" w:hanging="293"/>
      </w:pPr>
      <w:rPr>
        <w:rFonts w:hint="default"/>
        <w:lang w:val="vi" w:eastAsia="en-US" w:bidi="ar-SA"/>
      </w:rPr>
    </w:lvl>
    <w:lvl w:ilvl="8" w:tplc="6C0C7C26">
      <w:numFmt w:val="bullet"/>
      <w:lvlText w:val="•"/>
      <w:lvlJc w:val="left"/>
      <w:pPr>
        <w:ind w:left="7494" w:hanging="293"/>
      </w:pPr>
      <w:rPr>
        <w:rFonts w:hint="default"/>
        <w:lang w:val="vi" w:eastAsia="en-US" w:bidi="ar-SA"/>
      </w:rPr>
    </w:lvl>
  </w:abstractNum>
  <w:abstractNum w:abstractNumId="5">
    <w:nsid w:val="4B566358"/>
    <w:multiLevelType w:val="hybridMultilevel"/>
    <w:tmpl w:val="D09A2E10"/>
    <w:lvl w:ilvl="0" w:tplc="62B2B6D0">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C254C0D0">
      <w:numFmt w:val="bullet"/>
      <w:lvlText w:val="•"/>
      <w:lvlJc w:val="left"/>
      <w:pPr>
        <w:ind w:left="684" w:hanging="128"/>
      </w:pPr>
      <w:rPr>
        <w:rFonts w:hint="default"/>
        <w:lang w:val="vi" w:eastAsia="en-US" w:bidi="ar-SA"/>
      </w:rPr>
    </w:lvl>
    <w:lvl w:ilvl="2" w:tplc="A3C40740">
      <w:numFmt w:val="bullet"/>
      <w:lvlText w:val="•"/>
      <w:lvlJc w:val="left"/>
      <w:pPr>
        <w:ind w:left="1189" w:hanging="128"/>
      </w:pPr>
      <w:rPr>
        <w:rFonts w:hint="default"/>
        <w:lang w:val="vi" w:eastAsia="en-US" w:bidi="ar-SA"/>
      </w:rPr>
    </w:lvl>
    <w:lvl w:ilvl="3" w:tplc="94B67966">
      <w:numFmt w:val="bullet"/>
      <w:lvlText w:val="•"/>
      <w:lvlJc w:val="left"/>
      <w:pPr>
        <w:ind w:left="1694" w:hanging="128"/>
      </w:pPr>
      <w:rPr>
        <w:rFonts w:hint="default"/>
        <w:lang w:val="vi" w:eastAsia="en-US" w:bidi="ar-SA"/>
      </w:rPr>
    </w:lvl>
    <w:lvl w:ilvl="4" w:tplc="9D54227A">
      <w:numFmt w:val="bullet"/>
      <w:lvlText w:val="•"/>
      <w:lvlJc w:val="left"/>
      <w:pPr>
        <w:ind w:left="2199" w:hanging="128"/>
      </w:pPr>
      <w:rPr>
        <w:rFonts w:hint="default"/>
        <w:lang w:val="vi" w:eastAsia="en-US" w:bidi="ar-SA"/>
      </w:rPr>
    </w:lvl>
    <w:lvl w:ilvl="5" w:tplc="1C96F866">
      <w:numFmt w:val="bullet"/>
      <w:lvlText w:val="•"/>
      <w:lvlJc w:val="left"/>
      <w:pPr>
        <w:ind w:left="2704" w:hanging="128"/>
      </w:pPr>
      <w:rPr>
        <w:rFonts w:hint="default"/>
        <w:lang w:val="vi" w:eastAsia="en-US" w:bidi="ar-SA"/>
      </w:rPr>
    </w:lvl>
    <w:lvl w:ilvl="6" w:tplc="04B87318">
      <w:numFmt w:val="bullet"/>
      <w:lvlText w:val="•"/>
      <w:lvlJc w:val="left"/>
      <w:pPr>
        <w:ind w:left="3209" w:hanging="128"/>
      </w:pPr>
      <w:rPr>
        <w:rFonts w:hint="default"/>
        <w:lang w:val="vi" w:eastAsia="en-US" w:bidi="ar-SA"/>
      </w:rPr>
    </w:lvl>
    <w:lvl w:ilvl="7" w:tplc="BEFE8AC0">
      <w:numFmt w:val="bullet"/>
      <w:lvlText w:val="•"/>
      <w:lvlJc w:val="left"/>
      <w:pPr>
        <w:ind w:left="3714" w:hanging="128"/>
      </w:pPr>
      <w:rPr>
        <w:rFonts w:hint="default"/>
        <w:lang w:val="vi" w:eastAsia="en-US" w:bidi="ar-SA"/>
      </w:rPr>
    </w:lvl>
    <w:lvl w:ilvl="8" w:tplc="65224F10">
      <w:numFmt w:val="bullet"/>
      <w:lvlText w:val="•"/>
      <w:lvlJc w:val="left"/>
      <w:pPr>
        <w:ind w:left="4219" w:hanging="128"/>
      </w:pPr>
      <w:rPr>
        <w:rFonts w:hint="default"/>
        <w:lang w:val="vi" w:eastAsia="en-US" w:bidi="ar-SA"/>
      </w:rPr>
    </w:lvl>
  </w:abstractNum>
  <w:abstractNum w:abstractNumId="6">
    <w:nsid w:val="62831152"/>
    <w:multiLevelType w:val="hybridMultilevel"/>
    <w:tmpl w:val="3594D94C"/>
    <w:lvl w:ilvl="0" w:tplc="EF70533E">
      <w:start w:val="1"/>
      <w:numFmt w:val="decimal"/>
      <w:lvlText w:val="%1."/>
      <w:lvlJc w:val="left"/>
      <w:pPr>
        <w:ind w:left="143"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F543888">
      <w:numFmt w:val="bullet"/>
      <w:lvlText w:val="•"/>
      <w:lvlJc w:val="left"/>
      <w:pPr>
        <w:ind w:left="1061" w:hanging="286"/>
      </w:pPr>
      <w:rPr>
        <w:rFonts w:hint="default"/>
        <w:lang w:val="vi" w:eastAsia="en-US" w:bidi="ar-SA"/>
      </w:rPr>
    </w:lvl>
    <w:lvl w:ilvl="2" w:tplc="483230C8">
      <w:numFmt w:val="bullet"/>
      <w:lvlText w:val="•"/>
      <w:lvlJc w:val="left"/>
      <w:pPr>
        <w:ind w:left="1983" w:hanging="286"/>
      </w:pPr>
      <w:rPr>
        <w:rFonts w:hint="default"/>
        <w:lang w:val="vi" w:eastAsia="en-US" w:bidi="ar-SA"/>
      </w:rPr>
    </w:lvl>
    <w:lvl w:ilvl="3" w:tplc="AF14192C">
      <w:numFmt w:val="bullet"/>
      <w:lvlText w:val="•"/>
      <w:lvlJc w:val="left"/>
      <w:pPr>
        <w:ind w:left="2904" w:hanging="286"/>
      </w:pPr>
      <w:rPr>
        <w:rFonts w:hint="default"/>
        <w:lang w:val="vi" w:eastAsia="en-US" w:bidi="ar-SA"/>
      </w:rPr>
    </w:lvl>
    <w:lvl w:ilvl="4" w:tplc="2B442412">
      <w:numFmt w:val="bullet"/>
      <w:lvlText w:val="•"/>
      <w:lvlJc w:val="left"/>
      <w:pPr>
        <w:ind w:left="3826" w:hanging="286"/>
      </w:pPr>
      <w:rPr>
        <w:rFonts w:hint="default"/>
        <w:lang w:val="vi" w:eastAsia="en-US" w:bidi="ar-SA"/>
      </w:rPr>
    </w:lvl>
    <w:lvl w:ilvl="5" w:tplc="46627FAA">
      <w:numFmt w:val="bullet"/>
      <w:lvlText w:val="•"/>
      <w:lvlJc w:val="left"/>
      <w:pPr>
        <w:ind w:left="4747" w:hanging="286"/>
      </w:pPr>
      <w:rPr>
        <w:rFonts w:hint="default"/>
        <w:lang w:val="vi" w:eastAsia="en-US" w:bidi="ar-SA"/>
      </w:rPr>
    </w:lvl>
    <w:lvl w:ilvl="6" w:tplc="2F3C58DC">
      <w:numFmt w:val="bullet"/>
      <w:lvlText w:val="•"/>
      <w:lvlJc w:val="left"/>
      <w:pPr>
        <w:ind w:left="5669" w:hanging="286"/>
      </w:pPr>
      <w:rPr>
        <w:rFonts w:hint="default"/>
        <w:lang w:val="vi" w:eastAsia="en-US" w:bidi="ar-SA"/>
      </w:rPr>
    </w:lvl>
    <w:lvl w:ilvl="7" w:tplc="75D04C82">
      <w:numFmt w:val="bullet"/>
      <w:lvlText w:val="•"/>
      <w:lvlJc w:val="left"/>
      <w:pPr>
        <w:ind w:left="6590" w:hanging="286"/>
      </w:pPr>
      <w:rPr>
        <w:rFonts w:hint="default"/>
        <w:lang w:val="vi" w:eastAsia="en-US" w:bidi="ar-SA"/>
      </w:rPr>
    </w:lvl>
    <w:lvl w:ilvl="8" w:tplc="6B60A06E">
      <w:numFmt w:val="bullet"/>
      <w:lvlText w:val="•"/>
      <w:lvlJc w:val="left"/>
      <w:pPr>
        <w:ind w:left="7512" w:hanging="286"/>
      </w:pPr>
      <w:rPr>
        <w:rFonts w:hint="default"/>
        <w:lang w:val="vi" w:eastAsia="en-US" w:bidi="ar-SA"/>
      </w:rPr>
    </w:lvl>
  </w:abstractNum>
  <w:num w:numId="1">
    <w:abstractNumId w:val="6"/>
  </w:num>
  <w:num w:numId="2">
    <w:abstractNumId w:val="0"/>
  </w:num>
  <w:num w:numId="3">
    <w:abstractNumId w:val="4"/>
  </w:num>
  <w:num w:numId="4">
    <w:abstractNumId w:val="1"/>
  </w:num>
  <w:num w:numId="5">
    <w:abstractNumId w:val="2"/>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8643F8"/>
    <w:rsid w:val="00333A65"/>
    <w:rsid w:val="00863202"/>
    <w:rsid w:val="008643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76" w:right="70"/>
      <w:jc w:val="center"/>
      <w:outlineLvl w:val="0"/>
    </w:pPr>
    <w:rPr>
      <w:b/>
      <w:bCs/>
      <w:sz w:val="28"/>
      <w:szCs w:val="28"/>
    </w:rPr>
  </w:style>
  <w:style w:type="paragraph" w:styleId="Heading2">
    <w:name w:val="heading 2"/>
    <w:basedOn w:val="Normal"/>
    <w:uiPriority w:val="1"/>
    <w:qFormat/>
    <w:pPr>
      <w:ind w:left="709"/>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143" w:firstLine="566"/>
      <w:jc w:val="both"/>
    </w:pPr>
    <w:rPr>
      <w:sz w:val="28"/>
      <w:szCs w:val="28"/>
    </w:rPr>
  </w:style>
  <w:style w:type="paragraph" w:styleId="ListParagraph">
    <w:name w:val="List Paragraph"/>
    <w:basedOn w:val="Normal"/>
    <w:uiPriority w:val="1"/>
    <w:qFormat/>
    <w:pPr>
      <w:spacing w:before="118"/>
      <w:ind w:left="143" w:firstLine="566"/>
      <w:jc w:val="both"/>
    </w:pPr>
  </w:style>
  <w:style w:type="paragraph" w:customStyle="1" w:styleId="TableParagraph">
    <w:name w:val="Table Paragraph"/>
    <w:basedOn w:val="Normal"/>
    <w:uiPriority w:val="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76" w:right="70"/>
      <w:jc w:val="center"/>
      <w:outlineLvl w:val="0"/>
    </w:pPr>
    <w:rPr>
      <w:b/>
      <w:bCs/>
      <w:sz w:val="28"/>
      <w:szCs w:val="28"/>
    </w:rPr>
  </w:style>
  <w:style w:type="paragraph" w:styleId="Heading2">
    <w:name w:val="heading 2"/>
    <w:basedOn w:val="Normal"/>
    <w:uiPriority w:val="1"/>
    <w:qFormat/>
    <w:pPr>
      <w:ind w:left="709"/>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143" w:firstLine="566"/>
      <w:jc w:val="both"/>
    </w:pPr>
    <w:rPr>
      <w:sz w:val="28"/>
      <w:szCs w:val="28"/>
    </w:rPr>
  </w:style>
  <w:style w:type="paragraph" w:styleId="ListParagraph">
    <w:name w:val="List Paragraph"/>
    <w:basedOn w:val="Normal"/>
    <w:uiPriority w:val="1"/>
    <w:qFormat/>
    <w:pPr>
      <w:spacing w:before="118"/>
      <w:ind w:left="143" w:firstLine="566"/>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Luat-sua-doi-Luat-Dat-dai-Luat-Nha-o-Luat-Kinh-doanh-bat-dong-san-Luat-Cac-to-chuc-tin-dung-2024-612195.aspx"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thuvienphapluat.vn/van-ban/Bo-may-hanh-chinh/Luat-sua-doi-Luat-Dat-dai-Luat-Nha-o-Luat-Kinh-doanh-bat-dong-san-Luat-Cac-to-chuc-tin-dung-2024-612195.aspx" TargetMode="External"/><Relationship Id="rId5" Type="http://schemas.openxmlformats.org/officeDocument/2006/relationships/webSettings" Target="webSettings.xml"/><Relationship Id="rId15" Type="http://schemas.openxmlformats.org/officeDocument/2006/relationships/customXml" Target="../customXml/item1.xml"/><Relationship Id="rId10" Type="http://schemas.openxmlformats.org/officeDocument/2006/relationships/hyperlink" Target="https://thuvienphapluat.vn/van-ban/Bo-may-hanh-chinh/Luat-sua-doi-Luat-Dat-dai-Luat-Nha-o-Luat-Kinh-doanh-bat-dong-san-Luat-Cac-to-chuc-tin-dung-2024-612195.aspx" TargetMode="External"/><Relationship Id="rId4" Type="http://schemas.openxmlformats.org/officeDocument/2006/relationships/settings" Target="settings.xml"/><Relationship Id="rId9" Type="http://schemas.openxmlformats.org/officeDocument/2006/relationships/hyperlink" Target="https://thuvienphapluat.vn/van-ban/Bo-may-hanh-chinh/Luat-sua-doi-Luat-Dat-dai-Luat-Nha-o-Luat-Kinh-doanh-bat-dong-san-Luat-Cac-to-chuc-tin-dung-2024-612195.asp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468A00E-B8FC-44C1-8D98-75047A21FE39}"/>
</file>

<file path=customXml/itemProps2.xml><?xml version="1.0" encoding="utf-8"?>
<ds:datastoreItem xmlns:ds="http://schemas.openxmlformats.org/officeDocument/2006/customXml" ds:itemID="{89B2CE59-DB31-4BFD-BFF4-6E18B9567B1C}"/>
</file>

<file path=customXml/itemProps3.xml><?xml version="1.0" encoding="utf-8"?>
<ds:datastoreItem xmlns:ds="http://schemas.openxmlformats.org/officeDocument/2006/customXml" ds:itemID="{5CB3E1C4-0AAF-4355-93D8-2A862DF4997D}"/>
</file>

<file path=docProps/app.xml><?xml version="1.0" encoding="utf-8"?>
<Properties xmlns="http://schemas.openxmlformats.org/officeDocument/2006/extended-properties" xmlns:vt="http://schemas.openxmlformats.org/officeDocument/2006/docPropsVTypes">
  <Template>Normal.dotm</Template>
  <TotalTime>1</TotalTime>
  <Pages>1</Pages>
  <Words>2260</Words>
  <Characters>12888</Characters>
  <Application>Microsoft Office Word</Application>
  <DocSecurity>0</DocSecurity>
  <Lines>107</Lines>
  <Paragraphs>30</Paragraphs>
  <ScaleCrop>false</ScaleCrop>
  <Company/>
  <LinksUpToDate>false</LinksUpToDate>
  <CharactersWithSpaces>15118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Nông nghiệp, KHCN và Tài nguyên Môi trường - UBND tỉnh Thanh Hóa</dc:title>
  <dc:creator>Khuong Ba Luan</dc:creator>
  <cp:lastModifiedBy>WINDOWS</cp:lastModifiedBy>
  <cp:revision>3</cp:revision>
  <dcterms:created xsi:type="dcterms:W3CDTF">2025-02-26T02:32:00Z</dcterms:created>
  <dcterms:modified xsi:type="dcterms:W3CDTF">2025-02-26T03:40:00Z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2025-02-18T00:00:00Z</vt:filetime>
  </property>
  <property fmtid="{D5CDD505-2E9C-101B-9397-08002B2CF9AE}" pid="3" name="Creator">
    <vt:lpwstr>Microsoft® Word 2010</vt:lpwstr>
  </property>
  <property fmtid="{D5CDD505-2E9C-101B-9397-08002B2CF9AE}" pid="4" name="LastSaved">
    <vt:filetime>2025-02-26T00:00:00Z</vt:filetime>
  </property>
  <property fmtid="{D5CDD505-2E9C-101B-9397-08002B2CF9AE}" pid="5" name="Producer">
    <vt:lpwstr>Microsoft® Word 2010; modified using iTextSharp™ 5.5.6 ©2000-2014 iText Group NV (AGPL-version)</vt:lpwstr>
  </property>
</Properties>
</file>