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2" w:type="dxa"/>
        <w:jc w:val="center"/>
        <w:shd w:val="clear" w:color="auto" w:fill="FFFFFF"/>
        <w:tblCellMar>
          <w:left w:w="0" w:type="dxa"/>
          <w:right w:w="0" w:type="dxa"/>
        </w:tblCellMar>
        <w:tblLook w:val="04A0" w:firstRow="1" w:lastRow="0" w:firstColumn="1" w:lastColumn="0" w:noHBand="0" w:noVBand="1"/>
      </w:tblPr>
      <w:tblGrid>
        <w:gridCol w:w="3489"/>
        <w:gridCol w:w="5923"/>
      </w:tblGrid>
      <w:tr w:rsidR="00CD51B7" w:rsidRPr="00CD51B7" w:rsidTr="00D05A6A">
        <w:trPr>
          <w:jc w:val="center"/>
        </w:trPr>
        <w:tc>
          <w:tcPr>
            <w:tcW w:w="3489" w:type="dxa"/>
            <w:shd w:val="clear" w:color="auto" w:fill="FFFFFF"/>
            <w:tcMar>
              <w:top w:w="0" w:type="dxa"/>
              <w:left w:w="108" w:type="dxa"/>
              <w:bottom w:w="0" w:type="dxa"/>
              <w:right w:w="108" w:type="dxa"/>
            </w:tcMar>
            <w:hideMark/>
          </w:tcPr>
          <w:p w:rsidR="00D05A6A" w:rsidRPr="00CD51B7" w:rsidRDefault="00D05A6A" w:rsidP="00D05A6A">
            <w:pPr>
              <w:jc w:val="center"/>
              <w:rPr>
                <w:bCs/>
                <w:sz w:val="26"/>
                <w:szCs w:val="26"/>
              </w:rPr>
            </w:pPr>
            <w:r w:rsidRPr="00CD51B7">
              <w:rPr>
                <w:bCs/>
                <w:sz w:val="26"/>
                <w:szCs w:val="26"/>
              </w:rPr>
              <w:t>HỘI ĐỒNG NHÂN DÂN TỈNH ĐỒNG THÁP</w:t>
            </w:r>
          </w:p>
        </w:tc>
        <w:tc>
          <w:tcPr>
            <w:tcW w:w="5923" w:type="dxa"/>
            <w:shd w:val="clear" w:color="auto" w:fill="FFFFFF"/>
            <w:tcMar>
              <w:top w:w="0" w:type="dxa"/>
              <w:left w:w="108" w:type="dxa"/>
              <w:bottom w:w="0" w:type="dxa"/>
              <w:right w:w="108" w:type="dxa"/>
            </w:tcMar>
            <w:hideMark/>
          </w:tcPr>
          <w:p w:rsidR="00D05A6A" w:rsidRPr="00CD51B7" w:rsidRDefault="00D05A6A" w:rsidP="00D05A6A">
            <w:pPr>
              <w:jc w:val="center"/>
              <w:rPr>
                <w:spacing w:val="-4"/>
                <w:sz w:val="26"/>
                <w:szCs w:val="26"/>
              </w:rPr>
            </w:pPr>
            <w:r w:rsidRPr="00CD51B7">
              <w:rPr>
                <w:bCs/>
                <w:spacing w:val="-4"/>
                <w:sz w:val="26"/>
                <w:szCs w:val="26"/>
                <w:lang w:val="vi-VN"/>
              </w:rPr>
              <w:t>CỘNG HÒA XÃ HỘI CHỦ NGHĨA VIỆT NAM</w:t>
            </w:r>
            <w:r w:rsidRPr="00CD51B7">
              <w:rPr>
                <w:bCs/>
                <w:spacing w:val="-4"/>
                <w:sz w:val="26"/>
                <w:szCs w:val="26"/>
                <w:lang w:val="vi-VN"/>
              </w:rPr>
              <w:br/>
              <w:t>Độc lập - Tự do - Hạnh phúc </w:t>
            </w:r>
          </w:p>
        </w:tc>
      </w:tr>
      <w:tr w:rsidR="00CD51B7" w:rsidRPr="00CD51B7" w:rsidTr="00D05A6A">
        <w:trPr>
          <w:jc w:val="center"/>
        </w:trPr>
        <w:tc>
          <w:tcPr>
            <w:tcW w:w="3489" w:type="dxa"/>
            <w:shd w:val="clear" w:color="auto" w:fill="FFFFFF"/>
            <w:tcMar>
              <w:top w:w="0" w:type="dxa"/>
              <w:left w:w="108" w:type="dxa"/>
              <w:bottom w:w="0" w:type="dxa"/>
              <w:right w:w="108" w:type="dxa"/>
            </w:tcMar>
            <w:hideMark/>
          </w:tcPr>
          <w:p w:rsidR="00D05A6A" w:rsidRPr="00CD51B7" w:rsidRDefault="00D05A6A" w:rsidP="000748A6">
            <w:pPr>
              <w:spacing w:before="240"/>
              <w:jc w:val="center"/>
              <w:rPr>
                <w:b w:val="0"/>
                <w:sz w:val="26"/>
              </w:rPr>
            </w:pPr>
            <w:r w:rsidRPr="00CD51B7">
              <w:rPr>
                <w:b w:val="0"/>
                <w:noProof/>
                <w:sz w:val="26"/>
              </w:rPr>
              <mc:AlternateContent>
                <mc:Choice Requires="wps">
                  <w:drawing>
                    <wp:anchor distT="0" distB="0" distL="114300" distR="114300" simplePos="0" relativeHeight="251664384" behindDoc="0" locked="0" layoutInCell="1" allowOverlap="1" wp14:anchorId="70DA0C1E" wp14:editId="780FD8A0">
                      <wp:simplePos x="0" y="0"/>
                      <wp:positionH relativeFrom="column">
                        <wp:posOffset>710565</wp:posOffset>
                      </wp:positionH>
                      <wp:positionV relativeFrom="paragraph">
                        <wp:posOffset>40005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5C8933C" id="Straight Connector 6"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95pt,3.15pt" to="105.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" strokecolor="black [3213]"/>
                  </w:pict>
                </mc:Fallback>
              </mc:AlternateContent>
            </w:r>
            <w:r w:rsidRPr="00CD51B7">
              <w:rPr>
                <w:b w:val="0"/>
                <w:sz w:val="26"/>
                <w:lang w:val="vi-VN"/>
              </w:rPr>
              <w:t xml:space="preserve">Số: </w:t>
            </w:r>
            <w:r w:rsidR="003636EF">
              <w:rPr>
                <w:b w:val="0"/>
                <w:sz w:val="26"/>
              </w:rPr>
              <w:t>403</w:t>
            </w:r>
            <w:r w:rsidRPr="00CD51B7">
              <w:rPr>
                <w:b w:val="0"/>
                <w:sz w:val="26"/>
              </w:rPr>
              <w:t>/</w:t>
            </w:r>
            <w:r w:rsidRPr="00CD51B7">
              <w:rPr>
                <w:b w:val="0"/>
                <w:sz w:val="26"/>
                <w:lang w:val="vi-VN"/>
              </w:rPr>
              <w:t>20</w:t>
            </w:r>
            <w:r w:rsidRPr="00CD51B7">
              <w:rPr>
                <w:b w:val="0"/>
                <w:sz w:val="26"/>
              </w:rPr>
              <w:t>21/NQ</w:t>
            </w:r>
            <w:r w:rsidRPr="00CD51B7">
              <w:rPr>
                <w:b w:val="0"/>
                <w:sz w:val="26"/>
                <w:lang w:val="vi-VN"/>
              </w:rPr>
              <w:t>-</w:t>
            </w:r>
            <w:r w:rsidRPr="00CD51B7">
              <w:rPr>
                <w:b w:val="0"/>
                <w:sz w:val="26"/>
              </w:rPr>
              <w:t>HĐND</w:t>
            </w:r>
          </w:p>
        </w:tc>
        <w:tc>
          <w:tcPr>
            <w:tcW w:w="5923" w:type="dxa"/>
            <w:shd w:val="clear" w:color="auto" w:fill="FFFFFF"/>
            <w:tcMar>
              <w:top w:w="0" w:type="dxa"/>
              <w:left w:w="108" w:type="dxa"/>
              <w:bottom w:w="0" w:type="dxa"/>
              <w:right w:w="108" w:type="dxa"/>
            </w:tcMar>
            <w:hideMark/>
          </w:tcPr>
          <w:p w:rsidR="00D05A6A" w:rsidRPr="00CD51B7" w:rsidRDefault="00D05A6A" w:rsidP="00D05A6A">
            <w:pPr>
              <w:spacing w:before="240"/>
              <w:jc w:val="center"/>
              <w:rPr>
                <w:b w:val="0"/>
                <w:sz w:val="26"/>
              </w:rPr>
            </w:pPr>
            <w:r w:rsidRPr="00CD51B7">
              <w:rPr>
                <w:b w:val="0"/>
                <w:i/>
                <w:iCs/>
                <w:noProof/>
                <w:sz w:val="26"/>
              </w:rPr>
              <mc:AlternateContent>
                <mc:Choice Requires="wps">
                  <w:drawing>
                    <wp:anchor distT="0" distB="0" distL="114300" distR="114300" simplePos="0" relativeHeight="251665408" behindDoc="0" locked="0" layoutInCell="1" allowOverlap="1" wp14:anchorId="12F66A8A" wp14:editId="1261DFB7">
                      <wp:simplePos x="0" y="0"/>
                      <wp:positionH relativeFrom="column">
                        <wp:posOffset>828675</wp:posOffset>
                      </wp:positionH>
                      <wp:positionV relativeFrom="paragraph">
                        <wp:posOffset>40005</wp:posOffset>
                      </wp:positionV>
                      <wp:extent cx="19240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924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6E67EB6"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5.25pt,3.15pt" to="216.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" strokecolor="black [3213]"/>
                  </w:pict>
                </mc:Fallback>
              </mc:AlternateContent>
            </w:r>
            <w:r w:rsidRPr="00CD51B7">
              <w:rPr>
                <w:b w:val="0"/>
                <w:i/>
                <w:iCs/>
                <w:sz w:val="26"/>
              </w:rPr>
              <w:t>Đồng Tháp</w:t>
            </w:r>
            <w:r w:rsidRPr="00CD51B7">
              <w:rPr>
                <w:b w:val="0"/>
                <w:i/>
                <w:iCs/>
                <w:sz w:val="26"/>
                <w:lang w:val="vi-VN"/>
              </w:rPr>
              <w:t>, ngày </w:t>
            </w:r>
            <w:r w:rsidR="003636EF">
              <w:rPr>
                <w:b w:val="0"/>
                <w:i/>
                <w:iCs/>
                <w:sz w:val="26"/>
              </w:rPr>
              <w:t>09</w:t>
            </w:r>
            <w:r w:rsidRPr="00CD51B7">
              <w:rPr>
                <w:b w:val="0"/>
                <w:i/>
                <w:iCs/>
                <w:sz w:val="26"/>
              </w:rPr>
              <w:t xml:space="preserve"> </w:t>
            </w:r>
            <w:r w:rsidR="00563F0A" w:rsidRPr="00CD51B7">
              <w:rPr>
                <w:b w:val="0"/>
                <w:i/>
                <w:iCs/>
                <w:sz w:val="26"/>
                <w:lang w:val="vi-VN"/>
              </w:rPr>
              <w:t>tháng 3</w:t>
            </w:r>
            <w:r w:rsidRPr="00CD51B7">
              <w:rPr>
                <w:b w:val="0"/>
                <w:i/>
                <w:iCs/>
                <w:sz w:val="26"/>
                <w:lang w:val="vi-VN"/>
              </w:rPr>
              <w:t> năm </w:t>
            </w:r>
            <w:r w:rsidRPr="00CD51B7">
              <w:rPr>
                <w:b w:val="0"/>
                <w:i/>
                <w:iCs/>
                <w:sz w:val="26"/>
              </w:rPr>
              <w:t>2021</w:t>
            </w:r>
          </w:p>
        </w:tc>
      </w:tr>
    </w:tbl>
    <w:p w:rsidR="00D05A6A" w:rsidRPr="00CD51B7" w:rsidRDefault="00D05A6A" w:rsidP="00D05A6A">
      <w:pPr>
        <w:shd w:val="clear" w:color="auto" w:fill="FFFFFF"/>
        <w:jc w:val="both"/>
      </w:pPr>
      <w:r w:rsidRPr="00CD51B7">
        <w:t> </w:t>
      </w:r>
    </w:p>
    <w:p w:rsidR="00D05A6A" w:rsidRPr="00CD51B7" w:rsidRDefault="00D05A6A" w:rsidP="00FA1F40">
      <w:pPr>
        <w:shd w:val="clear" w:color="auto" w:fill="FFFFFF"/>
        <w:jc w:val="center"/>
      </w:pPr>
      <w:r w:rsidRPr="00CD51B7">
        <w:rPr>
          <w:bCs/>
        </w:rPr>
        <w:t>NGHỊ QUYẾT</w:t>
      </w:r>
    </w:p>
    <w:p w:rsidR="00860A12" w:rsidRDefault="00860A12" w:rsidP="00FA1F40">
      <w:pPr>
        <w:shd w:val="clear" w:color="auto" w:fill="FFFFFF"/>
        <w:ind w:left="142" w:right="168"/>
        <w:jc w:val="center"/>
      </w:pPr>
      <w:r>
        <w:t>Ban hành q</w:t>
      </w:r>
      <w:r w:rsidR="00D05A6A" w:rsidRPr="00CD51B7">
        <w:t>uy định</w:t>
      </w:r>
      <w:r w:rsidR="00563F0A" w:rsidRPr="00CD51B7">
        <w:rPr>
          <w:lang w:val="vi-VN"/>
        </w:rPr>
        <w:t xml:space="preserve"> n</w:t>
      </w:r>
      <w:bookmarkStart w:id="0" w:name="_GoBack"/>
      <w:bookmarkEnd w:id="0"/>
      <w:r w:rsidR="00563F0A" w:rsidRPr="00CD51B7">
        <w:rPr>
          <w:lang w:val="vi-VN"/>
        </w:rPr>
        <w:t>ội dung chi,</w:t>
      </w:r>
      <w:r w:rsidR="00D05A6A" w:rsidRPr="00CD51B7">
        <w:t xml:space="preserve"> mức chi và thời gian được hưởng </w:t>
      </w:r>
    </w:p>
    <w:p w:rsidR="00E02D4B" w:rsidRDefault="00D05A6A" w:rsidP="00FA1F40">
      <w:pPr>
        <w:shd w:val="clear" w:color="auto" w:fill="FFFFFF"/>
        <w:ind w:left="142" w:right="168"/>
        <w:jc w:val="center"/>
      </w:pPr>
      <w:r w:rsidRPr="00CD51B7">
        <w:t>chế độ bồi dưỡng khi phục vụ công tác bầu cử đại biểu Quốc hội khoá XV và bầu cử đại biểu Hội đồng nhân</w:t>
      </w:r>
      <w:r w:rsidR="00E02D4B">
        <w:t xml:space="preserve"> dân các cấp nhiệm kỳ 2021-2026</w:t>
      </w:r>
    </w:p>
    <w:p w:rsidR="00D05A6A" w:rsidRPr="00CD51B7" w:rsidRDefault="00563F0A" w:rsidP="00FA1F40">
      <w:pPr>
        <w:shd w:val="clear" w:color="auto" w:fill="FFFFFF"/>
        <w:ind w:left="142" w:right="168"/>
        <w:jc w:val="center"/>
      </w:pPr>
      <w:r w:rsidRPr="00CD51B7">
        <w:rPr>
          <w:iCs/>
        </w:rPr>
        <w:t>trên địa bàn</w:t>
      </w:r>
      <w:r w:rsidR="00E02D4B">
        <w:rPr>
          <w:iCs/>
          <w:lang w:val="vi-VN"/>
        </w:rPr>
        <w:t xml:space="preserve"> </w:t>
      </w:r>
      <w:r w:rsidR="00D05A6A" w:rsidRPr="00CD51B7">
        <w:rPr>
          <w:iCs/>
        </w:rPr>
        <w:t>tỉnh Đồng Tháp</w:t>
      </w:r>
    </w:p>
    <w:p w:rsidR="00D05A6A" w:rsidRPr="00CD51B7" w:rsidRDefault="00D05A6A" w:rsidP="00D05A6A">
      <w:pPr>
        <w:shd w:val="clear" w:color="auto" w:fill="FFFFFF"/>
        <w:spacing w:before="360"/>
        <w:jc w:val="center"/>
      </w:pPr>
      <w:r w:rsidRPr="00CD51B7">
        <w:rPr>
          <w:noProof/>
        </w:rPr>
        <mc:AlternateContent>
          <mc:Choice Requires="wps">
            <w:drawing>
              <wp:anchor distT="4294967295" distB="4294967295" distL="114300" distR="114300" simplePos="0" relativeHeight="251663360" behindDoc="0" locked="0" layoutInCell="1" allowOverlap="1" wp14:anchorId="4FD03011" wp14:editId="00D0EC0C">
                <wp:simplePos x="0" y="0"/>
                <wp:positionH relativeFrom="column">
                  <wp:align>center</wp:align>
                </wp:positionH>
                <wp:positionV relativeFrom="paragraph">
                  <wp:posOffset>62229</wp:posOffset>
                </wp:positionV>
                <wp:extent cx="1087120" cy="0"/>
                <wp:effectExtent l="0" t="0" r="177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71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1087375" id="Straight Connector 2" o:spid="_x0000_s1026" style="position:absolute;z-index:25166336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4.9pt" to="85.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" strokecolor="windowText" strokeweight=".5pt">
                <v:stroke joinstyle="miter"/>
                <o:lock v:ext="edit" shapetype="f"/>
              </v:line>
            </w:pict>
          </mc:Fallback>
        </mc:AlternateContent>
      </w:r>
      <w:r w:rsidRPr="00CD51B7">
        <w:t>HỘI ĐỒNG NHÂN DÂN TỈNH ĐỒNG THÁP</w:t>
      </w:r>
    </w:p>
    <w:p w:rsidR="00D05A6A" w:rsidRPr="00CD51B7" w:rsidRDefault="00D05A6A" w:rsidP="00D05A6A">
      <w:pPr>
        <w:shd w:val="clear" w:color="auto" w:fill="FFFFFF"/>
        <w:spacing w:after="240"/>
        <w:jc w:val="center"/>
        <w:rPr>
          <w:lang w:val="vi-VN"/>
        </w:rPr>
      </w:pPr>
      <w:r w:rsidRPr="00CD51B7">
        <w:t>KHÓA IX</w:t>
      </w:r>
      <w:r w:rsidR="001B02D9" w:rsidRPr="00CD51B7">
        <w:t xml:space="preserve"> -</w:t>
      </w:r>
      <w:r w:rsidRPr="00CD51B7">
        <w:t xml:space="preserve"> KỲ HỌP </w:t>
      </w:r>
      <w:r w:rsidR="00503483">
        <w:rPr>
          <w:lang w:val="vi-VN"/>
        </w:rPr>
        <w:t>THỨ MƯỜI TÁM (</w:t>
      </w:r>
      <w:r w:rsidR="007E5533">
        <w:rPr>
          <w:lang w:val="vi-VN"/>
        </w:rPr>
        <w:t xml:space="preserve">KỲ HỌP </w:t>
      </w:r>
      <w:r w:rsidR="00563F0A" w:rsidRPr="00CD51B7">
        <w:t>CHUYÊN</w:t>
      </w:r>
      <w:r w:rsidR="00563F0A" w:rsidRPr="00CD51B7">
        <w:rPr>
          <w:lang w:val="vi-VN"/>
        </w:rPr>
        <w:t xml:space="preserve"> </w:t>
      </w:r>
      <w:r w:rsidR="00503483">
        <w:rPr>
          <w:lang w:val="vi-VN"/>
        </w:rPr>
        <w:t>ĐỀ)</w:t>
      </w:r>
    </w:p>
    <w:p w:rsidR="00C3793F" w:rsidRPr="00CD51B7" w:rsidRDefault="00D05A6A" w:rsidP="00D05A6A">
      <w:pPr>
        <w:shd w:val="clear" w:color="auto" w:fill="FFFFFF"/>
        <w:spacing w:before="120" w:after="120"/>
        <w:ind w:firstLine="567"/>
        <w:jc w:val="both"/>
        <w:rPr>
          <w:b w:val="0"/>
          <w:i/>
          <w:iCs/>
          <w:lang w:val="vi-VN"/>
        </w:rPr>
      </w:pPr>
      <w:r w:rsidRPr="00CD51B7">
        <w:rPr>
          <w:b w:val="0"/>
          <w:i/>
          <w:iCs/>
          <w:lang w:val="vi-VN"/>
        </w:rPr>
        <w:t>Căn cứ Luật Tổ chức chính quyền địa phương ngày 19 tháng 6 năm 2015;</w:t>
      </w:r>
    </w:p>
    <w:p w:rsidR="00D05A6A" w:rsidRPr="00CD51B7" w:rsidRDefault="00D05A6A" w:rsidP="00D05A6A">
      <w:pPr>
        <w:shd w:val="clear" w:color="auto" w:fill="FFFFFF"/>
        <w:spacing w:before="120" w:after="120"/>
        <w:ind w:firstLine="567"/>
        <w:jc w:val="both"/>
        <w:rPr>
          <w:b w:val="0"/>
          <w:i/>
          <w:iCs/>
          <w:lang w:val="vi-VN"/>
        </w:rPr>
      </w:pPr>
      <w:r w:rsidRPr="00CD51B7">
        <w:rPr>
          <w:b w:val="0"/>
          <w:i/>
          <w:iCs/>
          <w:lang w:val="vi-VN"/>
        </w:rPr>
        <w:t>Căn cứ Luật sửa đổi, bổ sung một số điều của Luật Tổ chức chính phủ và Luật Tổ chức chính quyền địa phương ngày 22 tháng 11 năm 2019;</w:t>
      </w:r>
    </w:p>
    <w:p w:rsidR="00D05A6A" w:rsidRPr="00CD51B7" w:rsidRDefault="00D05A6A" w:rsidP="00D05A6A">
      <w:pPr>
        <w:shd w:val="clear" w:color="auto" w:fill="FFFFFF"/>
        <w:spacing w:before="120" w:after="120"/>
        <w:ind w:firstLine="567"/>
        <w:jc w:val="both"/>
        <w:rPr>
          <w:b w:val="0"/>
          <w:i/>
          <w:iCs/>
          <w:lang w:val="vi-VN"/>
        </w:rPr>
      </w:pPr>
      <w:r w:rsidRPr="00CD51B7">
        <w:rPr>
          <w:b w:val="0"/>
          <w:i/>
          <w:iCs/>
          <w:lang w:val="vi-VN"/>
        </w:rPr>
        <w:t>Căn cứ Luật Bầu cử đại biểu Quốc hội và đại biểu Hội đồng nhân dân ngày 25 tháng 6 năm 2015;</w:t>
      </w:r>
    </w:p>
    <w:p w:rsidR="00D05A6A" w:rsidRPr="00CD51B7" w:rsidRDefault="00D05A6A" w:rsidP="00D05A6A">
      <w:pPr>
        <w:shd w:val="clear" w:color="auto" w:fill="FFFFFF"/>
        <w:spacing w:before="120" w:after="120"/>
        <w:ind w:firstLine="567"/>
        <w:jc w:val="both"/>
        <w:rPr>
          <w:b w:val="0"/>
          <w:i/>
          <w:iCs/>
          <w:lang w:val="vi-VN"/>
        </w:rPr>
      </w:pPr>
      <w:r w:rsidRPr="00CD51B7">
        <w:rPr>
          <w:b w:val="0"/>
          <w:i/>
          <w:iCs/>
          <w:lang w:val="vi-VN"/>
        </w:rPr>
        <w:t>Căn cứ Luật Ngân sách nhà nước ngày 25 tháng 6 năm 2015;</w:t>
      </w:r>
    </w:p>
    <w:p w:rsidR="00D05A6A" w:rsidRPr="00CD51B7" w:rsidRDefault="00D05A6A" w:rsidP="00D05A6A">
      <w:pPr>
        <w:shd w:val="clear" w:color="auto" w:fill="FFFFFF"/>
        <w:spacing w:before="120" w:after="120"/>
        <w:ind w:firstLine="567"/>
        <w:jc w:val="both"/>
        <w:rPr>
          <w:b w:val="0"/>
          <w:i/>
          <w:iCs/>
          <w:lang w:val="vi-VN"/>
        </w:rPr>
      </w:pPr>
      <w:r w:rsidRPr="00CD51B7">
        <w:rPr>
          <w:b w:val="0"/>
          <w:i/>
          <w:iCs/>
          <w:lang w:val="vi-VN"/>
        </w:rPr>
        <w:t>Căn cứ Nghị định số 163/2016/NĐ-CP ngày 21 tháng 12 năm 2016 của Chính phủ quy định chi tiết thi hành một số điều của Luật Ngân sách Nhà nước;</w:t>
      </w:r>
    </w:p>
    <w:p w:rsidR="00D05A6A" w:rsidRPr="00CD51B7" w:rsidRDefault="00D05A6A" w:rsidP="00D05A6A">
      <w:pPr>
        <w:shd w:val="clear" w:color="auto" w:fill="FFFFFF"/>
        <w:spacing w:before="120" w:after="120"/>
        <w:ind w:firstLine="567"/>
        <w:jc w:val="both"/>
        <w:rPr>
          <w:b w:val="0"/>
          <w:i/>
          <w:iCs/>
          <w:lang w:val="vi-VN"/>
        </w:rPr>
      </w:pPr>
      <w:r w:rsidRPr="00CD51B7">
        <w:rPr>
          <w:b w:val="0"/>
          <w:i/>
          <w:iCs/>
          <w:lang w:val="vi-VN"/>
        </w:rPr>
        <w:t xml:space="preserve">Căn cứ Thông tư số 102/2020/TT-BTC ngày 23 tháng 11 năm 2020 của Bộ trưởng Bộ Tài chính </w:t>
      </w:r>
      <w:r w:rsidR="00415BA9" w:rsidRPr="00CD51B7">
        <w:rPr>
          <w:b w:val="0"/>
          <w:i/>
          <w:iCs/>
          <w:lang w:val="vi-VN"/>
        </w:rPr>
        <w:t>h</w:t>
      </w:r>
      <w:r w:rsidRPr="00CD51B7">
        <w:rPr>
          <w:b w:val="0"/>
          <w:i/>
          <w:iCs/>
          <w:lang w:val="vi-VN"/>
        </w:rPr>
        <w:t>ướng dẫn việc lập dự toán, quản lý, sử dụng và quyết toán kinh phí bầu cử đại biểu Quốc hội khóa XV và đại biểu Hội đồng nhân dân các cấp nhiệm kỳ 2021-2026;</w:t>
      </w:r>
    </w:p>
    <w:p w:rsidR="00D05A6A" w:rsidRPr="00CD51B7" w:rsidRDefault="009172E8" w:rsidP="00D05A6A">
      <w:pPr>
        <w:shd w:val="clear" w:color="auto" w:fill="FFFFFF"/>
        <w:spacing w:before="120" w:after="120"/>
        <w:ind w:firstLine="567"/>
        <w:jc w:val="both"/>
        <w:rPr>
          <w:b w:val="0"/>
          <w:i/>
          <w:iCs/>
          <w:lang w:val="vi-VN"/>
        </w:rPr>
      </w:pPr>
      <w:r w:rsidRPr="00CD51B7">
        <w:rPr>
          <w:b w:val="0"/>
          <w:i/>
          <w:iCs/>
          <w:lang w:val="vi-VN"/>
        </w:rPr>
        <w:t>Xét Tờ trình số 05</w:t>
      </w:r>
      <w:r w:rsidR="00D05A6A" w:rsidRPr="00CD51B7">
        <w:rPr>
          <w:b w:val="0"/>
          <w:i/>
          <w:iCs/>
          <w:lang w:val="vi-VN"/>
        </w:rPr>
        <w:t>/TTr-UBND, ng</w:t>
      </w:r>
      <w:r w:rsidRPr="00CD51B7">
        <w:rPr>
          <w:b w:val="0"/>
          <w:i/>
          <w:iCs/>
          <w:lang w:val="vi-VN"/>
        </w:rPr>
        <w:t xml:space="preserve">ày 19 </w:t>
      </w:r>
      <w:r w:rsidR="00D05A6A" w:rsidRPr="00CD51B7">
        <w:rPr>
          <w:b w:val="0"/>
          <w:i/>
          <w:iCs/>
          <w:lang w:val="vi-VN"/>
        </w:rPr>
        <w:t xml:space="preserve">tháng </w:t>
      </w:r>
      <w:r w:rsidRPr="00CD51B7">
        <w:rPr>
          <w:b w:val="0"/>
          <w:i/>
          <w:iCs/>
          <w:lang w:val="vi-VN"/>
        </w:rPr>
        <w:t xml:space="preserve">02 </w:t>
      </w:r>
      <w:r w:rsidR="00D05A6A" w:rsidRPr="00CD51B7">
        <w:rPr>
          <w:b w:val="0"/>
          <w:i/>
          <w:iCs/>
          <w:lang w:val="vi-VN"/>
        </w:rPr>
        <w:t xml:space="preserve">năm 2021 của Ủy ban nhân dân tỉnh Đồng Tháp về việc ban hành Nghị quyết </w:t>
      </w:r>
      <w:r w:rsidR="007477BD" w:rsidRPr="00CD51B7">
        <w:rPr>
          <w:b w:val="0"/>
          <w:i/>
          <w:iCs/>
          <w:lang w:val="vi-VN"/>
        </w:rPr>
        <w:t>q</w:t>
      </w:r>
      <w:r w:rsidR="00D05A6A" w:rsidRPr="00CD51B7">
        <w:rPr>
          <w:b w:val="0"/>
          <w:i/>
          <w:iCs/>
          <w:lang w:val="vi-VN"/>
        </w:rPr>
        <w:t xml:space="preserve">uy định mức chi và thời gian được hưởng </w:t>
      </w:r>
      <w:r w:rsidR="00E30676" w:rsidRPr="00CD51B7">
        <w:rPr>
          <w:b w:val="0"/>
          <w:i/>
          <w:iCs/>
          <w:lang w:val="vi-VN"/>
        </w:rPr>
        <w:t>chế độ bồi dưỡng khi</w:t>
      </w:r>
      <w:r w:rsidR="00D05A6A" w:rsidRPr="00CD51B7">
        <w:rPr>
          <w:b w:val="0"/>
          <w:i/>
          <w:iCs/>
          <w:lang w:val="vi-VN"/>
        </w:rPr>
        <w:t xml:space="preserve"> phục vụ công tác bầu cử đại biểu Quốc hội khóa XV và đại biểu Hội đồng nhân dân các cấp nhiệm kỳ 2021 - 2026 trên địa bàn tỉnh Đồng Tháp; Báo cáo thẩm tra </w:t>
      </w:r>
      <w:r w:rsidR="0087548D" w:rsidRPr="00CD51B7">
        <w:rPr>
          <w:b w:val="0"/>
          <w:i/>
          <w:iCs/>
          <w:lang w:val="vi-VN"/>
        </w:rPr>
        <w:t>số 39/BC-HĐND ngày 05</w:t>
      </w:r>
      <w:r w:rsidR="00563F0A" w:rsidRPr="00CD51B7">
        <w:rPr>
          <w:b w:val="0"/>
          <w:i/>
          <w:iCs/>
          <w:lang w:val="vi-VN"/>
        </w:rPr>
        <w:t xml:space="preserve"> tháng 3</w:t>
      </w:r>
      <w:r w:rsidRPr="00CD51B7">
        <w:rPr>
          <w:b w:val="0"/>
          <w:i/>
          <w:iCs/>
          <w:lang w:val="vi-VN"/>
        </w:rPr>
        <w:t xml:space="preserve"> năm 2021 </w:t>
      </w:r>
      <w:r w:rsidR="00D05A6A" w:rsidRPr="00CD51B7">
        <w:rPr>
          <w:b w:val="0"/>
          <w:i/>
          <w:iCs/>
          <w:lang w:val="vi-VN"/>
        </w:rPr>
        <w:t xml:space="preserve">của Ban </w:t>
      </w:r>
      <w:r w:rsidRPr="00CD51B7">
        <w:rPr>
          <w:b w:val="0"/>
          <w:i/>
          <w:iCs/>
          <w:lang w:val="vi-VN"/>
        </w:rPr>
        <w:t>Kinh tế - Ngân sách</w:t>
      </w:r>
      <w:r w:rsidR="00D05A6A" w:rsidRPr="00CD51B7">
        <w:rPr>
          <w:b w:val="0"/>
          <w:i/>
          <w:iCs/>
          <w:lang w:val="vi-VN"/>
        </w:rPr>
        <w:t xml:space="preserve"> Hội đồng nhân dân tỉnh và ý kiến thảo luận của đại biểu Hội đồng nhân dân tỉnh tại kỳ họp.</w:t>
      </w:r>
    </w:p>
    <w:p w:rsidR="00D05A6A" w:rsidRPr="00CD51B7" w:rsidRDefault="00D05A6A" w:rsidP="00D05A6A">
      <w:pPr>
        <w:shd w:val="clear" w:color="auto" w:fill="FFFFFF"/>
        <w:spacing w:before="240" w:after="240"/>
        <w:ind w:firstLine="567"/>
        <w:jc w:val="center"/>
        <w:rPr>
          <w:iCs/>
          <w:lang w:val="vi-VN"/>
        </w:rPr>
      </w:pPr>
      <w:r w:rsidRPr="00CD51B7">
        <w:rPr>
          <w:iCs/>
          <w:lang w:val="vi-VN"/>
        </w:rPr>
        <w:t>QUYẾT NGHỊ:</w:t>
      </w:r>
    </w:p>
    <w:p w:rsidR="00D05A6A" w:rsidRPr="00CD51B7" w:rsidRDefault="00D05A6A" w:rsidP="00D05A6A">
      <w:pPr>
        <w:spacing w:before="120" w:after="120"/>
        <w:ind w:firstLine="567"/>
        <w:jc w:val="both"/>
        <w:rPr>
          <w:b w:val="0"/>
          <w:lang w:val="vi-VN"/>
        </w:rPr>
      </w:pPr>
      <w:bookmarkStart w:id="1" w:name="dieu_1"/>
      <w:r w:rsidRPr="00CD51B7">
        <w:rPr>
          <w:lang w:val="vi-VN"/>
        </w:rPr>
        <w:t>Điều 1.</w:t>
      </w:r>
      <w:bookmarkEnd w:id="1"/>
      <w:r w:rsidRPr="00CD51B7">
        <w:rPr>
          <w:b w:val="0"/>
          <w:lang w:val="vi-VN"/>
        </w:rPr>
        <w:t xml:space="preserve"> </w:t>
      </w:r>
      <w:bookmarkStart w:id="2" w:name="dieu_1_name"/>
      <w:r w:rsidRPr="00CD51B7">
        <w:rPr>
          <w:b w:val="0"/>
          <w:lang w:val="vi-VN"/>
        </w:rPr>
        <w:t xml:space="preserve">Ban hành kèm theo Nghị quyết này Quy định </w:t>
      </w:r>
      <w:r w:rsidR="00563F0A" w:rsidRPr="00CD51B7">
        <w:rPr>
          <w:b w:val="0"/>
          <w:lang w:val="vi-VN"/>
        </w:rPr>
        <w:t xml:space="preserve">nội dung chi, </w:t>
      </w:r>
      <w:r w:rsidR="00415BA9" w:rsidRPr="00CD51B7">
        <w:rPr>
          <w:b w:val="0"/>
          <w:lang w:val="vi-VN"/>
        </w:rPr>
        <w:t xml:space="preserve">mức chi và thời gian được hưởng chế độ bồi dưỡng khi phục vụ công tác bầu cử đại biểu Quốc hội khoá XV và đại biểu Hội đồng nhân dân các cấp nhiệm kỳ 2021-2026 </w:t>
      </w:r>
      <w:r w:rsidR="00415BA9" w:rsidRPr="00CD51B7">
        <w:rPr>
          <w:b w:val="0"/>
          <w:iCs/>
          <w:lang w:val="vi-VN"/>
        </w:rPr>
        <w:t>trên địa bàn tỉnh Đồng Tháp</w:t>
      </w:r>
      <w:r w:rsidRPr="00CD51B7">
        <w:rPr>
          <w:b w:val="0"/>
          <w:lang w:val="vi-VN"/>
        </w:rPr>
        <w:t>.</w:t>
      </w:r>
      <w:bookmarkEnd w:id="2"/>
    </w:p>
    <w:p w:rsidR="00D05A6A" w:rsidRPr="00CD51B7" w:rsidRDefault="00D05A6A" w:rsidP="00D05A6A">
      <w:pPr>
        <w:spacing w:before="120" w:after="120"/>
        <w:ind w:firstLine="567"/>
        <w:jc w:val="both"/>
        <w:rPr>
          <w:b w:val="0"/>
          <w:lang w:val="vi-VN"/>
        </w:rPr>
      </w:pPr>
      <w:bookmarkStart w:id="3" w:name="dieu_2"/>
      <w:r w:rsidRPr="00CD51B7">
        <w:rPr>
          <w:lang w:val="vi-VN"/>
        </w:rPr>
        <w:t>Điều 2.</w:t>
      </w:r>
      <w:bookmarkEnd w:id="3"/>
      <w:r w:rsidRPr="00CD51B7">
        <w:rPr>
          <w:b w:val="0"/>
          <w:lang w:val="vi-VN"/>
        </w:rPr>
        <w:t xml:space="preserve"> </w:t>
      </w:r>
      <w:bookmarkStart w:id="4" w:name="dieu_2_name"/>
      <w:r w:rsidRPr="00CD51B7">
        <w:rPr>
          <w:b w:val="0"/>
          <w:lang w:val="vi-VN"/>
        </w:rPr>
        <w:t xml:space="preserve">Giao </w:t>
      </w:r>
      <w:r w:rsidR="00FA1F40">
        <w:rPr>
          <w:b w:val="0"/>
        </w:rPr>
        <w:t>Uỷ</w:t>
      </w:r>
      <w:r w:rsidRPr="00CD51B7">
        <w:rPr>
          <w:b w:val="0"/>
          <w:lang w:val="vi-VN"/>
        </w:rPr>
        <w:t xml:space="preserve"> ban nhân dân </w:t>
      </w:r>
      <w:r w:rsidR="00FA1F40" w:rsidRPr="00CD51B7">
        <w:rPr>
          <w:b w:val="0"/>
          <w:lang w:val="vi-VN"/>
        </w:rPr>
        <w:t xml:space="preserve">Tỉnh </w:t>
      </w:r>
      <w:r w:rsidRPr="00CD51B7">
        <w:rPr>
          <w:b w:val="0"/>
          <w:lang w:val="vi-VN"/>
        </w:rPr>
        <w:t>triển khai thực hiện Nghị quyết</w:t>
      </w:r>
      <w:r w:rsidR="001B02D9" w:rsidRPr="003D64AE">
        <w:rPr>
          <w:b w:val="0"/>
          <w:lang w:val="vi-VN"/>
        </w:rPr>
        <w:t xml:space="preserve"> này</w:t>
      </w:r>
      <w:r w:rsidRPr="00CD51B7">
        <w:rPr>
          <w:b w:val="0"/>
          <w:lang w:val="vi-VN"/>
        </w:rPr>
        <w:t>.</w:t>
      </w:r>
      <w:bookmarkEnd w:id="4"/>
    </w:p>
    <w:p w:rsidR="00CE4B42" w:rsidRPr="00CD51B7" w:rsidRDefault="00CE4B42" w:rsidP="00CE4B42">
      <w:pPr>
        <w:spacing w:before="120" w:after="120"/>
        <w:ind w:firstLine="567"/>
        <w:jc w:val="both"/>
        <w:rPr>
          <w:b w:val="0"/>
          <w:lang w:val="vi-VN"/>
        </w:rPr>
      </w:pPr>
      <w:r w:rsidRPr="00CD51B7">
        <w:rPr>
          <w:spacing w:val="-4"/>
          <w:lang w:val="vi-VN"/>
        </w:rPr>
        <w:lastRenderedPageBreak/>
        <w:t>Điều 3.</w:t>
      </w:r>
      <w:r w:rsidRPr="00CD51B7">
        <w:rPr>
          <w:b w:val="0"/>
          <w:spacing w:val="-4"/>
          <w:lang w:val="vi-VN"/>
        </w:rPr>
        <w:t xml:space="preserve"> Thường trực Hội đồng nhân dân, các Ban của Hội đồng nhân dân, </w:t>
      </w:r>
      <w:r w:rsidRPr="00CD51B7">
        <w:rPr>
          <w:b w:val="0"/>
          <w:lang w:val="vi-VN"/>
        </w:rPr>
        <w:t>Tổ đại biểu và các đại biểu Hội đồng nhân dân Tỉnh giám sát việc thực hiện Nghị quyết này.</w:t>
      </w:r>
    </w:p>
    <w:p w:rsidR="00D05A6A" w:rsidRDefault="00D05A6A" w:rsidP="00D05A6A">
      <w:pPr>
        <w:spacing w:before="120" w:after="120"/>
        <w:ind w:firstLine="567"/>
        <w:jc w:val="both"/>
        <w:rPr>
          <w:b w:val="0"/>
          <w:lang w:val="vi-VN"/>
        </w:rPr>
      </w:pPr>
      <w:r w:rsidRPr="00CD51B7">
        <w:rPr>
          <w:b w:val="0"/>
          <w:lang w:val="vi-VN"/>
        </w:rPr>
        <w:t>Nghị quyết này đã được Hội đồng</w:t>
      </w:r>
      <w:r w:rsidR="0043077D" w:rsidRPr="00CD51B7">
        <w:rPr>
          <w:b w:val="0"/>
          <w:lang w:val="vi-VN"/>
        </w:rPr>
        <w:t xml:space="preserve"> nhân dân tỉnh Đồng Tháp khóa IX</w:t>
      </w:r>
      <w:r w:rsidRPr="00CD51B7">
        <w:rPr>
          <w:b w:val="0"/>
          <w:lang w:val="vi-VN"/>
        </w:rPr>
        <w:t xml:space="preserve">, kỳ họp </w:t>
      </w:r>
      <w:r w:rsidR="00503483">
        <w:rPr>
          <w:b w:val="0"/>
          <w:lang w:val="vi-VN"/>
        </w:rPr>
        <w:t>thứ mười tám (</w:t>
      </w:r>
      <w:r w:rsidR="00ED4FAE">
        <w:rPr>
          <w:b w:val="0"/>
          <w:lang w:val="vi-VN"/>
        </w:rPr>
        <w:t xml:space="preserve">kỳ họp </w:t>
      </w:r>
      <w:r w:rsidR="00563F0A" w:rsidRPr="00CD51B7">
        <w:rPr>
          <w:b w:val="0"/>
          <w:lang w:val="vi-VN"/>
        </w:rPr>
        <w:t xml:space="preserve">chuyên </w:t>
      </w:r>
      <w:r w:rsidR="00503483">
        <w:rPr>
          <w:b w:val="0"/>
          <w:lang w:val="vi-VN"/>
        </w:rPr>
        <w:t>đ</w:t>
      </w:r>
      <w:r w:rsidR="00B777C8">
        <w:rPr>
          <w:b w:val="0"/>
        </w:rPr>
        <w:t>ề</w:t>
      </w:r>
      <w:r w:rsidR="00503483">
        <w:rPr>
          <w:b w:val="0"/>
          <w:lang w:val="vi-VN"/>
        </w:rPr>
        <w:t>)</w:t>
      </w:r>
      <w:r w:rsidRPr="00CD51B7">
        <w:rPr>
          <w:b w:val="0"/>
          <w:lang w:val="vi-VN"/>
        </w:rPr>
        <w:t xml:space="preserve"> t</w:t>
      </w:r>
      <w:r w:rsidR="00563F0A" w:rsidRPr="00CD51B7">
        <w:rPr>
          <w:b w:val="0"/>
          <w:lang w:val="vi-VN"/>
        </w:rPr>
        <w:t>hông qua ngày 09</w:t>
      </w:r>
      <w:r w:rsidRPr="00CD51B7">
        <w:rPr>
          <w:b w:val="0"/>
          <w:lang w:val="vi-VN"/>
        </w:rPr>
        <w:t xml:space="preserve"> t</w:t>
      </w:r>
      <w:r w:rsidR="00563F0A" w:rsidRPr="00CD51B7">
        <w:rPr>
          <w:b w:val="0"/>
          <w:lang w:val="vi-VN"/>
        </w:rPr>
        <w:t xml:space="preserve">háng 3 </w:t>
      </w:r>
      <w:r w:rsidRPr="00CD51B7">
        <w:rPr>
          <w:b w:val="0"/>
          <w:lang w:val="vi-VN"/>
        </w:rPr>
        <w:t>năm 2021 và có</w:t>
      </w:r>
      <w:r w:rsidR="00563F0A" w:rsidRPr="00CD51B7">
        <w:rPr>
          <w:b w:val="0"/>
          <w:lang w:val="vi-VN"/>
        </w:rPr>
        <w:t xml:space="preserve"> hiệu lực thi hành kể từ ngày 19 tháng 3</w:t>
      </w:r>
      <w:r w:rsidRPr="00CD51B7">
        <w:rPr>
          <w:b w:val="0"/>
          <w:lang w:val="vi-VN"/>
        </w:rPr>
        <w:t xml:space="preserve"> năm 2021./.</w:t>
      </w:r>
    </w:p>
    <w:p w:rsidR="00FA1F40" w:rsidRPr="00CD51B7" w:rsidRDefault="00FA1F40" w:rsidP="00D05A6A">
      <w:pPr>
        <w:spacing w:before="120" w:after="120"/>
        <w:ind w:firstLine="567"/>
        <w:jc w:val="both"/>
        <w:rPr>
          <w:b w:val="0"/>
          <w:lang w:val="vi-VN"/>
        </w:rPr>
      </w:pPr>
    </w:p>
    <w:tbl>
      <w:tblPr>
        <w:tblW w:w="9214" w:type="dxa"/>
        <w:tblInd w:w="108" w:type="dxa"/>
        <w:tblLayout w:type="fixed"/>
        <w:tblLook w:val="0000" w:firstRow="0" w:lastRow="0" w:firstColumn="0" w:lastColumn="0" w:noHBand="0" w:noVBand="0"/>
      </w:tblPr>
      <w:tblGrid>
        <w:gridCol w:w="4820"/>
        <w:gridCol w:w="4394"/>
      </w:tblGrid>
      <w:tr w:rsidR="00CD51B7" w:rsidRPr="00CD51B7" w:rsidTr="00956324">
        <w:tc>
          <w:tcPr>
            <w:tcW w:w="4820" w:type="dxa"/>
          </w:tcPr>
          <w:p w:rsidR="00D05A6A" w:rsidRPr="00CD51B7" w:rsidRDefault="00D05A6A" w:rsidP="00956324">
            <w:pPr>
              <w:ind w:firstLine="34"/>
              <w:rPr>
                <w:i/>
                <w:sz w:val="24"/>
              </w:rPr>
            </w:pPr>
            <w:r w:rsidRPr="00FA1F40">
              <w:rPr>
                <w:i/>
                <w:sz w:val="24"/>
                <w:szCs w:val="26"/>
              </w:rPr>
              <w:t>Nơi nhận:</w:t>
            </w:r>
          </w:p>
        </w:tc>
        <w:tc>
          <w:tcPr>
            <w:tcW w:w="4394" w:type="dxa"/>
          </w:tcPr>
          <w:p w:rsidR="00D05A6A" w:rsidRPr="00CD51B7" w:rsidRDefault="00D05A6A" w:rsidP="00956324">
            <w:pPr>
              <w:ind w:right="175" w:firstLine="14"/>
              <w:jc w:val="center"/>
            </w:pPr>
            <w:r w:rsidRPr="00CD51B7">
              <w:t>CHỦ TỊCH</w:t>
            </w:r>
          </w:p>
        </w:tc>
      </w:tr>
      <w:tr w:rsidR="00956324" w:rsidRPr="00CD51B7" w:rsidTr="00956324">
        <w:tc>
          <w:tcPr>
            <w:tcW w:w="4820" w:type="dxa"/>
          </w:tcPr>
          <w:p w:rsidR="00DA6C63" w:rsidRPr="00CD51B7" w:rsidRDefault="00CE4B42" w:rsidP="00956324">
            <w:pPr>
              <w:rPr>
                <w:b w:val="0"/>
                <w:sz w:val="22"/>
              </w:rPr>
            </w:pPr>
            <w:r w:rsidRPr="00CD51B7">
              <w:rPr>
                <w:b w:val="0"/>
                <w:sz w:val="22"/>
              </w:rPr>
              <w:t xml:space="preserve">- </w:t>
            </w:r>
            <w:r w:rsidR="00DA6C63" w:rsidRPr="00CD51B7">
              <w:rPr>
                <w:b w:val="0"/>
                <w:sz w:val="22"/>
              </w:rPr>
              <w:t>Như Điều 3;</w:t>
            </w:r>
          </w:p>
          <w:p w:rsidR="00CE4B42" w:rsidRPr="00CD51B7" w:rsidRDefault="00DA6C63" w:rsidP="00956324">
            <w:pPr>
              <w:rPr>
                <w:b w:val="0"/>
                <w:sz w:val="22"/>
              </w:rPr>
            </w:pPr>
            <w:r w:rsidRPr="00CD51B7">
              <w:rPr>
                <w:b w:val="0"/>
                <w:sz w:val="22"/>
              </w:rPr>
              <w:t xml:space="preserve">- </w:t>
            </w:r>
            <w:r w:rsidR="00CE4B42" w:rsidRPr="00CD51B7">
              <w:rPr>
                <w:b w:val="0"/>
                <w:sz w:val="22"/>
              </w:rPr>
              <w:t>Ủy ban thường vụ Quốc hội;</w:t>
            </w:r>
            <w:r w:rsidR="00CE4B42" w:rsidRPr="00CD51B7">
              <w:rPr>
                <w:b w:val="0"/>
                <w:sz w:val="22"/>
              </w:rPr>
              <w:br/>
              <w:t>- Chính phủ;</w:t>
            </w:r>
            <w:r w:rsidR="00CE4B42" w:rsidRPr="00CD51B7">
              <w:rPr>
                <w:b w:val="0"/>
                <w:sz w:val="22"/>
              </w:rPr>
              <w:br/>
              <w:t>- Các Bộ: Nội vụ, Tài chính; LĐ,TB&amp;XH;</w:t>
            </w:r>
            <w:r w:rsidR="00CE4B42" w:rsidRPr="00CD51B7">
              <w:rPr>
                <w:b w:val="0"/>
                <w:sz w:val="22"/>
              </w:rPr>
              <w:br/>
              <w:t>- Cục Kiểm tra VBQPPL, Bộ Tư pháp;</w:t>
            </w:r>
            <w:r w:rsidR="00CE4B42" w:rsidRPr="00CD51B7">
              <w:rPr>
                <w:b w:val="0"/>
                <w:sz w:val="22"/>
              </w:rPr>
              <w:br/>
              <w:t>- Thường trực Tỉnh ủy;</w:t>
            </w:r>
            <w:r w:rsidR="00CE4B42" w:rsidRPr="00CD51B7">
              <w:rPr>
                <w:b w:val="0"/>
                <w:sz w:val="22"/>
              </w:rPr>
              <w:br/>
              <w:t>- Đ</w:t>
            </w:r>
            <w:r w:rsidR="001B02D9" w:rsidRPr="00CD51B7">
              <w:rPr>
                <w:b w:val="0"/>
                <w:sz w:val="22"/>
              </w:rPr>
              <w:t>oàn đ</w:t>
            </w:r>
            <w:r w:rsidR="00CE4B42" w:rsidRPr="00CD51B7">
              <w:rPr>
                <w:b w:val="0"/>
                <w:sz w:val="22"/>
              </w:rPr>
              <w:t>ại biểu Quốc hội tỉnh;</w:t>
            </w:r>
            <w:r w:rsidR="00CE4B42" w:rsidRPr="00CD51B7">
              <w:rPr>
                <w:b w:val="0"/>
                <w:sz w:val="22"/>
              </w:rPr>
              <w:br/>
              <w:t>- Chủ tịch, Phó Chủ tịch UBND tỉnh;</w:t>
            </w:r>
            <w:r w:rsidR="00CE4B42" w:rsidRPr="00CD51B7">
              <w:rPr>
                <w:b w:val="0"/>
                <w:sz w:val="22"/>
              </w:rPr>
              <w:br/>
              <w:t>- Ủy ban MTTQ Việt Nam tỉnh;</w:t>
            </w:r>
            <w:r w:rsidR="00CE4B42" w:rsidRPr="00CD51B7">
              <w:rPr>
                <w:b w:val="0"/>
                <w:sz w:val="22"/>
              </w:rPr>
              <w:br/>
              <w:t>- Văn phòng Tỉnh ủy;</w:t>
            </w:r>
            <w:r w:rsidR="00CE4B42" w:rsidRPr="00CD51B7">
              <w:rPr>
                <w:b w:val="0"/>
                <w:sz w:val="22"/>
              </w:rPr>
              <w:br/>
              <w:t xml:space="preserve">- </w:t>
            </w:r>
            <w:r w:rsidRPr="00CD51B7">
              <w:rPr>
                <w:b w:val="0"/>
                <w:sz w:val="22"/>
              </w:rPr>
              <w:t>Uỷ ban bầu cử các cấp;</w:t>
            </w:r>
            <w:r w:rsidR="00CE4B42" w:rsidRPr="00CD51B7">
              <w:rPr>
                <w:b w:val="0"/>
                <w:sz w:val="22"/>
              </w:rPr>
              <w:br/>
              <w:t>- Các Sở, Ban, ngành, đoàn thể tỉnh;</w:t>
            </w:r>
            <w:r w:rsidR="00CE4B42" w:rsidRPr="00CD51B7">
              <w:rPr>
                <w:b w:val="0"/>
                <w:sz w:val="22"/>
              </w:rPr>
              <w:br/>
              <w:t xml:space="preserve">- </w:t>
            </w:r>
            <w:r w:rsidR="00322AD5" w:rsidRPr="00CD51B7">
              <w:rPr>
                <w:b w:val="0"/>
                <w:sz w:val="22"/>
              </w:rPr>
              <w:t>Các Huyện ủy, Thành ủy;</w:t>
            </w:r>
            <w:r w:rsidR="00322AD5" w:rsidRPr="00CD51B7">
              <w:rPr>
                <w:b w:val="0"/>
                <w:sz w:val="22"/>
              </w:rPr>
              <w:br/>
              <w:t>- TT/</w:t>
            </w:r>
            <w:r w:rsidR="00CE4B42" w:rsidRPr="00CD51B7">
              <w:rPr>
                <w:b w:val="0"/>
                <w:sz w:val="22"/>
              </w:rPr>
              <w:t>HĐND, UBND các huyện, TP;</w:t>
            </w:r>
            <w:r w:rsidR="00CE4B42" w:rsidRPr="00CD51B7">
              <w:rPr>
                <w:b w:val="0"/>
                <w:sz w:val="22"/>
              </w:rPr>
              <w:br/>
              <w:t>- VP Đoàn ĐBQH&amp;HĐND tỉnh;</w:t>
            </w:r>
            <w:r w:rsidR="00CE4B42" w:rsidRPr="00CD51B7">
              <w:rPr>
                <w:b w:val="0"/>
                <w:sz w:val="22"/>
              </w:rPr>
              <w:br/>
              <w:t>- Văn phòng UBND tỉnh;</w:t>
            </w:r>
            <w:r w:rsidR="00CE4B42" w:rsidRPr="00CD51B7">
              <w:rPr>
                <w:b w:val="0"/>
                <w:sz w:val="22"/>
              </w:rPr>
              <w:br/>
              <w:t>- Công báo tỉnh, Đài PTTH tỉnh, Báo Đồng Tháp,</w:t>
            </w:r>
            <w:r w:rsidR="00CE4B42" w:rsidRPr="00CD51B7">
              <w:rPr>
                <w:b w:val="0"/>
                <w:sz w:val="22"/>
              </w:rPr>
              <w:br/>
              <w:t>Cổng thông tin điện tử Tỉnh</w:t>
            </w:r>
            <w:r w:rsidR="001173FB" w:rsidRPr="00CD51B7">
              <w:rPr>
                <w:b w:val="0"/>
                <w:sz w:val="22"/>
              </w:rPr>
              <w:t>;</w:t>
            </w:r>
            <w:r w:rsidR="001173FB" w:rsidRPr="00CD51B7">
              <w:rPr>
                <w:b w:val="0"/>
                <w:sz w:val="22"/>
              </w:rPr>
              <w:br/>
              <w:t>- Lưu: VT</w:t>
            </w:r>
            <w:r w:rsidR="00CE4B42" w:rsidRPr="00CD51B7">
              <w:rPr>
                <w:b w:val="0"/>
                <w:sz w:val="22"/>
              </w:rPr>
              <w:t>.</w:t>
            </w:r>
          </w:p>
          <w:p w:rsidR="00D05A6A" w:rsidRPr="00CD51B7" w:rsidRDefault="00D05A6A" w:rsidP="00CE4B42">
            <w:pPr>
              <w:rPr>
                <w:sz w:val="22"/>
              </w:rPr>
            </w:pPr>
          </w:p>
        </w:tc>
        <w:tc>
          <w:tcPr>
            <w:tcW w:w="4394" w:type="dxa"/>
          </w:tcPr>
          <w:p w:rsidR="00D05A6A" w:rsidRPr="00CD51B7" w:rsidRDefault="00D05A6A" w:rsidP="00956324">
            <w:pPr>
              <w:spacing w:before="120"/>
              <w:ind w:right="176" w:firstLine="23"/>
              <w:jc w:val="center"/>
              <w:rPr>
                <w:b w:val="0"/>
              </w:rPr>
            </w:pPr>
          </w:p>
          <w:p w:rsidR="00D05A6A" w:rsidRPr="00CD51B7" w:rsidRDefault="003636EF" w:rsidP="00956324">
            <w:pPr>
              <w:spacing w:before="120"/>
              <w:ind w:right="176" w:firstLine="23"/>
              <w:jc w:val="center"/>
              <w:rPr>
                <w:b w:val="0"/>
              </w:rPr>
            </w:pPr>
            <w:r>
              <w:rPr>
                <w:b w:val="0"/>
                <w:noProof/>
              </w:rPr>
              <w:drawing>
                <wp:anchor distT="780415" distB="915670" distL="1339215" distR="1009015" simplePos="0" relativeHeight="251666432" behindDoc="0" locked="0" layoutInCell="1" allowOverlap="1" wp14:editId="6C56071C">
                  <wp:simplePos x="0" y="0"/>
                  <wp:positionH relativeFrom="margin">
                    <wp:posOffset>819785</wp:posOffset>
                  </wp:positionH>
                  <wp:positionV relativeFrom="paragraph">
                    <wp:posOffset>9220</wp:posOffset>
                  </wp:positionV>
                  <wp:extent cx="992505" cy="704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505" cy="704850"/>
                          </a:xfrm>
                          <a:prstGeom prst="rect">
                            <a:avLst/>
                          </a:prstGeom>
                          <a:noFill/>
                        </pic:spPr>
                      </pic:pic>
                    </a:graphicData>
                  </a:graphic>
                  <wp14:sizeRelH relativeFrom="page">
                    <wp14:pctWidth>0</wp14:pctWidth>
                  </wp14:sizeRelH>
                  <wp14:sizeRelV relativeFrom="page">
                    <wp14:pctHeight>0</wp14:pctHeight>
                  </wp14:sizeRelV>
                </wp:anchor>
              </w:drawing>
            </w:r>
          </w:p>
          <w:p w:rsidR="00D05A6A" w:rsidRPr="00CD51B7" w:rsidRDefault="00D05A6A" w:rsidP="00956324">
            <w:pPr>
              <w:spacing w:before="120"/>
              <w:ind w:right="176" w:firstLine="23"/>
              <w:jc w:val="center"/>
              <w:rPr>
                <w:b w:val="0"/>
              </w:rPr>
            </w:pPr>
          </w:p>
          <w:p w:rsidR="00D05A6A" w:rsidRPr="00CD51B7" w:rsidRDefault="00D05A6A" w:rsidP="00956324">
            <w:pPr>
              <w:spacing w:before="120"/>
              <w:ind w:right="176" w:firstLine="23"/>
              <w:jc w:val="center"/>
              <w:rPr>
                <w:b w:val="0"/>
              </w:rPr>
            </w:pPr>
          </w:p>
          <w:p w:rsidR="00D05A6A" w:rsidRPr="00CD51B7" w:rsidRDefault="001B02D9" w:rsidP="00956324">
            <w:pPr>
              <w:spacing w:before="120"/>
              <w:ind w:right="176" w:firstLine="23"/>
              <w:jc w:val="center"/>
            </w:pPr>
            <w:r w:rsidRPr="00CD51B7">
              <w:t>Phan Văn Thắng</w:t>
            </w:r>
          </w:p>
          <w:p w:rsidR="00D05A6A" w:rsidRPr="00CD51B7" w:rsidRDefault="00D05A6A" w:rsidP="00956324">
            <w:pPr>
              <w:ind w:right="176"/>
              <w:jc w:val="center"/>
              <w:rPr>
                <w:b w:val="0"/>
              </w:rPr>
            </w:pPr>
          </w:p>
        </w:tc>
      </w:tr>
    </w:tbl>
    <w:p w:rsidR="00D05A6A" w:rsidRPr="00CD51B7" w:rsidRDefault="00D05A6A" w:rsidP="00FA1F40">
      <w:pPr>
        <w:tabs>
          <w:tab w:val="left" w:pos="6379"/>
        </w:tabs>
        <w:spacing w:before="120"/>
        <w:rPr>
          <w:b w:val="0"/>
          <w:i/>
          <w:sz w:val="2"/>
          <w:szCs w:val="2"/>
        </w:rPr>
      </w:pPr>
    </w:p>
    <w:sectPr w:rsidR="00D05A6A" w:rsidRPr="00CD51B7" w:rsidSect="00FA1F40">
      <w:headerReference w:type="even" r:id="rId10"/>
      <w:headerReference w:type="default" r:id="rId11"/>
      <w:pgSz w:w="11906" w:h="16838" w:code="9"/>
      <w:pgMar w:top="1134" w:right="1134" w:bottom="1134" w:left="1701" w:header="567" w:footer="567" w:gutter="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2589" w:rsidRDefault="00562589">
      <w:r>
        <w:separator/>
      </w:r>
    </w:p>
  </w:endnote>
  <w:endnote w:type="continuationSeparator" w:id="0">
    <w:p w:rsidR="00562589" w:rsidRDefault="00562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2589" w:rsidRDefault="00562589">
      <w:r>
        <w:separator/>
      </w:r>
    </w:p>
  </w:footnote>
  <w:footnote w:type="continuationSeparator" w:id="0">
    <w:p w:rsidR="00562589" w:rsidRDefault="005625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A16" w:rsidRDefault="00415A16" w:rsidP="00884EB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15A16" w:rsidRDefault="00415A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A16" w:rsidRPr="00FA1F40" w:rsidRDefault="00415A16">
    <w:pPr>
      <w:pStyle w:val="Header"/>
      <w:jc w:val="center"/>
      <w:rPr>
        <w:b w:val="0"/>
      </w:rPr>
    </w:pPr>
    <w:r w:rsidRPr="00FA1F40">
      <w:rPr>
        <w:b w:val="0"/>
      </w:rPr>
      <w:fldChar w:fldCharType="begin"/>
    </w:r>
    <w:r w:rsidRPr="00FA1F40">
      <w:rPr>
        <w:b w:val="0"/>
      </w:rPr>
      <w:instrText xml:space="preserve"> PAGE   \* MERGEFORMAT </w:instrText>
    </w:r>
    <w:r w:rsidRPr="00FA1F40">
      <w:rPr>
        <w:b w:val="0"/>
      </w:rPr>
      <w:fldChar w:fldCharType="separate"/>
    </w:r>
    <w:r w:rsidR="008F7313">
      <w:rPr>
        <w:b w:val="0"/>
        <w:noProof/>
      </w:rPr>
      <w:t>2</w:t>
    </w:r>
    <w:r w:rsidRPr="00FA1F40">
      <w:rPr>
        <w:b w:val="0"/>
        <w:noProof/>
      </w:rPr>
      <w:fldChar w:fldCharType="end"/>
    </w:r>
  </w:p>
  <w:p w:rsidR="00415A16" w:rsidRDefault="00415A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7577D6"/>
    <w:multiLevelType w:val="hybridMultilevel"/>
    <w:tmpl w:val="73562D00"/>
    <w:lvl w:ilvl="0" w:tplc="69A07EA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5BFE7964"/>
    <w:multiLevelType w:val="hybridMultilevel"/>
    <w:tmpl w:val="397A8D4E"/>
    <w:lvl w:ilvl="0" w:tplc="5E9284EE">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1"/>
  <w:drawingGridVerticalSpacing w:val="19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71B"/>
    <w:rsid w:val="0002499F"/>
    <w:rsid w:val="00027474"/>
    <w:rsid w:val="00027C12"/>
    <w:rsid w:val="000349CE"/>
    <w:rsid w:val="00036A9B"/>
    <w:rsid w:val="000557F3"/>
    <w:rsid w:val="000569B4"/>
    <w:rsid w:val="00070C8A"/>
    <w:rsid w:val="000748A6"/>
    <w:rsid w:val="00075284"/>
    <w:rsid w:val="00076A54"/>
    <w:rsid w:val="00090B4A"/>
    <w:rsid w:val="000963C1"/>
    <w:rsid w:val="000B055E"/>
    <w:rsid w:val="000B1DFB"/>
    <w:rsid w:val="000B2191"/>
    <w:rsid w:val="000C01B4"/>
    <w:rsid w:val="000C202E"/>
    <w:rsid w:val="000D4F89"/>
    <w:rsid w:val="000E09E3"/>
    <w:rsid w:val="000E343A"/>
    <w:rsid w:val="000E4ED9"/>
    <w:rsid w:val="001173FB"/>
    <w:rsid w:val="00123C92"/>
    <w:rsid w:val="00123EB3"/>
    <w:rsid w:val="001254E9"/>
    <w:rsid w:val="00137D64"/>
    <w:rsid w:val="001418F8"/>
    <w:rsid w:val="00145750"/>
    <w:rsid w:val="0014793F"/>
    <w:rsid w:val="001678E3"/>
    <w:rsid w:val="0017328D"/>
    <w:rsid w:val="001902A4"/>
    <w:rsid w:val="00196553"/>
    <w:rsid w:val="001B02D9"/>
    <w:rsid w:val="001B2505"/>
    <w:rsid w:val="00212E32"/>
    <w:rsid w:val="00214621"/>
    <w:rsid w:val="00234B17"/>
    <w:rsid w:val="0024770E"/>
    <w:rsid w:val="00272290"/>
    <w:rsid w:val="002764A1"/>
    <w:rsid w:val="00276DC0"/>
    <w:rsid w:val="00293756"/>
    <w:rsid w:val="00293CFD"/>
    <w:rsid w:val="0029512A"/>
    <w:rsid w:val="00296096"/>
    <w:rsid w:val="002C2980"/>
    <w:rsid w:val="002D05A1"/>
    <w:rsid w:val="002D6518"/>
    <w:rsid w:val="002D7AF9"/>
    <w:rsid w:val="002E1542"/>
    <w:rsid w:val="002F068C"/>
    <w:rsid w:val="002F78A7"/>
    <w:rsid w:val="00322AD5"/>
    <w:rsid w:val="00341016"/>
    <w:rsid w:val="003424B1"/>
    <w:rsid w:val="00355AE7"/>
    <w:rsid w:val="003562CE"/>
    <w:rsid w:val="00361206"/>
    <w:rsid w:val="0036259A"/>
    <w:rsid w:val="003636EF"/>
    <w:rsid w:val="003642E0"/>
    <w:rsid w:val="00370AD1"/>
    <w:rsid w:val="00387E9A"/>
    <w:rsid w:val="0039170B"/>
    <w:rsid w:val="003A7117"/>
    <w:rsid w:val="003B0803"/>
    <w:rsid w:val="003B1D10"/>
    <w:rsid w:val="003B3560"/>
    <w:rsid w:val="003B585A"/>
    <w:rsid w:val="003D60B8"/>
    <w:rsid w:val="003D64AE"/>
    <w:rsid w:val="003F1E29"/>
    <w:rsid w:val="003F57E7"/>
    <w:rsid w:val="00404175"/>
    <w:rsid w:val="0041092E"/>
    <w:rsid w:val="00415A16"/>
    <w:rsid w:val="00415BA9"/>
    <w:rsid w:val="00426787"/>
    <w:rsid w:val="0043077D"/>
    <w:rsid w:val="004368A7"/>
    <w:rsid w:val="00443D82"/>
    <w:rsid w:val="00476C12"/>
    <w:rsid w:val="004820CB"/>
    <w:rsid w:val="00486DD0"/>
    <w:rsid w:val="00493D02"/>
    <w:rsid w:val="004A4847"/>
    <w:rsid w:val="004C7D34"/>
    <w:rsid w:val="004E1618"/>
    <w:rsid w:val="004E2D23"/>
    <w:rsid w:val="004E4B42"/>
    <w:rsid w:val="004F23E8"/>
    <w:rsid w:val="005008D5"/>
    <w:rsid w:val="00503483"/>
    <w:rsid w:val="00530D4A"/>
    <w:rsid w:val="00535FDB"/>
    <w:rsid w:val="00536A66"/>
    <w:rsid w:val="00541DBF"/>
    <w:rsid w:val="00543094"/>
    <w:rsid w:val="0056060A"/>
    <w:rsid w:val="00562589"/>
    <w:rsid w:val="00563F0A"/>
    <w:rsid w:val="00564BFB"/>
    <w:rsid w:val="00566D0E"/>
    <w:rsid w:val="005678D7"/>
    <w:rsid w:val="0058697F"/>
    <w:rsid w:val="00591827"/>
    <w:rsid w:val="005974C4"/>
    <w:rsid w:val="005A177F"/>
    <w:rsid w:val="005B6E7E"/>
    <w:rsid w:val="005D13D8"/>
    <w:rsid w:val="00607089"/>
    <w:rsid w:val="00611CBF"/>
    <w:rsid w:val="0061216D"/>
    <w:rsid w:val="00613504"/>
    <w:rsid w:val="00624807"/>
    <w:rsid w:val="00624FA4"/>
    <w:rsid w:val="00635789"/>
    <w:rsid w:val="00635DE1"/>
    <w:rsid w:val="00643551"/>
    <w:rsid w:val="006474D8"/>
    <w:rsid w:val="0065406C"/>
    <w:rsid w:val="00661F11"/>
    <w:rsid w:val="00666DA5"/>
    <w:rsid w:val="00667F48"/>
    <w:rsid w:val="00672683"/>
    <w:rsid w:val="00684FF6"/>
    <w:rsid w:val="00696F34"/>
    <w:rsid w:val="006F18A6"/>
    <w:rsid w:val="0070588E"/>
    <w:rsid w:val="007169C4"/>
    <w:rsid w:val="00745F7E"/>
    <w:rsid w:val="007477BD"/>
    <w:rsid w:val="00757C2E"/>
    <w:rsid w:val="00770225"/>
    <w:rsid w:val="0078208C"/>
    <w:rsid w:val="00785DD2"/>
    <w:rsid w:val="00786D43"/>
    <w:rsid w:val="0079350D"/>
    <w:rsid w:val="00796F81"/>
    <w:rsid w:val="007B1F3C"/>
    <w:rsid w:val="007D54D5"/>
    <w:rsid w:val="007E0407"/>
    <w:rsid w:val="007E2F1D"/>
    <w:rsid w:val="007E5533"/>
    <w:rsid w:val="007F1A6B"/>
    <w:rsid w:val="00800F31"/>
    <w:rsid w:val="008013EF"/>
    <w:rsid w:val="0080662E"/>
    <w:rsid w:val="008218CB"/>
    <w:rsid w:val="00822603"/>
    <w:rsid w:val="00825C16"/>
    <w:rsid w:val="00830924"/>
    <w:rsid w:val="00830AAB"/>
    <w:rsid w:val="00834A46"/>
    <w:rsid w:val="00836E26"/>
    <w:rsid w:val="0084123A"/>
    <w:rsid w:val="00860A12"/>
    <w:rsid w:val="0087548D"/>
    <w:rsid w:val="0087614F"/>
    <w:rsid w:val="00876ED0"/>
    <w:rsid w:val="008847FA"/>
    <w:rsid w:val="00884EB8"/>
    <w:rsid w:val="008D1C52"/>
    <w:rsid w:val="008D36D2"/>
    <w:rsid w:val="008D4476"/>
    <w:rsid w:val="008E557B"/>
    <w:rsid w:val="008F5D8F"/>
    <w:rsid w:val="008F7313"/>
    <w:rsid w:val="009007DC"/>
    <w:rsid w:val="009067BB"/>
    <w:rsid w:val="00906BF3"/>
    <w:rsid w:val="0091248A"/>
    <w:rsid w:val="009172E8"/>
    <w:rsid w:val="0093322B"/>
    <w:rsid w:val="00937D97"/>
    <w:rsid w:val="0094442A"/>
    <w:rsid w:val="0094699E"/>
    <w:rsid w:val="00953816"/>
    <w:rsid w:val="00956324"/>
    <w:rsid w:val="00961A9F"/>
    <w:rsid w:val="009751B6"/>
    <w:rsid w:val="009842AD"/>
    <w:rsid w:val="009A3C7E"/>
    <w:rsid w:val="009B72CC"/>
    <w:rsid w:val="009E0481"/>
    <w:rsid w:val="009E705B"/>
    <w:rsid w:val="009F3F34"/>
    <w:rsid w:val="009F4FE5"/>
    <w:rsid w:val="00A04E25"/>
    <w:rsid w:val="00A060B8"/>
    <w:rsid w:val="00A14717"/>
    <w:rsid w:val="00A352C6"/>
    <w:rsid w:val="00A4370E"/>
    <w:rsid w:val="00A558BC"/>
    <w:rsid w:val="00A663AB"/>
    <w:rsid w:val="00A708CC"/>
    <w:rsid w:val="00A7119A"/>
    <w:rsid w:val="00A729CF"/>
    <w:rsid w:val="00A749A6"/>
    <w:rsid w:val="00A95036"/>
    <w:rsid w:val="00AA4F93"/>
    <w:rsid w:val="00AA5302"/>
    <w:rsid w:val="00AA6519"/>
    <w:rsid w:val="00AA6672"/>
    <w:rsid w:val="00AC1B4C"/>
    <w:rsid w:val="00AD54E6"/>
    <w:rsid w:val="00AE471B"/>
    <w:rsid w:val="00AE5630"/>
    <w:rsid w:val="00AF2223"/>
    <w:rsid w:val="00AF38B4"/>
    <w:rsid w:val="00AF3974"/>
    <w:rsid w:val="00AF700B"/>
    <w:rsid w:val="00B009AE"/>
    <w:rsid w:val="00B02B97"/>
    <w:rsid w:val="00B046C6"/>
    <w:rsid w:val="00B206F2"/>
    <w:rsid w:val="00B33175"/>
    <w:rsid w:val="00B372C2"/>
    <w:rsid w:val="00B41361"/>
    <w:rsid w:val="00B47DD7"/>
    <w:rsid w:val="00B47E6B"/>
    <w:rsid w:val="00B5314D"/>
    <w:rsid w:val="00B5406F"/>
    <w:rsid w:val="00B777C8"/>
    <w:rsid w:val="00B8460E"/>
    <w:rsid w:val="00B84C60"/>
    <w:rsid w:val="00B87D1A"/>
    <w:rsid w:val="00B925D9"/>
    <w:rsid w:val="00BA5C4B"/>
    <w:rsid w:val="00BE5661"/>
    <w:rsid w:val="00BF0589"/>
    <w:rsid w:val="00BF6313"/>
    <w:rsid w:val="00C0644A"/>
    <w:rsid w:val="00C14B61"/>
    <w:rsid w:val="00C20396"/>
    <w:rsid w:val="00C20DFF"/>
    <w:rsid w:val="00C3793F"/>
    <w:rsid w:val="00C4129F"/>
    <w:rsid w:val="00C4131D"/>
    <w:rsid w:val="00C429B7"/>
    <w:rsid w:val="00C43760"/>
    <w:rsid w:val="00C51C77"/>
    <w:rsid w:val="00C63DC3"/>
    <w:rsid w:val="00C673A5"/>
    <w:rsid w:val="00C67CD9"/>
    <w:rsid w:val="00C83252"/>
    <w:rsid w:val="00C836EA"/>
    <w:rsid w:val="00C919E7"/>
    <w:rsid w:val="00C9696F"/>
    <w:rsid w:val="00CC52C3"/>
    <w:rsid w:val="00CD4A57"/>
    <w:rsid w:val="00CD51B7"/>
    <w:rsid w:val="00CE4B42"/>
    <w:rsid w:val="00CE708B"/>
    <w:rsid w:val="00CF1B6A"/>
    <w:rsid w:val="00CF24F6"/>
    <w:rsid w:val="00D05A6A"/>
    <w:rsid w:val="00D24727"/>
    <w:rsid w:val="00D40F9E"/>
    <w:rsid w:val="00D42FED"/>
    <w:rsid w:val="00D47F89"/>
    <w:rsid w:val="00D549DD"/>
    <w:rsid w:val="00D607DE"/>
    <w:rsid w:val="00D62F6D"/>
    <w:rsid w:val="00D80CD3"/>
    <w:rsid w:val="00D93902"/>
    <w:rsid w:val="00DA5626"/>
    <w:rsid w:val="00DA6C63"/>
    <w:rsid w:val="00DE5C90"/>
    <w:rsid w:val="00DF2D1D"/>
    <w:rsid w:val="00DF5C53"/>
    <w:rsid w:val="00DF6958"/>
    <w:rsid w:val="00E02D4B"/>
    <w:rsid w:val="00E041FD"/>
    <w:rsid w:val="00E13D57"/>
    <w:rsid w:val="00E30676"/>
    <w:rsid w:val="00E52ABC"/>
    <w:rsid w:val="00EC26FC"/>
    <w:rsid w:val="00EC3B60"/>
    <w:rsid w:val="00EC670C"/>
    <w:rsid w:val="00ED1BEF"/>
    <w:rsid w:val="00ED4FAE"/>
    <w:rsid w:val="00EE3CB5"/>
    <w:rsid w:val="00EF030F"/>
    <w:rsid w:val="00EF39E9"/>
    <w:rsid w:val="00EF4D31"/>
    <w:rsid w:val="00F03392"/>
    <w:rsid w:val="00F04743"/>
    <w:rsid w:val="00F06B0E"/>
    <w:rsid w:val="00F102B0"/>
    <w:rsid w:val="00F37DCA"/>
    <w:rsid w:val="00F45C13"/>
    <w:rsid w:val="00F5709E"/>
    <w:rsid w:val="00F8393B"/>
    <w:rsid w:val="00F91794"/>
    <w:rsid w:val="00FA1F40"/>
    <w:rsid w:val="00FB725A"/>
    <w:rsid w:val="00FD6031"/>
    <w:rsid w:val="00FE6E11"/>
    <w:rsid w:val="00FE74A3"/>
    <w:rsid w:val="00FF2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E47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
    <w:name w:val="Char Char Char Char Char"/>
    <w:basedOn w:val="Normal"/>
    <w:autoRedefine/>
    <w:rsid w:val="008F5D8F"/>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Header">
    <w:name w:val="header"/>
    <w:basedOn w:val="Normal"/>
    <w:link w:val="HeaderChar"/>
    <w:uiPriority w:val="99"/>
    <w:rsid w:val="002F78A7"/>
    <w:pPr>
      <w:tabs>
        <w:tab w:val="center" w:pos="4320"/>
        <w:tab w:val="right" w:pos="8640"/>
      </w:tabs>
    </w:pPr>
  </w:style>
  <w:style w:type="character" w:styleId="PageNumber">
    <w:name w:val="page number"/>
    <w:basedOn w:val="DefaultParagraphFont"/>
    <w:rsid w:val="002F78A7"/>
  </w:style>
  <w:style w:type="paragraph" w:styleId="Footer">
    <w:name w:val="footer"/>
    <w:basedOn w:val="Normal"/>
    <w:rsid w:val="002F78A7"/>
    <w:pPr>
      <w:tabs>
        <w:tab w:val="center" w:pos="4320"/>
        <w:tab w:val="right" w:pos="8640"/>
      </w:tabs>
    </w:pPr>
  </w:style>
  <w:style w:type="paragraph" w:customStyle="1" w:styleId="CharChar">
    <w:name w:val="Char Char"/>
    <w:basedOn w:val="Normal"/>
    <w:autoRedefine/>
    <w:rsid w:val="00884EB8"/>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character" w:styleId="Hyperlink">
    <w:name w:val="Hyperlink"/>
    <w:rsid w:val="005B6E7E"/>
    <w:rPr>
      <w:color w:val="0000FF"/>
      <w:u w:val="single"/>
    </w:rPr>
  </w:style>
  <w:style w:type="paragraph" w:styleId="FootnoteText">
    <w:name w:val="footnote text"/>
    <w:basedOn w:val="Normal"/>
    <w:semiHidden/>
    <w:rsid w:val="00953816"/>
    <w:rPr>
      <w:sz w:val="20"/>
      <w:szCs w:val="20"/>
    </w:rPr>
  </w:style>
  <w:style w:type="character" w:styleId="FootnoteReference">
    <w:name w:val="footnote reference"/>
    <w:semiHidden/>
    <w:rsid w:val="00953816"/>
    <w:rPr>
      <w:vertAlign w:val="superscript"/>
    </w:rPr>
  </w:style>
  <w:style w:type="character" w:customStyle="1" w:styleId="HeaderChar">
    <w:name w:val="Header Char"/>
    <w:link w:val="Header"/>
    <w:uiPriority w:val="99"/>
    <w:rsid w:val="00B47DD7"/>
    <w:rPr>
      <w:b/>
      <w:sz w:val="28"/>
      <w:szCs w:val="28"/>
      <w:lang w:val="en-US" w:eastAsia="en-US"/>
    </w:rPr>
  </w:style>
  <w:style w:type="paragraph" w:styleId="BalloonText">
    <w:name w:val="Balloon Text"/>
    <w:basedOn w:val="Normal"/>
    <w:link w:val="BalloonTextChar"/>
    <w:rsid w:val="00757C2E"/>
    <w:rPr>
      <w:rFonts w:ascii="Tahoma" w:hAnsi="Tahoma" w:cs="Tahoma"/>
      <w:sz w:val="16"/>
      <w:szCs w:val="16"/>
    </w:rPr>
  </w:style>
  <w:style w:type="character" w:customStyle="1" w:styleId="BalloonTextChar">
    <w:name w:val="Balloon Text Char"/>
    <w:link w:val="BalloonText"/>
    <w:rsid w:val="00757C2E"/>
    <w:rPr>
      <w:rFonts w:ascii="Tahoma" w:hAnsi="Tahoma" w:cs="Tahoma"/>
      <w:b/>
      <w:sz w:val="16"/>
      <w:szCs w:val="16"/>
      <w:lang w:val="en-US" w:eastAsia="en-US"/>
    </w:rPr>
  </w:style>
  <w:style w:type="paragraph" w:styleId="BodyText">
    <w:name w:val="Body Text"/>
    <w:basedOn w:val="Normal"/>
    <w:link w:val="BodyTextChar"/>
    <w:rsid w:val="001418F8"/>
    <w:pPr>
      <w:spacing w:after="120"/>
    </w:pPr>
    <w:rPr>
      <w:rFonts w:ascii=".VnTime" w:hAnsi=".VnTime"/>
      <w:b w:val="0"/>
      <w:szCs w:val="24"/>
    </w:rPr>
  </w:style>
  <w:style w:type="character" w:customStyle="1" w:styleId="BodyTextChar">
    <w:name w:val="Body Text Char"/>
    <w:link w:val="BodyText"/>
    <w:rsid w:val="001418F8"/>
    <w:rPr>
      <w:rFonts w:ascii=".VnTime" w:hAnsi=".VnTime"/>
      <w:sz w:val="28"/>
      <w:szCs w:val="24"/>
      <w:lang w:val="en-US" w:eastAsia="en-US"/>
    </w:rPr>
  </w:style>
  <w:style w:type="paragraph" w:styleId="ListParagraph">
    <w:name w:val="List Paragraph"/>
    <w:basedOn w:val="Normal"/>
    <w:uiPriority w:val="34"/>
    <w:qFormat/>
    <w:rsid w:val="00564BFB"/>
    <w:pPr>
      <w:ind w:left="720"/>
      <w:contextualSpacing/>
    </w:pPr>
  </w:style>
  <w:style w:type="paragraph" w:styleId="NormalWeb">
    <w:name w:val="Normal (Web)"/>
    <w:basedOn w:val="Normal"/>
    <w:uiPriority w:val="99"/>
    <w:unhideWhenUsed/>
    <w:rsid w:val="00A14717"/>
    <w:pPr>
      <w:spacing w:before="100" w:beforeAutospacing="1" w:after="100" w:afterAutospacing="1"/>
    </w:pPr>
    <w:rPr>
      <w:b w:val="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E47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
    <w:name w:val="Char Char Char Char Char"/>
    <w:basedOn w:val="Normal"/>
    <w:autoRedefine/>
    <w:rsid w:val="008F5D8F"/>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Header">
    <w:name w:val="header"/>
    <w:basedOn w:val="Normal"/>
    <w:link w:val="HeaderChar"/>
    <w:uiPriority w:val="99"/>
    <w:rsid w:val="002F78A7"/>
    <w:pPr>
      <w:tabs>
        <w:tab w:val="center" w:pos="4320"/>
        <w:tab w:val="right" w:pos="8640"/>
      </w:tabs>
    </w:pPr>
  </w:style>
  <w:style w:type="character" w:styleId="PageNumber">
    <w:name w:val="page number"/>
    <w:basedOn w:val="DefaultParagraphFont"/>
    <w:rsid w:val="002F78A7"/>
  </w:style>
  <w:style w:type="paragraph" w:styleId="Footer">
    <w:name w:val="footer"/>
    <w:basedOn w:val="Normal"/>
    <w:rsid w:val="002F78A7"/>
    <w:pPr>
      <w:tabs>
        <w:tab w:val="center" w:pos="4320"/>
        <w:tab w:val="right" w:pos="8640"/>
      </w:tabs>
    </w:pPr>
  </w:style>
  <w:style w:type="paragraph" w:customStyle="1" w:styleId="CharChar">
    <w:name w:val="Char Char"/>
    <w:basedOn w:val="Normal"/>
    <w:autoRedefine/>
    <w:rsid w:val="00884EB8"/>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character" w:styleId="Hyperlink">
    <w:name w:val="Hyperlink"/>
    <w:rsid w:val="005B6E7E"/>
    <w:rPr>
      <w:color w:val="0000FF"/>
      <w:u w:val="single"/>
    </w:rPr>
  </w:style>
  <w:style w:type="paragraph" w:styleId="FootnoteText">
    <w:name w:val="footnote text"/>
    <w:basedOn w:val="Normal"/>
    <w:semiHidden/>
    <w:rsid w:val="00953816"/>
    <w:rPr>
      <w:sz w:val="20"/>
      <w:szCs w:val="20"/>
    </w:rPr>
  </w:style>
  <w:style w:type="character" w:styleId="FootnoteReference">
    <w:name w:val="footnote reference"/>
    <w:semiHidden/>
    <w:rsid w:val="00953816"/>
    <w:rPr>
      <w:vertAlign w:val="superscript"/>
    </w:rPr>
  </w:style>
  <w:style w:type="character" w:customStyle="1" w:styleId="HeaderChar">
    <w:name w:val="Header Char"/>
    <w:link w:val="Header"/>
    <w:uiPriority w:val="99"/>
    <w:rsid w:val="00B47DD7"/>
    <w:rPr>
      <w:b/>
      <w:sz w:val="28"/>
      <w:szCs w:val="28"/>
      <w:lang w:val="en-US" w:eastAsia="en-US"/>
    </w:rPr>
  </w:style>
  <w:style w:type="paragraph" w:styleId="BalloonText">
    <w:name w:val="Balloon Text"/>
    <w:basedOn w:val="Normal"/>
    <w:link w:val="BalloonTextChar"/>
    <w:rsid w:val="00757C2E"/>
    <w:rPr>
      <w:rFonts w:ascii="Tahoma" w:hAnsi="Tahoma" w:cs="Tahoma"/>
      <w:sz w:val="16"/>
      <w:szCs w:val="16"/>
    </w:rPr>
  </w:style>
  <w:style w:type="character" w:customStyle="1" w:styleId="BalloonTextChar">
    <w:name w:val="Balloon Text Char"/>
    <w:link w:val="BalloonText"/>
    <w:rsid w:val="00757C2E"/>
    <w:rPr>
      <w:rFonts w:ascii="Tahoma" w:hAnsi="Tahoma" w:cs="Tahoma"/>
      <w:b/>
      <w:sz w:val="16"/>
      <w:szCs w:val="16"/>
      <w:lang w:val="en-US" w:eastAsia="en-US"/>
    </w:rPr>
  </w:style>
  <w:style w:type="paragraph" w:styleId="BodyText">
    <w:name w:val="Body Text"/>
    <w:basedOn w:val="Normal"/>
    <w:link w:val="BodyTextChar"/>
    <w:rsid w:val="001418F8"/>
    <w:pPr>
      <w:spacing w:after="120"/>
    </w:pPr>
    <w:rPr>
      <w:rFonts w:ascii=".VnTime" w:hAnsi=".VnTime"/>
      <w:b w:val="0"/>
      <w:szCs w:val="24"/>
    </w:rPr>
  </w:style>
  <w:style w:type="character" w:customStyle="1" w:styleId="BodyTextChar">
    <w:name w:val="Body Text Char"/>
    <w:link w:val="BodyText"/>
    <w:rsid w:val="001418F8"/>
    <w:rPr>
      <w:rFonts w:ascii=".VnTime" w:hAnsi=".VnTime"/>
      <w:sz w:val="28"/>
      <w:szCs w:val="24"/>
      <w:lang w:val="en-US" w:eastAsia="en-US"/>
    </w:rPr>
  </w:style>
  <w:style w:type="paragraph" w:styleId="ListParagraph">
    <w:name w:val="List Paragraph"/>
    <w:basedOn w:val="Normal"/>
    <w:uiPriority w:val="34"/>
    <w:qFormat/>
    <w:rsid w:val="00564BFB"/>
    <w:pPr>
      <w:ind w:left="720"/>
      <w:contextualSpacing/>
    </w:pPr>
  </w:style>
  <w:style w:type="paragraph" w:styleId="NormalWeb">
    <w:name w:val="Normal (Web)"/>
    <w:basedOn w:val="Normal"/>
    <w:uiPriority w:val="99"/>
    <w:unhideWhenUsed/>
    <w:rsid w:val="00A14717"/>
    <w:pPr>
      <w:spacing w:before="100" w:beforeAutospacing="1" w:after="100" w:afterAutospacing="1"/>
    </w:pPr>
    <w:rPr>
      <w:b w:val="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621938">
      <w:bodyDiv w:val="1"/>
      <w:marLeft w:val="0"/>
      <w:marRight w:val="0"/>
      <w:marTop w:val="0"/>
      <w:marBottom w:val="0"/>
      <w:divBdr>
        <w:top w:val="none" w:sz="0" w:space="0" w:color="auto"/>
        <w:left w:val="none" w:sz="0" w:space="0" w:color="auto"/>
        <w:bottom w:val="none" w:sz="0" w:space="0" w:color="auto"/>
        <w:right w:val="none" w:sz="0" w:space="0" w:color="auto"/>
      </w:divBdr>
    </w:div>
    <w:div w:id="539130091">
      <w:bodyDiv w:val="1"/>
      <w:marLeft w:val="0"/>
      <w:marRight w:val="0"/>
      <w:marTop w:val="0"/>
      <w:marBottom w:val="0"/>
      <w:divBdr>
        <w:top w:val="none" w:sz="0" w:space="0" w:color="auto"/>
        <w:left w:val="none" w:sz="0" w:space="0" w:color="auto"/>
        <w:bottom w:val="none" w:sz="0" w:space="0" w:color="auto"/>
        <w:right w:val="none" w:sz="0" w:space="0" w:color="auto"/>
      </w:divBdr>
    </w:div>
    <w:div w:id="631519563">
      <w:bodyDiv w:val="1"/>
      <w:marLeft w:val="0"/>
      <w:marRight w:val="0"/>
      <w:marTop w:val="0"/>
      <w:marBottom w:val="0"/>
      <w:divBdr>
        <w:top w:val="none" w:sz="0" w:space="0" w:color="auto"/>
        <w:left w:val="none" w:sz="0" w:space="0" w:color="auto"/>
        <w:bottom w:val="none" w:sz="0" w:space="0" w:color="auto"/>
        <w:right w:val="none" w:sz="0" w:space="0" w:color="auto"/>
      </w:divBdr>
    </w:div>
    <w:div w:id="946934433">
      <w:bodyDiv w:val="1"/>
      <w:marLeft w:val="0"/>
      <w:marRight w:val="0"/>
      <w:marTop w:val="0"/>
      <w:marBottom w:val="0"/>
      <w:divBdr>
        <w:top w:val="none" w:sz="0" w:space="0" w:color="auto"/>
        <w:left w:val="none" w:sz="0" w:space="0" w:color="auto"/>
        <w:bottom w:val="none" w:sz="0" w:space="0" w:color="auto"/>
        <w:right w:val="none" w:sz="0" w:space="0" w:color="auto"/>
      </w:divBdr>
    </w:div>
    <w:div w:id="140680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AAF32F-1BC9-4F07-8778-09B9FF5E4B23}">
  <ds:schemaRefs>
    <ds:schemaRef ds:uri="http://schemas.openxmlformats.org/officeDocument/2006/bibliography"/>
  </ds:schemaRefs>
</ds:datastoreItem>
</file>

<file path=customXml/itemProps2.xml><?xml version="1.0" encoding="utf-8"?>
<ds:datastoreItem xmlns:ds="http://schemas.openxmlformats.org/officeDocument/2006/customXml" ds:itemID="{D85D2D30-5989-475F-9948-5C96C86CBA28}"/>
</file>

<file path=customXml/itemProps3.xml><?xml version="1.0" encoding="utf-8"?>
<ds:datastoreItem xmlns:ds="http://schemas.openxmlformats.org/officeDocument/2006/customXml" ds:itemID="{258481AD-35C0-41C6-A424-35E6CF52B0B4}"/>
</file>

<file path=customXml/itemProps4.xml><?xml version="1.0" encoding="utf-8"?>
<ds:datastoreItem xmlns:ds="http://schemas.openxmlformats.org/officeDocument/2006/customXml" ds:itemID="{71E0B5CF-C680-413A-A857-DD4DDCB83213}"/>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2977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Khiem</dc:creator>
  <cp:lastModifiedBy>Administrator</cp:lastModifiedBy>
  <cp:revision>2</cp:revision>
  <cp:lastPrinted>2021-02-19T09:10:00Z</cp:lastPrinted>
  <dcterms:created xsi:type="dcterms:W3CDTF">2021-03-29T08:40:00Z</dcterms:created>
  <dcterms:modified xsi:type="dcterms:W3CDTF">2021-03-29T08:40:00Z</dcterms:modified>
</cp:coreProperties>
</file>