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2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811"/>
      </w:tblGrid>
      <w:tr w:rsidR="0018156D" w:rsidRPr="007E51EB" w14:paraId="521118CC" w14:textId="77777777" w:rsidTr="007D165C">
        <w:tc>
          <w:tcPr>
            <w:tcW w:w="3402" w:type="dxa"/>
          </w:tcPr>
          <w:p w14:paraId="0BAD292C" w14:textId="77777777" w:rsidR="0018156D" w:rsidRPr="008B51BD" w:rsidRDefault="0018156D" w:rsidP="007E51EB">
            <w:pPr>
              <w:pStyle w:val="Vnbnnidung0"/>
              <w:spacing w:after="0"/>
              <w:ind w:firstLine="0"/>
              <w:jc w:val="center"/>
              <w:rPr>
                <w:b/>
                <w:bCs/>
                <w:i w:val="0"/>
                <w:iCs w:val="0"/>
                <w:sz w:val="26"/>
                <w:szCs w:val="26"/>
                <w:lang w:val="en-US"/>
              </w:rPr>
            </w:pPr>
            <w:r w:rsidRPr="008B51BD">
              <w:rPr>
                <w:b/>
                <w:bCs/>
                <w:i w:val="0"/>
                <w:iCs w:val="0"/>
                <w:sz w:val="26"/>
                <w:szCs w:val="26"/>
              </w:rPr>
              <w:t>HỘI ĐỒNG NHÂN DÂN</w:t>
            </w:r>
          </w:p>
          <w:p w14:paraId="49AC3CA7" w14:textId="2D98B1C9" w:rsidR="0018156D" w:rsidRPr="008B51BD" w:rsidRDefault="0018156D" w:rsidP="007E51EB">
            <w:pPr>
              <w:pStyle w:val="Vnbnnidung0"/>
              <w:spacing w:after="0"/>
              <w:ind w:firstLine="0"/>
              <w:jc w:val="center"/>
              <w:rPr>
                <w:b/>
                <w:bCs/>
                <w:i w:val="0"/>
                <w:iCs w:val="0"/>
                <w:sz w:val="26"/>
                <w:szCs w:val="26"/>
                <w:lang w:val="en-US"/>
              </w:rPr>
            </w:pPr>
            <w:r w:rsidRPr="008B51BD">
              <w:rPr>
                <w:b/>
                <w:bCs/>
                <w:i w:val="0"/>
                <w:iCs w:val="0"/>
                <w:sz w:val="26"/>
                <w:szCs w:val="26"/>
              </w:rPr>
              <w:t>TỈNH AN GIANG</w:t>
            </w:r>
          </w:p>
          <w:p w14:paraId="73EF8D69" w14:textId="55E94482" w:rsidR="0018156D" w:rsidRPr="007E51EB" w:rsidRDefault="008B51BD" w:rsidP="007E51EB">
            <w:pPr>
              <w:pStyle w:val="Vnbnnidung0"/>
              <w:spacing w:after="0"/>
              <w:ind w:firstLine="0"/>
              <w:jc w:val="center"/>
              <w:rPr>
                <w:b/>
                <w:bCs/>
                <w:i w:val="0"/>
                <w:iCs w:val="0"/>
                <w:sz w:val="26"/>
                <w:szCs w:val="26"/>
                <w:lang w:val="en-US"/>
              </w:rPr>
            </w:pPr>
            <w:r>
              <w:rPr>
                <w:b/>
                <w:bCs/>
                <w:i w:val="0"/>
                <w:iCs w:val="0"/>
                <w:noProof/>
                <w:sz w:val="26"/>
                <w:szCs w:val="26"/>
                <w:lang w:val="en-US" w:eastAsia="en-US" w:bidi="ar-SA"/>
              </w:rPr>
              <mc:AlternateContent>
                <mc:Choice Requires="wps">
                  <w:drawing>
                    <wp:anchor distT="0" distB="0" distL="114300" distR="114300" simplePos="0" relativeHeight="251668480" behindDoc="0" locked="0" layoutInCell="1" allowOverlap="1" wp14:anchorId="2BBF2C5A" wp14:editId="38FC7482">
                      <wp:simplePos x="0" y="0"/>
                      <wp:positionH relativeFrom="column">
                        <wp:posOffset>641985</wp:posOffset>
                      </wp:positionH>
                      <wp:positionV relativeFrom="paragraph">
                        <wp:posOffset>48260</wp:posOffset>
                      </wp:positionV>
                      <wp:extent cx="7334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33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5456BF" id="Straight Connector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0.55pt,3.8pt" to="108.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" strokecolor="black [3200]" strokeweight=".5pt">
                      <v:stroke joinstyle="miter"/>
                    </v:line>
                  </w:pict>
                </mc:Fallback>
              </mc:AlternateContent>
            </w:r>
          </w:p>
          <w:p w14:paraId="6F9FBFFC" w14:textId="62218C10" w:rsidR="0018156D" w:rsidRPr="007E51EB" w:rsidRDefault="0018156D" w:rsidP="00E823A0">
            <w:pPr>
              <w:pStyle w:val="Vnbnnidung0"/>
              <w:tabs>
                <w:tab w:val="left" w:pos="811"/>
              </w:tabs>
              <w:spacing w:after="0"/>
              <w:ind w:firstLine="0"/>
              <w:jc w:val="center"/>
              <w:rPr>
                <w:sz w:val="26"/>
                <w:szCs w:val="26"/>
              </w:rPr>
            </w:pPr>
            <w:r w:rsidRPr="007E51EB">
              <w:rPr>
                <w:i w:val="0"/>
                <w:iCs w:val="0"/>
                <w:sz w:val="26"/>
                <w:szCs w:val="26"/>
              </w:rPr>
              <w:t>Số:</w:t>
            </w:r>
            <w:r w:rsidR="00B23F79">
              <w:rPr>
                <w:i w:val="0"/>
                <w:iCs w:val="0"/>
                <w:sz w:val="26"/>
                <w:szCs w:val="26"/>
                <w:lang w:val="en-US"/>
              </w:rPr>
              <w:t xml:space="preserve"> </w:t>
            </w:r>
            <w:r w:rsidR="00E823A0">
              <w:rPr>
                <w:i w:val="0"/>
                <w:iCs w:val="0"/>
                <w:sz w:val="26"/>
                <w:szCs w:val="26"/>
                <w:lang w:val="en-US"/>
              </w:rPr>
              <w:t>22</w:t>
            </w:r>
            <w:r w:rsidRPr="007E51EB">
              <w:rPr>
                <w:i w:val="0"/>
                <w:iCs w:val="0"/>
                <w:sz w:val="26"/>
                <w:szCs w:val="26"/>
              </w:rPr>
              <w:t>/2025/NQ-HĐND</w:t>
            </w:r>
          </w:p>
          <w:p w14:paraId="23683CDD" w14:textId="36DB56C0" w:rsidR="0018156D" w:rsidRPr="007E51EB" w:rsidRDefault="0018156D" w:rsidP="007E51EB">
            <w:pPr>
              <w:pStyle w:val="Vnbnnidung0"/>
              <w:spacing w:after="0"/>
              <w:ind w:firstLine="0"/>
              <w:jc w:val="center"/>
              <w:rPr>
                <w:b/>
                <w:bCs/>
                <w:i w:val="0"/>
                <w:iCs w:val="0"/>
                <w:sz w:val="26"/>
                <w:szCs w:val="26"/>
              </w:rPr>
            </w:pPr>
          </w:p>
        </w:tc>
        <w:tc>
          <w:tcPr>
            <w:tcW w:w="5811" w:type="dxa"/>
          </w:tcPr>
          <w:p w14:paraId="5FD2AD91" w14:textId="6C5BB5D8" w:rsidR="0018156D" w:rsidRPr="007E51EB" w:rsidRDefault="0018156D" w:rsidP="007E51EB">
            <w:pPr>
              <w:pStyle w:val="Vnbnnidung0"/>
              <w:spacing w:after="0"/>
              <w:ind w:firstLine="0"/>
              <w:jc w:val="center"/>
              <w:rPr>
                <w:sz w:val="26"/>
                <w:szCs w:val="26"/>
              </w:rPr>
            </w:pPr>
            <w:r w:rsidRPr="007E51EB">
              <w:rPr>
                <w:b/>
                <w:bCs/>
                <w:i w:val="0"/>
                <w:iCs w:val="0"/>
                <w:sz w:val="26"/>
                <w:szCs w:val="26"/>
              </w:rPr>
              <w:t>CỘNG HÒA XÃ HỘI CHỦ NGHĨA VIỆT NAM</w:t>
            </w:r>
          </w:p>
          <w:p w14:paraId="3D8BEB38" w14:textId="131EC9C7" w:rsidR="0018156D" w:rsidRPr="007D165C" w:rsidRDefault="0018156D" w:rsidP="007E51EB">
            <w:pPr>
              <w:pStyle w:val="Vnbnnidung0"/>
              <w:spacing w:after="0"/>
              <w:ind w:firstLine="0"/>
              <w:jc w:val="center"/>
              <w:rPr>
                <w:b/>
                <w:bCs/>
                <w:i w:val="0"/>
                <w:iCs w:val="0"/>
                <w:lang w:val="en-US"/>
              </w:rPr>
            </w:pPr>
            <w:r w:rsidRPr="007D165C">
              <w:rPr>
                <w:b/>
                <w:bCs/>
                <w:i w:val="0"/>
                <w:iCs w:val="0"/>
              </w:rPr>
              <w:t>Độc lập - Tự do - Hạnh phúc</w:t>
            </w:r>
          </w:p>
          <w:p w14:paraId="2CFB362E" w14:textId="1F2F9AE1" w:rsidR="0018156D" w:rsidRPr="007E51EB" w:rsidRDefault="00E823A0" w:rsidP="007E51EB">
            <w:pPr>
              <w:pStyle w:val="Vnbnnidung0"/>
              <w:spacing w:after="0"/>
              <w:ind w:firstLine="0"/>
              <w:jc w:val="center"/>
              <w:rPr>
                <w:b/>
                <w:bCs/>
                <w:i w:val="0"/>
                <w:iCs w:val="0"/>
                <w:lang w:val="en-US"/>
              </w:rPr>
            </w:pPr>
            <w:r w:rsidRPr="007E51EB">
              <w:rPr>
                <w:b/>
                <w:bCs/>
                <w:i w:val="0"/>
                <w:iCs w:val="0"/>
                <w:noProof/>
                <w:lang w:val="en-US" w:eastAsia="en-US" w:bidi="ar-SA"/>
              </w:rPr>
              <mc:AlternateContent>
                <mc:Choice Requires="wps">
                  <w:drawing>
                    <wp:anchor distT="0" distB="0" distL="114300" distR="114300" simplePos="0" relativeHeight="251660288" behindDoc="0" locked="0" layoutInCell="1" allowOverlap="1" wp14:anchorId="52638F93" wp14:editId="4B9982B5">
                      <wp:simplePos x="0" y="0"/>
                      <wp:positionH relativeFrom="column">
                        <wp:posOffset>710565</wp:posOffset>
                      </wp:positionH>
                      <wp:positionV relativeFrom="paragraph">
                        <wp:posOffset>20955</wp:posOffset>
                      </wp:positionV>
                      <wp:extent cx="2152650" cy="0"/>
                      <wp:effectExtent l="0" t="0" r="0" b="0"/>
                      <wp:wrapNone/>
                      <wp:docPr id="508562286" name="Straight Connector 6"/>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180962"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95pt,1.65pt" to="225.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" strokecolor="black [3200]" strokeweight=".5pt">
                      <v:stroke joinstyle="miter"/>
                    </v:line>
                  </w:pict>
                </mc:Fallback>
              </mc:AlternateContent>
            </w:r>
          </w:p>
          <w:p w14:paraId="778B1690" w14:textId="4D40864B" w:rsidR="0018156D" w:rsidRDefault="0018156D" w:rsidP="009F4897">
            <w:pPr>
              <w:pStyle w:val="Vnbnnidung0"/>
              <w:spacing w:after="0"/>
              <w:ind w:firstLine="0"/>
              <w:jc w:val="center"/>
              <w:rPr>
                <w:sz w:val="26"/>
                <w:szCs w:val="26"/>
                <w:lang w:val="en-US"/>
              </w:rPr>
            </w:pPr>
            <w:r w:rsidRPr="007E51EB">
              <w:rPr>
                <w:sz w:val="26"/>
                <w:szCs w:val="26"/>
              </w:rPr>
              <w:t xml:space="preserve">An Giang, ngày </w:t>
            </w:r>
            <w:r w:rsidR="00E823A0">
              <w:rPr>
                <w:sz w:val="26"/>
                <w:szCs w:val="26"/>
                <w:lang w:val="en-US"/>
              </w:rPr>
              <w:t>30</w:t>
            </w:r>
            <w:r w:rsidRPr="007E51EB">
              <w:rPr>
                <w:sz w:val="26"/>
                <w:szCs w:val="26"/>
              </w:rPr>
              <w:t xml:space="preserve"> tháng</w:t>
            </w:r>
            <w:r w:rsidR="007E51EB">
              <w:rPr>
                <w:sz w:val="26"/>
                <w:szCs w:val="26"/>
                <w:lang w:val="en-US"/>
              </w:rPr>
              <w:t xml:space="preserve"> </w:t>
            </w:r>
            <w:r w:rsidR="00E823A0">
              <w:rPr>
                <w:sz w:val="26"/>
                <w:szCs w:val="26"/>
                <w:lang w:val="en-US"/>
              </w:rPr>
              <w:t>12</w:t>
            </w:r>
            <w:r w:rsidR="007E51EB">
              <w:rPr>
                <w:sz w:val="26"/>
                <w:szCs w:val="26"/>
                <w:lang w:val="en-US"/>
              </w:rPr>
              <w:t xml:space="preserve"> </w:t>
            </w:r>
            <w:r w:rsidRPr="007E51EB">
              <w:rPr>
                <w:sz w:val="26"/>
                <w:szCs w:val="26"/>
              </w:rPr>
              <w:t>năm 2025</w:t>
            </w:r>
          </w:p>
          <w:p w14:paraId="70F3BFC7" w14:textId="53CF67A7" w:rsidR="006268DF" w:rsidRPr="006268DF" w:rsidRDefault="006268DF" w:rsidP="009F4897">
            <w:pPr>
              <w:pStyle w:val="Vnbnnidung0"/>
              <w:spacing w:after="0"/>
              <w:ind w:firstLine="0"/>
              <w:jc w:val="center"/>
              <w:rPr>
                <w:sz w:val="26"/>
                <w:szCs w:val="26"/>
                <w:lang w:val="en-US"/>
              </w:rPr>
            </w:pPr>
          </w:p>
        </w:tc>
      </w:tr>
    </w:tbl>
    <w:p w14:paraId="2020B707" w14:textId="77777777" w:rsidR="007D165C" w:rsidRPr="00E823A0" w:rsidRDefault="007D165C" w:rsidP="009F4897">
      <w:pPr>
        <w:pStyle w:val="Vnbnnidung0"/>
        <w:spacing w:after="0"/>
        <w:ind w:firstLine="0"/>
        <w:jc w:val="center"/>
        <w:rPr>
          <w:b/>
          <w:bCs/>
          <w:i w:val="0"/>
          <w:iCs w:val="0"/>
          <w:color w:val="000000" w:themeColor="text1"/>
          <w:sz w:val="16"/>
          <w:szCs w:val="16"/>
          <w:lang w:val="en-US"/>
        </w:rPr>
      </w:pPr>
    </w:p>
    <w:p w14:paraId="27CD85A5" w14:textId="725E20E4" w:rsidR="0018156D" w:rsidRPr="009976A6" w:rsidRDefault="0018156D" w:rsidP="009F4897">
      <w:pPr>
        <w:pStyle w:val="Vnbnnidung0"/>
        <w:spacing w:after="0"/>
        <w:ind w:firstLine="0"/>
        <w:jc w:val="center"/>
        <w:rPr>
          <w:color w:val="000000" w:themeColor="text1"/>
          <w:lang w:val="en-US"/>
        </w:rPr>
      </w:pPr>
      <w:r w:rsidRPr="009976A6">
        <w:rPr>
          <w:b/>
          <w:bCs/>
          <w:i w:val="0"/>
          <w:iCs w:val="0"/>
          <w:color w:val="000000" w:themeColor="text1"/>
        </w:rPr>
        <w:t>NGHỊ QUYẾT</w:t>
      </w:r>
    </w:p>
    <w:p w14:paraId="7132F080" w14:textId="77777777" w:rsidR="00E823A0" w:rsidRDefault="0075582C" w:rsidP="007E51EB">
      <w:pPr>
        <w:pStyle w:val="Vnbnnidung0"/>
        <w:spacing w:after="0"/>
        <w:ind w:firstLine="0"/>
        <w:jc w:val="center"/>
        <w:rPr>
          <w:b/>
          <w:bCs/>
          <w:i w:val="0"/>
          <w:iCs w:val="0"/>
          <w:color w:val="000000" w:themeColor="text1"/>
          <w:lang w:val="en-US"/>
        </w:rPr>
      </w:pPr>
      <w:r w:rsidRPr="009976A6">
        <w:rPr>
          <w:b/>
          <w:bCs/>
          <w:i w:val="0"/>
          <w:iCs w:val="0"/>
          <w:color w:val="000000" w:themeColor="text1"/>
        </w:rPr>
        <w:t>Q</w:t>
      </w:r>
      <w:r w:rsidR="0018156D" w:rsidRPr="009976A6">
        <w:rPr>
          <w:b/>
          <w:bCs/>
          <w:i w:val="0"/>
          <w:iCs w:val="0"/>
          <w:color w:val="000000" w:themeColor="text1"/>
          <w:lang w:val="en-US"/>
        </w:rPr>
        <w:t xml:space="preserve">uy định chế độ mua sắm, thủ tục cấp phát phù hiệu, cờ hiệu, cấp hiệu, biển hiệu và trang phục đối với công chức làm việc tại Chi cục Quản lý </w:t>
      </w:r>
    </w:p>
    <w:p w14:paraId="577F1842" w14:textId="798B546E" w:rsidR="0018156D" w:rsidRPr="009976A6" w:rsidRDefault="0018156D" w:rsidP="007E51EB">
      <w:pPr>
        <w:pStyle w:val="Vnbnnidung0"/>
        <w:spacing w:after="0"/>
        <w:ind w:firstLine="0"/>
        <w:jc w:val="center"/>
        <w:rPr>
          <w:b/>
          <w:bCs/>
          <w:i w:val="0"/>
          <w:iCs w:val="0"/>
          <w:color w:val="000000" w:themeColor="text1"/>
          <w:lang w:val="en-US"/>
        </w:rPr>
      </w:pPr>
      <w:r w:rsidRPr="009976A6">
        <w:rPr>
          <w:b/>
          <w:bCs/>
          <w:i w:val="0"/>
          <w:iCs w:val="0"/>
          <w:color w:val="000000" w:themeColor="text1"/>
          <w:lang w:val="en-US"/>
        </w:rPr>
        <w:t>thị trường thuộc Sở Công Thương tỉnh An Giang</w:t>
      </w:r>
    </w:p>
    <w:p w14:paraId="40ECCCF1" w14:textId="04ADFAFD" w:rsidR="0018156D" w:rsidRPr="009976A6" w:rsidRDefault="00E823A0" w:rsidP="007E51EB">
      <w:pPr>
        <w:pStyle w:val="Vnbnnidung0"/>
        <w:spacing w:after="0"/>
        <w:ind w:firstLine="0"/>
        <w:jc w:val="center"/>
        <w:rPr>
          <w:b/>
          <w:bCs/>
          <w:i w:val="0"/>
          <w:iCs w:val="0"/>
          <w:color w:val="000000" w:themeColor="text1"/>
          <w:lang w:val="en-US"/>
        </w:rPr>
      </w:pPr>
      <w:r>
        <w:rPr>
          <w:b/>
          <w:bCs/>
          <w:i w:val="0"/>
          <w:iCs w:val="0"/>
          <w:noProof/>
          <w:color w:val="000000" w:themeColor="text1"/>
          <w:lang w:val="en-US"/>
        </w:rPr>
        <mc:AlternateContent>
          <mc:Choice Requires="wps">
            <w:drawing>
              <wp:anchor distT="0" distB="0" distL="114300" distR="114300" simplePos="0" relativeHeight="251669504" behindDoc="0" locked="0" layoutInCell="1" allowOverlap="1" wp14:anchorId="21827DD9" wp14:editId="3BD48713">
                <wp:simplePos x="0" y="0"/>
                <wp:positionH relativeFrom="column">
                  <wp:posOffset>2357755</wp:posOffset>
                </wp:positionH>
                <wp:positionV relativeFrom="paragraph">
                  <wp:posOffset>108585</wp:posOffset>
                </wp:positionV>
                <wp:extent cx="14001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400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AA34CB"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85.65pt,8.55pt" to="295.9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" strokecolor="black [3200]" strokeweight=".5pt">
                <v:stroke joinstyle="miter"/>
              </v:line>
            </w:pict>
          </mc:Fallback>
        </mc:AlternateContent>
      </w:r>
    </w:p>
    <w:p w14:paraId="75D22269" w14:textId="77777777" w:rsidR="007D545D" w:rsidRDefault="007D545D" w:rsidP="00E823A0">
      <w:pPr>
        <w:pStyle w:val="Vnbnnidung0"/>
        <w:spacing w:before="80" w:after="80"/>
        <w:ind w:firstLine="680"/>
        <w:jc w:val="both"/>
        <w:rPr>
          <w:color w:val="000000" w:themeColor="text1"/>
          <w:lang w:val="en-US"/>
        </w:rPr>
      </w:pPr>
      <w:r w:rsidRPr="009976A6">
        <w:rPr>
          <w:color w:val="000000" w:themeColor="text1"/>
        </w:rPr>
        <w:t>Căn cứ Luật Tổ chức chính quyền địa phương số 72/2025/QH15;</w:t>
      </w:r>
    </w:p>
    <w:p w14:paraId="65870C3B" w14:textId="77777777" w:rsidR="0007014F" w:rsidRPr="009976A6" w:rsidRDefault="0007014F" w:rsidP="00E823A0">
      <w:pPr>
        <w:pStyle w:val="Vnbnnidung0"/>
        <w:spacing w:before="80" w:after="80"/>
        <w:ind w:firstLine="680"/>
        <w:rPr>
          <w:b/>
          <w:bCs/>
          <w:i w:val="0"/>
          <w:iCs w:val="0"/>
          <w:color w:val="000000" w:themeColor="text1"/>
        </w:rPr>
      </w:pPr>
      <w:r w:rsidRPr="009976A6">
        <w:rPr>
          <w:color w:val="000000" w:themeColor="text1"/>
        </w:rPr>
        <w:t>Căn cứ Luật Ngân sách nhà nước số 89/2025/QH15;</w:t>
      </w:r>
    </w:p>
    <w:p w14:paraId="197F0A5C" w14:textId="53141B58" w:rsidR="007D545D" w:rsidRPr="009976A6" w:rsidRDefault="007D545D" w:rsidP="00E823A0">
      <w:pPr>
        <w:pStyle w:val="Vnbnnidung0"/>
        <w:spacing w:before="80" w:after="80"/>
        <w:ind w:firstLine="680"/>
        <w:jc w:val="both"/>
        <w:rPr>
          <w:color w:val="000000" w:themeColor="text1"/>
        </w:rPr>
      </w:pPr>
      <w:r w:rsidRPr="009976A6">
        <w:rPr>
          <w:color w:val="000000" w:themeColor="text1"/>
        </w:rPr>
        <w:t>Căn cứ Luật Ban hành văn bản quy phạm pháp luật số 64/2025/QH15 được sửa đổi, bổ sung bởi Luật số 87/2025/QH15;</w:t>
      </w:r>
    </w:p>
    <w:p w14:paraId="4569D224" w14:textId="43E11D10" w:rsidR="0075582C" w:rsidRPr="009976A6" w:rsidRDefault="00053CF8" w:rsidP="00E823A0">
      <w:pPr>
        <w:pStyle w:val="Vnbnnidung0"/>
        <w:spacing w:before="80" w:after="80"/>
        <w:ind w:firstLine="680"/>
        <w:jc w:val="both"/>
        <w:rPr>
          <w:iCs w:val="0"/>
          <w:color w:val="000000" w:themeColor="text1"/>
        </w:rPr>
      </w:pPr>
      <w:r w:rsidRPr="009976A6">
        <w:rPr>
          <w:iCs w:val="0"/>
          <w:color w:val="000000" w:themeColor="text1"/>
        </w:rPr>
        <w:t xml:space="preserve">Căn cứ </w:t>
      </w:r>
      <w:r w:rsidR="0075582C" w:rsidRPr="009976A6">
        <w:rPr>
          <w:iCs w:val="0"/>
          <w:color w:val="000000" w:themeColor="text1"/>
        </w:rPr>
        <w:t>Pháp lệnh Quản lý thị trường số 11/2016/UBTVQH13 được sửa đổi</w:t>
      </w:r>
      <w:r w:rsidRPr="009976A6">
        <w:rPr>
          <w:iCs w:val="0"/>
          <w:color w:val="000000" w:themeColor="text1"/>
        </w:rPr>
        <w:t xml:space="preserve">, bổ sung bởi </w:t>
      </w:r>
      <w:r w:rsidR="0075582C" w:rsidRPr="009976A6">
        <w:rPr>
          <w:iCs w:val="0"/>
          <w:color w:val="000000" w:themeColor="text1"/>
        </w:rPr>
        <w:t>Pháp lệnh số 01/2018/UBTVQH14</w:t>
      </w:r>
      <w:r w:rsidRPr="009976A6">
        <w:rPr>
          <w:iCs w:val="0"/>
          <w:color w:val="000000" w:themeColor="text1"/>
        </w:rPr>
        <w:t>;</w:t>
      </w:r>
    </w:p>
    <w:p w14:paraId="71E07321" w14:textId="7601CFCA" w:rsidR="00053CF8" w:rsidRPr="009976A6" w:rsidRDefault="00053CF8" w:rsidP="00E823A0">
      <w:pPr>
        <w:pStyle w:val="Vnbnnidung0"/>
        <w:spacing w:before="80" w:after="80"/>
        <w:ind w:firstLine="680"/>
        <w:jc w:val="both"/>
        <w:rPr>
          <w:color w:val="000000" w:themeColor="text1"/>
        </w:rPr>
      </w:pPr>
      <w:r w:rsidRPr="009976A6">
        <w:rPr>
          <w:color w:val="000000" w:themeColor="text1"/>
          <w:spacing w:val="2"/>
        </w:rPr>
        <w:t>Căn cứ Nghị định số 33/2022/NĐ-CP của Chính phủ quy định chi tiết một số điều của Pháp lệnh Quản lý thị trường được sửa đ</w:t>
      </w:r>
      <w:r w:rsidR="00640AC8" w:rsidRPr="009976A6">
        <w:rPr>
          <w:color w:val="000000" w:themeColor="text1"/>
          <w:spacing w:val="2"/>
        </w:rPr>
        <w:t>ổ</w:t>
      </w:r>
      <w:r w:rsidRPr="009976A6">
        <w:rPr>
          <w:color w:val="000000" w:themeColor="text1"/>
          <w:spacing w:val="2"/>
        </w:rPr>
        <w:t>i, bổ sung bởi Nghị định số 241/2025/NĐ-CP;</w:t>
      </w:r>
    </w:p>
    <w:p w14:paraId="39BD3AC6" w14:textId="0725E022" w:rsidR="007D545D" w:rsidRPr="009976A6" w:rsidRDefault="007D545D" w:rsidP="00E823A0">
      <w:pPr>
        <w:pStyle w:val="Vnbnnidung0"/>
        <w:spacing w:before="80" w:after="80"/>
        <w:ind w:firstLine="680"/>
        <w:jc w:val="both"/>
        <w:rPr>
          <w:color w:val="000000" w:themeColor="text1"/>
        </w:rPr>
      </w:pPr>
      <w:r w:rsidRPr="009976A6">
        <w:rPr>
          <w:color w:val="000000" w:themeColor="text1"/>
        </w:rPr>
        <w:t>Căn cứ Nghị định số 78/2025/NĐ-CP của Chính phủ quy định chi tiết một số điều và biện pháp để tổ chức, hướng d</w:t>
      </w:r>
      <w:r w:rsidR="00FE7133" w:rsidRPr="009976A6">
        <w:rPr>
          <w:color w:val="000000" w:themeColor="text1"/>
        </w:rPr>
        <w:t>ẫ</w:t>
      </w:r>
      <w:r w:rsidRPr="009976A6">
        <w:rPr>
          <w:color w:val="000000" w:themeColor="text1"/>
        </w:rPr>
        <w:t>n thi hành Luật Ban hành văn bản quy phạm pháp luật được sửa đổi, bổ sung bởi Nghị định số 187/2025/NĐ-CP của Chính phủ;</w:t>
      </w:r>
    </w:p>
    <w:p w14:paraId="2B847F1E" w14:textId="2AA89173" w:rsidR="007D545D" w:rsidRPr="009976A6" w:rsidRDefault="007D545D" w:rsidP="00E823A0">
      <w:pPr>
        <w:pStyle w:val="Vnbnnidung0"/>
        <w:tabs>
          <w:tab w:val="left" w:leader="dot" w:pos="2902"/>
        </w:tabs>
        <w:spacing w:before="80" w:after="80"/>
        <w:ind w:firstLine="660"/>
        <w:jc w:val="both"/>
        <w:rPr>
          <w:color w:val="000000" w:themeColor="text1"/>
        </w:rPr>
      </w:pPr>
      <w:r w:rsidRPr="009976A6">
        <w:rPr>
          <w:color w:val="000000" w:themeColor="text1"/>
        </w:rPr>
        <w:t>Xét Tờ trình số</w:t>
      </w:r>
      <w:r w:rsidR="007E51EB" w:rsidRPr="009976A6">
        <w:rPr>
          <w:color w:val="000000" w:themeColor="text1"/>
        </w:rPr>
        <w:t xml:space="preserve"> 426</w:t>
      </w:r>
      <w:r w:rsidRPr="009976A6">
        <w:rPr>
          <w:color w:val="000000" w:themeColor="text1"/>
        </w:rPr>
        <w:t xml:space="preserve">/TTr-UBND ngày </w:t>
      </w:r>
      <w:r w:rsidR="007E51EB" w:rsidRPr="009976A6">
        <w:rPr>
          <w:color w:val="000000" w:themeColor="text1"/>
        </w:rPr>
        <w:t>10 tháng 12</w:t>
      </w:r>
      <w:r w:rsidRPr="009976A6">
        <w:rPr>
          <w:color w:val="000000" w:themeColor="text1"/>
        </w:rPr>
        <w:t xml:space="preserve"> năm 2025 của Ủy ban nhân dân tỉnh</w:t>
      </w:r>
      <w:r w:rsidR="007E51EB" w:rsidRPr="009976A6">
        <w:rPr>
          <w:color w:val="000000" w:themeColor="text1"/>
        </w:rPr>
        <w:t xml:space="preserve"> </w:t>
      </w:r>
      <w:r w:rsidRPr="009976A6">
        <w:rPr>
          <w:color w:val="000000" w:themeColor="text1"/>
        </w:rPr>
        <w:t xml:space="preserve">dự thảo Nghị quyết </w:t>
      </w:r>
      <w:r w:rsidR="00053CF8" w:rsidRPr="009976A6">
        <w:rPr>
          <w:color w:val="000000" w:themeColor="text1"/>
        </w:rPr>
        <w:t>q</w:t>
      </w:r>
      <w:r w:rsidRPr="009976A6">
        <w:rPr>
          <w:color w:val="000000" w:themeColor="text1"/>
        </w:rPr>
        <w:t>uy định chế độ mua sắm, thủ tục cấp phát phù hiệu, cờ hiệu, cấp hiệu, biển hiệu và trang phục đối với công chức làm việc tại Chi cục Quản lý thị trường thuộc Sở Công Thương tỉnh An Giang</w:t>
      </w:r>
      <w:r w:rsidR="00053CF8" w:rsidRPr="009976A6">
        <w:rPr>
          <w:color w:val="000000" w:themeColor="text1"/>
        </w:rPr>
        <w:t xml:space="preserve">; Báo cáo thẩm tra của Ban </w:t>
      </w:r>
      <w:r w:rsidR="008B5B6B" w:rsidRPr="009976A6">
        <w:rPr>
          <w:color w:val="000000" w:themeColor="text1"/>
        </w:rPr>
        <w:t>Kinh tế - Ngân sách</w:t>
      </w:r>
      <w:r w:rsidR="00053CF8" w:rsidRPr="009976A6">
        <w:rPr>
          <w:color w:val="000000" w:themeColor="text1"/>
        </w:rPr>
        <w:t xml:space="preserve"> Hội đồng nhân dân</w:t>
      </w:r>
      <w:r w:rsidR="005A54F1">
        <w:rPr>
          <w:color w:val="000000" w:themeColor="text1"/>
          <w:lang w:val="en-US"/>
        </w:rPr>
        <w:t xml:space="preserve"> tỉnh</w:t>
      </w:r>
      <w:r w:rsidR="00053CF8" w:rsidRPr="009976A6">
        <w:rPr>
          <w:color w:val="000000" w:themeColor="text1"/>
        </w:rPr>
        <w:t>;</w:t>
      </w:r>
      <w:r w:rsidRPr="009976A6">
        <w:rPr>
          <w:color w:val="000000" w:themeColor="text1"/>
        </w:rPr>
        <w:t xml:space="preserve"> ý kiến thảo luận của đại biểu Hội đồng nhân dân tại kỳ họp;</w:t>
      </w:r>
    </w:p>
    <w:p w14:paraId="150D7CCA" w14:textId="061B8B21" w:rsidR="007D545D" w:rsidRPr="009976A6" w:rsidRDefault="007D545D" w:rsidP="00E823A0">
      <w:pPr>
        <w:pStyle w:val="Vnbnnidung0"/>
        <w:spacing w:before="80" w:after="80"/>
        <w:ind w:firstLine="680"/>
        <w:jc w:val="both"/>
        <w:rPr>
          <w:color w:val="000000" w:themeColor="text1"/>
        </w:rPr>
      </w:pPr>
      <w:r w:rsidRPr="009976A6">
        <w:rPr>
          <w:color w:val="000000" w:themeColor="text1"/>
        </w:rPr>
        <w:t xml:space="preserve">Hội đồng nhân dân ban hành Nghị quyết </w:t>
      </w:r>
      <w:r w:rsidR="008C3E2B" w:rsidRPr="009976A6">
        <w:rPr>
          <w:color w:val="000000" w:themeColor="text1"/>
        </w:rPr>
        <w:t>q</w:t>
      </w:r>
      <w:r w:rsidRPr="009976A6">
        <w:rPr>
          <w:color w:val="000000" w:themeColor="text1"/>
        </w:rPr>
        <w:t>uy định chế độ mua sắm, thủ tục cấp phát phù hiệu, cờ hiệu, cấp hiệu, biển hiệu và trang phục đối với công chức làm việc tại Chi cục Quản lý thị trường thuộc Sở Công Thương tỉnh An Giang.</w:t>
      </w:r>
    </w:p>
    <w:p w14:paraId="0078A182" w14:textId="77777777" w:rsidR="001C50BA" w:rsidRPr="009976A6" w:rsidRDefault="007D545D" w:rsidP="00E823A0">
      <w:pPr>
        <w:pStyle w:val="Vnbnnidung0"/>
        <w:spacing w:before="80" w:after="80"/>
        <w:ind w:firstLine="680"/>
        <w:jc w:val="both"/>
        <w:rPr>
          <w:b/>
          <w:bCs/>
          <w:i w:val="0"/>
          <w:iCs w:val="0"/>
          <w:color w:val="000000" w:themeColor="text1"/>
        </w:rPr>
      </w:pPr>
      <w:r w:rsidRPr="009976A6">
        <w:rPr>
          <w:b/>
          <w:bCs/>
          <w:i w:val="0"/>
          <w:iCs w:val="0"/>
          <w:color w:val="000000" w:themeColor="text1"/>
        </w:rPr>
        <w:t xml:space="preserve">Điều 1. </w:t>
      </w:r>
      <w:r w:rsidR="00053CF8" w:rsidRPr="009976A6">
        <w:rPr>
          <w:b/>
          <w:bCs/>
          <w:i w:val="0"/>
          <w:iCs w:val="0"/>
          <w:color w:val="000000" w:themeColor="text1"/>
        </w:rPr>
        <w:t>Phạm vi điều chỉnh, đối tượng áp dụng</w:t>
      </w:r>
    </w:p>
    <w:p w14:paraId="2597B2DF" w14:textId="77777777" w:rsidR="00AB5BA4" w:rsidRPr="009976A6" w:rsidRDefault="001C50BA" w:rsidP="00E823A0">
      <w:pPr>
        <w:pStyle w:val="Vnbnnidung0"/>
        <w:spacing w:before="80" w:after="80"/>
        <w:ind w:firstLine="680"/>
        <w:jc w:val="both"/>
        <w:rPr>
          <w:color w:val="000000" w:themeColor="text1"/>
        </w:rPr>
      </w:pPr>
      <w:r w:rsidRPr="009976A6">
        <w:rPr>
          <w:i w:val="0"/>
          <w:iCs w:val="0"/>
          <w:color w:val="000000" w:themeColor="text1"/>
        </w:rPr>
        <w:t>1.</w:t>
      </w:r>
      <w:r w:rsidRPr="009976A6">
        <w:rPr>
          <w:b/>
          <w:bCs/>
          <w:i w:val="0"/>
          <w:iCs w:val="0"/>
          <w:color w:val="000000" w:themeColor="text1"/>
        </w:rPr>
        <w:t xml:space="preserve"> </w:t>
      </w:r>
      <w:r w:rsidRPr="009976A6">
        <w:rPr>
          <w:i w:val="0"/>
          <w:iCs w:val="0"/>
          <w:color w:val="000000" w:themeColor="text1"/>
        </w:rPr>
        <w:t>Phạm vi điều chỉnh:</w:t>
      </w:r>
    </w:p>
    <w:p w14:paraId="2E6EE3FA" w14:textId="3183BA88" w:rsidR="001C50BA" w:rsidRPr="009976A6" w:rsidRDefault="001C50BA" w:rsidP="00E823A0">
      <w:pPr>
        <w:pStyle w:val="Vnbnnidung0"/>
        <w:spacing w:before="80" w:after="80"/>
        <w:ind w:firstLine="680"/>
        <w:jc w:val="both"/>
        <w:rPr>
          <w:color w:val="000000" w:themeColor="text1"/>
        </w:rPr>
      </w:pPr>
      <w:r w:rsidRPr="009976A6">
        <w:rPr>
          <w:i w:val="0"/>
          <w:iCs w:val="0"/>
          <w:color w:val="000000" w:themeColor="text1"/>
        </w:rPr>
        <w:t>Q</w:t>
      </w:r>
      <w:r w:rsidRPr="009976A6">
        <w:rPr>
          <w:bCs/>
          <w:i w:val="0"/>
          <w:iCs w:val="0"/>
          <w:color w:val="000000" w:themeColor="text1"/>
          <w:spacing w:val="-2"/>
        </w:rPr>
        <w:t xml:space="preserve">uy định </w:t>
      </w:r>
      <w:r w:rsidRPr="009976A6">
        <w:rPr>
          <w:i w:val="0"/>
          <w:iCs w:val="0"/>
          <w:color w:val="000000" w:themeColor="text1"/>
        </w:rPr>
        <w:t>chế độ mua sắm, thủ tục cấp phát phù hiệu, cờ hiệu, cấp hiệu, biển hiệu và trang phục đối với công chức làm việc tại Chi cục Quản lý thị trường thuộc Sở Công Thương tỉnh An Giang.</w:t>
      </w:r>
    </w:p>
    <w:p w14:paraId="3CA0AEF9" w14:textId="77777777" w:rsidR="001C50BA" w:rsidRPr="009976A6" w:rsidRDefault="001C50BA" w:rsidP="00E823A0">
      <w:pPr>
        <w:pStyle w:val="Vnbnnidung0"/>
        <w:spacing w:before="80" w:after="80"/>
        <w:ind w:firstLine="680"/>
        <w:jc w:val="both"/>
        <w:rPr>
          <w:i w:val="0"/>
          <w:iCs w:val="0"/>
          <w:color w:val="000000" w:themeColor="text1"/>
        </w:rPr>
      </w:pPr>
      <w:r w:rsidRPr="009976A6">
        <w:rPr>
          <w:i w:val="0"/>
          <w:iCs w:val="0"/>
          <w:color w:val="000000" w:themeColor="text1"/>
        </w:rPr>
        <w:t xml:space="preserve">2. Đối tượng áp dụng: </w:t>
      </w:r>
    </w:p>
    <w:p w14:paraId="101365CE" w14:textId="77777777" w:rsidR="00AB5BA4" w:rsidRPr="009976A6" w:rsidRDefault="00AB5BA4" w:rsidP="00E823A0">
      <w:pPr>
        <w:pStyle w:val="Vnbnnidung0"/>
        <w:spacing w:before="80" w:after="80"/>
        <w:ind w:firstLine="680"/>
        <w:jc w:val="both"/>
        <w:rPr>
          <w:i w:val="0"/>
          <w:iCs w:val="0"/>
          <w:color w:val="000000" w:themeColor="text1"/>
        </w:rPr>
      </w:pPr>
      <w:r w:rsidRPr="009976A6">
        <w:rPr>
          <w:bCs/>
          <w:i w:val="0"/>
          <w:iCs w:val="0"/>
          <w:color w:val="000000" w:themeColor="text1"/>
          <w:spacing w:val="-2"/>
        </w:rPr>
        <w:t xml:space="preserve">a) Chi cục Quản lý thị trường thuộc Sở Công Thương </w:t>
      </w:r>
      <w:r w:rsidRPr="009976A6">
        <w:rPr>
          <w:i w:val="0"/>
          <w:iCs w:val="0"/>
          <w:color w:val="000000" w:themeColor="text1"/>
        </w:rPr>
        <w:t>tỉnh An Giang.</w:t>
      </w:r>
    </w:p>
    <w:p w14:paraId="53354363" w14:textId="77777777" w:rsidR="00AB5BA4" w:rsidRPr="009976A6" w:rsidRDefault="00AB5BA4" w:rsidP="00E823A0">
      <w:pPr>
        <w:pStyle w:val="Vnbnnidung0"/>
        <w:spacing w:before="80" w:after="80"/>
        <w:ind w:firstLine="680"/>
        <w:jc w:val="both"/>
        <w:rPr>
          <w:i w:val="0"/>
          <w:iCs w:val="0"/>
          <w:color w:val="000000" w:themeColor="text1"/>
        </w:rPr>
      </w:pPr>
      <w:r w:rsidRPr="009976A6">
        <w:rPr>
          <w:i w:val="0"/>
          <w:iCs w:val="0"/>
          <w:color w:val="000000" w:themeColor="text1"/>
        </w:rPr>
        <w:t xml:space="preserve">b) Công chức làm việc tại </w:t>
      </w:r>
      <w:r w:rsidRPr="009976A6">
        <w:rPr>
          <w:bCs/>
          <w:i w:val="0"/>
          <w:iCs w:val="0"/>
          <w:color w:val="000000" w:themeColor="text1"/>
          <w:spacing w:val="-2"/>
        </w:rPr>
        <w:t xml:space="preserve">Chi cục Quản lý thị trường thuộc Sở Công Thương </w:t>
      </w:r>
      <w:r w:rsidRPr="009976A6">
        <w:rPr>
          <w:i w:val="0"/>
          <w:iCs w:val="0"/>
          <w:color w:val="000000" w:themeColor="text1"/>
        </w:rPr>
        <w:t>tỉnh An Giang.</w:t>
      </w:r>
    </w:p>
    <w:p w14:paraId="4D11CB50" w14:textId="3EB1AD34" w:rsidR="002E0388" w:rsidRPr="009976A6" w:rsidRDefault="002E0388" w:rsidP="00E823A0">
      <w:pPr>
        <w:pStyle w:val="Vnbnnidung0"/>
        <w:spacing w:before="100" w:after="100"/>
        <w:ind w:firstLine="680"/>
        <w:jc w:val="both"/>
        <w:rPr>
          <w:i w:val="0"/>
          <w:iCs w:val="0"/>
          <w:color w:val="000000" w:themeColor="text1"/>
        </w:rPr>
      </w:pPr>
      <w:r w:rsidRPr="009976A6">
        <w:rPr>
          <w:i w:val="0"/>
          <w:iCs w:val="0"/>
          <w:color w:val="000000" w:themeColor="text1"/>
        </w:rPr>
        <w:lastRenderedPageBreak/>
        <w:t>c) Tổ chức, cá nhân có liên quan.</w:t>
      </w:r>
    </w:p>
    <w:p w14:paraId="053E0E31" w14:textId="77777777" w:rsidR="0032734A" w:rsidRDefault="0075582C" w:rsidP="00E823A0">
      <w:pPr>
        <w:pStyle w:val="Vnbnnidung0"/>
        <w:spacing w:before="100" w:after="100"/>
        <w:ind w:firstLine="680"/>
        <w:jc w:val="both"/>
        <w:rPr>
          <w:i w:val="0"/>
          <w:iCs w:val="0"/>
          <w:color w:val="000000" w:themeColor="text1"/>
          <w:lang w:val="en-US"/>
        </w:rPr>
      </w:pPr>
      <w:r w:rsidRPr="009976A6">
        <w:rPr>
          <w:b/>
          <w:bCs/>
          <w:i w:val="0"/>
          <w:iCs w:val="0"/>
          <w:color w:val="000000" w:themeColor="text1"/>
        </w:rPr>
        <w:t xml:space="preserve">Điều </w:t>
      </w:r>
      <w:r w:rsidR="007D545D" w:rsidRPr="009976A6">
        <w:rPr>
          <w:b/>
          <w:bCs/>
          <w:i w:val="0"/>
          <w:iCs w:val="0"/>
          <w:color w:val="000000" w:themeColor="text1"/>
        </w:rPr>
        <w:t>2.</w:t>
      </w:r>
      <w:r w:rsidRPr="009976A6">
        <w:rPr>
          <w:b/>
          <w:bCs/>
          <w:i w:val="0"/>
          <w:iCs w:val="0"/>
          <w:color w:val="000000" w:themeColor="text1"/>
        </w:rPr>
        <w:t xml:space="preserve"> </w:t>
      </w:r>
      <w:r w:rsidR="0032734A" w:rsidRPr="0032734A">
        <w:rPr>
          <w:b/>
          <w:bCs/>
          <w:i w:val="0"/>
          <w:iCs w:val="0"/>
          <w:color w:val="000000" w:themeColor="text1"/>
          <w:lang w:val="en-US"/>
        </w:rPr>
        <w:t>Chế độ mua sắm, thủ tục cấp phát</w:t>
      </w:r>
      <w:r w:rsidR="0032734A" w:rsidRPr="009976A6">
        <w:rPr>
          <w:i w:val="0"/>
          <w:iCs w:val="0"/>
          <w:color w:val="000000" w:themeColor="text1"/>
        </w:rPr>
        <w:t xml:space="preserve"> </w:t>
      </w:r>
    </w:p>
    <w:p w14:paraId="56361727" w14:textId="6990AECC" w:rsidR="006C250E" w:rsidRPr="0032734A" w:rsidRDefault="006C250E" w:rsidP="00E823A0">
      <w:pPr>
        <w:pStyle w:val="Vnbnnidung0"/>
        <w:spacing w:before="100" w:after="100"/>
        <w:ind w:firstLine="680"/>
        <w:jc w:val="both"/>
        <w:rPr>
          <w:i w:val="0"/>
          <w:iCs w:val="0"/>
          <w:color w:val="000000" w:themeColor="text1"/>
          <w:lang w:val="en-US"/>
        </w:rPr>
      </w:pPr>
      <w:r w:rsidRPr="009976A6">
        <w:rPr>
          <w:i w:val="0"/>
          <w:iCs w:val="0"/>
          <w:color w:val="000000" w:themeColor="text1"/>
        </w:rPr>
        <w:t xml:space="preserve">1. </w:t>
      </w:r>
      <w:r w:rsidRPr="009976A6">
        <w:rPr>
          <w:i w:val="0"/>
          <w:iCs w:val="0"/>
          <w:color w:val="000000" w:themeColor="text1"/>
          <w:lang w:val="en-US"/>
        </w:rPr>
        <w:t>Chế độ mua sắm, thủ tục cấp phát phù hiệu, cờ hiệu, cấp hiệu, biển hiệu và trang phục đối với công chức làm việc tại Chi cục Quản lý thị trường thuộc Sở Công Thương tỉnh An Giang</w:t>
      </w:r>
      <w:r w:rsidR="0032734A">
        <w:rPr>
          <w:i w:val="0"/>
          <w:iCs w:val="0"/>
          <w:color w:val="000000" w:themeColor="text1"/>
          <w:lang w:val="en-US"/>
        </w:rPr>
        <w:t>:</w:t>
      </w:r>
    </w:p>
    <w:p w14:paraId="12E34398" w14:textId="5A133F8B" w:rsidR="00082B6C" w:rsidRPr="009976A6" w:rsidRDefault="00082B6C" w:rsidP="00E823A0">
      <w:pPr>
        <w:pStyle w:val="Vnbnnidung0"/>
        <w:spacing w:before="100" w:after="100"/>
        <w:ind w:firstLine="680"/>
        <w:jc w:val="both"/>
        <w:rPr>
          <w:i w:val="0"/>
          <w:iCs w:val="0"/>
          <w:color w:val="000000" w:themeColor="text1"/>
        </w:rPr>
      </w:pPr>
      <w:bookmarkStart w:id="0" w:name="dieu_12"/>
      <w:r>
        <w:rPr>
          <w:i w:val="0"/>
          <w:iCs w:val="0"/>
          <w:color w:val="000000" w:themeColor="text1"/>
          <w:lang w:val="en-US"/>
        </w:rPr>
        <w:t>a</w:t>
      </w:r>
      <w:r w:rsidRPr="009976A6">
        <w:rPr>
          <w:i w:val="0"/>
          <w:iCs w:val="0"/>
          <w:color w:val="000000" w:themeColor="text1"/>
          <w:lang w:val="en-US"/>
        </w:rPr>
        <w:t xml:space="preserve">) </w:t>
      </w:r>
      <w:r w:rsidR="0050098A">
        <w:rPr>
          <w:i w:val="0"/>
          <w:iCs w:val="0"/>
          <w:color w:val="000000" w:themeColor="text1"/>
        </w:rPr>
        <w:t>Chế độ</w:t>
      </w:r>
      <w:r w:rsidRPr="009976A6">
        <w:rPr>
          <w:i w:val="0"/>
          <w:iCs w:val="0"/>
          <w:color w:val="000000" w:themeColor="text1"/>
        </w:rPr>
        <w:t xml:space="preserve"> mua sắm </w:t>
      </w:r>
      <w:r w:rsidRPr="009976A6">
        <w:rPr>
          <w:i w:val="0"/>
          <w:iCs w:val="0"/>
          <w:color w:val="000000" w:themeColor="text1"/>
          <w:lang w:val="en-US"/>
        </w:rPr>
        <w:t>phù hiệu, cờ hiệu, cấp hiệu, biển hiệu và trang phục</w:t>
      </w:r>
      <w:r w:rsidRPr="009976A6">
        <w:rPr>
          <w:i w:val="0"/>
          <w:iCs w:val="0"/>
          <w:color w:val="000000" w:themeColor="text1"/>
        </w:rPr>
        <w:t xml:space="preserve"> </w:t>
      </w:r>
      <w:r w:rsidRPr="009976A6">
        <w:rPr>
          <w:i w:val="0"/>
          <w:iCs w:val="0"/>
          <w:color w:val="000000" w:themeColor="text1"/>
          <w:lang w:val="en-US"/>
        </w:rPr>
        <w:t>Quản</w:t>
      </w:r>
      <w:r w:rsidRPr="009976A6">
        <w:rPr>
          <w:i w:val="0"/>
          <w:iCs w:val="0"/>
          <w:color w:val="000000" w:themeColor="text1"/>
        </w:rPr>
        <w:t xml:space="preserve"> lý thị trường:</w:t>
      </w:r>
      <w:r w:rsidRPr="0060123F">
        <w:rPr>
          <w:i w:val="0"/>
          <w:iCs w:val="0"/>
          <w:color w:val="EE0000"/>
        </w:rPr>
        <w:t xml:space="preserve"> </w:t>
      </w:r>
      <w:r w:rsidR="009D1CEB" w:rsidRPr="00734319">
        <w:rPr>
          <w:i w:val="0"/>
          <w:iCs w:val="0"/>
          <w:color w:val="000000" w:themeColor="text1"/>
        </w:rPr>
        <w:t xml:space="preserve">Thực </w:t>
      </w:r>
      <w:r w:rsidRPr="00734319">
        <w:rPr>
          <w:i w:val="0"/>
          <w:iCs w:val="0"/>
          <w:color w:val="000000" w:themeColor="text1"/>
        </w:rPr>
        <w:t>hiện</w:t>
      </w:r>
      <w:r w:rsidR="0050098A">
        <w:rPr>
          <w:i w:val="0"/>
          <w:iCs w:val="0"/>
          <w:color w:val="000000" w:themeColor="text1"/>
        </w:rPr>
        <w:t xml:space="preserve"> đúng quy định của Luật Ngân sách nước, Luật Đấu thầu và các quy định pháp luật khác có liên quan</w:t>
      </w:r>
      <w:r w:rsidRPr="009976A6">
        <w:rPr>
          <w:i w:val="0"/>
          <w:iCs w:val="0"/>
          <w:color w:val="000000" w:themeColor="text1"/>
        </w:rPr>
        <w:t>.</w:t>
      </w:r>
    </w:p>
    <w:bookmarkEnd w:id="0"/>
    <w:p w14:paraId="081009EE" w14:textId="1490DC51" w:rsidR="006C250E" w:rsidRDefault="00082B6C" w:rsidP="00E823A0">
      <w:pPr>
        <w:pStyle w:val="Vnbnnidung0"/>
        <w:spacing w:before="100" w:after="100"/>
        <w:ind w:firstLine="680"/>
        <w:jc w:val="both"/>
        <w:rPr>
          <w:i w:val="0"/>
          <w:iCs w:val="0"/>
          <w:color w:val="000000" w:themeColor="text1"/>
        </w:rPr>
      </w:pPr>
      <w:r>
        <w:rPr>
          <w:i w:val="0"/>
          <w:iCs w:val="0"/>
          <w:color w:val="000000" w:themeColor="text1"/>
          <w:lang w:val="en-US"/>
        </w:rPr>
        <w:t>b</w:t>
      </w:r>
      <w:r w:rsidR="006C250E" w:rsidRPr="009976A6">
        <w:rPr>
          <w:i w:val="0"/>
          <w:iCs w:val="0"/>
          <w:color w:val="000000" w:themeColor="text1"/>
          <w:lang w:val="en-US"/>
        </w:rPr>
        <w:t xml:space="preserve">) </w:t>
      </w:r>
      <w:r w:rsidR="0050098A">
        <w:rPr>
          <w:i w:val="0"/>
          <w:iCs w:val="0"/>
          <w:color w:val="000000" w:themeColor="text1"/>
        </w:rPr>
        <w:t>Thủ tục</w:t>
      </w:r>
      <w:r w:rsidR="006C250E" w:rsidRPr="009976A6">
        <w:rPr>
          <w:i w:val="0"/>
          <w:iCs w:val="0"/>
          <w:color w:val="000000" w:themeColor="text1"/>
        </w:rPr>
        <w:t xml:space="preserve"> cấp phát, sử dụng </w:t>
      </w:r>
      <w:r w:rsidR="006C250E" w:rsidRPr="009976A6">
        <w:rPr>
          <w:i w:val="0"/>
          <w:iCs w:val="0"/>
          <w:color w:val="000000" w:themeColor="text1"/>
          <w:lang w:val="en-US"/>
        </w:rPr>
        <w:t>phù hiệu, cờ hiệu, cấp hiệu, biển hiệu và trang phục</w:t>
      </w:r>
      <w:r w:rsidR="006C250E" w:rsidRPr="009976A6">
        <w:rPr>
          <w:i w:val="0"/>
          <w:iCs w:val="0"/>
          <w:color w:val="000000" w:themeColor="text1"/>
        </w:rPr>
        <w:t xml:space="preserve"> </w:t>
      </w:r>
      <w:r w:rsidR="006C250E" w:rsidRPr="009976A6">
        <w:rPr>
          <w:i w:val="0"/>
          <w:iCs w:val="0"/>
          <w:color w:val="000000" w:themeColor="text1"/>
          <w:lang w:val="en-US"/>
        </w:rPr>
        <w:t>Quản</w:t>
      </w:r>
      <w:r w:rsidR="006C250E" w:rsidRPr="009976A6">
        <w:rPr>
          <w:i w:val="0"/>
          <w:iCs w:val="0"/>
          <w:color w:val="000000" w:themeColor="text1"/>
        </w:rPr>
        <w:t xml:space="preserve"> lý thị trường phải đúng đối tượng</w:t>
      </w:r>
      <w:r w:rsidR="006C250E" w:rsidRPr="009976A6">
        <w:rPr>
          <w:i w:val="0"/>
          <w:iCs w:val="0"/>
          <w:color w:val="000000" w:themeColor="text1"/>
          <w:lang w:val="en-US"/>
        </w:rPr>
        <w:t xml:space="preserve">, mẫu, quy cách, </w:t>
      </w:r>
      <w:r w:rsidR="006C250E" w:rsidRPr="009976A6">
        <w:rPr>
          <w:i w:val="0"/>
          <w:iCs w:val="0"/>
          <w:color w:val="000000" w:themeColor="text1"/>
        </w:rPr>
        <w:t>tiêu chuẩn,</w:t>
      </w:r>
      <w:r w:rsidR="006C250E" w:rsidRPr="009976A6">
        <w:rPr>
          <w:i w:val="0"/>
          <w:iCs w:val="0"/>
          <w:color w:val="000000" w:themeColor="text1"/>
          <w:lang w:val="en-US"/>
        </w:rPr>
        <w:t xml:space="preserve"> </w:t>
      </w:r>
      <w:r w:rsidR="006C250E" w:rsidRPr="009976A6">
        <w:rPr>
          <w:i w:val="0"/>
          <w:iCs w:val="0"/>
          <w:color w:val="000000" w:themeColor="text1"/>
        </w:rPr>
        <w:t>niên hạn theo quy định tại Nghị định số 33/2022/NĐ-CP</w:t>
      </w:r>
      <w:r w:rsidR="006C250E" w:rsidRPr="009976A6">
        <w:rPr>
          <w:i w:val="0"/>
          <w:iCs w:val="0"/>
          <w:color w:val="000000" w:themeColor="text1"/>
          <w:lang w:val="en-US"/>
        </w:rPr>
        <w:t xml:space="preserve"> quy định chi tiết một số điều của Pháp lệnh Quản lý thị trường</w:t>
      </w:r>
      <w:r w:rsidR="006C250E" w:rsidRPr="009976A6">
        <w:rPr>
          <w:i w:val="0"/>
          <w:iCs w:val="0"/>
          <w:color w:val="000000" w:themeColor="text1"/>
        </w:rPr>
        <w:t xml:space="preserve"> </w:t>
      </w:r>
      <w:r w:rsidR="006C250E" w:rsidRPr="009976A6">
        <w:rPr>
          <w:i w:val="0"/>
          <w:iCs w:val="0"/>
          <w:color w:val="000000" w:themeColor="text1"/>
          <w:spacing w:val="2"/>
        </w:rPr>
        <w:t>được sửa đổi, bổ sung bởi Nghị định số 241/2025/NĐ-CP</w:t>
      </w:r>
      <w:r w:rsidR="006C250E" w:rsidRPr="009976A6">
        <w:rPr>
          <w:i w:val="0"/>
          <w:iCs w:val="0"/>
          <w:color w:val="000000" w:themeColor="text1"/>
        </w:rPr>
        <w:t>.</w:t>
      </w:r>
    </w:p>
    <w:p w14:paraId="1460C826" w14:textId="16C4BCFB" w:rsidR="0050098A" w:rsidRPr="009976A6" w:rsidRDefault="0050098A" w:rsidP="00E823A0">
      <w:pPr>
        <w:pStyle w:val="Vnbnnidung0"/>
        <w:spacing w:before="100" w:after="100"/>
        <w:ind w:firstLine="680"/>
        <w:jc w:val="both"/>
        <w:rPr>
          <w:i w:val="0"/>
          <w:iCs w:val="0"/>
          <w:color w:val="000000" w:themeColor="text1"/>
        </w:rPr>
      </w:pPr>
      <w:r>
        <w:rPr>
          <w:i w:val="0"/>
          <w:iCs w:val="0"/>
          <w:color w:val="000000" w:themeColor="text1"/>
        </w:rPr>
        <w:t xml:space="preserve">Trường hợp </w:t>
      </w:r>
      <w:r w:rsidRPr="009976A6">
        <w:rPr>
          <w:i w:val="0"/>
          <w:iCs w:val="0"/>
          <w:color w:val="000000" w:themeColor="text1"/>
          <w:lang w:val="en-US"/>
        </w:rPr>
        <w:t>phù hiệu, cờ hiệu, cấp hiệu, biển hiệu và trang phục</w:t>
      </w:r>
      <w:r w:rsidRPr="009976A6">
        <w:rPr>
          <w:i w:val="0"/>
          <w:iCs w:val="0"/>
          <w:color w:val="000000" w:themeColor="text1"/>
        </w:rPr>
        <w:t xml:space="preserve"> </w:t>
      </w:r>
      <w:r w:rsidRPr="009976A6">
        <w:rPr>
          <w:i w:val="0"/>
          <w:iCs w:val="0"/>
          <w:color w:val="000000" w:themeColor="text1"/>
          <w:lang w:val="en-US"/>
        </w:rPr>
        <w:t>Quản</w:t>
      </w:r>
      <w:r w:rsidRPr="009976A6">
        <w:rPr>
          <w:i w:val="0"/>
          <w:iCs w:val="0"/>
          <w:color w:val="000000" w:themeColor="text1"/>
        </w:rPr>
        <w:t xml:space="preserve"> lý thị trường</w:t>
      </w:r>
      <w:r>
        <w:rPr>
          <w:i w:val="0"/>
          <w:iCs w:val="0"/>
          <w:color w:val="000000" w:themeColor="text1"/>
        </w:rPr>
        <w:t xml:space="preserve"> được cấp bị hư hỏng, mất mát vì nguyên nhân kh</w:t>
      </w:r>
      <w:r w:rsidR="008B476F">
        <w:rPr>
          <w:i w:val="0"/>
          <w:iCs w:val="0"/>
          <w:color w:val="000000" w:themeColor="text1"/>
          <w:lang w:val="en-US"/>
        </w:rPr>
        <w:t>á</w:t>
      </w:r>
      <w:r>
        <w:rPr>
          <w:i w:val="0"/>
          <w:iCs w:val="0"/>
          <w:color w:val="000000" w:themeColor="text1"/>
        </w:rPr>
        <w:t xml:space="preserve">ch quan thì được xem xét cấp thay thế. Trường hợp </w:t>
      </w:r>
      <w:r w:rsidRPr="009976A6">
        <w:rPr>
          <w:i w:val="0"/>
          <w:iCs w:val="0"/>
          <w:color w:val="000000" w:themeColor="text1"/>
          <w:lang w:val="en-US"/>
        </w:rPr>
        <w:t>phù hiệu, cờ hiệu, cấp hiệu, biển hiệu và trang phục</w:t>
      </w:r>
      <w:r w:rsidRPr="009976A6">
        <w:rPr>
          <w:i w:val="0"/>
          <w:iCs w:val="0"/>
          <w:color w:val="000000" w:themeColor="text1"/>
        </w:rPr>
        <w:t xml:space="preserve"> </w:t>
      </w:r>
      <w:r w:rsidRPr="009976A6">
        <w:rPr>
          <w:i w:val="0"/>
          <w:iCs w:val="0"/>
          <w:color w:val="000000" w:themeColor="text1"/>
          <w:lang w:val="en-US"/>
        </w:rPr>
        <w:t>Quản</w:t>
      </w:r>
      <w:r w:rsidRPr="009976A6">
        <w:rPr>
          <w:i w:val="0"/>
          <w:iCs w:val="0"/>
          <w:color w:val="000000" w:themeColor="text1"/>
        </w:rPr>
        <w:t xml:space="preserve"> lý thị trường</w:t>
      </w:r>
      <w:r>
        <w:rPr>
          <w:i w:val="0"/>
          <w:iCs w:val="0"/>
          <w:color w:val="000000" w:themeColor="text1"/>
        </w:rPr>
        <w:t xml:space="preserve"> được cấp bị hư hỏng, mất mát không phải do nguyên nhân khách quan, không có lý do chính đáng thì cá nhân phải đăng ký với Chi cục </w:t>
      </w:r>
      <w:r w:rsidR="00443215">
        <w:rPr>
          <w:i w:val="0"/>
          <w:iCs w:val="0"/>
          <w:color w:val="000000" w:themeColor="text1"/>
        </w:rPr>
        <w:t xml:space="preserve">Quản </w:t>
      </w:r>
      <w:r>
        <w:rPr>
          <w:i w:val="0"/>
          <w:iCs w:val="0"/>
          <w:color w:val="000000" w:themeColor="text1"/>
        </w:rPr>
        <w:t>lý thị trường để được cấp thay thế và phải chịu chi phí cấp thay thế.</w:t>
      </w:r>
    </w:p>
    <w:p w14:paraId="1F038809" w14:textId="77777777" w:rsidR="009518C2" w:rsidRPr="009D1CEB" w:rsidRDefault="00AB5BA4" w:rsidP="00E823A0">
      <w:pPr>
        <w:pStyle w:val="Vnbnnidung0"/>
        <w:spacing w:before="100" w:after="100"/>
        <w:ind w:firstLine="720"/>
        <w:jc w:val="both"/>
        <w:rPr>
          <w:i w:val="0"/>
          <w:iCs w:val="0"/>
          <w:color w:val="000000" w:themeColor="text1"/>
        </w:rPr>
      </w:pPr>
      <w:r w:rsidRPr="009976A6">
        <w:rPr>
          <w:bCs/>
          <w:i w:val="0"/>
          <w:iCs w:val="0"/>
          <w:color w:val="000000" w:themeColor="text1"/>
          <w:lang w:eastAsia="en-US"/>
        </w:rPr>
        <w:t>2</w:t>
      </w:r>
      <w:r w:rsidR="007D545D" w:rsidRPr="009976A6">
        <w:rPr>
          <w:bCs/>
          <w:i w:val="0"/>
          <w:iCs w:val="0"/>
          <w:color w:val="000000" w:themeColor="text1"/>
          <w:lang w:eastAsia="en-US"/>
        </w:rPr>
        <w:t>. Nguồn kinh phí thực hiện</w:t>
      </w:r>
      <w:r w:rsidR="007D545D" w:rsidRPr="009976A6">
        <w:rPr>
          <w:bCs/>
          <w:i w:val="0"/>
          <w:iCs w:val="0"/>
          <w:color w:val="000000" w:themeColor="text1"/>
        </w:rPr>
        <w:t>:</w:t>
      </w:r>
      <w:r w:rsidR="007D545D" w:rsidRPr="009D1CEB">
        <w:rPr>
          <w:b/>
          <w:i w:val="0"/>
          <w:iCs w:val="0"/>
          <w:color w:val="000000" w:themeColor="text1"/>
        </w:rPr>
        <w:t xml:space="preserve"> </w:t>
      </w:r>
      <w:r w:rsidR="009518C2" w:rsidRPr="009D1CEB">
        <w:rPr>
          <w:i w:val="0"/>
          <w:iCs w:val="0"/>
          <w:color w:val="000000" w:themeColor="text1"/>
          <w:lang w:val="en-US" w:eastAsia="en-US"/>
        </w:rPr>
        <w:t>Kinh phí mua</w:t>
      </w:r>
      <w:r w:rsidR="009518C2" w:rsidRPr="009D1CEB">
        <w:rPr>
          <w:i w:val="0"/>
          <w:iCs w:val="0"/>
          <w:color w:val="000000" w:themeColor="text1"/>
          <w:lang w:eastAsia="en-US"/>
        </w:rPr>
        <w:t xml:space="preserve"> sắm </w:t>
      </w:r>
      <w:r w:rsidR="009518C2" w:rsidRPr="009D1CEB">
        <w:rPr>
          <w:i w:val="0"/>
          <w:iCs w:val="0"/>
          <w:color w:val="000000" w:themeColor="text1"/>
        </w:rPr>
        <w:t>phù hiệu, cờ hiệu, cấp hiệu, biển hiệu và trang phục đối với công chức làm việc tại Chi cục Quản lý thị trường thuộc Sở Công Thương tỉnh An Giang được bố trí trong dự toán chi ngân sách nhà nước được cấp có thẩm quyền giao hàng năm hoặc theo đề án, dự án được cấp có thẩm quyền phê duyệt hoặc từ các nguồn kinh phí hợp pháp khác theo quy định của pháp luật.</w:t>
      </w:r>
    </w:p>
    <w:p w14:paraId="4EFE7E54" w14:textId="4AF6E996" w:rsidR="006B09DB" w:rsidRPr="007E51EB" w:rsidRDefault="007D545D" w:rsidP="00E823A0">
      <w:pPr>
        <w:pStyle w:val="Vnbnnidung0"/>
        <w:spacing w:before="100" w:after="100"/>
        <w:ind w:firstLine="680"/>
        <w:jc w:val="both"/>
        <w:rPr>
          <w:i w:val="0"/>
          <w:iCs w:val="0"/>
          <w:color w:val="000000" w:themeColor="text1"/>
        </w:rPr>
      </w:pPr>
      <w:bookmarkStart w:id="1" w:name="bookmark1"/>
      <w:bookmarkEnd w:id="1"/>
      <w:r w:rsidRPr="007E51EB">
        <w:rPr>
          <w:b/>
          <w:bCs/>
          <w:i w:val="0"/>
          <w:iCs w:val="0"/>
        </w:rPr>
        <w:t xml:space="preserve">Điều </w:t>
      </w:r>
      <w:r w:rsidR="00F72422">
        <w:rPr>
          <w:b/>
          <w:bCs/>
          <w:i w:val="0"/>
          <w:iCs w:val="0"/>
        </w:rPr>
        <w:t>3</w:t>
      </w:r>
      <w:r w:rsidRPr="007E51EB">
        <w:rPr>
          <w:b/>
          <w:bCs/>
          <w:i w:val="0"/>
          <w:iCs w:val="0"/>
        </w:rPr>
        <w:t>. Tổ chức thực hiệ</w:t>
      </w:r>
      <w:bookmarkStart w:id="2" w:name="bookmark2"/>
      <w:bookmarkEnd w:id="2"/>
      <w:r w:rsidRPr="007E51EB">
        <w:rPr>
          <w:b/>
          <w:bCs/>
          <w:i w:val="0"/>
          <w:iCs w:val="0"/>
        </w:rPr>
        <w:t>n</w:t>
      </w:r>
    </w:p>
    <w:p w14:paraId="1911AF16" w14:textId="619A70FE" w:rsidR="006B09DB" w:rsidRPr="007E51EB" w:rsidRDefault="00CA3076" w:rsidP="00E823A0">
      <w:pPr>
        <w:pStyle w:val="Vnbnnidung0"/>
        <w:spacing w:before="100" w:after="100"/>
        <w:ind w:firstLine="680"/>
        <w:jc w:val="both"/>
        <w:rPr>
          <w:i w:val="0"/>
          <w:iCs w:val="0"/>
          <w:color w:val="000000" w:themeColor="text1"/>
        </w:rPr>
      </w:pPr>
      <w:bookmarkStart w:id="3" w:name="bookmark3"/>
      <w:bookmarkEnd w:id="3"/>
      <w:r w:rsidRPr="00E2654A">
        <w:rPr>
          <w:i w:val="0"/>
          <w:iCs w:val="0"/>
          <w:color w:val="000000" w:themeColor="text1"/>
        </w:rPr>
        <w:t>1.</w:t>
      </w:r>
      <w:r w:rsidRPr="00E2654A">
        <w:rPr>
          <w:b/>
          <w:bCs/>
          <w:i w:val="0"/>
          <w:iCs w:val="0"/>
          <w:color w:val="000000" w:themeColor="text1"/>
        </w:rPr>
        <w:t xml:space="preserve"> </w:t>
      </w:r>
      <w:r w:rsidRPr="00E2654A">
        <w:rPr>
          <w:i w:val="0"/>
          <w:iCs w:val="0"/>
          <w:color w:val="000000" w:themeColor="text1"/>
        </w:rPr>
        <w:t>Hội đồng nhân dân giao Ủy ban nhân dân tỉnh triển khai thực hiện Nghị quyết này.</w:t>
      </w:r>
    </w:p>
    <w:p w14:paraId="6E5ED4CB" w14:textId="61FF1F94" w:rsidR="006B09DB" w:rsidRDefault="007D545D" w:rsidP="00E823A0">
      <w:pPr>
        <w:pStyle w:val="Vnbnnidung0"/>
        <w:spacing w:before="100" w:after="100"/>
        <w:ind w:firstLine="680"/>
        <w:jc w:val="both"/>
        <w:rPr>
          <w:i w:val="0"/>
          <w:iCs w:val="0"/>
        </w:rPr>
      </w:pPr>
      <w:r w:rsidRPr="007E51EB">
        <w:rPr>
          <w:i w:val="0"/>
          <w:iCs w:val="0"/>
        </w:rPr>
        <w:t>2. Thường trực Hội đồng nhân dân, các Ban Hội đồng nhân dân, các Tổ đại biểu và đại biểu Hội đồng nhân dân tỉnh giám sát việc thực hiện nghị quyết này.</w:t>
      </w:r>
    </w:p>
    <w:p w14:paraId="136B6BBA" w14:textId="2DED96E6" w:rsidR="00F72422" w:rsidRPr="007E51EB" w:rsidRDefault="00F72422" w:rsidP="00E823A0">
      <w:pPr>
        <w:pStyle w:val="Vnbnnidung0"/>
        <w:spacing w:before="100" w:after="100"/>
        <w:ind w:firstLine="680"/>
        <w:jc w:val="both"/>
        <w:rPr>
          <w:i w:val="0"/>
          <w:iCs w:val="0"/>
          <w:color w:val="000000" w:themeColor="text1"/>
        </w:rPr>
      </w:pPr>
      <w:r w:rsidRPr="007E51EB">
        <w:rPr>
          <w:b/>
          <w:bCs/>
          <w:i w:val="0"/>
          <w:iCs w:val="0"/>
          <w:color w:val="000000" w:themeColor="text1"/>
        </w:rPr>
        <w:t xml:space="preserve">Điều </w:t>
      </w:r>
      <w:r>
        <w:rPr>
          <w:b/>
          <w:bCs/>
          <w:i w:val="0"/>
          <w:iCs w:val="0"/>
          <w:color w:val="000000" w:themeColor="text1"/>
        </w:rPr>
        <w:t>4</w:t>
      </w:r>
      <w:r w:rsidRPr="007E51EB">
        <w:rPr>
          <w:b/>
          <w:bCs/>
          <w:i w:val="0"/>
          <w:iCs w:val="0"/>
          <w:color w:val="000000" w:themeColor="text1"/>
        </w:rPr>
        <w:t>. Hiệu lực thi hành</w:t>
      </w:r>
      <w:bookmarkStart w:id="4" w:name="bookmark0"/>
      <w:bookmarkEnd w:id="4"/>
    </w:p>
    <w:p w14:paraId="6558D9FF" w14:textId="1856C39C" w:rsidR="0007014F" w:rsidRPr="00767822" w:rsidRDefault="0007014F" w:rsidP="00E823A0">
      <w:pPr>
        <w:pStyle w:val="Vnbnnidung0"/>
        <w:spacing w:before="100" w:after="100"/>
        <w:ind w:firstLine="680"/>
        <w:jc w:val="both"/>
        <w:rPr>
          <w:color w:val="000000" w:themeColor="text1"/>
          <w:lang w:val="en-US"/>
        </w:rPr>
      </w:pPr>
      <w:r>
        <w:rPr>
          <w:i w:val="0"/>
          <w:iCs w:val="0"/>
          <w:lang w:val="en-US"/>
        </w:rPr>
        <w:t xml:space="preserve">Nghị quyết này </w:t>
      </w:r>
      <w:r w:rsidRPr="007E51EB">
        <w:rPr>
          <w:i w:val="0"/>
          <w:iCs w:val="0"/>
        </w:rPr>
        <w:t xml:space="preserve">có hiệu lực </w:t>
      </w:r>
      <w:r w:rsidRPr="0054002E">
        <w:rPr>
          <w:i w:val="0"/>
          <w:iCs w:val="0"/>
          <w:color w:val="000000" w:themeColor="text1"/>
        </w:rPr>
        <w:t>thi hành</w:t>
      </w:r>
      <w:r w:rsidRPr="007E51EB">
        <w:rPr>
          <w:i w:val="0"/>
          <w:iCs w:val="0"/>
        </w:rPr>
        <w:t xml:space="preserve"> từ ngày </w:t>
      </w:r>
      <w:r w:rsidR="00582871" w:rsidRPr="00767822">
        <w:rPr>
          <w:i w:val="0"/>
          <w:iCs w:val="0"/>
          <w:color w:val="000000" w:themeColor="text1"/>
          <w:lang w:val="en-US"/>
        </w:rPr>
        <w:t>09</w:t>
      </w:r>
      <w:r w:rsidRPr="00767822">
        <w:rPr>
          <w:i w:val="0"/>
          <w:iCs w:val="0"/>
          <w:color w:val="000000" w:themeColor="text1"/>
          <w:lang w:val="en-US"/>
        </w:rPr>
        <w:t xml:space="preserve"> </w:t>
      </w:r>
      <w:r w:rsidRPr="00767822">
        <w:rPr>
          <w:i w:val="0"/>
          <w:iCs w:val="0"/>
          <w:color w:val="000000" w:themeColor="text1"/>
        </w:rPr>
        <w:t xml:space="preserve">tháng </w:t>
      </w:r>
      <w:r w:rsidR="00D545A4" w:rsidRPr="00767822">
        <w:rPr>
          <w:i w:val="0"/>
          <w:iCs w:val="0"/>
          <w:color w:val="000000" w:themeColor="text1"/>
          <w:lang w:val="en-US"/>
        </w:rPr>
        <w:t>01</w:t>
      </w:r>
      <w:r w:rsidRPr="00767822">
        <w:rPr>
          <w:i w:val="0"/>
          <w:iCs w:val="0"/>
          <w:color w:val="000000" w:themeColor="text1"/>
        </w:rPr>
        <w:t xml:space="preserve"> năm 2026.</w:t>
      </w:r>
    </w:p>
    <w:p w14:paraId="3B9059F8" w14:textId="1E9B23DF" w:rsidR="007D545D" w:rsidRDefault="007D545D" w:rsidP="00E823A0">
      <w:pPr>
        <w:pStyle w:val="Vnbnnidung0"/>
        <w:spacing w:before="100" w:after="100"/>
        <w:ind w:firstLine="680"/>
        <w:jc w:val="both"/>
        <w:rPr>
          <w:lang w:val="en-US"/>
        </w:rPr>
      </w:pPr>
      <w:r w:rsidRPr="007E51EB">
        <w:t xml:space="preserve">Nghị quyết này đã được Hội đồng nhân dân tỉnh An Giang </w:t>
      </w:r>
      <w:r w:rsidR="0007014F">
        <w:rPr>
          <w:lang w:val="en-US"/>
        </w:rPr>
        <w:t>k</w:t>
      </w:r>
      <w:r w:rsidRPr="007E51EB">
        <w:t>hóa</w:t>
      </w:r>
      <w:r w:rsidR="0007014F">
        <w:rPr>
          <w:lang w:val="en-US"/>
        </w:rPr>
        <w:t xml:space="preserve"> X,</w:t>
      </w:r>
      <w:r w:rsidR="006623B9">
        <w:rPr>
          <w:lang w:val="en-US"/>
        </w:rPr>
        <w:t xml:space="preserve"> </w:t>
      </w:r>
      <w:r w:rsidRPr="007E51EB">
        <w:t>Kỳ họp thứ</w:t>
      </w:r>
      <w:r w:rsidR="0007014F">
        <w:rPr>
          <w:lang w:val="en-US"/>
        </w:rPr>
        <w:t xml:space="preserve"> </w:t>
      </w:r>
      <w:r w:rsidR="0007014F" w:rsidRPr="0032734A">
        <w:rPr>
          <w:color w:val="000000" w:themeColor="text1"/>
          <w:lang w:val="en-US"/>
        </w:rPr>
        <w:t>7</w:t>
      </w:r>
      <w:r w:rsidR="0007014F">
        <w:rPr>
          <w:lang w:val="en-US"/>
        </w:rPr>
        <w:t xml:space="preserve"> </w:t>
      </w:r>
      <w:r w:rsidRPr="007E51EB">
        <w:t>thông qua ngày</w:t>
      </w:r>
      <w:r w:rsidR="0007014F">
        <w:rPr>
          <w:lang w:val="en-US"/>
        </w:rPr>
        <w:t xml:space="preserve"> </w:t>
      </w:r>
      <w:r w:rsidR="0007014F" w:rsidRPr="00767822">
        <w:rPr>
          <w:color w:val="000000" w:themeColor="text1"/>
          <w:lang w:val="en-US"/>
        </w:rPr>
        <w:t>30</w:t>
      </w:r>
      <w:r w:rsidRPr="00767822">
        <w:rPr>
          <w:color w:val="000000" w:themeColor="text1"/>
        </w:rPr>
        <w:t xml:space="preserve"> tháng </w:t>
      </w:r>
      <w:r w:rsidR="0007014F" w:rsidRPr="00767822">
        <w:rPr>
          <w:color w:val="000000" w:themeColor="text1"/>
          <w:lang w:val="en-US"/>
        </w:rPr>
        <w:t xml:space="preserve">12 </w:t>
      </w:r>
      <w:r w:rsidRPr="007E51EB">
        <w:t>năm 2025</w:t>
      </w:r>
      <w:r w:rsidR="0007014F">
        <w:rPr>
          <w:lang w:val="en-US"/>
        </w:rPr>
        <w:t>.</w:t>
      </w:r>
    </w:p>
    <w:p w14:paraId="0509F23D" w14:textId="77777777" w:rsidR="00E4623C" w:rsidRPr="00E4623C" w:rsidRDefault="00E4623C" w:rsidP="00452429">
      <w:pPr>
        <w:pStyle w:val="Vnbnnidung0"/>
        <w:spacing w:before="120" w:line="281" w:lineRule="auto"/>
        <w:ind w:firstLine="680"/>
        <w:jc w:val="both"/>
        <w:rPr>
          <w:sz w:val="16"/>
          <w:szCs w:val="16"/>
          <w:lang w:val="en-US"/>
        </w:rPr>
      </w:pPr>
    </w:p>
    <w:tbl>
      <w:tblPr>
        <w:tblStyle w:val="TableGrid"/>
        <w:tblW w:w="9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5"/>
        <w:gridCol w:w="4025"/>
      </w:tblGrid>
      <w:tr w:rsidR="007E51EB" w:rsidRPr="000B2E27" w14:paraId="75698786" w14:textId="77777777" w:rsidTr="00E823A0">
        <w:trPr>
          <w:trHeight w:val="1806"/>
          <w:jc w:val="center"/>
        </w:trPr>
        <w:tc>
          <w:tcPr>
            <w:tcW w:w="5135" w:type="dxa"/>
          </w:tcPr>
          <w:p w14:paraId="51E04FCD" w14:textId="7546C8FD" w:rsidR="007E51EB" w:rsidRPr="00B035FE" w:rsidRDefault="007E51EB" w:rsidP="00462670">
            <w:pPr>
              <w:ind w:right="-392"/>
              <w:rPr>
                <w:rFonts w:ascii="Times New Roman" w:hAnsi="Times New Roman" w:cs="Times New Roman"/>
              </w:rPr>
            </w:pPr>
          </w:p>
        </w:tc>
        <w:tc>
          <w:tcPr>
            <w:tcW w:w="4025" w:type="dxa"/>
          </w:tcPr>
          <w:p w14:paraId="49DB33C3" w14:textId="02743891" w:rsidR="007E51EB" w:rsidRPr="00AB5BA4" w:rsidRDefault="007E51EB" w:rsidP="00F93F5C">
            <w:pPr>
              <w:jc w:val="center"/>
              <w:rPr>
                <w:rFonts w:ascii="Times New Roman" w:hAnsi="Times New Roman" w:cs="Times New Roman"/>
                <w:b/>
                <w:sz w:val="28"/>
                <w:szCs w:val="28"/>
              </w:rPr>
            </w:pPr>
            <w:r w:rsidRPr="00AB5BA4">
              <w:rPr>
                <w:rFonts w:ascii="Times New Roman" w:hAnsi="Times New Roman" w:cs="Times New Roman"/>
                <w:b/>
                <w:sz w:val="28"/>
                <w:szCs w:val="28"/>
              </w:rPr>
              <w:t>CHỦ TỊCH</w:t>
            </w:r>
          </w:p>
          <w:p w14:paraId="2E9D3E61" w14:textId="04EA718D" w:rsidR="007E51EB" w:rsidRPr="00E823A0" w:rsidRDefault="00E823A0" w:rsidP="00E823A0">
            <w:pPr>
              <w:spacing w:before="240" w:after="240"/>
              <w:jc w:val="center"/>
              <w:rPr>
                <w:rFonts w:ascii="Times New Roman" w:hAnsi="Times New Roman" w:cs="Times New Roman"/>
                <w:bCs/>
                <w:i/>
                <w:iCs/>
                <w:lang w:val="en-US"/>
              </w:rPr>
            </w:pPr>
            <w:r w:rsidRPr="00E823A0">
              <w:rPr>
                <w:rFonts w:ascii="Times New Roman" w:hAnsi="Times New Roman" w:cs="Times New Roman"/>
                <w:bCs/>
                <w:i/>
                <w:iCs/>
                <w:lang w:val="en-US"/>
              </w:rPr>
              <w:t>(Đã ký)</w:t>
            </w:r>
          </w:p>
          <w:p w14:paraId="616EDEE3" w14:textId="1A1588C3" w:rsidR="007E51EB" w:rsidRPr="00AB5BA4" w:rsidRDefault="007E51EB" w:rsidP="00F93F5C">
            <w:pPr>
              <w:jc w:val="center"/>
              <w:rPr>
                <w:rFonts w:ascii="Times New Roman" w:hAnsi="Times New Roman" w:cs="Times New Roman"/>
                <w:b/>
                <w:sz w:val="28"/>
                <w:szCs w:val="28"/>
              </w:rPr>
            </w:pPr>
            <w:r w:rsidRPr="00AB5BA4">
              <w:rPr>
                <w:rFonts w:ascii="Times New Roman" w:hAnsi="Times New Roman" w:cs="Times New Roman"/>
                <w:b/>
                <w:sz w:val="28"/>
                <w:szCs w:val="28"/>
              </w:rPr>
              <w:t>Nguyễn Thanh Nhàn</w:t>
            </w:r>
          </w:p>
        </w:tc>
      </w:tr>
    </w:tbl>
    <w:p w14:paraId="58299F5D" w14:textId="0D219BFC" w:rsidR="008719DC" w:rsidRPr="007E51EB" w:rsidRDefault="008719DC" w:rsidP="00E823A0">
      <w:pPr>
        <w:pStyle w:val="Vnbnnidung20"/>
        <w:tabs>
          <w:tab w:val="left" w:pos="478"/>
        </w:tabs>
        <w:spacing w:after="60"/>
        <w:ind w:firstLine="0"/>
      </w:pPr>
    </w:p>
    <w:sectPr w:rsidR="008719DC" w:rsidRPr="007E51EB" w:rsidSect="00E823A0">
      <w:headerReference w:type="even" r:id="rId8"/>
      <w:headerReference w:type="default" r:id="rId9"/>
      <w:headerReference w:type="first" r:id="rId10"/>
      <w:pgSz w:w="11907" w:h="16840" w:code="9"/>
      <w:pgMar w:top="1474" w:right="1134" w:bottom="1134" w:left="1134" w:header="567" w:footer="567"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51414" w14:textId="77777777" w:rsidR="002A2C83" w:rsidRDefault="002A2C83">
      <w:r>
        <w:separator/>
      </w:r>
    </w:p>
  </w:endnote>
  <w:endnote w:type="continuationSeparator" w:id="0">
    <w:p w14:paraId="1D6E16C3" w14:textId="77777777" w:rsidR="002A2C83" w:rsidRDefault="002A2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50F6B" w14:textId="77777777" w:rsidR="002A2C83" w:rsidRDefault="002A2C83"/>
  </w:footnote>
  <w:footnote w:type="continuationSeparator" w:id="0">
    <w:p w14:paraId="48216598" w14:textId="77777777" w:rsidR="002A2C83" w:rsidRDefault="002A2C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81952243"/>
      <w:docPartObj>
        <w:docPartGallery w:val="Page Numbers (Top of Page)"/>
        <w:docPartUnique/>
      </w:docPartObj>
    </w:sdtPr>
    <w:sdtContent>
      <w:p w14:paraId="21761517" w14:textId="63962489" w:rsidR="00B13C3C" w:rsidRDefault="00B13C3C" w:rsidP="00462BCB">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5A7EF6" w14:textId="19CDB934" w:rsidR="008719DC" w:rsidRDefault="008719DC">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63F86" w14:textId="6FA140A4" w:rsidR="008719DC" w:rsidRPr="00077838" w:rsidRDefault="008719DC">
    <w:pPr>
      <w:spacing w:line="1" w:lineRule="exact"/>
      <w:rPr>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BFA7C" w14:textId="1E56878E" w:rsidR="007E51EB" w:rsidRDefault="007E51EB" w:rsidP="007E51EB">
    <w:pPr>
      <w:pStyle w:val="Header"/>
    </w:pPr>
  </w:p>
  <w:p w14:paraId="15F0F03A" w14:textId="77777777" w:rsidR="007E51EB" w:rsidRDefault="007E51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953E1"/>
    <w:multiLevelType w:val="hybridMultilevel"/>
    <w:tmpl w:val="3FC274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463255"/>
    <w:multiLevelType w:val="multilevel"/>
    <w:tmpl w:val="3ED01C3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0BC76C8"/>
    <w:multiLevelType w:val="multilevel"/>
    <w:tmpl w:val="6A4698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2D039D3"/>
    <w:multiLevelType w:val="hybridMultilevel"/>
    <w:tmpl w:val="69EAC712"/>
    <w:lvl w:ilvl="0" w:tplc="8D7EB7EC">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4" w15:restartNumberingAfterBreak="0">
    <w:nsid w:val="78830045"/>
    <w:multiLevelType w:val="multilevel"/>
    <w:tmpl w:val="E794B9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7286784">
    <w:abstractNumId w:val="2"/>
  </w:num>
  <w:num w:numId="2" w16cid:durableId="514342095">
    <w:abstractNumId w:val="4"/>
  </w:num>
  <w:num w:numId="3" w16cid:durableId="205483099">
    <w:abstractNumId w:val="1"/>
  </w:num>
  <w:num w:numId="4" w16cid:durableId="159664510">
    <w:abstractNumId w:val="0"/>
  </w:num>
  <w:num w:numId="5" w16cid:durableId="399135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9DC"/>
    <w:rsid w:val="0000535A"/>
    <w:rsid w:val="000135E4"/>
    <w:rsid w:val="00016695"/>
    <w:rsid w:val="00017C2E"/>
    <w:rsid w:val="00021479"/>
    <w:rsid w:val="00047F37"/>
    <w:rsid w:val="00053CF8"/>
    <w:rsid w:val="00062BC9"/>
    <w:rsid w:val="0007014F"/>
    <w:rsid w:val="00071B3F"/>
    <w:rsid w:val="000743F9"/>
    <w:rsid w:val="00077838"/>
    <w:rsid w:val="00082B6C"/>
    <w:rsid w:val="0009313A"/>
    <w:rsid w:val="000A77ED"/>
    <w:rsid w:val="000F3C77"/>
    <w:rsid w:val="0014343E"/>
    <w:rsid w:val="0018156D"/>
    <w:rsid w:val="001A27B3"/>
    <w:rsid w:val="001B276D"/>
    <w:rsid w:val="001C50BA"/>
    <w:rsid w:val="001D72ED"/>
    <w:rsid w:val="00201DDB"/>
    <w:rsid w:val="002060A5"/>
    <w:rsid w:val="002107A1"/>
    <w:rsid w:val="00223A5A"/>
    <w:rsid w:val="002256E7"/>
    <w:rsid w:val="0023089D"/>
    <w:rsid w:val="00241AB0"/>
    <w:rsid w:val="00247E6C"/>
    <w:rsid w:val="002970E0"/>
    <w:rsid w:val="002A2C83"/>
    <w:rsid w:val="002B1073"/>
    <w:rsid w:val="002D22BC"/>
    <w:rsid w:val="002E0388"/>
    <w:rsid w:val="002E14D0"/>
    <w:rsid w:val="002F1DA1"/>
    <w:rsid w:val="0032734A"/>
    <w:rsid w:val="003335F8"/>
    <w:rsid w:val="00371E8D"/>
    <w:rsid w:val="00374187"/>
    <w:rsid w:val="003A4F09"/>
    <w:rsid w:val="003B541E"/>
    <w:rsid w:val="004238B8"/>
    <w:rsid w:val="00443215"/>
    <w:rsid w:val="0045111E"/>
    <w:rsid w:val="00452429"/>
    <w:rsid w:val="00462670"/>
    <w:rsid w:val="004667B9"/>
    <w:rsid w:val="0047276A"/>
    <w:rsid w:val="004A391F"/>
    <w:rsid w:val="004C13DB"/>
    <w:rsid w:val="004D1174"/>
    <w:rsid w:val="004E443B"/>
    <w:rsid w:val="004F4F6C"/>
    <w:rsid w:val="004F5131"/>
    <w:rsid w:val="0050098A"/>
    <w:rsid w:val="0052008B"/>
    <w:rsid w:val="0054002E"/>
    <w:rsid w:val="0054346D"/>
    <w:rsid w:val="00582871"/>
    <w:rsid w:val="005A54F1"/>
    <w:rsid w:val="005B0013"/>
    <w:rsid w:val="005B51EE"/>
    <w:rsid w:val="005D2555"/>
    <w:rsid w:val="005D63F1"/>
    <w:rsid w:val="005F2FCE"/>
    <w:rsid w:val="005F3480"/>
    <w:rsid w:val="0060123F"/>
    <w:rsid w:val="006122DD"/>
    <w:rsid w:val="006150E2"/>
    <w:rsid w:val="00616E1C"/>
    <w:rsid w:val="006268DF"/>
    <w:rsid w:val="00640AC8"/>
    <w:rsid w:val="00643459"/>
    <w:rsid w:val="00662244"/>
    <w:rsid w:val="006623B9"/>
    <w:rsid w:val="00675E32"/>
    <w:rsid w:val="0068054F"/>
    <w:rsid w:val="006A7CB8"/>
    <w:rsid w:val="006B09DB"/>
    <w:rsid w:val="006C1ED2"/>
    <w:rsid w:val="006C250E"/>
    <w:rsid w:val="006C5944"/>
    <w:rsid w:val="006D380B"/>
    <w:rsid w:val="006D4272"/>
    <w:rsid w:val="006F308D"/>
    <w:rsid w:val="00701B10"/>
    <w:rsid w:val="007139DC"/>
    <w:rsid w:val="0071534F"/>
    <w:rsid w:val="007271B1"/>
    <w:rsid w:val="00734319"/>
    <w:rsid w:val="007442B3"/>
    <w:rsid w:val="0075582C"/>
    <w:rsid w:val="007666F6"/>
    <w:rsid w:val="00767822"/>
    <w:rsid w:val="00767DEC"/>
    <w:rsid w:val="007954BB"/>
    <w:rsid w:val="007973F2"/>
    <w:rsid w:val="0079753B"/>
    <w:rsid w:val="007C3584"/>
    <w:rsid w:val="007C67F3"/>
    <w:rsid w:val="007D165C"/>
    <w:rsid w:val="007D545D"/>
    <w:rsid w:val="007E4313"/>
    <w:rsid w:val="007E51EB"/>
    <w:rsid w:val="00803BD5"/>
    <w:rsid w:val="00807CCA"/>
    <w:rsid w:val="008207D1"/>
    <w:rsid w:val="00832974"/>
    <w:rsid w:val="00865CF2"/>
    <w:rsid w:val="008719DC"/>
    <w:rsid w:val="00873205"/>
    <w:rsid w:val="008B34A4"/>
    <w:rsid w:val="008B3920"/>
    <w:rsid w:val="008B476F"/>
    <w:rsid w:val="008B51BD"/>
    <w:rsid w:val="008B5B6B"/>
    <w:rsid w:val="008C3E2B"/>
    <w:rsid w:val="008D2DDA"/>
    <w:rsid w:val="0090030E"/>
    <w:rsid w:val="00905173"/>
    <w:rsid w:val="00911845"/>
    <w:rsid w:val="00917782"/>
    <w:rsid w:val="009345BC"/>
    <w:rsid w:val="009518C2"/>
    <w:rsid w:val="00953450"/>
    <w:rsid w:val="00964A99"/>
    <w:rsid w:val="00980D99"/>
    <w:rsid w:val="00982E98"/>
    <w:rsid w:val="00984064"/>
    <w:rsid w:val="009976A6"/>
    <w:rsid w:val="009B0E6E"/>
    <w:rsid w:val="009D1CEB"/>
    <w:rsid w:val="009D6939"/>
    <w:rsid w:val="009F4897"/>
    <w:rsid w:val="00A3714F"/>
    <w:rsid w:val="00A714E9"/>
    <w:rsid w:val="00A92FE5"/>
    <w:rsid w:val="00AB2C23"/>
    <w:rsid w:val="00AB5BA4"/>
    <w:rsid w:val="00AC3BE3"/>
    <w:rsid w:val="00B05720"/>
    <w:rsid w:val="00B13C3C"/>
    <w:rsid w:val="00B144E2"/>
    <w:rsid w:val="00B16EF9"/>
    <w:rsid w:val="00B23F79"/>
    <w:rsid w:val="00B3751C"/>
    <w:rsid w:val="00B4250F"/>
    <w:rsid w:val="00B82706"/>
    <w:rsid w:val="00B938A9"/>
    <w:rsid w:val="00B96B18"/>
    <w:rsid w:val="00BA0D1C"/>
    <w:rsid w:val="00BA7581"/>
    <w:rsid w:val="00BA7D35"/>
    <w:rsid w:val="00BA7D6F"/>
    <w:rsid w:val="00BC333F"/>
    <w:rsid w:val="00BC7A57"/>
    <w:rsid w:val="00C3010E"/>
    <w:rsid w:val="00C35285"/>
    <w:rsid w:val="00C42362"/>
    <w:rsid w:val="00C64604"/>
    <w:rsid w:val="00C83923"/>
    <w:rsid w:val="00C91041"/>
    <w:rsid w:val="00CA00D2"/>
    <w:rsid w:val="00CA3076"/>
    <w:rsid w:val="00CB4C1B"/>
    <w:rsid w:val="00CF7977"/>
    <w:rsid w:val="00D15AE3"/>
    <w:rsid w:val="00D32637"/>
    <w:rsid w:val="00D4711F"/>
    <w:rsid w:val="00D500BD"/>
    <w:rsid w:val="00D538DF"/>
    <w:rsid w:val="00D545A4"/>
    <w:rsid w:val="00D57CF2"/>
    <w:rsid w:val="00D63051"/>
    <w:rsid w:val="00D81121"/>
    <w:rsid w:val="00DB494F"/>
    <w:rsid w:val="00DC3D46"/>
    <w:rsid w:val="00DC5AB6"/>
    <w:rsid w:val="00E14059"/>
    <w:rsid w:val="00E4623C"/>
    <w:rsid w:val="00E47398"/>
    <w:rsid w:val="00E823A0"/>
    <w:rsid w:val="00E8379E"/>
    <w:rsid w:val="00E97841"/>
    <w:rsid w:val="00EB7758"/>
    <w:rsid w:val="00F07EE1"/>
    <w:rsid w:val="00F20808"/>
    <w:rsid w:val="00F25810"/>
    <w:rsid w:val="00F27695"/>
    <w:rsid w:val="00F3776D"/>
    <w:rsid w:val="00F70706"/>
    <w:rsid w:val="00F72422"/>
    <w:rsid w:val="00FC3808"/>
    <w:rsid w:val="00FE32AB"/>
    <w:rsid w:val="00FE7133"/>
    <w:rsid w:val="00FF50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26586"/>
  <w15:docId w15:val="{5FB7449C-7C53-964E-8E1C-1DD780FA5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120"/>
      <w:ind w:firstLine="400"/>
    </w:pPr>
    <w:rPr>
      <w:rFonts w:ascii="Times New Roman" w:eastAsia="Times New Roman" w:hAnsi="Times New Roman" w:cs="Times New Roman"/>
      <w:i/>
      <w:iCs/>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ind w:firstLine="220"/>
    </w:pPr>
    <w:rPr>
      <w:rFonts w:ascii="Times New Roman" w:eastAsia="Times New Roman" w:hAnsi="Times New Roman" w:cs="Times New Roman"/>
      <w:sz w:val="22"/>
      <w:szCs w:val="22"/>
    </w:rPr>
  </w:style>
  <w:style w:type="character" w:styleId="Strong">
    <w:name w:val="Strong"/>
    <w:uiPriority w:val="22"/>
    <w:qFormat/>
    <w:rsid w:val="0079753B"/>
    <w:rPr>
      <w:b/>
      <w:bCs/>
    </w:rPr>
  </w:style>
  <w:style w:type="paragraph" w:styleId="Footer">
    <w:name w:val="footer"/>
    <w:basedOn w:val="Normal"/>
    <w:link w:val="FooterChar"/>
    <w:uiPriority w:val="99"/>
    <w:unhideWhenUsed/>
    <w:rsid w:val="00B13C3C"/>
    <w:pPr>
      <w:tabs>
        <w:tab w:val="center" w:pos="4680"/>
        <w:tab w:val="right" w:pos="9360"/>
      </w:tabs>
    </w:pPr>
  </w:style>
  <w:style w:type="character" w:customStyle="1" w:styleId="FooterChar">
    <w:name w:val="Footer Char"/>
    <w:basedOn w:val="DefaultParagraphFont"/>
    <w:link w:val="Footer"/>
    <w:uiPriority w:val="99"/>
    <w:rsid w:val="00B13C3C"/>
    <w:rPr>
      <w:color w:val="000000"/>
    </w:rPr>
  </w:style>
  <w:style w:type="paragraph" w:styleId="Header">
    <w:name w:val="header"/>
    <w:basedOn w:val="Normal"/>
    <w:link w:val="HeaderChar"/>
    <w:uiPriority w:val="99"/>
    <w:unhideWhenUsed/>
    <w:rsid w:val="00B13C3C"/>
    <w:pPr>
      <w:tabs>
        <w:tab w:val="center" w:pos="4680"/>
        <w:tab w:val="right" w:pos="9360"/>
      </w:tabs>
    </w:pPr>
  </w:style>
  <w:style w:type="character" w:customStyle="1" w:styleId="HeaderChar">
    <w:name w:val="Header Char"/>
    <w:basedOn w:val="DefaultParagraphFont"/>
    <w:link w:val="Header"/>
    <w:uiPriority w:val="99"/>
    <w:rsid w:val="00B13C3C"/>
    <w:rPr>
      <w:color w:val="000000"/>
    </w:rPr>
  </w:style>
  <w:style w:type="character" w:styleId="PageNumber">
    <w:name w:val="page number"/>
    <w:basedOn w:val="DefaultParagraphFont"/>
    <w:uiPriority w:val="99"/>
    <w:semiHidden/>
    <w:unhideWhenUsed/>
    <w:rsid w:val="00B13C3C"/>
  </w:style>
  <w:style w:type="table" w:styleId="TableGrid">
    <w:name w:val="Table Grid"/>
    <w:basedOn w:val="TableNormal"/>
    <w:uiPriority w:val="39"/>
    <w:rsid w:val="00181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56E7"/>
    <w:pPr>
      <w:ind w:left="720"/>
      <w:contextualSpacing/>
    </w:pPr>
  </w:style>
  <w:style w:type="paragraph" w:styleId="FootnoteText">
    <w:name w:val="footnote text"/>
    <w:basedOn w:val="Normal"/>
    <w:link w:val="FootnoteTextChar"/>
    <w:uiPriority w:val="99"/>
    <w:semiHidden/>
    <w:unhideWhenUsed/>
    <w:rsid w:val="007E51EB"/>
    <w:pPr>
      <w:widowControl/>
    </w:pPr>
    <w:rPr>
      <w:rFonts w:asciiTheme="minorHAnsi" w:eastAsiaTheme="minorHAnsi" w:hAnsiTheme="minorHAnsi" w:cstheme="minorBidi"/>
      <w:color w:val="auto"/>
      <w:sz w:val="20"/>
      <w:szCs w:val="20"/>
      <w:lang w:val="en-US" w:eastAsia="en-US" w:bidi="ar-SA"/>
    </w:rPr>
  </w:style>
  <w:style w:type="character" w:customStyle="1" w:styleId="FootnoteTextChar">
    <w:name w:val="Footnote Text Char"/>
    <w:basedOn w:val="DefaultParagraphFont"/>
    <w:link w:val="FootnoteText"/>
    <w:uiPriority w:val="99"/>
    <w:semiHidden/>
    <w:rsid w:val="007E51EB"/>
    <w:rPr>
      <w:rFonts w:asciiTheme="minorHAnsi" w:eastAsiaTheme="minorHAnsi" w:hAnsiTheme="minorHAnsi" w:cstheme="minorBidi"/>
      <w:sz w:val="20"/>
      <w:szCs w:val="20"/>
      <w:lang w:val="en-US" w:eastAsia="en-US" w:bidi="ar-SA"/>
    </w:rPr>
  </w:style>
  <w:style w:type="character" w:styleId="FootnoteReference">
    <w:name w:val="footnote reference"/>
    <w:basedOn w:val="DefaultParagraphFont"/>
    <w:uiPriority w:val="99"/>
    <w:semiHidden/>
    <w:unhideWhenUsed/>
    <w:rsid w:val="007E51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9CBA7F-E69A-4CA2-92C3-8DEC64E22196}">
  <ds:schemaRefs>
    <ds:schemaRef ds:uri="http://schemas.openxmlformats.org/officeDocument/2006/bibliography"/>
  </ds:schemaRefs>
</ds:datastoreItem>
</file>

<file path=customXml/itemProps2.xml><?xml version="1.0" encoding="utf-8"?>
<ds:datastoreItem xmlns:ds="http://schemas.openxmlformats.org/officeDocument/2006/customXml" ds:itemID="{C69D1D9C-B3FC-4FF6-9FAE-233C064D8AFB}"/>
</file>

<file path=customXml/itemProps3.xml><?xml version="1.0" encoding="utf-8"?>
<ds:datastoreItem xmlns:ds="http://schemas.openxmlformats.org/officeDocument/2006/customXml" ds:itemID="{217335B2-39D6-4F4A-A952-6E8C274E78CE}"/>
</file>

<file path=customXml/itemProps4.xml><?xml version="1.0" encoding="utf-8"?>
<ds:datastoreItem xmlns:ds="http://schemas.openxmlformats.org/officeDocument/2006/customXml" ds:itemID="{41A89B8A-B901-4099-B4AF-DCA0EE541E62}"/>
</file>

<file path=docProps/app.xml><?xml version="1.0" encoding="utf-8"?>
<Properties xmlns="http://schemas.openxmlformats.org/officeDocument/2006/extended-properties" xmlns:vt="http://schemas.openxmlformats.org/officeDocument/2006/docPropsVTypes">
  <Template>Normal</Template>
  <TotalTime>4</TotalTime>
  <Pages>2</Pages>
  <Words>644</Words>
  <Characters>3674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subject/>
  <dc:creator>CMS Computer</dc:creator>
  <cp:keywords/>
  <cp:lastModifiedBy>Administrator</cp:lastModifiedBy>
  <cp:revision>2</cp:revision>
  <cp:lastPrinted>2025-12-23T03:53:00Z</cp:lastPrinted>
  <dcterms:created xsi:type="dcterms:W3CDTF">2026-01-19T04:25:00Z</dcterms:created>
  <dcterms:modified xsi:type="dcterms:W3CDTF">2026-01-19T04:25:00Z</dcterms:modified>
</cp:coreProperties>
</file>