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5" w:type="dxa"/>
        <w:tblInd w:w="-34" w:type="dxa"/>
        <w:tblLook w:val="01E0" w:firstRow="1" w:lastRow="1" w:firstColumn="1" w:lastColumn="1" w:noHBand="0" w:noVBand="0"/>
      </w:tblPr>
      <w:tblGrid>
        <w:gridCol w:w="3403"/>
        <w:gridCol w:w="5952"/>
      </w:tblGrid>
      <w:tr w:rsidR="00F50948" w:rsidRPr="00F116DA" w14:paraId="7C76B41F" w14:textId="77777777" w:rsidTr="000337C1">
        <w:trPr>
          <w:trHeight w:val="899"/>
        </w:trPr>
        <w:tc>
          <w:tcPr>
            <w:tcW w:w="3403" w:type="dxa"/>
          </w:tcPr>
          <w:p w14:paraId="163695E7" w14:textId="77777777" w:rsidR="00F50948" w:rsidRPr="00F116DA" w:rsidRDefault="00F50948" w:rsidP="00890CEF">
            <w:pPr>
              <w:pStyle w:val="BodyText"/>
              <w:jc w:val="center"/>
              <w:rPr>
                <w:sz w:val="28"/>
                <w:szCs w:val="28"/>
              </w:rPr>
            </w:pPr>
            <w:r w:rsidRPr="00F116DA">
              <w:rPr>
                <w:sz w:val="26"/>
                <w:szCs w:val="28"/>
              </w:rPr>
              <w:t xml:space="preserve">ỦY BAN NHÂN DÂN </w:t>
            </w:r>
            <w:r w:rsidR="00A74D65">
              <w:rPr>
                <w:sz w:val="26"/>
                <w:szCs w:val="28"/>
              </w:rPr>
              <w:t xml:space="preserve"> </w:t>
            </w:r>
            <w:r w:rsidRPr="00F116DA">
              <w:rPr>
                <w:sz w:val="26"/>
                <w:szCs w:val="28"/>
              </w:rPr>
              <w:t>TỈNH BẮC GIANG</w:t>
            </w:r>
          </w:p>
          <w:p w14:paraId="47217C22" w14:textId="77777777" w:rsidR="00F50948" w:rsidRPr="00F116DA" w:rsidRDefault="00F50948" w:rsidP="00890CEF">
            <w:pPr>
              <w:pStyle w:val="BodyText"/>
              <w:jc w:val="center"/>
              <w:rPr>
                <w:b w:val="0"/>
                <w:sz w:val="28"/>
                <w:szCs w:val="28"/>
              </w:rPr>
            </w:pPr>
            <w:r w:rsidRPr="00F116DA">
              <w:rPr>
                <w:sz w:val="14"/>
                <w:szCs w:val="28"/>
              </w:rPr>
              <w:t>––––––––––––––</w:t>
            </w:r>
          </w:p>
        </w:tc>
        <w:tc>
          <w:tcPr>
            <w:tcW w:w="5952" w:type="dxa"/>
          </w:tcPr>
          <w:p w14:paraId="6AA40D8C" w14:textId="77777777" w:rsidR="00F50948" w:rsidRPr="00F116DA" w:rsidRDefault="00F50948" w:rsidP="00890CEF">
            <w:pPr>
              <w:pStyle w:val="BodyText"/>
              <w:jc w:val="center"/>
              <w:rPr>
                <w:sz w:val="26"/>
                <w:szCs w:val="28"/>
              </w:rPr>
            </w:pPr>
            <w:r w:rsidRPr="00F116DA">
              <w:rPr>
                <w:sz w:val="26"/>
                <w:szCs w:val="28"/>
              </w:rPr>
              <w:t xml:space="preserve">CỘNG HOÀ XÃ HỘI CHỦ NGHĨA VIỆT </w:t>
            </w:r>
            <w:smartTag w:uri="urn:schemas-microsoft-com:office:smarttags" w:element="place">
              <w:smartTag w:uri="urn:schemas-microsoft-com:office:smarttags" w:element="country-region">
                <w:r w:rsidRPr="00F116DA">
                  <w:rPr>
                    <w:sz w:val="26"/>
                    <w:szCs w:val="28"/>
                  </w:rPr>
                  <w:t>NAM</w:t>
                </w:r>
              </w:smartTag>
            </w:smartTag>
          </w:p>
          <w:p w14:paraId="32A8B4F6" w14:textId="77777777" w:rsidR="00F50948" w:rsidRPr="00F116DA" w:rsidRDefault="00F50948" w:rsidP="00890CEF">
            <w:pPr>
              <w:pStyle w:val="BodyText"/>
              <w:jc w:val="center"/>
              <w:rPr>
                <w:sz w:val="28"/>
                <w:szCs w:val="28"/>
              </w:rPr>
            </w:pPr>
            <w:r w:rsidRPr="00F116DA">
              <w:rPr>
                <w:sz w:val="28"/>
                <w:szCs w:val="28"/>
              </w:rPr>
              <w:t>Độc lập - Tự do - Hạnh phúc</w:t>
            </w:r>
          </w:p>
          <w:p w14:paraId="0D3319F0" w14:textId="77777777" w:rsidR="00F50948" w:rsidRPr="00F116DA" w:rsidRDefault="00F50948" w:rsidP="00890CEF">
            <w:pPr>
              <w:pStyle w:val="BodyText"/>
              <w:jc w:val="center"/>
              <w:rPr>
                <w:b w:val="0"/>
                <w:i/>
                <w:sz w:val="28"/>
                <w:szCs w:val="28"/>
              </w:rPr>
            </w:pPr>
            <w:r w:rsidRPr="00F116DA">
              <w:rPr>
                <w:sz w:val="16"/>
                <w:szCs w:val="28"/>
              </w:rPr>
              <w:t>––––––––––––––––––––––––––––––––––––––––</w:t>
            </w:r>
          </w:p>
        </w:tc>
      </w:tr>
      <w:tr w:rsidR="00F50948" w:rsidRPr="00F116DA" w14:paraId="7F718AC4" w14:textId="77777777" w:rsidTr="000337C1">
        <w:tc>
          <w:tcPr>
            <w:tcW w:w="3403" w:type="dxa"/>
          </w:tcPr>
          <w:p w14:paraId="70E90258" w14:textId="1CE78A6F" w:rsidR="00F50948" w:rsidRPr="00F116DA" w:rsidRDefault="00F50948" w:rsidP="00890CEF">
            <w:pPr>
              <w:pStyle w:val="BodyText"/>
              <w:spacing w:before="120"/>
              <w:jc w:val="center"/>
              <w:rPr>
                <w:sz w:val="26"/>
                <w:szCs w:val="28"/>
              </w:rPr>
            </w:pPr>
            <w:r w:rsidRPr="00F116DA">
              <w:rPr>
                <w:b w:val="0"/>
                <w:sz w:val="28"/>
                <w:szCs w:val="28"/>
              </w:rPr>
              <w:t xml:space="preserve">Số: </w:t>
            </w:r>
            <w:r w:rsidR="008C2244">
              <w:rPr>
                <w:b w:val="0"/>
                <w:sz w:val="28"/>
                <w:szCs w:val="28"/>
              </w:rPr>
              <w:t>32</w:t>
            </w:r>
            <w:r>
              <w:rPr>
                <w:b w:val="0"/>
                <w:sz w:val="28"/>
                <w:szCs w:val="28"/>
              </w:rPr>
              <w:t>/2024</w:t>
            </w:r>
            <w:r w:rsidRPr="00F116DA">
              <w:rPr>
                <w:b w:val="0"/>
                <w:sz w:val="28"/>
                <w:szCs w:val="28"/>
              </w:rPr>
              <w:t>/QĐ-UBND</w:t>
            </w:r>
          </w:p>
        </w:tc>
        <w:tc>
          <w:tcPr>
            <w:tcW w:w="5952" w:type="dxa"/>
          </w:tcPr>
          <w:p w14:paraId="360BD830" w14:textId="76BEB7E9" w:rsidR="00F50948" w:rsidRPr="00F116DA" w:rsidRDefault="00F50948" w:rsidP="00890CEF">
            <w:pPr>
              <w:pStyle w:val="BodyText"/>
              <w:spacing w:before="120"/>
              <w:jc w:val="center"/>
              <w:rPr>
                <w:sz w:val="26"/>
                <w:szCs w:val="28"/>
              </w:rPr>
            </w:pPr>
            <w:r w:rsidRPr="00F116DA">
              <w:rPr>
                <w:b w:val="0"/>
                <w:i/>
                <w:sz w:val="28"/>
                <w:szCs w:val="28"/>
              </w:rPr>
              <w:t xml:space="preserve">     Bắc Giang, ngày </w:t>
            </w:r>
            <w:r w:rsidR="008C2244">
              <w:rPr>
                <w:b w:val="0"/>
                <w:i/>
                <w:sz w:val="28"/>
                <w:szCs w:val="28"/>
              </w:rPr>
              <w:t>15</w:t>
            </w:r>
            <w:r w:rsidRPr="00F116DA">
              <w:rPr>
                <w:b w:val="0"/>
                <w:i/>
                <w:sz w:val="28"/>
                <w:szCs w:val="28"/>
              </w:rPr>
              <w:t xml:space="preserve"> tháng </w:t>
            </w:r>
            <w:r>
              <w:rPr>
                <w:b w:val="0"/>
                <w:i/>
                <w:sz w:val="28"/>
                <w:szCs w:val="28"/>
              </w:rPr>
              <w:t>10</w:t>
            </w:r>
            <w:r w:rsidRPr="00F116DA">
              <w:rPr>
                <w:b w:val="0"/>
                <w:i/>
                <w:sz w:val="28"/>
                <w:szCs w:val="28"/>
              </w:rPr>
              <w:t xml:space="preserve"> năm 2024</w:t>
            </w:r>
          </w:p>
        </w:tc>
      </w:tr>
    </w:tbl>
    <w:p w14:paraId="3ACC5960" w14:textId="77777777" w:rsidR="00891154" w:rsidRDefault="00891154" w:rsidP="00891154">
      <w:pPr>
        <w:spacing w:after="0" w:line="240" w:lineRule="auto"/>
        <w:jc w:val="center"/>
        <w:rPr>
          <w:rFonts w:eastAsia="Times New Roman"/>
          <w:b/>
          <w:color w:val="000000"/>
          <w:szCs w:val="28"/>
        </w:rPr>
      </w:pPr>
    </w:p>
    <w:p w14:paraId="41E57F88" w14:textId="77777777" w:rsidR="00120F67" w:rsidRPr="00A1271D" w:rsidRDefault="00120F67" w:rsidP="00891154">
      <w:pPr>
        <w:spacing w:after="0" w:line="240" w:lineRule="auto"/>
        <w:jc w:val="center"/>
        <w:rPr>
          <w:rFonts w:eastAsia="Times New Roman"/>
          <w:b/>
          <w:color w:val="000000"/>
          <w:szCs w:val="28"/>
        </w:rPr>
      </w:pPr>
      <w:r w:rsidRPr="00A1271D">
        <w:rPr>
          <w:rFonts w:eastAsia="Times New Roman"/>
          <w:b/>
          <w:color w:val="000000"/>
          <w:szCs w:val="28"/>
        </w:rPr>
        <w:t>QUYẾT ĐỊNH</w:t>
      </w:r>
    </w:p>
    <w:p w14:paraId="1C5A67D7" w14:textId="77777777" w:rsidR="00787F0F" w:rsidRDefault="00120F67" w:rsidP="00891154">
      <w:pPr>
        <w:spacing w:after="0" w:line="240" w:lineRule="auto"/>
        <w:jc w:val="center"/>
        <w:rPr>
          <w:rFonts w:eastAsia="Times New Roman"/>
          <w:b/>
          <w:color w:val="000000"/>
          <w:szCs w:val="28"/>
        </w:rPr>
      </w:pPr>
      <w:r w:rsidRPr="00A1271D">
        <w:rPr>
          <w:rFonts w:eastAsia="Times New Roman"/>
          <w:b/>
          <w:color w:val="000000"/>
          <w:szCs w:val="28"/>
        </w:rPr>
        <w:t xml:space="preserve">Ban hành Quy chế quản lý, sử dụng và khai thác Phần mềm </w:t>
      </w:r>
    </w:p>
    <w:p w14:paraId="534E5801" w14:textId="77777777" w:rsidR="00120F67" w:rsidRPr="00A1271D" w:rsidRDefault="00120F67" w:rsidP="00891154">
      <w:pPr>
        <w:spacing w:after="0" w:line="240" w:lineRule="auto"/>
        <w:jc w:val="center"/>
        <w:rPr>
          <w:rFonts w:eastAsia="Times New Roman"/>
          <w:b/>
          <w:color w:val="000000"/>
          <w:szCs w:val="28"/>
        </w:rPr>
      </w:pPr>
      <w:r w:rsidRPr="00A1271D">
        <w:rPr>
          <w:rFonts w:eastAsia="Times New Roman"/>
          <w:b/>
          <w:color w:val="000000"/>
          <w:szCs w:val="28"/>
        </w:rPr>
        <w:t>Quản lý tài sản công tỉnh Bắc Giang</w:t>
      </w:r>
    </w:p>
    <w:p w14:paraId="7F930157" w14:textId="77777777" w:rsidR="00120F67" w:rsidRPr="00A1271D" w:rsidRDefault="00120F67" w:rsidP="00120F67">
      <w:pPr>
        <w:spacing w:after="0" w:line="240" w:lineRule="auto"/>
        <w:jc w:val="center"/>
        <w:rPr>
          <w:rFonts w:eastAsia="Times New Roman"/>
          <w:color w:val="000000"/>
          <w:szCs w:val="28"/>
        </w:rPr>
      </w:pPr>
      <w:r w:rsidRPr="00A1271D">
        <w:rPr>
          <w:rFonts w:eastAsia="Times New Roman"/>
          <w:noProof/>
          <w:color w:val="000000"/>
          <w:szCs w:val="28"/>
        </w:rPr>
        <mc:AlternateContent>
          <mc:Choice Requires="wps">
            <w:drawing>
              <wp:anchor distT="0" distB="0" distL="114300" distR="114300" simplePos="0" relativeHeight="251662336" behindDoc="0" locked="0" layoutInCell="1" allowOverlap="1" wp14:anchorId="7D9691F2" wp14:editId="1469F9E3">
                <wp:simplePos x="0" y="0"/>
                <wp:positionH relativeFrom="column">
                  <wp:posOffset>2408555</wp:posOffset>
                </wp:positionH>
                <wp:positionV relativeFrom="paragraph">
                  <wp:posOffset>49530</wp:posOffset>
                </wp:positionV>
                <wp:extent cx="970280" cy="635"/>
                <wp:effectExtent l="12065" t="9525" r="8255" b="889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028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09D381" id="_x0000_t32" coordsize="21600,21600" o:spt="32" o:oned="t" path="m,l21600,21600e" filled="f">
                <v:path arrowok="t" fillok="f" o:connecttype="none"/>
                <o:lock v:ext="edit" shapetype="t"/>
              </v:shapetype>
              <v:shape id="Straight Arrow Connector 1" o:spid="_x0000_s1026" type="#_x0000_t32" style="position:absolute;margin-left:189.65pt;margin-top:3.9pt;width:76.4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"/>
            </w:pict>
          </mc:Fallback>
        </mc:AlternateContent>
      </w:r>
    </w:p>
    <w:p w14:paraId="45A764C9" w14:textId="77777777" w:rsidR="00120F67" w:rsidRPr="00A1271D" w:rsidRDefault="00120F67" w:rsidP="00B767B5">
      <w:pPr>
        <w:spacing w:before="320" w:after="240" w:line="240" w:lineRule="auto"/>
        <w:jc w:val="center"/>
        <w:rPr>
          <w:rFonts w:eastAsia="Times New Roman"/>
          <w:b/>
          <w:color w:val="000000"/>
          <w:szCs w:val="28"/>
        </w:rPr>
      </w:pPr>
      <w:r w:rsidRPr="00A1271D">
        <w:rPr>
          <w:rFonts w:eastAsia="Times New Roman"/>
          <w:b/>
          <w:color w:val="000000"/>
          <w:szCs w:val="28"/>
        </w:rPr>
        <w:t>ỦY BAN NHÂN DÂN TỈNH BẮC GIANG</w:t>
      </w:r>
    </w:p>
    <w:p w14:paraId="41D2485D" w14:textId="77777777" w:rsidR="00120F67" w:rsidRPr="00A1271D" w:rsidRDefault="00120F67" w:rsidP="00596BB6">
      <w:pPr>
        <w:spacing w:before="120" w:after="0" w:line="240" w:lineRule="auto"/>
        <w:ind w:firstLine="680"/>
        <w:jc w:val="both"/>
        <w:rPr>
          <w:rFonts w:eastAsia="Times New Roman"/>
          <w:i/>
          <w:color w:val="000000"/>
          <w:szCs w:val="28"/>
        </w:rPr>
      </w:pPr>
      <w:r w:rsidRPr="00A1271D">
        <w:rPr>
          <w:rFonts w:eastAsia="Times New Roman"/>
          <w:i/>
          <w:color w:val="000000"/>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3B2EED5B" w14:textId="77777777" w:rsidR="00120F67" w:rsidRPr="00A1271D" w:rsidRDefault="00120F67" w:rsidP="00596BB6">
      <w:pPr>
        <w:spacing w:before="120" w:after="0" w:line="240" w:lineRule="auto"/>
        <w:ind w:firstLine="680"/>
        <w:jc w:val="both"/>
        <w:rPr>
          <w:rFonts w:eastAsia="Times New Roman"/>
          <w:i/>
          <w:color w:val="000000"/>
          <w:szCs w:val="28"/>
        </w:rPr>
      </w:pPr>
      <w:r w:rsidRPr="00A1271D">
        <w:rPr>
          <w:rFonts w:eastAsia="Times New Roman"/>
          <w:i/>
          <w:color w:val="000000"/>
          <w:szCs w:val="28"/>
        </w:rPr>
        <w:t>Căn cứ Luật Ban hành văn bản quy phạm pháp luật ngày 22 tháng 6 năm 2015; Luật Sửa đổi, bổ sung một số điều của Luật Ban hành văn bản quy phạm pháp luật ngày 18 tháng 6 năm 2020;</w:t>
      </w:r>
    </w:p>
    <w:p w14:paraId="1254802C" w14:textId="77777777" w:rsidR="00120F67" w:rsidRPr="00A1271D" w:rsidRDefault="00120F67" w:rsidP="00596BB6">
      <w:pPr>
        <w:spacing w:before="120" w:after="0" w:line="240" w:lineRule="auto"/>
        <w:ind w:firstLine="680"/>
        <w:jc w:val="both"/>
        <w:rPr>
          <w:rFonts w:eastAsia="Times New Roman"/>
          <w:i/>
          <w:color w:val="000000"/>
          <w:szCs w:val="28"/>
        </w:rPr>
      </w:pPr>
      <w:r w:rsidRPr="00A1271D">
        <w:rPr>
          <w:rFonts w:eastAsia="Times New Roman"/>
          <w:i/>
          <w:color w:val="000000"/>
          <w:szCs w:val="28"/>
        </w:rPr>
        <w:t>Căn cứ Luật Quản lý, sử dụng tài sản công ngày 21 tháng 6 năm 2017;</w:t>
      </w:r>
    </w:p>
    <w:p w14:paraId="4EC5CFBB" w14:textId="77777777" w:rsidR="00120F67" w:rsidRPr="00A1271D" w:rsidRDefault="00120F67" w:rsidP="00596BB6">
      <w:pPr>
        <w:spacing w:before="120" w:after="0" w:line="240" w:lineRule="auto"/>
        <w:ind w:firstLine="680"/>
        <w:jc w:val="both"/>
        <w:rPr>
          <w:rFonts w:eastAsia="Times New Roman"/>
          <w:i/>
          <w:color w:val="000000"/>
          <w:szCs w:val="28"/>
        </w:rPr>
      </w:pPr>
      <w:r w:rsidRPr="00A1271D">
        <w:rPr>
          <w:rFonts w:eastAsia="Times New Roman"/>
          <w:i/>
          <w:color w:val="000000"/>
          <w:szCs w:val="28"/>
        </w:rPr>
        <w:t>Căn cứ Nghị định số 151/2017/NĐ-CP ngày 26 tháng 12 năm 2017 của Chính phủ Quy định chi tiết một số điều của Luật quản lý, sử dụng tài sản công;</w:t>
      </w:r>
    </w:p>
    <w:p w14:paraId="15BF182C" w14:textId="77777777" w:rsidR="00120F67" w:rsidRPr="00A1271D" w:rsidRDefault="00120F67" w:rsidP="00596BB6">
      <w:pPr>
        <w:spacing w:before="120" w:after="0" w:line="240" w:lineRule="auto"/>
        <w:ind w:firstLine="680"/>
        <w:jc w:val="both"/>
        <w:rPr>
          <w:rFonts w:eastAsia="Times New Roman"/>
          <w:i/>
          <w:color w:val="000000"/>
          <w:szCs w:val="28"/>
        </w:rPr>
      </w:pPr>
      <w:r w:rsidRPr="00A1271D">
        <w:rPr>
          <w:rFonts w:eastAsia="Times New Roman"/>
          <w:i/>
          <w:color w:val="000000"/>
          <w:szCs w:val="28"/>
        </w:rPr>
        <w:t xml:space="preserve">Căn cứ Thông tư số 144/2017/TT-BTC ngày 29 tháng 12 năm 2017 của Bộ trưởng Bộ Tài chính </w:t>
      </w:r>
      <w:r w:rsidR="00596BB6">
        <w:rPr>
          <w:rFonts w:eastAsia="Times New Roman"/>
          <w:i/>
          <w:color w:val="000000"/>
          <w:szCs w:val="28"/>
        </w:rPr>
        <w:t>h</w:t>
      </w:r>
      <w:r w:rsidRPr="00A1271D">
        <w:rPr>
          <w:rFonts w:eastAsia="Times New Roman"/>
          <w:i/>
          <w:color w:val="000000"/>
          <w:szCs w:val="28"/>
        </w:rPr>
        <w:t xml:space="preserve">ướng dẫn một số nội dung của Nghị định số 151/2017/NĐ-CP ngày 26 tháng 12 năm 2017 của Chính phủ quy định chi tiết một số điều của Luật Quản lý, sử dụng tài sản công; </w:t>
      </w:r>
    </w:p>
    <w:p w14:paraId="5F0EFE4A" w14:textId="77777777" w:rsidR="00120F67" w:rsidRPr="00A1271D" w:rsidRDefault="00120F67" w:rsidP="00596BB6">
      <w:pPr>
        <w:spacing w:before="120" w:after="0" w:line="240" w:lineRule="auto"/>
        <w:ind w:firstLine="680"/>
        <w:jc w:val="both"/>
        <w:rPr>
          <w:rFonts w:eastAsia="Times New Roman"/>
          <w:i/>
          <w:color w:val="000000"/>
          <w:szCs w:val="28"/>
        </w:rPr>
      </w:pPr>
      <w:r w:rsidRPr="00A1271D">
        <w:rPr>
          <w:rFonts w:eastAsia="Times New Roman"/>
          <w:i/>
          <w:color w:val="000000"/>
          <w:szCs w:val="28"/>
        </w:rPr>
        <w:t>Căn cứ Thông tư số 48/2023/TT-BTC ngày 12 tháng 7 năm 2023 của Bộ trưởng Bộ Tài chính Hướng dẫn việc quản lý, sử dụng, khai thác Phần mềm quản lý tài sản công;</w:t>
      </w:r>
    </w:p>
    <w:p w14:paraId="5D3E4076" w14:textId="77777777" w:rsidR="00120F67" w:rsidRPr="00A1271D" w:rsidRDefault="00120F67" w:rsidP="00596BB6">
      <w:pPr>
        <w:spacing w:before="120" w:after="0" w:line="240" w:lineRule="auto"/>
        <w:ind w:firstLine="680"/>
        <w:jc w:val="both"/>
        <w:rPr>
          <w:rFonts w:eastAsia="Times New Roman"/>
          <w:i/>
          <w:color w:val="000000"/>
          <w:szCs w:val="28"/>
        </w:rPr>
      </w:pPr>
      <w:r w:rsidRPr="00A1271D">
        <w:rPr>
          <w:rFonts w:eastAsia="Times New Roman"/>
          <w:i/>
          <w:color w:val="000000"/>
          <w:szCs w:val="28"/>
        </w:rPr>
        <w:t xml:space="preserve">Căn cứ Thông tư số 23/2023/TT-BTC ngày 25 tháng 4 năm 2023 của Bộ trưởng Bộ Tài chính </w:t>
      </w:r>
      <w:r w:rsidR="00596BB6">
        <w:rPr>
          <w:rFonts w:eastAsia="Times New Roman"/>
          <w:i/>
          <w:color w:val="000000"/>
          <w:szCs w:val="28"/>
        </w:rPr>
        <w:t>h</w:t>
      </w:r>
      <w:r w:rsidRPr="00A1271D">
        <w:rPr>
          <w:rFonts w:eastAsia="Times New Roman"/>
          <w:i/>
          <w:color w:val="000000"/>
          <w:szCs w:val="28"/>
        </w:rPr>
        <w:t>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383BD811" w14:textId="77777777" w:rsidR="00120F67" w:rsidRPr="00F037E5" w:rsidRDefault="00120F67" w:rsidP="00596BB6">
      <w:pPr>
        <w:spacing w:before="120" w:after="0" w:line="240" w:lineRule="auto"/>
        <w:ind w:firstLine="680"/>
        <w:jc w:val="both"/>
        <w:rPr>
          <w:rFonts w:ascii="Times New Roman Italic" w:eastAsia="Times New Roman" w:hAnsi="Times New Roman Italic"/>
          <w:i/>
          <w:color w:val="000000"/>
          <w:spacing w:val="-6"/>
          <w:szCs w:val="28"/>
        </w:rPr>
      </w:pPr>
      <w:r w:rsidRPr="00F037E5">
        <w:rPr>
          <w:rFonts w:ascii="Times New Roman Italic" w:eastAsia="Times New Roman" w:hAnsi="Times New Roman Italic"/>
          <w:i/>
          <w:color w:val="000000"/>
          <w:spacing w:val="-6"/>
          <w:szCs w:val="28"/>
        </w:rPr>
        <w:t>Căn cứ Nghị quyết số 01/2023/NQ-HĐND ngày 05 tháng 4 năm 2023 của Hội đồng nhân dân tỉnh Bắc Giang Quy định phân cấp thẩm quyền quản lý, sử dụng tài sản công tại cơ quan, tổ chức, đơn vị thuộc phạm vi quản lý của tỉnh Bắc Giang;</w:t>
      </w:r>
    </w:p>
    <w:p w14:paraId="6ADCDEE9" w14:textId="77777777" w:rsidR="00120F67" w:rsidRPr="00F037E5" w:rsidRDefault="00120F67" w:rsidP="00596BB6">
      <w:pPr>
        <w:spacing w:before="120" w:after="0" w:line="240" w:lineRule="auto"/>
        <w:ind w:firstLine="680"/>
        <w:jc w:val="both"/>
        <w:rPr>
          <w:rFonts w:ascii="Times New Roman Italic" w:eastAsia="Times New Roman" w:hAnsi="Times New Roman Italic"/>
          <w:i/>
          <w:iCs/>
          <w:color w:val="FF0000"/>
          <w:spacing w:val="-6"/>
          <w:szCs w:val="28"/>
        </w:rPr>
      </w:pPr>
      <w:r w:rsidRPr="00F037E5">
        <w:rPr>
          <w:rFonts w:ascii="Times New Roman Italic" w:eastAsia="Times New Roman" w:hAnsi="Times New Roman Italic"/>
          <w:i/>
          <w:color w:val="000000"/>
          <w:spacing w:val="-6"/>
          <w:szCs w:val="28"/>
        </w:rPr>
        <w:t xml:space="preserve">Theo đề nghị của Sở Tài chính tại </w:t>
      </w:r>
      <w:r w:rsidRPr="00767473">
        <w:rPr>
          <w:rFonts w:ascii="Times New Roman Italic" w:eastAsia="Times New Roman" w:hAnsi="Times New Roman Italic"/>
          <w:i/>
          <w:color w:val="000000"/>
          <w:spacing w:val="-6"/>
          <w:szCs w:val="28"/>
        </w:rPr>
        <w:t xml:space="preserve">Tờ trình số </w:t>
      </w:r>
      <w:r w:rsidR="009563B8" w:rsidRPr="00767473">
        <w:rPr>
          <w:rFonts w:ascii="Times New Roman Italic" w:eastAsia="Times New Roman" w:hAnsi="Times New Roman Italic"/>
          <w:i/>
          <w:color w:val="000000"/>
          <w:spacing w:val="-6"/>
          <w:szCs w:val="28"/>
        </w:rPr>
        <w:t>242</w:t>
      </w:r>
      <w:r w:rsidRPr="00767473">
        <w:rPr>
          <w:rFonts w:ascii="Times New Roman Italic" w:eastAsia="Times New Roman" w:hAnsi="Times New Roman Italic"/>
          <w:i/>
          <w:color w:val="000000"/>
          <w:spacing w:val="-6"/>
          <w:szCs w:val="28"/>
        </w:rPr>
        <w:t xml:space="preserve">/TTr-STC ngày </w:t>
      </w:r>
      <w:r w:rsidR="009563B8" w:rsidRPr="00767473">
        <w:rPr>
          <w:rFonts w:ascii="Times New Roman Italic" w:eastAsia="Times New Roman" w:hAnsi="Times New Roman Italic"/>
          <w:i/>
          <w:color w:val="000000"/>
          <w:spacing w:val="-6"/>
          <w:szCs w:val="28"/>
        </w:rPr>
        <w:t>14</w:t>
      </w:r>
      <w:r w:rsidRPr="00767473">
        <w:rPr>
          <w:rFonts w:ascii="Times New Roman Italic" w:eastAsia="Times New Roman" w:hAnsi="Times New Roman Italic"/>
          <w:i/>
          <w:color w:val="000000"/>
          <w:spacing w:val="-6"/>
          <w:szCs w:val="28"/>
        </w:rPr>
        <w:t>/</w:t>
      </w:r>
      <w:r w:rsidR="009563B8" w:rsidRPr="00767473">
        <w:rPr>
          <w:rFonts w:ascii="Times New Roman Italic" w:eastAsia="Times New Roman" w:hAnsi="Times New Roman Italic"/>
          <w:i/>
          <w:color w:val="000000"/>
          <w:spacing w:val="-6"/>
          <w:szCs w:val="28"/>
        </w:rPr>
        <w:t>10/</w:t>
      </w:r>
      <w:r w:rsidRPr="00767473">
        <w:rPr>
          <w:rFonts w:ascii="Times New Roman Italic" w:eastAsia="Times New Roman" w:hAnsi="Times New Roman Italic"/>
          <w:i/>
          <w:color w:val="000000"/>
          <w:spacing w:val="-6"/>
          <w:szCs w:val="28"/>
        </w:rPr>
        <w:t>2024</w:t>
      </w:r>
      <w:r w:rsidRPr="00F037E5">
        <w:rPr>
          <w:rFonts w:ascii="Times New Roman Italic" w:eastAsia="Times New Roman" w:hAnsi="Times New Roman Italic"/>
          <w:i/>
          <w:color w:val="000000"/>
          <w:spacing w:val="-6"/>
          <w:szCs w:val="28"/>
        </w:rPr>
        <w:t>.</w:t>
      </w:r>
    </w:p>
    <w:p w14:paraId="36608F93" w14:textId="77777777" w:rsidR="00120F67" w:rsidRPr="00A1271D" w:rsidRDefault="00120F67" w:rsidP="00223052">
      <w:pPr>
        <w:spacing w:before="360" w:after="360" w:line="240" w:lineRule="auto"/>
        <w:jc w:val="center"/>
        <w:rPr>
          <w:rFonts w:eastAsia="Times New Roman"/>
          <w:b/>
          <w:bCs/>
          <w:color w:val="000000"/>
          <w:szCs w:val="28"/>
        </w:rPr>
      </w:pPr>
      <w:r w:rsidRPr="00A1271D">
        <w:rPr>
          <w:rFonts w:eastAsia="Times New Roman"/>
          <w:b/>
          <w:bCs/>
          <w:color w:val="000000"/>
          <w:szCs w:val="28"/>
        </w:rPr>
        <w:t>QUYẾT ĐỊNH:</w:t>
      </w:r>
    </w:p>
    <w:p w14:paraId="3170C8DA" w14:textId="77777777" w:rsidR="00120F67" w:rsidRPr="00A1271D" w:rsidRDefault="00120F67" w:rsidP="009F6434">
      <w:pPr>
        <w:spacing w:before="120" w:after="0" w:line="240" w:lineRule="auto"/>
        <w:ind w:firstLine="680"/>
        <w:jc w:val="both"/>
        <w:rPr>
          <w:rFonts w:eastAsia="Times New Roman"/>
          <w:color w:val="000000"/>
          <w:szCs w:val="28"/>
        </w:rPr>
      </w:pPr>
      <w:r w:rsidRPr="00A1271D">
        <w:rPr>
          <w:rFonts w:eastAsia="Times New Roman"/>
          <w:b/>
          <w:bCs/>
          <w:color w:val="000000"/>
          <w:spacing w:val="-1"/>
          <w:szCs w:val="28"/>
        </w:rPr>
        <w:t>Đ</w:t>
      </w:r>
      <w:r w:rsidRPr="00A1271D">
        <w:rPr>
          <w:rFonts w:eastAsia="Times New Roman"/>
          <w:b/>
          <w:bCs/>
          <w:color w:val="000000"/>
          <w:szCs w:val="28"/>
        </w:rPr>
        <w:t>iều 1</w:t>
      </w:r>
      <w:r w:rsidRPr="00A1271D">
        <w:rPr>
          <w:rFonts w:eastAsia="Times New Roman"/>
          <w:bCs/>
          <w:color w:val="000000"/>
          <w:szCs w:val="28"/>
        </w:rPr>
        <w:t xml:space="preserve">. Ban hành kèm theo Quyết định này </w:t>
      </w:r>
      <w:r w:rsidRPr="00A1271D">
        <w:rPr>
          <w:rFonts w:eastAsia="Times New Roman"/>
          <w:color w:val="000000"/>
          <w:szCs w:val="28"/>
        </w:rPr>
        <w:t xml:space="preserve">Quy chế quản lý, sử dụng và khai thác </w:t>
      </w:r>
      <w:r w:rsidR="001A7BEB">
        <w:rPr>
          <w:rFonts w:eastAsia="Times New Roman"/>
          <w:color w:val="000000"/>
          <w:szCs w:val="28"/>
        </w:rPr>
        <w:t>P</w:t>
      </w:r>
      <w:r w:rsidRPr="00A1271D">
        <w:rPr>
          <w:rFonts w:eastAsia="Times New Roman"/>
          <w:color w:val="000000"/>
          <w:szCs w:val="28"/>
        </w:rPr>
        <w:t>hần mềm Quản lý tài sản công tỉnh Bắc Giang.</w:t>
      </w:r>
    </w:p>
    <w:p w14:paraId="4ED633DA" w14:textId="0125537B" w:rsidR="00120F67" w:rsidRPr="00A1271D" w:rsidRDefault="00120F67" w:rsidP="009F6434">
      <w:pPr>
        <w:spacing w:before="120" w:after="0" w:line="240" w:lineRule="auto"/>
        <w:ind w:firstLine="680"/>
        <w:jc w:val="both"/>
        <w:rPr>
          <w:color w:val="000000"/>
          <w:lang w:val="nl-NL"/>
        </w:rPr>
      </w:pPr>
      <w:r w:rsidRPr="00A1271D">
        <w:rPr>
          <w:rFonts w:eastAsia="Times New Roman"/>
          <w:b/>
          <w:color w:val="000000"/>
          <w:spacing w:val="-4"/>
          <w:szCs w:val="28"/>
        </w:rPr>
        <w:lastRenderedPageBreak/>
        <w:t>Điều 2.</w:t>
      </w:r>
      <w:r w:rsidRPr="00A1271D">
        <w:rPr>
          <w:rFonts w:eastAsia="Times New Roman"/>
          <w:color w:val="000000"/>
          <w:spacing w:val="-4"/>
          <w:szCs w:val="28"/>
        </w:rPr>
        <w:t xml:space="preserve"> </w:t>
      </w:r>
      <w:r w:rsidRPr="00A1271D">
        <w:rPr>
          <w:rFonts w:eastAsia="Times New Roman"/>
          <w:color w:val="000000"/>
          <w:spacing w:val="-1"/>
          <w:szCs w:val="28"/>
          <w:lang w:val="nl-NL"/>
        </w:rPr>
        <w:t>Q</w:t>
      </w:r>
      <w:r w:rsidRPr="00A1271D">
        <w:rPr>
          <w:rFonts w:eastAsia="Times New Roman"/>
          <w:color w:val="000000"/>
          <w:szCs w:val="28"/>
          <w:lang w:val="nl-NL"/>
        </w:rPr>
        <w:t>u</w:t>
      </w:r>
      <w:r w:rsidRPr="00A1271D">
        <w:rPr>
          <w:rFonts w:eastAsia="Times New Roman"/>
          <w:color w:val="000000"/>
          <w:spacing w:val="-4"/>
          <w:szCs w:val="28"/>
          <w:lang w:val="nl-NL"/>
        </w:rPr>
        <w:t>y</w:t>
      </w:r>
      <w:r w:rsidRPr="00A1271D">
        <w:rPr>
          <w:rFonts w:eastAsia="Times New Roman"/>
          <w:color w:val="000000"/>
          <w:szCs w:val="28"/>
          <w:lang w:val="nl-NL"/>
        </w:rPr>
        <w:t>ết</w:t>
      </w:r>
      <w:r w:rsidRPr="00A1271D">
        <w:rPr>
          <w:rFonts w:eastAsia="Times New Roman"/>
          <w:color w:val="000000"/>
          <w:spacing w:val="5"/>
          <w:szCs w:val="28"/>
          <w:lang w:val="nl-NL"/>
        </w:rPr>
        <w:t xml:space="preserve"> </w:t>
      </w:r>
      <w:r w:rsidRPr="00A1271D">
        <w:rPr>
          <w:rFonts w:eastAsia="Times New Roman"/>
          <w:color w:val="000000"/>
          <w:spacing w:val="-1"/>
          <w:szCs w:val="28"/>
          <w:lang w:val="nl-NL"/>
        </w:rPr>
        <w:t>đị</w:t>
      </w:r>
      <w:r w:rsidRPr="00A1271D">
        <w:rPr>
          <w:rFonts w:eastAsia="Times New Roman"/>
          <w:color w:val="000000"/>
          <w:szCs w:val="28"/>
          <w:lang w:val="nl-NL"/>
        </w:rPr>
        <w:t>nh</w:t>
      </w:r>
      <w:r w:rsidRPr="00A1271D">
        <w:rPr>
          <w:rFonts w:eastAsia="Times New Roman"/>
          <w:color w:val="000000"/>
          <w:spacing w:val="3"/>
          <w:szCs w:val="28"/>
          <w:lang w:val="nl-NL"/>
        </w:rPr>
        <w:t xml:space="preserve"> </w:t>
      </w:r>
      <w:r w:rsidRPr="00A1271D">
        <w:rPr>
          <w:rFonts w:eastAsia="Times New Roman"/>
          <w:color w:val="000000"/>
          <w:spacing w:val="-1"/>
          <w:szCs w:val="28"/>
          <w:lang w:val="nl-NL"/>
        </w:rPr>
        <w:t>n</w:t>
      </w:r>
      <w:r w:rsidRPr="00A1271D">
        <w:rPr>
          <w:rFonts w:eastAsia="Times New Roman"/>
          <w:color w:val="000000"/>
          <w:szCs w:val="28"/>
          <w:lang w:val="nl-NL"/>
        </w:rPr>
        <w:t xml:space="preserve">ày </w:t>
      </w:r>
      <w:r w:rsidRPr="00BA7707">
        <w:rPr>
          <w:rFonts w:eastAsia="Times New Roman"/>
          <w:color w:val="000000"/>
          <w:spacing w:val="2"/>
          <w:szCs w:val="28"/>
          <w:lang w:val="nl-NL"/>
        </w:rPr>
        <w:t xml:space="preserve">có </w:t>
      </w:r>
      <w:r w:rsidRPr="00767473">
        <w:rPr>
          <w:rFonts w:eastAsia="Times New Roman"/>
          <w:color w:val="000000"/>
          <w:spacing w:val="-1"/>
          <w:szCs w:val="28"/>
          <w:lang w:val="nl-NL"/>
        </w:rPr>
        <w:t xml:space="preserve">hiệu lực từ ngày </w:t>
      </w:r>
      <w:r w:rsidR="00A74D65" w:rsidRPr="00767473">
        <w:rPr>
          <w:rFonts w:eastAsia="Times New Roman"/>
          <w:color w:val="000000"/>
          <w:spacing w:val="-1"/>
          <w:szCs w:val="28"/>
          <w:lang w:val="nl-NL"/>
        </w:rPr>
        <w:t>01</w:t>
      </w:r>
      <w:r w:rsidRPr="00767473">
        <w:rPr>
          <w:rFonts w:eastAsia="Times New Roman"/>
          <w:color w:val="000000"/>
          <w:spacing w:val="-1"/>
          <w:szCs w:val="28"/>
          <w:lang w:val="nl-NL"/>
        </w:rPr>
        <w:t xml:space="preserve"> tháng 1</w:t>
      </w:r>
      <w:r w:rsidR="00A74D65" w:rsidRPr="00767473">
        <w:rPr>
          <w:rFonts w:eastAsia="Times New Roman"/>
          <w:color w:val="000000"/>
          <w:spacing w:val="-1"/>
          <w:szCs w:val="28"/>
          <w:lang w:val="nl-NL"/>
        </w:rPr>
        <w:t>1</w:t>
      </w:r>
      <w:r w:rsidRPr="00767473">
        <w:rPr>
          <w:rFonts w:eastAsia="Times New Roman"/>
          <w:color w:val="000000"/>
          <w:spacing w:val="-1"/>
          <w:szCs w:val="28"/>
          <w:lang w:val="nl-NL"/>
        </w:rPr>
        <w:t xml:space="preserve"> năm 2024, thay</w:t>
      </w:r>
      <w:r w:rsidRPr="00A1271D">
        <w:rPr>
          <w:rFonts w:eastAsia="Times New Roman"/>
          <w:color w:val="000000"/>
          <w:spacing w:val="2"/>
          <w:szCs w:val="28"/>
          <w:lang w:val="nl-NL"/>
        </w:rPr>
        <w:t xml:space="preserve"> thế Quyết định số 358/2014/QĐ-UBND ngày 18 tháng 6 năm 2014 của UBND tỉnh Bắc Giang </w:t>
      </w:r>
      <w:bookmarkStart w:id="0" w:name="loai_1_name"/>
      <w:r w:rsidR="00891154">
        <w:rPr>
          <w:color w:val="000000"/>
          <w:lang w:val="nl-NL"/>
        </w:rPr>
        <w:t>b</w:t>
      </w:r>
      <w:r w:rsidRPr="00A1271D">
        <w:rPr>
          <w:color w:val="000000"/>
          <w:lang w:val="nl-NL"/>
        </w:rPr>
        <w:t xml:space="preserve">an hành </w:t>
      </w:r>
      <w:r w:rsidR="00891154">
        <w:rPr>
          <w:color w:val="000000"/>
          <w:lang w:val="nl-NL"/>
        </w:rPr>
        <w:t>Q</w:t>
      </w:r>
      <w:r w:rsidRPr="00A1271D">
        <w:rPr>
          <w:color w:val="000000"/>
          <w:lang w:val="nl-NL"/>
        </w:rPr>
        <w:t>uy chế phối hợp kiểm tra, đối chiếu và sử dụng thông tin trong cơ sở dữ liệu quốc gia về tài sản nhà nước trên địa bàn tỉnh Bắc Giang</w:t>
      </w:r>
      <w:bookmarkEnd w:id="0"/>
      <w:r w:rsidRPr="00A1271D">
        <w:rPr>
          <w:color w:val="000000"/>
          <w:lang w:val="nl-NL"/>
        </w:rPr>
        <w:t>.</w:t>
      </w:r>
    </w:p>
    <w:p w14:paraId="0A90182D" w14:textId="733D7B82" w:rsidR="00120F67" w:rsidRPr="00A1271D" w:rsidRDefault="00120F67" w:rsidP="009F6434">
      <w:pPr>
        <w:autoSpaceDE w:val="0"/>
        <w:autoSpaceDN w:val="0"/>
        <w:spacing w:before="120" w:after="240" w:line="240" w:lineRule="auto"/>
        <w:ind w:firstLine="680"/>
        <w:jc w:val="both"/>
        <w:rPr>
          <w:rFonts w:eastAsia="Times New Roman"/>
          <w:color w:val="000000"/>
          <w:spacing w:val="-4"/>
          <w:szCs w:val="28"/>
          <w:lang w:val="nl-NL"/>
        </w:rPr>
      </w:pPr>
      <w:r w:rsidRPr="00A1271D">
        <w:rPr>
          <w:rFonts w:eastAsia="Times New Roman"/>
          <w:b/>
          <w:color w:val="000000"/>
          <w:spacing w:val="-4"/>
          <w:szCs w:val="28"/>
          <w:lang w:val="nl-NL"/>
        </w:rPr>
        <w:t>Điều 3</w:t>
      </w:r>
      <w:r w:rsidR="00891154">
        <w:rPr>
          <w:rFonts w:eastAsia="Times New Roman"/>
          <w:color w:val="000000"/>
          <w:spacing w:val="-4"/>
          <w:szCs w:val="28"/>
          <w:lang w:val="nl-NL"/>
        </w:rPr>
        <w:t>. Giám đốc các sở, t</w:t>
      </w:r>
      <w:r w:rsidRPr="00A1271D">
        <w:rPr>
          <w:rFonts w:eastAsia="Times New Roman"/>
          <w:color w:val="000000"/>
          <w:spacing w:val="-4"/>
          <w:szCs w:val="28"/>
          <w:lang w:val="nl-NL"/>
        </w:rPr>
        <w:t>hủ tr</w:t>
      </w:r>
      <w:r w:rsidRPr="00A1271D">
        <w:rPr>
          <w:rFonts w:eastAsia="Times New Roman" w:hint="eastAsia"/>
          <w:color w:val="000000"/>
          <w:spacing w:val="-4"/>
          <w:szCs w:val="28"/>
          <w:lang w:val="nl-NL"/>
        </w:rPr>
        <w:t>ư</w:t>
      </w:r>
      <w:r w:rsidRPr="00A1271D">
        <w:rPr>
          <w:rFonts w:eastAsia="Times New Roman"/>
          <w:color w:val="000000"/>
          <w:spacing w:val="-4"/>
          <w:szCs w:val="28"/>
          <w:lang w:val="nl-NL"/>
        </w:rPr>
        <w:t xml:space="preserve">ởng các cơ quan, tổ chức, </w:t>
      </w:r>
      <w:r w:rsidRPr="00A1271D">
        <w:rPr>
          <w:rFonts w:eastAsia="Times New Roman"/>
          <w:color w:val="000000"/>
          <w:spacing w:val="1"/>
          <w:szCs w:val="28"/>
          <w:lang w:val="nl-NL"/>
        </w:rPr>
        <w:t>đ</w:t>
      </w:r>
      <w:r w:rsidRPr="00A1271D">
        <w:rPr>
          <w:rFonts w:eastAsia="Times New Roman"/>
          <w:color w:val="000000"/>
          <w:spacing w:val="-2"/>
          <w:szCs w:val="28"/>
          <w:lang w:val="nl-NL"/>
        </w:rPr>
        <w:t>ơ</w:t>
      </w:r>
      <w:r w:rsidRPr="00A1271D">
        <w:rPr>
          <w:rFonts w:eastAsia="Times New Roman"/>
          <w:color w:val="000000"/>
          <w:szCs w:val="28"/>
          <w:lang w:val="nl-NL"/>
        </w:rPr>
        <w:t>n</w:t>
      </w:r>
      <w:r w:rsidRPr="00A1271D">
        <w:rPr>
          <w:rFonts w:eastAsia="Times New Roman"/>
          <w:color w:val="000000"/>
          <w:spacing w:val="2"/>
          <w:szCs w:val="28"/>
          <w:lang w:val="nl-NL"/>
        </w:rPr>
        <w:t xml:space="preserve"> </w:t>
      </w:r>
      <w:r w:rsidRPr="00A1271D">
        <w:rPr>
          <w:rFonts w:eastAsia="Times New Roman"/>
          <w:color w:val="000000"/>
          <w:spacing w:val="-1"/>
          <w:szCs w:val="28"/>
          <w:lang w:val="nl-NL"/>
        </w:rPr>
        <w:t>v</w:t>
      </w:r>
      <w:r w:rsidRPr="00A1271D">
        <w:rPr>
          <w:rFonts w:eastAsia="Times New Roman"/>
          <w:color w:val="000000"/>
          <w:szCs w:val="28"/>
          <w:lang w:val="nl-NL"/>
        </w:rPr>
        <w:t>ị thuộc phạm vi quản lý của tỉnh Bắc Giang</w:t>
      </w:r>
      <w:r w:rsidRPr="00A1271D">
        <w:rPr>
          <w:rFonts w:eastAsia="Times New Roman"/>
          <w:color w:val="000000"/>
          <w:spacing w:val="1"/>
          <w:szCs w:val="28"/>
          <w:lang w:val="nl-NL"/>
        </w:rPr>
        <w:t xml:space="preserve"> </w:t>
      </w:r>
      <w:r w:rsidRPr="00A1271D">
        <w:rPr>
          <w:rFonts w:eastAsia="Times New Roman"/>
          <w:color w:val="000000"/>
          <w:spacing w:val="-4"/>
          <w:szCs w:val="28"/>
          <w:lang w:val="nl-NL"/>
        </w:rPr>
        <w:t xml:space="preserve">và cá nhân có liên quan chịu trách nhiệm thi hành quyết </w:t>
      </w:r>
      <w:r w:rsidRPr="00A1271D">
        <w:rPr>
          <w:rFonts w:eastAsia="Times New Roman" w:hint="eastAsia"/>
          <w:color w:val="000000"/>
          <w:spacing w:val="-4"/>
          <w:szCs w:val="28"/>
          <w:lang w:val="nl-NL"/>
        </w:rPr>
        <w:t>đ</w:t>
      </w:r>
      <w:r w:rsidRPr="00A1271D">
        <w:rPr>
          <w:rFonts w:eastAsia="Times New Roman"/>
          <w:color w:val="000000"/>
          <w:spacing w:val="-4"/>
          <w:szCs w:val="28"/>
          <w:lang w:val="nl-NL"/>
        </w:rPr>
        <w:t>ịnh này./.</w:t>
      </w:r>
    </w:p>
    <w:tbl>
      <w:tblPr>
        <w:tblW w:w="8976" w:type="dxa"/>
        <w:jc w:val="center"/>
        <w:tblLook w:val="01E0" w:firstRow="1" w:lastRow="1" w:firstColumn="1" w:lastColumn="1" w:noHBand="0" w:noVBand="0"/>
      </w:tblPr>
      <w:tblGrid>
        <w:gridCol w:w="4724"/>
        <w:gridCol w:w="4252"/>
      </w:tblGrid>
      <w:tr w:rsidR="00120F67" w:rsidRPr="00A1271D" w14:paraId="35DE6698" w14:textId="77777777" w:rsidTr="001A7BEB">
        <w:trPr>
          <w:trHeight w:val="80"/>
          <w:jc w:val="center"/>
        </w:trPr>
        <w:tc>
          <w:tcPr>
            <w:tcW w:w="4724" w:type="dxa"/>
            <w:shd w:val="clear" w:color="auto" w:fill="auto"/>
          </w:tcPr>
          <w:p w14:paraId="54FC31FD" w14:textId="77777777" w:rsidR="00120F67" w:rsidRPr="00A1271D" w:rsidRDefault="00120F67" w:rsidP="0020294D">
            <w:pPr>
              <w:spacing w:after="0" w:line="240" w:lineRule="auto"/>
              <w:rPr>
                <w:rFonts w:eastAsia="Times New Roman"/>
                <w:b/>
                <w:i/>
                <w:color w:val="000000"/>
                <w:sz w:val="24"/>
                <w:szCs w:val="24"/>
                <w:lang w:val="nl-NL"/>
              </w:rPr>
            </w:pPr>
            <w:r w:rsidRPr="00A1271D">
              <w:rPr>
                <w:rFonts w:eastAsia="Times New Roman"/>
                <w:b/>
                <w:i/>
                <w:color w:val="000000"/>
                <w:sz w:val="24"/>
                <w:szCs w:val="24"/>
                <w:lang w:val="nl-NL"/>
              </w:rPr>
              <w:t>Nơi nhận:</w:t>
            </w:r>
          </w:p>
          <w:p w14:paraId="42DD5ECE" w14:textId="0DA2536B" w:rsidR="00120F67" w:rsidRPr="00A1271D" w:rsidRDefault="00120F67" w:rsidP="0020294D">
            <w:pPr>
              <w:spacing w:after="0" w:line="260" w:lineRule="exact"/>
              <w:rPr>
                <w:rFonts w:eastAsia="Times New Roman"/>
                <w:color w:val="000000"/>
                <w:sz w:val="26"/>
                <w:szCs w:val="28"/>
              </w:rPr>
            </w:pPr>
          </w:p>
        </w:tc>
        <w:tc>
          <w:tcPr>
            <w:tcW w:w="4252" w:type="dxa"/>
            <w:shd w:val="clear" w:color="auto" w:fill="auto"/>
          </w:tcPr>
          <w:p w14:paraId="418ADD54" w14:textId="77777777" w:rsidR="00120F67" w:rsidRPr="001A7BEB" w:rsidRDefault="001A7BEB" w:rsidP="0020294D">
            <w:pPr>
              <w:keepNext/>
              <w:spacing w:after="0" w:line="240" w:lineRule="auto"/>
              <w:jc w:val="center"/>
              <w:outlineLvl w:val="3"/>
              <w:rPr>
                <w:rFonts w:eastAsia="Times New Roman"/>
                <w:b/>
                <w:color w:val="000000" w:themeColor="text1"/>
                <w:szCs w:val="28"/>
              </w:rPr>
            </w:pPr>
            <w:r w:rsidRPr="001A7BEB">
              <w:rPr>
                <w:rFonts w:eastAsia="Times New Roman"/>
                <w:b/>
                <w:color w:val="000000" w:themeColor="text1"/>
                <w:szCs w:val="28"/>
              </w:rPr>
              <w:t>TM. ỦY BAN NHÂN DÂN</w:t>
            </w:r>
          </w:p>
          <w:p w14:paraId="0759A6DA" w14:textId="77777777" w:rsidR="00120F67" w:rsidRPr="001A7BEB" w:rsidRDefault="00120F67" w:rsidP="0020294D">
            <w:pPr>
              <w:spacing w:after="0" w:line="240" w:lineRule="auto"/>
              <w:jc w:val="center"/>
              <w:rPr>
                <w:rFonts w:eastAsia="Times New Roman"/>
                <w:b/>
                <w:color w:val="000000"/>
                <w:szCs w:val="28"/>
              </w:rPr>
            </w:pPr>
            <w:r w:rsidRPr="001A7BEB">
              <w:rPr>
                <w:rFonts w:eastAsia="Times New Roman"/>
                <w:b/>
                <w:color w:val="000000"/>
                <w:szCs w:val="28"/>
              </w:rPr>
              <w:t>KT. CHỦ TỊCH</w:t>
            </w:r>
          </w:p>
          <w:p w14:paraId="1562A9AD" w14:textId="77777777" w:rsidR="00120F67" w:rsidRPr="001A7BEB" w:rsidRDefault="00120F67" w:rsidP="0020294D">
            <w:pPr>
              <w:spacing w:after="0" w:line="240" w:lineRule="auto"/>
              <w:jc w:val="center"/>
              <w:rPr>
                <w:rFonts w:eastAsia="Times New Roman"/>
                <w:b/>
                <w:color w:val="000000"/>
                <w:szCs w:val="28"/>
              </w:rPr>
            </w:pPr>
            <w:r w:rsidRPr="001A7BEB">
              <w:rPr>
                <w:rFonts w:eastAsia="Times New Roman"/>
                <w:b/>
                <w:color w:val="000000"/>
                <w:szCs w:val="28"/>
              </w:rPr>
              <w:t>PHÓ CHỦ TỊCH</w:t>
            </w:r>
          </w:p>
          <w:p w14:paraId="05141955" w14:textId="77777777" w:rsidR="00120F67" w:rsidRPr="001A7BEB" w:rsidRDefault="00120F67" w:rsidP="0020294D">
            <w:pPr>
              <w:spacing w:after="0" w:line="240" w:lineRule="auto"/>
              <w:jc w:val="center"/>
              <w:rPr>
                <w:rFonts w:eastAsia="Times New Roman"/>
                <w:szCs w:val="28"/>
              </w:rPr>
            </w:pPr>
          </w:p>
          <w:p w14:paraId="6F1C904B" w14:textId="77777777" w:rsidR="00120F67" w:rsidRDefault="00120F67" w:rsidP="0020294D">
            <w:pPr>
              <w:spacing w:after="0" w:line="240" w:lineRule="auto"/>
              <w:jc w:val="center"/>
              <w:rPr>
                <w:rFonts w:eastAsia="Times New Roman"/>
                <w:szCs w:val="28"/>
              </w:rPr>
            </w:pPr>
          </w:p>
          <w:p w14:paraId="19A9AA2F" w14:textId="77777777" w:rsidR="00891154" w:rsidRPr="001A7BEB" w:rsidRDefault="00891154" w:rsidP="0020294D">
            <w:pPr>
              <w:spacing w:after="0" w:line="240" w:lineRule="auto"/>
              <w:jc w:val="center"/>
              <w:rPr>
                <w:rFonts w:eastAsia="Times New Roman"/>
                <w:szCs w:val="28"/>
              </w:rPr>
            </w:pPr>
          </w:p>
          <w:p w14:paraId="35D872DA" w14:textId="77777777" w:rsidR="00120F67" w:rsidRDefault="00120F67" w:rsidP="0020294D">
            <w:pPr>
              <w:spacing w:after="0" w:line="240" w:lineRule="auto"/>
              <w:jc w:val="center"/>
              <w:rPr>
                <w:rFonts w:eastAsia="Times New Roman"/>
                <w:szCs w:val="28"/>
              </w:rPr>
            </w:pPr>
          </w:p>
          <w:p w14:paraId="4BBAD45C" w14:textId="77777777" w:rsidR="001A7BEB" w:rsidRPr="001A7BEB" w:rsidRDefault="001A7BEB" w:rsidP="0020294D">
            <w:pPr>
              <w:spacing w:after="0" w:line="240" w:lineRule="auto"/>
              <w:jc w:val="center"/>
              <w:rPr>
                <w:rFonts w:eastAsia="Times New Roman"/>
                <w:szCs w:val="28"/>
              </w:rPr>
            </w:pPr>
          </w:p>
          <w:p w14:paraId="5971ABFB" w14:textId="77777777" w:rsidR="00120F67" w:rsidRPr="001A7BEB" w:rsidRDefault="00120F67" w:rsidP="0020294D">
            <w:pPr>
              <w:spacing w:after="0" w:line="240" w:lineRule="auto"/>
              <w:jc w:val="center"/>
              <w:rPr>
                <w:rFonts w:eastAsia="Times New Roman"/>
                <w:szCs w:val="28"/>
              </w:rPr>
            </w:pPr>
          </w:p>
          <w:p w14:paraId="78DF9EDC" w14:textId="77777777" w:rsidR="00120F67" w:rsidRPr="001A7BEB" w:rsidRDefault="00120F67" w:rsidP="001A7BEB">
            <w:pPr>
              <w:spacing w:after="0" w:line="240" w:lineRule="auto"/>
              <w:jc w:val="center"/>
              <w:rPr>
                <w:rFonts w:eastAsia="Times New Roman"/>
                <w:b/>
                <w:color w:val="000000"/>
                <w:szCs w:val="28"/>
              </w:rPr>
            </w:pPr>
            <w:r w:rsidRPr="001A7BEB">
              <w:rPr>
                <w:rFonts w:eastAsia="Times New Roman"/>
                <w:b/>
                <w:szCs w:val="28"/>
              </w:rPr>
              <w:t>Phan Thế Tuấn</w:t>
            </w:r>
            <w:r w:rsidRPr="001A7BEB">
              <w:rPr>
                <w:rFonts w:eastAsia="Times New Roman"/>
                <w:color w:val="000000"/>
                <w:szCs w:val="28"/>
              </w:rPr>
              <w:t xml:space="preserve"> </w:t>
            </w:r>
          </w:p>
        </w:tc>
      </w:tr>
    </w:tbl>
    <w:p w14:paraId="301294AF" w14:textId="77777777" w:rsidR="00120F67" w:rsidRDefault="00120F67">
      <w:pPr>
        <w:sectPr w:rsidR="00120F67" w:rsidSect="005C32AD">
          <w:headerReference w:type="default" r:id="rId7"/>
          <w:pgSz w:w="11907" w:h="16840" w:code="9"/>
          <w:pgMar w:top="1134" w:right="1134" w:bottom="1134" w:left="1701" w:header="720" w:footer="720" w:gutter="0"/>
          <w:cols w:space="720"/>
          <w:titlePg/>
          <w:docGrid w:linePitch="381"/>
        </w:sectPr>
      </w:pPr>
    </w:p>
    <w:tbl>
      <w:tblPr>
        <w:tblW w:w="9072" w:type="dxa"/>
        <w:tblInd w:w="108" w:type="dxa"/>
        <w:tblLook w:val="04A0" w:firstRow="1" w:lastRow="0" w:firstColumn="1" w:lastColumn="0" w:noHBand="0" w:noVBand="1"/>
      </w:tblPr>
      <w:tblGrid>
        <w:gridCol w:w="3119"/>
        <w:gridCol w:w="5953"/>
      </w:tblGrid>
      <w:tr w:rsidR="00120F67" w:rsidRPr="00A1271D" w14:paraId="487065B4" w14:textId="77777777" w:rsidTr="00683ABC">
        <w:tc>
          <w:tcPr>
            <w:tcW w:w="3119" w:type="dxa"/>
            <w:shd w:val="clear" w:color="auto" w:fill="auto"/>
          </w:tcPr>
          <w:p w14:paraId="53DED1A5" w14:textId="77777777" w:rsidR="00120F67" w:rsidRPr="00683ABC" w:rsidRDefault="00120F67" w:rsidP="0020294D">
            <w:pPr>
              <w:spacing w:after="0" w:line="240" w:lineRule="auto"/>
              <w:jc w:val="center"/>
              <w:rPr>
                <w:rFonts w:eastAsia="Times New Roman"/>
                <w:b/>
                <w:color w:val="000000"/>
                <w:sz w:val="26"/>
                <w:szCs w:val="26"/>
              </w:rPr>
            </w:pPr>
            <w:r w:rsidRPr="00683ABC">
              <w:rPr>
                <w:rFonts w:eastAsia="Times New Roman"/>
                <w:b/>
                <w:color w:val="000000"/>
                <w:sz w:val="26"/>
                <w:szCs w:val="26"/>
              </w:rPr>
              <w:lastRenderedPageBreak/>
              <w:t>ỦY BAN NHÂN DÂN</w:t>
            </w:r>
          </w:p>
          <w:p w14:paraId="261D7924" w14:textId="77777777" w:rsidR="00120F67" w:rsidRPr="00683ABC" w:rsidRDefault="00120F67" w:rsidP="0020294D">
            <w:pPr>
              <w:spacing w:after="0" w:line="240" w:lineRule="auto"/>
              <w:jc w:val="center"/>
              <w:rPr>
                <w:rFonts w:eastAsia="Times New Roman"/>
                <w:b/>
                <w:color w:val="000000"/>
                <w:sz w:val="26"/>
                <w:szCs w:val="26"/>
              </w:rPr>
            </w:pPr>
            <w:r w:rsidRPr="00683ABC">
              <w:rPr>
                <w:rFonts w:eastAsia="Times New Roman"/>
                <w:b/>
                <w:color w:val="000000"/>
                <w:sz w:val="26"/>
                <w:szCs w:val="26"/>
              </w:rPr>
              <w:t>TỈNH BẮC GIANG</w:t>
            </w:r>
          </w:p>
          <w:p w14:paraId="53BD1785" w14:textId="77777777" w:rsidR="00120F67" w:rsidRPr="00683ABC" w:rsidRDefault="00120F67" w:rsidP="0020294D">
            <w:pPr>
              <w:spacing w:after="0" w:line="240" w:lineRule="auto"/>
              <w:jc w:val="center"/>
              <w:rPr>
                <w:rFonts w:eastAsia="Times New Roman"/>
                <w:color w:val="000000"/>
                <w:sz w:val="26"/>
                <w:szCs w:val="26"/>
              </w:rPr>
            </w:pPr>
            <w:r w:rsidRPr="00683ABC">
              <w:rPr>
                <w:rFonts w:eastAsia="Times New Roman"/>
                <w:noProof/>
                <w:color w:val="000000"/>
                <w:sz w:val="26"/>
                <w:szCs w:val="26"/>
              </w:rPr>
              <mc:AlternateContent>
                <mc:Choice Requires="wps">
                  <w:drawing>
                    <wp:anchor distT="0" distB="0" distL="114300" distR="114300" simplePos="0" relativeHeight="251665408" behindDoc="0" locked="0" layoutInCell="1" allowOverlap="1" wp14:anchorId="40A42E70" wp14:editId="759668A2">
                      <wp:simplePos x="0" y="0"/>
                      <wp:positionH relativeFrom="column">
                        <wp:posOffset>643255</wp:posOffset>
                      </wp:positionH>
                      <wp:positionV relativeFrom="paragraph">
                        <wp:posOffset>32385</wp:posOffset>
                      </wp:positionV>
                      <wp:extent cx="640080" cy="0"/>
                      <wp:effectExtent l="11430" t="12065" r="5715" b="698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5FDCBF" id="Straight Arrow Connector 7" o:spid="_x0000_s1026" type="#_x0000_t32" style="position:absolute;margin-left:50.65pt;margin-top:2.55pt;width:50.4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"/>
                  </w:pict>
                </mc:Fallback>
              </mc:AlternateContent>
            </w:r>
          </w:p>
        </w:tc>
        <w:tc>
          <w:tcPr>
            <w:tcW w:w="5953" w:type="dxa"/>
            <w:shd w:val="clear" w:color="auto" w:fill="auto"/>
          </w:tcPr>
          <w:p w14:paraId="183C210F" w14:textId="77777777" w:rsidR="00120F67" w:rsidRPr="00683ABC" w:rsidRDefault="00120F67" w:rsidP="0020294D">
            <w:pPr>
              <w:spacing w:after="0" w:line="240" w:lineRule="auto"/>
              <w:jc w:val="center"/>
              <w:rPr>
                <w:rFonts w:eastAsia="Times New Roman"/>
                <w:b/>
                <w:color w:val="000000"/>
                <w:sz w:val="26"/>
                <w:szCs w:val="26"/>
              </w:rPr>
            </w:pPr>
            <w:r w:rsidRPr="00683ABC">
              <w:rPr>
                <w:rFonts w:eastAsia="Times New Roman"/>
                <w:b/>
                <w:color w:val="000000"/>
                <w:sz w:val="26"/>
                <w:szCs w:val="26"/>
              </w:rPr>
              <w:t>CỘNG HOÀ XÃ HỘI CHỦ NGHĨA VIỆT NAM</w:t>
            </w:r>
          </w:p>
          <w:p w14:paraId="55CD0AD3" w14:textId="77777777" w:rsidR="00120F67" w:rsidRPr="00683ABC" w:rsidRDefault="00120F67" w:rsidP="0020294D">
            <w:pPr>
              <w:spacing w:after="0" w:line="240" w:lineRule="auto"/>
              <w:jc w:val="center"/>
              <w:rPr>
                <w:rFonts w:eastAsia="Times New Roman"/>
                <w:b/>
                <w:color w:val="000000"/>
                <w:szCs w:val="28"/>
              </w:rPr>
            </w:pPr>
            <w:r w:rsidRPr="00683ABC">
              <w:rPr>
                <w:rFonts w:eastAsia="Times New Roman"/>
                <w:b/>
                <w:color w:val="000000"/>
                <w:szCs w:val="28"/>
              </w:rPr>
              <w:t>Độc lập - Tự do - Hạnh phúc</w:t>
            </w:r>
          </w:p>
          <w:p w14:paraId="36251A58" w14:textId="77777777" w:rsidR="00120F67" w:rsidRPr="00683ABC" w:rsidRDefault="00120F67" w:rsidP="0020294D">
            <w:pPr>
              <w:spacing w:after="0" w:line="240" w:lineRule="auto"/>
              <w:jc w:val="center"/>
              <w:rPr>
                <w:rFonts w:eastAsia="Times New Roman"/>
                <w:color w:val="000000"/>
                <w:sz w:val="26"/>
                <w:szCs w:val="26"/>
              </w:rPr>
            </w:pPr>
            <w:r w:rsidRPr="00683ABC">
              <w:rPr>
                <w:rFonts w:eastAsia="Times New Roman"/>
                <w:noProof/>
                <w:color w:val="000000"/>
                <w:sz w:val="26"/>
                <w:szCs w:val="26"/>
              </w:rPr>
              <mc:AlternateContent>
                <mc:Choice Requires="wps">
                  <w:drawing>
                    <wp:anchor distT="0" distB="0" distL="114300" distR="114300" simplePos="0" relativeHeight="251666432" behindDoc="0" locked="0" layoutInCell="1" allowOverlap="1" wp14:anchorId="263908E9" wp14:editId="7517A86F">
                      <wp:simplePos x="0" y="0"/>
                      <wp:positionH relativeFrom="column">
                        <wp:posOffset>808355</wp:posOffset>
                      </wp:positionH>
                      <wp:positionV relativeFrom="paragraph">
                        <wp:posOffset>11430</wp:posOffset>
                      </wp:positionV>
                      <wp:extent cx="2155825" cy="0"/>
                      <wp:effectExtent l="8890" t="10160" r="6985" b="889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5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772177" id="Straight Arrow Connector 6" o:spid="_x0000_s1026" type="#_x0000_t32" style="position:absolute;margin-left:63.65pt;margin-top:.9pt;width:169.7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"/>
                  </w:pict>
                </mc:Fallback>
              </mc:AlternateContent>
            </w:r>
          </w:p>
        </w:tc>
      </w:tr>
    </w:tbl>
    <w:p w14:paraId="1AFA8C06" w14:textId="77777777" w:rsidR="0078045B" w:rsidRDefault="0078045B" w:rsidP="0078045B">
      <w:pPr>
        <w:spacing w:after="0" w:line="240" w:lineRule="auto"/>
        <w:contextualSpacing/>
        <w:jc w:val="center"/>
        <w:rPr>
          <w:rFonts w:eastAsia="Arial"/>
          <w:b/>
          <w:color w:val="000000"/>
        </w:rPr>
      </w:pPr>
    </w:p>
    <w:p w14:paraId="18DA8FA9" w14:textId="77777777" w:rsidR="00120F67" w:rsidRPr="00A1271D" w:rsidRDefault="00120F67" w:rsidP="00E67355">
      <w:pPr>
        <w:spacing w:after="0" w:line="240" w:lineRule="auto"/>
        <w:contextualSpacing/>
        <w:jc w:val="center"/>
        <w:rPr>
          <w:rFonts w:eastAsia="Arial"/>
          <w:b/>
          <w:color w:val="000000"/>
        </w:rPr>
      </w:pPr>
      <w:r w:rsidRPr="00A1271D">
        <w:rPr>
          <w:rFonts w:eastAsia="Arial"/>
          <w:b/>
          <w:color w:val="000000"/>
          <w:lang w:val="vi-VN"/>
        </w:rPr>
        <w:t xml:space="preserve">QUY </w:t>
      </w:r>
      <w:r w:rsidRPr="00A1271D">
        <w:rPr>
          <w:rFonts w:eastAsia="Arial"/>
          <w:b/>
          <w:color w:val="000000"/>
        </w:rPr>
        <w:t>CHẾ</w:t>
      </w:r>
    </w:p>
    <w:p w14:paraId="13C5F2D4" w14:textId="77777777" w:rsidR="00120F67" w:rsidRPr="00183C4A" w:rsidRDefault="00120F67" w:rsidP="00E67355">
      <w:pPr>
        <w:spacing w:after="0" w:line="240" w:lineRule="auto"/>
        <w:contextualSpacing/>
        <w:jc w:val="center"/>
        <w:rPr>
          <w:rFonts w:ascii="Times New Roman Bold" w:eastAsia="Arial" w:hAnsi="Times New Roman Bold"/>
          <w:b/>
          <w:color w:val="000000"/>
          <w:spacing w:val="-6"/>
        </w:rPr>
      </w:pPr>
      <w:r w:rsidRPr="00183C4A">
        <w:rPr>
          <w:rFonts w:ascii="Times New Roman Bold" w:eastAsia="Arial" w:hAnsi="Times New Roman Bold"/>
          <w:b/>
          <w:color w:val="000000"/>
          <w:spacing w:val="-6"/>
          <w:lang w:val="vi-VN"/>
        </w:rPr>
        <w:t xml:space="preserve">Quản lý, sử dụng và khai thác </w:t>
      </w:r>
      <w:r w:rsidRPr="00183C4A">
        <w:rPr>
          <w:rFonts w:ascii="Times New Roman Bold" w:eastAsia="Arial" w:hAnsi="Times New Roman Bold"/>
          <w:b/>
          <w:color w:val="000000"/>
          <w:spacing w:val="-6"/>
          <w:lang w:val="en-SG"/>
        </w:rPr>
        <w:t>P</w:t>
      </w:r>
      <w:r w:rsidRPr="00183C4A">
        <w:rPr>
          <w:rFonts w:ascii="Times New Roman Bold" w:eastAsia="Arial" w:hAnsi="Times New Roman Bold"/>
          <w:b/>
          <w:color w:val="000000"/>
          <w:spacing w:val="-6"/>
          <w:lang w:val="vi-VN"/>
        </w:rPr>
        <w:t>hần mềm</w:t>
      </w:r>
      <w:r w:rsidRPr="00183C4A">
        <w:rPr>
          <w:rFonts w:ascii="Times New Roman Bold" w:eastAsia="Arial" w:hAnsi="Times New Roman Bold"/>
          <w:b/>
          <w:color w:val="000000"/>
          <w:spacing w:val="-6"/>
        </w:rPr>
        <w:t xml:space="preserve"> Q</w:t>
      </w:r>
      <w:r w:rsidRPr="00183C4A">
        <w:rPr>
          <w:rFonts w:ascii="Times New Roman Bold" w:eastAsia="Arial" w:hAnsi="Times New Roman Bold"/>
          <w:b/>
          <w:color w:val="000000"/>
          <w:spacing w:val="-6"/>
          <w:lang w:val="vi-VN"/>
        </w:rPr>
        <w:t>uản lý tài sản công tỉnh Bắc Giang</w:t>
      </w:r>
    </w:p>
    <w:p w14:paraId="50457E3E" w14:textId="1857C48F" w:rsidR="00120F67" w:rsidRPr="00A1271D" w:rsidRDefault="00120F67" w:rsidP="00E67355">
      <w:pPr>
        <w:spacing w:after="0" w:line="240" w:lineRule="auto"/>
        <w:contextualSpacing/>
        <w:jc w:val="center"/>
        <w:rPr>
          <w:rFonts w:eastAsia="Arial"/>
          <w:i/>
          <w:color w:val="000000"/>
          <w:kern w:val="28"/>
          <w:lang w:val="vi-VN"/>
        </w:rPr>
      </w:pPr>
      <w:r w:rsidRPr="00A1271D">
        <w:rPr>
          <w:rFonts w:eastAsia="Arial"/>
          <w:i/>
          <w:color w:val="000000"/>
          <w:kern w:val="28"/>
          <w:lang w:val="vi-VN"/>
        </w:rPr>
        <w:t xml:space="preserve">(Kèm theo Quyết định số: </w:t>
      </w:r>
      <w:r w:rsidR="008C2244">
        <w:rPr>
          <w:rFonts w:eastAsia="Arial"/>
          <w:i/>
          <w:color w:val="000000"/>
          <w:kern w:val="28"/>
        </w:rPr>
        <w:t>32</w:t>
      </w:r>
      <w:r w:rsidRPr="00A1271D">
        <w:rPr>
          <w:rFonts w:eastAsia="Arial"/>
          <w:i/>
          <w:color w:val="000000"/>
          <w:kern w:val="28"/>
          <w:lang w:val="vi-VN"/>
        </w:rPr>
        <w:t>/2024/QĐ-UBND</w:t>
      </w:r>
      <w:r w:rsidR="00183C4A">
        <w:rPr>
          <w:rFonts w:eastAsia="Arial"/>
          <w:i/>
          <w:color w:val="000000"/>
          <w:kern w:val="28"/>
        </w:rPr>
        <w:t xml:space="preserve"> </w:t>
      </w:r>
      <w:r w:rsidRPr="00A1271D">
        <w:rPr>
          <w:rFonts w:eastAsia="Arial"/>
          <w:i/>
          <w:color w:val="000000"/>
          <w:kern w:val="28"/>
          <w:lang w:val="vi-VN"/>
        </w:rPr>
        <w:t>ngày</w:t>
      </w:r>
      <w:r w:rsidR="008C2244">
        <w:rPr>
          <w:rFonts w:eastAsia="Arial"/>
          <w:i/>
          <w:color w:val="000000"/>
          <w:kern w:val="28"/>
        </w:rPr>
        <w:t xml:space="preserve"> 15 </w:t>
      </w:r>
      <w:r w:rsidRPr="00A1271D">
        <w:rPr>
          <w:rFonts w:eastAsia="Arial"/>
          <w:i/>
          <w:color w:val="000000"/>
          <w:kern w:val="28"/>
          <w:lang w:val="vi-VN"/>
        </w:rPr>
        <w:t>tháng</w:t>
      </w:r>
      <w:r w:rsidR="00891154">
        <w:rPr>
          <w:rFonts w:eastAsia="Arial"/>
          <w:i/>
          <w:color w:val="000000"/>
          <w:kern w:val="28"/>
        </w:rPr>
        <w:t xml:space="preserve"> 10 </w:t>
      </w:r>
      <w:r w:rsidRPr="00A1271D">
        <w:rPr>
          <w:rFonts w:eastAsia="Arial"/>
          <w:i/>
          <w:color w:val="000000"/>
          <w:kern w:val="28"/>
          <w:lang w:val="en-SG"/>
        </w:rPr>
        <w:t>năm</w:t>
      </w:r>
      <w:r w:rsidRPr="00A1271D">
        <w:rPr>
          <w:rFonts w:eastAsia="Arial"/>
          <w:i/>
          <w:color w:val="000000"/>
          <w:kern w:val="28"/>
          <w:lang w:val="vi-VN"/>
        </w:rPr>
        <w:t xml:space="preserve"> 2024</w:t>
      </w:r>
      <w:r w:rsidR="00183C4A">
        <w:rPr>
          <w:rFonts w:eastAsia="Arial"/>
          <w:i/>
          <w:color w:val="000000"/>
          <w:kern w:val="28"/>
        </w:rPr>
        <w:t xml:space="preserve">  </w:t>
      </w:r>
      <w:r w:rsidRPr="00A1271D">
        <w:rPr>
          <w:rFonts w:eastAsia="Arial"/>
          <w:i/>
          <w:color w:val="000000"/>
          <w:kern w:val="28"/>
          <w:lang w:val="vi-VN"/>
        </w:rPr>
        <w:t xml:space="preserve"> của UBND tỉnh Bắc Giang)</w:t>
      </w:r>
    </w:p>
    <w:p w14:paraId="379539C9" w14:textId="6702DA3B" w:rsidR="00891154" w:rsidRDefault="00891154" w:rsidP="00891154">
      <w:pPr>
        <w:spacing w:after="0" w:line="240" w:lineRule="auto"/>
        <w:jc w:val="center"/>
        <w:rPr>
          <w:rFonts w:eastAsia="Arial"/>
          <w:b/>
          <w:color w:val="000000"/>
          <w:lang w:val="vi-VN"/>
        </w:rPr>
      </w:pPr>
      <w:r w:rsidRPr="00A1271D">
        <w:rPr>
          <w:rFonts w:eastAsia="Arial"/>
          <w:i/>
          <w:noProof/>
          <w:color w:val="000000"/>
        </w:rPr>
        <mc:AlternateContent>
          <mc:Choice Requires="wps">
            <w:drawing>
              <wp:anchor distT="0" distB="0" distL="114300" distR="114300" simplePos="0" relativeHeight="251664384" behindDoc="0" locked="0" layoutInCell="1" allowOverlap="1" wp14:anchorId="27A5A9B4" wp14:editId="22DFE009">
                <wp:simplePos x="0" y="0"/>
                <wp:positionH relativeFrom="column">
                  <wp:posOffset>2224405</wp:posOffset>
                </wp:positionH>
                <wp:positionV relativeFrom="paragraph">
                  <wp:posOffset>14605</wp:posOffset>
                </wp:positionV>
                <wp:extent cx="1264920" cy="635"/>
                <wp:effectExtent l="12065" t="6985" r="8890" b="1143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649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F83E69" id="Straight Arrow Connector 5" o:spid="_x0000_s1026" type="#_x0000_t32" style="position:absolute;margin-left:175.15pt;margin-top:1.15pt;width:99.6pt;height:.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"/>
            </w:pict>
          </mc:Fallback>
        </mc:AlternateContent>
      </w:r>
    </w:p>
    <w:p w14:paraId="1508E1E6" w14:textId="5479FD9A" w:rsidR="00120F67" w:rsidRPr="00A1271D" w:rsidRDefault="00120F67" w:rsidP="00891154">
      <w:pPr>
        <w:spacing w:after="0" w:line="240" w:lineRule="auto"/>
        <w:jc w:val="center"/>
        <w:rPr>
          <w:rFonts w:eastAsia="Arial"/>
          <w:b/>
          <w:color w:val="000000"/>
          <w:lang w:val="vi-VN"/>
        </w:rPr>
      </w:pPr>
      <w:r w:rsidRPr="00A1271D">
        <w:rPr>
          <w:rFonts w:eastAsia="Arial"/>
          <w:b/>
          <w:color w:val="000000"/>
          <w:lang w:val="vi-VN"/>
        </w:rPr>
        <w:t>Chương I</w:t>
      </w:r>
    </w:p>
    <w:p w14:paraId="10CEF213" w14:textId="77777777" w:rsidR="00120F67" w:rsidRDefault="00120F67" w:rsidP="00891154">
      <w:pPr>
        <w:spacing w:after="0" w:line="240" w:lineRule="auto"/>
        <w:jc w:val="center"/>
        <w:rPr>
          <w:rFonts w:eastAsia="Arial"/>
          <w:b/>
          <w:color w:val="000000"/>
          <w:lang w:val="vi-VN"/>
        </w:rPr>
      </w:pPr>
      <w:r w:rsidRPr="00A1271D">
        <w:rPr>
          <w:rFonts w:eastAsia="Arial"/>
          <w:b/>
          <w:color w:val="000000"/>
          <w:lang w:val="vi-VN"/>
        </w:rPr>
        <w:t>QUY ĐỊNH CHUNG</w:t>
      </w:r>
    </w:p>
    <w:p w14:paraId="72D6B220" w14:textId="77777777" w:rsidR="00891154" w:rsidRPr="00E67355" w:rsidRDefault="00891154" w:rsidP="00891154">
      <w:pPr>
        <w:spacing w:after="0" w:line="240" w:lineRule="auto"/>
        <w:jc w:val="center"/>
        <w:rPr>
          <w:rFonts w:eastAsia="Arial"/>
          <w:b/>
          <w:color w:val="000000"/>
          <w:sz w:val="18"/>
          <w:lang w:val="vi-VN"/>
        </w:rPr>
      </w:pPr>
    </w:p>
    <w:p w14:paraId="6E297B3F" w14:textId="77777777" w:rsidR="00120F67" w:rsidRPr="00A1271D" w:rsidRDefault="00120F67" w:rsidP="00F23FBA">
      <w:pPr>
        <w:widowControl w:val="0"/>
        <w:tabs>
          <w:tab w:val="left" w:pos="709"/>
        </w:tabs>
        <w:spacing w:before="120" w:after="0" w:line="240" w:lineRule="auto"/>
        <w:ind w:firstLine="680"/>
        <w:jc w:val="both"/>
        <w:rPr>
          <w:rFonts w:eastAsia="Arial"/>
          <w:b/>
          <w:color w:val="000000"/>
          <w:szCs w:val="28"/>
        </w:rPr>
      </w:pPr>
      <w:r w:rsidRPr="00A1271D">
        <w:rPr>
          <w:rFonts w:eastAsia="Arial"/>
          <w:b/>
          <w:color w:val="000000"/>
          <w:szCs w:val="28"/>
        </w:rPr>
        <w:t xml:space="preserve">Điều </w:t>
      </w:r>
      <w:r w:rsidRPr="00A1271D">
        <w:rPr>
          <w:rFonts w:eastAsia="Arial"/>
          <w:b/>
          <w:color w:val="000000"/>
          <w:szCs w:val="28"/>
          <w:lang w:val="vi-VN"/>
        </w:rPr>
        <w:t xml:space="preserve">1. </w:t>
      </w:r>
      <w:r w:rsidRPr="00A1271D">
        <w:rPr>
          <w:rFonts w:eastAsia="Arial"/>
          <w:b/>
          <w:color w:val="000000"/>
          <w:szCs w:val="28"/>
        </w:rPr>
        <w:t>Phạm vi điều chỉnh</w:t>
      </w:r>
    </w:p>
    <w:p w14:paraId="486A1081" w14:textId="77777777" w:rsidR="00120F67" w:rsidRPr="00A1271D" w:rsidRDefault="00120F67" w:rsidP="00F23FBA">
      <w:pPr>
        <w:widowControl w:val="0"/>
        <w:tabs>
          <w:tab w:val="left" w:pos="709"/>
        </w:tabs>
        <w:spacing w:before="120" w:after="0" w:line="240" w:lineRule="auto"/>
        <w:ind w:firstLine="680"/>
        <w:jc w:val="both"/>
        <w:rPr>
          <w:rFonts w:eastAsia="Arial"/>
          <w:color w:val="000000"/>
          <w:szCs w:val="28"/>
          <w:lang w:val="vi-VN"/>
        </w:rPr>
      </w:pPr>
      <w:r w:rsidRPr="00A1271D">
        <w:rPr>
          <w:rFonts w:eastAsia="Arial"/>
          <w:color w:val="000000"/>
          <w:szCs w:val="28"/>
          <w:lang w:val="en-SG"/>
        </w:rPr>
        <w:t>1. Quy chế</w:t>
      </w:r>
      <w:r w:rsidRPr="00A1271D">
        <w:rPr>
          <w:rFonts w:eastAsia="Arial"/>
          <w:color w:val="000000"/>
          <w:szCs w:val="28"/>
          <w:lang w:val="vi-VN"/>
        </w:rPr>
        <w:t xml:space="preserve"> này quy định việc quản lý, sử dụng và khai thác Phần mềm Quản lý tài sản công tỉnh Bắc Giang (sau đây gọi là Phần mềm).</w:t>
      </w:r>
    </w:p>
    <w:p w14:paraId="2807FF01" w14:textId="77777777" w:rsidR="00120F67" w:rsidRPr="00A1271D" w:rsidRDefault="00120F67" w:rsidP="00F23FBA">
      <w:pPr>
        <w:widowControl w:val="0"/>
        <w:spacing w:before="120" w:after="0" w:line="240" w:lineRule="auto"/>
        <w:ind w:firstLine="680"/>
        <w:jc w:val="both"/>
        <w:rPr>
          <w:rFonts w:eastAsia="Arial"/>
          <w:color w:val="000000"/>
          <w:szCs w:val="28"/>
        </w:rPr>
      </w:pPr>
      <w:r w:rsidRPr="00A1271D">
        <w:rPr>
          <w:rFonts w:eastAsia="Arial"/>
          <w:color w:val="000000"/>
          <w:szCs w:val="28"/>
          <w:lang w:val="vi-VN"/>
        </w:rPr>
        <w:t>Tài sản công</w:t>
      </w:r>
      <w:r w:rsidRPr="00A1271D">
        <w:rPr>
          <w:rFonts w:eastAsia="Arial"/>
          <w:color w:val="000000"/>
          <w:szCs w:val="28"/>
        </w:rPr>
        <w:t xml:space="preserve"> là tài sản cố định thuộc phạm vi quản lý của tỉnh Bắc Giang </w:t>
      </w:r>
      <w:r w:rsidRPr="00A1271D">
        <w:rPr>
          <w:rFonts w:eastAsia="Arial"/>
          <w:color w:val="000000"/>
          <w:szCs w:val="28"/>
          <w:lang w:val="vi-VN"/>
        </w:rPr>
        <w:t>cập nhật thông tin vào Phần mềm gồm:</w:t>
      </w:r>
      <w:r w:rsidRPr="00A1271D">
        <w:rPr>
          <w:rFonts w:eastAsia="Arial"/>
          <w:color w:val="000000"/>
          <w:szCs w:val="28"/>
        </w:rPr>
        <w:t xml:space="preserve"> </w:t>
      </w:r>
    </w:p>
    <w:p w14:paraId="55CE908B" w14:textId="77777777" w:rsidR="00120F67" w:rsidRPr="00A1271D" w:rsidRDefault="00120F67" w:rsidP="00F23FBA">
      <w:pPr>
        <w:widowControl w:val="0"/>
        <w:spacing w:before="120" w:after="0" w:line="240" w:lineRule="auto"/>
        <w:ind w:firstLine="680"/>
        <w:jc w:val="both"/>
        <w:rPr>
          <w:rFonts w:eastAsia="Arial"/>
          <w:color w:val="000000"/>
          <w:szCs w:val="28"/>
          <w:lang w:val="vi-VN"/>
        </w:rPr>
      </w:pPr>
      <w:r w:rsidRPr="00A1271D">
        <w:rPr>
          <w:rFonts w:eastAsia="Arial"/>
          <w:color w:val="000000"/>
          <w:szCs w:val="28"/>
        </w:rPr>
        <w:t xml:space="preserve">a) </w:t>
      </w:r>
      <w:r w:rsidRPr="00A1271D">
        <w:rPr>
          <w:rFonts w:eastAsia="Arial"/>
          <w:color w:val="000000"/>
          <w:szCs w:val="28"/>
          <w:lang w:val="vi-VN"/>
        </w:rPr>
        <w:t>Tài sản công tại cơ quan nhà nước, đơn vị sự nghiệp công lập, cơ quan Đảng Cộng sản Việt Nam, Mặt trận Tổ quốc Việt Nam, tổ chức chính trị - xã hội, tổ chức chính trị xã hội - nghề nghiệp, tổ chức xã hội, tổ chức xã hội - nghề nghiệp, tổ chức khác được thành lập theo quy định của pháp luật về hội</w:t>
      </w:r>
      <w:r w:rsidRPr="00A1271D">
        <w:rPr>
          <w:rFonts w:eastAsia="Arial"/>
          <w:color w:val="000000"/>
          <w:szCs w:val="28"/>
        </w:rPr>
        <w:t>.</w:t>
      </w:r>
    </w:p>
    <w:p w14:paraId="708C13C3" w14:textId="77777777" w:rsidR="00120F67" w:rsidRPr="00A1271D" w:rsidRDefault="00120F67" w:rsidP="00F23FBA">
      <w:pPr>
        <w:widowControl w:val="0"/>
        <w:spacing w:before="120" w:after="0" w:line="240" w:lineRule="auto"/>
        <w:ind w:firstLine="680"/>
        <w:jc w:val="both"/>
        <w:rPr>
          <w:rFonts w:eastAsia="Arial"/>
          <w:color w:val="000000"/>
          <w:szCs w:val="28"/>
        </w:rPr>
      </w:pPr>
      <w:r w:rsidRPr="00A1271D">
        <w:rPr>
          <w:rFonts w:eastAsia="Arial"/>
          <w:color w:val="000000"/>
          <w:szCs w:val="28"/>
        </w:rPr>
        <w:t>b)</w:t>
      </w:r>
      <w:r w:rsidRPr="00A1271D">
        <w:rPr>
          <w:rFonts w:eastAsia="Arial"/>
          <w:color w:val="000000"/>
          <w:szCs w:val="28"/>
          <w:lang w:val="vi-VN"/>
        </w:rPr>
        <w:t xml:space="preserve"> Tài sản phục vụ hoạt động của các dự án sử dụng vốn nhà nước</w:t>
      </w:r>
      <w:r w:rsidRPr="00A1271D">
        <w:rPr>
          <w:rFonts w:eastAsia="Arial"/>
          <w:color w:val="000000"/>
          <w:szCs w:val="28"/>
        </w:rPr>
        <w:t>.</w:t>
      </w:r>
    </w:p>
    <w:p w14:paraId="48DF15ED" w14:textId="77777777" w:rsidR="00120F67" w:rsidRPr="00A1271D" w:rsidRDefault="00120F67" w:rsidP="00F23FBA">
      <w:pPr>
        <w:widowControl w:val="0"/>
        <w:spacing w:before="120" w:after="0" w:line="240" w:lineRule="auto"/>
        <w:ind w:firstLine="680"/>
        <w:jc w:val="both"/>
        <w:rPr>
          <w:rFonts w:eastAsia="Times New Roman"/>
          <w:color w:val="000000"/>
          <w:szCs w:val="28"/>
        </w:rPr>
      </w:pPr>
      <w:r w:rsidRPr="00A1271D">
        <w:rPr>
          <w:rFonts w:eastAsia="Arial"/>
          <w:color w:val="000000"/>
          <w:szCs w:val="28"/>
        </w:rPr>
        <w:t>c)</w:t>
      </w:r>
      <w:r w:rsidRPr="00A1271D">
        <w:rPr>
          <w:rFonts w:eastAsia="Arial"/>
          <w:color w:val="000000"/>
          <w:szCs w:val="28"/>
          <w:lang w:val="vi-VN"/>
        </w:rPr>
        <w:t xml:space="preserve"> Tài sản được xác lập quyền sở hữu toàn dân</w:t>
      </w:r>
      <w:r w:rsidRPr="00A1271D">
        <w:rPr>
          <w:rFonts w:eastAsia="Times New Roman"/>
          <w:color w:val="000000"/>
          <w:szCs w:val="28"/>
        </w:rPr>
        <w:t>.</w:t>
      </w:r>
    </w:p>
    <w:p w14:paraId="31590921" w14:textId="77777777" w:rsidR="00120F67" w:rsidRPr="00A1271D" w:rsidRDefault="00120F67" w:rsidP="00F23FBA">
      <w:pPr>
        <w:widowControl w:val="0"/>
        <w:spacing w:before="120" w:after="0" w:line="240" w:lineRule="auto"/>
        <w:ind w:firstLine="680"/>
        <w:jc w:val="both"/>
        <w:rPr>
          <w:rFonts w:eastAsia="Times New Roman"/>
          <w:color w:val="000000"/>
          <w:szCs w:val="28"/>
        </w:rPr>
      </w:pPr>
      <w:r w:rsidRPr="00A1271D">
        <w:rPr>
          <w:rFonts w:eastAsia="Times New Roman"/>
          <w:color w:val="000000"/>
          <w:szCs w:val="28"/>
        </w:rPr>
        <w:t>2. Việc quản lý, sử dụng, khai thác Phần mềm theo quy định tại Quy chế này không áp dụng đối với tài sản công, gồm:</w:t>
      </w:r>
    </w:p>
    <w:p w14:paraId="3FBFFD45" w14:textId="77777777" w:rsidR="00120F67" w:rsidRPr="00F8013C" w:rsidRDefault="00120F67" w:rsidP="00F23FBA">
      <w:pPr>
        <w:widowControl w:val="0"/>
        <w:spacing w:before="120" w:after="0" w:line="240" w:lineRule="auto"/>
        <w:ind w:firstLine="680"/>
        <w:jc w:val="both"/>
        <w:rPr>
          <w:rFonts w:eastAsia="Times New Roman"/>
          <w:color w:val="000000" w:themeColor="text1"/>
          <w:szCs w:val="28"/>
        </w:rPr>
      </w:pPr>
      <w:r w:rsidRPr="00F8013C">
        <w:rPr>
          <w:rFonts w:eastAsia="Times New Roman"/>
          <w:color w:val="000000" w:themeColor="text1"/>
          <w:szCs w:val="28"/>
        </w:rPr>
        <w:t xml:space="preserve">a) Tài sản kết cấu hạ tầng theo quy định tại khoản 2 Điều 4 Luật Quản lý, sử dụng tài sản công số 15/2017/QH14 ngày 21 tháng 6 năm 2017. </w:t>
      </w:r>
    </w:p>
    <w:p w14:paraId="43642871" w14:textId="77777777" w:rsidR="00120F67" w:rsidRPr="00A1271D" w:rsidRDefault="00120F67" w:rsidP="00F23FBA">
      <w:pPr>
        <w:widowControl w:val="0"/>
        <w:spacing w:before="120" w:after="0" w:line="240" w:lineRule="auto"/>
        <w:ind w:firstLine="680"/>
        <w:jc w:val="both"/>
        <w:rPr>
          <w:rFonts w:eastAsia="Times New Roman"/>
          <w:color w:val="000000"/>
          <w:spacing w:val="-4"/>
          <w:szCs w:val="28"/>
        </w:rPr>
      </w:pPr>
      <w:r w:rsidRPr="00A1271D">
        <w:rPr>
          <w:rFonts w:eastAsia="Times New Roman"/>
          <w:color w:val="000000"/>
          <w:spacing w:val="-4"/>
          <w:szCs w:val="28"/>
        </w:rPr>
        <w:t>b) Tài sản không đủ điều kiện là tài sản cố định theo quy định của pháp luật.</w:t>
      </w:r>
    </w:p>
    <w:p w14:paraId="747051DC" w14:textId="77777777" w:rsidR="00120F67" w:rsidRPr="00A1271D" w:rsidRDefault="00120F67" w:rsidP="00F23FBA">
      <w:pPr>
        <w:widowControl w:val="0"/>
        <w:tabs>
          <w:tab w:val="left" w:pos="709"/>
        </w:tabs>
        <w:spacing w:before="120" w:after="0" w:line="240" w:lineRule="auto"/>
        <w:ind w:firstLine="680"/>
        <w:jc w:val="both"/>
        <w:rPr>
          <w:rFonts w:eastAsia="Arial"/>
          <w:b/>
          <w:color w:val="000000"/>
          <w:szCs w:val="28"/>
          <w:lang w:val="vi-VN"/>
        </w:rPr>
      </w:pPr>
      <w:r w:rsidRPr="00A1271D">
        <w:rPr>
          <w:rFonts w:eastAsia="Arial"/>
          <w:b/>
          <w:color w:val="000000"/>
          <w:szCs w:val="28"/>
        </w:rPr>
        <w:t xml:space="preserve">Điều </w:t>
      </w:r>
      <w:r w:rsidRPr="00A1271D">
        <w:rPr>
          <w:rFonts w:eastAsia="Arial"/>
          <w:b/>
          <w:color w:val="000000"/>
          <w:szCs w:val="28"/>
          <w:lang w:val="vi-VN"/>
        </w:rPr>
        <w:t>2. Đối tượng áp dụng</w:t>
      </w:r>
    </w:p>
    <w:p w14:paraId="14016AD2" w14:textId="77777777" w:rsidR="00120F67" w:rsidRDefault="00120F67" w:rsidP="00F23FBA">
      <w:pPr>
        <w:widowControl w:val="0"/>
        <w:tabs>
          <w:tab w:val="left" w:pos="709"/>
        </w:tabs>
        <w:spacing w:before="120" w:after="0" w:line="240" w:lineRule="auto"/>
        <w:ind w:firstLine="680"/>
        <w:jc w:val="both"/>
        <w:rPr>
          <w:rFonts w:eastAsia="Arial"/>
          <w:color w:val="000000"/>
          <w:szCs w:val="28"/>
        </w:rPr>
      </w:pPr>
      <w:r w:rsidRPr="00A1271D">
        <w:rPr>
          <w:rFonts w:eastAsia="Arial"/>
          <w:color w:val="000000"/>
          <w:szCs w:val="28"/>
        </w:rPr>
        <w:t>C</w:t>
      </w:r>
      <w:r w:rsidRPr="00A1271D">
        <w:rPr>
          <w:rFonts w:eastAsia="Arial"/>
          <w:color w:val="000000"/>
          <w:szCs w:val="28"/>
          <w:lang w:val="vi-VN"/>
        </w:rPr>
        <w:t>ơ quan nhà nước, đơn vị sự nghiệp công lập, cơ quan Đảng Cộng sản Việt Nam, Mặt trận Tổ quốc Việt Nam, tổ chức chính trị - xã hội, tổ chức chính trị xã hội - nghề nghiệp, tổ chức xã hội, tổ chức xã hội - nghề nghiệp, tổ chức khác được thành lập theo quy định của pháp luật về hội</w:t>
      </w:r>
      <w:r w:rsidRPr="00A1271D">
        <w:rPr>
          <w:rFonts w:eastAsia="Arial"/>
          <w:color w:val="000000"/>
          <w:szCs w:val="28"/>
        </w:rPr>
        <w:t xml:space="preserve"> thuộc phạm vi quản lý của tỉnh Bắc Giang </w:t>
      </w:r>
      <w:r w:rsidRPr="00A1271D">
        <w:rPr>
          <w:rFonts w:eastAsia="Arial"/>
          <w:color w:val="000000"/>
          <w:lang w:val="vi-VN"/>
        </w:rPr>
        <w:t>(sau đây gọi là cơ quan, tổ chức, đơn vị)</w:t>
      </w:r>
      <w:r w:rsidRPr="00A1271D">
        <w:rPr>
          <w:rFonts w:eastAsia="Arial"/>
          <w:color w:val="000000"/>
          <w:szCs w:val="28"/>
        </w:rPr>
        <w:t xml:space="preserve"> và </w:t>
      </w:r>
      <w:r w:rsidRPr="00A1271D">
        <w:rPr>
          <w:rFonts w:eastAsia="Arial"/>
          <w:color w:val="000000"/>
          <w:szCs w:val="28"/>
          <w:lang w:val="vi-VN"/>
        </w:rPr>
        <w:t>cá nhân có liên quan tham gia</w:t>
      </w:r>
      <w:r w:rsidRPr="00A1271D">
        <w:rPr>
          <w:rFonts w:eastAsia="Arial"/>
          <w:color w:val="000000"/>
          <w:szCs w:val="28"/>
        </w:rPr>
        <w:t xml:space="preserve"> quản lý,</w:t>
      </w:r>
      <w:r w:rsidRPr="00A1271D">
        <w:rPr>
          <w:rFonts w:eastAsia="Arial"/>
          <w:color w:val="000000"/>
          <w:szCs w:val="28"/>
          <w:lang w:val="vi-VN"/>
        </w:rPr>
        <w:t xml:space="preserve"> sử dụng và khai thác Phần mềm.</w:t>
      </w:r>
      <w:r w:rsidRPr="00A1271D">
        <w:rPr>
          <w:rFonts w:eastAsia="Arial"/>
          <w:color w:val="000000"/>
          <w:szCs w:val="28"/>
        </w:rPr>
        <w:t xml:space="preserve"> </w:t>
      </w:r>
    </w:p>
    <w:p w14:paraId="5B853F08" w14:textId="77777777" w:rsidR="00E67355" w:rsidRPr="00E67355" w:rsidRDefault="00E67355" w:rsidP="00F23FBA">
      <w:pPr>
        <w:widowControl w:val="0"/>
        <w:tabs>
          <w:tab w:val="left" w:pos="709"/>
        </w:tabs>
        <w:spacing w:before="120" w:after="0" w:line="240" w:lineRule="auto"/>
        <w:ind w:firstLine="680"/>
        <w:jc w:val="both"/>
        <w:rPr>
          <w:rFonts w:eastAsia="Arial"/>
          <w:color w:val="000000"/>
          <w:sz w:val="10"/>
          <w:szCs w:val="28"/>
        </w:rPr>
      </w:pPr>
    </w:p>
    <w:p w14:paraId="156BC48C" w14:textId="77777777" w:rsidR="00120F67" w:rsidRPr="00A1271D" w:rsidRDefault="00120F67" w:rsidP="00E67355">
      <w:pPr>
        <w:widowControl w:val="0"/>
        <w:spacing w:after="0" w:line="240" w:lineRule="auto"/>
        <w:ind w:firstLine="680"/>
        <w:jc w:val="center"/>
        <w:rPr>
          <w:rFonts w:eastAsia="Times New Roman"/>
          <w:b/>
          <w:color w:val="000000"/>
          <w:szCs w:val="28"/>
        </w:rPr>
      </w:pPr>
      <w:r w:rsidRPr="00A1271D">
        <w:rPr>
          <w:rFonts w:eastAsia="Times New Roman"/>
          <w:b/>
          <w:color w:val="000000"/>
          <w:szCs w:val="28"/>
        </w:rPr>
        <w:t>Chương II</w:t>
      </w:r>
    </w:p>
    <w:p w14:paraId="625FE28F" w14:textId="77777777" w:rsidR="00120F67" w:rsidRDefault="00120F67" w:rsidP="00E67355">
      <w:pPr>
        <w:widowControl w:val="0"/>
        <w:spacing w:after="0" w:line="240" w:lineRule="auto"/>
        <w:ind w:firstLine="680"/>
        <w:jc w:val="center"/>
        <w:rPr>
          <w:rFonts w:eastAsia="Times New Roman"/>
          <w:b/>
          <w:color w:val="000000"/>
          <w:szCs w:val="28"/>
        </w:rPr>
      </w:pPr>
      <w:r w:rsidRPr="00A1271D">
        <w:rPr>
          <w:rFonts w:eastAsia="Times New Roman"/>
          <w:b/>
          <w:color w:val="000000"/>
          <w:szCs w:val="28"/>
        </w:rPr>
        <w:t>QUY ĐỊNH CỤ THỂ</w:t>
      </w:r>
    </w:p>
    <w:p w14:paraId="21D0082D" w14:textId="77777777" w:rsidR="00E67355" w:rsidRPr="00E67355" w:rsidRDefault="00E67355" w:rsidP="00E67355">
      <w:pPr>
        <w:widowControl w:val="0"/>
        <w:spacing w:after="0" w:line="240" w:lineRule="auto"/>
        <w:ind w:firstLine="680"/>
        <w:jc w:val="center"/>
        <w:rPr>
          <w:rFonts w:eastAsia="Times New Roman"/>
          <w:b/>
          <w:color w:val="000000"/>
          <w:sz w:val="12"/>
          <w:szCs w:val="28"/>
        </w:rPr>
      </w:pPr>
    </w:p>
    <w:p w14:paraId="13836E87" w14:textId="77777777" w:rsidR="00120F67" w:rsidRPr="00A1271D" w:rsidRDefault="00120F67" w:rsidP="00E67355">
      <w:pPr>
        <w:widowControl w:val="0"/>
        <w:shd w:val="clear" w:color="auto" w:fill="FFFFFF"/>
        <w:tabs>
          <w:tab w:val="left" w:pos="709"/>
        </w:tabs>
        <w:spacing w:after="0" w:line="240" w:lineRule="auto"/>
        <w:ind w:firstLine="680"/>
        <w:jc w:val="both"/>
        <w:rPr>
          <w:rFonts w:eastAsia="Times New Roman"/>
          <w:b/>
          <w:color w:val="000000"/>
          <w:szCs w:val="28"/>
          <w:lang w:val="vi-VN"/>
        </w:rPr>
      </w:pPr>
      <w:r w:rsidRPr="00A1271D">
        <w:rPr>
          <w:rFonts w:eastAsia="Times New Roman"/>
          <w:b/>
          <w:color w:val="000000"/>
          <w:szCs w:val="28"/>
          <w:lang w:val="vi-VN"/>
        </w:rPr>
        <w:t xml:space="preserve">Điều </w:t>
      </w:r>
      <w:r w:rsidRPr="00A1271D">
        <w:rPr>
          <w:rFonts w:eastAsia="Times New Roman"/>
          <w:b/>
          <w:color w:val="000000"/>
          <w:szCs w:val="28"/>
        </w:rPr>
        <w:t>3</w:t>
      </w:r>
      <w:r w:rsidRPr="00A1271D">
        <w:rPr>
          <w:rFonts w:eastAsia="Times New Roman"/>
          <w:b/>
          <w:color w:val="000000"/>
          <w:szCs w:val="28"/>
          <w:lang w:val="vi-VN"/>
        </w:rPr>
        <w:t>.</w:t>
      </w:r>
      <w:r w:rsidRPr="00A1271D">
        <w:rPr>
          <w:rFonts w:eastAsia="Times New Roman"/>
          <w:b/>
          <w:color w:val="000000"/>
          <w:szCs w:val="28"/>
        </w:rPr>
        <w:t xml:space="preserve"> Q</w:t>
      </w:r>
      <w:r w:rsidRPr="00A1271D">
        <w:rPr>
          <w:rFonts w:eastAsia="Times New Roman"/>
          <w:b/>
          <w:color w:val="000000"/>
          <w:szCs w:val="28"/>
          <w:lang w:val="vi-VN"/>
        </w:rPr>
        <w:t>uản lý, sử dụng tài khoản tr</w:t>
      </w:r>
      <w:r w:rsidRPr="00A1271D">
        <w:rPr>
          <w:rFonts w:eastAsia="Times New Roman"/>
          <w:b/>
          <w:color w:val="000000"/>
          <w:szCs w:val="28"/>
        </w:rPr>
        <w:t>o</w:t>
      </w:r>
      <w:r w:rsidRPr="00A1271D">
        <w:rPr>
          <w:rFonts w:eastAsia="Times New Roman"/>
          <w:b/>
          <w:color w:val="000000"/>
          <w:szCs w:val="28"/>
          <w:lang w:val="vi-VN"/>
        </w:rPr>
        <w:t>n</w:t>
      </w:r>
      <w:r w:rsidRPr="00A1271D">
        <w:rPr>
          <w:rFonts w:eastAsia="Times New Roman"/>
          <w:b/>
          <w:color w:val="000000"/>
          <w:szCs w:val="28"/>
        </w:rPr>
        <w:t>g</w:t>
      </w:r>
      <w:r w:rsidRPr="00A1271D">
        <w:rPr>
          <w:rFonts w:eastAsia="Times New Roman"/>
          <w:b/>
          <w:color w:val="000000"/>
          <w:szCs w:val="28"/>
          <w:lang w:val="vi-VN"/>
        </w:rPr>
        <w:t xml:space="preserve"> Phần mềm</w:t>
      </w:r>
    </w:p>
    <w:p w14:paraId="3433FE12" w14:textId="77777777" w:rsidR="00120F67" w:rsidRPr="00A1271D" w:rsidRDefault="00120F67" w:rsidP="00F23FBA">
      <w:pPr>
        <w:widowControl w:val="0"/>
        <w:spacing w:before="120" w:after="0" w:line="240" w:lineRule="auto"/>
        <w:ind w:firstLine="680"/>
        <w:jc w:val="both"/>
        <w:rPr>
          <w:color w:val="000000"/>
          <w:szCs w:val="28"/>
          <w:lang w:val="vi-VN"/>
        </w:rPr>
      </w:pPr>
      <w:r w:rsidRPr="00A1271D">
        <w:rPr>
          <w:color w:val="000000"/>
          <w:szCs w:val="28"/>
          <w:lang w:val="vi-VN"/>
        </w:rPr>
        <w:t>1. Tài khoản</w:t>
      </w:r>
      <w:r w:rsidRPr="00A1271D">
        <w:rPr>
          <w:color w:val="000000"/>
          <w:szCs w:val="28"/>
        </w:rPr>
        <w:t xml:space="preserve"> nhập liệu</w:t>
      </w:r>
    </w:p>
    <w:p w14:paraId="49A6C7E3" w14:textId="77777777" w:rsidR="00120F67" w:rsidRPr="00A1271D" w:rsidRDefault="00120F67" w:rsidP="00F23FBA">
      <w:pPr>
        <w:widowControl w:val="0"/>
        <w:spacing w:before="120" w:after="0" w:line="240" w:lineRule="auto"/>
        <w:ind w:firstLine="680"/>
        <w:jc w:val="both"/>
        <w:rPr>
          <w:color w:val="000000"/>
          <w:szCs w:val="28"/>
        </w:rPr>
      </w:pPr>
      <w:r w:rsidRPr="00A1271D">
        <w:rPr>
          <w:color w:val="000000"/>
          <w:szCs w:val="28"/>
          <w:lang w:val="vi-VN"/>
        </w:rPr>
        <w:lastRenderedPageBreak/>
        <w:t>Mỗi</w:t>
      </w:r>
      <w:r w:rsidRPr="00A1271D">
        <w:rPr>
          <w:color w:val="000000"/>
          <w:szCs w:val="28"/>
        </w:rPr>
        <w:t xml:space="preserve"> cơ quan, tổ chức,</w:t>
      </w:r>
      <w:r w:rsidRPr="00A1271D">
        <w:rPr>
          <w:color w:val="000000"/>
          <w:szCs w:val="28"/>
          <w:lang w:val="vi-VN"/>
        </w:rPr>
        <w:t xml:space="preserve"> đơn vị được</w:t>
      </w:r>
      <w:r w:rsidRPr="00A1271D">
        <w:rPr>
          <w:color w:val="000000"/>
          <w:szCs w:val="28"/>
        </w:rPr>
        <w:t xml:space="preserve"> </w:t>
      </w:r>
      <w:r w:rsidRPr="00A1271D">
        <w:rPr>
          <w:color w:val="000000"/>
          <w:szCs w:val="28"/>
          <w:lang w:val="vi-VN"/>
        </w:rPr>
        <w:t>cấp một tài khoản</w:t>
      </w:r>
      <w:r w:rsidRPr="00A1271D">
        <w:rPr>
          <w:color w:val="000000"/>
          <w:szCs w:val="28"/>
        </w:rPr>
        <w:t xml:space="preserve"> nhập dữ liệu (</w:t>
      </w:r>
      <w:r w:rsidRPr="00A1271D">
        <w:rPr>
          <w:color w:val="000000"/>
          <w:szCs w:val="28"/>
          <w:lang w:val="vi-VN"/>
        </w:rPr>
        <w:t xml:space="preserve">bao gồm: </w:t>
      </w:r>
      <w:r w:rsidRPr="00A1271D">
        <w:rPr>
          <w:color w:val="000000"/>
          <w:szCs w:val="28"/>
        </w:rPr>
        <w:t>t</w:t>
      </w:r>
      <w:r w:rsidRPr="00A1271D">
        <w:rPr>
          <w:color w:val="000000"/>
          <w:szCs w:val="28"/>
          <w:lang w:val="vi-VN"/>
        </w:rPr>
        <w:t>ên đăng nhập, mật khẩu</w:t>
      </w:r>
      <w:r w:rsidRPr="00A1271D">
        <w:rPr>
          <w:color w:val="000000"/>
          <w:szCs w:val="28"/>
        </w:rPr>
        <w:t xml:space="preserve">) và phân quyền quản lý, sử dụng để truy cập vào Phần mềm. </w:t>
      </w:r>
      <w:r w:rsidRPr="00A1271D">
        <w:rPr>
          <w:color w:val="000000"/>
          <w:szCs w:val="28"/>
          <w:lang w:val="vi-VN"/>
        </w:rPr>
        <w:t>Tài khoản</w:t>
      </w:r>
      <w:r w:rsidRPr="00A1271D">
        <w:rPr>
          <w:color w:val="000000"/>
          <w:szCs w:val="28"/>
        </w:rPr>
        <w:t xml:space="preserve"> nhập liệu </w:t>
      </w:r>
      <w:r w:rsidRPr="00A1271D">
        <w:rPr>
          <w:color w:val="000000"/>
          <w:szCs w:val="28"/>
          <w:lang w:val="vi-VN"/>
        </w:rPr>
        <w:t>dùng để cập nhật thông tin</w:t>
      </w:r>
      <w:r w:rsidRPr="00A1271D">
        <w:rPr>
          <w:color w:val="000000"/>
          <w:szCs w:val="28"/>
        </w:rPr>
        <w:t xml:space="preserve"> phát sinh, biến động về tài sản và</w:t>
      </w:r>
      <w:r w:rsidRPr="00A1271D">
        <w:rPr>
          <w:color w:val="000000"/>
          <w:szCs w:val="28"/>
          <w:lang w:val="vi-VN"/>
        </w:rPr>
        <w:t xml:space="preserve"> khai thác báo cáo</w:t>
      </w:r>
      <w:r w:rsidRPr="00A1271D">
        <w:rPr>
          <w:color w:val="000000"/>
          <w:szCs w:val="28"/>
        </w:rPr>
        <w:t xml:space="preserve"> tình hình quản lý, sử dụng tài sản công tại cơ quan, tổ chức, đơn vị. </w:t>
      </w:r>
    </w:p>
    <w:p w14:paraId="1E4F3705" w14:textId="77777777" w:rsidR="00120F67" w:rsidRPr="00A1271D" w:rsidRDefault="00120F67" w:rsidP="00F23FBA">
      <w:pPr>
        <w:widowControl w:val="0"/>
        <w:spacing w:before="120" w:after="0" w:line="240" w:lineRule="auto"/>
        <w:ind w:firstLine="680"/>
        <w:jc w:val="both"/>
        <w:rPr>
          <w:color w:val="000000"/>
          <w:szCs w:val="28"/>
        </w:rPr>
      </w:pPr>
      <w:r w:rsidRPr="00A1271D">
        <w:rPr>
          <w:color w:val="000000"/>
          <w:szCs w:val="28"/>
        </w:rPr>
        <w:t>2. Tài khoản quản lý</w:t>
      </w:r>
    </w:p>
    <w:p w14:paraId="5FFE6F57" w14:textId="77777777" w:rsidR="00120F67" w:rsidRPr="00BE3301" w:rsidRDefault="00120F67" w:rsidP="00F23FBA">
      <w:pPr>
        <w:widowControl w:val="0"/>
        <w:spacing w:before="120" w:after="0" w:line="240" w:lineRule="auto"/>
        <w:ind w:firstLine="680"/>
        <w:jc w:val="both"/>
        <w:rPr>
          <w:color w:val="000000"/>
          <w:spacing w:val="-4"/>
          <w:szCs w:val="28"/>
        </w:rPr>
      </w:pPr>
      <w:r w:rsidRPr="00BE3301">
        <w:rPr>
          <w:color w:val="000000"/>
          <w:spacing w:val="-4"/>
          <w:szCs w:val="28"/>
        </w:rPr>
        <w:t>a) Các cơ quan, tổ chức, đơn vị cấp trên được cấp một tài khoản quản lý (bao gồm: tên đăng nhập, mật khẩu) và phân quyền quản lý, sử dụng để truy cập vào Phần mềm.</w:t>
      </w:r>
      <w:r w:rsidRPr="00BE3301">
        <w:rPr>
          <w:color w:val="000000"/>
          <w:spacing w:val="-4"/>
          <w:szCs w:val="28"/>
          <w:lang w:val="vi-VN"/>
        </w:rPr>
        <w:t xml:space="preserve"> Tài khoản</w:t>
      </w:r>
      <w:r w:rsidRPr="00BE3301">
        <w:rPr>
          <w:color w:val="000000"/>
          <w:spacing w:val="-4"/>
          <w:szCs w:val="28"/>
        </w:rPr>
        <w:t xml:space="preserve"> quản lý dùng để tổng hợp</w:t>
      </w:r>
      <w:r w:rsidRPr="00BE3301">
        <w:rPr>
          <w:color w:val="000000"/>
          <w:spacing w:val="-4"/>
          <w:szCs w:val="28"/>
          <w:lang w:val="vi-VN"/>
        </w:rPr>
        <w:t xml:space="preserve"> thông tin báo cáo</w:t>
      </w:r>
      <w:r w:rsidRPr="00BE3301">
        <w:rPr>
          <w:color w:val="000000"/>
          <w:spacing w:val="-4"/>
          <w:szCs w:val="28"/>
        </w:rPr>
        <w:t xml:space="preserve"> tình hình quản lý sử dụng </w:t>
      </w:r>
      <w:r w:rsidRPr="00BE3301">
        <w:rPr>
          <w:color w:val="000000"/>
          <w:spacing w:val="-4"/>
          <w:szCs w:val="28"/>
          <w:lang w:val="vi-VN"/>
        </w:rPr>
        <w:t>tài sản công của</w:t>
      </w:r>
      <w:r w:rsidRPr="00BE3301">
        <w:rPr>
          <w:color w:val="000000"/>
          <w:spacing w:val="-4"/>
          <w:szCs w:val="28"/>
        </w:rPr>
        <w:t xml:space="preserve"> các cơ quan, tổ chức, đơn vị thuộc phạm vi quản lý. </w:t>
      </w:r>
    </w:p>
    <w:p w14:paraId="3F02431C" w14:textId="77777777" w:rsidR="00120F67" w:rsidRPr="00A1271D" w:rsidRDefault="00120F67" w:rsidP="00F23FBA">
      <w:pPr>
        <w:widowControl w:val="0"/>
        <w:spacing w:before="120" w:after="0" w:line="240" w:lineRule="auto"/>
        <w:ind w:firstLine="680"/>
        <w:jc w:val="both"/>
        <w:rPr>
          <w:color w:val="000000"/>
          <w:szCs w:val="28"/>
        </w:rPr>
      </w:pPr>
      <w:r w:rsidRPr="00A1271D">
        <w:rPr>
          <w:color w:val="000000"/>
          <w:szCs w:val="28"/>
        </w:rPr>
        <w:t>b</w:t>
      </w:r>
      <w:r w:rsidRPr="00A1271D">
        <w:rPr>
          <w:color w:val="000000"/>
          <w:szCs w:val="28"/>
          <w:lang w:val="vi-VN"/>
        </w:rPr>
        <w:t>)</w:t>
      </w:r>
      <w:r w:rsidRPr="00A1271D">
        <w:rPr>
          <w:color w:val="000000"/>
          <w:szCs w:val="28"/>
        </w:rPr>
        <w:t xml:space="preserve"> Tài khoản quản lý được giao cho cơ quan, tổ chức, đơn vị quản lý, sử dụng, bao gồm:</w:t>
      </w:r>
    </w:p>
    <w:p w14:paraId="54D54F3B" w14:textId="77777777" w:rsidR="00120F67" w:rsidRPr="00A1271D" w:rsidRDefault="00120F67" w:rsidP="00F23FBA">
      <w:pPr>
        <w:widowControl w:val="0"/>
        <w:spacing w:before="120" w:after="0" w:line="240" w:lineRule="auto"/>
        <w:ind w:firstLine="680"/>
        <w:jc w:val="both"/>
        <w:rPr>
          <w:color w:val="000000"/>
          <w:szCs w:val="28"/>
        </w:rPr>
      </w:pPr>
      <w:r w:rsidRPr="00A1271D">
        <w:rPr>
          <w:color w:val="000000"/>
          <w:szCs w:val="28"/>
        </w:rPr>
        <w:t>Sở Tài chính quản lý, sử dụng tài khoản quản lý cấp tỉnh.</w:t>
      </w:r>
    </w:p>
    <w:p w14:paraId="31184E18" w14:textId="77777777" w:rsidR="004A2D40" w:rsidRPr="00813DDD" w:rsidRDefault="004A2D40" w:rsidP="004A2D40">
      <w:pPr>
        <w:widowControl w:val="0"/>
        <w:spacing w:before="120" w:after="0" w:line="240" w:lineRule="auto"/>
        <w:ind w:firstLine="680"/>
        <w:jc w:val="both"/>
        <w:rPr>
          <w:color w:val="000000"/>
          <w:szCs w:val="28"/>
        </w:rPr>
      </w:pPr>
      <w:r w:rsidRPr="00813DDD">
        <w:rPr>
          <w:color w:val="000000"/>
          <w:szCs w:val="28"/>
        </w:rPr>
        <w:t>Bộ phận hoặc cán bộ chuyên môn của sở hoặc tương đương sở quản lý, sử dụng tài khoản quản lý cấp sở.</w:t>
      </w:r>
    </w:p>
    <w:p w14:paraId="0C78CD22" w14:textId="77777777" w:rsidR="00120F67" w:rsidRPr="00A1271D" w:rsidRDefault="00120F67" w:rsidP="00F23FBA">
      <w:pPr>
        <w:widowControl w:val="0"/>
        <w:spacing w:before="120" w:after="0" w:line="240" w:lineRule="auto"/>
        <w:ind w:firstLine="680"/>
        <w:jc w:val="both"/>
        <w:rPr>
          <w:color w:val="000000"/>
          <w:szCs w:val="28"/>
        </w:rPr>
      </w:pPr>
      <w:r w:rsidRPr="00A1271D">
        <w:rPr>
          <w:color w:val="000000"/>
          <w:szCs w:val="28"/>
        </w:rPr>
        <w:t>Phòng Tài chính - Kế hoạch cấp huyện quản lý, sử dụng tài khoản quản lý cấp huyện.</w:t>
      </w:r>
    </w:p>
    <w:p w14:paraId="0133D37C" w14:textId="77777777" w:rsidR="004A2D40" w:rsidRPr="002125B6" w:rsidRDefault="004A2D40" w:rsidP="004A2D40">
      <w:pPr>
        <w:widowControl w:val="0"/>
        <w:spacing w:before="120" w:after="0" w:line="240" w:lineRule="auto"/>
        <w:ind w:firstLine="680"/>
        <w:jc w:val="both"/>
        <w:rPr>
          <w:color w:val="000000"/>
          <w:szCs w:val="28"/>
        </w:rPr>
      </w:pPr>
      <w:r w:rsidRPr="002125B6">
        <w:rPr>
          <w:color w:val="000000"/>
          <w:szCs w:val="28"/>
        </w:rPr>
        <w:t>Các cơ quan, tổ chức, đơn vị có cơ quan, tổ chức, đơn vị trực thuộc giao bộ phận hoặc cán bộ chuyên môn quản lý, sử dụng tài khoản quản lý.</w:t>
      </w:r>
    </w:p>
    <w:p w14:paraId="3C44FAC3" w14:textId="77777777" w:rsidR="00120F67" w:rsidRPr="00A1271D" w:rsidRDefault="00120F67" w:rsidP="00F23FBA">
      <w:pPr>
        <w:widowControl w:val="0"/>
        <w:spacing w:before="120" w:after="0" w:line="240" w:lineRule="auto"/>
        <w:ind w:firstLine="680"/>
        <w:jc w:val="both"/>
        <w:rPr>
          <w:color w:val="000000"/>
          <w:szCs w:val="28"/>
        </w:rPr>
      </w:pPr>
      <w:r w:rsidRPr="00A1271D">
        <w:rPr>
          <w:color w:val="000000"/>
          <w:szCs w:val="28"/>
        </w:rPr>
        <w:t>3. Tài khoản quản trị</w:t>
      </w:r>
    </w:p>
    <w:p w14:paraId="3D54E5F4" w14:textId="77777777" w:rsidR="00120F67" w:rsidRPr="00A1271D" w:rsidRDefault="00120F67" w:rsidP="00F23FBA">
      <w:pPr>
        <w:widowControl w:val="0"/>
        <w:spacing w:before="120" w:after="0" w:line="240" w:lineRule="auto"/>
        <w:ind w:firstLine="680"/>
        <w:jc w:val="both"/>
        <w:rPr>
          <w:color w:val="000000"/>
          <w:szCs w:val="28"/>
        </w:rPr>
      </w:pPr>
      <w:r w:rsidRPr="00A1271D">
        <w:rPr>
          <w:color w:val="000000"/>
          <w:szCs w:val="28"/>
        </w:rPr>
        <w:t>Tài khoản quản trị Phần mềm có chức năng thêm, sửa, xóa, phân quyền cho các tài khoản trong Phần mềm. Sở Tài chính quản lý, sử dụng tài khoản quản trị Phần mềm.</w:t>
      </w:r>
    </w:p>
    <w:p w14:paraId="7D06A225" w14:textId="77777777" w:rsidR="00120F67" w:rsidRPr="00A1271D" w:rsidRDefault="00120F67" w:rsidP="00F23FBA">
      <w:pPr>
        <w:widowControl w:val="0"/>
        <w:spacing w:before="120" w:after="0" w:line="240" w:lineRule="auto"/>
        <w:ind w:firstLine="680"/>
        <w:jc w:val="both"/>
        <w:rPr>
          <w:color w:val="000000"/>
          <w:szCs w:val="28"/>
        </w:rPr>
      </w:pPr>
      <w:r w:rsidRPr="00A1271D">
        <w:rPr>
          <w:color w:val="000000"/>
          <w:szCs w:val="28"/>
        </w:rPr>
        <w:t>4. Trách nhiệm của cơ quan, tổ chức, đơn vị, cá nhân trong việc giao, quản lý, sử dụng tài khoản trong Phần mềm</w:t>
      </w:r>
    </w:p>
    <w:p w14:paraId="028763D9" w14:textId="77777777" w:rsidR="00120F67" w:rsidRPr="00A1271D" w:rsidRDefault="00120F67" w:rsidP="00F23FBA">
      <w:pPr>
        <w:widowControl w:val="0"/>
        <w:spacing w:before="120" w:after="0" w:line="240" w:lineRule="auto"/>
        <w:ind w:firstLine="680"/>
        <w:jc w:val="both"/>
        <w:rPr>
          <w:color w:val="000000"/>
          <w:szCs w:val="28"/>
          <w:lang w:val="vi-VN"/>
        </w:rPr>
      </w:pPr>
      <w:r w:rsidRPr="00A1271D">
        <w:rPr>
          <w:color w:val="000000"/>
          <w:szCs w:val="28"/>
        </w:rPr>
        <w:t xml:space="preserve">a) </w:t>
      </w:r>
      <w:r w:rsidRPr="00A1271D">
        <w:rPr>
          <w:color w:val="000000"/>
          <w:szCs w:val="28"/>
          <w:lang w:val="vi-VN"/>
        </w:rPr>
        <w:t>Các</w:t>
      </w:r>
      <w:r w:rsidRPr="00A1271D">
        <w:rPr>
          <w:color w:val="000000"/>
          <w:szCs w:val="28"/>
        </w:rPr>
        <w:t xml:space="preserve"> cơ quan, tổ chức,</w:t>
      </w:r>
      <w:r w:rsidRPr="00A1271D">
        <w:rPr>
          <w:color w:val="000000"/>
          <w:szCs w:val="28"/>
          <w:lang w:val="vi-VN"/>
        </w:rPr>
        <w:t xml:space="preserve"> đơn vị có trách nhiệm giao </w:t>
      </w:r>
      <w:r w:rsidRPr="00A1271D">
        <w:rPr>
          <w:color w:val="000000"/>
          <w:szCs w:val="28"/>
        </w:rPr>
        <w:t xml:space="preserve">quản lý, sử dụng tài khoản Phần mềm tại điểm b khoản 2, khoản 3 Điều này đảm bảo đúng đối tượng và </w:t>
      </w:r>
      <w:r w:rsidRPr="00A1271D">
        <w:rPr>
          <w:color w:val="000000"/>
          <w:szCs w:val="28"/>
          <w:lang w:val="vi-VN"/>
        </w:rPr>
        <w:t>chịu trách nhiệm về việc giao tài khoản</w:t>
      </w:r>
      <w:r w:rsidRPr="00A1271D">
        <w:rPr>
          <w:color w:val="000000"/>
          <w:szCs w:val="28"/>
        </w:rPr>
        <w:t xml:space="preserve"> cho đối tượng</w:t>
      </w:r>
      <w:r w:rsidRPr="00A1271D">
        <w:rPr>
          <w:color w:val="000000"/>
          <w:szCs w:val="28"/>
          <w:lang w:val="vi-VN"/>
        </w:rPr>
        <w:t xml:space="preserve"> này.</w:t>
      </w:r>
      <w:r w:rsidRPr="00A1271D">
        <w:rPr>
          <w:color w:val="000000"/>
          <w:szCs w:val="28"/>
        </w:rPr>
        <w:t xml:space="preserve"> </w:t>
      </w:r>
    </w:p>
    <w:p w14:paraId="1F0E3FCB" w14:textId="77777777" w:rsidR="00120F67" w:rsidRPr="00A1271D" w:rsidRDefault="00120F67" w:rsidP="00F23FBA">
      <w:pPr>
        <w:widowControl w:val="0"/>
        <w:spacing w:before="120" w:after="0" w:line="240" w:lineRule="auto"/>
        <w:ind w:firstLine="680"/>
        <w:jc w:val="both"/>
        <w:rPr>
          <w:strike/>
          <w:color w:val="000000"/>
          <w:szCs w:val="28"/>
        </w:rPr>
      </w:pPr>
      <w:r w:rsidRPr="00A1271D">
        <w:rPr>
          <w:color w:val="000000"/>
          <w:szCs w:val="28"/>
        </w:rPr>
        <w:t xml:space="preserve">b) </w:t>
      </w:r>
      <w:r w:rsidRPr="00A1271D">
        <w:rPr>
          <w:color w:val="000000"/>
          <w:szCs w:val="28"/>
          <w:lang w:val="vi-VN"/>
        </w:rPr>
        <w:t>Cán bộ</w:t>
      </w:r>
      <w:r w:rsidRPr="00A1271D">
        <w:rPr>
          <w:color w:val="000000"/>
          <w:szCs w:val="28"/>
        </w:rPr>
        <w:t xml:space="preserve">, công chức, người lao động </w:t>
      </w:r>
      <w:r w:rsidRPr="00A1271D">
        <w:rPr>
          <w:color w:val="000000"/>
          <w:szCs w:val="28"/>
          <w:lang w:val="vi-VN"/>
        </w:rPr>
        <w:t>được giao</w:t>
      </w:r>
      <w:r w:rsidRPr="00A1271D">
        <w:rPr>
          <w:color w:val="000000"/>
          <w:szCs w:val="28"/>
        </w:rPr>
        <w:t xml:space="preserve"> quản lý, sử dụng</w:t>
      </w:r>
      <w:r w:rsidRPr="00A1271D">
        <w:rPr>
          <w:color w:val="000000"/>
          <w:szCs w:val="28"/>
          <w:lang w:val="vi-VN"/>
        </w:rPr>
        <w:t xml:space="preserve"> tài khoản</w:t>
      </w:r>
      <w:r w:rsidRPr="00A1271D">
        <w:rPr>
          <w:color w:val="000000"/>
          <w:szCs w:val="28"/>
        </w:rPr>
        <w:t xml:space="preserve"> của Phần mềm </w:t>
      </w:r>
      <w:r w:rsidRPr="00A1271D">
        <w:rPr>
          <w:color w:val="000000"/>
          <w:szCs w:val="28"/>
          <w:lang w:val="vi-VN"/>
        </w:rPr>
        <w:t xml:space="preserve">có trách nhiệm quản lý, sử dụng tài khoản đúng quy định, </w:t>
      </w:r>
      <w:r w:rsidRPr="00A1271D">
        <w:rPr>
          <w:color w:val="000000"/>
          <w:szCs w:val="28"/>
        </w:rPr>
        <w:t>thực hiện đổi mật khẩu tối thiểu 01 lần trong 01 năm.</w:t>
      </w:r>
    </w:p>
    <w:p w14:paraId="00B21EED" w14:textId="77777777" w:rsidR="00120F67" w:rsidRPr="005D0460" w:rsidRDefault="00120F67" w:rsidP="00F23FBA">
      <w:pPr>
        <w:widowControl w:val="0"/>
        <w:spacing w:before="120" w:after="0" w:line="240" w:lineRule="auto"/>
        <w:ind w:firstLine="680"/>
        <w:jc w:val="both"/>
        <w:rPr>
          <w:color w:val="000000"/>
          <w:spacing w:val="-4"/>
          <w:szCs w:val="28"/>
        </w:rPr>
      </w:pPr>
      <w:r w:rsidRPr="005D0460">
        <w:rPr>
          <w:color w:val="000000"/>
          <w:spacing w:val="-4"/>
          <w:szCs w:val="28"/>
        </w:rPr>
        <w:t xml:space="preserve">c) Sau khi thành lập mới, trước khi sáp nhập, giải thể, cơ quan, tổ chức, đơn vị phải có văn bản gửi cơ quan quản lý cấp trên (nếu có) để gửi Sở Tài chính tổng hợp xem xét chuyển đổi dữ liệu hoặc cấp mới, thu hồi tài khoản trong Phần mềm. </w:t>
      </w:r>
    </w:p>
    <w:p w14:paraId="4C591BDA" w14:textId="77777777" w:rsidR="00120F67" w:rsidRPr="00A1271D" w:rsidRDefault="00120F67" w:rsidP="00F23FBA">
      <w:pPr>
        <w:widowControl w:val="0"/>
        <w:spacing w:before="120" w:after="0" w:line="240" w:lineRule="auto"/>
        <w:ind w:firstLine="680"/>
        <w:jc w:val="both"/>
        <w:rPr>
          <w:b/>
          <w:color w:val="000000"/>
          <w:szCs w:val="28"/>
        </w:rPr>
      </w:pPr>
      <w:r w:rsidRPr="00A1271D">
        <w:rPr>
          <w:b/>
          <w:color w:val="000000"/>
          <w:szCs w:val="28"/>
        </w:rPr>
        <w:t>Điều 4. Nhập dữ liệu, kiểm tra đối chiếu thông tin tài sản cố định vào Phần mềm</w:t>
      </w:r>
    </w:p>
    <w:p w14:paraId="118E450E" w14:textId="77777777" w:rsidR="00120F67" w:rsidRPr="00E358E1" w:rsidRDefault="00120F67" w:rsidP="00F23FBA">
      <w:pPr>
        <w:widowControl w:val="0"/>
        <w:spacing w:before="120" w:after="0" w:line="240" w:lineRule="auto"/>
        <w:ind w:firstLine="680"/>
        <w:jc w:val="both"/>
        <w:rPr>
          <w:rFonts w:eastAsia="Times New Roman"/>
          <w:color w:val="000000" w:themeColor="text1"/>
          <w:szCs w:val="28"/>
        </w:rPr>
      </w:pPr>
      <w:r w:rsidRPr="00E358E1">
        <w:rPr>
          <w:rFonts w:eastAsia="Times New Roman"/>
          <w:color w:val="000000" w:themeColor="text1"/>
          <w:szCs w:val="28"/>
        </w:rPr>
        <w:t xml:space="preserve">1. </w:t>
      </w:r>
      <w:bookmarkStart w:id="1" w:name="khoan__2_9"/>
      <w:r w:rsidRPr="00E358E1">
        <w:rPr>
          <w:rFonts w:eastAsia="Times New Roman"/>
          <w:color w:val="000000" w:themeColor="text1"/>
          <w:szCs w:val="28"/>
        </w:rPr>
        <w:t>Thông tin dữ liệu tài sản công cập nhật vào Phần mềm bao gồm:</w:t>
      </w:r>
      <w:bookmarkEnd w:id="1"/>
      <w:r w:rsidRPr="00E358E1">
        <w:rPr>
          <w:rFonts w:eastAsia="Times New Roman"/>
          <w:color w:val="000000" w:themeColor="text1"/>
          <w:szCs w:val="28"/>
        </w:rPr>
        <w:t xml:space="preserve"> Theo quy định tại khoản 2 Điều 9 Thông tư số 48/2023/TT-BTC ngày 12 tháng 7 năm </w:t>
      </w:r>
      <w:r w:rsidRPr="00E358E1">
        <w:rPr>
          <w:rFonts w:eastAsia="Times New Roman"/>
          <w:color w:val="000000" w:themeColor="text1"/>
          <w:szCs w:val="28"/>
        </w:rPr>
        <w:lastRenderedPageBreak/>
        <w:t>2023 của Bộ trưởng Bộ Tài chính hướng dẫn việc quản lý, sử dụng, khai thác Phần mềm quản lý tài sản công.</w:t>
      </w:r>
    </w:p>
    <w:p w14:paraId="19FBD446" w14:textId="77777777" w:rsidR="00120F67" w:rsidRPr="00A1271D" w:rsidRDefault="00120F67" w:rsidP="00F23FBA">
      <w:pPr>
        <w:widowControl w:val="0"/>
        <w:spacing w:before="120" w:after="0" w:line="240" w:lineRule="auto"/>
        <w:ind w:firstLine="680"/>
        <w:jc w:val="both"/>
        <w:rPr>
          <w:rFonts w:eastAsia="Times New Roman"/>
          <w:color w:val="000000"/>
          <w:spacing w:val="-4"/>
          <w:szCs w:val="28"/>
        </w:rPr>
      </w:pPr>
      <w:r w:rsidRPr="00A1271D">
        <w:rPr>
          <w:rFonts w:eastAsia="Times New Roman"/>
          <w:color w:val="000000"/>
          <w:spacing w:val="-4"/>
          <w:szCs w:val="28"/>
        </w:rPr>
        <w:t>2. Trách nhiệm nhập dữ liệu và kiểm tra đối chiếu thông tin trong Phần mềm</w:t>
      </w:r>
    </w:p>
    <w:p w14:paraId="6D0B3F05" w14:textId="77777777" w:rsidR="00120F67" w:rsidRPr="00A1271D" w:rsidRDefault="00120F67" w:rsidP="00F23FBA">
      <w:pPr>
        <w:widowControl w:val="0"/>
        <w:spacing w:before="120" w:after="0" w:line="240" w:lineRule="auto"/>
        <w:ind w:firstLine="680"/>
        <w:jc w:val="both"/>
        <w:rPr>
          <w:rFonts w:eastAsia="Times New Roman"/>
          <w:color w:val="000000"/>
          <w:szCs w:val="28"/>
        </w:rPr>
      </w:pPr>
      <w:r w:rsidRPr="00A1271D">
        <w:rPr>
          <w:rFonts w:eastAsia="Times New Roman"/>
          <w:color w:val="000000"/>
          <w:szCs w:val="28"/>
        </w:rPr>
        <w:t>a) Các cơ quan, tổ chức, đơn vị trực tiếp quản lý, sử dụng tài sản công có trách nhiệm sử dụng tài khoản nhập liệu để cập nhật thông tin dữ liệu theo quy định tại khoản 1 Điều này và thông tin tài sản cố định mới phát sinh, biến động (tăng, giảm) của tài sản cố</w:t>
      </w:r>
      <w:r w:rsidR="00E358E1">
        <w:rPr>
          <w:rFonts w:eastAsia="Times New Roman"/>
          <w:color w:val="000000"/>
          <w:szCs w:val="28"/>
        </w:rPr>
        <w:t xml:space="preserve"> định vào Phần mềm đảm bảo chính xác</w:t>
      </w:r>
      <w:r w:rsidRPr="00A1271D">
        <w:rPr>
          <w:rFonts w:eastAsia="Times New Roman"/>
          <w:color w:val="000000"/>
          <w:szCs w:val="28"/>
        </w:rPr>
        <w:t xml:space="preserve">, thống nhất, đầy đủ, kịp thời, bảo mật của dữ liệu, đồng thời thường xuyên thực hiện việc kiểm tra, chuẩn hoá dữ liệu hoặc theo yêu cầu của cơ quan có thẩm quyền. Thủ trưởng các cơ quan, tổ chức, đơn vị chịu trách nhiệm toàn diện về việc cập nhật đầy đủ, chính xác, kịp thời, bảo mật của dữ liệu tài sản cố định được giao quản lý, sử dụng trong Phần mềm. </w:t>
      </w:r>
    </w:p>
    <w:p w14:paraId="637D887E" w14:textId="77777777" w:rsidR="00120F67" w:rsidRPr="00A1271D" w:rsidRDefault="00120F67" w:rsidP="00F23FBA">
      <w:pPr>
        <w:widowControl w:val="0"/>
        <w:spacing w:before="120" w:after="0" w:line="240" w:lineRule="auto"/>
        <w:ind w:firstLine="680"/>
        <w:jc w:val="both"/>
        <w:rPr>
          <w:rFonts w:eastAsia="Times New Roman"/>
          <w:color w:val="000000"/>
          <w:spacing w:val="-4"/>
          <w:szCs w:val="28"/>
        </w:rPr>
      </w:pPr>
      <w:r w:rsidRPr="00A1271D">
        <w:rPr>
          <w:rFonts w:eastAsia="Times New Roman"/>
          <w:color w:val="000000"/>
          <w:spacing w:val="-4"/>
          <w:szCs w:val="28"/>
        </w:rPr>
        <w:t xml:space="preserve">b) Cơ quan, tổ chức, đơn vị cấp trên, UBND cấp huyện trong quá trình thẩm tra phê duyệt quyết toán hằng năm phải thực hiện đối chiếu đảm bảo khớp đúng số liệu giữa sổ tài sản trong Phần mềm với bảng cân đối kế toán của các cơ quan, tổ chức, đơn vị thuộc phạm vi quản lý. </w:t>
      </w:r>
    </w:p>
    <w:p w14:paraId="61EA3658" w14:textId="77777777" w:rsidR="00120F67" w:rsidRPr="00A1271D" w:rsidRDefault="00120F67" w:rsidP="00F23FBA">
      <w:pPr>
        <w:widowControl w:val="0"/>
        <w:spacing w:before="120" w:after="0" w:line="240" w:lineRule="auto"/>
        <w:ind w:firstLine="680"/>
        <w:jc w:val="both"/>
        <w:rPr>
          <w:b/>
          <w:color w:val="000000"/>
          <w:szCs w:val="28"/>
        </w:rPr>
      </w:pPr>
      <w:r w:rsidRPr="00A1271D">
        <w:rPr>
          <w:b/>
          <w:color w:val="000000"/>
          <w:szCs w:val="28"/>
        </w:rPr>
        <w:t>Điều 5. Chốt số liệu tài sản công trong phần mềm</w:t>
      </w:r>
    </w:p>
    <w:p w14:paraId="7133AF5F" w14:textId="77777777" w:rsidR="00120F67" w:rsidRPr="00A1271D" w:rsidRDefault="00120F67" w:rsidP="00F23FBA">
      <w:pPr>
        <w:widowControl w:val="0"/>
        <w:spacing w:before="120" w:after="0" w:line="240" w:lineRule="auto"/>
        <w:ind w:firstLine="680"/>
        <w:jc w:val="both"/>
        <w:rPr>
          <w:color w:val="000000"/>
          <w:szCs w:val="28"/>
        </w:rPr>
      </w:pPr>
      <w:r w:rsidRPr="00A1271D">
        <w:rPr>
          <w:color w:val="000000"/>
          <w:szCs w:val="28"/>
        </w:rPr>
        <w:t>1. Thời gian chốt số liệu tài sản công trong phần mềm</w:t>
      </w:r>
    </w:p>
    <w:p w14:paraId="66DBD4CF" w14:textId="77777777" w:rsidR="00120F67" w:rsidRPr="00A1271D" w:rsidRDefault="00120F67" w:rsidP="00F23FBA">
      <w:pPr>
        <w:widowControl w:val="0"/>
        <w:spacing w:before="120" w:after="0" w:line="240" w:lineRule="auto"/>
        <w:ind w:firstLine="680"/>
        <w:jc w:val="both"/>
        <w:rPr>
          <w:color w:val="000000"/>
          <w:szCs w:val="28"/>
        </w:rPr>
      </w:pPr>
      <w:r w:rsidRPr="00A1271D">
        <w:rPr>
          <w:color w:val="000000"/>
          <w:szCs w:val="28"/>
        </w:rPr>
        <w:t>Thực hiện hằng năm vào ngày 28 tháng 02 để chốt số liệu tài sản công mới phát sinh, biến động (tăng, giảm) của năm trước</w:t>
      </w:r>
      <w:r w:rsidR="005A0815">
        <w:rPr>
          <w:color w:val="000000"/>
          <w:szCs w:val="28"/>
        </w:rPr>
        <w:t xml:space="preserve"> đã được cập nhật vào Phần mềm</w:t>
      </w:r>
      <w:r w:rsidRPr="00A1271D">
        <w:rPr>
          <w:color w:val="000000"/>
          <w:szCs w:val="28"/>
        </w:rPr>
        <w:t>. Sau thời gian chốt số liệu</w:t>
      </w:r>
      <w:r w:rsidR="005A0815">
        <w:rPr>
          <w:color w:val="000000"/>
          <w:szCs w:val="28"/>
        </w:rPr>
        <w:t>,</w:t>
      </w:r>
      <w:r w:rsidRPr="00A1271D">
        <w:rPr>
          <w:color w:val="000000"/>
          <w:szCs w:val="28"/>
        </w:rPr>
        <w:t xml:space="preserve"> cơ quan, tổ chức, đơn vị không thể cập nhập dữ liệu (thêm mới, sửa, xóa, điều chỉnh thông tin về tài sản) của các năm trước trong Phần mềm. Trường hợp cần điều chỉnh thông tin về tài sản trong Phần mềm sau khi đã chốt số liệu, các cơ quan, tổ chức, đơn vị cấp tỉnh, UBND cấp huyện có văn bản đề nghị điều chỉnh thông tin trong đó cần nêu rõ: lý do điều chỉnh, danh mục tài sản cần điều chỉnh, giá trị cần điều chỉnh gửi về Sở Tài chính xem xét, giải quyết.</w:t>
      </w:r>
    </w:p>
    <w:p w14:paraId="1A7FE870" w14:textId="77777777" w:rsidR="00120F67" w:rsidRPr="00A1271D" w:rsidRDefault="00120F67" w:rsidP="00F23FBA">
      <w:pPr>
        <w:widowControl w:val="0"/>
        <w:spacing w:before="120" w:after="0" w:line="240" w:lineRule="auto"/>
        <w:ind w:firstLine="680"/>
        <w:jc w:val="both"/>
        <w:rPr>
          <w:color w:val="000000"/>
          <w:szCs w:val="28"/>
        </w:rPr>
      </w:pPr>
      <w:r w:rsidRPr="00A1271D">
        <w:rPr>
          <w:color w:val="000000"/>
          <w:szCs w:val="28"/>
        </w:rPr>
        <w:t>2. Trách nhiệm thực hiện chốt số liệu tài sản công</w:t>
      </w:r>
    </w:p>
    <w:p w14:paraId="3804BEFE" w14:textId="77777777" w:rsidR="00120F67" w:rsidRPr="00A1271D" w:rsidRDefault="00120F67" w:rsidP="00F23FBA">
      <w:pPr>
        <w:widowControl w:val="0"/>
        <w:spacing w:before="120" w:after="0" w:line="240" w:lineRule="auto"/>
        <w:ind w:firstLine="680"/>
        <w:jc w:val="both"/>
        <w:rPr>
          <w:color w:val="000000"/>
          <w:szCs w:val="28"/>
        </w:rPr>
      </w:pPr>
      <w:r w:rsidRPr="00A1271D">
        <w:rPr>
          <w:color w:val="000000"/>
          <w:szCs w:val="28"/>
        </w:rPr>
        <w:t xml:space="preserve">Sở Tài chính có trách nhiệm thực hiện chốt dữ liệu tài sản công của các cơ quan, tổ chức, đơn vị trong Phần mềm vào ngày 28 tháng 02 hằng năm. </w:t>
      </w:r>
    </w:p>
    <w:p w14:paraId="291FF9DB" w14:textId="77777777" w:rsidR="00120F67" w:rsidRPr="00A1271D" w:rsidRDefault="00120F67" w:rsidP="00F23FBA">
      <w:pPr>
        <w:widowControl w:val="0"/>
        <w:spacing w:before="120" w:after="0" w:line="240" w:lineRule="auto"/>
        <w:ind w:firstLine="680"/>
        <w:jc w:val="both"/>
        <w:rPr>
          <w:b/>
          <w:color w:val="000000"/>
          <w:szCs w:val="28"/>
        </w:rPr>
      </w:pPr>
      <w:r w:rsidRPr="00A1271D">
        <w:rPr>
          <w:b/>
          <w:color w:val="000000"/>
          <w:szCs w:val="28"/>
        </w:rPr>
        <w:t>Điều 6. Khai thác, sử dụng thông tin tài sản công trong Phần mềm</w:t>
      </w:r>
    </w:p>
    <w:p w14:paraId="4AC10965" w14:textId="77777777" w:rsidR="00120F67" w:rsidRPr="00A1271D" w:rsidRDefault="00120F67" w:rsidP="00F23FBA">
      <w:pPr>
        <w:widowControl w:val="0"/>
        <w:spacing w:before="120" w:after="0" w:line="240" w:lineRule="auto"/>
        <w:ind w:firstLine="680"/>
        <w:jc w:val="both"/>
        <w:rPr>
          <w:color w:val="000000"/>
          <w:szCs w:val="28"/>
        </w:rPr>
      </w:pPr>
      <w:r w:rsidRPr="00A1271D">
        <w:rPr>
          <w:color w:val="000000"/>
          <w:szCs w:val="28"/>
        </w:rPr>
        <w:t>1. Sở Tài chính có quyền khai thác, sử dụng thông tin về tài sản công trong Phần mềm của tất cả các cơ quan, tổ chức, đơn vị thuộc phạm vi quản lý của tỉnh Bắc Giang.</w:t>
      </w:r>
    </w:p>
    <w:p w14:paraId="6A92426D" w14:textId="77777777" w:rsidR="00120F67" w:rsidRPr="00A1271D" w:rsidRDefault="00120F67" w:rsidP="00F23FBA">
      <w:pPr>
        <w:widowControl w:val="0"/>
        <w:spacing w:before="120" w:after="0" w:line="240" w:lineRule="auto"/>
        <w:ind w:firstLine="680"/>
        <w:jc w:val="both"/>
        <w:rPr>
          <w:color w:val="000000"/>
          <w:szCs w:val="28"/>
        </w:rPr>
      </w:pPr>
      <w:r w:rsidRPr="00A1271D">
        <w:rPr>
          <w:color w:val="000000"/>
          <w:szCs w:val="28"/>
        </w:rPr>
        <w:t>2. Cơ quan, tổ chức, đơn vị cấp trên có quyền khai thác, sử dụng thông tin về tài sản công trong Phần mềm của các cơ quan, tổ chức, đơn vị thuộc phạm vi quản lý.</w:t>
      </w:r>
    </w:p>
    <w:p w14:paraId="080B4E88" w14:textId="77777777" w:rsidR="00120F67" w:rsidRPr="00A1271D" w:rsidRDefault="00120F67" w:rsidP="00F23FBA">
      <w:pPr>
        <w:widowControl w:val="0"/>
        <w:spacing w:before="120" w:after="0" w:line="240" w:lineRule="auto"/>
        <w:ind w:firstLine="680"/>
        <w:jc w:val="both"/>
        <w:rPr>
          <w:color w:val="000000"/>
          <w:szCs w:val="28"/>
        </w:rPr>
      </w:pPr>
      <w:r w:rsidRPr="00A1271D">
        <w:rPr>
          <w:color w:val="000000"/>
          <w:szCs w:val="28"/>
        </w:rPr>
        <w:t>3. Các cơ quan, tổ chức, đơn vị nhập dữ liệu có quyền khai thác, sử dụng thông tin về tài sản công do mình trực tiếp nhập liệu vào Phần mềm.</w:t>
      </w:r>
    </w:p>
    <w:p w14:paraId="34D05F58" w14:textId="77777777" w:rsidR="00120F67" w:rsidRPr="00A1271D" w:rsidRDefault="00120F67" w:rsidP="00F23FBA">
      <w:pPr>
        <w:widowControl w:val="0"/>
        <w:spacing w:before="120" w:after="0" w:line="240" w:lineRule="auto"/>
        <w:ind w:firstLine="680"/>
        <w:jc w:val="both"/>
        <w:rPr>
          <w:color w:val="000000"/>
          <w:szCs w:val="28"/>
        </w:rPr>
      </w:pPr>
      <w:r w:rsidRPr="00A1271D">
        <w:rPr>
          <w:color w:val="000000"/>
          <w:szCs w:val="28"/>
        </w:rPr>
        <w:lastRenderedPageBreak/>
        <w:t>4. Thông tin về tài sản công khai thác từ Phần mềm được sử dụng để:</w:t>
      </w:r>
    </w:p>
    <w:p w14:paraId="38E685B1" w14:textId="77777777" w:rsidR="00120F67" w:rsidRPr="00A1271D" w:rsidRDefault="00120F67" w:rsidP="00F23FBA">
      <w:pPr>
        <w:widowControl w:val="0"/>
        <w:spacing w:before="120" w:after="0" w:line="240" w:lineRule="auto"/>
        <w:ind w:firstLine="680"/>
        <w:jc w:val="both"/>
        <w:rPr>
          <w:color w:val="000000"/>
          <w:szCs w:val="28"/>
        </w:rPr>
      </w:pPr>
      <w:r w:rsidRPr="00A1271D">
        <w:rPr>
          <w:color w:val="000000"/>
          <w:szCs w:val="28"/>
        </w:rPr>
        <w:t>a) Phục vụ công tác lập kế hoạch (ngắn hạn, dài hạn), công tác chỉ đạo, điều hành, báo cáo, phân tích dự báo của cơ quan nhà nước có thẩm quyền.</w:t>
      </w:r>
    </w:p>
    <w:p w14:paraId="7EA39F27" w14:textId="77777777" w:rsidR="00120F67" w:rsidRPr="00A1271D" w:rsidRDefault="00120F67" w:rsidP="00F23FBA">
      <w:pPr>
        <w:widowControl w:val="0"/>
        <w:spacing w:before="120" w:after="0" w:line="240" w:lineRule="auto"/>
        <w:ind w:firstLine="680"/>
        <w:jc w:val="both"/>
        <w:rPr>
          <w:color w:val="000000"/>
          <w:szCs w:val="28"/>
        </w:rPr>
      </w:pPr>
      <w:r w:rsidRPr="00A1271D">
        <w:rPr>
          <w:color w:val="000000"/>
          <w:szCs w:val="28"/>
        </w:rPr>
        <w:t>b) Thực hiện báo cáo tình hình quản lý, sử dụng tài sản công theo quy định của pháp luật về quản lý, sử dụng tài sản công.</w:t>
      </w:r>
    </w:p>
    <w:p w14:paraId="661DA2C9" w14:textId="77777777" w:rsidR="00120F67" w:rsidRPr="00A1271D" w:rsidRDefault="00120F67" w:rsidP="00F23FBA">
      <w:pPr>
        <w:widowControl w:val="0"/>
        <w:spacing w:before="120" w:after="0" w:line="240" w:lineRule="auto"/>
        <w:ind w:firstLine="680"/>
        <w:jc w:val="both"/>
        <w:rPr>
          <w:color w:val="000000"/>
          <w:spacing w:val="-6"/>
          <w:szCs w:val="28"/>
        </w:rPr>
      </w:pPr>
      <w:r w:rsidRPr="00A1271D">
        <w:rPr>
          <w:color w:val="000000"/>
          <w:spacing w:val="-6"/>
          <w:szCs w:val="28"/>
        </w:rPr>
        <w:t>c) Làm căn cứ để lập dự toán, xét duyệt quyết toán, quyết định, kiểm tra, kiểm toán, thanh tra, giám sát việc giao đầu tư xây dựng, mua sắm, thuê, khoán kinh phí sử dụng tài sản công, nâng cấp, cải tạo, sửa chữa, khai thác, xử lý tài sản công.</w:t>
      </w:r>
    </w:p>
    <w:p w14:paraId="19FAF088" w14:textId="77777777" w:rsidR="00120F67" w:rsidRPr="00A1271D" w:rsidRDefault="00120F67" w:rsidP="00F23FBA">
      <w:pPr>
        <w:widowControl w:val="0"/>
        <w:spacing w:before="120" w:after="0" w:line="240" w:lineRule="auto"/>
        <w:ind w:firstLine="680"/>
        <w:jc w:val="both"/>
        <w:rPr>
          <w:b/>
          <w:color w:val="000000"/>
          <w:szCs w:val="28"/>
        </w:rPr>
      </w:pPr>
      <w:r w:rsidRPr="00A1271D">
        <w:rPr>
          <w:b/>
          <w:color w:val="000000"/>
          <w:szCs w:val="28"/>
        </w:rPr>
        <w:t>Điều 7. Quản lý Phần mềm</w:t>
      </w:r>
    </w:p>
    <w:p w14:paraId="4AEA6061" w14:textId="77777777" w:rsidR="00120F67" w:rsidRPr="00A1271D" w:rsidRDefault="00120F67" w:rsidP="00F23FBA">
      <w:pPr>
        <w:widowControl w:val="0"/>
        <w:spacing w:before="120" w:after="0" w:line="240" w:lineRule="auto"/>
        <w:ind w:firstLine="680"/>
        <w:jc w:val="both"/>
        <w:rPr>
          <w:color w:val="000000"/>
          <w:spacing w:val="-6"/>
          <w:szCs w:val="28"/>
        </w:rPr>
      </w:pPr>
      <w:r w:rsidRPr="00A1271D">
        <w:rPr>
          <w:color w:val="000000"/>
          <w:spacing w:val="-6"/>
          <w:szCs w:val="28"/>
        </w:rPr>
        <w:t>1. Sở Tài chính có trách nhiệm quản lý về nghiệp vụ, gồm:</w:t>
      </w:r>
    </w:p>
    <w:p w14:paraId="1C805450" w14:textId="77777777" w:rsidR="00120F67" w:rsidRPr="00A1271D" w:rsidRDefault="00120F67" w:rsidP="00F23FBA">
      <w:pPr>
        <w:widowControl w:val="0"/>
        <w:spacing w:before="120" w:after="0" w:line="240" w:lineRule="auto"/>
        <w:ind w:firstLine="680"/>
        <w:jc w:val="both"/>
        <w:rPr>
          <w:color w:val="000000"/>
          <w:spacing w:val="-6"/>
          <w:szCs w:val="28"/>
        </w:rPr>
      </w:pPr>
      <w:r w:rsidRPr="00A1271D">
        <w:rPr>
          <w:color w:val="000000"/>
          <w:spacing w:val="-6"/>
          <w:szCs w:val="28"/>
        </w:rPr>
        <w:t>a) Cấp mới, thu hồi, duyệt tài khoản của các cơ quan, tổ chức, đơn vị quy định tại Điều 3 Quy định này.</w:t>
      </w:r>
    </w:p>
    <w:p w14:paraId="022F4A32" w14:textId="77777777" w:rsidR="00120F67" w:rsidRPr="00A1271D" w:rsidRDefault="00120F67" w:rsidP="00F23FBA">
      <w:pPr>
        <w:widowControl w:val="0"/>
        <w:spacing w:before="120" w:after="0" w:line="240" w:lineRule="auto"/>
        <w:ind w:firstLine="680"/>
        <w:jc w:val="both"/>
        <w:rPr>
          <w:color w:val="000000"/>
          <w:spacing w:val="-6"/>
          <w:szCs w:val="28"/>
        </w:rPr>
      </w:pPr>
      <w:r w:rsidRPr="00A1271D">
        <w:rPr>
          <w:color w:val="000000"/>
          <w:spacing w:val="-6"/>
          <w:szCs w:val="28"/>
        </w:rPr>
        <w:t>b) Kiểm tra, đôn đốc, hướng dẫn, tập huấn cho các cơ quan, tổ chức, đơn vị thực hiện nhập liệu, chuẩn hóa thông tin trong Phần mềm.</w:t>
      </w:r>
    </w:p>
    <w:p w14:paraId="6B3E1E6D" w14:textId="77777777" w:rsidR="00120F67" w:rsidRPr="00A1271D" w:rsidRDefault="00120F67" w:rsidP="00F23FBA">
      <w:pPr>
        <w:widowControl w:val="0"/>
        <w:spacing w:before="120" w:after="0" w:line="240" w:lineRule="auto"/>
        <w:ind w:firstLine="680"/>
        <w:jc w:val="both"/>
        <w:rPr>
          <w:color w:val="000000"/>
          <w:spacing w:val="-6"/>
          <w:szCs w:val="28"/>
        </w:rPr>
      </w:pPr>
      <w:r w:rsidRPr="00A1271D">
        <w:rPr>
          <w:color w:val="000000"/>
          <w:spacing w:val="-6"/>
          <w:szCs w:val="28"/>
        </w:rPr>
        <w:t xml:space="preserve">c) Duy trì, nâng cấp Phần mềm theo quy định. </w:t>
      </w:r>
    </w:p>
    <w:p w14:paraId="492239A1" w14:textId="77777777" w:rsidR="00120F67" w:rsidRPr="00A1271D" w:rsidRDefault="00120F67" w:rsidP="00F23FBA">
      <w:pPr>
        <w:widowControl w:val="0"/>
        <w:spacing w:before="120" w:after="0" w:line="240" w:lineRule="auto"/>
        <w:ind w:firstLine="680"/>
        <w:jc w:val="both"/>
        <w:rPr>
          <w:color w:val="000000"/>
          <w:spacing w:val="-6"/>
          <w:szCs w:val="28"/>
        </w:rPr>
      </w:pPr>
      <w:r w:rsidRPr="00A1271D">
        <w:rPr>
          <w:color w:val="000000"/>
          <w:spacing w:val="-6"/>
          <w:szCs w:val="28"/>
        </w:rPr>
        <w:t>2. Sở Thông tin và Truyền thông có trách nhiệm quản lý về kỹ thuật, gồm:</w:t>
      </w:r>
    </w:p>
    <w:p w14:paraId="4109B3F9" w14:textId="77777777" w:rsidR="00120F67" w:rsidRPr="00A1271D" w:rsidRDefault="00120F67" w:rsidP="00F23FBA">
      <w:pPr>
        <w:widowControl w:val="0"/>
        <w:spacing w:before="120" w:after="0" w:line="240" w:lineRule="auto"/>
        <w:ind w:firstLine="680"/>
        <w:jc w:val="both"/>
        <w:rPr>
          <w:color w:val="000000"/>
          <w:spacing w:val="-6"/>
          <w:szCs w:val="28"/>
        </w:rPr>
      </w:pPr>
      <w:r w:rsidRPr="00A1271D">
        <w:rPr>
          <w:color w:val="000000"/>
          <w:spacing w:val="-6"/>
          <w:szCs w:val="28"/>
        </w:rPr>
        <w:t xml:space="preserve">a) Đảm bảo hạ tầng kỹ thuật về máy chủ, đường truyền để Phần mềm hoạt động ổn định, thông suốt. </w:t>
      </w:r>
    </w:p>
    <w:p w14:paraId="2C4A332C" w14:textId="77777777" w:rsidR="00120F67" w:rsidRPr="00A1271D" w:rsidRDefault="00120F67" w:rsidP="00F23FBA">
      <w:pPr>
        <w:widowControl w:val="0"/>
        <w:spacing w:before="120" w:after="0" w:line="240" w:lineRule="auto"/>
        <w:ind w:firstLine="680"/>
        <w:jc w:val="both"/>
        <w:rPr>
          <w:color w:val="000000"/>
          <w:spacing w:val="-6"/>
          <w:szCs w:val="28"/>
        </w:rPr>
      </w:pPr>
      <w:r w:rsidRPr="00A1271D">
        <w:rPr>
          <w:color w:val="000000"/>
          <w:spacing w:val="-6"/>
          <w:szCs w:val="28"/>
        </w:rPr>
        <w:t xml:space="preserve">b) Đảm bảo an ninh, an toàn, bảo mật và thực hiện sao lưu hàng ngày dữ liệu về tài sản công từ hệ thống máy chủ cài đặt Phần mềm (bao gồm cả cơ sở dữ liệu) sang các thiết bị lưu trữ chuyên dụng đặt tại Trung tâm tích hợp dữ liệu của tỉnh. </w:t>
      </w:r>
    </w:p>
    <w:p w14:paraId="3599DF0D" w14:textId="77777777" w:rsidR="00120F67" w:rsidRPr="00A1271D" w:rsidRDefault="00120F67" w:rsidP="00F23FBA">
      <w:pPr>
        <w:widowControl w:val="0"/>
        <w:spacing w:before="120" w:after="0" w:line="240" w:lineRule="auto"/>
        <w:ind w:firstLine="680"/>
        <w:jc w:val="both"/>
        <w:rPr>
          <w:color w:val="000000"/>
          <w:spacing w:val="-6"/>
          <w:szCs w:val="28"/>
        </w:rPr>
      </w:pPr>
      <w:r w:rsidRPr="00A1271D">
        <w:rPr>
          <w:color w:val="000000"/>
          <w:spacing w:val="-6"/>
          <w:szCs w:val="28"/>
        </w:rPr>
        <w:t>c) Xử lý các vấn đề về kỹ thuật liên quan đến hạ tầng kỹ thuật về máy chủ, đường truyền, sao lưu dữ liệu; thông báo cho Sở Tài chính khi có sự thay đổi các thông tin về hệ thống máy chủ cài đặt Phần mềm.</w:t>
      </w:r>
    </w:p>
    <w:p w14:paraId="6B0EB4CF" w14:textId="77777777" w:rsidR="00120F67" w:rsidRPr="00A1271D" w:rsidRDefault="00120F67" w:rsidP="00F23FBA">
      <w:pPr>
        <w:widowControl w:val="0"/>
        <w:spacing w:before="120" w:after="0" w:line="240" w:lineRule="auto"/>
        <w:ind w:firstLine="680"/>
        <w:jc w:val="both"/>
        <w:rPr>
          <w:color w:val="000000"/>
          <w:spacing w:val="-6"/>
          <w:szCs w:val="28"/>
        </w:rPr>
      </w:pPr>
      <w:r w:rsidRPr="00A1271D">
        <w:rPr>
          <w:color w:val="000000"/>
          <w:spacing w:val="-6"/>
          <w:szCs w:val="28"/>
        </w:rPr>
        <w:t>d) Phối hợp với Sở Tài chính trong việc kết nối, chia sẻ thông tin giữa Phần mềm với Cơ sở dữ liệu quốc gia về tài sản công của Bộ Tài chính.</w:t>
      </w:r>
    </w:p>
    <w:p w14:paraId="2E3B6728" w14:textId="77777777" w:rsidR="00120F67" w:rsidRPr="00A1271D" w:rsidRDefault="00120F67" w:rsidP="00F23FBA">
      <w:pPr>
        <w:widowControl w:val="0"/>
        <w:spacing w:before="120" w:after="0" w:line="240" w:lineRule="auto"/>
        <w:ind w:firstLine="680"/>
        <w:jc w:val="both"/>
        <w:rPr>
          <w:color w:val="000000"/>
          <w:spacing w:val="-4"/>
          <w:szCs w:val="28"/>
        </w:rPr>
      </w:pPr>
      <w:r w:rsidRPr="00A1271D">
        <w:rPr>
          <w:color w:val="000000"/>
          <w:spacing w:val="-4"/>
          <w:szCs w:val="28"/>
        </w:rPr>
        <w:t>3. Kinh phí thực hiện</w:t>
      </w:r>
    </w:p>
    <w:p w14:paraId="37F12A0C" w14:textId="77777777" w:rsidR="00120F67" w:rsidRPr="00A1271D" w:rsidRDefault="00120F67" w:rsidP="00F23FBA">
      <w:pPr>
        <w:widowControl w:val="0"/>
        <w:spacing w:before="120" w:after="0" w:line="240" w:lineRule="auto"/>
        <w:ind w:firstLine="680"/>
        <w:jc w:val="both"/>
        <w:rPr>
          <w:color w:val="000000"/>
          <w:szCs w:val="28"/>
        </w:rPr>
      </w:pPr>
      <w:r w:rsidRPr="00A1271D">
        <w:rPr>
          <w:color w:val="000000"/>
          <w:szCs w:val="28"/>
        </w:rPr>
        <w:t xml:space="preserve">a) Kinh phí chi cho việc đảm bảo về quản lý nghiệp vụ được bố trí trong dự toán ngân sách nhà nước hàng năm của Sở Tài chính. </w:t>
      </w:r>
    </w:p>
    <w:p w14:paraId="39E6D0E5" w14:textId="77777777" w:rsidR="00120F67" w:rsidRDefault="00120F67" w:rsidP="00F23FBA">
      <w:pPr>
        <w:widowControl w:val="0"/>
        <w:spacing w:before="120" w:after="0" w:line="240" w:lineRule="auto"/>
        <w:ind w:firstLine="680"/>
        <w:jc w:val="both"/>
        <w:rPr>
          <w:color w:val="000000"/>
          <w:szCs w:val="28"/>
        </w:rPr>
      </w:pPr>
      <w:r w:rsidRPr="00A1271D">
        <w:rPr>
          <w:color w:val="000000"/>
          <w:szCs w:val="28"/>
        </w:rPr>
        <w:t>b) Kinh phí chi cho việc đảm bảo về quản lý kỹ thuật được bố trí trong dự toán ngân sách nhà nước hàng năm của Sở Thông tin và Truyền thông.</w:t>
      </w:r>
    </w:p>
    <w:p w14:paraId="0527B5BD" w14:textId="77777777" w:rsidR="00E67355" w:rsidRPr="00A1271D" w:rsidRDefault="00E67355" w:rsidP="00F23FBA">
      <w:pPr>
        <w:widowControl w:val="0"/>
        <w:spacing w:before="120" w:after="0" w:line="240" w:lineRule="auto"/>
        <w:ind w:firstLine="680"/>
        <w:jc w:val="both"/>
        <w:rPr>
          <w:color w:val="000000"/>
          <w:szCs w:val="28"/>
        </w:rPr>
      </w:pPr>
    </w:p>
    <w:p w14:paraId="66E8C66B" w14:textId="77777777" w:rsidR="00120F67" w:rsidRPr="00A1271D" w:rsidRDefault="00120F67" w:rsidP="00E67355">
      <w:pPr>
        <w:widowControl w:val="0"/>
        <w:spacing w:after="0" w:line="240" w:lineRule="auto"/>
        <w:ind w:firstLine="680"/>
        <w:jc w:val="center"/>
        <w:rPr>
          <w:b/>
          <w:color w:val="000000"/>
          <w:szCs w:val="28"/>
        </w:rPr>
      </w:pPr>
      <w:r w:rsidRPr="00A1271D">
        <w:rPr>
          <w:b/>
          <w:color w:val="000000"/>
          <w:szCs w:val="28"/>
        </w:rPr>
        <w:t>Chương III</w:t>
      </w:r>
    </w:p>
    <w:p w14:paraId="0B10DFED" w14:textId="77777777" w:rsidR="00120F67" w:rsidRDefault="00120F67" w:rsidP="00E67355">
      <w:pPr>
        <w:widowControl w:val="0"/>
        <w:spacing w:after="0" w:line="240" w:lineRule="auto"/>
        <w:ind w:firstLine="680"/>
        <w:jc w:val="center"/>
        <w:rPr>
          <w:b/>
          <w:color w:val="000000"/>
          <w:szCs w:val="28"/>
        </w:rPr>
      </w:pPr>
      <w:r w:rsidRPr="00A1271D">
        <w:rPr>
          <w:b/>
          <w:color w:val="000000"/>
          <w:szCs w:val="28"/>
        </w:rPr>
        <w:t>TỔ CHỨC THI HÀNH</w:t>
      </w:r>
    </w:p>
    <w:p w14:paraId="5F73C57C" w14:textId="77777777" w:rsidR="00E67355" w:rsidRPr="00A1271D" w:rsidRDefault="00E67355" w:rsidP="00E67355">
      <w:pPr>
        <w:widowControl w:val="0"/>
        <w:spacing w:after="0" w:line="240" w:lineRule="auto"/>
        <w:ind w:firstLine="680"/>
        <w:jc w:val="center"/>
        <w:rPr>
          <w:color w:val="000000"/>
          <w:szCs w:val="28"/>
        </w:rPr>
      </w:pPr>
    </w:p>
    <w:p w14:paraId="216B2D8A" w14:textId="77777777" w:rsidR="00120F67" w:rsidRPr="00A1271D" w:rsidRDefault="00120F67" w:rsidP="00F23FBA">
      <w:pPr>
        <w:widowControl w:val="0"/>
        <w:spacing w:before="120" w:after="0" w:line="240" w:lineRule="auto"/>
        <w:ind w:firstLine="680"/>
        <w:jc w:val="both"/>
        <w:rPr>
          <w:b/>
          <w:color w:val="000000"/>
          <w:szCs w:val="28"/>
        </w:rPr>
      </w:pPr>
      <w:r w:rsidRPr="00A1271D">
        <w:rPr>
          <w:b/>
          <w:color w:val="000000"/>
          <w:szCs w:val="28"/>
        </w:rPr>
        <w:t>Điều 8. Quy định chuyển tiếp</w:t>
      </w:r>
    </w:p>
    <w:p w14:paraId="27BEC194" w14:textId="77777777" w:rsidR="00120F67" w:rsidRPr="00A1271D" w:rsidRDefault="00120F67" w:rsidP="00F23FBA">
      <w:pPr>
        <w:widowControl w:val="0"/>
        <w:spacing w:before="120" w:after="0" w:line="240" w:lineRule="auto"/>
        <w:ind w:firstLine="680"/>
        <w:jc w:val="both"/>
        <w:rPr>
          <w:color w:val="000000"/>
          <w:spacing w:val="-2"/>
          <w:szCs w:val="28"/>
        </w:rPr>
      </w:pPr>
      <w:r w:rsidRPr="00A1271D">
        <w:rPr>
          <w:color w:val="000000"/>
          <w:spacing w:val="-2"/>
          <w:szCs w:val="28"/>
        </w:rPr>
        <w:t xml:space="preserve">1. Tài khoản của các cơ quan, tổ chức, đơn vị đã được tạo trong Phần mềm </w:t>
      </w:r>
      <w:r w:rsidRPr="00A1271D">
        <w:rPr>
          <w:color w:val="000000"/>
          <w:spacing w:val="-2"/>
          <w:szCs w:val="28"/>
        </w:rPr>
        <w:lastRenderedPageBreak/>
        <w:t>trước ngày Quyết định này có hiệu lực thi hành thì tiếp tục sử dụng tài khoản đó để nhập dữ liệu, khai thác báo cáo. Việc tạo tài khoản mới từ ngày Quyết định này có hiệu lực thi hành thì thực hiện theo quy định tại Quyết định này.</w:t>
      </w:r>
    </w:p>
    <w:p w14:paraId="5C151851" w14:textId="77777777" w:rsidR="00120F67" w:rsidRPr="00A1271D" w:rsidRDefault="00120F67" w:rsidP="00F23FBA">
      <w:pPr>
        <w:widowControl w:val="0"/>
        <w:spacing w:before="120" w:after="0" w:line="240" w:lineRule="auto"/>
        <w:ind w:firstLine="680"/>
        <w:jc w:val="both"/>
        <w:rPr>
          <w:color w:val="000000"/>
          <w:szCs w:val="28"/>
        </w:rPr>
      </w:pPr>
      <w:r w:rsidRPr="00A1271D">
        <w:rPr>
          <w:color w:val="000000"/>
          <w:szCs w:val="28"/>
        </w:rPr>
        <w:t>2. Đối với các tài sản công không đủ điều kiện là tài sản cố định mà cơ quan, tổ chức, đơn vị đã nhập vào Phần mềm thì cơ quan, tổ chức, đơn vị có trách nhiệm ghi giảm tài sản trong Phần mềm và thực hiện quản lý, theo dõi như công cụ, dụng cụ.</w:t>
      </w:r>
    </w:p>
    <w:p w14:paraId="3052B531" w14:textId="77777777" w:rsidR="00120F67" w:rsidRPr="00A1271D" w:rsidRDefault="00120F67" w:rsidP="00F23FBA">
      <w:pPr>
        <w:widowControl w:val="0"/>
        <w:spacing w:before="120" w:after="0" w:line="240" w:lineRule="auto"/>
        <w:ind w:firstLine="680"/>
        <w:jc w:val="both"/>
        <w:rPr>
          <w:rFonts w:eastAsia="Times New Roman"/>
          <w:color w:val="000000"/>
          <w:szCs w:val="28"/>
        </w:rPr>
      </w:pPr>
      <w:r w:rsidRPr="00A1271D">
        <w:rPr>
          <w:color w:val="000000"/>
          <w:szCs w:val="28"/>
        </w:rPr>
        <w:t xml:space="preserve">3. Đối với những tài sản công là tài sản kết cấu hạ tầng mà các cơ quan, tổ chức, đơn vị đã nhập vào Phần mềm gồm: tài sản kết cấu hạ tầng giao thông đường bộ, tài sản kết cấu hạ tầng là chợ, tài sản kết cấu hạ tầng nước sạch, tài sản kết cấu hạ tầng thủy lợi, tài sản kết cấu hạ tầng khu công nghiệp, cụm công nghiệp, tài sản kết cấu hạ tầng trong các khu đô thị, khu dân cư thì cơ quan, tổ chức, đơn vị nhập dữ liệu phải thực hiện xóa bỏ thông tin tài sản công đó trong Phần mềm. Việc quản lý, sử dụng đối với loại tài sản này </w:t>
      </w:r>
      <w:r w:rsidRPr="00A1271D">
        <w:rPr>
          <w:rFonts w:eastAsia="Times New Roman"/>
          <w:color w:val="000000"/>
          <w:szCs w:val="28"/>
        </w:rPr>
        <w:t>được thực hiện theo quy định của pháp luật về quản lý, sử dụng và khai thác tài sản kết cấu hạ tầng, pháp luật chuyên ngành và pháp luật khác có liên quan.</w:t>
      </w:r>
    </w:p>
    <w:p w14:paraId="6FFDE380" w14:textId="77777777" w:rsidR="00120F67" w:rsidRPr="00A1271D" w:rsidRDefault="00120F67" w:rsidP="00F23FBA">
      <w:pPr>
        <w:widowControl w:val="0"/>
        <w:spacing w:before="120" w:after="0" w:line="240" w:lineRule="auto"/>
        <w:ind w:firstLine="680"/>
        <w:jc w:val="both"/>
        <w:rPr>
          <w:b/>
          <w:color w:val="000000"/>
          <w:szCs w:val="28"/>
        </w:rPr>
      </w:pPr>
      <w:r w:rsidRPr="00A1271D">
        <w:rPr>
          <w:b/>
          <w:color w:val="000000"/>
          <w:szCs w:val="28"/>
        </w:rPr>
        <w:t>Điều 9. Trách nhiệm thực hiện</w:t>
      </w:r>
    </w:p>
    <w:p w14:paraId="7A0DA95F" w14:textId="77777777" w:rsidR="00120F67" w:rsidRPr="00A1271D" w:rsidRDefault="00120F67" w:rsidP="00F23FBA">
      <w:pPr>
        <w:widowControl w:val="0"/>
        <w:spacing w:before="120" w:after="0" w:line="240" w:lineRule="auto"/>
        <w:ind w:firstLine="680"/>
        <w:jc w:val="both"/>
        <w:rPr>
          <w:color w:val="000000"/>
          <w:szCs w:val="28"/>
        </w:rPr>
      </w:pPr>
      <w:r w:rsidRPr="00A1271D">
        <w:rPr>
          <w:color w:val="000000"/>
          <w:szCs w:val="28"/>
        </w:rPr>
        <w:t xml:space="preserve">1. </w:t>
      </w:r>
      <w:r w:rsidRPr="00A1271D">
        <w:rPr>
          <w:rFonts w:eastAsia="Times New Roman"/>
          <w:color w:val="000000"/>
          <w:szCs w:val="28"/>
        </w:rPr>
        <w:t>Sở Tài chính</w:t>
      </w:r>
    </w:p>
    <w:p w14:paraId="792795B9" w14:textId="77777777" w:rsidR="00120F67" w:rsidRPr="00A1271D" w:rsidRDefault="00120F67" w:rsidP="00F23FBA">
      <w:pPr>
        <w:widowControl w:val="0"/>
        <w:tabs>
          <w:tab w:val="left" w:pos="709"/>
        </w:tabs>
        <w:spacing w:before="120" w:after="0" w:line="240" w:lineRule="auto"/>
        <w:ind w:firstLine="680"/>
        <w:jc w:val="both"/>
        <w:rPr>
          <w:rFonts w:eastAsia="Times New Roman"/>
          <w:color w:val="000000"/>
          <w:szCs w:val="28"/>
        </w:rPr>
      </w:pPr>
      <w:r w:rsidRPr="00A1271D">
        <w:rPr>
          <w:rFonts w:eastAsia="Times New Roman"/>
          <w:color w:val="000000"/>
          <w:szCs w:val="28"/>
        </w:rPr>
        <w:t>a) Tổ chức thực hiện các nhiệm vụ được giao tại Quy chế này.</w:t>
      </w:r>
    </w:p>
    <w:p w14:paraId="7EA7CFEA" w14:textId="77777777" w:rsidR="00120F67" w:rsidRPr="00E7118B" w:rsidRDefault="00120F67" w:rsidP="00F23FBA">
      <w:pPr>
        <w:widowControl w:val="0"/>
        <w:tabs>
          <w:tab w:val="left" w:pos="709"/>
        </w:tabs>
        <w:spacing w:before="120" w:after="0" w:line="240" w:lineRule="auto"/>
        <w:ind w:firstLine="680"/>
        <w:jc w:val="both"/>
        <w:rPr>
          <w:rFonts w:eastAsia="Times New Roman"/>
          <w:color w:val="000000" w:themeColor="text1"/>
          <w:spacing w:val="-4"/>
          <w:szCs w:val="28"/>
        </w:rPr>
      </w:pPr>
      <w:r w:rsidRPr="00E7118B">
        <w:rPr>
          <w:rFonts w:eastAsia="Times New Roman"/>
          <w:color w:val="000000" w:themeColor="text1"/>
          <w:spacing w:val="-4"/>
          <w:szCs w:val="28"/>
        </w:rPr>
        <w:t xml:space="preserve">b) Trước </w:t>
      </w:r>
      <w:r w:rsidRPr="007546A0">
        <w:rPr>
          <w:rFonts w:eastAsia="Times New Roman"/>
          <w:color w:val="000000" w:themeColor="text1"/>
          <w:spacing w:val="-4"/>
          <w:szCs w:val="28"/>
        </w:rPr>
        <w:t>ngày 15</w:t>
      </w:r>
      <w:r w:rsidR="00F61505" w:rsidRPr="007546A0">
        <w:rPr>
          <w:rFonts w:eastAsia="Times New Roman"/>
          <w:color w:val="000000" w:themeColor="text1"/>
          <w:spacing w:val="-4"/>
          <w:szCs w:val="28"/>
        </w:rPr>
        <w:t xml:space="preserve"> tháng </w:t>
      </w:r>
      <w:r w:rsidRPr="007546A0">
        <w:rPr>
          <w:rFonts w:eastAsia="Times New Roman"/>
          <w:color w:val="000000" w:themeColor="text1"/>
          <w:spacing w:val="-4"/>
          <w:szCs w:val="28"/>
        </w:rPr>
        <w:t>3 hằng năm</w:t>
      </w:r>
      <w:r w:rsidRPr="00E7118B">
        <w:rPr>
          <w:rFonts w:eastAsia="Times New Roman"/>
          <w:color w:val="000000" w:themeColor="text1"/>
          <w:spacing w:val="-4"/>
          <w:szCs w:val="28"/>
        </w:rPr>
        <w:t>, tổng hợp, lập báo cáo tình hình quản lý, sử dụng tài sản công tỉnh Bắc Giang gửi Bộ Tài chính theo quy định tại điểm c khoản 2 Điều 130 Nghị định số 151/2017/NĐ-CP ngày 26 tháng 12 năm 2007 của Chính phủ quy định chi tiết một số điều của Luật Quản lý, sử dụng tài sản công.</w:t>
      </w:r>
    </w:p>
    <w:p w14:paraId="06E05200" w14:textId="77777777" w:rsidR="00120F67" w:rsidRPr="00A1271D" w:rsidRDefault="00120F67" w:rsidP="00F23FBA">
      <w:pPr>
        <w:widowControl w:val="0"/>
        <w:tabs>
          <w:tab w:val="left" w:pos="709"/>
        </w:tabs>
        <w:spacing w:before="120" w:after="0" w:line="240" w:lineRule="auto"/>
        <w:ind w:firstLine="680"/>
        <w:jc w:val="both"/>
        <w:rPr>
          <w:rFonts w:eastAsia="Times New Roman"/>
          <w:color w:val="000000"/>
          <w:spacing w:val="-8"/>
          <w:szCs w:val="28"/>
        </w:rPr>
      </w:pPr>
      <w:r w:rsidRPr="00A1271D">
        <w:rPr>
          <w:rFonts w:eastAsia="Times New Roman"/>
          <w:color w:val="000000"/>
          <w:spacing w:val="-8"/>
          <w:szCs w:val="28"/>
        </w:rPr>
        <w:t>c) Hằng năm lập dự toán để báo cáo cơ quan, người có thẩm quyền xem xét quyết định bố trí kinh phí để tổ chức triển khai nhiệm vụ được giao tại Quy chế này.</w:t>
      </w:r>
    </w:p>
    <w:p w14:paraId="66B68591" w14:textId="77777777" w:rsidR="00120F67" w:rsidRPr="00A1271D" w:rsidRDefault="00120F67" w:rsidP="00F23FBA">
      <w:pPr>
        <w:widowControl w:val="0"/>
        <w:tabs>
          <w:tab w:val="left" w:pos="709"/>
        </w:tabs>
        <w:spacing w:before="120" w:after="0" w:line="240" w:lineRule="auto"/>
        <w:ind w:firstLine="680"/>
        <w:jc w:val="both"/>
        <w:rPr>
          <w:rFonts w:eastAsia="Times New Roman"/>
          <w:color w:val="000000"/>
          <w:szCs w:val="28"/>
        </w:rPr>
      </w:pPr>
      <w:r w:rsidRPr="00A1271D">
        <w:rPr>
          <w:rFonts w:eastAsia="Times New Roman"/>
          <w:color w:val="000000"/>
          <w:szCs w:val="28"/>
        </w:rPr>
        <w:t>2. Sở Thông tin và Truyền thông</w:t>
      </w:r>
    </w:p>
    <w:p w14:paraId="032EF507" w14:textId="77777777" w:rsidR="00120F67" w:rsidRPr="00A1271D" w:rsidRDefault="00120F67" w:rsidP="00F23FBA">
      <w:pPr>
        <w:widowControl w:val="0"/>
        <w:tabs>
          <w:tab w:val="left" w:pos="709"/>
        </w:tabs>
        <w:spacing w:before="120" w:after="0" w:line="240" w:lineRule="auto"/>
        <w:ind w:firstLine="680"/>
        <w:jc w:val="both"/>
        <w:rPr>
          <w:rFonts w:eastAsia="Times New Roman"/>
          <w:color w:val="000000"/>
          <w:szCs w:val="28"/>
        </w:rPr>
      </w:pPr>
      <w:r w:rsidRPr="00A1271D">
        <w:rPr>
          <w:rFonts w:eastAsia="Times New Roman"/>
          <w:color w:val="000000"/>
          <w:szCs w:val="28"/>
        </w:rPr>
        <w:t xml:space="preserve">a) Tổ chức thực hiện các nhiệm vụ được giao tại Quy chế này. </w:t>
      </w:r>
    </w:p>
    <w:p w14:paraId="3B7ACFDB" w14:textId="77777777" w:rsidR="00120F67" w:rsidRPr="00A1271D" w:rsidRDefault="00120F67" w:rsidP="00F23FBA">
      <w:pPr>
        <w:widowControl w:val="0"/>
        <w:tabs>
          <w:tab w:val="left" w:pos="709"/>
        </w:tabs>
        <w:spacing w:before="120" w:after="0" w:line="240" w:lineRule="auto"/>
        <w:ind w:firstLine="680"/>
        <w:jc w:val="both"/>
        <w:rPr>
          <w:rFonts w:eastAsia="Times New Roman"/>
          <w:color w:val="000000"/>
          <w:spacing w:val="-8"/>
          <w:szCs w:val="28"/>
        </w:rPr>
      </w:pPr>
      <w:r w:rsidRPr="00A1271D">
        <w:rPr>
          <w:rFonts w:eastAsia="Times New Roman"/>
          <w:color w:val="000000"/>
          <w:spacing w:val="-8"/>
          <w:szCs w:val="28"/>
        </w:rPr>
        <w:t>b) Hằng năm, lập dự toán để báo cáo cơ quan, người có thẩm quyền xem xét quyết định bố trí kinh phí để tổ chức triển khai nhiệm vụ được giao tại Quy chế này.</w:t>
      </w:r>
    </w:p>
    <w:p w14:paraId="7184D4E2" w14:textId="77777777" w:rsidR="00120F67" w:rsidRPr="00A1271D" w:rsidRDefault="00120F67" w:rsidP="00F23FBA">
      <w:pPr>
        <w:widowControl w:val="0"/>
        <w:tabs>
          <w:tab w:val="left" w:pos="709"/>
        </w:tabs>
        <w:spacing w:before="120" w:after="0" w:line="240" w:lineRule="auto"/>
        <w:ind w:firstLine="680"/>
        <w:jc w:val="both"/>
        <w:rPr>
          <w:rFonts w:eastAsia="Times New Roman"/>
          <w:color w:val="000000"/>
          <w:spacing w:val="-6"/>
          <w:szCs w:val="28"/>
        </w:rPr>
      </w:pPr>
      <w:r w:rsidRPr="00A1271D">
        <w:rPr>
          <w:rFonts w:eastAsia="Times New Roman"/>
          <w:color w:val="000000"/>
          <w:spacing w:val="-6"/>
          <w:szCs w:val="28"/>
        </w:rPr>
        <w:t>3. Các sở, ngành, cơ quan, đơn vị cấp tỉnh, UBND cấp huyện</w:t>
      </w:r>
    </w:p>
    <w:p w14:paraId="0FE7C828" w14:textId="77777777" w:rsidR="00120F67" w:rsidRPr="00A1271D" w:rsidRDefault="00120F67" w:rsidP="00F23FBA">
      <w:pPr>
        <w:widowControl w:val="0"/>
        <w:tabs>
          <w:tab w:val="left" w:pos="709"/>
        </w:tabs>
        <w:spacing w:before="120" w:after="0" w:line="240" w:lineRule="auto"/>
        <w:ind w:firstLine="680"/>
        <w:jc w:val="both"/>
        <w:rPr>
          <w:rFonts w:eastAsia="Times New Roman"/>
          <w:color w:val="000000"/>
          <w:szCs w:val="28"/>
        </w:rPr>
      </w:pPr>
      <w:r w:rsidRPr="00A1271D">
        <w:rPr>
          <w:rFonts w:eastAsia="Times New Roman"/>
          <w:color w:val="000000"/>
          <w:szCs w:val="28"/>
        </w:rPr>
        <w:t xml:space="preserve">a) Sử dụng, khai thác Phần mềm </w:t>
      </w:r>
      <w:r w:rsidRPr="00A1271D">
        <w:rPr>
          <w:rFonts w:eastAsia="Times New Roman"/>
          <w:color w:val="000000"/>
          <w:szCs w:val="28"/>
          <w:lang w:val="vi-VN"/>
        </w:rPr>
        <w:t xml:space="preserve">thuộc phạm vi quản lý, </w:t>
      </w:r>
      <w:r w:rsidRPr="00A1271D">
        <w:rPr>
          <w:rFonts w:eastAsia="Times New Roman"/>
          <w:color w:val="000000"/>
          <w:szCs w:val="28"/>
        </w:rPr>
        <w:t xml:space="preserve">bảo đảm hiệu quả, thường xuyên, liên tục. </w:t>
      </w:r>
    </w:p>
    <w:p w14:paraId="49F6694B" w14:textId="77777777" w:rsidR="00120F67" w:rsidRPr="007546A0" w:rsidRDefault="00120F67" w:rsidP="00F23FBA">
      <w:pPr>
        <w:widowControl w:val="0"/>
        <w:tabs>
          <w:tab w:val="left" w:pos="709"/>
        </w:tabs>
        <w:spacing w:before="120" w:after="0" w:line="240" w:lineRule="auto"/>
        <w:ind w:firstLine="680"/>
        <w:jc w:val="both"/>
        <w:rPr>
          <w:rFonts w:eastAsia="Times New Roman"/>
          <w:color w:val="000000"/>
          <w:szCs w:val="28"/>
        </w:rPr>
      </w:pPr>
      <w:r w:rsidRPr="007546A0">
        <w:rPr>
          <w:rFonts w:eastAsia="Times New Roman"/>
          <w:color w:val="000000"/>
          <w:szCs w:val="28"/>
        </w:rPr>
        <w:t>b) Chỉ đạo các cơ quan, tổ chức, đơn vị thuộc phạm vi quản lý cập nhật đầy đủ, kịp thời thông tin, số liệu về tài sản công do cơ quan, tổ chức, đơn vị quản lý vào Phần mềm và kịp thời báo cáo số liệu về tài sản công của sở, ngành, địa phương về Sở Tài chính xong trước ngày 28</w:t>
      </w:r>
      <w:r w:rsidR="000020FA" w:rsidRPr="007546A0">
        <w:rPr>
          <w:rFonts w:eastAsia="Times New Roman"/>
          <w:color w:val="000000"/>
          <w:szCs w:val="28"/>
        </w:rPr>
        <w:t xml:space="preserve"> tháng </w:t>
      </w:r>
      <w:r w:rsidRPr="007546A0">
        <w:rPr>
          <w:rFonts w:eastAsia="Times New Roman"/>
          <w:color w:val="000000"/>
          <w:szCs w:val="28"/>
        </w:rPr>
        <w:t xml:space="preserve">02 </w:t>
      </w:r>
      <w:r w:rsidR="00393B7E" w:rsidRPr="007546A0">
        <w:rPr>
          <w:rFonts w:eastAsia="Times New Roman"/>
          <w:color w:val="000000"/>
          <w:szCs w:val="28"/>
        </w:rPr>
        <w:t xml:space="preserve">hằng năm </w:t>
      </w:r>
      <w:r w:rsidRPr="007546A0">
        <w:rPr>
          <w:rFonts w:eastAsia="Times New Roman"/>
          <w:color w:val="000000"/>
          <w:szCs w:val="28"/>
        </w:rPr>
        <w:t>để tổng hợp báo cáo UBND tỉnh và Bộ Tài chính.</w:t>
      </w:r>
    </w:p>
    <w:p w14:paraId="0D323605" w14:textId="77777777" w:rsidR="00120F67" w:rsidRPr="00393B7E" w:rsidRDefault="00120F67" w:rsidP="00F23FBA">
      <w:pPr>
        <w:widowControl w:val="0"/>
        <w:tabs>
          <w:tab w:val="left" w:pos="709"/>
        </w:tabs>
        <w:spacing w:before="120" w:after="0" w:line="240" w:lineRule="auto"/>
        <w:ind w:firstLine="680"/>
        <w:jc w:val="both"/>
        <w:rPr>
          <w:rFonts w:eastAsia="Times New Roman"/>
          <w:color w:val="000000"/>
          <w:spacing w:val="-8"/>
          <w:szCs w:val="28"/>
          <w:lang w:val="vi-VN"/>
        </w:rPr>
      </w:pPr>
      <w:r w:rsidRPr="00393B7E">
        <w:rPr>
          <w:rFonts w:eastAsia="Times New Roman"/>
          <w:color w:val="000000"/>
          <w:spacing w:val="-8"/>
          <w:szCs w:val="28"/>
        </w:rPr>
        <w:t>4. C</w:t>
      </w:r>
      <w:r w:rsidRPr="00393B7E">
        <w:rPr>
          <w:rFonts w:eastAsia="Times New Roman"/>
          <w:color w:val="000000"/>
          <w:spacing w:val="-8"/>
          <w:szCs w:val="28"/>
          <w:lang w:val="vi-VN"/>
        </w:rPr>
        <w:t>ác cơ quan, tổ chức, đơn vị</w:t>
      </w:r>
      <w:r w:rsidRPr="00393B7E">
        <w:rPr>
          <w:rFonts w:eastAsia="Times New Roman"/>
          <w:color w:val="000000"/>
          <w:spacing w:val="-8"/>
          <w:szCs w:val="28"/>
        </w:rPr>
        <w:t xml:space="preserve"> còn lại </w:t>
      </w:r>
      <w:r w:rsidRPr="00393B7E">
        <w:rPr>
          <w:rFonts w:eastAsia="Times New Roman"/>
          <w:color w:val="000000"/>
          <w:spacing w:val="-8"/>
          <w:szCs w:val="28"/>
          <w:lang w:val="vi-VN"/>
        </w:rPr>
        <w:t>t</w:t>
      </w:r>
      <w:r w:rsidRPr="00393B7E">
        <w:rPr>
          <w:rFonts w:eastAsia="Times New Roman"/>
          <w:color w:val="000000"/>
          <w:spacing w:val="-8"/>
          <w:szCs w:val="28"/>
        </w:rPr>
        <w:t>rong</w:t>
      </w:r>
      <w:r w:rsidRPr="00393B7E">
        <w:rPr>
          <w:rFonts w:eastAsia="Times New Roman"/>
          <w:color w:val="000000"/>
          <w:spacing w:val="-8"/>
          <w:szCs w:val="28"/>
          <w:lang w:val="vi-VN"/>
        </w:rPr>
        <w:t xml:space="preserve"> việc</w:t>
      </w:r>
      <w:r w:rsidRPr="00393B7E">
        <w:rPr>
          <w:rFonts w:eastAsia="Times New Roman"/>
          <w:color w:val="000000"/>
          <w:spacing w:val="-8"/>
          <w:szCs w:val="28"/>
        </w:rPr>
        <w:t xml:space="preserve"> sử dụng, khai thác Phần mềm </w:t>
      </w:r>
    </w:p>
    <w:p w14:paraId="5A4F1423" w14:textId="77777777" w:rsidR="00120F67" w:rsidRPr="00A1271D" w:rsidRDefault="00120F67" w:rsidP="00F23FBA">
      <w:pPr>
        <w:widowControl w:val="0"/>
        <w:tabs>
          <w:tab w:val="left" w:pos="709"/>
        </w:tabs>
        <w:spacing w:before="120" w:after="0" w:line="240" w:lineRule="auto"/>
        <w:ind w:firstLine="680"/>
        <w:jc w:val="both"/>
        <w:rPr>
          <w:rFonts w:eastAsia="Times New Roman"/>
          <w:color w:val="000000"/>
          <w:szCs w:val="28"/>
          <w:lang w:val="vi-VN"/>
        </w:rPr>
      </w:pPr>
      <w:r w:rsidRPr="00A1271D">
        <w:rPr>
          <w:rFonts w:eastAsia="Times New Roman"/>
          <w:color w:val="000000"/>
          <w:szCs w:val="28"/>
        </w:rPr>
        <w:lastRenderedPageBreak/>
        <w:t>a) C</w:t>
      </w:r>
      <w:r w:rsidRPr="00A1271D">
        <w:rPr>
          <w:rFonts w:eastAsia="Times New Roman"/>
          <w:color w:val="000000"/>
          <w:szCs w:val="28"/>
          <w:lang w:val="vi-VN"/>
        </w:rPr>
        <w:t>ập nhật</w:t>
      </w:r>
      <w:r w:rsidRPr="00A1271D">
        <w:rPr>
          <w:rFonts w:eastAsia="Times New Roman"/>
          <w:color w:val="000000"/>
          <w:szCs w:val="28"/>
        </w:rPr>
        <w:t xml:space="preserve"> đầy đủ, chính xác,</w:t>
      </w:r>
      <w:r w:rsidRPr="00A1271D">
        <w:rPr>
          <w:rFonts w:eastAsia="Times New Roman"/>
          <w:color w:val="000000"/>
          <w:szCs w:val="28"/>
          <w:lang w:val="vi-VN"/>
        </w:rPr>
        <w:t xml:space="preserve"> kịp thời</w:t>
      </w:r>
      <w:r w:rsidRPr="00A1271D">
        <w:rPr>
          <w:rFonts w:eastAsia="Times New Roman"/>
          <w:color w:val="000000"/>
          <w:szCs w:val="28"/>
        </w:rPr>
        <w:t xml:space="preserve"> tình hình mới phát sinh,</w:t>
      </w:r>
      <w:r w:rsidRPr="00A1271D">
        <w:rPr>
          <w:rFonts w:eastAsia="Times New Roman"/>
          <w:color w:val="000000"/>
          <w:szCs w:val="28"/>
          <w:lang w:val="vi-VN"/>
        </w:rPr>
        <w:t xml:space="preserve"> biến động (tăng, giảm)</w:t>
      </w:r>
      <w:r w:rsidRPr="00A1271D">
        <w:rPr>
          <w:rFonts w:eastAsia="Times New Roman"/>
          <w:color w:val="000000"/>
          <w:szCs w:val="28"/>
        </w:rPr>
        <w:t xml:space="preserve"> tài sản cố định </w:t>
      </w:r>
      <w:r w:rsidRPr="00A1271D">
        <w:rPr>
          <w:rFonts w:eastAsia="Times New Roman"/>
          <w:color w:val="000000"/>
          <w:szCs w:val="28"/>
          <w:lang w:val="vi-VN"/>
        </w:rPr>
        <w:t xml:space="preserve">vào </w:t>
      </w:r>
      <w:r w:rsidRPr="00A1271D">
        <w:rPr>
          <w:rFonts w:eastAsia="Times New Roman"/>
          <w:color w:val="000000"/>
          <w:szCs w:val="28"/>
        </w:rPr>
        <w:t>Phần mềm</w:t>
      </w:r>
      <w:r w:rsidRPr="00A1271D">
        <w:rPr>
          <w:rFonts w:eastAsia="Times New Roman"/>
          <w:color w:val="000000"/>
          <w:szCs w:val="28"/>
          <w:lang w:val="vi-VN"/>
        </w:rPr>
        <w:t>.</w:t>
      </w:r>
      <w:r w:rsidRPr="00A1271D">
        <w:rPr>
          <w:rFonts w:eastAsia="Times New Roman"/>
          <w:color w:val="000000"/>
          <w:szCs w:val="28"/>
        </w:rPr>
        <w:t xml:space="preserve"> Tổ chức triển khai quản lý, sử dụng, khai thác Phần mềm bảo đảm hiệu quả, thường xuyên, liên tục.</w:t>
      </w:r>
    </w:p>
    <w:p w14:paraId="26C47701" w14:textId="77777777" w:rsidR="00120F67" w:rsidRPr="00A1271D" w:rsidRDefault="00120F67" w:rsidP="00F23FBA">
      <w:pPr>
        <w:widowControl w:val="0"/>
        <w:tabs>
          <w:tab w:val="left" w:pos="709"/>
        </w:tabs>
        <w:spacing w:before="120" w:after="0" w:line="240" w:lineRule="auto"/>
        <w:ind w:firstLine="680"/>
        <w:jc w:val="both"/>
        <w:rPr>
          <w:rFonts w:eastAsia="Times New Roman"/>
          <w:color w:val="000000"/>
          <w:szCs w:val="28"/>
        </w:rPr>
      </w:pPr>
      <w:r w:rsidRPr="00A1271D">
        <w:rPr>
          <w:rFonts w:eastAsia="Times New Roman"/>
          <w:color w:val="000000"/>
          <w:szCs w:val="28"/>
        </w:rPr>
        <w:t>b)</w:t>
      </w:r>
      <w:r w:rsidRPr="00A1271D">
        <w:rPr>
          <w:rFonts w:eastAsia="Times New Roman"/>
          <w:color w:val="000000"/>
          <w:szCs w:val="28"/>
          <w:lang w:val="vi-VN"/>
        </w:rPr>
        <w:t xml:space="preserve"> </w:t>
      </w:r>
      <w:r w:rsidRPr="00A1271D">
        <w:rPr>
          <w:rFonts w:eastAsia="Times New Roman"/>
          <w:color w:val="000000"/>
          <w:szCs w:val="28"/>
        </w:rPr>
        <w:t>Lập</w:t>
      </w:r>
      <w:r w:rsidRPr="00A1271D">
        <w:rPr>
          <w:rFonts w:eastAsia="Times New Roman"/>
          <w:color w:val="000000"/>
          <w:szCs w:val="28"/>
          <w:lang w:val="vi-VN"/>
        </w:rPr>
        <w:t xml:space="preserve"> báo cáo</w:t>
      </w:r>
      <w:r w:rsidRPr="00A1271D">
        <w:rPr>
          <w:rFonts w:eastAsia="Times New Roman"/>
          <w:color w:val="000000"/>
          <w:szCs w:val="28"/>
        </w:rPr>
        <w:t xml:space="preserve"> tình hình quản lý, sử dụng tài sản công gửi cơ quan cấp trên trước ngày 31 tháng 01 hằng năm theo quy định tại điểm a khoản 2 Điều 130 Nghị định số 151/2017/NĐ-CP để tổng hợp báo cáo cơ quan, người có thẩm quyền theo quy định.</w:t>
      </w:r>
    </w:p>
    <w:p w14:paraId="5A16379B" w14:textId="77777777" w:rsidR="00120F67" w:rsidRPr="00A1271D" w:rsidRDefault="00120F67" w:rsidP="00F23FBA">
      <w:pPr>
        <w:widowControl w:val="0"/>
        <w:tabs>
          <w:tab w:val="left" w:pos="709"/>
        </w:tabs>
        <w:spacing w:before="120" w:after="0" w:line="240" w:lineRule="auto"/>
        <w:ind w:firstLine="680"/>
        <w:jc w:val="both"/>
        <w:rPr>
          <w:rFonts w:eastAsia="Times New Roman"/>
          <w:b/>
          <w:color w:val="000000"/>
          <w:szCs w:val="28"/>
        </w:rPr>
      </w:pPr>
      <w:r w:rsidRPr="00A1271D">
        <w:rPr>
          <w:rFonts w:eastAsia="Times New Roman"/>
          <w:b/>
          <w:color w:val="000000"/>
          <w:szCs w:val="28"/>
        </w:rPr>
        <w:t>Điều 10. Điều khoản thi hành</w:t>
      </w:r>
    </w:p>
    <w:p w14:paraId="216011C6" w14:textId="77777777" w:rsidR="00EF34BF" w:rsidRDefault="00120F67" w:rsidP="00F23FBA">
      <w:pPr>
        <w:spacing w:before="120" w:after="0" w:line="240" w:lineRule="auto"/>
        <w:ind w:firstLine="680"/>
        <w:jc w:val="both"/>
      </w:pPr>
      <w:r w:rsidRPr="00A1271D">
        <w:rPr>
          <w:rFonts w:eastAsia="Times New Roman"/>
          <w:color w:val="000000"/>
          <w:szCs w:val="28"/>
        </w:rPr>
        <w:t>Trong quá trình thực hiện, nếu gặp vướng mắc, phát sinh các cơ quan, tổ chức, đơn vị phản ánh về Sở Tài chính để tổng hợp, báo cáo Ủy ban nhân dân tỉnh xem xét, quyết định./.</w:t>
      </w:r>
    </w:p>
    <w:sectPr w:rsidR="00EF34BF" w:rsidSect="00683ABC">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4660E" w14:textId="77777777" w:rsidR="000B2047" w:rsidRDefault="000B2047" w:rsidP="002553DD">
      <w:pPr>
        <w:spacing w:after="0" w:line="240" w:lineRule="auto"/>
      </w:pPr>
      <w:r>
        <w:separator/>
      </w:r>
    </w:p>
  </w:endnote>
  <w:endnote w:type="continuationSeparator" w:id="0">
    <w:p w14:paraId="4D0B676A" w14:textId="77777777" w:rsidR="000B2047" w:rsidRDefault="000B2047" w:rsidP="00255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Italic">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53D6C" w14:textId="77777777" w:rsidR="000B2047" w:rsidRDefault="000B2047" w:rsidP="002553DD">
      <w:pPr>
        <w:spacing w:after="0" w:line="240" w:lineRule="auto"/>
      </w:pPr>
      <w:r>
        <w:separator/>
      </w:r>
    </w:p>
  </w:footnote>
  <w:footnote w:type="continuationSeparator" w:id="0">
    <w:p w14:paraId="64710B98" w14:textId="77777777" w:rsidR="000B2047" w:rsidRDefault="000B2047" w:rsidP="002553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315366"/>
      <w:docPartObj>
        <w:docPartGallery w:val="Page Numbers (Top of Page)"/>
        <w:docPartUnique/>
      </w:docPartObj>
    </w:sdtPr>
    <w:sdtEndPr>
      <w:rPr>
        <w:noProof/>
      </w:rPr>
    </w:sdtEndPr>
    <w:sdtContent>
      <w:p w14:paraId="50A388F8" w14:textId="45B48D61" w:rsidR="002553DD" w:rsidRDefault="002553DD">
        <w:pPr>
          <w:pStyle w:val="Header"/>
          <w:jc w:val="center"/>
        </w:pPr>
        <w:r>
          <w:fldChar w:fldCharType="begin"/>
        </w:r>
        <w:r>
          <w:instrText xml:space="preserve"> PAGE   \* MERGEFORMAT </w:instrText>
        </w:r>
        <w:r>
          <w:fldChar w:fldCharType="separate"/>
        </w:r>
        <w:r w:rsidR="00E67355">
          <w:rPr>
            <w:noProof/>
          </w:rPr>
          <w:t>4</w:t>
        </w:r>
        <w:r>
          <w:rPr>
            <w:noProof/>
          </w:rPr>
          <w:fldChar w:fldCharType="end"/>
        </w:r>
      </w:p>
    </w:sdtContent>
  </w:sdt>
  <w:p w14:paraId="2CCA656B" w14:textId="77777777" w:rsidR="002553DD" w:rsidRDefault="002553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F67"/>
    <w:rsid w:val="000020FA"/>
    <w:rsid w:val="000337C1"/>
    <w:rsid w:val="000B0824"/>
    <w:rsid w:val="000B2047"/>
    <w:rsid w:val="000F58A0"/>
    <w:rsid w:val="00105CA4"/>
    <w:rsid w:val="00120F67"/>
    <w:rsid w:val="00146297"/>
    <w:rsid w:val="00183C4A"/>
    <w:rsid w:val="001A7BEB"/>
    <w:rsid w:val="001E05D8"/>
    <w:rsid w:val="002125B6"/>
    <w:rsid w:val="00223052"/>
    <w:rsid w:val="002553DD"/>
    <w:rsid w:val="002F749E"/>
    <w:rsid w:val="00393B7E"/>
    <w:rsid w:val="00417C59"/>
    <w:rsid w:val="00497275"/>
    <w:rsid w:val="004A2D40"/>
    <w:rsid w:val="0054185D"/>
    <w:rsid w:val="00596BB6"/>
    <w:rsid w:val="005A0815"/>
    <w:rsid w:val="005C32AD"/>
    <w:rsid w:val="005D0460"/>
    <w:rsid w:val="00620720"/>
    <w:rsid w:val="00635A76"/>
    <w:rsid w:val="0064025E"/>
    <w:rsid w:val="00683ABC"/>
    <w:rsid w:val="007076D9"/>
    <w:rsid w:val="007546A0"/>
    <w:rsid w:val="00767473"/>
    <w:rsid w:val="0078045B"/>
    <w:rsid w:val="00787F0F"/>
    <w:rsid w:val="007A5C6E"/>
    <w:rsid w:val="007F577F"/>
    <w:rsid w:val="00813DDD"/>
    <w:rsid w:val="00891154"/>
    <w:rsid w:val="008A011D"/>
    <w:rsid w:val="008A11E2"/>
    <w:rsid w:val="008B7E8F"/>
    <w:rsid w:val="008C2244"/>
    <w:rsid w:val="00904A3D"/>
    <w:rsid w:val="009563B8"/>
    <w:rsid w:val="0099387A"/>
    <w:rsid w:val="009B56B1"/>
    <w:rsid w:val="009E18ED"/>
    <w:rsid w:val="009F6434"/>
    <w:rsid w:val="00A74D65"/>
    <w:rsid w:val="00AE045E"/>
    <w:rsid w:val="00B43B50"/>
    <w:rsid w:val="00B731BA"/>
    <w:rsid w:val="00B767B5"/>
    <w:rsid w:val="00B975B9"/>
    <w:rsid w:val="00BA7707"/>
    <w:rsid w:val="00BD79DE"/>
    <w:rsid w:val="00BE3301"/>
    <w:rsid w:val="00BE5CB7"/>
    <w:rsid w:val="00C721D5"/>
    <w:rsid w:val="00D51901"/>
    <w:rsid w:val="00D6306B"/>
    <w:rsid w:val="00DD500B"/>
    <w:rsid w:val="00E358E1"/>
    <w:rsid w:val="00E67355"/>
    <w:rsid w:val="00E7118B"/>
    <w:rsid w:val="00E8294B"/>
    <w:rsid w:val="00EF34BF"/>
    <w:rsid w:val="00EF4F29"/>
    <w:rsid w:val="00F037E5"/>
    <w:rsid w:val="00F23FBA"/>
    <w:rsid w:val="00F50948"/>
    <w:rsid w:val="00F61505"/>
    <w:rsid w:val="00F8013C"/>
    <w:rsid w:val="00F90D7A"/>
    <w:rsid w:val="00FA0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D59C71B"/>
  <w15:docId w15:val="{8BD1F8D4-0D51-4780-9D8A-5E9F04D9A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60"/>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F67"/>
    <w:pPr>
      <w:spacing w:after="160" w:line="259" w:lineRule="auto"/>
      <w:ind w:firstLine="0"/>
      <w:jc w:val="left"/>
    </w:pPr>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53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53DD"/>
    <w:rPr>
      <w:rFonts w:eastAsia="Calibri" w:cs="Times New Roman"/>
    </w:rPr>
  </w:style>
  <w:style w:type="paragraph" w:styleId="Footer">
    <w:name w:val="footer"/>
    <w:basedOn w:val="Normal"/>
    <w:link w:val="FooterChar"/>
    <w:uiPriority w:val="99"/>
    <w:unhideWhenUsed/>
    <w:rsid w:val="002553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53DD"/>
    <w:rPr>
      <w:rFonts w:eastAsia="Calibri" w:cs="Times New Roman"/>
    </w:rPr>
  </w:style>
  <w:style w:type="paragraph" w:styleId="BalloonText">
    <w:name w:val="Balloon Text"/>
    <w:basedOn w:val="Normal"/>
    <w:link w:val="BalloonTextChar"/>
    <w:uiPriority w:val="99"/>
    <w:semiHidden/>
    <w:unhideWhenUsed/>
    <w:rsid w:val="001A7B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7BEB"/>
    <w:rPr>
      <w:rFonts w:ascii="Segoe UI" w:eastAsia="Calibri" w:hAnsi="Segoe UI" w:cs="Segoe UI"/>
      <w:sz w:val="18"/>
      <w:szCs w:val="18"/>
    </w:rPr>
  </w:style>
  <w:style w:type="paragraph" w:styleId="BodyText">
    <w:name w:val="Body Text"/>
    <w:basedOn w:val="Normal"/>
    <w:link w:val="BodyTextChar"/>
    <w:rsid w:val="00F50948"/>
    <w:pPr>
      <w:spacing w:after="0" w:line="240" w:lineRule="auto"/>
    </w:pPr>
    <w:rPr>
      <w:rFonts w:eastAsia="Times New Roman"/>
      <w:b/>
      <w:bCs/>
      <w:sz w:val="24"/>
      <w:szCs w:val="24"/>
    </w:rPr>
  </w:style>
  <w:style w:type="character" w:customStyle="1" w:styleId="BodyTextChar">
    <w:name w:val="Body Text Char"/>
    <w:basedOn w:val="DefaultParagraphFont"/>
    <w:link w:val="BodyText"/>
    <w:rsid w:val="00F50948"/>
    <w:rPr>
      <w:rFonts w:eastAsia="Times New Roman" w:cs="Times New Roman"/>
      <w:b/>
      <w:bCs/>
      <w:sz w:val="24"/>
      <w:szCs w:val="24"/>
    </w:rPr>
  </w:style>
  <w:style w:type="character" w:styleId="CommentReference">
    <w:name w:val="annotation reference"/>
    <w:basedOn w:val="DefaultParagraphFont"/>
    <w:uiPriority w:val="99"/>
    <w:semiHidden/>
    <w:unhideWhenUsed/>
    <w:rsid w:val="00C721D5"/>
    <w:rPr>
      <w:sz w:val="16"/>
      <w:szCs w:val="16"/>
    </w:rPr>
  </w:style>
  <w:style w:type="paragraph" w:styleId="CommentText">
    <w:name w:val="annotation text"/>
    <w:basedOn w:val="Normal"/>
    <w:link w:val="CommentTextChar"/>
    <w:uiPriority w:val="99"/>
    <w:semiHidden/>
    <w:unhideWhenUsed/>
    <w:rsid w:val="00C721D5"/>
    <w:pPr>
      <w:spacing w:line="240" w:lineRule="auto"/>
    </w:pPr>
    <w:rPr>
      <w:sz w:val="20"/>
      <w:szCs w:val="20"/>
    </w:rPr>
  </w:style>
  <w:style w:type="character" w:customStyle="1" w:styleId="CommentTextChar">
    <w:name w:val="Comment Text Char"/>
    <w:basedOn w:val="DefaultParagraphFont"/>
    <w:link w:val="CommentText"/>
    <w:uiPriority w:val="99"/>
    <w:semiHidden/>
    <w:rsid w:val="00C721D5"/>
    <w:rPr>
      <w:rFonts w:eastAsia="Calibri" w:cs="Times New Roman"/>
      <w:sz w:val="20"/>
      <w:szCs w:val="20"/>
    </w:rPr>
  </w:style>
  <w:style w:type="paragraph" w:styleId="CommentSubject">
    <w:name w:val="annotation subject"/>
    <w:basedOn w:val="CommentText"/>
    <w:next w:val="CommentText"/>
    <w:link w:val="CommentSubjectChar"/>
    <w:uiPriority w:val="99"/>
    <w:semiHidden/>
    <w:unhideWhenUsed/>
    <w:rsid w:val="00C721D5"/>
    <w:rPr>
      <w:b/>
      <w:bCs/>
    </w:rPr>
  </w:style>
  <w:style w:type="character" w:customStyle="1" w:styleId="CommentSubjectChar">
    <w:name w:val="Comment Subject Char"/>
    <w:basedOn w:val="CommentTextChar"/>
    <w:link w:val="CommentSubject"/>
    <w:uiPriority w:val="99"/>
    <w:semiHidden/>
    <w:rsid w:val="00C721D5"/>
    <w:rPr>
      <w:rFonts w:eastAsia="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FB66E-50F9-425F-9904-BD98AF661C71}">
  <ds:schemaRefs>
    <ds:schemaRef ds:uri="http://schemas.openxmlformats.org/officeDocument/2006/bibliography"/>
  </ds:schemaRefs>
</ds:datastoreItem>
</file>

<file path=customXml/itemProps2.xml><?xml version="1.0" encoding="utf-8"?>
<ds:datastoreItem xmlns:ds="http://schemas.openxmlformats.org/officeDocument/2006/customXml" ds:itemID="{0065A27C-1A4F-4352-8F0E-77049EC1A530}"/>
</file>

<file path=customXml/itemProps3.xml><?xml version="1.0" encoding="utf-8"?>
<ds:datastoreItem xmlns:ds="http://schemas.openxmlformats.org/officeDocument/2006/customXml" ds:itemID="{CBB23B5E-3638-4855-98F2-69E36E745544}"/>
</file>

<file path=customXml/itemProps4.xml><?xml version="1.0" encoding="utf-8"?>
<ds:datastoreItem xmlns:ds="http://schemas.openxmlformats.org/officeDocument/2006/customXml" ds:itemID="{178447B9-F15A-47CA-9582-C80673705168}"/>
</file>

<file path=docProps/app.xml><?xml version="1.0" encoding="utf-8"?>
<Properties xmlns="http://schemas.openxmlformats.org/officeDocument/2006/extended-properties" xmlns:vt="http://schemas.openxmlformats.org/officeDocument/2006/docPropsVTypes">
  <Template>Normal.dotm</Template>
  <TotalTime>1</TotalTime>
  <Pages>8</Pages>
  <Words>2202</Words>
  <Characters>12554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cp:lastPrinted>2024-10-11T08:22:00Z</cp:lastPrinted>
  <dcterms:created xsi:type="dcterms:W3CDTF">2024-10-16T02:48:00Z</dcterms:created>
  <dcterms:modified xsi:type="dcterms:W3CDTF">2024-10-16T02:48:00Z</dcterms:modified>
</cp:coreProperties>
</file>