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108" w:type="dxa"/>
        <w:tblCellMar>
          <w:left w:w="0" w:type="dxa"/>
          <w:right w:w="0" w:type="dxa"/>
        </w:tblCellMar>
        <w:tblLook w:val="04A0" w:firstRow="1" w:lastRow="0" w:firstColumn="1" w:lastColumn="0" w:noHBand="0" w:noVBand="1"/>
      </w:tblPr>
      <w:tblGrid>
        <w:gridCol w:w="3261"/>
        <w:gridCol w:w="5953"/>
      </w:tblGrid>
      <w:tr w:rsidR="004A776A" w:rsidRPr="00BA077F" w:rsidTr="00F41E7E">
        <w:tc>
          <w:tcPr>
            <w:tcW w:w="3261" w:type="dxa"/>
            <w:shd w:val="clear" w:color="auto" w:fill="auto"/>
            <w:tcMar>
              <w:top w:w="0" w:type="dxa"/>
              <w:left w:w="108" w:type="dxa"/>
              <w:bottom w:w="0" w:type="dxa"/>
              <w:right w:w="108" w:type="dxa"/>
            </w:tcMar>
          </w:tcPr>
          <w:p w:rsidR="004A776A" w:rsidRPr="00F41E7E" w:rsidRDefault="00F41E7E" w:rsidP="00F41E7E">
            <w:pPr>
              <w:jc w:val="center"/>
              <w:rPr>
                <w:sz w:val="26"/>
                <w:szCs w:val="26"/>
              </w:rPr>
            </w:pPr>
            <w:bookmarkStart w:id="0" w:name="_GoBack"/>
            <w:bookmarkEnd w:id="0"/>
            <w:r w:rsidRPr="00F41E7E">
              <w:rPr>
                <w:b/>
                <w:bCs/>
                <w:sz w:val="26"/>
                <w:szCs w:val="26"/>
              </w:rPr>
              <w:t>ỦY BAN NHÂN DÂN</w:t>
            </w:r>
          </w:p>
        </w:tc>
        <w:tc>
          <w:tcPr>
            <w:tcW w:w="5953" w:type="dxa"/>
            <w:shd w:val="clear" w:color="auto" w:fill="auto"/>
            <w:tcMar>
              <w:top w:w="0" w:type="dxa"/>
              <w:left w:w="108" w:type="dxa"/>
              <w:bottom w:w="0" w:type="dxa"/>
              <w:right w:w="108" w:type="dxa"/>
            </w:tcMar>
          </w:tcPr>
          <w:p w:rsidR="004A776A" w:rsidRPr="00F41E7E" w:rsidRDefault="004A776A" w:rsidP="00F41E7E">
            <w:pPr>
              <w:ind w:right="-128"/>
              <w:jc w:val="center"/>
              <w:rPr>
                <w:sz w:val="26"/>
                <w:szCs w:val="26"/>
              </w:rPr>
            </w:pPr>
            <w:r w:rsidRPr="00F41E7E">
              <w:rPr>
                <w:b/>
                <w:bCs/>
                <w:sz w:val="26"/>
                <w:szCs w:val="26"/>
              </w:rPr>
              <w:t>CỘN</w:t>
            </w:r>
            <w:r w:rsidR="00F41E7E" w:rsidRPr="00F41E7E">
              <w:rPr>
                <w:b/>
                <w:bCs/>
                <w:sz w:val="26"/>
                <w:szCs w:val="26"/>
              </w:rPr>
              <w:t>G HÒA XÃ HỘI CHỦ NGHĨA VIỆT NAM</w:t>
            </w:r>
          </w:p>
        </w:tc>
      </w:tr>
      <w:tr w:rsidR="00F41E7E" w:rsidRPr="00BA077F" w:rsidTr="00F41E7E">
        <w:tc>
          <w:tcPr>
            <w:tcW w:w="3261" w:type="dxa"/>
            <w:shd w:val="clear" w:color="auto" w:fill="auto"/>
            <w:tcMar>
              <w:top w:w="0" w:type="dxa"/>
              <w:left w:w="108" w:type="dxa"/>
              <w:bottom w:w="0" w:type="dxa"/>
              <w:right w:w="108" w:type="dxa"/>
            </w:tcMar>
          </w:tcPr>
          <w:p w:rsidR="00F41E7E" w:rsidRPr="00F41E7E" w:rsidRDefault="00D0798A" w:rsidP="00F41E7E">
            <w:pPr>
              <w:jc w:val="center"/>
              <w:rPr>
                <w:b/>
                <w:bCs/>
                <w:noProof/>
                <w:sz w:val="26"/>
                <w:szCs w:val="26"/>
              </w:rPr>
            </w:pPr>
            <w:r w:rsidRPr="00F41E7E">
              <w:rPr>
                <w:b/>
                <w:bCs/>
                <w:noProof/>
                <w:sz w:val="26"/>
                <w:szCs w:val="26"/>
              </w:rPr>
              <mc:AlternateContent>
                <mc:Choice Requires="wps">
                  <w:drawing>
                    <wp:anchor distT="0" distB="0" distL="114300" distR="114300" simplePos="0" relativeHeight="251656704" behindDoc="0" locked="0" layoutInCell="1" allowOverlap="1">
                      <wp:simplePos x="0" y="0"/>
                      <wp:positionH relativeFrom="column">
                        <wp:posOffset>433070</wp:posOffset>
                      </wp:positionH>
                      <wp:positionV relativeFrom="paragraph">
                        <wp:posOffset>207645</wp:posOffset>
                      </wp:positionV>
                      <wp:extent cx="1056640" cy="0"/>
                      <wp:effectExtent l="10160" t="11430" r="9525" b="7620"/>
                      <wp:wrapNone/>
                      <wp:docPr id="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6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D3341" id="Line 1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1pt,16.35pt" to="117.3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54x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"/>
                  </w:pict>
                </mc:Fallback>
              </mc:AlternateContent>
            </w:r>
            <w:r w:rsidR="00F41E7E" w:rsidRPr="00F41E7E">
              <w:rPr>
                <w:b/>
                <w:bCs/>
                <w:sz w:val="26"/>
                <w:szCs w:val="26"/>
              </w:rPr>
              <w:t>THÀNH PHỐ CẦN THƠ</w:t>
            </w:r>
          </w:p>
        </w:tc>
        <w:tc>
          <w:tcPr>
            <w:tcW w:w="5953" w:type="dxa"/>
            <w:shd w:val="clear" w:color="auto" w:fill="auto"/>
            <w:tcMar>
              <w:top w:w="0" w:type="dxa"/>
              <w:left w:w="108" w:type="dxa"/>
              <w:bottom w:w="0" w:type="dxa"/>
              <w:right w:w="108" w:type="dxa"/>
            </w:tcMar>
          </w:tcPr>
          <w:p w:rsidR="00F41E7E" w:rsidRPr="00F41E7E" w:rsidRDefault="00F41E7E" w:rsidP="00F41E7E">
            <w:pPr>
              <w:ind w:right="-128"/>
              <w:jc w:val="center"/>
              <w:rPr>
                <w:b/>
                <w:bCs/>
                <w:noProof/>
                <w:sz w:val="26"/>
                <w:szCs w:val="26"/>
              </w:rPr>
            </w:pPr>
            <w:r w:rsidRPr="00F41E7E">
              <w:rPr>
                <w:b/>
                <w:bCs/>
                <w:sz w:val="28"/>
                <w:szCs w:val="26"/>
              </w:rPr>
              <w:t>Độc lập - Tự do - Hạnh phúc</w:t>
            </w:r>
          </w:p>
        </w:tc>
      </w:tr>
      <w:tr w:rsidR="00F41E7E" w:rsidRPr="00BA077F" w:rsidTr="00F41E7E">
        <w:tc>
          <w:tcPr>
            <w:tcW w:w="3261" w:type="dxa"/>
            <w:shd w:val="clear" w:color="auto" w:fill="auto"/>
            <w:tcMar>
              <w:top w:w="0" w:type="dxa"/>
              <w:left w:w="108" w:type="dxa"/>
              <w:bottom w:w="0" w:type="dxa"/>
              <w:right w:w="108" w:type="dxa"/>
            </w:tcMar>
          </w:tcPr>
          <w:p w:rsidR="00F41E7E" w:rsidRPr="00F41E7E" w:rsidRDefault="00F41E7E" w:rsidP="00F41E7E">
            <w:pPr>
              <w:jc w:val="center"/>
              <w:rPr>
                <w:b/>
                <w:bCs/>
                <w:noProof/>
                <w:sz w:val="26"/>
                <w:szCs w:val="26"/>
              </w:rPr>
            </w:pPr>
          </w:p>
        </w:tc>
        <w:tc>
          <w:tcPr>
            <w:tcW w:w="5953" w:type="dxa"/>
            <w:shd w:val="clear" w:color="auto" w:fill="auto"/>
            <w:tcMar>
              <w:top w:w="0" w:type="dxa"/>
              <w:left w:w="108" w:type="dxa"/>
              <w:bottom w:w="0" w:type="dxa"/>
              <w:right w:w="108" w:type="dxa"/>
            </w:tcMar>
          </w:tcPr>
          <w:p w:rsidR="00F41E7E" w:rsidRPr="00F41E7E" w:rsidRDefault="00D0798A" w:rsidP="00F41E7E">
            <w:pPr>
              <w:ind w:right="-128"/>
              <w:jc w:val="center"/>
              <w:rPr>
                <w:b/>
                <w:bCs/>
                <w:noProof/>
                <w:sz w:val="26"/>
                <w:szCs w:val="26"/>
              </w:rPr>
            </w:pPr>
            <w:r w:rsidRPr="00F41E7E">
              <w:rPr>
                <w:b/>
                <w:bCs/>
                <w:noProof/>
                <w:sz w:val="26"/>
                <w:szCs w:val="26"/>
              </w:rPr>
              <mc:AlternateContent>
                <mc:Choice Requires="wps">
                  <w:drawing>
                    <wp:anchor distT="0" distB="0" distL="114300" distR="114300" simplePos="0" relativeHeight="251657728" behindDoc="0" locked="0" layoutInCell="1" allowOverlap="1">
                      <wp:simplePos x="0" y="0"/>
                      <wp:positionH relativeFrom="column">
                        <wp:posOffset>876300</wp:posOffset>
                      </wp:positionH>
                      <wp:positionV relativeFrom="paragraph">
                        <wp:posOffset>33655</wp:posOffset>
                      </wp:positionV>
                      <wp:extent cx="1981200" cy="0"/>
                      <wp:effectExtent l="9525" t="6350" r="9525" b="12700"/>
                      <wp:wrapNone/>
                      <wp:docPr id="2"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BEA9AC" id="Line 1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2.65pt" to="2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wul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"/>
                  </w:pict>
                </mc:Fallback>
              </mc:AlternateContent>
            </w:r>
          </w:p>
        </w:tc>
      </w:tr>
      <w:tr w:rsidR="004A776A" w:rsidRPr="00BA077F" w:rsidTr="00F41E7E">
        <w:tc>
          <w:tcPr>
            <w:tcW w:w="3261" w:type="dxa"/>
            <w:shd w:val="clear" w:color="auto" w:fill="auto"/>
            <w:tcMar>
              <w:top w:w="0" w:type="dxa"/>
              <w:left w:w="108" w:type="dxa"/>
              <w:bottom w:w="0" w:type="dxa"/>
              <w:right w:w="108" w:type="dxa"/>
            </w:tcMar>
          </w:tcPr>
          <w:p w:rsidR="004A776A" w:rsidRPr="00F41E7E" w:rsidRDefault="006A62A6" w:rsidP="00340090">
            <w:pPr>
              <w:jc w:val="center"/>
              <w:rPr>
                <w:sz w:val="26"/>
                <w:szCs w:val="26"/>
              </w:rPr>
            </w:pPr>
            <w:r w:rsidRPr="00F41E7E">
              <w:rPr>
                <w:sz w:val="26"/>
                <w:szCs w:val="26"/>
              </w:rPr>
              <w:t xml:space="preserve">Số: </w:t>
            </w:r>
            <w:r w:rsidR="00340090">
              <w:rPr>
                <w:sz w:val="26"/>
                <w:szCs w:val="26"/>
              </w:rPr>
              <w:t>2</w:t>
            </w:r>
            <w:r w:rsidR="003D0223">
              <w:rPr>
                <w:sz w:val="26"/>
                <w:szCs w:val="26"/>
              </w:rPr>
              <w:t>7</w:t>
            </w:r>
            <w:r w:rsidRPr="00F41E7E">
              <w:rPr>
                <w:sz w:val="26"/>
                <w:szCs w:val="26"/>
              </w:rPr>
              <w:t>/202</w:t>
            </w:r>
            <w:r w:rsidR="00821B50">
              <w:rPr>
                <w:sz w:val="26"/>
                <w:szCs w:val="26"/>
              </w:rPr>
              <w:t>5</w:t>
            </w:r>
            <w:r w:rsidRPr="00F41E7E">
              <w:rPr>
                <w:sz w:val="26"/>
                <w:szCs w:val="26"/>
              </w:rPr>
              <w:t>/QĐ-</w:t>
            </w:r>
            <w:r w:rsidR="004A776A" w:rsidRPr="00F41E7E">
              <w:rPr>
                <w:sz w:val="26"/>
                <w:szCs w:val="26"/>
              </w:rPr>
              <w:t>UBND</w:t>
            </w:r>
          </w:p>
        </w:tc>
        <w:tc>
          <w:tcPr>
            <w:tcW w:w="5953" w:type="dxa"/>
            <w:shd w:val="clear" w:color="auto" w:fill="auto"/>
            <w:tcMar>
              <w:top w:w="0" w:type="dxa"/>
              <w:left w:w="108" w:type="dxa"/>
              <w:bottom w:w="0" w:type="dxa"/>
              <w:right w:w="108" w:type="dxa"/>
            </w:tcMar>
          </w:tcPr>
          <w:p w:rsidR="004A776A" w:rsidRPr="00F41E7E" w:rsidRDefault="00F41E7E" w:rsidP="007C6BB7">
            <w:pPr>
              <w:jc w:val="center"/>
              <w:rPr>
                <w:sz w:val="26"/>
                <w:szCs w:val="26"/>
              </w:rPr>
            </w:pPr>
            <w:r w:rsidRPr="00F41E7E">
              <w:rPr>
                <w:i/>
                <w:iCs/>
                <w:sz w:val="26"/>
                <w:szCs w:val="26"/>
              </w:rPr>
              <w:t xml:space="preserve">Cần Thơ, ngày </w:t>
            </w:r>
            <w:r w:rsidR="007C6BB7">
              <w:rPr>
                <w:i/>
                <w:iCs/>
                <w:sz w:val="26"/>
                <w:szCs w:val="26"/>
              </w:rPr>
              <w:t xml:space="preserve">31 </w:t>
            </w:r>
            <w:r w:rsidR="00821B50">
              <w:rPr>
                <w:i/>
                <w:iCs/>
                <w:sz w:val="26"/>
                <w:szCs w:val="26"/>
              </w:rPr>
              <w:t xml:space="preserve">tháng </w:t>
            </w:r>
            <w:r w:rsidR="007C6BB7">
              <w:rPr>
                <w:i/>
                <w:iCs/>
                <w:sz w:val="26"/>
                <w:szCs w:val="26"/>
              </w:rPr>
              <w:t xml:space="preserve">10 </w:t>
            </w:r>
            <w:r w:rsidR="00821B50">
              <w:rPr>
                <w:i/>
                <w:iCs/>
                <w:sz w:val="26"/>
                <w:szCs w:val="26"/>
              </w:rPr>
              <w:t>năm 2025</w:t>
            </w:r>
          </w:p>
        </w:tc>
      </w:tr>
    </w:tbl>
    <w:p w:rsidR="004A776A" w:rsidRPr="00F41E7E" w:rsidRDefault="004A776A" w:rsidP="00F41E7E">
      <w:pPr>
        <w:rPr>
          <w:sz w:val="28"/>
          <w:szCs w:val="28"/>
        </w:rPr>
      </w:pPr>
      <w:r w:rsidRPr="00BA077F">
        <w:t> </w:t>
      </w:r>
    </w:p>
    <w:p w:rsidR="004A776A" w:rsidRPr="00F41E7E" w:rsidRDefault="004A776A" w:rsidP="00F41E7E">
      <w:pPr>
        <w:jc w:val="center"/>
        <w:rPr>
          <w:sz w:val="28"/>
          <w:szCs w:val="28"/>
        </w:rPr>
      </w:pPr>
      <w:bookmarkStart w:id="1" w:name="loai_1"/>
      <w:r w:rsidRPr="00F41E7E">
        <w:rPr>
          <w:b/>
          <w:bCs/>
          <w:sz w:val="28"/>
          <w:szCs w:val="28"/>
        </w:rPr>
        <w:t>QUYẾT ĐỊNH</w:t>
      </w:r>
      <w:bookmarkEnd w:id="1"/>
    </w:p>
    <w:p w:rsidR="00A8460A" w:rsidRDefault="00A8460A" w:rsidP="00821B50">
      <w:pPr>
        <w:jc w:val="center"/>
        <w:rPr>
          <w:b/>
          <w:color w:val="000000"/>
          <w:sz w:val="28"/>
          <w:szCs w:val="28"/>
          <w:shd w:val="clear" w:color="auto" w:fill="FFFFFF"/>
        </w:rPr>
      </w:pPr>
      <w:bookmarkStart w:id="2" w:name="loai_1_name"/>
      <w:r>
        <w:rPr>
          <w:b/>
          <w:color w:val="000000"/>
          <w:sz w:val="28"/>
          <w:szCs w:val="28"/>
          <w:shd w:val="clear" w:color="auto" w:fill="FFFFFF"/>
        </w:rPr>
        <w:t>Ban hành Quy chế q</w:t>
      </w:r>
      <w:r w:rsidRPr="00A8460A">
        <w:rPr>
          <w:b/>
          <w:color w:val="000000"/>
          <w:sz w:val="28"/>
          <w:szCs w:val="28"/>
          <w:shd w:val="clear" w:color="auto" w:fill="FFFFFF"/>
        </w:rPr>
        <w:t xml:space="preserve">uản lý, cập nhật, khai thác, sử dụng, chia sẻ </w:t>
      </w:r>
    </w:p>
    <w:p w:rsidR="000C4DE6" w:rsidRPr="00A8460A" w:rsidRDefault="00A8460A" w:rsidP="00821B50">
      <w:pPr>
        <w:jc w:val="center"/>
        <w:rPr>
          <w:b/>
          <w:sz w:val="28"/>
          <w:szCs w:val="28"/>
        </w:rPr>
      </w:pPr>
      <w:r w:rsidRPr="00A8460A">
        <w:rPr>
          <w:b/>
          <w:color w:val="000000"/>
          <w:sz w:val="28"/>
          <w:szCs w:val="28"/>
          <w:shd w:val="clear" w:color="auto" w:fill="FFFFFF"/>
        </w:rPr>
        <w:t>cơ sở dữ liệu công chứng</w:t>
      </w:r>
      <w:r w:rsidR="00FD18F4" w:rsidRPr="00A8460A">
        <w:rPr>
          <w:b/>
          <w:sz w:val="28"/>
          <w:szCs w:val="28"/>
        </w:rPr>
        <w:t>, chứng thự</w:t>
      </w:r>
      <w:bookmarkEnd w:id="2"/>
      <w:r w:rsidR="00821B50" w:rsidRPr="00A8460A">
        <w:rPr>
          <w:b/>
          <w:sz w:val="28"/>
          <w:szCs w:val="28"/>
        </w:rPr>
        <w:t>c</w:t>
      </w:r>
      <w:r w:rsidR="00473D8F">
        <w:rPr>
          <w:b/>
          <w:sz w:val="28"/>
          <w:szCs w:val="28"/>
        </w:rPr>
        <w:t xml:space="preserve"> trên địa bàn thành phố Cần Thơ</w:t>
      </w:r>
    </w:p>
    <w:p w:rsidR="00A12043" w:rsidRPr="00F41E7E" w:rsidRDefault="00857CD1" w:rsidP="00857CD1">
      <w:pPr>
        <w:tabs>
          <w:tab w:val="left" w:pos="2454"/>
          <w:tab w:val="center" w:pos="4536"/>
        </w:tabs>
        <w:rPr>
          <w:sz w:val="28"/>
          <w:szCs w:val="28"/>
        </w:rPr>
      </w:pPr>
      <w:r>
        <w:rPr>
          <w:sz w:val="28"/>
          <w:szCs w:val="28"/>
        </w:rPr>
        <w:tab/>
      </w:r>
      <w:r>
        <w:rPr>
          <w:sz w:val="28"/>
          <w:szCs w:val="28"/>
        </w:rPr>
        <w:tab/>
      </w:r>
      <w:r w:rsidR="00D0798A" w:rsidRPr="00F41E7E">
        <w:rPr>
          <w:b/>
          <w:noProof/>
          <w:sz w:val="28"/>
          <w:szCs w:val="28"/>
        </w:rPr>
        <mc:AlternateContent>
          <mc:Choice Requires="wps">
            <w:drawing>
              <wp:anchor distT="0" distB="0" distL="114300" distR="114300" simplePos="0" relativeHeight="251658752" behindDoc="0" locked="0" layoutInCell="1" allowOverlap="1">
                <wp:simplePos x="0" y="0"/>
                <wp:positionH relativeFrom="column">
                  <wp:posOffset>2063115</wp:posOffset>
                </wp:positionH>
                <wp:positionV relativeFrom="paragraph">
                  <wp:posOffset>61595</wp:posOffset>
                </wp:positionV>
                <wp:extent cx="998855" cy="0"/>
                <wp:effectExtent l="12700" t="7620" r="7620" b="11430"/>
                <wp:wrapNone/>
                <wp:docPr id="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8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B11B40" id="Line 20"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45pt,4.85pt" to="241.1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"/>
            </w:pict>
          </mc:Fallback>
        </mc:AlternateContent>
      </w:r>
    </w:p>
    <w:p w:rsidR="00104496" w:rsidRPr="00985ACB" w:rsidRDefault="00104496" w:rsidP="00985ACB">
      <w:pPr>
        <w:tabs>
          <w:tab w:val="left" w:pos="720"/>
          <w:tab w:val="left" w:pos="1800"/>
          <w:tab w:val="left" w:pos="3767"/>
        </w:tabs>
        <w:jc w:val="both"/>
        <w:rPr>
          <w:iCs/>
          <w:sz w:val="20"/>
          <w:szCs w:val="20"/>
        </w:rPr>
      </w:pPr>
      <w:r w:rsidRPr="00F41E7E">
        <w:rPr>
          <w:iCs/>
          <w:sz w:val="28"/>
          <w:szCs w:val="28"/>
        </w:rPr>
        <w:tab/>
      </w:r>
      <w:r w:rsidR="00F41E7E" w:rsidRPr="00985ACB">
        <w:rPr>
          <w:iCs/>
          <w:sz w:val="20"/>
          <w:szCs w:val="20"/>
        </w:rPr>
        <w:tab/>
      </w:r>
      <w:r w:rsidR="00E810CA" w:rsidRPr="00985ACB">
        <w:rPr>
          <w:iCs/>
          <w:sz w:val="20"/>
          <w:szCs w:val="20"/>
        </w:rPr>
        <w:tab/>
      </w:r>
    </w:p>
    <w:p w:rsidR="00821B50" w:rsidRPr="002F1B9A" w:rsidRDefault="00EE516C" w:rsidP="009C589D">
      <w:pPr>
        <w:pStyle w:val="Heading2"/>
        <w:spacing w:before="120" w:after="120"/>
        <w:ind w:firstLine="720"/>
        <w:rPr>
          <w:rFonts w:ascii="Times New Roman" w:hAnsi="Times New Roman"/>
          <w:b w:val="0"/>
          <w:color w:val="000000"/>
        </w:rPr>
      </w:pPr>
      <w:r w:rsidRPr="002F1B9A">
        <w:rPr>
          <w:rFonts w:ascii="Times New Roman" w:hAnsi="Times New Roman"/>
          <w:b w:val="0"/>
          <w:color w:val="000000"/>
        </w:rPr>
        <w:t>Căn cứ Luật Tổ chức chính quyền địa phương số 72/2025/QH15;</w:t>
      </w:r>
    </w:p>
    <w:p w:rsidR="004A776A" w:rsidRPr="007C6BB7" w:rsidRDefault="004A776A" w:rsidP="009C589D">
      <w:pPr>
        <w:pStyle w:val="Heading4"/>
        <w:shd w:val="clear" w:color="auto" w:fill="FFFFFF"/>
        <w:spacing w:before="120" w:after="120"/>
        <w:ind w:firstLine="720"/>
        <w:rPr>
          <w:rFonts w:ascii="Times New Roman" w:hAnsi="Times New Roman"/>
          <w:b w:val="0"/>
          <w:i/>
          <w:caps/>
        </w:rPr>
      </w:pPr>
      <w:r w:rsidRPr="002F1B9A">
        <w:rPr>
          <w:rFonts w:ascii="Times New Roman" w:hAnsi="Times New Roman"/>
          <w:b w:val="0"/>
          <w:i/>
          <w:iCs/>
          <w:color w:val="000000"/>
        </w:rPr>
        <w:t xml:space="preserve">Căn cứ Luật </w:t>
      </w:r>
      <w:r w:rsidRPr="007C6BB7">
        <w:rPr>
          <w:rFonts w:ascii="Times New Roman" w:hAnsi="Times New Roman"/>
          <w:b w:val="0"/>
          <w:i/>
          <w:iCs/>
        </w:rPr>
        <w:t xml:space="preserve">Công nghệ thông tin </w:t>
      </w:r>
      <w:r w:rsidR="009C589D" w:rsidRPr="007C6BB7">
        <w:rPr>
          <w:rFonts w:ascii="Times New Roman" w:hAnsi="Times New Roman"/>
          <w:b w:val="0"/>
          <w:i/>
        </w:rPr>
        <w:t>số 67/2006/QH11 </w:t>
      </w:r>
      <w:r w:rsidRPr="007C6BB7">
        <w:rPr>
          <w:rFonts w:ascii="Times New Roman" w:hAnsi="Times New Roman"/>
          <w:b w:val="0"/>
          <w:i/>
          <w:iCs/>
        </w:rPr>
        <w:t>;</w:t>
      </w:r>
    </w:p>
    <w:p w:rsidR="00E27C08" w:rsidRPr="007C6BB7" w:rsidRDefault="00E27C08" w:rsidP="009C589D">
      <w:pPr>
        <w:spacing w:before="120" w:after="120"/>
        <w:ind w:firstLine="720"/>
        <w:jc w:val="both"/>
        <w:rPr>
          <w:i/>
          <w:iCs/>
          <w:sz w:val="28"/>
          <w:szCs w:val="28"/>
        </w:rPr>
      </w:pPr>
      <w:r w:rsidRPr="007C6BB7">
        <w:rPr>
          <w:i/>
          <w:iCs/>
          <w:sz w:val="28"/>
          <w:szCs w:val="28"/>
        </w:rPr>
        <w:t xml:space="preserve">Căn cứ Luật An toàn thông tin mạng </w:t>
      </w:r>
      <w:r w:rsidR="009C589D" w:rsidRPr="007C6BB7">
        <w:rPr>
          <w:rStyle w:val="Emphasis"/>
          <w:bCs/>
          <w:iCs w:val="0"/>
          <w:sz w:val="28"/>
          <w:szCs w:val="28"/>
          <w:shd w:val="clear" w:color="auto" w:fill="FFFFFF"/>
        </w:rPr>
        <w:t>số 86/2015/QH13</w:t>
      </w:r>
      <w:r w:rsidRPr="007C6BB7">
        <w:rPr>
          <w:i/>
          <w:iCs/>
          <w:sz w:val="28"/>
          <w:szCs w:val="28"/>
        </w:rPr>
        <w:t>;</w:t>
      </w:r>
    </w:p>
    <w:p w:rsidR="00DE73E3" w:rsidRPr="007C6BB7" w:rsidRDefault="00DE73E3" w:rsidP="009C589D">
      <w:pPr>
        <w:spacing w:before="120" w:after="120"/>
        <w:ind w:firstLine="720"/>
        <w:jc w:val="both"/>
        <w:rPr>
          <w:bCs/>
          <w:i/>
          <w:sz w:val="28"/>
          <w:szCs w:val="28"/>
        </w:rPr>
      </w:pPr>
      <w:r w:rsidRPr="007C6BB7">
        <w:rPr>
          <w:i/>
          <w:iCs/>
          <w:sz w:val="28"/>
          <w:szCs w:val="28"/>
        </w:rPr>
        <w:t xml:space="preserve">Căn cứ </w:t>
      </w:r>
      <w:r w:rsidRPr="007C6BB7">
        <w:rPr>
          <w:bCs/>
          <w:i/>
          <w:sz w:val="28"/>
          <w:szCs w:val="28"/>
        </w:rPr>
        <w:t xml:space="preserve">Luật An ninh mạng </w:t>
      </w:r>
      <w:r w:rsidR="004939CB" w:rsidRPr="007C6BB7">
        <w:rPr>
          <w:bCs/>
          <w:i/>
          <w:sz w:val="28"/>
          <w:szCs w:val="28"/>
        </w:rPr>
        <w:t xml:space="preserve">số </w:t>
      </w:r>
      <w:r w:rsidR="009C589D" w:rsidRPr="007C6BB7">
        <w:rPr>
          <w:rStyle w:val="Emphasis"/>
          <w:bCs/>
          <w:iCs w:val="0"/>
          <w:sz w:val="28"/>
          <w:szCs w:val="28"/>
          <w:shd w:val="clear" w:color="auto" w:fill="FFFFFF"/>
        </w:rPr>
        <w:t>24/2018</w:t>
      </w:r>
      <w:r w:rsidR="009C589D" w:rsidRPr="007C6BB7">
        <w:rPr>
          <w:i/>
          <w:sz w:val="28"/>
          <w:szCs w:val="28"/>
          <w:shd w:val="clear" w:color="auto" w:fill="FFFFFF"/>
        </w:rPr>
        <w:t>/</w:t>
      </w:r>
      <w:r w:rsidR="009C589D" w:rsidRPr="007C6BB7">
        <w:rPr>
          <w:rStyle w:val="Emphasis"/>
          <w:bCs/>
          <w:iCs w:val="0"/>
          <w:sz w:val="28"/>
          <w:szCs w:val="28"/>
          <w:shd w:val="clear" w:color="auto" w:fill="FFFFFF"/>
        </w:rPr>
        <w:t>QH14</w:t>
      </w:r>
      <w:r w:rsidRPr="007C6BB7">
        <w:rPr>
          <w:bCs/>
          <w:i/>
          <w:sz w:val="28"/>
          <w:szCs w:val="28"/>
        </w:rPr>
        <w:t>;</w:t>
      </w:r>
    </w:p>
    <w:p w:rsidR="00DE73E3" w:rsidRPr="002F1B9A" w:rsidRDefault="00DE73E3" w:rsidP="009C589D">
      <w:pPr>
        <w:spacing w:before="120" w:after="120"/>
        <w:ind w:firstLine="720"/>
        <w:jc w:val="both"/>
        <w:rPr>
          <w:bCs/>
          <w:i/>
          <w:color w:val="000000"/>
          <w:sz w:val="28"/>
          <w:szCs w:val="28"/>
        </w:rPr>
      </w:pPr>
      <w:r w:rsidRPr="007C6BB7">
        <w:rPr>
          <w:i/>
          <w:iCs/>
          <w:sz w:val="28"/>
          <w:szCs w:val="28"/>
        </w:rPr>
        <w:t xml:space="preserve">Căn cứ </w:t>
      </w:r>
      <w:r w:rsidRPr="007C6BB7">
        <w:rPr>
          <w:bCs/>
          <w:i/>
          <w:sz w:val="28"/>
          <w:szCs w:val="28"/>
        </w:rPr>
        <w:t xml:space="preserve">Luật Bảo vệ bí mật nhà nước </w:t>
      </w:r>
      <w:r w:rsidR="004939CB" w:rsidRPr="007C6BB7">
        <w:rPr>
          <w:bCs/>
          <w:i/>
          <w:sz w:val="28"/>
          <w:szCs w:val="28"/>
        </w:rPr>
        <w:t xml:space="preserve">số </w:t>
      </w:r>
      <w:r w:rsidR="009C589D" w:rsidRPr="007C6BB7">
        <w:rPr>
          <w:rStyle w:val="Emphasis"/>
          <w:bCs/>
          <w:iCs w:val="0"/>
          <w:sz w:val="28"/>
          <w:szCs w:val="28"/>
          <w:shd w:val="clear" w:color="auto" w:fill="FFFFFF"/>
        </w:rPr>
        <w:t>29/2018/QH14</w:t>
      </w:r>
      <w:r w:rsidRPr="002F1B9A">
        <w:rPr>
          <w:bCs/>
          <w:i/>
          <w:color w:val="000000"/>
          <w:sz w:val="28"/>
          <w:szCs w:val="28"/>
        </w:rPr>
        <w:t>;</w:t>
      </w:r>
    </w:p>
    <w:p w:rsidR="00DE73E3" w:rsidRPr="002F1B9A" w:rsidRDefault="00DE73E3" w:rsidP="009C589D">
      <w:pPr>
        <w:spacing w:before="120" w:after="120"/>
        <w:ind w:firstLine="709"/>
        <w:jc w:val="both"/>
        <w:rPr>
          <w:i/>
          <w:iCs/>
          <w:color w:val="000000"/>
          <w:sz w:val="28"/>
          <w:szCs w:val="28"/>
        </w:rPr>
      </w:pPr>
      <w:r w:rsidRPr="002F1B9A">
        <w:rPr>
          <w:i/>
          <w:color w:val="000000"/>
          <w:sz w:val="28"/>
          <w:szCs w:val="28"/>
        </w:rPr>
        <w:t xml:space="preserve">Căn cứ </w:t>
      </w:r>
      <w:r w:rsidR="009C589D" w:rsidRPr="002F1B9A">
        <w:rPr>
          <w:i/>
          <w:color w:val="000000"/>
          <w:sz w:val="28"/>
          <w:szCs w:val="28"/>
        </w:rPr>
        <w:t xml:space="preserve">Luật Công chứng số </w:t>
      </w:r>
      <w:r w:rsidR="009C589D" w:rsidRPr="002F1B9A">
        <w:rPr>
          <w:i/>
          <w:color w:val="000000"/>
          <w:sz w:val="28"/>
          <w:szCs w:val="28"/>
          <w:shd w:val="clear" w:color="auto" w:fill="FFFFFF"/>
        </w:rPr>
        <w:t>46/2024/QH15</w:t>
      </w:r>
      <w:r w:rsidRPr="002F1B9A">
        <w:rPr>
          <w:i/>
          <w:iCs/>
          <w:color w:val="000000"/>
          <w:sz w:val="28"/>
          <w:szCs w:val="28"/>
        </w:rPr>
        <w:t>;</w:t>
      </w:r>
    </w:p>
    <w:p w:rsidR="004A776A" w:rsidRPr="002F1B9A" w:rsidRDefault="004A776A" w:rsidP="009C589D">
      <w:pPr>
        <w:spacing w:before="120" w:after="120"/>
        <w:ind w:firstLine="720"/>
        <w:jc w:val="both"/>
        <w:rPr>
          <w:i/>
          <w:iCs/>
          <w:sz w:val="28"/>
          <w:szCs w:val="28"/>
        </w:rPr>
      </w:pPr>
      <w:r w:rsidRPr="002F1B9A">
        <w:rPr>
          <w:i/>
          <w:iCs/>
          <w:sz w:val="28"/>
          <w:szCs w:val="28"/>
        </w:rPr>
        <w:t>Că</w:t>
      </w:r>
      <w:r w:rsidR="00615638" w:rsidRPr="002F1B9A">
        <w:rPr>
          <w:i/>
          <w:iCs/>
          <w:sz w:val="28"/>
          <w:szCs w:val="28"/>
        </w:rPr>
        <w:t xml:space="preserve">n cứ Nghị định số 64/2007/NĐ-CP </w:t>
      </w:r>
      <w:r w:rsidRPr="002F1B9A">
        <w:rPr>
          <w:i/>
          <w:iCs/>
          <w:sz w:val="28"/>
          <w:szCs w:val="28"/>
        </w:rPr>
        <w:t>ngày 10 tháng 4 năm 2007 của Chính phủ</w:t>
      </w:r>
      <w:r w:rsidR="00A12043" w:rsidRPr="002F1B9A">
        <w:rPr>
          <w:i/>
          <w:iCs/>
          <w:sz w:val="28"/>
          <w:szCs w:val="28"/>
        </w:rPr>
        <w:t xml:space="preserve"> </w:t>
      </w:r>
      <w:r w:rsidRPr="002F1B9A">
        <w:rPr>
          <w:i/>
          <w:iCs/>
          <w:sz w:val="28"/>
          <w:szCs w:val="28"/>
        </w:rPr>
        <w:t>ứng dụng công nghệ thông t</w:t>
      </w:r>
      <w:r w:rsidR="00C47F88" w:rsidRPr="002F1B9A">
        <w:rPr>
          <w:i/>
          <w:iCs/>
          <w:sz w:val="28"/>
          <w:szCs w:val="28"/>
        </w:rPr>
        <w:t>in trong hoạt động của cơ quan n</w:t>
      </w:r>
      <w:r w:rsidRPr="002F1B9A">
        <w:rPr>
          <w:i/>
          <w:iCs/>
          <w:sz w:val="28"/>
          <w:szCs w:val="28"/>
        </w:rPr>
        <w:t>hà nước;</w:t>
      </w:r>
    </w:p>
    <w:p w:rsidR="00D06506" w:rsidRPr="002F1B9A" w:rsidRDefault="00821B50" w:rsidP="00390FC1">
      <w:pPr>
        <w:spacing w:before="120" w:after="120"/>
        <w:ind w:firstLine="720"/>
        <w:jc w:val="both"/>
        <w:rPr>
          <w:i/>
          <w:iCs/>
          <w:sz w:val="28"/>
          <w:szCs w:val="28"/>
        </w:rPr>
      </w:pPr>
      <w:r w:rsidRPr="002F1B9A">
        <w:rPr>
          <w:i/>
          <w:iCs/>
          <w:sz w:val="28"/>
          <w:szCs w:val="28"/>
        </w:rPr>
        <w:lastRenderedPageBreak/>
        <w:t>Căn cứ Nghị định số 23/2015/NĐ-CP ngày 16 th</w:t>
      </w:r>
      <w:r w:rsidR="00C47F88" w:rsidRPr="002F1B9A">
        <w:rPr>
          <w:i/>
          <w:iCs/>
          <w:sz w:val="28"/>
          <w:szCs w:val="28"/>
        </w:rPr>
        <w:t>áng 02 năm 2015 của Chính phủ</w:t>
      </w:r>
      <w:r w:rsidR="00D86EF1" w:rsidRPr="002F1B9A">
        <w:rPr>
          <w:i/>
          <w:iCs/>
          <w:sz w:val="28"/>
          <w:szCs w:val="28"/>
        </w:rPr>
        <w:t xml:space="preserve"> về</w:t>
      </w:r>
      <w:r w:rsidRPr="002F1B9A">
        <w:rPr>
          <w:i/>
          <w:iCs/>
          <w:sz w:val="28"/>
          <w:szCs w:val="28"/>
        </w:rPr>
        <w:t xml:space="preserve"> cấp bản sao từ sổ gốc, chứng thực bản sao từ bản chính, chứng thực chữ ký và chứng thực hợp đồng, giao dịch;</w:t>
      </w:r>
    </w:p>
    <w:p w:rsidR="005169E9" w:rsidRPr="007C6BB7" w:rsidRDefault="005146B4" w:rsidP="005169E9">
      <w:pPr>
        <w:spacing w:before="120"/>
        <w:ind w:firstLine="567"/>
        <w:jc w:val="both"/>
        <w:rPr>
          <w:i/>
          <w:iCs/>
          <w:sz w:val="28"/>
          <w:szCs w:val="28"/>
        </w:rPr>
      </w:pPr>
      <w:r w:rsidRPr="002F1B9A">
        <w:rPr>
          <w:i/>
          <w:iCs/>
          <w:sz w:val="28"/>
          <w:szCs w:val="28"/>
        </w:rPr>
        <w:t>Căn cứ Nghị định số 85/2016/NĐ-CP ngày 01 t</w:t>
      </w:r>
      <w:r w:rsidR="00C47F88" w:rsidRPr="002F1B9A">
        <w:rPr>
          <w:i/>
          <w:iCs/>
          <w:sz w:val="28"/>
          <w:szCs w:val="28"/>
        </w:rPr>
        <w:t>háng</w:t>
      </w:r>
      <w:r w:rsidR="00441B7A">
        <w:rPr>
          <w:i/>
          <w:iCs/>
          <w:sz w:val="28"/>
          <w:szCs w:val="28"/>
        </w:rPr>
        <w:t xml:space="preserve"> </w:t>
      </w:r>
      <w:r w:rsidR="00C47F88" w:rsidRPr="002F1B9A">
        <w:rPr>
          <w:i/>
          <w:iCs/>
          <w:sz w:val="28"/>
          <w:szCs w:val="28"/>
        </w:rPr>
        <w:t xml:space="preserve">7 năm 2016 của Chính </w:t>
      </w:r>
      <w:r w:rsidR="00C47F88" w:rsidRPr="007C6BB7">
        <w:rPr>
          <w:i/>
          <w:iCs/>
          <w:sz w:val="28"/>
          <w:szCs w:val="28"/>
        </w:rPr>
        <w:t>phủ</w:t>
      </w:r>
      <w:r w:rsidR="002F1B9A" w:rsidRPr="007C6BB7">
        <w:rPr>
          <w:i/>
          <w:iCs/>
          <w:sz w:val="28"/>
          <w:szCs w:val="28"/>
        </w:rPr>
        <w:t xml:space="preserve"> về</w:t>
      </w:r>
      <w:r w:rsidRPr="007C6BB7">
        <w:rPr>
          <w:i/>
          <w:iCs/>
          <w:sz w:val="28"/>
          <w:szCs w:val="28"/>
        </w:rPr>
        <w:t xml:space="preserve"> bảo </w:t>
      </w:r>
      <w:r w:rsidR="00C126D5" w:rsidRPr="007C6BB7">
        <w:rPr>
          <w:i/>
          <w:iCs/>
          <w:sz w:val="28"/>
          <w:szCs w:val="28"/>
        </w:rPr>
        <w:t xml:space="preserve">đảm </w:t>
      </w:r>
      <w:r w:rsidRPr="007C6BB7">
        <w:rPr>
          <w:i/>
          <w:iCs/>
          <w:sz w:val="28"/>
          <w:szCs w:val="28"/>
        </w:rPr>
        <w:t>an toàn thông tin theo cấp độ;</w:t>
      </w:r>
    </w:p>
    <w:p w:rsidR="00E93A76" w:rsidRPr="007C6BB7" w:rsidRDefault="00E93A76" w:rsidP="005169E9">
      <w:pPr>
        <w:spacing w:before="120"/>
        <w:ind w:firstLine="567"/>
        <w:jc w:val="both"/>
        <w:rPr>
          <w:i/>
          <w:iCs/>
          <w:sz w:val="28"/>
          <w:szCs w:val="28"/>
        </w:rPr>
      </w:pPr>
      <w:r w:rsidRPr="007C6BB7">
        <w:rPr>
          <w:i/>
          <w:iCs/>
          <w:sz w:val="28"/>
          <w:szCs w:val="28"/>
        </w:rPr>
        <w:t xml:space="preserve">Căn cứ </w:t>
      </w:r>
      <w:r w:rsidR="005169E9" w:rsidRPr="007C6BB7">
        <w:rPr>
          <w:i/>
          <w:sz w:val="28"/>
          <w:szCs w:val="28"/>
        </w:rPr>
        <w:t xml:space="preserve">Nghị định số </w:t>
      </w:r>
      <w:r w:rsidR="005169E9" w:rsidRPr="007C6BB7">
        <w:rPr>
          <w:i/>
          <w:sz w:val="28"/>
          <w:szCs w:val="28"/>
          <w:shd w:val="clear" w:color="auto" w:fill="FFFFFF"/>
        </w:rPr>
        <w:t xml:space="preserve">278/2025/NĐ-CP </w:t>
      </w:r>
      <w:r w:rsidR="005169E9" w:rsidRPr="007C6BB7">
        <w:rPr>
          <w:i/>
          <w:iCs/>
          <w:sz w:val="28"/>
          <w:szCs w:val="28"/>
          <w:shd w:val="clear" w:color="auto" w:fill="FFFFFF"/>
        </w:rPr>
        <w:t>ngày 22 tháng 10 năm 2025 của Chính phủ quy định về kết nối, chia sẻ dữ liệu bắt buộc giữa các cơ quan thuộc hệ thống chính trị</w:t>
      </w:r>
      <w:r w:rsidRPr="007C6BB7">
        <w:rPr>
          <w:i/>
          <w:iCs/>
          <w:sz w:val="28"/>
          <w:szCs w:val="28"/>
        </w:rPr>
        <w:t>;</w:t>
      </w:r>
    </w:p>
    <w:p w:rsidR="003A0F74" w:rsidRPr="007C6BB7" w:rsidRDefault="00D06506" w:rsidP="003A0F74">
      <w:pPr>
        <w:spacing w:before="120" w:after="120"/>
        <w:ind w:firstLine="720"/>
        <w:jc w:val="both"/>
        <w:rPr>
          <w:i/>
          <w:sz w:val="28"/>
          <w:szCs w:val="28"/>
          <w:lang w:val="sv-SE"/>
        </w:rPr>
      </w:pPr>
      <w:r w:rsidRPr="007C6BB7">
        <w:rPr>
          <w:i/>
          <w:iCs/>
          <w:sz w:val="28"/>
          <w:szCs w:val="28"/>
        </w:rPr>
        <w:t xml:space="preserve">Căn cứ </w:t>
      </w:r>
      <w:r w:rsidRPr="007C6BB7">
        <w:rPr>
          <w:i/>
          <w:sz w:val="28"/>
          <w:szCs w:val="28"/>
          <w:lang w:val="sv-SE"/>
        </w:rPr>
        <w:t>Nghị định số 104/2025/NĐ-CP ngày 15</w:t>
      </w:r>
      <w:r w:rsidR="00D86EF1" w:rsidRPr="007C6BB7">
        <w:rPr>
          <w:i/>
          <w:sz w:val="28"/>
          <w:szCs w:val="28"/>
          <w:lang w:val="sv-SE"/>
        </w:rPr>
        <w:t xml:space="preserve"> tháng 5 năm </w:t>
      </w:r>
      <w:r w:rsidRPr="007C6BB7">
        <w:rPr>
          <w:i/>
          <w:sz w:val="28"/>
          <w:szCs w:val="28"/>
          <w:lang w:val="sv-SE"/>
        </w:rPr>
        <w:t>2025 của Chính phủ quy định chi tiết một số điều và biện pháp thi hành Luật Công chứng</w:t>
      </w:r>
      <w:r w:rsidR="00B66556" w:rsidRPr="007C6BB7">
        <w:rPr>
          <w:i/>
          <w:sz w:val="28"/>
          <w:szCs w:val="28"/>
          <w:lang w:val="sv-SE"/>
        </w:rPr>
        <w:t>;</w:t>
      </w:r>
    </w:p>
    <w:p w:rsidR="003A0F74" w:rsidRPr="007C6BB7" w:rsidRDefault="003A0F74" w:rsidP="003A0F74">
      <w:pPr>
        <w:spacing w:before="120" w:after="120"/>
        <w:ind w:firstLine="720"/>
        <w:jc w:val="both"/>
        <w:rPr>
          <w:i/>
          <w:sz w:val="28"/>
          <w:szCs w:val="28"/>
          <w:lang w:val="sv-SE"/>
        </w:rPr>
      </w:pPr>
      <w:r w:rsidRPr="007C6BB7">
        <w:rPr>
          <w:i/>
          <w:sz w:val="28"/>
          <w:szCs w:val="28"/>
          <w:shd w:val="clear" w:color="auto" w:fill="FFFFFF"/>
        </w:rPr>
        <w:t xml:space="preserve">Căn cứ Nghị định số 280/2025/NĐ-CP </w:t>
      </w:r>
      <w:r w:rsidRPr="007C6BB7">
        <w:rPr>
          <w:i/>
          <w:iCs/>
          <w:sz w:val="28"/>
          <w:szCs w:val="28"/>
          <w:shd w:val="clear" w:color="auto" w:fill="FFFFFF"/>
        </w:rPr>
        <w:t>ngày 27 tháng 10 năm 2025 của Chính phủ sửa đổi, bổ sung một số điều của Nghị định số 23/2015/NĐ-CP về cấp bản sao từ sổ gốc, chứng thực bản sao từ bản chính, chứng thực chữ ký và chứng thực hợp đồng, giao dịch, được sửa đổi, bổ sung bởi Nghị định số 07/2025/NĐ-CP;</w:t>
      </w:r>
    </w:p>
    <w:p w:rsidR="00B66556" w:rsidRPr="002F1B9A" w:rsidRDefault="00B66556" w:rsidP="00390FC1">
      <w:pPr>
        <w:spacing w:before="120" w:after="120"/>
        <w:ind w:firstLine="720"/>
        <w:jc w:val="both"/>
        <w:rPr>
          <w:i/>
          <w:iCs/>
          <w:sz w:val="28"/>
          <w:szCs w:val="28"/>
        </w:rPr>
      </w:pPr>
      <w:r w:rsidRPr="002F1B9A">
        <w:rPr>
          <w:i/>
          <w:iCs/>
          <w:sz w:val="28"/>
          <w:szCs w:val="28"/>
        </w:rPr>
        <w:t>Căn cứ Thông tư số 01/2020/TT-BTP ngày 03 tháng 3 năm</w:t>
      </w:r>
      <w:r w:rsidR="00D86EF1" w:rsidRPr="002F1B9A">
        <w:rPr>
          <w:i/>
          <w:iCs/>
          <w:sz w:val="28"/>
          <w:szCs w:val="28"/>
        </w:rPr>
        <w:t xml:space="preserve"> 2020 của Bộ trưởng Bộ Tư pháp q</w:t>
      </w:r>
      <w:r w:rsidRPr="002F1B9A">
        <w:rPr>
          <w:i/>
          <w:iCs/>
          <w:sz w:val="28"/>
          <w:szCs w:val="28"/>
        </w:rPr>
        <w:t xml:space="preserve">uy định chi tiết và hướng dẫn thi hành một số điều của Nghị định số 23/2015/NĐ-CP ngày 16 </w:t>
      </w:r>
      <w:r w:rsidRPr="002F1B9A">
        <w:rPr>
          <w:i/>
          <w:iCs/>
          <w:sz w:val="28"/>
          <w:szCs w:val="28"/>
        </w:rPr>
        <w:lastRenderedPageBreak/>
        <w:t>tháng 02 năm 2015 của Chính phủ về cấp bản sao từ sổ gốc, chứng thực bản sao từ bản chính, chứng thực chữ ký và chứng thực hợp đồng, giao dịch;</w:t>
      </w:r>
    </w:p>
    <w:p w:rsidR="004D3A7D" w:rsidRPr="002F1B9A" w:rsidRDefault="00D06506" w:rsidP="00390FC1">
      <w:pPr>
        <w:spacing w:before="120" w:after="120"/>
        <w:ind w:firstLine="720"/>
        <w:jc w:val="both"/>
        <w:rPr>
          <w:color w:val="FF0000"/>
          <w:sz w:val="28"/>
          <w:szCs w:val="28"/>
        </w:rPr>
      </w:pPr>
      <w:r w:rsidRPr="002F1B9A">
        <w:rPr>
          <w:i/>
          <w:sz w:val="28"/>
          <w:szCs w:val="28"/>
        </w:rPr>
        <w:t>Căn cứ Thô</w:t>
      </w:r>
      <w:r w:rsidR="00D86EF1" w:rsidRPr="002F1B9A">
        <w:rPr>
          <w:i/>
          <w:sz w:val="28"/>
          <w:szCs w:val="28"/>
        </w:rPr>
        <w:t xml:space="preserve">ng tư số 05/2025/TT-BTP ngày 15 tháng 5 năm </w:t>
      </w:r>
      <w:r w:rsidRPr="002F1B9A">
        <w:rPr>
          <w:i/>
          <w:sz w:val="28"/>
          <w:szCs w:val="28"/>
        </w:rPr>
        <w:t>2025 của Bộ trưởng Bộ Tư pháp quy định chi tiết một số điều và biện pháp thi hành Luật Công chứng</w:t>
      </w:r>
      <w:r w:rsidR="004D3A7D" w:rsidRPr="002F1B9A">
        <w:rPr>
          <w:i/>
          <w:iCs/>
          <w:sz w:val="28"/>
          <w:szCs w:val="28"/>
        </w:rPr>
        <w:t>;</w:t>
      </w:r>
    </w:p>
    <w:p w:rsidR="00E04ECB" w:rsidRPr="002F1B9A" w:rsidRDefault="007F259D" w:rsidP="00390FC1">
      <w:pPr>
        <w:spacing w:before="120" w:after="120"/>
        <w:ind w:firstLine="720"/>
        <w:jc w:val="both"/>
        <w:rPr>
          <w:i/>
          <w:iCs/>
          <w:sz w:val="28"/>
          <w:szCs w:val="28"/>
        </w:rPr>
      </w:pPr>
      <w:r w:rsidRPr="002F1B9A">
        <w:rPr>
          <w:i/>
          <w:iCs/>
          <w:sz w:val="28"/>
          <w:szCs w:val="28"/>
        </w:rPr>
        <w:t>Theo</w:t>
      </w:r>
      <w:r w:rsidR="004A776A" w:rsidRPr="002F1B9A">
        <w:rPr>
          <w:i/>
          <w:iCs/>
          <w:sz w:val="28"/>
          <w:szCs w:val="28"/>
        </w:rPr>
        <w:t xml:space="preserve"> đề nghị của Giám đốc Sở Tư</w:t>
      </w:r>
      <w:r w:rsidR="00B80A06" w:rsidRPr="002F1B9A">
        <w:rPr>
          <w:i/>
          <w:iCs/>
          <w:sz w:val="28"/>
          <w:szCs w:val="28"/>
        </w:rPr>
        <w:t xml:space="preserve"> pháp</w:t>
      </w:r>
      <w:r w:rsidR="00BD4C4A" w:rsidRPr="002F1B9A">
        <w:rPr>
          <w:i/>
          <w:iCs/>
          <w:sz w:val="28"/>
          <w:szCs w:val="28"/>
        </w:rPr>
        <w:t>;</w:t>
      </w:r>
    </w:p>
    <w:p w:rsidR="00D00D1F" w:rsidRPr="002F1B9A" w:rsidRDefault="002F1B9A" w:rsidP="00BD4C4A">
      <w:pPr>
        <w:spacing w:before="120" w:after="120"/>
        <w:ind w:firstLine="720"/>
        <w:jc w:val="both"/>
        <w:rPr>
          <w:i/>
          <w:iCs/>
          <w:sz w:val="28"/>
          <w:szCs w:val="28"/>
        </w:rPr>
      </w:pPr>
      <w:r w:rsidRPr="002F1B9A">
        <w:rPr>
          <w:i/>
          <w:iCs/>
          <w:sz w:val="28"/>
          <w:szCs w:val="28"/>
        </w:rPr>
        <w:t>Ủy ban nhân dân ban hành Quyết định</w:t>
      </w:r>
      <w:r w:rsidRPr="002F1B9A">
        <w:rPr>
          <w:b/>
          <w:sz w:val="28"/>
          <w:szCs w:val="28"/>
          <w:shd w:val="clear" w:color="auto" w:fill="FFFFFF"/>
        </w:rPr>
        <w:t xml:space="preserve"> </w:t>
      </w:r>
      <w:r w:rsidRPr="002F1B9A">
        <w:rPr>
          <w:i/>
          <w:sz w:val="28"/>
          <w:szCs w:val="28"/>
          <w:shd w:val="clear" w:color="auto" w:fill="FFFFFF"/>
        </w:rPr>
        <w:t xml:space="preserve">ban hành </w:t>
      </w:r>
      <w:r w:rsidRPr="002F1B9A">
        <w:rPr>
          <w:i/>
          <w:color w:val="000000"/>
          <w:sz w:val="28"/>
          <w:szCs w:val="28"/>
          <w:shd w:val="clear" w:color="auto" w:fill="FFFFFF"/>
        </w:rPr>
        <w:t>Quy chế quản lý, cập nhật, khai thác, sử dụng, chia sẻ cơ sở dữ liệu công chứng</w:t>
      </w:r>
      <w:r w:rsidRPr="002F1B9A">
        <w:rPr>
          <w:i/>
          <w:sz w:val="28"/>
          <w:szCs w:val="28"/>
        </w:rPr>
        <w:t>, chứng thực trên địa bàn thành phố Cần Thơ</w:t>
      </w:r>
      <w:r>
        <w:rPr>
          <w:i/>
          <w:sz w:val="28"/>
          <w:szCs w:val="28"/>
        </w:rPr>
        <w:t>.</w:t>
      </w:r>
    </w:p>
    <w:p w:rsidR="009300B5" w:rsidRPr="00065659" w:rsidRDefault="00B66556" w:rsidP="005252FC">
      <w:pPr>
        <w:spacing w:before="120" w:after="120"/>
        <w:ind w:firstLine="720"/>
        <w:jc w:val="both"/>
        <w:rPr>
          <w:sz w:val="28"/>
          <w:szCs w:val="28"/>
        </w:rPr>
      </w:pPr>
      <w:r w:rsidRPr="00065659">
        <w:rPr>
          <w:b/>
          <w:bCs/>
          <w:sz w:val="28"/>
          <w:szCs w:val="28"/>
        </w:rPr>
        <w:t xml:space="preserve">Điều 1. </w:t>
      </w:r>
      <w:r w:rsidRPr="00065659">
        <w:rPr>
          <w:sz w:val="28"/>
          <w:szCs w:val="28"/>
        </w:rPr>
        <w:t xml:space="preserve">Ban hành kèm theo Quyết định này </w:t>
      </w:r>
      <w:r w:rsidRPr="00065659">
        <w:rPr>
          <w:color w:val="000000"/>
          <w:sz w:val="28"/>
          <w:szCs w:val="28"/>
          <w:shd w:val="clear" w:color="auto" w:fill="FFFFFF"/>
        </w:rPr>
        <w:t>Quy chế quản lý, cập nhật, khai thác, sử dụng, chia sẻ cơ sở dữ liệu công chứng</w:t>
      </w:r>
      <w:r w:rsidRPr="00065659">
        <w:rPr>
          <w:sz w:val="28"/>
          <w:szCs w:val="28"/>
        </w:rPr>
        <w:t>, chứng thực</w:t>
      </w:r>
      <w:r w:rsidR="00393234">
        <w:rPr>
          <w:sz w:val="28"/>
          <w:szCs w:val="28"/>
        </w:rPr>
        <w:t xml:space="preserve"> trên địa bàn thành phố Cần Thơ</w:t>
      </w:r>
      <w:r w:rsidR="00A12466">
        <w:rPr>
          <w:sz w:val="28"/>
          <w:szCs w:val="28"/>
        </w:rPr>
        <w:t>.</w:t>
      </w:r>
      <w:r w:rsidR="009300B5" w:rsidRPr="00065659">
        <w:rPr>
          <w:sz w:val="28"/>
          <w:szCs w:val="28"/>
        </w:rPr>
        <w:tab/>
      </w:r>
      <w:r w:rsidR="00E810CA" w:rsidRPr="00065659">
        <w:rPr>
          <w:sz w:val="28"/>
          <w:szCs w:val="28"/>
        </w:rPr>
        <w:tab/>
      </w:r>
    </w:p>
    <w:p w:rsidR="002F1B9A" w:rsidRPr="002F1B9A" w:rsidRDefault="00BF5E41" w:rsidP="005252FC">
      <w:pPr>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
          <w:bCs/>
          <w:sz w:val="28"/>
          <w:szCs w:val="28"/>
        </w:rPr>
      </w:pPr>
      <w:bookmarkStart w:id="3" w:name="dieu_2"/>
      <w:r w:rsidRPr="002F1B9A">
        <w:rPr>
          <w:b/>
          <w:bCs/>
          <w:sz w:val="28"/>
          <w:szCs w:val="28"/>
        </w:rPr>
        <w:t xml:space="preserve">Điều 2. </w:t>
      </w:r>
      <w:bookmarkEnd w:id="3"/>
      <w:r w:rsidR="004939CB" w:rsidRPr="007C6BB7">
        <w:rPr>
          <w:b/>
          <w:bCs/>
          <w:sz w:val="28"/>
          <w:szCs w:val="28"/>
        </w:rPr>
        <w:t>Hiệu lực thi hành</w:t>
      </w:r>
    </w:p>
    <w:p w:rsidR="002F1B9A" w:rsidRPr="002F1B9A" w:rsidRDefault="002F1B9A" w:rsidP="005252FC">
      <w:pPr>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sz w:val="28"/>
          <w:szCs w:val="28"/>
        </w:rPr>
      </w:pPr>
      <w:r w:rsidRPr="002F1B9A">
        <w:rPr>
          <w:sz w:val="28"/>
          <w:szCs w:val="28"/>
        </w:rPr>
        <w:t>1. Quyết định này có hiệu lực thi hành từ ng</w:t>
      </w:r>
      <w:r w:rsidRPr="00077BE9">
        <w:rPr>
          <w:sz w:val="28"/>
          <w:szCs w:val="28"/>
        </w:rPr>
        <w:t xml:space="preserve">ày </w:t>
      </w:r>
      <w:r w:rsidR="003C1A74" w:rsidRPr="00077BE9">
        <w:rPr>
          <w:sz w:val="28"/>
          <w:szCs w:val="28"/>
        </w:rPr>
        <w:t>01</w:t>
      </w:r>
      <w:r w:rsidR="007C6BB7" w:rsidRPr="00077BE9">
        <w:rPr>
          <w:sz w:val="28"/>
          <w:szCs w:val="28"/>
        </w:rPr>
        <w:t xml:space="preserve"> </w:t>
      </w:r>
      <w:r w:rsidRPr="00077BE9">
        <w:rPr>
          <w:sz w:val="28"/>
          <w:szCs w:val="28"/>
        </w:rPr>
        <w:t xml:space="preserve">tháng </w:t>
      </w:r>
      <w:r w:rsidR="00441B7A" w:rsidRPr="00077BE9">
        <w:rPr>
          <w:sz w:val="28"/>
          <w:szCs w:val="28"/>
        </w:rPr>
        <w:t>1</w:t>
      </w:r>
      <w:r w:rsidR="003C1A74" w:rsidRPr="00077BE9">
        <w:rPr>
          <w:sz w:val="28"/>
          <w:szCs w:val="28"/>
        </w:rPr>
        <w:t>1</w:t>
      </w:r>
      <w:r w:rsidRPr="00077BE9">
        <w:rPr>
          <w:sz w:val="28"/>
          <w:szCs w:val="28"/>
        </w:rPr>
        <w:t xml:space="preserve"> năm 2025.</w:t>
      </w:r>
      <w:r w:rsidRPr="002F1B9A">
        <w:rPr>
          <w:sz w:val="28"/>
          <w:szCs w:val="28"/>
        </w:rPr>
        <w:t xml:space="preserve"> </w:t>
      </w:r>
    </w:p>
    <w:p w:rsidR="002F1B9A" w:rsidRDefault="002F1B9A" w:rsidP="005252FC">
      <w:pPr>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rFonts w:eastAsia="Courier New"/>
          <w:sz w:val="28"/>
          <w:szCs w:val="28"/>
          <w:lang w:val="es-CO" w:eastAsia="vi-VN"/>
        </w:rPr>
      </w:pPr>
      <w:r w:rsidRPr="002F1B9A">
        <w:rPr>
          <w:sz w:val="28"/>
          <w:szCs w:val="28"/>
        </w:rPr>
        <w:t xml:space="preserve">2. Quyết định này bãi bỏ </w:t>
      </w:r>
      <w:r w:rsidRPr="002F1B9A">
        <w:rPr>
          <w:iCs/>
          <w:sz w:val="28"/>
          <w:szCs w:val="28"/>
        </w:rPr>
        <w:t xml:space="preserve">Quyết định số 33/2022/QĐ-UBND ngày 17 tháng 10 năm 2022 của Ủy ban nhân dân thành phố Cần Thơ quy định quản lý, khai thác hệ thống cơ sở dữ liệu công chứng, chứng thực; Quyết định số 1058/QĐ-UBND ngày 14 tháng 6 năm 2021 của Ủy ban nhân dân tỉnh Hậu Giang ban hành Quy chế quản lý, cập nhật, khai thác và sử dụng hệ thống cơ sở </w:t>
      </w:r>
      <w:r w:rsidRPr="002F1B9A">
        <w:rPr>
          <w:iCs/>
          <w:sz w:val="28"/>
          <w:szCs w:val="28"/>
        </w:rPr>
        <w:lastRenderedPageBreak/>
        <w:t>dữ liệu công chứng trên địa bàn tỉnh Hậu Giang;</w:t>
      </w:r>
      <w:r w:rsidRPr="002F1B9A">
        <w:rPr>
          <w:sz w:val="28"/>
          <w:szCs w:val="28"/>
        </w:rPr>
        <w:t xml:space="preserve"> Quyết định số 720/QĐ-UBND ngày 24 tháng 3 năm 2016 của </w:t>
      </w:r>
      <w:r w:rsidRPr="002F1B9A">
        <w:rPr>
          <w:iCs/>
          <w:sz w:val="28"/>
          <w:szCs w:val="28"/>
        </w:rPr>
        <w:t>Ủy ban nhân dân</w:t>
      </w:r>
      <w:r w:rsidRPr="002F1B9A">
        <w:rPr>
          <w:sz w:val="28"/>
          <w:szCs w:val="28"/>
        </w:rPr>
        <w:t xml:space="preserve"> tỉnh Sóc Trăng về việc ban hành quy chế khai thác, sử dụng hệ thống cơ sở dữ liệu quản lý thông tin ngăn chặn và hợp đồng, giao dịch đã được công chứng, chứng thực trên địa bàn tỉnh Sóc Trăng.</w:t>
      </w:r>
      <w:bookmarkStart w:id="4" w:name="dieu_3"/>
    </w:p>
    <w:bookmarkEnd w:id="4"/>
    <w:p w:rsidR="002F1B9A" w:rsidRPr="002F1B9A" w:rsidRDefault="002F1B9A" w:rsidP="005252FC">
      <w:pPr>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sz w:val="28"/>
          <w:szCs w:val="28"/>
        </w:rPr>
      </w:pPr>
      <w:r w:rsidRPr="002F1B9A">
        <w:rPr>
          <w:b/>
          <w:bCs/>
          <w:sz w:val="28"/>
          <w:szCs w:val="28"/>
        </w:rPr>
        <w:t>Điều 3.</w:t>
      </w:r>
      <w:r w:rsidRPr="002F1B9A">
        <w:rPr>
          <w:b/>
          <w:sz w:val="28"/>
          <w:szCs w:val="28"/>
        </w:rPr>
        <w:t xml:space="preserve"> Tổ chức thực hiện</w:t>
      </w:r>
    </w:p>
    <w:p w:rsidR="002F1B9A" w:rsidRPr="002F1B9A" w:rsidRDefault="002F1B9A" w:rsidP="005252FC">
      <w:pPr>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rFonts w:eastAsia="Courier New"/>
          <w:sz w:val="28"/>
          <w:szCs w:val="28"/>
          <w:lang w:val="es-CO" w:eastAsia="vi-VN"/>
        </w:rPr>
      </w:pPr>
      <w:r w:rsidRPr="002F1B9A">
        <w:rPr>
          <w:sz w:val="28"/>
          <w:szCs w:val="28"/>
        </w:rPr>
        <w:t>Chánh Văn phòng Ủy ban nhân dân thành phố; Giám đốc Sở Tư pháp; Giám đốc Sở, Thủ trưởng cơ quan, ban, ngành thành phố; Chủ tịch Hội công chứng viên thành phố, các tổ chức hành nghề công chứng trên địa bàn thành phố và các tổ chức, cá nhân có liên quan chịu trách nhiệm thi hành Quyết định n</w:t>
      </w:r>
      <w:r w:rsidR="005002C0">
        <w:rPr>
          <w:sz w:val="28"/>
          <w:szCs w:val="28"/>
        </w:rPr>
        <w:t>ày.</w:t>
      </w:r>
    </w:p>
    <w:p w:rsidR="00DE308E" w:rsidRPr="00A96F03" w:rsidRDefault="00DE308E" w:rsidP="006740ED">
      <w:pPr>
        <w:ind w:firstLine="720"/>
        <w:jc w:val="both"/>
        <w:rPr>
          <w:rFonts w:eastAsia="Calibri"/>
          <w:sz w:val="8"/>
          <w:szCs w:val="28"/>
        </w:rPr>
      </w:pPr>
    </w:p>
    <w:tbl>
      <w:tblPr>
        <w:tblW w:w="9639" w:type="dxa"/>
        <w:tblInd w:w="108" w:type="dxa"/>
        <w:tblLook w:val="04A0" w:firstRow="1" w:lastRow="0" w:firstColumn="1" w:lastColumn="0" w:noHBand="0" w:noVBand="1"/>
      </w:tblPr>
      <w:tblGrid>
        <w:gridCol w:w="4962"/>
        <w:gridCol w:w="4677"/>
      </w:tblGrid>
      <w:tr w:rsidR="000346A7" w:rsidRPr="00225F35" w:rsidTr="00A96F03">
        <w:tc>
          <w:tcPr>
            <w:tcW w:w="4962" w:type="dxa"/>
            <w:shd w:val="clear" w:color="auto" w:fill="auto"/>
          </w:tcPr>
          <w:p w:rsidR="000346A7" w:rsidRDefault="000346A7" w:rsidP="00225F35">
            <w:pPr>
              <w:jc w:val="both"/>
              <w:rPr>
                <w:b/>
                <w:i/>
                <w:lang w:val="vi-VN"/>
              </w:rPr>
            </w:pPr>
            <w:r w:rsidRPr="00225F35">
              <w:rPr>
                <w:b/>
                <w:i/>
              </w:rPr>
              <w:t>Nơi nhận</w:t>
            </w:r>
            <w:r w:rsidRPr="00225F35">
              <w:rPr>
                <w:b/>
                <w:i/>
                <w:lang w:val="vi-VN"/>
              </w:rPr>
              <w:t>:</w:t>
            </w:r>
          </w:p>
          <w:p w:rsidR="005A1407" w:rsidRPr="00326AF8" w:rsidRDefault="005A1407" w:rsidP="00225F35">
            <w:pPr>
              <w:jc w:val="both"/>
              <w:rPr>
                <w:sz w:val="22"/>
                <w:szCs w:val="22"/>
              </w:rPr>
            </w:pPr>
            <w:r w:rsidRPr="00326AF8">
              <w:rPr>
                <w:sz w:val="22"/>
                <w:szCs w:val="22"/>
              </w:rPr>
              <w:t xml:space="preserve">- </w:t>
            </w:r>
            <w:r w:rsidR="000A2814" w:rsidRPr="00326AF8">
              <w:rPr>
                <w:sz w:val="22"/>
                <w:szCs w:val="22"/>
              </w:rPr>
              <w:t xml:space="preserve">Như </w:t>
            </w:r>
            <w:r w:rsidRPr="00326AF8">
              <w:rPr>
                <w:sz w:val="22"/>
                <w:szCs w:val="22"/>
              </w:rPr>
              <w:t>Điều 3;</w:t>
            </w:r>
          </w:p>
          <w:p w:rsidR="000346A7" w:rsidRPr="00225F35" w:rsidRDefault="000346A7" w:rsidP="00225F35">
            <w:pPr>
              <w:jc w:val="both"/>
              <w:rPr>
                <w:sz w:val="22"/>
                <w:szCs w:val="22"/>
                <w:lang w:val="vi-VN"/>
              </w:rPr>
            </w:pPr>
            <w:r w:rsidRPr="00225F35">
              <w:rPr>
                <w:sz w:val="22"/>
                <w:szCs w:val="22"/>
              </w:rPr>
              <w:t>- Văn phòng Chính phủ</w:t>
            </w:r>
            <w:r w:rsidRPr="00225F35">
              <w:rPr>
                <w:sz w:val="22"/>
                <w:szCs w:val="22"/>
                <w:lang w:val="vi-VN"/>
              </w:rPr>
              <w:t>;</w:t>
            </w:r>
          </w:p>
          <w:p w:rsidR="00586215" w:rsidRDefault="000346A7" w:rsidP="00225F35">
            <w:pPr>
              <w:jc w:val="both"/>
              <w:rPr>
                <w:sz w:val="22"/>
                <w:szCs w:val="22"/>
                <w:shd w:val="clear" w:color="auto" w:fill="FFFFFF"/>
              </w:rPr>
            </w:pPr>
            <w:r w:rsidRPr="00225F35">
              <w:rPr>
                <w:sz w:val="22"/>
                <w:szCs w:val="22"/>
              </w:rPr>
              <w:t xml:space="preserve">- </w:t>
            </w:r>
            <w:r w:rsidR="008F1B88" w:rsidRPr="00225F35">
              <w:rPr>
                <w:sz w:val="22"/>
                <w:szCs w:val="22"/>
                <w:lang w:val="vi-VN"/>
              </w:rPr>
              <w:t xml:space="preserve">Bộ Tư pháp </w:t>
            </w:r>
            <w:r w:rsidR="00925D7A" w:rsidRPr="0028204F">
              <w:rPr>
                <w:sz w:val="22"/>
                <w:szCs w:val="22"/>
                <w:lang w:val="vi-VN"/>
              </w:rPr>
              <w:t>(</w:t>
            </w:r>
            <w:r w:rsidR="00925D7A">
              <w:rPr>
                <w:sz w:val="22"/>
                <w:szCs w:val="22"/>
              </w:rPr>
              <w:t xml:space="preserve">Cục </w:t>
            </w:r>
            <w:r w:rsidR="005A1407">
              <w:rPr>
                <w:sz w:val="22"/>
                <w:szCs w:val="22"/>
                <w:shd w:val="clear" w:color="auto" w:fill="FFFFFF"/>
              </w:rPr>
              <w:t>KTVB và QLXLVPHC);</w:t>
            </w:r>
          </w:p>
          <w:p w:rsidR="000346A7" w:rsidRPr="00225F35" w:rsidRDefault="000346A7" w:rsidP="00225F35">
            <w:pPr>
              <w:jc w:val="both"/>
              <w:rPr>
                <w:sz w:val="22"/>
                <w:szCs w:val="22"/>
              </w:rPr>
            </w:pPr>
            <w:r w:rsidRPr="00225F35">
              <w:rPr>
                <w:sz w:val="22"/>
                <w:szCs w:val="22"/>
              </w:rPr>
              <w:t>- T</w:t>
            </w:r>
            <w:r w:rsidR="009D2140" w:rsidRPr="00225F35">
              <w:rPr>
                <w:sz w:val="22"/>
                <w:szCs w:val="22"/>
              </w:rPr>
              <w:t xml:space="preserve">T </w:t>
            </w:r>
            <w:r w:rsidRPr="00225F35">
              <w:rPr>
                <w:sz w:val="22"/>
                <w:szCs w:val="22"/>
              </w:rPr>
              <w:t>TU, TT HĐND</w:t>
            </w:r>
            <w:r w:rsidRPr="00225F35">
              <w:rPr>
                <w:sz w:val="22"/>
                <w:szCs w:val="22"/>
                <w:lang w:val="vi-VN"/>
              </w:rPr>
              <w:t xml:space="preserve"> </w:t>
            </w:r>
            <w:r w:rsidRPr="00225F35">
              <w:rPr>
                <w:sz w:val="22"/>
                <w:szCs w:val="22"/>
              </w:rPr>
              <w:t>TP;</w:t>
            </w:r>
          </w:p>
          <w:p w:rsidR="000346A7" w:rsidRPr="00225F35" w:rsidRDefault="000346A7" w:rsidP="00225F35">
            <w:pPr>
              <w:jc w:val="both"/>
              <w:rPr>
                <w:sz w:val="22"/>
                <w:szCs w:val="22"/>
              </w:rPr>
            </w:pPr>
            <w:r w:rsidRPr="00225F35">
              <w:rPr>
                <w:sz w:val="22"/>
                <w:szCs w:val="22"/>
              </w:rPr>
              <w:t>- CT, PCT UBND</w:t>
            </w:r>
            <w:r w:rsidRPr="00225F35">
              <w:rPr>
                <w:sz w:val="22"/>
                <w:szCs w:val="22"/>
                <w:lang w:val="vi-VN"/>
              </w:rPr>
              <w:t xml:space="preserve"> </w:t>
            </w:r>
            <w:r w:rsidRPr="00225F35">
              <w:rPr>
                <w:sz w:val="22"/>
                <w:szCs w:val="22"/>
              </w:rPr>
              <w:t>TP;</w:t>
            </w:r>
          </w:p>
          <w:p w:rsidR="000346A7" w:rsidRDefault="000346A7" w:rsidP="00225F35">
            <w:pPr>
              <w:jc w:val="both"/>
              <w:rPr>
                <w:sz w:val="22"/>
                <w:szCs w:val="22"/>
                <w:shd w:val="clear" w:color="auto" w:fill="FFFFFF"/>
              </w:rPr>
            </w:pPr>
            <w:r w:rsidRPr="00225F35">
              <w:rPr>
                <w:sz w:val="22"/>
                <w:szCs w:val="22"/>
                <w:shd w:val="clear" w:color="auto" w:fill="FFFFFF"/>
              </w:rPr>
              <w:t xml:space="preserve">- Sở, ban, ngành </w:t>
            </w:r>
            <w:r w:rsidR="00752DA5" w:rsidRPr="00225F35">
              <w:rPr>
                <w:sz w:val="22"/>
                <w:szCs w:val="22"/>
                <w:shd w:val="clear" w:color="auto" w:fill="FFFFFF"/>
                <w:lang w:val="vi-VN"/>
              </w:rPr>
              <w:t>TP</w:t>
            </w:r>
            <w:r w:rsidRPr="00225F35">
              <w:rPr>
                <w:sz w:val="22"/>
                <w:szCs w:val="22"/>
                <w:shd w:val="clear" w:color="auto" w:fill="FFFFFF"/>
              </w:rPr>
              <w:t>;</w:t>
            </w:r>
          </w:p>
          <w:p w:rsidR="000346A7" w:rsidRDefault="00281DE6" w:rsidP="00225F35">
            <w:pPr>
              <w:jc w:val="both"/>
              <w:rPr>
                <w:sz w:val="22"/>
                <w:szCs w:val="22"/>
              </w:rPr>
            </w:pPr>
            <w:r>
              <w:rPr>
                <w:sz w:val="22"/>
                <w:szCs w:val="22"/>
              </w:rPr>
              <w:t>- Hội c</w:t>
            </w:r>
            <w:r w:rsidR="000346A7" w:rsidRPr="00225F35">
              <w:rPr>
                <w:sz w:val="22"/>
                <w:szCs w:val="22"/>
              </w:rPr>
              <w:t xml:space="preserve">ông chứng viên </w:t>
            </w:r>
            <w:r w:rsidR="000346A7" w:rsidRPr="00225F35">
              <w:rPr>
                <w:sz w:val="22"/>
                <w:szCs w:val="22"/>
                <w:lang w:val="vi-VN"/>
              </w:rPr>
              <w:t>TP</w:t>
            </w:r>
            <w:r w:rsidR="000346A7" w:rsidRPr="00225F35">
              <w:rPr>
                <w:sz w:val="22"/>
                <w:szCs w:val="22"/>
              </w:rPr>
              <w:t>;</w:t>
            </w:r>
          </w:p>
          <w:p w:rsidR="00ED2306" w:rsidRPr="00BE189B" w:rsidRDefault="00ED2306" w:rsidP="00225F35">
            <w:pPr>
              <w:jc w:val="both"/>
              <w:rPr>
                <w:sz w:val="22"/>
                <w:szCs w:val="22"/>
              </w:rPr>
            </w:pPr>
            <w:r w:rsidRPr="00BE189B">
              <w:rPr>
                <w:sz w:val="22"/>
                <w:szCs w:val="22"/>
              </w:rPr>
              <w:t>- Các tổ chức hành nghề công chứng</w:t>
            </w:r>
            <w:r w:rsidR="00A96F03">
              <w:rPr>
                <w:sz w:val="22"/>
                <w:szCs w:val="22"/>
              </w:rPr>
              <w:t xml:space="preserve"> trên địa bàn TP</w:t>
            </w:r>
            <w:r w:rsidRPr="00BE189B">
              <w:rPr>
                <w:sz w:val="22"/>
                <w:szCs w:val="22"/>
              </w:rPr>
              <w:t>;</w:t>
            </w:r>
          </w:p>
          <w:p w:rsidR="000346A7" w:rsidRPr="00225F35" w:rsidRDefault="00D01E28" w:rsidP="00225F35">
            <w:pPr>
              <w:jc w:val="both"/>
              <w:rPr>
                <w:sz w:val="22"/>
                <w:szCs w:val="22"/>
              </w:rPr>
            </w:pPr>
            <w:r>
              <w:rPr>
                <w:sz w:val="22"/>
                <w:szCs w:val="22"/>
              </w:rPr>
              <w:t xml:space="preserve">- UBND </w:t>
            </w:r>
            <w:r w:rsidR="000346A7" w:rsidRPr="00225F35">
              <w:rPr>
                <w:sz w:val="22"/>
                <w:szCs w:val="22"/>
              </w:rPr>
              <w:t xml:space="preserve">xã, </w:t>
            </w:r>
            <w:r w:rsidR="00D03A10">
              <w:rPr>
                <w:sz w:val="22"/>
                <w:szCs w:val="22"/>
                <w:lang w:val="vi-VN"/>
              </w:rPr>
              <w:t>phường</w:t>
            </w:r>
            <w:r w:rsidR="000346A7" w:rsidRPr="00225F35">
              <w:rPr>
                <w:sz w:val="22"/>
                <w:szCs w:val="22"/>
              </w:rPr>
              <w:t>;</w:t>
            </w:r>
          </w:p>
          <w:p w:rsidR="008F1B88" w:rsidRPr="00225F35" w:rsidRDefault="008F1B88" w:rsidP="00225F35">
            <w:pPr>
              <w:jc w:val="both"/>
              <w:rPr>
                <w:sz w:val="22"/>
                <w:szCs w:val="22"/>
              </w:rPr>
            </w:pPr>
            <w:r w:rsidRPr="00225F35">
              <w:rPr>
                <w:sz w:val="22"/>
                <w:szCs w:val="22"/>
                <w:lang w:val="vi-VN"/>
              </w:rPr>
              <w:t>- Công báo TP;</w:t>
            </w:r>
          </w:p>
          <w:p w:rsidR="000346A7" w:rsidRPr="00225F35" w:rsidRDefault="000346A7" w:rsidP="00225F35">
            <w:pPr>
              <w:jc w:val="both"/>
              <w:rPr>
                <w:sz w:val="22"/>
                <w:szCs w:val="22"/>
                <w:lang w:val="vi-VN"/>
              </w:rPr>
            </w:pPr>
            <w:r w:rsidRPr="00225F35">
              <w:rPr>
                <w:sz w:val="22"/>
                <w:szCs w:val="22"/>
              </w:rPr>
              <w:t xml:space="preserve">- Cổng </w:t>
            </w:r>
            <w:r w:rsidRPr="00225F35">
              <w:rPr>
                <w:sz w:val="22"/>
                <w:szCs w:val="22"/>
                <w:lang w:val="vi-VN"/>
              </w:rPr>
              <w:t>TTĐT</w:t>
            </w:r>
            <w:r w:rsidRPr="00225F35">
              <w:rPr>
                <w:sz w:val="22"/>
                <w:szCs w:val="22"/>
              </w:rPr>
              <w:t xml:space="preserve"> </w:t>
            </w:r>
            <w:r w:rsidRPr="00225F35">
              <w:rPr>
                <w:sz w:val="22"/>
                <w:szCs w:val="22"/>
                <w:lang w:val="vi-VN"/>
              </w:rPr>
              <w:t>TP;</w:t>
            </w:r>
            <w:r w:rsidR="000336BC" w:rsidRPr="00225F35">
              <w:rPr>
                <w:sz w:val="22"/>
                <w:szCs w:val="22"/>
                <w:lang w:val="vi-VN"/>
              </w:rPr>
              <w:t xml:space="preserve"> </w:t>
            </w:r>
          </w:p>
          <w:p w:rsidR="000346A7" w:rsidRPr="005A1407" w:rsidRDefault="00BE189B" w:rsidP="00D03A10">
            <w:pPr>
              <w:jc w:val="both"/>
              <w:rPr>
                <w:sz w:val="22"/>
                <w:szCs w:val="22"/>
              </w:rPr>
            </w:pPr>
            <w:r>
              <w:rPr>
                <w:sz w:val="22"/>
                <w:szCs w:val="22"/>
              </w:rPr>
              <w:t>- Lưu: VT</w:t>
            </w:r>
            <w:r w:rsidR="005A1407">
              <w:rPr>
                <w:sz w:val="22"/>
                <w:szCs w:val="22"/>
                <w:lang w:val="vi-VN"/>
              </w:rPr>
              <w:t xml:space="preserve">, </w:t>
            </w:r>
            <w:r w:rsidR="005A1407" w:rsidRPr="005A1407">
              <w:rPr>
                <w:sz w:val="16"/>
                <w:szCs w:val="16"/>
              </w:rPr>
              <w:t>HTT</w:t>
            </w:r>
            <w:r w:rsidR="005A1407">
              <w:rPr>
                <w:sz w:val="22"/>
                <w:szCs w:val="22"/>
              </w:rPr>
              <w:t>.</w:t>
            </w:r>
          </w:p>
        </w:tc>
        <w:tc>
          <w:tcPr>
            <w:tcW w:w="4677" w:type="dxa"/>
            <w:shd w:val="clear" w:color="auto" w:fill="auto"/>
          </w:tcPr>
          <w:p w:rsidR="000346A7" w:rsidRPr="005A1407" w:rsidRDefault="000346A7" w:rsidP="00225F35">
            <w:pPr>
              <w:jc w:val="center"/>
              <w:rPr>
                <w:b/>
                <w:sz w:val="26"/>
                <w:szCs w:val="26"/>
              </w:rPr>
            </w:pPr>
            <w:r w:rsidRPr="005A1407">
              <w:rPr>
                <w:b/>
                <w:sz w:val="26"/>
                <w:szCs w:val="26"/>
              </w:rPr>
              <w:t>TM.</w:t>
            </w:r>
            <w:r w:rsidRPr="005A1407">
              <w:rPr>
                <w:b/>
                <w:sz w:val="26"/>
                <w:szCs w:val="26"/>
                <w:lang w:val="vi-VN"/>
              </w:rPr>
              <w:t xml:space="preserve"> </w:t>
            </w:r>
            <w:r w:rsidRPr="005A1407">
              <w:rPr>
                <w:b/>
                <w:sz w:val="26"/>
                <w:szCs w:val="26"/>
              </w:rPr>
              <w:t>ỦY BAN NHÂN DÂN</w:t>
            </w:r>
          </w:p>
          <w:p w:rsidR="000346A7" w:rsidRPr="005A1407" w:rsidRDefault="000346A7" w:rsidP="00225F35">
            <w:pPr>
              <w:jc w:val="center"/>
              <w:rPr>
                <w:b/>
                <w:sz w:val="26"/>
                <w:szCs w:val="26"/>
                <w:lang w:val="vi-VN"/>
              </w:rPr>
            </w:pPr>
            <w:r w:rsidRPr="005A1407">
              <w:rPr>
                <w:b/>
                <w:sz w:val="26"/>
                <w:szCs w:val="26"/>
                <w:lang w:val="vi-VN"/>
              </w:rPr>
              <w:t xml:space="preserve">KT. </w:t>
            </w:r>
            <w:r w:rsidRPr="005A1407">
              <w:rPr>
                <w:b/>
                <w:sz w:val="26"/>
                <w:szCs w:val="26"/>
              </w:rPr>
              <w:t>CHỦ TỊCH</w:t>
            </w:r>
          </w:p>
          <w:p w:rsidR="000346A7" w:rsidRPr="005A1407" w:rsidRDefault="000346A7" w:rsidP="00225F35">
            <w:pPr>
              <w:jc w:val="center"/>
              <w:rPr>
                <w:b/>
                <w:sz w:val="26"/>
                <w:szCs w:val="26"/>
                <w:lang w:val="vi-VN"/>
              </w:rPr>
            </w:pPr>
            <w:r w:rsidRPr="005A1407">
              <w:rPr>
                <w:b/>
                <w:sz w:val="26"/>
                <w:szCs w:val="26"/>
                <w:lang w:val="vi-VN"/>
              </w:rPr>
              <w:t>PHÓ CHỦ TỊCH</w:t>
            </w:r>
          </w:p>
          <w:p w:rsidR="000346A7" w:rsidRPr="00225F35" w:rsidRDefault="000346A7" w:rsidP="00225F35">
            <w:pPr>
              <w:jc w:val="center"/>
              <w:rPr>
                <w:b/>
                <w:sz w:val="26"/>
                <w:szCs w:val="26"/>
                <w:lang w:val="vi-VN"/>
              </w:rPr>
            </w:pPr>
          </w:p>
          <w:p w:rsidR="000346A7" w:rsidRPr="00225F35" w:rsidRDefault="000346A7" w:rsidP="00225F35">
            <w:pPr>
              <w:jc w:val="center"/>
              <w:rPr>
                <w:b/>
                <w:sz w:val="26"/>
                <w:szCs w:val="26"/>
                <w:lang w:val="vi-VN"/>
              </w:rPr>
            </w:pPr>
          </w:p>
          <w:p w:rsidR="000346A7" w:rsidRDefault="000346A7" w:rsidP="00225F35">
            <w:pPr>
              <w:jc w:val="center"/>
              <w:rPr>
                <w:b/>
                <w:sz w:val="26"/>
                <w:szCs w:val="26"/>
                <w:lang w:val="vi-VN"/>
              </w:rPr>
            </w:pPr>
          </w:p>
          <w:p w:rsidR="00B06984" w:rsidRPr="005A1407" w:rsidRDefault="00B06984" w:rsidP="00225F35">
            <w:pPr>
              <w:jc w:val="center"/>
              <w:rPr>
                <w:b/>
                <w:sz w:val="38"/>
                <w:szCs w:val="26"/>
                <w:lang w:val="vi-VN"/>
              </w:rPr>
            </w:pPr>
          </w:p>
          <w:p w:rsidR="000346A7" w:rsidRPr="00225F35" w:rsidRDefault="000346A7" w:rsidP="00225F35">
            <w:pPr>
              <w:jc w:val="center"/>
              <w:rPr>
                <w:b/>
                <w:sz w:val="26"/>
                <w:szCs w:val="26"/>
                <w:lang w:val="vi-VN"/>
              </w:rPr>
            </w:pPr>
          </w:p>
          <w:p w:rsidR="000346A7" w:rsidRPr="00225F35" w:rsidRDefault="000346A7" w:rsidP="00225F35">
            <w:pPr>
              <w:jc w:val="center"/>
              <w:rPr>
                <w:b/>
                <w:sz w:val="26"/>
                <w:szCs w:val="26"/>
                <w:lang w:val="vi-VN"/>
              </w:rPr>
            </w:pPr>
          </w:p>
          <w:p w:rsidR="005A1407" w:rsidRPr="007030FE" w:rsidRDefault="005A1407" w:rsidP="005A1407">
            <w:pPr>
              <w:jc w:val="center"/>
              <w:rPr>
                <w:b/>
                <w:sz w:val="28"/>
                <w:szCs w:val="28"/>
              </w:rPr>
            </w:pPr>
            <w:r>
              <w:rPr>
                <w:b/>
                <w:sz w:val="28"/>
                <w:szCs w:val="28"/>
              </w:rPr>
              <w:t>Trần Chí Hùng</w:t>
            </w:r>
          </w:p>
          <w:p w:rsidR="000346A7" w:rsidRPr="00225F35" w:rsidRDefault="000346A7" w:rsidP="00225F35">
            <w:pPr>
              <w:jc w:val="center"/>
              <w:rPr>
                <w:b/>
                <w:sz w:val="26"/>
                <w:szCs w:val="26"/>
                <w:lang w:val="vi-VN"/>
              </w:rPr>
            </w:pPr>
          </w:p>
          <w:p w:rsidR="000346A7" w:rsidRPr="005219A4" w:rsidRDefault="000346A7" w:rsidP="00225F35">
            <w:pPr>
              <w:jc w:val="center"/>
              <w:rPr>
                <w:rFonts w:eastAsia="Calibri"/>
                <w:sz w:val="28"/>
                <w:szCs w:val="28"/>
                <w:lang w:val="vi-VN"/>
              </w:rPr>
            </w:pPr>
          </w:p>
        </w:tc>
      </w:tr>
    </w:tbl>
    <w:p w:rsidR="00DE308E" w:rsidRPr="000346A7" w:rsidRDefault="00DE308E" w:rsidP="000150C4">
      <w:pPr>
        <w:jc w:val="both"/>
        <w:rPr>
          <w:sz w:val="22"/>
          <w:szCs w:val="22"/>
          <w:lang w:val="vi-VN"/>
        </w:rPr>
      </w:pPr>
    </w:p>
    <w:sectPr w:rsidR="00DE308E" w:rsidRPr="000346A7" w:rsidSect="009D2140">
      <w:headerReference w:type="default" r:id="rId8"/>
      <w:pgSz w:w="11907" w:h="16840" w:code="9"/>
      <w:pgMar w:top="1134" w:right="1134" w:bottom="1134" w:left="1701" w:header="720" w:footer="720" w:gutter="0"/>
      <w:pgNumType w:chapStyle="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041F" w:rsidRDefault="0078041F" w:rsidP="00142D03">
      <w:r>
        <w:separator/>
      </w:r>
    </w:p>
  </w:endnote>
  <w:endnote w:type="continuationSeparator" w:id="0">
    <w:p w:rsidR="0078041F" w:rsidRDefault="0078041F" w:rsidP="00142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041F" w:rsidRDefault="0078041F" w:rsidP="00142D03">
      <w:r>
        <w:separator/>
      </w:r>
    </w:p>
  </w:footnote>
  <w:footnote w:type="continuationSeparator" w:id="0">
    <w:p w:rsidR="0078041F" w:rsidRDefault="0078041F" w:rsidP="00142D0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0DB1" w:rsidRPr="000346A7" w:rsidRDefault="00220DB1">
    <w:pPr>
      <w:pStyle w:val="Header"/>
      <w:jc w:val="center"/>
      <w:rPr>
        <w:sz w:val="26"/>
        <w:szCs w:val="26"/>
      </w:rPr>
    </w:pPr>
    <w:r w:rsidRPr="000346A7">
      <w:rPr>
        <w:sz w:val="26"/>
        <w:szCs w:val="26"/>
      </w:rPr>
      <w:fldChar w:fldCharType="begin"/>
    </w:r>
    <w:r w:rsidRPr="000346A7">
      <w:rPr>
        <w:sz w:val="26"/>
        <w:szCs w:val="26"/>
      </w:rPr>
      <w:instrText xml:space="preserve"> PAGE   \* MERGEFORMAT </w:instrText>
    </w:r>
    <w:r w:rsidRPr="000346A7">
      <w:rPr>
        <w:sz w:val="26"/>
        <w:szCs w:val="26"/>
      </w:rPr>
      <w:fldChar w:fldCharType="separate"/>
    </w:r>
    <w:r w:rsidR="00D0798A">
      <w:rPr>
        <w:noProof/>
        <w:sz w:val="26"/>
        <w:szCs w:val="26"/>
      </w:rPr>
      <w:t>2</w:t>
    </w:r>
    <w:r w:rsidRPr="000346A7">
      <w:rPr>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7788C"/>
    <w:multiLevelType w:val="hybridMultilevel"/>
    <w:tmpl w:val="A85429CE"/>
    <w:lvl w:ilvl="0" w:tplc="0F02269C">
      <w:numFmt w:val="bullet"/>
      <w:lvlText w:val="-"/>
      <w:lvlJc w:val="left"/>
      <w:pPr>
        <w:ind w:left="101" w:hanging="164"/>
      </w:pPr>
      <w:rPr>
        <w:rFonts w:hint="default"/>
        <w:spacing w:val="-1"/>
        <w:w w:val="100"/>
        <w:lang w:eastAsia="en-US" w:bidi="ar-SA"/>
      </w:rPr>
    </w:lvl>
    <w:lvl w:ilvl="1" w:tplc="A85C78E2">
      <w:numFmt w:val="bullet"/>
      <w:lvlText w:val="•"/>
      <w:lvlJc w:val="left"/>
      <w:pPr>
        <w:ind w:left="1022" w:hanging="164"/>
      </w:pPr>
      <w:rPr>
        <w:rFonts w:hint="default"/>
        <w:lang w:eastAsia="en-US" w:bidi="ar-SA"/>
      </w:rPr>
    </w:lvl>
    <w:lvl w:ilvl="2" w:tplc="DA662E52">
      <w:numFmt w:val="bullet"/>
      <w:lvlText w:val="•"/>
      <w:lvlJc w:val="left"/>
      <w:pPr>
        <w:ind w:left="1945" w:hanging="164"/>
      </w:pPr>
      <w:rPr>
        <w:rFonts w:hint="default"/>
        <w:lang w:eastAsia="en-US" w:bidi="ar-SA"/>
      </w:rPr>
    </w:lvl>
    <w:lvl w:ilvl="3" w:tplc="78026412">
      <w:numFmt w:val="bullet"/>
      <w:lvlText w:val="•"/>
      <w:lvlJc w:val="left"/>
      <w:pPr>
        <w:ind w:left="2868" w:hanging="164"/>
      </w:pPr>
      <w:rPr>
        <w:rFonts w:hint="default"/>
        <w:lang w:eastAsia="en-US" w:bidi="ar-SA"/>
      </w:rPr>
    </w:lvl>
    <w:lvl w:ilvl="4" w:tplc="A57E62DC">
      <w:numFmt w:val="bullet"/>
      <w:lvlText w:val="•"/>
      <w:lvlJc w:val="left"/>
      <w:pPr>
        <w:ind w:left="3790" w:hanging="164"/>
      </w:pPr>
      <w:rPr>
        <w:rFonts w:hint="default"/>
        <w:lang w:eastAsia="en-US" w:bidi="ar-SA"/>
      </w:rPr>
    </w:lvl>
    <w:lvl w:ilvl="5" w:tplc="2856B8E8">
      <w:numFmt w:val="bullet"/>
      <w:lvlText w:val="•"/>
      <w:lvlJc w:val="left"/>
      <w:pPr>
        <w:ind w:left="4713" w:hanging="164"/>
      </w:pPr>
      <w:rPr>
        <w:rFonts w:hint="default"/>
        <w:lang w:eastAsia="en-US" w:bidi="ar-SA"/>
      </w:rPr>
    </w:lvl>
    <w:lvl w:ilvl="6" w:tplc="200E335C">
      <w:numFmt w:val="bullet"/>
      <w:lvlText w:val="•"/>
      <w:lvlJc w:val="left"/>
      <w:pPr>
        <w:ind w:left="5636" w:hanging="164"/>
      </w:pPr>
      <w:rPr>
        <w:rFonts w:hint="default"/>
        <w:lang w:eastAsia="en-US" w:bidi="ar-SA"/>
      </w:rPr>
    </w:lvl>
    <w:lvl w:ilvl="7" w:tplc="D1FE93A6">
      <w:numFmt w:val="bullet"/>
      <w:lvlText w:val="•"/>
      <w:lvlJc w:val="left"/>
      <w:pPr>
        <w:ind w:left="6558" w:hanging="164"/>
      </w:pPr>
      <w:rPr>
        <w:rFonts w:hint="default"/>
        <w:lang w:eastAsia="en-US" w:bidi="ar-SA"/>
      </w:rPr>
    </w:lvl>
    <w:lvl w:ilvl="8" w:tplc="BD420524">
      <w:numFmt w:val="bullet"/>
      <w:lvlText w:val="•"/>
      <w:lvlJc w:val="left"/>
      <w:pPr>
        <w:ind w:left="7481" w:hanging="164"/>
      </w:pPr>
      <w:rPr>
        <w:rFonts w:hint="default"/>
        <w:lang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hideSpellingErrors/>
  <w:proofState w:grammar="clean"/>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709"/>
    <w:rsid w:val="0000113D"/>
    <w:rsid w:val="000035E0"/>
    <w:rsid w:val="0000480F"/>
    <w:rsid w:val="0000536D"/>
    <w:rsid w:val="000059F2"/>
    <w:rsid w:val="00005AEC"/>
    <w:rsid w:val="00006D2F"/>
    <w:rsid w:val="00010160"/>
    <w:rsid w:val="000110B0"/>
    <w:rsid w:val="000114D8"/>
    <w:rsid w:val="000138D7"/>
    <w:rsid w:val="000150C4"/>
    <w:rsid w:val="000150FE"/>
    <w:rsid w:val="00015A23"/>
    <w:rsid w:val="00020C97"/>
    <w:rsid w:val="00023B49"/>
    <w:rsid w:val="00031703"/>
    <w:rsid w:val="000336BC"/>
    <w:rsid w:val="00033763"/>
    <w:rsid w:val="000346A7"/>
    <w:rsid w:val="000365EE"/>
    <w:rsid w:val="000425BE"/>
    <w:rsid w:val="00042617"/>
    <w:rsid w:val="00042A0D"/>
    <w:rsid w:val="000460F0"/>
    <w:rsid w:val="0004627B"/>
    <w:rsid w:val="0005004B"/>
    <w:rsid w:val="00055D65"/>
    <w:rsid w:val="00055DFD"/>
    <w:rsid w:val="00055F0D"/>
    <w:rsid w:val="0006107B"/>
    <w:rsid w:val="00061B8B"/>
    <w:rsid w:val="000625DD"/>
    <w:rsid w:val="00063C13"/>
    <w:rsid w:val="0006426A"/>
    <w:rsid w:val="00065521"/>
    <w:rsid w:val="00065659"/>
    <w:rsid w:val="00065B6D"/>
    <w:rsid w:val="00066033"/>
    <w:rsid w:val="00072587"/>
    <w:rsid w:val="00074F62"/>
    <w:rsid w:val="00077BE9"/>
    <w:rsid w:val="0008094D"/>
    <w:rsid w:val="0008446B"/>
    <w:rsid w:val="00096E1B"/>
    <w:rsid w:val="00097FB7"/>
    <w:rsid w:val="000A0AB4"/>
    <w:rsid w:val="000A2814"/>
    <w:rsid w:val="000A3A39"/>
    <w:rsid w:val="000A4554"/>
    <w:rsid w:val="000B2518"/>
    <w:rsid w:val="000B2D23"/>
    <w:rsid w:val="000B6AEA"/>
    <w:rsid w:val="000C1BD2"/>
    <w:rsid w:val="000C243C"/>
    <w:rsid w:val="000C45CD"/>
    <w:rsid w:val="000C4DE6"/>
    <w:rsid w:val="000C73F5"/>
    <w:rsid w:val="000D0324"/>
    <w:rsid w:val="000D1CAC"/>
    <w:rsid w:val="000D24A9"/>
    <w:rsid w:val="000D50E0"/>
    <w:rsid w:val="000D591D"/>
    <w:rsid w:val="000E1206"/>
    <w:rsid w:val="000E2528"/>
    <w:rsid w:val="000E400C"/>
    <w:rsid w:val="000E521D"/>
    <w:rsid w:val="000E6C45"/>
    <w:rsid w:val="000F2D1F"/>
    <w:rsid w:val="000F43AE"/>
    <w:rsid w:val="000F457E"/>
    <w:rsid w:val="000F48C5"/>
    <w:rsid w:val="000F4E31"/>
    <w:rsid w:val="000F6742"/>
    <w:rsid w:val="000F7B87"/>
    <w:rsid w:val="00100574"/>
    <w:rsid w:val="001023BF"/>
    <w:rsid w:val="00103E07"/>
    <w:rsid w:val="00104496"/>
    <w:rsid w:val="00107F6B"/>
    <w:rsid w:val="001205CF"/>
    <w:rsid w:val="00122CE0"/>
    <w:rsid w:val="001230C0"/>
    <w:rsid w:val="00123968"/>
    <w:rsid w:val="00127961"/>
    <w:rsid w:val="00127C08"/>
    <w:rsid w:val="00130A3B"/>
    <w:rsid w:val="00130C31"/>
    <w:rsid w:val="00132790"/>
    <w:rsid w:val="00133955"/>
    <w:rsid w:val="0013747C"/>
    <w:rsid w:val="00137AFD"/>
    <w:rsid w:val="00142D03"/>
    <w:rsid w:val="0014325A"/>
    <w:rsid w:val="001432A0"/>
    <w:rsid w:val="00144D4D"/>
    <w:rsid w:val="001466A9"/>
    <w:rsid w:val="00147005"/>
    <w:rsid w:val="0015067A"/>
    <w:rsid w:val="00152ED0"/>
    <w:rsid w:val="0015392B"/>
    <w:rsid w:val="00154541"/>
    <w:rsid w:val="0015666E"/>
    <w:rsid w:val="00157556"/>
    <w:rsid w:val="00157CB4"/>
    <w:rsid w:val="00160BA2"/>
    <w:rsid w:val="00161C8A"/>
    <w:rsid w:val="00163751"/>
    <w:rsid w:val="0016420A"/>
    <w:rsid w:val="001715A2"/>
    <w:rsid w:val="00171D90"/>
    <w:rsid w:val="00172C64"/>
    <w:rsid w:val="00173361"/>
    <w:rsid w:val="00176AE5"/>
    <w:rsid w:val="001826BA"/>
    <w:rsid w:val="001826CD"/>
    <w:rsid w:val="00182AA8"/>
    <w:rsid w:val="0018311F"/>
    <w:rsid w:val="00184DA3"/>
    <w:rsid w:val="00184F29"/>
    <w:rsid w:val="001854C0"/>
    <w:rsid w:val="0019330C"/>
    <w:rsid w:val="00196A5E"/>
    <w:rsid w:val="001A1721"/>
    <w:rsid w:val="001A1B14"/>
    <w:rsid w:val="001A266B"/>
    <w:rsid w:val="001A3BAE"/>
    <w:rsid w:val="001A4CE0"/>
    <w:rsid w:val="001B0E6F"/>
    <w:rsid w:val="001B25CA"/>
    <w:rsid w:val="001B5E11"/>
    <w:rsid w:val="001C2BF8"/>
    <w:rsid w:val="001C475C"/>
    <w:rsid w:val="001C7103"/>
    <w:rsid w:val="001D3F15"/>
    <w:rsid w:val="001D66D0"/>
    <w:rsid w:val="001E1DB4"/>
    <w:rsid w:val="001E2A22"/>
    <w:rsid w:val="001E3A61"/>
    <w:rsid w:val="001E3DF7"/>
    <w:rsid w:val="001F10F2"/>
    <w:rsid w:val="001F4B4E"/>
    <w:rsid w:val="001F71A6"/>
    <w:rsid w:val="002001AE"/>
    <w:rsid w:val="00200AFB"/>
    <w:rsid w:val="00202AAB"/>
    <w:rsid w:val="00206CD7"/>
    <w:rsid w:val="0021047C"/>
    <w:rsid w:val="00212108"/>
    <w:rsid w:val="00214E79"/>
    <w:rsid w:val="0021668D"/>
    <w:rsid w:val="00216BCC"/>
    <w:rsid w:val="002170AC"/>
    <w:rsid w:val="00220DB1"/>
    <w:rsid w:val="00221CF7"/>
    <w:rsid w:val="002251E7"/>
    <w:rsid w:val="002252D3"/>
    <w:rsid w:val="00225770"/>
    <w:rsid w:val="00225F35"/>
    <w:rsid w:val="002273ED"/>
    <w:rsid w:val="00231F35"/>
    <w:rsid w:val="00235801"/>
    <w:rsid w:val="00237238"/>
    <w:rsid w:val="00241705"/>
    <w:rsid w:val="00241F2F"/>
    <w:rsid w:val="00243CB4"/>
    <w:rsid w:val="002449D8"/>
    <w:rsid w:val="0024597F"/>
    <w:rsid w:val="0024737D"/>
    <w:rsid w:val="00250E26"/>
    <w:rsid w:val="00254BB1"/>
    <w:rsid w:val="002629DF"/>
    <w:rsid w:val="002673D4"/>
    <w:rsid w:val="00267B06"/>
    <w:rsid w:val="00267B69"/>
    <w:rsid w:val="0027416B"/>
    <w:rsid w:val="00274A00"/>
    <w:rsid w:val="00275908"/>
    <w:rsid w:val="00276C6F"/>
    <w:rsid w:val="002810BB"/>
    <w:rsid w:val="00281AE1"/>
    <w:rsid w:val="00281DE6"/>
    <w:rsid w:val="00281F2D"/>
    <w:rsid w:val="00287417"/>
    <w:rsid w:val="0029437A"/>
    <w:rsid w:val="002961CF"/>
    <w:rsid w:val="00296CC0"/>
    <w:rsid w:val="002A1888"/>
    <w:rsid w:val="002A3733"/>
    <w:rsid w:val="002A5C52"/>
    <w:rsid w:val="002A7817"/>
    <w:rsid w:val="002A7975"/>
    <w:rsid w:val="002B1D59"/>
    <w:rsid w:val="002B26BC"/>
    <w:rsid w:val="002B3DCC"/>
    <w:rsid w:val="002B5098"/>
    <w:rsid w:val="002B5751"/>
    <w:rsid w:val="002C17A5"/>
    <w:rsid w:val="002C36DA"/>
    <w:rsid w:val="002D0965"/>
    <w:rsid w:val="002D0A20"/>
    <w:rsid w:val="002D360A"/>
    <w:rsid w:val="002D37C0"/>
    <w:rsid w:val="002D7975"/>
    <w:rsid w:val="002E2964"/>
    <w:rsid w:val="002E3FD5"/>
    <w:rsid w:val="002F007F"/>
    <w:rsid w:val="002F064F"/>
    <w:rsid w:val="002F0C9C"/>
    <w:rsid w:val="002F1B9A"/>
    <w:rsid w:val="00301EA4"/>
    <w:rsid w:val="0030218E"/>
    <w:rsid w:val="00305390"/>
    <w:rsid w:val="00305862"/>
    <w:rsid w:val="00305D1B"/>
    <w:rsid w:val="0030639E"/>
    <w:rsid w:val="00306D42"/>
    <w:rsid w:val="00306E70"/>
    <w:rsid w:val="0031020A"/>
    <w:rsid w:val="003114B4"/>
    <w:rsid w:val="00313292"/>
    <w:rsid w:val="00320249"/>
    <w:rsid w:val="00326AF8"/>
    <w:rsid w:val="0033115D"/>
    <w:rsid w:val="00331EC4"/>
    <w:rsid w:val="0033253C"/>
    <w:rsid w:val="0033303B"/>
    <w:rsid w:val="00334EAF"/>
    <w:rsid w:val="00334EED"/>
    <w:rsid w:val="003364F3"/>
    <w:rsid w:val="00340090"/>
    <w:rsid w:val="0034017C"/>
    <w:rsid w:val="00341AD5"/>
    <w:rsid w:val="00344806"/>
    <w:rsid w:val="003463D0"/>
    <w:rsid w:val="003465A7"/>
    <w:rsid w:val="00346A1A"/>
    <w:rsid w:val="0035185B"/>
    <w:rsid w:val="003518EE"/>
    <w:rsid w:val="003529CE"/>
    <w:rsid w:val="00353C88"/>
    <w:rsid w:val="0035565A"/>
    <w:rsid w:val="00361707"/>
    <w:rsid w:val="00364DCD"/>
    <w:rsid w:val="003733ED"/>
    <w:rsid w:val="003808A8"/>
    <w:rsid w:val="00381678"/>
    <w:rsid w:val="00381D7C"/>
    <w:rsid w:val="00381E42"/>
    <w:rsid w:val="003871B6"/>
    <w:rsid w:val="00390BF6"/>
    <w:rsid w:val="00390FC1"/>
    <w:rsid w:val="00393234"/>
    <w:rsid w:val="003A04DD"/>
    <w:rsid w:val="003A0F74"/>
    <w:rsid w:val="003A1C5C"/>
    <w:rsid w:val="003A40FC"/>
    <w:rsid w:val="003A4492"/>
    <w:rsid w:val="003B4D04"/>
    <w:rsid w:val="003B5E5F"/>
    <w:rsid w:val="003B6710"/>
    <w:rsid w:val="003C04F3"/>
    <w:rsid w:val="003C0D8A"/>
    <w:rsid w:val="003C1A74"/>
    <w:rsid w:val="003D0223"/>
    <w:rsid w:val="003D1BDD"/>
    <w:rsid w:val="003D239F"/>
    <w:rsid w:val="003D3EA7"/>
    <w:rsid w:val="003D7C62"/>
    <w:rsid w:val="003E308A"/>
    <w:rsid w:val="003E357F"/>
    <w:rsid w:val="003E4923"/>
    <w:rsid w:val="003E498F"/>
    <w:rsid w:val="003E511D"/>
    <w:rsid w:val="003E5380"/>
    <w:rsid w:val="003E5557"/>
    <w:rsid w:val="003E7026"/>
    <w:rsid w:val="003F798F"/>
    <w:rsid w:val="00400BE6"/>
    <w:rsid w:val="00402970"/>
    <w:rsid w:val="00403011"/>
    <w:rsid w:val="004050CA"/>
    <w:rsid w:val="00406C74"/>
    <w:rsid w:val="00410449"/>
    <w:rsid w:val="00411DA0"/>
    <w:rsid w:val="00412436"/>
    <w:rsid w:val="00412FFB"/>
    <w:rsid w:val="00414998"/>
    <w:rsid w:val="00415793"/>
    <w:rsid w:val="00424B36"/>
    <w:rsid w:val="00425261"/>
    <w:rsid w:val="00426436"/>
    <w:rsid w:val="004272A1"/>
    <w:rsid w:val="0043005A"/>
    <w:rsid w:val="00435F54"/>
    <w:rsid w:val="00441B7A"/>
    <w:rsid w:val="00442FE8"/>
    <w:rsid w:val="004440AC"/>
    <w:rsid w:val="0044553B"/>
    <w:rsid w:val="004462F7"/>
    <w:rsid w:val="00446EBA"/>
    <w:rsid w:val="00447B71"/>
    <w:rsid w:val="00447D04"/>
    <w:rsid w:val="00451586"/>
    <w:rsid w:val="00451A47"/>
    <w:rsid w:val="00452451"/>
    <w:rsid w:val="00453A53"/>
    <w:rsid w:val="00454551"/>
    <w:rsid w:val="00454E9D"/>
    <w:rsid w:val="004570CD"/>
    <w:rsid w:val="00460C2B"/>
    <w:rsid w:val="0046144D"/>
    <w:rsid w:val="00466138"/>
    <w:rsid w:val="00466529"/>
    <w:rsid w:val="004713B0"/>
    <w:rsid w:val="0047261E"/>
    <w:rsid w:val="00473D8F"/>
    <w:rsid w:val="00475F07"/>
    <w:rsid w:val="00476FD6"/>
    <w:rsid w:val="0048094A"/>
    <w:rsid w:val="00483617"/>
    <w:rsid w:val="00486169"/>
    <w:rsid w:val="004872B2"/>
    <w:rsid w:val="00490AB0"/>
    <w:rsid w:val="00491C54"/>
    <w:rsid w:val="004939CB"/>
    <w:rsid w:val="0049485D"/>
    <w:rsid w:val="00494FDA"/>
    <w:rsid w:val="0049719C"/>
    <w:rsid w:val="004A1157"/>
    <w:rsid w:val="004A11AD"/>
    <w:rsid w:val="004A6E2C"/>
    <w:rsid w:val="004A776A"/>
    <w:rsid w:val="004B424E"/>
    <w:rsid w:val="004B7242"/>
    <w:rsid w:val="004C1E1D"/>
    <w:rsid w:val="004C2AE2"/>
    <w:rsid w:val="004C516D"/>
    <w:rsid w:val="004D3A7D"/>
    <w:rsid w:val="004D3C71"/>
    <w:rsid w:val="004D58B1"/>
    <w:rsid w:val="004E060C"/>
    <w:rsid w:val="004E2D28"/>
    <w:rsid w:val="004E2FB7"/>
    <w:rsid w:val="004E6F19"/>
    <w:rsid w:val="004F04E6"/>
    <w:rsid w:val="004F1FD0"/>
    <w:rsid w:val="004F3E66"/>
    <w:rsid w:val="004F3E6E"/>
    <w:rsid w:val="004F7703"/>
    <w:rsid w:val="005002C0"/>
    <w:rsid w:val="00504B47"/>
    <w:rsid w:val="00512495"/>
    <w:rsid w:val="00513FA7"/>
    <w:rsid w:val="005146B4"/>
    <w:rsid w:val="005169E9"/>
    <w:rsid w:val="005212C1"/>
    <w:rsid w:val="005219A4"/>
    <w:rsid w:val="005242E8"/>
    <w:rsid w:val="00524FB1"/>
    <w:rsid w:val="005250FD"/>
    <w:rsid w:val="005252FC"/>
    <w:rsid w:val="00525485"/>
    <w:rsid w:val="0052767F"/>
    <w:rsid w:val="00527E23"/>
    <w:rsid w:val="00531D9B"/>
    <w:rsid w:val="00535665"/>
    <w:rsid w:val="00544E19"/>
    <w:rsid w:val="00545C14"/>
    <w:rsid w:val="005462C5"/>
    <w:rsid w:val="005538C5"/>
    <w:rsid w:val="0055640C"/>
    <w:rsid w:val="00561FEA"/>
    <w:rsid w:val="00562F9C"/>
    <w:rsid w:val="0056410B"/>
    <w:rsid w:val="005713D9"/>
    <w:rsid w:val="00572AD2"/>
    <w:rsid w:val="0057482E"/>
    <w:rsid w:val="00574C2A"/>
    <w:rsid w:val="005763FD"/>
    <w:rsid w:val="00580D45"/>
    <w:rsid w:val="0058162D"/>
    <w:rsid w:val="00584670"/>
    <w:rsid w:val="00584D82"/>
    <w:rsid w:val="00586215"/>
    <w:rsid w:val="0059322D"/>
    <w:rsid w:val="005933E3"/>
    <w:rsid w:val="00593459"/>
    <w:rsid w:val="005A0EB2"/>
    <w:rsid w:val="005A0F9E"/>
    <w:rsid w:val="005A1407"/>
    <w:rsid w:val="005A3CC0"/>
    <w:rsid w:val="005A772C"/>
    <w:rsid w:val="005B06C7"/>
    <w:rsid w:val="005B0CDD"/>
    <w:rsid w:val="005B2DE3"/>
    <w:rsid w:val="005B38FC"/>
    <w:rsid w:val="005B3B06"/>
    <w:rsid w:val="005B6FC2"/>
    <w:rsid w:val="005C49AC"/>
    <w:rsid w:val="005C5FFE"/>
    <w:rsid w:val="005D040A"/>
    <w:rsid w:val="005D4270"/>
    <w:rsid w:val="005D6DAA"/>
    <w:rsid w:val="005D7334"/>
    <w:rsid w:val="005E707B"/>
    <w:rsid w:val="005F034B"/>
    <w:rsid w:val="005F10E7"/>
    <w:rsid w:val="005F5CCB"/>
    <w:rsid w:val="005F6C36"/>
    <w:rsid w:val="006005F8"/>
    <w:rsid w:val="006027FC"/>
    <w:rsid w:val="00602EE3"/>
    <w:rsid w:val="00605160"/>
    <w:rsid w:val="00610E8D"/>
    <w:rsid w:val="00615638"/>
    <w:rsid w:val="00615E4C"/>
    <w:rsid w:val="00622B8A"/>
    <w:rsid w:val="00623763"/>
    <w:rsid w:val="00624079"/>
    <w:rsid w:val="006243AF"/>
    <w:rsid w:val="006304FA"/>
    <w:rsid w:val="00630DB2"/>
    <w:rsid w:val="00635338"/>
    <w:rsid w:val="0063674C"/>
    <w:rsid w:val="00641FD9"/>
    <w:rsid w:val="0065788D"/>
    <w:rsid w:val="0066238D"/>
    <w:rsid w:val="006642F4"/>
    <w:rsid w:val="00666837"/>
    <w:rsid w:val="0066780E"/>
    <w:rsid w:val="006740ED"/>
    <w:rsid w:val="00675BC0"/>
    <w:rsid w:val="00682372"/>
    <w:rsid w:val="00687F62"/>
    <w:rsid w:val="00694007"/>
    <w:rsid w:val="00695AAE"/>
    <w:rsid w:val="00697993"/>
    <w:rsid w:val="00697A55"/>
    <w:rsid w:val="006A1B2F"/>
    <w:rsid w:val="006A2CDF"/>
    <w:rsid w:val="006A37D9"/>
    <w:rsid w:val="006A4126"/>
    <w:rsid w:val="006A5FD4"/>
    <w:rsid w:val="006A62A6"/>
    <w:rsid w:val="006A67FD"/>
    <w:rsid w:val="006B0A5E"/>
    <w:rsid w:val="006B2405"/>
    <w:rsid w:val="006B6917"/>
    <w:rsid w:val="006B79CD"/>
    <w:rsid w:val="006B7EBF"/>
    <w:rsid w:val="006C0592"/>
    <w:rsid w:val="006C1212"/>
    <w:rsid w:val="006C64E6"/>
    <w:rsid w:val="006D24B4"/>
    <w:rsid w:val="006D281B"/>
    <w:rsid w:val="006D29E3"/>
    <w:rsid w:val="006E1B1D"/>
    <w:rsid w:val="006E7C0D"/>
    <w:rsid w:val="006F37BF"/>
    <w:rsid w:val="006F4AE7"/>
    <w:rsid w:val="006F4B2D"/>
    <w:rsid w:val="0070010E"/>
    <w:rsid w:val="00702CC8"/>
    <w:rsid w:val="00705142"/>
    <w:rsid w:val="00705FA8"/>
    <w:rsid w:val="00706D36"/>
    <w:rsid w:val="007071E6"/>
    <w:rsid w:val="0071333F"/>
    <w:rsid w:val="00713902"/>
    <w:rsid w:val="00714D4C"/>
    <w:rsid w:val="00720A54"/>
    <w:rsid w:val="00726306"/>
    <w:rsid w:val="007306D6"/>
    <w:rsid w:val="00733748"/>
    <w:rsid w:val="00733EFB"/>
    <w:rsid w:val="007348F4"/>
    <w:rsid w:val="00741828"/>
    <w:rsid w:val="00742087"/>
    <w:rsid w:val="00744BF3"/>
    <w:rsid w:val="007453C2"/>
    <w:rsid w:val="00752DA5"/>
    <w:rsid w:val="00753A9D"/>
    <w:rsid w:val="00760FBE"/>
    <w:rsid w:val="007632CF"/>
    <w:rsid w:val="00763BDD"/>
    <w:rsid w:val="00772195"/>
    <w:rsid w:val="0077337B"/>
    <w:rsid w:val="00773851"/>
    <w:rsid w:val="00775F8A"/>
    <w:rsid w:val="00776011"/>
    <w:rsid w:val="0078041F"/>
    <w:rsid w:val="00781133"/>
    <w:rsid w:val="007815DE"/>
    <w:rsid w:val="00781CBC"/>
    <w:rsid w:val="00782EBE"/>
    <w:rsid w:val="0078328D"/>
    <w:rsid w:val="007864E1"/>
    <w:rsid w:val="00786C4A"/>
    <w:rsid w:val="007909CC"/>
    <w:rsid w:val="00791405"/>
    <w:rsid w:val="007935CE"/>
    <w:rsid w:val="007A10D5"/>
    <w:rsid w:val="007A7A45"/>
    <w:rsid w:val="007B1F4A"/>
    <w:rsid w:val="007B2D45"/>
    <w:rsid w:val="007B3AA4"/>
    <w:rsid w:val="007C021C"/>
    <w:rsid w:val="007C2168"/>
    <w:rsid w:val="007C58A6"/>
    <w:rsid w:val="007C6BB7"/>
    <w:rsid w:val="007C6D99"/>
    <w:rsid w:val="007D0A20"/>
    <w:rsid w:val="007D1669"/>
    <w:rsid w:val="007D1FE1"/>
    <w:rsid w:val="007D2FE1"/>
    <w:rsid w:val="007E2A62"/>
    <w:rsid w:val="007E5C69"/>
    <w:rsid w:val="007F259D"/>
    <w:rsid w:val="007F43BA"/>
    <w:rsid w:val="007F5742"/>
    <w:rsid w:val="007F5C22"/>
    <w:rsid w:val="007F7928"/>
    <w:rsid w:val="00801C36"/>
    <w:rsid w:val="00802C59"/>
    <w:rsid w:val="0080313E"/>
    <w:rsid w:val="00803B23"/>
    <w:rsid w:val="00805091"/>
    <w:rsid w:val="008054C4"/>
    <w:rsid w:val="00805A8D"/>
    <w:rsid w:val="00805C39"/>
    <w:rsid w:val="00814961"/>
    <w:rsid w:val="0081498C"/>
    <w:rsid w:val="00820596"/>
    <w:rsid w:val="008216AE"/>
    <w:rsid w:val="00821B50"/>
    <w:rsid w:val="008222FF"/>
    <w:rsid w:val="00825989"/>
    <w:rsid w:val="0082606C"/>
    <w:rsid w:val="008270E7"/>
    <w:rsid w:val="0083204D"/>
    <w:rsid w:val="008322E9"/>
    <w:rsid w:val="00833AD5"/>
    <w:rsid w:val="00834469"/>
    <w:rsid w:val="00834B90"/>
    <w:rsid w:val="00834B9F"/>
    <w:rsid w:val="00850ABD"/>
    <w:rsid w:val="00850E74"/>
    <w:rsid w:val="00850F5E"/>
    <w:rsid w:val="00857CD1"/>
    <w:rsid w:val="00861778"/>
    <w:rsid w:val="00863B41"/>
    <w:rsid w:val="00873F4F"/>
    <w:rsid w:val="008744DF"/>
    <w:rsid w:val="00880360"/>
    <w:rsid w:val="00881658"/>
    <w:rsid w:val="0088188B"/>
    <w:rsid w:val="008858ED"/>
    <w:rsid w:val="008870BB"/>
    <w:rsid w:val="0089302B"/>
    <w:rsid w:val="00893EFC"/>
    <w:rsid w:val="00897856"/>
    <w:rsid w:val="008A0674"/>
    <w:rsid w:val="008A09E9"/>
    <w:rsid w:val="008A68CB"/>
    <w:rsid w:val="008A742E"/>
    <w:rsid w:val="008A79BF"/>
    <w:rsid w:val="008C1204"/>
    <w:rsid w:val="008C31CA"/>
    <w:rsid w:val="008C5810"/>
    <w:rsid w:val="008D2087"/>
    <w:rsid w:val="008D2751"/>
    <w:rsid w:val="008D3CF8"/>
    <w:rsid w:val="008D407A"/>
    <w:rsid w:val="008D4C3F"/>
    <w:rsid w:val="008D5290"/>
    <w:rsid w:val="008E200F"/>
    <w:rsid w:val="008E4724"/>
    <w:rsid w:val="008E4C34"/>
    <w:rsid w:val="008E52E0"/>
    <w:rsid w:val="008E6296"/>
    <w:rsid w:val="008E629D"/>
    <w:rsid w:val="008E69BA"/>
    <w:rsid w:val="008E6E8B"/>
    <w:rsid w:val="008E7292"/>
    <w:rsid w:val="008F1B88"/>
    <w:rsid w:val="008F225E"/>
    <w:rsid w:val="008F421B"/>
    <w:rsid w:val="008F74A3"/>
    <w:rsid w:val="00902684"/>
    <w:rsid w:val="009069F7"/>
    <w:rsid w:val="00910C3C"/>
    <w:rsid w:val="00913605"/>
    <w:rsid w:val="00913721"/>
    <w:rsid w:val="00913FE2"/>
    <w:rsid w:val="00922464"/>
    <w:rsid w:val="009234F9"/>
    <w:rsid w:val="00925D7A"/>
    <w:rsid w:val="009300B5"/>
    <w:rsid w:val="00930462"/>
    <w:rsid w:val="00937091"/>
    <w:rsid w:val="00942C2D"/>
    <w:rsid w:val="0095032D"/>
    <w:rsid w:val="00951B60"/>
    <w:rsid w:val="009541B1"/>
    <w:rsid w:val="009607CF"/>
    <w:rsid w:val="00962C09"/>
    <w:rsid w:val="0096324A"/>
    <w:rsid w:val="009648AD"/>
    <w:rsid w:val="00976C60"/>
    <w:rsid w:val="00977297"/>
    <w:rsid w:val="00985ACB"/>
    <w:rsid w:val="00992142"/>
    <w:rsid w:val="00993C5D"/>
    <w:rsid w:val="00995212"/>
    <w:rsid w:val="009965D8"/>
    <w:rsid w:val="00997DFB"/>
    <w:rsid w:val="009A041F"/>
    <w:rsid w:val="009A346D"/>
    <w:rsid w:val="009A57A5"/>
    <w:rsid w:val="009A629E"/>
    <w:rsid w:val="009A6D19"/>
    <w:rsid w:val="009B2CFE"/>
    <w:rsid w:val="009B4BB7"/>
    <w:rsid w:val="009B57DB"/>
    <w:rsid w:val="009B57E7"/>
    <w:rsid w:val="009B7382"/>
    <w:rsid w:val="009C2359"/>
    <w:rsid w:val="009C25F4"/>
    <w:rsid w:val="009C46B7"/>
    <w:rsid w:val="009C4E58"/>
    <w:rsid w:val="009C589D"/>
    <w:rsid w:val="009D14B3"/>
    <w:rsid w:val="009D181A"/>
    <w:rsid w:val="009D2140"/>
    <w:rsid w:val="009D3E8F"/>
    <w:rsid w:val="009D4149"/>
    <w:rsid w:val="009D677B"/>
    <w:rsid w:val="009D6C3D"/>
    <w:rsid w:val="009D722E"/>
    <w:rsid w:val="009E5FED"/>
    <w:rsid w:val="009F64CE"/>
    <w:rsid w:val="00A00BB6"/>
    <w:rsid w:val="00A00FC3"/>
    <w:rsid w:val="00A0598E"/>
    <w:rsid w:val="00A101B8"/>
    <w:rsid w:val="00A110CE"/>
    <w:rsid w:val="00A117A7"/>
    <w:rsid w:val="00A12043"/>
    <w:rsid w:val="00A12466"/>
    <w:rsid w:val="00A14AA4"/>
    <w:rsid w:val="00A171C6"/>
    <w:rsid w:val="00A30282"/>
    <w:rsid w:val="00A30E38"/>
    <w:rsid w:val="00A31C1F"/>
    <w:rsid w:val="00A333C0"/>
    <w:rsid w:val="00A33A98"/>
    <w:rsid w:val="00A372E9"/>
    <w:rsid w:val="00A37C8A"/>
    <w:rsid w:val="00A40FF4"/>
    <w:rsid w:val="00A43446"/>
    <w:rsid w:val="00A43AFC"/>
    <w:rsid w:val="00A477AA"/>
    <w:rsid w:val="00A53B1F"/>
    <w:rsid w:val="00A55C2E"/>
    <w:rsid w:val="00A57678"/>
    <w:rsid w:val="00A603B7"/>
    <w:rsid w:val="00A60ED4"/>
    <w:rsid w:val="00A625B6"/>
    <w:rsid w:val="00A63075"/>
    <w:rsid w:val="00A6335B"/>
    <w:rsid w:val="00A66AC4"/>
    <w:rsid w:val="00A72EF8"/>
    <w:rsid w:val="00A75830"/>
    <w:rsid w:val="00A75BBD"/>
    <w:rsid w:val="00A807C5"/>
    <w:rsid w:val="00A80FE4"/>
    <w:rsid w:val="00A8460A"/>
    <w:rsid w:val="00A848FF"/>
    <w:rsid w:val="00A8713B"/>
    <w:rsid w:val="00A96F03"/>
    <w:rsid w:val="00A97432"/>
    <w:rsid w:val="00A97873"/>
    <w:rsid w:val="00AA1544"/>
    <w:rsid w:val="00AA1888"/>
    <w:rsid w:val="00AA30A3"/>
    <w:rsid w:val="00AA508A"/>
    <w:rsid w:val="00AA5FAF"/>
    <w:rsid w:val="00AA6835"/>
    <w:rsid w:val="00AB22B9"/>
    <w:rsid w:val="00AB2E16"/>
    <w:rsid w:val="00AB38C8"/>
    <w:rsid w:val="00AB3B3E"/>
    <w:rsid w:val="00AB63D5"/>
    <w:rsid w:val="00AC0234"/>
    <w:rsid w:val="00AC1131"/>
    <w:rsid w:val="00AC179D"/>
    <w:rsid w:val="00AC2A34"/>
    <w:rsid w:val="00AC2F5A"/>
    <w:rsid w:val="00AC3012"/>
    <w:rsid w:val="00AC374D"/>
    <w:rsid w:val="00AC734D"/>
    <w:rsid w:val="00AC7773"/>
    <w:rsid w:val="00AD1C3A"/>
    <w:rsid w:val="00AD32CC"/>
    <w:rsid w:val="00AD3C42"/>
    <w:rsid w:val="00AE1439"/>
    <w:rsid w:val="00AE1F94"/>
    <w:rsid w:val="00AE520A"/>
    <w:rsid w:val="00AF54C9"/>
    <w:rsid w:val="00B00E1B"/>
    <w:rsid w:val="00B05030"/>
    <w:rsid w:val="00B0634C"/>
    <w:rsid w:val="00B06984"/>
    <w:rsid w:val="00B121DD"/>
    <w:rsid w:val="00B13816"/>
    <w:rsid w:val="00B14971"/>
    <w:rsid w:val="00B21F16"/>
    <w:rsid w:val="00B221DF"/>
    <w:rsid w:val="00B2477E"/>
    <w:rsid w:val="00B24DC7"/>
    <w:rsid w:val="00B25CFC"/>
    <w:rsid w:val="00B25DB5"/>
    <w:rsid w:val="00B26BE7"/>
    <w:rsid w:val="00B27895"/>
    <w:rsid w:val="00B31967"/>
    <w:rsid w:val="00B37021"/>
    <w:rsid w:val="00B4214C"/>
    <w:rsid w:val="00B432C0"/>
    <w:rsid w:val="00B4424D"/>
    <w:rsid w:val="00B51690"/>
    <w:rsid w:val="00B57B01"/>
    <w:rsid w:val="00B62517"/>
    <w:rsid w:val="00B63FE5"/>
    <w:rsid w:val="00B66556"/>
    <w:rsid w:val="00B66D3A"/>
    <w:rsid w:val="00B66D7D"/>
    <w:rsid w:val="00B6729A"/>
    <w:rsid w:val="00B67C00"/>
    <w:rsid w:val="00B73EF1"/>
    <w:rsid w:val="00B7412A"/>
    <w:rsid w:val="00B80A06"/>
    <w:rsid w:val="00B86C7C"/>
    <w:rsid w:val="00B86E08"/>
    <w:rsid w:val="00B92E8B"/>
    <w:rsid w:val="00B93D3F"/>
    <w:rsid w:val="00B948D0"/>
    <w:rsid w:val="00BA077F"/>
    <w:rsid w:val="00BA320D"/>
    <w:rsid w:val="00BA412D"/>
    <w:rsid w:val="00BA7D08"/>
    <w:rsid w:val="00BB2325"/>
    <w:rsid w:val="00BB2FD3"/>
    <w:rsid w:val="00BC1CA9"/>
    <w:rsid w:val="00BD3611"/>
    <w:rsid w:val="00BD3F8F"/>
    <w:rsid w:val="00BD4C4A"/>
    <w:rsid w:val="00BD629A"/>
    <w:rsid w:val="00BD78F3"/>
    <w:rsid w:val="00BD7EDE"/>
    <w:rsid w:val="00BE189B"/>
    <w:rsid w:val="00BE4A87"/>
    <w:rsid w:val="00BE6F5C"/>
    <w:rsid w:val="00BE76D8"/>
    <w:rsid w:val="00BE78DE"/>
    <w:rsid w:val="00BF0829"/>
    <w:rsid w:val="00BF12A9"/>
    <w:rsid w:val="00BF1A41"/>
    <w:rsid w:val="00BF5E41"/>
    <w:rsid w:val="00BF74F9"/>
    <w:rsid w:val="00C00D4F"/>
    <w:rsid w:val="00C0238D"/>
    <w:rsid w:val="00C03053"/>
    <w:rsid w:val="00C05650"/>
    <w:rsid w:val="00C126D5"/>
    <w:rsid w:val="00C155B9"/>
    <w:rsid w:val="00C1690B"/>
    <w:rsid w:val="00C207D9"/>
    <w:rsid w:val="00C21625"/>
    <w:rsid w:val="00C22129"/>
    <w:rsid w:val="00C23C19"/>
    <w:rsid w:val="00C31073"/>
    <w:rsid w:val="00C32631"/>
    <w:rsid w:val="00C3607C"/>
    <w:rsid w:val="00C36721"/>
    <w:rsid w:val="00C41BE3"/>
    <w:rsid w:val="00C47CB0"/>
    <w:rsid w:val="00C47F88"/>
    <w:rsid w:val="00C52E26"/>
    <w:rsid w:val="00C530BE"/>
    <w:rsid w:val="00C56D2E"/>
    <w:rsid w:val="00C60E90"/>
    <w:rsid w:val="00C6549A"/>
    <w:rsid w:val="00C7129B"/>
    <w:rsid w:val="00C72036"/>
    <w:rsid w:val="00C75836"/>
    <w:rsid w:val="00C76DD9"/>
    <w:rsid w:val="00C80FB3"/>
    <w:rsid w:val="00C82AFB"/>
    <w:rsid w:val="00C846B4"/>
    <w:rsid w:val="00C854B2"/>
    <w:rsid w:val="00C86F9D"/>
    <w:rsid w:val="00C90D12"/>
    <w:rsid w:val="00CA1102"/>
    <w:rsid w:val="00CA2150"/>
    <w:rsid w:val="00CA5271"/>
    <w:rsid w:val="00CB0256"/>
    <w:rsid w:val="00CB070E"/>
    <w:rsid w:val="00CB0772"/>
    <w:rsid w:val="00CB0D38"/>
    <w:rsid w:val="00CB2F8E"/>
    <w:rsid w:val="00CB3CC0"/>
    <w:rsid w:val="00CC0FCC"/>
    <w:rsid w:val="00CC3E5C"/>
    <w:rsid w:val="00CD08A2"/>
    <w:rsid w:val="00CD3864"/>
    <w:rsid w:val="00CD7FD3"/>
    <w:rsid w:val="00CE1B71"/>
    <w:rsid w:val="00CE3DB4"/>
    <w:rsid w:val="00CE5612"/>
    <w:rsid w:val="00CF0CD7"/>
    <w:rsid w:val="00CF3CE8"/>
    <w:rsid w:val="00CF4CD7"/>
    <w:rsid w:val="00CF4FB6"/>
    <w:rsid w:val="00CF6D30"/>
    <w:rsid w:val="00CF712D"/>
    <w:rsid w:val="00D00D1F"/>
    <w:rsid w:val="00D01E28"/>
    <w:rsid w:val="00D033F6"/>
    <w:rsid w:val="00D03A10"/>
    <w:rsid w:val="00D06506"/>
    <w:rsid w:val="00D0789F"/>
    <w:rsid w:val="00D0798A"/>
    <w:rsid w:val="00D11284"/>
    <w:rsid w:val="00D1194C"/>
    <w:rsid w:val="00D11D7A"/>
    <w:rsid w:val="00D13FB4"/>
    <w:rsid w:val="00D153D8"/>
    <w:rsid w:val="00D15A57"/>
    <w:rsid w:val="00D200B2"/>
    <w:rsid w:val="00D21B72"/>
    <w:rsid w:val="00D22489"/>
    <w:rsid w:val="00D23E7B"/>
    <w:rsid w:val="00D249B2"/>
    <w:rsid w:val="00D30C6A"/>
    <w:rsid w:val="00D312F2"/>
    <w:rsid w:val="00D37B14"/>
    <w:rsid w:val="00D41829"/>
    <w:rsid w:val="00D41EAB"/>
    <w:rsid w:val="00D41EE3"/>
    <w:rsid w:val="00D44124"/>
    <w:rsid w:val="00D46A57"/>
    <w:rsid w:val="00D47F4C"/>
    <w:rsid w:val="00D5293E"/>
    <w:rsid w:val="00D5404C"/>
    <w:rsid w:val="00D55A08"/>
    <w:rsid w:val="00D56FF5"/>
    <w:rsid w:val="00D620B9"/>
    <w:rsid w:val="00D62D66"/>
    <w:rsid w:val="00D654C3"/>
    <w:rsid w:val="00D6773F"/>
    <w:rsid w:val="00D726DA"/>
    <w:rsid w:val="00D731E2"/>
    <w:rsid w:val="00D75E26"/>
    <w:rsid w:val="00D806C5"/>
    <w:rsid w:val="00D81C0C"/>
    <w:rsid w:val="00D83EBE"/>
    <w:rsid w:val="00D86EF1"/>
    <w:rsid w:val="00D90959"/>
    <w:rsid w:val="00D94E16"/>
    <w:rsid w:val="00D95A20"/>
    <w:rsid w:val="00D95D39"/>
    <w:rsid w:val="00D97920"/>
    <w:rsid w:val="00DA0079"/>
    <w:rsid w:val="00DA190B"/>
    <w:rsid w:val="00DA5C60"/>
    <w:rsid w:val="00DC0038"/>
    <w:rsid w:val="00DC34A3"/>
    <w:rsid w:val="00DC6B42"/>
    <w:rsid w:val="00DC6C7D"/>
    <w:rsid w:val="00DD397E"/>
    <w:rsid w:val="00DD5F40"/>
    <w:rsid w:val="00DD6DA0"/>
    <w:rsid w:val="00DE308E"/>
    <w:rsid w:val="00DE3486"/>
    <w:rsid w:val="00DE4F12"/>
    <w:rsid w:val="00DE73E3"/>
    <w:rsid w:val="00E02114"/>
    <w:rsid w:val="00E0334E"/>
    <w:rsid w:val="00E03438"/>
    <w:rsid w:val="00E03478"/>
    <w:rsid w:val="00E03AF8"/>
    <w:rsid w:val="00E04ECB"/>
    <w:rsid w:val="00E0620B"/>
    <w:rsid w:val="00E066AB"/>
    <w:rsid w:val="00E1190B"/>
    <w:rsid w:val="00E12AD7"/>
    <w:rsid w:val="00E15D9B"/>
    <w:rsid w:val="00E16A51"/>
    <w:rsid w:val="00E16B0D"/>
    <w:rsid w:val="00E176D7"/>
    <w:rsid w:val="00E27C08"/>
    <w:rsid w:val="00E27F0D"/>
    <w:rsid w:val="00E310C1"/>
    <w:rsid w:val="00E320E8"/>
    <w:rsid w:val="00E32389"/>
    <w:rsid w:val="00E3480C"/>
    <w:rsid w:val="00E411C8"/>
    <w:rsid w:val="00E45876"/>
    <w:rsid w:val="00E463D6"/>
    <w:rsid w:val="00E50D3D"/>
    <w:rsid w:val="00E653AE"/>
    <w:rsid w:val="00E66027"/>
    <w:rsid w:val="00E6692D"/>
    <w:rsid w:val="00E71760"/>
    <w:rsid w:val="00E7264B"/>
    <w:rsid w:val="00E76651"/>
    <w:rsid w:val="00E810CA"/>
    <w:rsid w:val="00E81DA7"/>
    <w:rsid w:val="00E8506B"/>
    <w:rsid w:val="00E8713E"/>
    <w:rsid w:val="00E90FA7"/>
    <w:rsid w:val="00E93A76"/>
    <w:rsid w:val="00E94636"/>
    <w:rsid w:val="00E96490"/>
    <w:rsid w:val="00EA1220"/>
    <w:rsid w:val="00EA13AF"/>
    <w:rsid w:val="00EA1A2E"/>
    <w:rsid w:val="00EA4642"/>
    <w:rsid w:val="00EA4B4C"/>
    <w:rsid w:val="00EA5A0D"/>
    <w:rsid w:val="00EB0531"/>
    <w:rsid w:val="00EB1374"/>
    <w:rsid w:val="00EB2CF2"/>
    <w:rsid w:val="00EC0E14"/>
    <w:rsid w:val="00EC5DC7"/>
    <w:rsid w:val="00EC7CA0"/>
    <w:rsid w:val="00EC7FEA"/>
    <w:rsid w:val="00ED2306"/>
    <w:rsid w:val="00ED4DEF"/>
    <w:rsid w:val="00ED676F"/>
    <w:rsid w:val="00ED6D0D"/>
    <w:rsid w:val="00EE0BDC"/>
    <w:rsid w:val="00EE4DAC"/>
    <w:rsid w:val="00EE507A"/>
    <w:rsid w:val="00EE516C"/>
    <w:rsid w:val="00EE78BE"/>
    <w:rsid w:val="00EF0492"/>
    <w:rsid w:val="00EF7B21"/>
    <w:rsid w:val="00F02076"/>
    <w:rsid w:val="00F03FD8"/>
    <w:rsid w:val="00F06412"/>
    <w:rsid w:val="00F077C3"/>
    <w:rsid w:val="00F10397"/>
    <w:rsid w:val="00F10671"/>
    <w:rsid w:val="00F11085"/>
    <w:rsid w:val="00F12BD9"/>
    <w:rsid w:val="00F14F01"/>
    <w:rsid w:val="00F15C89"/>
    <w:rsid w:val="00F1631E"/>
    <w:rsid w:val="00F17FD0"/>
    <w:rsid w:val="00F208CE"/>
    <w:rsid w:val="00F230B5"/>
    <w:rsid w:val="00F27407"/>
    <w:rsid w:val="00F3066F"/>
    <w:rsid w:val="00F3288B"/>
    <w:rsid w:val="00F35167"/>
    <w:rsid w:val="00F37573"/>
    <w:rsid w:val="00F40CEF"/>
    <w:rsid w:val="00F40CFF"/>
    <w:rsid w:val="00F41921"/>
    <w:rsid w:val="00F41E7E"/>
    <w:rsid w:val="00F42607"/>
    <w:rsid w:val="00F42C04"/>
    <w:rsid w:val="00F44A62"/>
    <w:rsid w:val="00F44DAF"/>
    <w:rsid w:val="00F44FE0"/>
    <w:rsid w:val="00F46709"/>
    <w:rsid w:val="00F52A19"/>
    <w:rsid w:val="00F52ACC"/>
    <w:rsid w:val="00F55BD1"/>
    <w:rsid w:val="00F55C99"/>
    <w:rsid w:val="00F60815"/>
    <w:rsid w:val="00F61E51"/>
    <w:rsid w:val="00F61F57"/>
    <w:rsid w:val="00F644B8"/>
    <w:rsid w:val="00F65394"/>
    <w:rsid w:val="00F66AC2"/>
    <w:rsid w:val="00F710C6"/>
    <w:rsid w:val="00F72886"/>
    <w:rsid w:val="00F93359"/>
    <w:rsid w:val="00FA211F"/>
    <w:rsid w:val="00FA446F"/>
    <w:rsid w:val="00FA4F48"/>
    <w:rsid w:val="00FA54C0"/>
    <w:rsid w:val="00FA6AB7"/>
    <w:rsid w:val="00FB22FC"/>
    <w:rsid w:val="00FB3F09"/>
    <w:rsid w:val="00FB43A8"/>
    <w:rsid w:val="00FB45A7"/>
    <w:rsid w:val="00FB5582"/>
    <w:rsid w:val="00FC2262"/>
    <w:rsid w:val="00FC5F77"/>
    <w:rsid w:val="00FC5FB5"/>
    <w:rsid w:val="00FD18F4"/>
    <w:rsid w:val="00FD2D13"/>
    <w:rsid w:val="00FD617F"/>
    <w:rsid w:val="00FD70B2"/>
    <w:rsid w:val="00FD71ED"/>
    <w:rsid w:val="00FE2EE9"/>
    <w:rsid w:val="00FE3A08"/>
    <w:rsid w:val="00FE6151"/>
    <w:rsid w:val="00FE7731"/>
    <w:rsid w:val="00FF0A83"/>
    <w:rsid w:val="00FF3810"/>
    <w:rsid w:val="00FF624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E1DA755-06E3-4010-8B24-3AC81F02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link w:val="Heading1Char"/>
    <w:uiPriority w:val="1"/>
    <w:qFormat/>
    <w:rsid w:val="00992142"/>
    <w:pPr>
      <w:widowControl w:val="0"/>
      <w:autoSpaceDE w:val="0"/>
      <w:autoSpaceDN w:val="0"/>
      <w:spacing w:before="120"/>
      <w:ind w:left="1090" w:hanging="280"/>
      <w:outlineLvl w:val="0"/>
    </w:pPr>
    <w:rPr>
      <w:b/>
      <w:bCs/>
      <w:sz w:val="28"/>
      <w:szCs w:val="28"/>
      <w:lang w:val="x-none" w:eastAsia="x-none"/>
    </w:rPr>
  </w:style>
  <w:style w:type="paragraph" w:styleId="Heading2">
    <w:name w:val="heading 2"/>
    <w:basedOn w:val="Normal"/>
    <w:next w:val="Normal"/>
    <w:link w:val="Heading2Char"/>
    <w:uiPriority w:val="99"/>
    <w:unhideWhenUsed/>
    <w:qFormat/>
    <w:rsid w:val="00EE516C"/>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uiPriority w:val="99"/>
    <w:unhideWhenUsed/>
    <w:qFormat/>
    <w:rsid w:val="009C589D"/>
    <w:pPr>
      <w:keepNext/>
      <w:spacing w:before="240" w:after="60"/>
      <w:outlineLvl w:val="3"/>
    </w:pPr>
    <w:rPr>
      <w:rFonts w:ascii="Calibri" w:hAnsi="Calibri"/>
      <w:b/>
      <w:bCs/>
      <w:sz w:val="28"/>
      <w:szCs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421B"/>
    <w:rPr>
      <w:rFonts w:ascii="Tahoma" w:hAnsi="Tahoma"/>
      <w:sz w:val="16"/>
      <w:szCs w:val="16"/>
      <w:lang w:val="x-none" w:eastAsia="x-none"/>
    </w:rPr>
  </w:style>
  <w:style w:type="character" w:customStyle="1" w:styleId="BalloonTextChar">
    <w:name w:val="Balloon Text Char"/>
    <w:link w:val="BalloonText"/>
    <w:uiPriority w:val="99"/>
    <w:semiHidden/>
    <w:rsid w:val="008F421B"/>
    <w:rPr>
      <w:rFonts w:ascii="Tahoma" w:hAnsi="Tahoma" w:cs="Tahoma"/>
      <w:sz w:val="16"/>
      <w:szCs w:val="16"/>
    </w:rPr>
  </w:style>
  <w:style w:type="paragraph" w:styleId="Header">
    <w:name w:val="header"/>
    <w:basedOn w:val="Normal"/>
    <w:link w:val="HeaderChar"/>
    <w:uiPriority w:val="99"/>
    <w:unhideWhenUsed/>
    <w:rsid w:val="00142D03"/>
    <w:pPr>
      <w:tabs>
        <w:tab w:val="center" w:pos="4680"/>
        <w:tab w:val="right" w:pos="9360"/>
      </w:tabs>
    </w:pPr>
    <w:rPr>
      <w:lang w:val="x-none" w:eastAsia="x-none"/>
    </w:rPr>
  </w:style>
  <w:style w:type="character" w:customStyle="1" w:styleId="HeaderChar">
    <w:name w:val="Header Char"/>
    <w:link w:val="Header"/>
    <w:uiPriority w:val="99"/>
    <w:rsid w:val="00142D03"/>
    <w:rPr>
      <w:sz w:val="24"/>
      <w:szCs w:val="24"/>
    </w:rPr>
  </w:style>
  <w:style w:type="paragraph" w:styleId="Footer">
    <w:name w:val="footer"/>
    <w:basedOn w:val="Normal"/>
    <w:link w:val="FooterChar"/>
    <w:uiPriority w:val="99"/>
    <w:unhideWhenUsed/>
    <w:rsid w:val="00142D03"/>
    <w:pPr>
      <w:tabs>
        <w:tab w:val="center" w:pos="4680"/>
        <w:tab w:val="right" w:pos="9360"/>
      </w:tabs>
    </w:pPr>
    <w:rPr>
      <w:lang w:val="x-none" w:eastAsia="x-none"/>
    </w:rPr>
  </w:style>
  <w:style w:type="character" w:customStyle="1" w:styleId="FooterChar">
    <w:name w:val="Footer Char"/>
    <w:link w:val="Footer"/>
    <w:uiPriority w:val="99"/>
    <w:rsid w:val="00142D03"/>
    <w:rPr>
      <w:sz w:val="24"/>
      <w:szCs w:val="24"/>
    </w:rPr>
  </w:style>
  <w:style w:type="paragraph" w:customStyle="1" w:styleId="Default">
    <w:name w:val="Default"/>
    <w:rsid w:val="0088188B"/>
    <w:pPr>
      <w:autoSpaceDE w:val="0"/>
      <w:autoSpaceDN w:val="0"/>
      <w:adjustRightInd w:val="0"/>
    </w:pPr>
    <w:rPr>
      <w:color w:val="000000"/>
      <w:sz w:val="24"/>
      <w:szCs w:val="24"/>
    </w:rPr>
  </w:style>
  <w:style w:type="paragraph" w:styleId="NormalWeb">
    <w:name w:val="Normal (Web)"/>
    <w:basedOn w:val="Normal"/>
    <w:uiPriority w:val="99"/>
    <w:unhideWhenUsed/>
    <w:rsid w:val="0033303B"/>
    <w:pPr>
      <w:spacing w:before="100" w:beforeAutospacing="1" w:after="100" w:afterAutospacing="1"/>
    </w:pPr>
  </w:style>
  <w:style w:type="character" w:styleId="Hyperlink">
    <w:name w:val="Hyperlink"/>
    <w:uiPriority w:val="99"/>
    <w:semiHidden/>
    <w:unhideWhenUsed/>
    <w:rsid w:val="0033303B"/>
    <w:rPr>
      <w:color w:val="0000FF"/>
      <w:u w:val="single"/>
    </w:rPr>
  </w:style>
  <w:style w:type="character" w:customStyle="1" w:styleId="Heading1Char">
    <w:name w:val="Heading 1 Char"/>
    <w:link w:val="Heading1"/>
    <w:uiPriority w:val="1"/>
    <w:rsid w:val="00992142"/>
    <w:rPr>
      <w:b/>
      <w:bCs/>
      <w:sz w:val="28"/>
      <w:szCs w:val="28"/>
    </w:rPr>
  </w:style>
  <w:style w:type="paragraph" w:styleId="ListParagraph">
    <w:name w:val="List Paragraph"/>
    <w:basedOn w:val="Normal"/>
    <w:uiPriority w:val="1"/>
    <w:qFormat/>
    <w:rsid w:val="00992142"/>
    <w:pPr>
      <w:widowControl w:val="0"/>
      <w:autoSpaceDE w:val="0"/>
      <w:autoSpaceDN w:val="0"/>
      <w:spacing w:before="120"/>
      <w:ind w:left="100" w:firstLine="709"/>
    </w:pPr>
    <w:rPr>
      <w:sz w:val="22"/>
      <w:szCs w:val="22"/>
    </w:rPr>
  </w:style>
  <w:style w:type="table" w:styleId="TableGrid">
    <w:name w:val="Table Grid"/>
    <w:basedOn w:val="TableNormal"/>
    <w:uiPriority w:val="99"/>
    <w:unhideWhenUsed/>
    <w:rsid w:val="00034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9"/>
    <w:rsid w:val="00EE516C"/>
    <w:rPr>
      <w:rFonts w:ascii="Cambria" w:hAnsi="Cambria"/>
      <w:b/>
      <w:bCs/>
      <w:i/>
      <w:iCs/>
      <w:sz w:val="28"/>
      <w:szCs w:val="28"/>
    </w:rPr>
  </w:style>
  <w:style w:type="character" w:customStyle="1" w:styleId="Heading4Char">
    <w:name w:val="Heading 4 Char"/>
    <w:link w:val="Heading4"/>
    <w:uiPriority w:val="99"/>
    <w:rsid w:val="009C589D"/>
    <w:rPr>
      <w:rFonts w:ascii="Calibri" w:eastAsia="Times New Roman" w:hAnsi="Calibri" w:cs="Times New Roman"/>
      <w:b/>
      <w:bCs/>
      <w:sz w:val="28"/>
      <w:szCs w:val="28"/>
    </w:rPr>
  </w:style>
  <w:style w:type="character" w:styleId="Emphasis">
    <w:name w:val="Emphasis"/>
    <w:uiPriority w:val="20"/>
    <w:qFormat/>
    <w:rsid w:val="009C589D"/>
    <w:rPr>
      <w:i/>
      <w:iCs/>
    </w:rPr>
  </w:style>
  <w:style w:type="character" w:styleId="CommentReference">
    <w:name w:val="annotation reference"/>
    <w:uiPriority w:val="99"/>
    <w:semiHidden/>
    <w:unhideWhenUsed/>
    <w:rsid w:val="007909CC"/>
    <w:rPr>
      <w:sz w:val="16"/>
      <w:szCs w:val="16"/>
    </w:rPr>
  </w:style>
  <w:style w:type="paragraph" w:styleId="CommentText">
    <w:name w:val="annotation text"/>
    <w:basedOn w:val="Normal"/>
    <w:link w:val="CommentTextChar"/>
    <w:uiPriority w:val="99"/>
    <w:unhideWhenUsed/>
    <w:rsid w:val="007909CC"/>
    <w:rPr>
      <w:sz w:val="20"/>
      <w:szCs w:val="20"/>
    </w:rPr>
  </w:style>
  <w:style w:type="character" w:customStyle="1" w:styleId="CommentTextChar">
    <w:name w:val="Comment Text Char"/>
    <w:basedOn w:val="DefaultParagraphFont"/>
    <w:link w:val="CommentText"/>
    <w:uiPriority w:val="99"/>
    <w:rsid w:val="007909CC"/>
  </w:style>
  <w:style w:type="paragraph" w:styleId="CommentSubject">
    <w:name w:val="annotation subject"/>
    <w:basedOn w:val="CommentText"/>
    <w:next w:val="CommentText"/>
    <w:link w:val="CommentSubjectChar"/>
    <w:uiPriority w:val="99"/>
    <w:semiHidden/>
    <w:unhideWhenUsed/>
    <w:rsid w:val="007909CC"/>
    <w:rPr>
      <w:b/>
      <w:bCs/>
    </w:rPr>
  </w:style>
  <w:style w:type="character" w:customStyle="1" w:styleId="CommentSubjectChar">
    <w:name w:val="Comment Subject Char"/>
    <w:link w:val="CommentSubject"/>
    <w:uiPriority w:val="99"/>
    <w:semiHidden/>
    <w:rsid w:val="007909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613611">
      <w:bodyDiv w:val="1"/>
      <w:marLeft w:val="0"/>
      <w:marRight w:val="0"/>
      <w:marTop w:val="0"/>
      <w:marBottom w:val="0"/>
      <w:divBdr>
        <w:top w:val="none" w:sz="0" w:space="0" w:color="auto"/>
        <w:left w:val="none" w:sz="0" w:space="0" w:color="auto"/>
        <w:bottom w:val="none" w:sz="0" w:space="0" w:color="auto"/>
        <w:right w:val="none" w:sz="0" w:space="0" w:color="auto"/>
      </w:divBdr>
    </w:div>
    <w:div w:id="897782836">
      <w:bodyDiv w:val="1"/>
      <w:marLeft w:val="0"/>
      <w:marRight w:val="0"/>
      <w:marTop w:val="0"/>
      <w:marBottom w:val="0"/>
      <w:divBdr>
        <w:top w:val="none" w:sz="0" w:space="0" w:color="auto"/>
        <w:left w:val="none" w:sz="0" w:space="0" w:color="auto"/>
        <w:bottom w:val="none" w:sz="0" w:space="0" w:color="auto"/>
        <w:right w:val="none" w:sz="0" w:space="0" w:color="auto"/>
      </w:divBdr>
    </w:div>
    <w:div w:id="1164273871">
      <w:bodyDiv w:val="1"/>
      <w:marLeft w:val="0"/>
      <w:marRight w:val="0"/>
      <w:marTop w:val="0"/>
      <w:marBottom w:val="0"/>
      <w:divBdr>
        <w:top w:val="none" w:sz="0" w:space="0" w:color="auto"/>
        <w:left w:val="none" w:sz="0" w:space="0" w:color="auto"/>
        <w:bottom w:val="none" w:sz="0" w:space="0" w:color="auto"/>
        <w:right w:val="none" w:sz="0" w:space="0" w:color="auto"/>
      </w:divBdr>
    </w:div>
    <w:div w:id="1581598872">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8655B5-BD6B-4789-8F61-E2B3B42A1B3F}">
  <ds:schemaRefs>
    <ds:schemaRef ds:uri="http://schemas.openxmlformats.org/officeDocument/2006/bibliography"/>
  </ds:schemaRefs>
</ds:datastoreItem>
</file>

<file path=customXml/itemProps2.xml><?xml version="1.0" encoding="utf-8"?>
<ds:datastoreItem xmlns:ds="http://schemas.openxmlformats.org/officeDocument/2006/customXml" ds:itemID="{AA0982F3-0A12-47A7-938C-E65DA5253CD2}"/>
</file>

<file path=customXml/itemProps3.xml><?xml version="1.0" encoding="utf-8"?>
<ds:datastoreItem xmlns:ds="http://schemas.openxmlformats.org/officeDocument/2006/customXml" ds:itemID="{AC2A5140-1A0F-4BBB-B1EB-A320B27FA0D0}"/>
</file>

<file path=customXml/itemProps4.xml><?xml version="1.0" encoding="utf-8"?>
<ds:datastoreItem xmlns:ds="http://schemas.openxmlformats.org/officeDocument/2006/customXml" ds:itemID="{071B96FB-142F-40E6-B51F-01060B80459B}"/>
</file>

<file path=docProps/app.xml><?xml version="1.0" encoding="utf-8"?>
<Properties xmlns="http://schemas.openxmlformats.org/officeDocument/2006/extended-properties" xmlns:vt="http://schemas.openxmlformats.org/officeDocument/2006/docPropsVTypes">
  <Template>Normal.dotm</Template>
  <TotalTime>0</TotalTime>
  <Pages>4</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Tourane</dc:creator>
  <cp:keywords/>
  <cp:lastModifiedBy>Huu</cp:lastModifiedBy>
  <cp:revision>2</cp:revision>
  <cp:lastPrinted>2022-10-05T03:17:00Z</cp:lastPrinted>
  <dcterms:created xsi:type="dcterms:W3CDTF">2025-11-09T08:01:00Z</dcterms:created>
  <dcterms:modified xsi:type="dcterms:W3CDTF">2025-11-09T08:01:00Z</dcterms:modified>
</cp:coreProperties>
</file>