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E4188F" w14:textId="6A50EE15" w:rsidR="006574E1" w:rsidRPr="002D29CD" w:rsidRDefault="001C435C" w:rsidP="00CC7E55">
      <w:pPr>
        <w:spacing w:after="0" w:line="240" w:lineRule="auto"/>
        <w:ind w:left="-5" w:hanging="10"/>
        <w:jc w:val="center"/>
        <w:rPr>
          <w:rFonts w:ascii="Times New Roman" w:hAnsi="Times New Roman" w:cs="Times New Roman"/>
          <w:color w:val="auto"/>
        </w:rPr>
      </w:pPr>
      <w:r w:rsidRPr="002D29CD">
        <w:rPr>
          <w:rFonts w:ascii="Times New Roman" w:eastAsia="Times New Roman" w:hAnsi="Times New Roman" w:cs="Times New Roman"/>
          <w:b/>
          <w:color w:val="auto"/>
          <w:sz w:val="26"/>
        </w:rPr>
        <w:t>ỦY BAN NHÂN DÂN</w:t>
      </w:r>
    </w:p>
    <w:p w14:paraId="7F8EFED0" w14:textId="154DF231" w:rsidR="006574E1" w:rsidRPr="002D29CD" w:rsidRDefault="001C435C" w:rsidP="00CC7E55">
      <w:pPr>
        <w:spacing w:after="0" w:line="240" w:lineRule="auto"/>
        <w:ind w:right="-150"/>
        <w:jc w:val="center"/>
        <w:rPr>
          <w:rFonts w:ascii="Times New Roman" w:hAnsi="Times New Roman" w:cs="Times New Roman"/>
          <w:color w:val="auto"/>
        </w:rPr>
      </w:pPr>
      <w:r w:rsidRPr="002D29CD">
        <w:rPr>
          <w:rFonts w:ascii="Times New Roman" w:eastAsia="Times New Roman" w:hAnsi="Times New Roman" w:cs="Times New Roman"/>
          <w:b/>
          <w:color w:val="auto"/>
          <w:sz w:val="26"/>
        </w:rPr>
        <w:t>TỈNH AN GIANG</w:t>
      </w:r>
    </w:p>
    <w:p w14:paraId="2BD25BBD" w14:textId="4B2EEDF9" w:rsidR="006574E1" w:rsidRPr="002D29CD" w:rsidRDefault="00CC7E55" w:rsidP="00D00C86">
      <w:pPr>
        <w:spacing w:after="0" w:line="240" w:lineRule="auto"/>
        <w:ind w:right="394"/>
        <w:jc w:val="center"/>
        <w:rPr>
          <w:rFonts w:ascii="Times New Roman" w:hAnsi="Times New Roman" w:cs="Times New Roman"/>
          <w:color w:val="auto"/>
        </w:rPr>
      </w:pPr>
      <w:r w:rsidRPr="002D29CD">
        <w:rPr>
          <w:rFonts w:ascii="Times New Roman" w:eastAsia="Times New Roman" w:hAnsi="Times New Roman" w:cs="Times New Roman"/>
          <w:b/>
          <w:noProof/>
          <w:color w:val="auto"/>
          <w:sz w:val="2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2324B73" wp14:editId="3E2EFB98">
                <wp:simplePos x="0" y="0"/>
                <wp:positionH relativeFrom="column">
                  <wp:posOffset>600710</wp:posOffset>
                </wp:positionH>
                <wp:positionV relativeFrom="paragraph">
                  <wp:posOffset>36195</wp:posOffset>
                </wp:positionV>
                <wp:extent cx="6477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1A46A14" id="Straight Connector 1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pt,2.85pt" to="98.3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" strokecolor="black [3200]" strokeweight=".5pt">
                <v:stroke joinstyle="miter"/>
              </v:line>
            </w:pict>
          </mc:Fallback>
        </mc:AlternateContent>
      </w:r>
      <w:r w:rsidR="001C435C" w:rsidRPr="002D29CD">
        <w:rPr>
          <w:rFonts w:ascii="Times New Roman" w:eastAsia="Times New Roman" w:hAnsi="Times New Roman" w:cs="Times New Roman"/>
          <w:color w:val="auto"/>
          <w:sz w:val="26"/>
        </w:rPr>
        <w:t xml:space="preserve"> </w:t>
      </w:r>
    </w:p>
    <w:p w14:paraId="401623F9" w14:textId="77777777" w:rsidR="00BE0D52" w:rsidRPr="002D29CD" w:rsidRDefault="00BE0D52" w:rsidP="00D00C86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10"/>
          <w:szCs w:val="10"/>
        </w:rPr>
      </w:pPr>
      <w:r w:rsidRPr="002D29CD">
        <w:rPr>
          <w:rFonts w:ascii="Times New Roman" w:eastAsia="Times New Roman" w:hAnsi="Times New Roman" w:cs="Times New Roman"/>
          <w:color w:val="auto"/>
          <w:sz w:val="26"/>
        </w:rPr>
        <w:t xml:space="preserve">   </w:t>
      </w:r>
    </w:p>
    <w:p w14:paraId="2C6ED7C8" w14:textId="7C8A42FC" w:rsidR="00BE0D52" w:rsidRPr="002D29CD" w:rsidRDefault="00BE0D52" w:rsidP="00CC7E5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6"/>
          <w:szCs w:val="26"/>
        </w:rPr>
      </w:pPr>
      <w:proofErr w:type="spellStart"/>
      <w:r w:rsidRPr="002D29CD">
        <w:rPr>
          <w:rFonts w:ascii="Times New Roman" w:eastAsia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2D29CD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: </w:t>
      </w:r>
      <w:r w:rsidR="003F4154">
        <w:rPr>
          <w:rFonts w:ascii="Times New Roman" w:eastAsia="Times New Roman" w:hAnsi="Times New Roman" w:cs="Times New Roman"/>
          <w:color w:val="auto"/>
          <w:sz w:val="26"/>
          <w:szCs w:val="26"/>
        </w:rPr>
        <w:t>61</w:t>
      </w:r>
      <w:r w:rsidR="00E3771A" w:rsidRPr="002D29CD">
        <w:rPr>
          <w:rFonts w:ascii="Times New Roman" w:eastAsia="Times New Roman" w:hAnsi="Times New Roman" w:cs="Times New Roman"/>
          <w:color w:val="auto"/>
          <w:sz w:val="26"/>
          <w:szCs w:val="26"/>
        </w:rPr>
        <w:t>/2025</w:t>
      </w:r>
      <w:r w:rsidRPr="002D29CD">
        <w:rPr>
          <w:rFonts w:ascii="Times New Roman" w:eastAsia="Times New Roman" w:hAnsi="Times New Roman" w:cs="Times New Roman"/>
          <w:color w:val="auto"/>
          <w:sz w:val="26"/>
          <w:szCs w:val="26"/>
        </w:rPr>
        <w:t>/QĐ-UBND</w:t>
      </w:r>
    </w:p>
    <w:p w14:paraId="3358E2B5" w14:textId="43E10221" w:rsidR="00BE0D52" w:rsidRPr="002D29CD" w:rsidRDefault="00BE0D52" w:rsidP="00D00C86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3233855" w14:textId="2E7D2513" w:rsidR="006574E1" w:rsidRPr="002D29CD" w:rsidRDefault="001C435C" w:rsidP="00CC7E55">
      <w:pPr>
        <w:pStyle w:val="Heading1"/>
        <w:spacing w:after="0" w:line="240" w:lineRule="auto"/>
        <w:ind w:left="0" w:right="-367" w:firstLine="0"/>
        <w:jc w:val="center"/>
        <w:rPr>
          <w:color w:val="auto"/>
          <w:sz w:val="26"/>
          <w:szCs w:val="20"/>
        </w:rPr>
      </w:pPr>
      <w:r w:rsidRPr="002D29CD">
        <w:rPr>
          <w:color w:val="auto"/>
          <w:sz w:val="26"/>
          <w:szCs w:val="20"/>
        </w:rPr>
        <w:lastRenderedPageBreak/>
        <w:t>CỘNG HÒA XÃ HỘI CHỦ NGHĨA VIỆT NAM</w:t>
      </w:r>
    </w:p>
    <w:p w14:paraId="2934F9F5" w14:textId="77777777" w:rsidR="006574E1" w:rsidRPr="002D29CD" w:rsidRDefault="00D00C86" w:rsidP="00D00C86">
      <w:pPr>
        <w:pStyle w:val="Heading1"/>
        <w:spacing w:after="0" w:line="240" w:lineRule="auto"/>
        <w:ind w:left="-5" w:firstLine="0"/>
        <w:jc w:val="center"/>
        <w:rPr>
          <w:color w:val="auto"/>
        </w:rPr>
      </w:pPr>
      <w:r w:rsidRPr="002D29CD">
        <w:rPr>
          <w:color w:val="auto"/>
        </w:rPr>
        <w:t xml:space="preserve">  </w:t>
      </w:r>
      <w:r w:rsidR="00BE0D52" w:rsidRPr="002D29CD">
        <w:rPr>
          <w:color w:val="auto"/>
        </w:rPr>
        <w:t xml:space="preserve">       </w:t>
      </w:r>
      <w:proofErr w:type="spellStart"/>
      <w:r w:rsidR="001C435C" w:rsidRPr="002D29CD">
        <w:rPr>
          <w:color w:val="auto"/>
        </w:rPr>
        <w:t>Độc</w:t>
      </w:r>
      <w:proofErr w:type="spellEnd"/>
      <w:r w:rsidR="001C435C" w:rsidRPr="002D29CD">
        <w:rPr>
          <w:color w:val="auto"/>
        </w:rPr>
        <w:t xml:space="preserve"> </w:t>
      </w:r>
      <w:proofErr w:type="spellStart"/>
      <w:r w:rsidR="001C435C" w:rsidRPr="002D29CD">
        <w:rPr>
          <w:color w:val="auto"/>
        </w:rPr>
        <w:t>lập</w:t>
      </w:r>
      <w:proofErr w:type="spellEnd"/>
      <w:r w:rsidR="001C435C" w:rsidRPr="002D29CD">
        <w:rPr>
          <w:color w:val="auto"/>
        </w:rPr>
        <w:t xml:space="preserve"> - </w:t>
      </w:r>
      <w:proofErr w:type="spellStart"/>
      <w:r w:rsidR="001C435C" w:rsidRPr="002D29CD">
        <w:rPr>
          <w:color w:val="auto"/>
        </w:rPr>
        <w:t>Tự</w:t>
      </w:r>
      <w:proofErr w:type="spellEnd"/>
      <w:r w:rsidR="001C435C" w:rsidRPr="002D29CD">
        <w:rPr>
          <w:color w:val="auto"/>
        </w:rPr>
        <w:t xml:space="preserve"> do - </w:t>
      </w:r>
      <w:proofErr w:type="spellStart"/>
      <w:r w:rsidR="001C435C" w:rsidRPr="002D29CD">
        <w:rPr>
          <w:color w:val="auto"/>
        </w:rPr>
        <w:t>Hạnh</w:t>
      </w:r>
      <w:proofErr w:type="spellEnd"/>
      <w:r w:rsidR="001C435C" w:rsidRPr="002D29CD">
        <w:rPr>
          <w:color w:val="auto"/>
        </w:rPr>
        <w:t xml:space="preserve"> </w:t>
      </w:r>
      <w:proofErr w:type="spellStart"/>
      <w:r w:rsidR="001C435C" w:rsidRPr="002D29CD">
        <w:rPr>
          <w:color w:val="auto"/>
        </w:rPr>
        <w:t>phúc</w:t>
      </w:r>
      <w:proofErr w:type="spellEnd"/>
    </w:p>
    <w:p w14:paraId="70660730" w14:textId="77777777" w:rsidR="006574E1" w:rsidRPr="002D29CD" w:rsidRDefault="00BE0D52">
      <w:pPr>
        <w:spacing w:after="0"/>
        <w:ind w:left="587"/>
        <w:jc w:val="center"/>
        <w:rPr>
          <w:rFonts w:ascii="Times New Roman" w:hAnsi="Times New Roman" w:cs="Times New Roman"/>
          <w:color w:val="auto"/>
        </w:rPr>
      </w:pPr>
      <w:r w:rsidRPr="002D29CD">
        <w:rPr>
          <w:rFonts w:ascii="Times New Roman" w:eastAsia="Times New Roman" w:hAnsi="Times New Roman" w:cs="Times New Roman"/>
          <w:noProof/>
          <w:color w:val="auto"/>
          <w:sz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67CEADE" wp14:editId="7D8916CA">
                <wp:simplePos x="0" y="0"/>
                <wp:positionH relativeFrom="column">
                  <wp:posOffset>753745</wp:posOffset>
                </wp:positionH>
                <wp:positionV relativeFrom="paragraph">
                  <wp:posOffset>38100</wp:posOffset>
                </wp:positionV>
                <wp:extent cx="22098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9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55AAB61" id="Straight Connector 3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5pt,3pt" to="233.3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" strokecolor="black [3213]" strokeweight=".5pt">
                <v:stroke joinstyle="miter"/>
              </v:line>
            </w:pict>
          </mc:Fallback>
        </mc:AlternateContent>
      </w:r>
      <w:r w:rsidR="001C435C" w:rsidRPr="002D29CD">
        <w:rPr>
          <w:rFonts w:ascii="Times New Roman" w:eastAsia="Times New Roman" w:hAnsi="Times New Roman" w:cs="Times New Roman"/>
          <w:color w:val="auto"/>
          <w:sz w:val="28"/>
        </w:rPr>
        <w:t xml:space="preserve"> </w:t>
      </w:r>
    </w:p>
    <w:p w14:paraId="152EBED1" w14:textId="6A9CCBE6" w:rsidR="00BE0D52" w:rsidRPr="002D29CD" w:rsidRDefault="001C435C" w:rsidP="00BE0D52">
      <w:pPr>
        <w:spacing w:after="221" w:line="256" w:lineRule="auto"/>
        <w:ind w:left="-15"/>
        <w:jc w:val="both"/>
        <w:rPr>
          <w:rFonts w:ascii="Times New Roman" w:eastAsia="Times New Roman" w:hAnsi="Times New Roman" w:cs="Times New Roman"/>
          <w:i/>
          <w:color w:val="auto"/>
          <w:sz w:val="28"/>
        </w:rPr>
      </w:pPr>
      <w:r w:rsidRPr="002D29CD">
        <w:rPr>
          <w:rFonts w:ascii="Times New Roman" w:eastAsia="Times New Roman" w:hAnsi="Times New Roman" w:cs="Times New Roman"/>
          <w:i/>
          <w:color w:val="auto"/>
          <w:sz w:val="28"/>
        </w:rPr>
        <w:t xml:space="preserve">       </w:t>
      </w:r>
      <w:r w:rsidR="00D34C2B" w:rsidRPr="002D29CD">
        <w:rPr>
          <w:rFonts w:ascii="Times New Roman" w:eastAsia="Times New Roman" w:hAnsi="Times New Roman" w:cs="Times New Roman"/>
          <w:i/>
          <w:color w:val="auto"/>
          <w:sz w:val="28"/>
        </w:rPr>
        <w:t xml:space="preserve"> </w:t>
      </w:r>
      <w:r w:rsidR="00073976" w:rsidRPr="002D29CD">
        <w:rPr>
          <w:rFonts w:ascii="Times New Roman" w:eastAsia="Times New Roman" w:hAnsi="Times New Roman" w:cs="Times New Roman"/>
          <w:i/>
          <w:color w:val="auto"/>
          <w:sz w:val="28"/>
        </w:rPr>
        <w:t xml:space="preserve"> </w:t>
      </w:r>
      <w:r w:rsidR="00D34C2B" w:rsidRPr="002D29CD">
        <w:rPr>
          <w:rFonts w:ascii="Times New Roman" w:eastAsia="Times New Roman" w:hAnsi="Times New Roman" w:cs="Times New Roman"/>
          <w:i/>
          <w:color w:val="auto"/>
          <w:sz w:val="28"/>
        </w:rPr>
        <w:t xml:space="preserve">   </w:t>
      </w:r>
      <w:proofErr w:type="gramStart"/>
      <w:r w:rsidR="00D34C2B" w:rsidRPr="002D29CD">
        <w:rPr>
          <w:rFonts w:ascii="Times New Roman" w:eastAsia="Times New Roman" w:hAnsi="Times New Roman" w:cs="Times New Roman"/>
          <w:i/>
          <w:color w:val="auto"/>
          <w:sz w:val="28"/>
        </w:rPr>
        <w:t>An</w:t>
      </w:r>
      <w:proofErr w:type="gramEnd"/>
      <w:r w:rsidR="00D34C2B" w:rsidRPr="002D29CD">
        <w:rPr>
          <w:rFonts w:ascii="Times New Roman" w:eastAsia="Times New Roman" w:hAnsi="Times New Roman" w:cs="Times New Roman"/>
          <w:i/>
          <w:color w:val="auto"/>
          <w:sz w:val="28"/>
        </w:rPr>
        <w:t xml:space="preserve"> </w:t>
      </w:r>
      <w:proofErr w:type="spellStart"/>
      <w:r w:rsidR="00D34C2B" w:rsidRPr="002D29CD">
        <w:rPr>
          <w:rFonts w:ascii="Times New Roman" w:eastAsia="Times New Roman" w:hAnsi="Times New Roman" w:cs="Times New Roman"/>
          <w:i/>
          <w:color w:val="auto"/>
          <w:sz w:val="28"/>
        </w:rPr>
        <w:t>Giang</w:t>
      </w:r>
      <w:proofErr w:type="spellEnd"/>
      <w:r w:rsidR="00D34C2B" w:rsidRPr="002D29CD">
        <w:rPr>
          <w:rFonts w:ascii="Times New Roman" w:eastAsia="Times New Roman" w:hAnsi="Times New Roman" w:cs="Times New Roman"/>
          <w:i/>
          <w:color w:val="auto"/>
          <w:sz w:val="28"/>
        </w:rPr>
        <w:t xml:space="preserve">, </w:t>
      </w:r>
      <w:proofErr w:type="spellStart"/>
      <w:r w:rsidR="00D34C2B" w:rsidRPr="002D29CD">
        <w:rPr>
          <w:rFonts w:ascii="Times New Roman" w:eastAsia="Times New Roman" w:hAnsi="Times New Roman" w:cs="Times New Roman"/>
          <w:i/>
          <w:color w:val="auto"/>
          <w:sz w:val="28"/>
        </w:rPr>
        <w:t>ngày</w:t>
      </w:r>
      <w:proofErr w:type="spellEnd"/>
      <w:r w:rsidR="00D34C2B" w:rsidRPr="002D29CD">
        <w:rPr>
          <w:rFonts w:ascii="Times New Roman" w:eastAsia="Times New Roman" w:hAnsi="Times New Roman" w:cs="Times New Roman"/>
          <w:i/>
          <w:color w:val="auto"/>
          <w:sz w:val="28"/>
        </w:rPr>
        <w:t xml:space="preserve"> </w:t>
      </w:r>
      <w:r w:rsidR="003F4154">
        <w:rPr>
          <w:rFonts w:ascii="Times New Roman" w:eastAsia="Times New Roman" w:hAnsi="Times New Roman" w:cs="Times New Roman"/>
          <w:i/>
          <w:color w:val="auto"/>
          <w:sz w:val="28"/>
        </w:rPr>
        <w:t>25</w:t>
      </w:r>
      <w:r w:rsidR="00D34C2B" w:rsidRPr="002D29CD">
        <w:rPr>
          <w:rFonts w:ascii="Times New Roman" w:eastAsia="Times New Roman" w:hAnsi="Times New Roman" w:cs="Times New Roman"/>
          <w:i/>
          <w:color w:val="auto"/>
          <w:sz w:val="28"/>
        </w:rPr>
        <w:t xml:space="preserve"> </w:t>
      </w:r>
      <w:proofErr w:type="spellStart"/>
      <w:r w:rsidR="00D34C2B" w:rsidRPr="002D29CD">
        <w:rPr>
          <w:rFonts w:ascii="Times New Roman" w:eastAsia="Times New Roman" w:hAnsi="Times New Roman" w:cs="Times New Roman"/>
          <w:i/>
          <w:color w:val="auto"/>
          <w:sz w:val="28"/>
        </w:rPr>
        <w:t>tháng</w:t>
      </w:r>
      <w:proofErr w:type="spellEnd"/>
      <w:r w:rsidR="00D34C2B" w:rsidRPr="002D29CD">
        <w:rPr>
          <w:rFonts w:ascii="Times New Roman" w:eastAsia="Times New Roman" w:hAnsi="Times New Roman" w:cs="Times New Roman"/>
          <w:i/>
          <w:color w:val="auto"/>
          <w:sz w:val="28"/>
        </w:rPr>
        <w:t xml:space="preserve"> </w:t>
      </w:r>
      <w:r w:rsidR="00317DEB">
        <w:rPr>
          <w:rFonts w:ascii="Times New Roman" w:eastAsia="Times New Roman" w:hAnsi="Times New Roman" w:cs="Times New Roman"/>
          <w:i/>
          <w:color w:val="auto"/>
          <w:sz w:val="28"/>
        </w:rPr>
        <w:t>6</w:t>
      </w:r>
      <w:r w:rsidR="00E3771A" w:rsidRPr="002D29CD">
        <w:rPr>
          <w:rFonts w:ascii="Times New Roman" w:eastAsia="Times New Roman" w:hAnsi="Times New Roman" w:cs="Times New Roman"/>
          <w:i/>
          <w:color w:val="auto"/>
          <w:sz w:val="28"/>
        </w:rPr>
        <w:t xml:space="preserve"> </w:t>
      </w:r>
      <w:proofErr w:type="spellStart"/>
      <w:r w:rsidR="00E3771A" w:rsidRPr="002D29CD">
        <w:rPr>
          <w:rFonts w:ascii="Times New Roman" w:eastAsia="Times New Roman" w:hAnsi="Times New Roman" w:cs="Times New Roman"/>
          <w:i/>
          <w:color w:val="auto"/>
          <w:sz w:val="28"/>
        </w:rPr>
        <w:t>năm</w:t>
      </w:r>
      <w:proofErr w:type="spellEnd"/>
      <w:r w:rsidR="00E3771A" w:rsidRPr="002D29CD">
        <w:rPr>
          <w:rFonts w:ascii="Times New Roman" w:eastAsia="Times New Roman" w:hAnsi="Times New Roman" w:cs="Times New Roman"/>
          <w:i/>
          <w:color w:val="auto"/>
          <w:sz w:val="28"/>
        </w:rPr>
        <w:t xml:space="preserve"> 2025</w:t>
      </w:r>
    </w:p>
    <w:p w14:paraId="6921BC77" w14:textId="77777777" w:rsidR="006574E1" w:rsidRPr="002D29CD" w:rsidRDefault="006574E1" w:rsidP="00313E8D">
      <w:pPr>
        <w:spacing w:after="28"/>
        <w:jc w:val="center"/>
        <w:rPr>
          <w:rFonts w:ascii="Times New Roman" w:hAnsi="Times New Roman" w:cs="Times New Roman"/>
          <w:color w:val="auto"/>
        </w:rPr>
        <w:sectPr w:rsidR="006574E1" w:rsidRPr="002D29CD" w:rsidSect="002562F5">
          <w:headerReference w:type="default" r:id="rId9"/>
          <w:pgSz w:w="11906" w:h="16841" w:code="9"/>
          <w:pgMar w:top="1134" w:right="851" w:bottom="1134" w:left="1701" w:header="720" w:footer="720" w:gutter="0"/>
          <w:cols w:num="2" w:space="720" w:equalWidth="0">
            <w:col w:w="3044" w:space="387"/>
            <w:col w:w="5301"/>
          </w:cols>
          <w:titlePg/>
          <w:docGrid w:linePitch="299"/>
        </w:sectPr>
      </w:pPr>
    </w:p>
    <w:p w14:paraId="4E4820AF" w14:textId="32D5FECD" w:rsidR="0092203E" w:rsidRPr="002D29CD" w:rsidRDefault="0092203E" w:rsidP="00313E8D">
      <w:pPr>
        <w:pStyle w:val="Heading1"/>
        <w:spacing w:after="0" w:line="240" w:lineRule="auto"/>
        <w:ind w:left="0" w:firstLine="0"/>
        <w:jc w:val="center"/>
        <w:rPr>
          <w:color w:val="auto"/>
        </w:rPr>
      </w:pPr>
      <w:r w:rsidRPr="002D29CD">
        <w:rPr>
          <w:color w:val="auto"/>
        </w:rPr>
        <w:lastRenderedPageBreak/>
        <w:t>QUYẾT ĐỊNH</w:t>
      </w:r>
    </w:p>
    <w:p w14:paraId="7CD12F01" w14:textId="77777777" w:rsidR="006B139D" w:rsidRDefault="00F06CA3" w:rsidP="00313E8D">
      <w:pPr>
        <w:pStyle w:val="Heading1"/>
        <w:spacing w:after="0" w:line="240" w:lineRule="auto"/>
        <w:ind w:left="5" w:hanging="11"/>
        <w:jc w:val="center"/>
        <w:rPr>
          <w:szCs w:val="28"/>
        </w:rPr>
      </w:pPr>
      <w:r w:rsidRPr="002D29CD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CD8342" wp14:editId="5E431587">
                <wp:simplePos x="0" y="0"/>
                <wp:positionH relativeFrom="column">
                  <wp:posOffset>2289810</wp:posOffset>
                </wp:positionH>
                <wp:positionV relativeFrom="paragraph">
                  <wp:posOffset>873125</wp:posOffset>
                </wp:positionV>
                <wp:extent cx="11531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31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6E9047F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0.3pt,68.75pt" to="271.1pt,6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" strokecolor="black [3213]" strokeweight=".5pt">
                <v:stroke joinstyle="miter"/>
              </v:line>
            </w:pict>
          </mc:Fallback>
        </mc:AlternateContent>
      </w:r>
      <w:proofErr w:type="spellStart"/>
      <w:r w:rsidR="00317DEB">
        <w:rPr>
          <w:szCs w:val="28"/>
        </w:rPr>
        <w:t>S</w:t>
      </w:r>
      <w:r w:rsidR="00317DEB" w:rsidRPr="00D73151">
        <w:rPr>
          <w:szCs w:val="28"/>
        </w:rPr>
        <w:t>ửa</w:t>
      </w:r>
      <w:proofErr w:type="spellEnd"/>
      <w:r w:rsidR="00317DEB" w:rsidRPr="00D73151">
        <w:rPr>
          <w:szCs w:val="28"/>
        </w:rPr>
        <w:t xml:space="preserve"> </w:t>
      </w:r>
      <w:proofErr w:type="spellStart"/>
      <w:r w:rsidR="00317DEB" w:rsidRPr="00D73151">
        <w:rPr>
          <w:szCs w:val="28"/>
        </w:rPr>
        <w:t>đổi</w:t>
      </w:r>
      <w:proofErr w:type="spellEnd"/>
      <w:r w:rsidR="00317DEB" w:rsidRPr="00D73151">
        <w:rPr>
          <w:szCs w:val="28"/>
        </w:rPr>
        <w:t xml:space="preserve">, </w:t>
      </w:r>
      <w:proofErr w:type="spellStart"/>
      <w:r w:rsidR="00317DEB" w:rsidRPr="00D73151">
        <w:rPr>
          <w:szCs w:val="28"/>
        </w:rPr>
        <w:t>bổ</w:t>
      </w:r>
      <w:proofErr w:type="spellEnd"/>
      <w:r w:rsidR="00317DEB" w:rsidRPr="00D73151">
        <w:rPr>
          <w:szCs w:val="28"/>
        </w:rPr>
        <w:t xml:space="preserve"> sung </w:t>
      </w:r>
      <w:proofErr w:type="spellStart"/>
      <w:r w:rsidR="00317DEB" w:rsidRPr="00D73151">
        <w:rPr>
          <w:szCs w:val="28"/>
        </w:rPr>
        <w:t>Điều</w:t>
      </w:r>
      <w:proofErr w:type="spellEnd"/>
      <w:r w:rsidR="00317DEB" w:rsidRPr="00D73151">
        <w:rPr>
          <w:szCs w:val="28"/>
        </w:rPr>
        <w:t xml:space="preserve"> 4 </w:t>
      </w:r>
      <w:proofErr w:type="spellStart"/>
      <w:r w:rsidR="00317DEB" w:rsidRPr="00D73151">
        <w:rPr>
          <w:szCs w:val="28"/>
        </w:rPr>
        <w:t>của</w:t>
      </w:r>
      <w:proofErr w:type="spellEnd"/>
      <w:r w:rsidR="00317DEB" w:rsidRPr="00D73151">
        <w:rPr>
          <w:szCs w:val="28"/>
        </w:rPr>
        <w:t xml:space="preserve"> </w:t>
      </w:r>
      <w:proofErr w:type="spellStart"/>
      <w:r w:rsidR="00317DEB" w:rsidRPr="00D73151">
        <w:rPr>
          <w:szCs w:val="28"/>
        </w:rPr>
        <w:t>Quy</w:t>
      </w:r>
      <w:proofErr w:type="spellEnd"/>
      <w:r w:rsidR="00317DEB" w:rsidRPr="00D73151">
        <w:rPr>
          <w:szCs w:val="28"/>
        </w:rPr>
        <w:t xml:space="preserve"> </w:t>
      </w:r>
      <w:proofErr w:type="spellStart"/>
      <w:r w:rsidR="00317DEB" w:rsidRPr="00D73151">
        <w:rPr>
          <w:szCs w:val="28"/>
        </w:rPr>
        <w:t>định</w:t>
      </w:r>
      <w:proofErr w:type="spellEnd"/>
      <w:r w:rsidR="00317DEB" w:rsidRPr="00D73151">
        <w:rPr>
          <w:szCs w:val="28"/>
        </w:rPr>
        <w:t xml:space="preserve"> ban </w:t>
      </w:r>
      <w:proofErr w:type="spellStart"/>
      <w:r w:rsidR="00317DEB" w:rsidRPr="00D73151">
        <w:rPr>
          <w:szCs w:val="28"/>
        </w:rPr>
        <w:t>hành</w:t>
      </w:r>
      <w:proofErr w:type="spellEnd"/>
      <w:r w:rsidR="00317DEB" w:rsidRPr="00D73151">
        <w:rPr>
          <w:szCs w:val="28"/>
        </w:rPr>
        <w:t xml:space="preserve"> </w:t>
      </w:r>
      <w:proofErr w:type="spellStart"/>
      <w:r w:rsidR="00317DEB" w:rsidRPr="00D73151">
        <w:rPr>
          <w:szCs w:val="28"/>
        </w:rPr>
        <w:t>kèm</w:t>
      </w:r>
      <w:proofErr w:type="spellEnd"/>
      <w:r w:rsidR="00317DEB" w:rsidRPr="00D73151">
        <w:rPr>
          <w:szCs w:val="28"/>
        </w:rPr>
        <w:t xml:space="preserve"> </w:t>
      </w:r>
      <w:proofErr w:type="spellStart"/>
      <w:r w:rsidR="00317DEB" w:rsidRPr="00D73151">
        <w:rPr>
          <w:szCs w:val="28"/>
        </w:rPr>
        <w:t>theo</w:t>
      </w:r>
      <w:proofErr w:type="spellEnd"/>
      <w:r w:rsidR="00317DEB" w:rsidRPr="00D73151">
        <w:rPr>
          <w:szCs w:val="28"/>
        </w:rPr>
        <w:t xml:space="preserve"> </w:t>
      </w:r>
      <w:proofErr w:type="spellStart"/>
      <w:r w:rsidR="00317DEB" w:rsidRPr="00D73151">
        <w:rPr>
          <w:szCs w:val="28"/>
        </w:rPr>
        <w:t>Quyết</w:t>
      </w:r>
      <w:proofErr w:type="spellEnd"/>
      <w:r w:rsidR="00317DEB" w:rsidRPr="00D73151">
        <w:rPr>
          <w:szCs w:val="28"/>
        </w:rPr>
        <w:t xml:space="preserve"> </w:t>
      </w:r>
      <w:proofErr w:type="spellStart"/>
      <w:r w:rsidR="00317DEB" w:rsidRPr="00D73151">
        <w:rPr>
          <w:szCs w:val="28"/>
        </w:rPr>
        <w:t>định</w:t>
      </w:r>
      <w:proofErr w:type="spellEnd"/>
      <w:r w:rsidR="006B139D">
        <w:rPr>
          <w:szCs w:val="28"/>
        </w:rPr>
        <w:t xml:space="preserve"> </w:t>
      </w:r>
      <w:proofErr w:type="spellStart"/>
      <w:r w:rsidR="00317DEB" w:rsidRPr="00D73151">
        <w:rPr>
          <w:szCs w:val="28"/>
        </w:rPr>
        <w:t>số</w:t>
      </w:r>
      <w:proofErr w:type="spellEnd"/>
      <w:r w:rsidR="00317DEB" w:rsidRPr="00D73151">
        <w:rPr>
          <w:szCs w:val="28"/>
        </w:rPr>
        <w:t xml:space="preserve"> 17/2025/QĐ-UBND </w:t>
      </w:r>
      <w:proofErr w:type="spellStart"/>
      <w:r w:rsidR="00317DEB" w:rsidRPr="00D73151">
        <w:rPr>
          <w:szCs w:val="28"/>
        </w:rPr>
        <w:t>ngày</w:t>
      </w:r>
      <w:proofErr w:type="spellEnd"/>
      <w:r w:rsidR="00317DEB" w:rsidRPr="00D73151">
        <w:rPr>
          <w:szCs w:val="28"/>
        </w:rPr>
        <w:t xml:space="preserve"> 28 </w:t>
      </w:r>
      <w:proofErr w:type="spellStart"/>
      <w:r w:rsidR="00317DEB" w:rsidRPr="00D73151">
        <w:rPr>
          <w:szCs w:val="28"/>
        </w:rPr>
        <w:t>tháng</w:t>
      </w:r>
      <w:proofErr w:type="spellEnd"/>
      <w:r w:rsidR="00317DEB" w:rsidRPr="00D73151">
        <w:rPr>
          <w:szCs w:val="28"/>
        </w:rPr>
        <w:t xml:space="preserve"> 02 </w:t>
      </w:r>
      <w:proofErr w:type="spellStart"/>
      <w:r w:rsidR="00317DEB" w:rsidRPr="00D73151">
        <w:rPr>
          <w:szCs w:val="28"/>
        </w:rPr>
        <w:t>năm</w:t>
      </w:r>
      <w:proofErr w:type="spellEnd"/>
      <w:r w:rsidR="00317DEB" w:rsidRPr="00D73151">
        <w:rPr>
          <w:szCs w:val="28"/>
        </w:rPr>
        <w:t xml:space="preserve"> 2025 </w:t>
      </w:r>
      <w:proofErr w:type="spellStart"/>
      <w:r w:rsidR="00317DEB" w:rsidRPr="00D73151">
        <w:rPr>
          <w:szCs w:val="28"/>
        </w:rPr>
        <w:t>của</w:t>
      </w:r>
      <w:proofErr w:type="spellEnd"/>
      <w:r w:rsidR="006B139D">
        <w:rPr>
          <w:szCs w:val="28"/>
        </w:rPr>
        <w:t xml:space="preserve"> </w:t>
      </w:r>
      <w:proofErr w:type="spellStart"/>
      <w:r w:rsidR="00317DEB" w:rsidRPr="00D73151">
        <w:rPr>
          <w:szCs w:val="28"/>
        </w:rPr>
        <w:t>Ủy</w:t>
      </w:r>
      <w:proofErr w:type="spellEnd"/>
      <w:r w:rsidR="00317DEB" w:rsidRPr="00D73151">
        <w:rPr>
          <w:szCs w:val="28"/>
        </w:rPr>
        <w:t xml:space="preserve"> ban </w:t>
      </w:r>
      <w:proofErr w:type="spellStart"/>
      <w:r w:rsidR="00317DEB" w:rsidRPr="00D73151">
        <w:rPr>
          <w:szCs w:val="28"/>
        </w:rPr>
        <w:t>nhân</w:t>
      </w:r>
      <w:proofErr w:type="spellEnd"/>
      <w:r w:rsidR="00317DEB" w:rsidRPr="00D73151">
        <w:rPr>
          <w:szCs w:val="28"/>
        </w:rPr>
        <w:t xml:space="preserve"> </w:t>
      </w:r>
      <w:proofErr w:type="spellStart"/>
      <w:r w:rsidR="00317DEB" w:rsidRPr="00D73151">
        <w:rPr>
          <w:szCs w:val="28"/>
        </w:rPr>
        <w:t>dân</w:t>
      </w:r>
      <w:proofErr w:type="spellEnd"/>
    </w:p>
    <w:p w14:paraId="39FE0510" w14:textId="6114FA3F" w:rsidR="006B139D" w:rsidRDefault="00317DEB" w:rsidP="00313E8D">
      <w:pPr>
        <w:pStyle w:val="Heading1"/>
        <w:spacing w:after="0" w:line="240" w:lineRule="auto"/>
        <w:ind w:left="5" w:hanging="11"/>
        <w:jc w:val="center"/>
        <w:rPr>
          <w:szCs w:val="28"/>
        </w:rPr>
      </w:pPr>
      <w:r w:rsidRPr="00D73151">
        <w:rPr>
          <w:szCs w:val="28"/>
        </w:rPr>
        <w:t xml:space="preserve"> </w:t>
      </w:r>
      <w:proofErr w:type="spellStart"/>
      <w:proofErr w:type="gramStart"/>
      <w:r w:rsidRPr="00D73151">
        <w:rPr>
          <w:szCs w:val="28"/>
        </w:rPr>
        <w:t>tỉnh</w:t>
      </w:r>
      <w:proofErr w:type="spellEnd"/>
      <w:proofErr w:type="gramEnd"/>
      <w:r w:rsidRPr="00D73151">
        <w:rPr>
          <w:szCs w:val="28"/>
        </w:rPr>
        <w:t xml:space="preserve"> ban </w:t>
      </w:r>
      <w:proofErr w:type="spellStart"/>
      <w:r w:rsidRPr="00D73151">
        <w:rPr>
          <w:szCs w:val="28"/>
        </w:rPr>
        <w:t>hành</w:t>
      </w:r>
      <w:proofErr w:type="spellEnd"/>
      <w:r w:rsidRPr="00D73151">
        <w:rPr>
          <w:szCs w:val="28"/>
        </w:rPr>
        <w:t xml:space="preserve"> </w:t>
      </w:r>
      <w:proofErr w:type="spellStart"/>
      <w:r w:rsidRPr="00D73151">
        <w:rPr>
          <w:szCs w:val="28"/>
        </w:rPr>
        <w:t>Quy</w:t>
      </w:r>
      <w:proofErr w:type="spellEnd"/>
      <w:r w:rsidRPr="00D73151">
        <w:rPr>
          <w:szCs w:val="28"/>
        </w:rPr>
        <w:t xml:space="preserve"> </w:t>
      </w:r>
      <w:proofErr w:type="spellStart"/>
      <w:r w:rsidRPr="00D73151">
        <w:rPr>
          <w:szCs w:val="28"/>
        </w:rPr>
        <w:t>định</w:t>
      </w:r>
      <w:proofErr w:type="spellEnd"/>
      <w:r w:rsidRPr="00D73151">
        <w:rPr>
          <w:szCs w:val="28"/>
        </w:rPr>
        <w:t xml:space="preserve"> </w:t>
      </w:r>
      <w:proofErr w:type="spellStart"/>
      <w:r w:rsidRPr="00D73151">
        <w:rPr>
          <w:szCs w:val="28"/>
        </w:rPr>
        <w:t>chức</w:t>
      </w:r>
      <w:proofErr w:type="spellEnd"/>
      <w:r w:rsidRPr="00D73151">
        <w:rPr>
          <w:szCs w:val="28"/>
        </w:rPr>
        <w:t xml:space="preserve"> </w:t>
      </w:r>
      <w:proofErr w:type="spellStart"/>
      <w:r w:rsidRPr="00D73151">
        <w:rPr>
          <w:szCs w:val="28"/>
        </w:rPr>
        <w:t>năng</w:t>
      </w:r>
      <w:proofErr w:type="spellEnd"/>
      <w:r w:rsidRPr="00D73151">
        <w:rPr>
          <w:szCs w:val="28"/>
        </w:rPr>
        <w:t xml:space="preserve">, </w:t>
      </w:r>
      <w:proofErr w:type="spellStart"/>
      <w:r w:rsidRPr="00D73151">
        <w:rPr>
          <w:szCs w:val="28"/>
        </w:rPr>
        <w:t>nhiệm</w:t>
      </w:r>
      <w:proofErr w:type="spellEnd"/>
      <w:r w:rsidRPr="00D73151">
        <w:rPr>
          <w:szCs w:val="28"/>
        </w:rPr>
        <w:t xml:space="preserve"> </w:t>
      </w:r>
      <w:proofErr w:type="spellStart"/>
      <w:r w:rsidRPr="00D73151">
        <w:rPr>
          <w:szCs w:val="28"/>
        </w:rPr>
        <w:t>vụ</w:t>
      </w:r>
      <w:proofErr w:type="spellEnd"/>
      <w:r w:rsidRPr="00D73151">
        <w:rPr>
          <w:szCs w:val="28"/>
        </w:rPr>
        <w:t xml:space="preserve">, </w:t>
      </w:r>
      <w:proofErr w:type="spellStart"/>
      <w:r w:rsidRPr="00D73151">
        <w:rPr>
          <w:szCs w:val="28"/>
        </w:rPr>
        <w:t>quyền</w:t>
      </w:r>
      <w:proofErr w:type="spellEnd"/>
      <w:r w:rsidRPr="00D73151">
        <w:rPr>
          <w:szCs w:val="28"/>
        </w:rPr>
        <w:t xml:space="preserve"> </w:t>
      </w:r>
      <w:proofErr w:type="spellStart"/>
      <w:r w:rsidRPr="00D73151">
        <w:rPr>
          <w:szCs w:val="28"/>
        </w:rPr>
        <w:t>hạn</w:t>
      </w:r>
      <w:proofErr w:type="spellEnd"/>
      <w:r w:rsidRPr="00D73151">
        <w:rPr>
          <w:szCs w:val="28"/>
        </w:rPr>
        <w:t xml:space="preserve"> </w:t>
      </w:r>
      <w:proofErr w:type="spellStart"/>
      <w:r w:rsidRPr="00D73151">
        <w:rPr>
          <w:szCs w:val="28"/>
        </w:rPr>
        <w:t>và</w:t>
      </w:r>
      <w:proofErr w:type="spellEnd"/>
      <w:r w:rsidRPr="00D73151">
        <w:rPr>
          <w:szCs w:val="28"/>
        </w:rPr>
        <w:t xml:space="preserve"> </w:t>
      </w:r>
    </w:p>
    <w:p w14:paraId="401AB24A" w14:textId="2E16C12F" w:rsidR="006574E1" w:rsidRPr="00313E8D" w:rsidRDefault="00317DEB" w:rsidP="00313E8D">
      <w:pPr>
        <w:pStyle w:val="Heading1"/>
        <w:spacing w:after="0" w:line="240" w:lineRule="auto"/>
        <w:ind w:left="5" w:hanging="11"/>
        <w:jc w:val="center"/>
        <w:rPr>
          <w:szCs w:val="28"/>
        </w:rPr>
      </w:pPr>
      <w:proofErr w:type="spellStart"/>
      <w:proofErr w:type="gramStart"/>
      <w:r w:rsidRPr="00D73151">
        <w:rPr>
          <w:szCs w:val="28"/>
        </w:rPr>
        <w:t>cơ</w:t>
      </w:r>
      <w:proofErr w:type="spellEnd"/>
      <w:proofErr w:type="gramEnd"/>
      <w:r w:rsidRPr="00D73151">
        <w:rPr>
          <w:szCs w:val="28"/>
        </w:rPr>
        <w:t xml:space="preserve"> </w:t>
      </w:r>
      <w:proofErr w:type="spellStart"/>
      <w:r w:rsidRPr="00D73151">
        <w:rPr>
          <w:szCs w:val="28"/>
        </w:rPr>
        <w:t>cấu</w:t>
      </w:r>
      <w:proofErr w:type="spellEnd"/>
      <w:r w:rsidRPr="00D73151">
        <w:rPr>
          <w:szCs w:val="28"/>
        </w:rPr>
        <w:t xml:space="preserve"> </w:t>
      </w:r>
      <w:proofErr w:type="spellStart"/>
      <w:r w:rsidRPr="00D73151">
        <w:rPr>
          <w:szCs w:val="28"/>
        </w:rPr>
        <w:t>tổ</w:t>
      </w:r>
      <w:proofErr w:type="spellEnd"/>
      <w:r w:rsidRPr="00D73151">
        <w:rPr>
          <w:szCs w:val="28"/>
        </w:rPr>
        <w:t xml:space="preserve"> </w:t>
      </w:r>
      <w:proofErr w:type="spellStart"/>
      <w:r w:rsidRPr="00D73151">
        <w:rPr>
          <w:szCs w:val="28"/>
        </w:rPr>
        <w:t>chức</w:t>
      </w:r>
      <w:proofErr w:type="spellEnd"/>
      <w:r>
        <w:rPr>
          <w:szCs w:val="28"/>
        </w:rPr>
        <w:t xml:space="preserve"> </w:t>
      </w:r>
      <w:proofErr w:type="spellStart"/>
      <w:r w:rsidRPr="00D73151">
        <w:rPr>
          <w:szCs w:val="28"/>
        </w:rPr>
        <w:t>của</w:t>
      </w:r>
      <w:proofErr w:type="spellEnd"/>
      <w:r w:rsidRPr="00D73151">
        <w:rPr>
          <w:szCs w:val="28"/>
        </w:rPr>
        <w:t xml:space="preserve"> </w:t>
      </w:r>
      <w:proofErr w:type="spellStart"/>
      <w:r w:rsidRPr="00D73151">
        <w:rPr>
          <w:szCs w:val="28"/>
        </w:rPr>
        <w:t>Sở</w:t>
      </w:r>
      <w:proofErr w:type="spellEnd"/>
      <w:r w:rsidRPr="00D73151">
        <w:rPr>
          <w:szCs w:val="28"/>
        </w:rPr>
        <w:t xml:space="preserve"> </w:t>
      </w:r>
      <w:proofErr w:type="spellStart"/>
      <w:r w:rsidRPr="00D73151">
        <w:rPr>
          <w:szCs w:val="28"/>
        </w:rPr>
        <w:t>Xây</w:t>
      </w:r>
      <w:proofErr w:type="spellEnd"/>
      <w:r w:rsidRPr="00D73151">
        <w:rPr>
          <w:szCs w:val="28"/>
        </w:rPr>
        <w:t xml:space="preserve"> </w:t>
      </w:r>
      <w:proofErr w:type="spellStart"/>
      <w:r w:rsidRPr="00D73151">
        <w:rPr>
          <w:szCs w:val="28"/>
        </w:rPr>
        <w:t>dựng</w:t>
      </w:r>
      <w:proofErr w:type="spellEnd"/>
      <w:r w:rsidRPr="00D73151">
        <w:rPr>
          <w:szCs w:val="28"/>
        </w:rPr>
        <w:t xml:space="preserve"> </w:t>
      </w:r>
      <w:proofErr w:type="spellStart"/>
      <w:r w:rsidRPr="00D73151">
        <w:rPr>
          <w:szCs w:val="28"/>
        </w:rPr>
        <w:t>tỉnh</w:t>
      </w:r>
      <w:proofErr w:type="spellEnd"/>
      <w:r w:rsidRPr="00D73151">
        <w:rPr>
          <w:szCs w:val="28"/>
        </w:rPr>
        <w:t xml:space="preserve"> An </w:t>
      </w:r>
      <w:proofErr w:type="spellStart"/>
      <w:r w:rsidRPr="00D73151">
        <w:rPr>
          <w:szCs w:val="28"/>
        </w:rPr>
        <w:t>Giang</w:t>
      </w:r>
      <w:proofErr w:type="spellEnd"/>
      <w:r w:rsidR="005126B9">
        <w:rPr>
          <w:b w:val="0"/>
          <w:bCs/>
          <w:color w:val="auto"/>
        </w:rPr>
        <w:t xml:space="preserve"> </w:t>
      </w:r>
    </w:p>
    <w:p w14:paraId="5B369D1E" w14:textId="1DD52291" w:rsidR="006574E1" w:rsidRPr="002D29CD" w:rsidRDefault="006574E1">
      <w:pPr>
        <w:spacing w:after="328"/>
        <w:ind w:left="3770"/>
        <w:rPr>
          <w:rFonts w:ascii="Times New Roman" w:hAnsi="Times New Roman" w:cs="Times New Roman"/>
          <w:color w:val="auto"/>
        </w:rPr>
      </w:pPr>
    </w:p>
    <w:p w14:paraId="593678BD" w14:textId="3C69B6F3" w:rsidR="004C6929" w:rsidRPr="002D29CD" w:rsidRDefault="006A5757" w:rsidP="00F06CA3">
      <w:pPr>
        <w:spacing w:after="120" w:line="240" w:lineRule="auto"/>
        <w:ind w:left="-15" w:firstLine="582"/>
        <w:jc w:val="both"/>
        <w:rPr>
          <w:rFonts w:ascii="Times New Roman" w:eastAsia="Times New Roman" w:hAnsi="Times New Roman" w:cs="Times New Roman"/>
          <w:i/>
          <w:color w:val="auto"/>
          <w:sz w:val="28"/>
          <w:szCs w:val="28"/>
        </w:rPr>
      </w:pPr>
      <w:r w:rsidRPr="002D29CD">
        <w:rPr>
          <w:rFonts w:ascii="Times New Roman" w:hAnsi="Times New Roman" w:cs="Times New Roman"/>
          <w:i/>
          <w:color w:val="auto"/>
          <w:sz w:val="28"/>
          <w:szCs w:val="28"/>
          <w:lang w:val="nl-NL"/>
        </w:rPr>
        <w:t>Căn cứ Luật Tổ chức chính quyền địa phương ngày 1</w:t>
      </w:r>
      <w:r w:rsidR="009933FE">
        <w:rPr>
          <w:rFonts w:ascii="Times New Roman" w:hAnsi="Times New Roman" w:cs="Times New Roman"/>
          <w:i/>
          <w:color w:val="auto"/>
          <w:sz w:val="28"/>
          <w:szCs w:val="28"/>
          <w:lang w:val="nl-NL"/>
        </w:rPr>
        <w:t>6</w:t>
      </w:r>
      <w:r w:rsidRPr="002D29CD">
        <w:rPr>
          <w:rFonts w:ascii="Times New Roman" w:hAnsi="Times New Roman" w:cs="Times New Roman"/>
          <w:i/>
          <w:color w:val="auto"/>
          <w:sz w:val="28"/>
          <w:szCs w:val="28"/>
          <w:lang w:val="nl-NL"/>
        </w:rPr>
        <w:t xml:space="preserve"> tháng </w:t>
      </w:r>
      <w:r w:rsidR="00894B24">
        <w:rPr>
          <w:rFonts w:ascii="Times New Roman" w:hAnsi="Times New Roman" w:cs="Times New Roman"/>
          <w:i/>
          <w:color w:val="auto"/>
          <w:sz w:val="28"/>
          <w:szCs w:val="28"/>
          <w:lang w:val="nl-NL"/>
        </w:rPr>
        <w:t>6</w:t>
      </w:r>
      <w:r w:rsidRPr="002D29CD">
        <w:rPr>
          <w:rFonts w:ascii="Times New Roman" w:hAnsi="Times New Roman" w:cs="Times New Roman"/>
          <w:i/>
          <w:color w:val="auto"/>
          <w:sz w:val="28"/>
          <w:szCs w:val="28"/>
          <w:lang w:val="nl-NL"/>
        </w:rPr>
        <w:t xml:space="preserve"> năm 2025;</w:t>
      </w:r>
    </w:p>
    <w:p w14:paraId="19C2D9A2" w14:textId="77777777" w:rsidR="004C6929" w:rsidRPr="002D29CD" w:rsidRDefault="004C6929" w:rsidP="00F06CA3">
      <w:pPr>
        <w:spacing w:after="120" w:line="240" w:lineRule="auto"/>
        <w:ind w:left="-15" w:firstLine="582"/>
        <w:jc w:val="both"/>
        <w:rPr>
          <w:rFonts w:ascii="Times New Roman" w:hAnsi="Times New Roman" w:cs="Times New Roman"/>
          <w:i/>
          <w:color w:val="auto"/>
          <w:sz w:val="28"/>
          <w:szCs w:val="28"/>
        </w:rPr>
      </w:pPr>
      <w:proofErr w:type="spellStart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>Căn</w:t>
      </w:r>
      <w:proofErr w:type="spellEnd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 xml:space="preserve"> </w:t>
      </w:r>
      <w:proofErr w:type="spellStart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>cứ</w:t>
      </w:r>
      <w:proofErr w:type="spellEnd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 xml:space="preserve"> </w:t>
      </w:r>
      <w:proofErr w:type="spellStart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>Luật</w:t>
      </w:r>
      <w:proofErr w:type="spellEnd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 xml:space="preserve"> Ban </w:t>
      </w:r>
      <w:proofErr w:type="spellStart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>hành</w:t>
      </w:r>
      <w:proofErr w:type="spellEnd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 xml:space="preserve"> </w:t>
      </w:r>
      <w:proofErr w:type="spellStart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>văn</w:t>
      </w:r>
      <w:proofErr w:type="spellEnd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 xml:space="preserve"> </w:t>
      </w:r>
      <w:proofErr w:type="spellStart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>bản</w:t>
      </w:r>
      <w:proofErr w:type="spellEnd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 xml:space="preserve"> </w:t>
      </w:r>
      <w:proofErr w:type="spellStart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>quy</w:t>
      </w:r>
      <w:proofErr w:type="spellEnd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 xml:space="preserve"> </w:t>
      </w:r>
      <w:proofErr w:type="spellStart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>phạm</w:t>
      </w:r>
      <w:proofErr w:type="spellEnd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 xml:space="preserve"> </w:t>
      </w:r>
      <w:proofErr w:type="spellStart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>pháp</w:t>
      </w:r>
      <w:proofErr w:type="spellEnd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 xml:space="preserve"> </w:t>
      </w:r>
      <w:proofErr w:type="spellStart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>luật</w:t>
      </w:r>
      <w:proofErr w:type="spellEnd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 xml:space="preserve"> </w:t>
      </w:r>
      <w:proofErr w:type="spellStart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>ngày</w:t>
      </w:r>
      <w:proofErr w:type="spellEnd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 xml:space="preserve"> 19 </w:t>
      </w:r>
      <w:proofErr w:type="spellStart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>tháng</w:t>
      </w:r>
      <w:proofErr w:type="spellEnd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 xml:space="preserve"> 02 </w:t>
      </w:r>
      <w:proofErr w:type="spellStart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>năm</w:t>
      </w:r>
      <w:proofErr w:type="spellEnd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 xml:space="preserve"> </w:t>
      </w:r>
      <w:proofErr w:type="gramStart"/>
      <w:r w:rsidRPr="00317DEB">
        <w:rPr>
          <w:rFonts w:ascii="Times New Roman" w:hAnsi="Times New Roman" w:cs="Times New Roman"/>
          <w:i/>
          <w:color w:val="auto"/>
          <w:spacing w:val="-6"/>
          <w:sz w:val="28"/>
          <w:szCs w:val="28"/>
        </w:rPr>
        <w:t>2025</w:t>
      </w:r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;</w:t>
      </w:r>
      <w:proofErr w:type="gram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</w:p>
    <w:p w14:paraId="20EF55ED" w14:textId="18C0222B" w:rsidR="00121AD8" w:rsidRDefault="00121AD8" w:rsidP="00121AD8">
      <w:pPr>
        <w:spacing w:after="120" w:line="240" w:lineRule="auto"/>
        <w:ind w:left="-15" w:firstLine="582"/>
        <w:jc w:val="both"/>
        <w:rPr>
          <w:rFonts w:ascii="Times New Roman" w:hAnsi="Times New Roman" w:cs="Times New Roman"/>
          <w:i/>
          <w:color w:val="auto"/>
          <w:sz w:val="28"/>
          <w:szCs w:val="28"/>
          <w:lang w:val="it-IT"/>
        </w:rPr>
      </w:pPr>
      <w:r w:rsidRPr="002D29CD">
        <w:rPr>
          <w:rFonts w:ascii="Times New Roman" w:hAnsi="Times New Roman" w:cs="Times New Roman"/>
          <w:i/>
          <w:color w:val="auto"/>
          <w:sz w:val="28"/>
          <w:szCs w:val="28"/>
          <w:lang w:val="it-IT"/>
        </w:rPr>
        <w:t xml:space="preserve">Căn cứ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Nghị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định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color w:val="auto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78/2025/NĐ-CP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ngày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01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tháng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4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năm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2025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của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Chính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phủ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quy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định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chi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tiết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một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số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điều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và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biện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pháp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để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tổ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chức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,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hướng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dẫn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thi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hành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Luật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Ban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hành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văn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bản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quy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phạm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pháp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luật</w:t>
      </w:r>
      <w:proofErr w:type="spellEnd"/>
      <w:r w:rsidRPr="002D29CD">
        <w:rPr>
          <w:rFonts w:ascii="Times New Roman" w:hAnsi="Times New Roman" w:cs="Times New Roman"/>
          <w:i/>
          <w:color w:val="auto"/>
          <w:sz w:val="28"/>
          <w:szCs w:val="28"/>
        </w:rPr>
        <w:t>;</w:t>
      </w:r>
      <w:r w:rsidRPr="002D29CD">
        <w:rPr>
          <w:rFonts w:ascii="Times New Roman" w:hAnsi="Times New Roman" w:cs="Times New Roman"/>
          <w:bCs/>
          <w:i/>
          <w:color w:val="auto"/>
          <w:sz w:val="28"/>
          <w:szCs w:val="28"/>
          <w:lang w:val="vi-VN"/>
        </w:rPr>
        <w:t xml:space="preserve"> </w:t>
      </w:r>
    </w:p>
    <w:p w14:paraId="22937968" w14:textId="1227EE58" w:rsidR="00814383" w:rsidRPr="004A605A" w:rsidRDefault="003835FA" w:rsidP="00121AD8">
      <w:pPr>
        <w:spacing w:after="120" w:line="240" w:lineRule="auto"/>
        <w:ind w:left="-15" w:firstLine="582"/>
        <w:jc w:val="both"/>
        <w:rPr>
          <w:rFonts w:ascii="Times New Roman" w:hAnsi="Times New Roman" w:cs="Times New Roman"/>
          <w:i/>
          <w:color w:val="auto"/>
          <w:sz w:val="28"/>
          <w:szCs w:val="28"/>
          <w:lang w:val="it-IT"/>
        </w:rPr>
      </w:pPr>
      <w:r w:rsidRPr="002D29CD">
        <w:rPr>
          <w:rFonts w:ascii="Times New Roman" w:hAnsi="Times New Roman" w:cs="Times New Roman"/>
          <w:i/>
          <w:color w:val="auto"/>
          <w:sz w:val="28"/>
          <w:szCs w:val="28"/>
          <w:lang w:val="it-IT"/>
        </w:rPr>
        <w:t xml:space="preserve">Căn cứ Nghị định số </w:t>
      </w:r>
      <w:r w:rsidR="002B5F19">
        <w:rPr>
          <w:rFonts w:ascii="Times New Roman" w:hAnsi="Times New Roman" w:cs="Times New Roman"/>
          <w:i/>
          <w:color w:val="auto"/>
          <w:sz w:val="28"/>
          <w:szCs w:val="28"/>
          <w:lang w:val="it-IT"/>
        </w:rPr>
        <w:t>150</w:t>
      </w:r>
      <w:r w:rsidRPr="002D29CD">
        <w:rPr>
          <w:rFonts w:ascii="Times New Roman" w:hAnsi="Times New Roman" w:cs="Times New Roman"/>
          <w:i/>
          <w:color w:val="auto"/>
          <w:sz w:val="28"/>
          <w:szCs w:val="28"/>
          <w:lang w:val="it-IT"/>
        </w:rPr>
        <w:t xml:space="preserve">/2025/NĐ-CP ngày </w:t>
      </w:r>
      <w:r w:rsidR="002B5F19">
        <w:rPr>
          <w:rFonts w:ascii="Times New Roman" w:hAnsi="Times New Roman" w:cs="Times New Roman"/>
          <w:i/>
          <w:color w:val="auto"/>
          <w:sz w:val="28"/>
          <w:szCs w:val="28"/>
          <w:lang w:val="it-IT"/>
        </w:rPr>
        <w:t>12</w:t>
      </w:r>
      <w:r w:rsidRPr="002D29CD">
        <w:rPr>
          <w:rFonts w:ascii="Times New Roman" w:hAnsi="Times New Roman" w:cs="Times New Roman"/>
          <w:i/>
          <w:color w:val="auto"/>
          <w:sz w:val="28"/>
          <w:szCs w:val="28"/>
          <w:lang w:val="it-IT"/>
        </w:rPr>
        <w:t xml:space="preserve"> tháng </w:t>
      </w:r>
      <w:r w:rsidR="002B5F19">
        <w:rPr>
          <w:rFonts w:ascii="Times New Roman" w:hAnsi="Times New Roman" w:cs="Times New Roman"/>
          <w:i/>
          <w:color w:val="auto"/>
          <w:sz w:val="28"/>
          <w:szCs w:val="28"/>
          <w:lang w:val="it-IT"/>
        </w:rPr>
        <w:t>6</w:t>
      </w:r>
      <w:r w:rsidRPr="002D29CD">
        <w:rPr>
          <w:rFonts w:ascii="Times New Roman" w:hAnsi="Times New Roman" w:cs="Times New Roman"/>
          <w:i/>
          <w:color w:val="auto"/>
          <w:sz w:val="28"/>
          <w:szCs w:val="28"/>
          <w:lang w:val="it-IT"/>
        </w:rPr>
        <w:t xml:space="preserve"> năm 2025 của Chính phủ quy định tổ chức các cơ quan chuyên môn thuộc Ủy ban nhân dân tỉnh, thành phố trực thuộc </w:t>
      </w:r>
      <w:r w:rsidR="002B5F19">
        <w:rPr>
          <w:rFonts w:ascii="Times New Roman" w:hAnsi="Times New Roman" w:cs="Times New Roman"/>
          <w:i/>
          <w:color w:val="auto"/>
          <w:sz w:val="28"/>
          <w:szCs w:val="28"/>
          <w:lang w:val="it-IT"/>
        </w:rPr>
        <w:t>t</w:t>
      </w:r>
      <w:r w:rsidRPr="002D29CD">
        <w:rPr>
          <w:rFonts w:ascii="Times New Roman" w:hAnsi="Times New Roman" w:cs="Times New Roman"/>
          <w:i/>
          <w:color w:val="auto"/>
          <w:sz w:val="28"/>
          <w:szCs w:val="28"/>
          <w:lang w:val="it-IT"/>
        </w:rPr>
        <w:t xml:space="preserve">rung ương và Ủy ban nhân dân </w:t>
      </w:r>
      <w:r w:rsidR="002B5F19">
        <w:rPr>
          <w:rFonts w:ascii="Times New Roman" w:hAnsi="Times New Roman" w:cs="Times New Roman"/>
          <w:i/>
          <w:color w:val="auto"/>
          <w:sz w:val="28"/>
          <w:szCs w:val="28"/>
          <w:lang w:val="it-IT"/>
        </w:rPr>
        <w:t>xã, phường, đặc khu</w:t>
      </w:r>
      <w:r w:rsidRPr="002D29CD">
        <w:rPr>
          <w:rFonts w:ascii="Times New Roman" w:hAnsi="Times New Roman" w:cs="Times New Roman"/>
          <w:i/>
          <w:color w:val="auto"/>
          <w:sz w:val="28"/>
          <w:szCs w:val="28"/>
          <w:lang w:val="it-IT"/>
        </w:rPr>
        <w:t xml:space="preserve"> thuộc tỉnh, thành phố trực thuộc </w:t>
      </w:r>
      <w:r w:rsidR="002B5F19">
        <w:rPr>
          <w:rFonts w:ascii="Times New Roman" w:hAnsi="Times New Roman" w:cs="Times New Roman"/>
          <w:i/>
          <w:color w:val="auto"/>
          <w:sz w:val="28"/>
          <w:szCs w:val="28"/>
          <w:lang w:val="it-IT"/>
        </w:rPr>
        <w:t>t</w:t>
      </w:r>
      <w:r w:rsidRPr="002D29CD">
        <w:rPr>
          <w:rFonts w:ascii="Times New Roman" w:hAnsi="Times New Roman" w:cs="Times New Roman"/>
          <w:i/>
          <w:color w:val="auto"/>
          <w:sz w:val="28"/>
          <w:szCs w:val="28"/>
          <w:lang w:val="it-IT"/>
        </w:rPr>
        <w:t>rung ương;</w:t>
      </w:r>
    </w:p>
    <w:p w14:paraId="076AE8A1" w14:textId="3743C151" w:rsidR="00814383" w:rsidRPr="002D29CD" w:rsidRDefault="00DD586A" w:rsidP="00F06CA3">
      <w:pPr>
        <w:spacing w:after="120" w:line="240" w:lineRule="auto"/>
        <w:ind w:left="-15" w:firstLine="582"/>
        <w:jc w:val="both"/>
        <w:rPr>
          <w:rFonts w:ascii="Times New Roman" w:hAnsi="Times New Roman" w:cs="Times New Roman"/>
          <w:i/>
          <w:color w:val="auto"/>
          <w:sz w:val="28"/>
          <w:szCs w:val="28"/>
        </w:rPr>
      </w:pP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Căn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cứ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Thông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tư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số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03/2022/TT-BXD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ngày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27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tháng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9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năm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2022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của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Bộ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trưởng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Bộ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Xây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dựng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hướng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dẫn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chức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năng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,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nhiệm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vụ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,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quyền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hạn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của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cơ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quan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chuyên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môn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về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xây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dựng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thuộc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Ủy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ban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nhân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dân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tỉnh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,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thành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phố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trực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thuộc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Trung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ương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và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Ủy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ban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nhân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dân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huyện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,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quận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,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thị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xã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,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thành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phố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thuộc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tỉnh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,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thành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phố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thuộc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thành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phố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trực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thuộc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Trung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ương</w:t>
      </w:r>
      <w:proofErr w:type="spellEnd"/>
      <w:r w:rsidRPr="002D29CD">
        <w:rPr>
          <w:rFonts w:ascii="Times New Roman" w:hAnsi="Times New Roman" w:cs="Times New Roman"/>
          <w:i/>
          <w:iCs/>
          <w:color w:val="auto"/>
          <w:sz w:val="28"/>
          <w:szCs w:val="28"/>
        </w:rPr>
        <w:t>;</w:t>
      </w:r>
      <w:r w:rsidR="001C435C"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 xml:space="preserve"> </w:t>
      </w:r>
    </w:p>
    <w:p w14:paraId="2B6B2AA7" w14:textId="62256BEB" w:rsidR="000A194D" w:rsidRDefault="001C435C" w:rsidP="00F06CA3">
      <w:pPr>
        <w:spacing w:after="120" w:line="240" w:lineRule="auto"/>
        <w:ind w:left="-15" w:firstLine="582"/>
        <w:jc w:val="both"/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</w:pPr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 xml:space="preserve">Theo </w:t>
      </w:r>
      <w:proofErr w:type="spellStart"/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đề</w:t>
      </w:r>
      <w:proofErr w:type="spellEnd"/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nghị</w:t>
      </w:r>
      <w:proofErr w:type="spellEnd"/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của</w:t>
      </w:r>
      <w:proofErr w:type="spellEnd"/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Giám</w:t>
      </w:r>
      <w:proofErr w:type="spellEnd"/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đốc</w:t>
      </w:r>
      <w:proofErr w:type="spellEnd"/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Sở</w:t>
      </w:r>
      <w:proofErr w:type="spellEnd"/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="00994169"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Xây</w:t>
      </w:r>
      <w:proofErr w:type="spellEnd"/>
      <w:r w:rsidR="00994169"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="00994169"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dựng</w:t>
      </w:r>
      <w:proofErr w:type="spellEnd"/>
      <w:r w:rsidR="00994169"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tại</w:t>
      </w:r>
      <w:proofErr w:type="spellEnd"/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Tờ</w:t>
      </w:r>
      <w:proofErr w:type="spellEnd"/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trình</w:t>
      </w:r>
      <w:proofErr w:type="spellEnd"/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số</w:t>
      </w:r>
      <w:proofErr w:type="spellEnd"/>
      <w:r w:rsidR="00E04A26"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 xml:space="preserve"> </w:t>
      </w:r>
      <w:r w:rsidR="00313E8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56</w:t>
      </w:r>
      <w:r w:rsidR="00DA196C"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/</w:t>
      </w:r>
      <w:proofErr w:type="spellStart"/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TTr</w:t>
      </w:r>
      <w:proofErr w:type="spellEnd"/>
      <w:r w:rsidR="00283F6D"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-</w:t>
      </w:r>
      <w:r w:rsidR="00DD586A"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SXD</w:t>
      </w:r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proofErr w:type="gramStart"/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ngày</w:t>
      </w:r>
      <w:proofErr w:type="spellEnd"/>
      <w:r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 xml:space="preserve"> </w:t>
      </w:r>
      <w:r w:rsidR="00313E8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 xml:space="preserve"> 18</w:t>
      </w:r>
      <w:proofErr w:type="gramEnd"/>
      <w:r w:rsidR="00313E8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="00FE6892"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tháng</w:t>
      </w:r>
      <w:proofErr w:type="spellEnd"/>
      <w:r w:rsidR="00257C11" w:rsidRPr="002D29C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 xml:space="preserve"> </w:t>
      </w:r>
      <w:r w:rsidR="00B96946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6</w:t>
      </w:r>
      <w:r w:rsidR="00BA745B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 xml:space="preserve"> </w:t>
      </w:r>
      <w:proofErr w:type="spellStart"/>
      <w:r w:rsidR="000A194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>năm</w:t>
      </w:r>
      <w:proofErr w:type="spellEnd"/>
      <w:r w:rsidR="000A194D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 xml:space="preserve"> 2025</w:t>
      </w:r>
      <w:r w:rsidR="006B3502">
        <w:rPr>
          <w:rFonts w:ascii="Times New Roman" w:eastAsia="Times New Roman" w:hAnsi="Times New Roman" w:cs="Times New Roman"/>
          <w:i/>
          <w:color w:val="auto"/>
          <w:sz w:val="28"/>
          <w:szCs w:val="28"/>
        </w:rPr>
        <w:t xml:space="preserve">; </w:t>
      </w:r>
      <w:r w:rsidR="00BA745B">
        <w:rPr>
          <w:rFonts w:ascii="Times New Roman" w:eastAsia="Times New Roman" w:hAnsi="Times New Roman" w:cs="Times New Roman"/>
          <w:iCs/>
          <w:color w:val="auto"/>
          <w:sz w:val="28"/>
          <w:szCs w:val="28"/>
        </w:rPr>
        <w:t xml:space="preserve"> </w:t>
      </w:r>
    </w:p>
    <w:p w14:paraId="3FBE1873" w14:textId="152D2F9A" w:rsidR="006B3502" w:rsidRPr="006B3502" w:rsidRDefault="006B3502" w:rsidP="00F06CA3">
      <w:pPr>
        <w:spacing w:after="120" w:line="240" w:lineRule="auto"/>
        <w:ind w:left="-15" w:firstLine="582"/>
        <w:jc w:val="both"/>
        <w:rPr>
          <w:rFonts w:ascii="Times New Roman" w:eastAsia="Times New Roman" w:hAnsi="Times New Roman" w:cs="Times New Roman"/>
          <w:i/>
          <w:color w:val="auto"/>
          <w:sz w:val="28"/>
          <w:szCs w:val="28"/>
        </w:rPr>
      </w:pPr>
      <w:proofErr w:type="spellStart"/>
      <w:r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Ủy</w:t>
      </w:r>
      <w:proofErr w:type="spellEnd"/>
      <w:r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ban </w:t>
      </w:r>
      <w:proofErr w:type="spellStart"/>
      <w:r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nhân</w:t>
      </w:r>
      <w:proofErr w:type="spellEnd"/>
      <w:r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dân</w:t>
      </w:r>
      <w:proofErr w:type="spellEnd"/>
      <w:r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ban </w:t>
      </w:r>
      <w:proofErr w:type="spellStart"/>
      <w:r w:rsidR="00DD4149">
        <w:rPr>
          <w:rFonts w:ascii="Times New Roman" w:hAnsi="Times New Roman" w:cs="Times New Roman"/>
          <w:i/>
          <w:iCs/>
          <w:color w:val="auto"/>
          <w:sz w:val="28"/>
          <w:szCs w:val="28"/>
        </w:rPr>
        <w:t>tỉnh</w:t>
      </w:r>
      <w:proofErr w:type="spellEnd"/>
      <w:r w:rsidR="00DD4149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hành</w:t>
      </w:r>
      <w:proofErr w:type="spellEnd"/>
      <w:r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Quyết</w:t>
      </w:r>
      <w:proofErr w:type="spellEnd"/>
      <w:r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định</w:t>
      </w:r>
      <w:proofErr w:type="spellEnd"/>
      <w:r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sửa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đổi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,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bổ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sung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Điều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4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của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Quy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định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ban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hành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kèm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theo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Quyết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định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số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17/2025/QĐ-UBND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ngày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28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tháng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02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năm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2025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của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Ủy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ban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nhân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dân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tỉnh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ban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hành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Quy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định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chức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năng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,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nhiệm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vụ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,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quyền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hạn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và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cơ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cấu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tổ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chức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của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Sở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Xây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dựng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tỉnh</w:t>
      </w:r>
      <w:proofErr w:type="spellEnd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 xml:space="preserve"> An </w:t>
      </w:r>
      <w:proofErr w:type="spellStart"/>
      <w:r w:rsidR="00B96946" w:rsidRPr="00B96946">
        <w:rPr>
          <w:rFonts w:ascii="Times New Roman" w:hAnsi="Times New Roman" w:cs="Times New Roman"/>
          <w:i/>
          <w:iCs/>
          <w:color w:val="auto"/>
          <w:sz w:val="28"/>
          <w:szCs w:val="28"/>
        </w:rPr>
        <w:t>Giang</w:t>
      </w:r>
      <w:proofErr w:type="spellEnd"/>
      <w:r w:rsidRPr="006B3502">
        <w:rPr>
          <w:rStyle w:val="Bodytext"/>
          <w:rFonts w:ascii="Times New Roman" w:hAnsi="Times New Roman" w:cs="Times New Roman"/>
          <w:i/>
          <w:sz w:val="28"/>
          <w:szCs w:val="28"/>
          <w:lang w:eastAsia="vi-VN"/>
        </w:rPr>
        <w:t xml:space="preserve">. </w:t>
      </w:r>
    </w:p>
    <w:p w14:paraId="7710C0B7" w14:textId="3AC5FC6B" w:rsidR="00BA745B" w:rsidRPr="00DD4149" w:rsidRDefault="00BA745B" w:rsidP="00F06CA3">
      <w:pPr>
        <w:spacing w:after="120" w:line="240" w:lineRule="auto"/>
        <w:ind w:left="-15" w:firstLine="582"/>
        <w:jc w:val="both"/>
        <w:rPr>
          <w:rFonts w:ascii="Times New Roman" w:eastAsia="Times New Roman" w:hAnsi="Times New Roman" w:cs="Times New Roman"/>
          <w:iCs/>
          <w:color w:val="auto"/>
          <w:sz w:val="16"/>
          <w:szCs w:val="16"/>
        </w:rPr>
      </w:pPr>
    </w:p>
    <w:p w14:paraId="1EC4EF61" w14:textId="6BD99556" w:rsidR="006574E1" w:rsidRDefault="001C435C" w:rsidP="00F06CA3">
      <w:pPr>
        <w:pStyle w:val="BodyText1"/>
        <w:spacing w:after="120" w:line="240" w:lineRule="auto"/>
        <w:ind w:right="20" w:firstLine="567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D29CD">
        <w:rPr>
          <w:rStyle w:val="BodytextBold2"/>
          <w:rFonts w:ascii="Times New Roman" w:hAnsi="Times New Roman" w:cs="Times New Roman"/>
          <w:sz w:val="28"/>
          <w:szCs w:val="28"/>
          <w:lang w:eastAsia="vi-VN"/>
        </w:rPr>
        <w:t>Điều</w:t>
      </w:r>
      <w:proofErr w:type="spellEnd"/>
      <w:r w:rsidRPr="002D29CD">
        <w:rPr>
          <w:rStyle w:val="Bodytext"/>
          <w:rFonts w:ascii="Times New Roman" w:hAnsi="Times New Roman" w:cs="Times New Roman"/>
          <w:sz w:val="28"/>
          <w:szCs w:val="28"/>
          <w:lang w:eastAsia="vi-VN"/>
        </w:rPr>
        <w:t xml:space="preserve"> </w:t>
      </w:r>
      <w:r w:rsidRPr="002D29CD">
        <w:rPr>
          <w:rStyle w:val="Bodytext"/>
          <w:rFonts w:ascii="Times New Roman" w:hAnsi="Times New Roman" w:cs="Times New Roman"/>
          <w:b/>
          <w:sz w:val="28"/>
          <w:szCs w:val="28"/>
          <w:lang w:eastAsia="vi-VN"/>
        </w:rPr>
        <w:t>1.</w:t>
      </w:r>
      <w:proofErr w:type="gramEnd"/>
      <w:r w:rsidRPr="002D29CD">
        <w:rPr>
          <w:rStyle w:val="Bodytext"/>
          <w:rFonts w:ascii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Sửa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bổ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sung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4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ban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kèm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17/2025/QĐ-UBND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ngày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28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tháng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02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năm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2025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Ủy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ban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dân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tỉnh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ban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hạn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tổ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tỉnh</w:t>
      </w:r>
      <w:proofErr w:type="spellEnd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 xml:space="preserve"> An </w:t>
      </w:r>
      <w:proofErr w:type="spellStart"/>
      <w:r w:rsidR="00B96946" w:rsidRPr="00B96946">
        <w:rPr>
          <w:rFonts w:ascii="Times New Roman" w:hAnsi="Times New Roman" w:cs="Times New Roman"/>
          <w:b/>
          <w:bCs/>
          <w:sz w:val="28"/>
          <w:szCs w:val="28"/>
        </w:rPr>
        <w:t>Giang</w:t>
      </w:r>
      <w:proofErr w:type="spellEnd"/>
      <w:r w:rsidR="00B9694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B96946">
        <w:rPr>
          <w:rFonts w:ascii="Times New Roman" w:hAnsi="Times New Roman" w:cs="Times New Roman"/>
          <w:b/>
          <w:bCs/>
          <w:sz w:val="28"/>
          <w:szCs w:val="28"/>
        </w:rPr>
        <w:t>như</w:t>
      </w:r>
      <w:proofErr w:type="spellEnd"/>
      <w:r w:rsidR="00B969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96946">
        <w:rPr>
          <w:rFonts w:ascii="Times New Roman" w:hAnsi="Times New Roman" w:cs="Times New Roman"/>
          <w:b/>
          <w:bCs/>
          <w:sz w:val="28"/>
          <w:szCs w:val="28"/>
        </w:rPr>
        <w:t>sau</w:t>
      </w:r>
      <w:proofErr w:type="spellEnd"/>
      <w:r w:rsidR="00B9694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969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1AFA18" w14:textId="20965D03" w:rsidR="00826B9B" w:rsidRPr="00826B9B" w:rsidRDefault="001F518B" w:rsidP="00F06CA3">
      <w:pPr>
        <w:spacing w:after="120" w:line="240" w:lineRule="auto"/>
        <w:ind w:firstLine="567"/>
        <w:rPr>
          <w:rFonts w:ascii="Times New Roman" w:hAnsi="Times New Roman" w:cs="Times New Roman"/>
          <w:b/>
          <w:color w:val="auto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color w:val="auto"/>
          <w:sz w:val="28"/>
          <w:szCs w:val="28"/>
        </w:rPr>
        <w:t>“</w:t>
      </w:r>
      <w:proofErr w:type="spellStart"/>
      <w:r w:rsidR="00826B9B" w:rsidRPr="00826B9B">
        <w:rPr>
          <w:rFonts w:ascii="Times New Roman" w:hAnsi="Times New Roman" w:cs="Times New Roman"/>
          <w:b/>
          <w:color w:val="auto"/>
          <w:sz w:val="28"/>
          <w:szCs w:val="28"/>
        </w:rPr>
        <w:t>Điều</w:t>
      </w:r>
      <w:proofErr w:type="spellEnd"/>
      <w:r w:rsidR="00826B9B" w:rsidRPr="00826B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4.</w:t>
      </w:r>
      <w:proofErr w:type="gramEnd"/>
      <w:r w:rsidR="00826B9B" w:rsidRPr="00826B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826B9B" w:rsidRPr="00826B9B">
        <w:rPr>
          <w:rFonts w:ascii="Times New Roman" w:hAnsi="Times New Roman" w:cs="Times New Roman"/>
          <w:b/>
          <w:color w:val="auto"/>
          <w:sz w:val="28"/>
          <w:szCs w:val="28"/>
        </w:rPr>
        <w:t>Cơ</w:t>
      </w:r>
      <w:proofErr w:type="spellEnd"/>
      <w:r w:rsidR="00826B9B" w:rsidRPr="00826B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826B9B" w:rsidRPr="00826B9B">
        <w:rPr>
          <w:rFonts w:ascii="Times New Roman" w:hAnsi="Times New Roman" w:cs="Times New Roman"/>
          <w:b/>
          <w:color w:val="auto"/>
          <w:sz w:val="28"/>
          <w:szCs w:val="28"/>
        </w:rPr>
        <w:t>cấu</w:t>
      </w:r>
      <w:proofErr w:type="spellEnd"/>
      <w:r w:rsidR="00826B9B" w:rsidRPr="00826B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826B9B" w:rsidRPr="00826B9B">
        <w:rPr>
          <w:rFonts w:ascii="Times New Roman" w:hAnsi="Times New Roman" w:cs="Times New Roman"/>
          <w:b/>
          <w:color w:val="auto"/>
          <w:sz w:val="28"/>
          <w:szCs w:val="28"/>
        </w:rPr>
        <w:t>tổ</w:t>
      </w:r>
      <w:proofErr w:type="spellEnd"/>
      <w:r w:rsidR="00826B9B" w:rsidRPr="00826B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="00826B9B" w:rsidRPr="00826B9B">
        <w:rPr>
          <w:rFonts w:ascii="Times New Roman" w:hAnsi="Times New Roman" w:cs="Times New Roman"/>
          <w:b/>
          <w:color w:val="auto"/>
          <w:sz w:val="28"/>
          <w:szCs w:val="28"/>
        </w:rPr>
        <w:t>chức</w:t>
      </w:r>
      <w:proofErr w:type="spellEnd"/>
    </w:p>
    <w:p w14:paraId="4DF933D9" w14:textId="260924A5" w:rsidR="00826B9B" w:rsidRPr="00826B9B" w:rsidRDefault="00826B9B" w:rsidP="00F06CA3">
      <w:pPr>
        <w:spacing w:after="120" w:line="240" w:lineRule="auto"/>
        <w:ind w:firstLine="567"/>
        <w:rPr>
          <w:rFonts w:ascii="Times New Roman" w:hAnsi="Times New Roman" w:cs="Times New Roman"/>
          <w:bCs/>
          <w:iCs/>
          <w:color w:val="auto"/>
          <w:sz w:val="28"/>
          <w:szCs w:val="28"/>
        </w:rPr>
      </w:pPr>
      <w:r w:rsidRPr="00826B9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1. </w:t>
      </w:r>
      <w:proofErr w:type="spellStart"/>
      <w:r w:rsidRPr="00826B9B">
        <w:rPr>
          <w:rFonts w:ascii="Times New Roman" w:hAnsi="Times New Roman" w:cs="Times New Roman"/>
          <w:bCs/>
          <w:iCs/>
          <w:color w:val="auto"/>
          <w:sz w:val="28"/>
          <w:szCs w:val="28"/>
        </w:rPr>
        <w:t>Các</w:t>
      </w:r>
      <w:proofErr w:type="spellEnd"/>
      <w:r w:rsidRPr="00826B9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Pr="00826B9B">
        <w:rPr>
          <w:rFonts w:ascii="Times New Roman" w:hAnsi="Times New Roman" w:cs="Times New Roman"/>
          <w:bCs/>
          <w:iCs/>
          <w:color w:val="auto"/>
          <w:sz w:val="28"/>
          <w:szCs w:val="28"/>
        </w:rPr>
        <w:t>phòng</w:t>
      </w:r>
      <w:proofErr w:type="spellEnd"/>
      <w:r w:rsidRPr="00826B9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Pr="00826B9B">
        <w:rPr>
          <w:rFonts w:ascii="Times New Roman" w:hAnsi="Times New Roman" w:cs="Times New Roman"/>
          <w:bCs/>
          <w:iCs/>
          <w:color w:val="auto"/>
          <w:sz w:val="28"/>
          <w:szCs w:val="28"/>
        </w:rPr>
        <w:t>chuyên</w:t>
      </w:r>
      <w:proofErr w:type="spellEnd"/>
      <w:r w:rsidRPr="00826B9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Pr="00826B9B">
        <w:rPr>
          <w:rFonts w:ascii="Times New Roman" w:hAnsi="Times New Roman" w:cs="Times New Roman"/>
          <w:bCs/>
          <w:iCs/>
          <w:color w:val="auto"/>
          <w:sz w:val="28"/>
          <w:szCs w:val="28"/>
        </w:rPr>
        <w:t>môn</w:t>
      </w:r>
      <w:proofErr w:type="spellEnd"/>
      <w:r w:rsidRPr="00826B9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, </w:t>
      </w:r>
      <w:proofErr w:type="spellStart"/>
      <w:r w:rsidRPr="00826B9B">
        <w:rPr>
          <w:rFonts w:ascii="Times New Roman" w:hAnsi="Times New Roman" w:cs="Times New Roman"/>
          <w:bCs/>
          <w:iCs/>
          <w:color w:val="auto"/>
          <w:sz w:val="28"/>
          <w:szCs w:val="28"/>
        </w:rPr>
        <w:t>nghiệp</w:t>
      </w:r>
      <w:proofErr w:type="spellEnd"/>
      <w:r w:rsidRPr="00826B9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Pr="00826B9B">
        <w:rPr>
          <w:rFonts w:ascii="Times New Roman" w:hAnsi="Times New Roman" w:cs="Times New Roman"/>
          <w:bCs/>
          <w:iCs/>
          <w:color w:val="auto"/>
          <w:sz w:val="28"/>
          <w:szCs w:val="28"/>
        </w:rPr>
        <w:t>vụ</w:t>
      </w:r>
      <w:proofErr w:type="spellEnd"/>
      <w:r w:rsidR="00EC2F55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, </w:t>
      </w:r>
      <w:proofErr w:type="spellStart"/>
      <w:r w:rsidR="00EC2F55">
        <w:rPr>
          <w:rFonts w:ascii="Times New Roman" w:hAnsi="Times New Roman" w:cs="Times New Roman"/>
          <w:bCs/>
          <w:iCs/>
          <w:color w:val="auto"/>
          <w:sz w:val="28"/>
          <w:szCs w:val="28"/>
        </w:rPr>
        <w:t>tổ</w:t>
      </w:r>
      <w:proofErr w:type="spellEnd"/>
      <w:r w:rsidR="00EC2F55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EC2F55">
        <w:rPr>
          <w:rFonts w:ascii="Times New Roman" w:hAnsi="Times New Roman" w:cs="Times New Roman"/>
          <w:bCs/>
          <w:iCs/>
          <w:color w:val="auto"/>
          <w:sz w:val="28"/>
          <w:szCs w:val="28"/>
        </w:rPr>
        <w:t>chức</w:t>
      </w:r>
      <w:proofErr w:type="spellEnd"/>
      <w:r w:rsidR="00EC2F55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EC2F55">
        <w:rPr>
          <w:rFonts w:ascii="Times New Roman" w:hAnsi="Times New Roman" w:cs="Times New Roman"/>
          <w:bCs/>
          <w:iCs/>
          <w:color w:val="auto"/>
          <w:sz w:val="28"/>
          <w:szCs w:val="28"/>
        </w:rPr>
        <w:t>tương</w:t>
      </w:r>
      <w:proofErr w:type="spellEnd"/>
      <w:r w:rsidR="00EC2F55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EC2F55">
        <w:rPr>
          <w:rFonts w:ascii="Times New Roman" w:hAnsi="Times New Roman" w:cs="Times New Roman"/>
          <w:bCs/>
          <w:iCs/>
          <w:color w:val="auto"/>
          <w:sz w:val="28"/>
          <w:szCs w:val="28"/>
        </w:rPr>
        <w:t>đương</w:t>
      </w:r>
      <w:proofErr w:type="spellEnd"/>
      <w:r w:rsidR="00EC2F55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Chi </w:t>
      </w:r>
      <w:proofErr w:type="spellStart"/>
      <w:r w:rsidR="00EC2F55">
        <w:rPr>
          <w:rFonts w:ascii="Times New Roman" w:hAnsi="Times New Roman" w:cs="Times New Roman"/>
          <w:bCs/>
          <w:iCs/>
          <w:color w:val="auto"/>
          <w:sz w:val="28"/>
          <w:szCs w:val="28"/>
        </w:rPr>
        <w:t>cục</w:t>
      </w:r>
      <w:proofErr w:type="spellEnd"/>
      <w:r w:rsidRPr="00826B9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Pr="00826B9B">
        <w:rPr>
          <w:rFonts w:ascii="Times New Roman" w:hAnsi="Times New Roman" w:cs="Times New Roman"/>
          <w:bCs/>
          <w:iCs/>
          <w:color w:val="auto"/>
          <w:sz w:val="28"/>
          <w:szCs w:val="28"/>
        </w:rPr>
        <w:t>thuộc</w:t>
      </w:r>
      <w:proofErr w:type="spellEnd"/>
      <w:r w:rsidRPr="00826B9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Pr="00826B9B">
        <w:rPr>
          <w:rFonts w:ascii="Times New Roman" w:hAnsi="Times New Roman" w:cs="Times New Roman"/>
          <w:bCs/>
          <w:iCs/>
          <w:color w:val="auto"/>
          <w:sz w:val="28"/>
          <w:szCs w:val="28"/>
        </w:rPr>
        <w:t>Sở</w:t>
      </w:r>
      <w:proofErr w:type="spellEnd"/>
      <w:r w:rsidR="00EC2F55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EC2F55">
        <w:rPr>
          <w:rFonts w:ascii="Times New Roman" w:hAnsi="Times New Roman" w:cs="Times New Roman"/>
          <w:bCs/>
          <w:iCs/>
          <w:color w:val="auto"/>
          <w:sz w:val="28"/>
          <w:szCs w:val="28"/>
        </w:rPr>
        <w:t>gồm</w:t>
      </w:r>
      <w:proofErr w:type="spellEnd"/>
      <w:r w:rsidR="00EC2F55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: </w:t>
      </w:r>
    </w:p>
    <w:p w14:paraId="6C46F075" w14:textId="4F6B4DD5" w:rsidR="00826B9B" w:rsidRPr="001F518B" w:rsidRDefault="006163C2" w:rsidP="00F06CA3">
      <w:pPr>
        <w:spacing w:after="120" w:line="240" w:lineRule="auto"/>
        <w:ind w:firstLine="567"/>
        <w:rPr>
          <w:rFonts w:ascii="Times New Roman" w:hAnsi="Times New Roman" w:cs="Times New Roman"/>
          <w:bCs/>
          <w:i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auto"/>
          <w:sz w:val="28"/>
          <w:szCs w:val="28"/>
        </w:rPr>
        <w:lastRenderedPageBreak/>
        <w:t>a)</w:t>
      </w:r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Văn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phòng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. </w:t>
      </w:r>
    </w:p>
    <w:p w14:paraId="7883B688" w14:textId="3237A28C" w:rsidR="00826B9B" w:rsidRPr="001F518B" w:rsidRDefault="006163C2" w:rsidP="00F06CA3">
      <w:pPr>
        <w:spacing w:after="120" w:line="240" w:lineRule="auto"/>
        <w:ind w:firstLine="567"/>
        <w:rPr>
          <w:rFonts w:ascii="Times New Roman" w:hAnsi="Times New Roman" w:cs="Times New Roman"/>
          <w:bCs/>
          <w:i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b)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Thanh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tra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. </w:t>
      </w:r>
    </w:p>
    <w:p w14:paraId="6FFE6D53" w14:textId="6139402A" w:rsidR="00826B9B" w:rsidRPr="001F518B" w:rsidRDefault="006163C2" w:rsidP="00F06CA3">
      <w:pPr>
        <w:spacing w:after="120" w:line="240" w:lineRule="auto"/>
        <w:ind w:firstLine="567"/>
        <w:rPr>
          <w:rFonts w:ascii="Times New Roman" w:hAnsi="Times New Roman" w:cs="Times New Roman"/>
          <w:bCs/>
          <w:iCs/>
          <w:color w:val="auto"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iCs/>
          <w:color w:val="auto"/>
          <w:sz w:val="28"/>
          <w:szCs w:val="28"/>
        </w:rPr>
        <w:t>c)</w:t>
      </w:r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Phòng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Kế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hoạch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-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Tài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chính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.</w:t>
      </w:r>
      <w:proofErr w:type="gramEnd"/>
    </w:p>
    <w:p w14:paraId="0EB4F4FA" w14:textId="1735F64B" w:rsidR="00826B9B" w:rsidRPr="001F518B" w:rsidRDefault="006163C2" w:rsidP="00F06CA3">
      <w:pPr>
        <w:spacing w:after="120" w:line="240" w:lineRule="auto"/>
        <w:ind w:firstLine="567"/>
        <w:rPr>
          <w:rFonts w:ascii="Times New Roman" w:hAnsi="Times New Roman" w:cs="Times New Roman"/>
          <w:bCs/>
          <w:iCs/>
          <w:color w:val="auto"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iCs/>
          <w:color w:val="auto"/>
          <w:sz w:val="28"/>
          <w:szCs w:val="28"/>
        </w:rPr>
        <w:t>d)</w:t>
      </w:r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Phòng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Kiến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trúc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-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Quy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hoạch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và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Đô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thị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.</w:t>
      </w:r>
      <w:proofErr w:type="gramEnd"/>
    </w:p>
    <w:p w14:paraId="4F26DCFB" w14:textId="3174248E" w:rsidR="00826B9B" w:rsidRPr="001F518B" w:rsidRDefault="006163C2" w:rsidP="00F06CA3">
      <w:pPr>
        <w:spacing w:after="120" w:line="240" w:lineRule="auto"/>
        <w:ind w:firstLine="567"/>
        <w:rPr>
          <w:rFonts w:ascii="Times New Roman" w:hAnsi="Times New Roman" w:cs="Times New Roman"/>
          <w:bCs/>
          <w:iCs/>
          <w:color w:val="auto"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iCs/>
          <w:color w:val="auto"/>
          <w:sz w:val="28"/>
          <w:szCs w:val="28"/>
        </w:rPr>
        <w:t>đ)</w:t>
      </w:r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Phòng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Quản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lý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nhà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và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thị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trường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bất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động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sản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.</w:t>
      </w:r>
      <w:proofErr w:type="gramEnd"/>
    </w:p>
    <w:p w14:paraId="20F871F0" w14:textId="4FAF1527" w:rsidR="00826B9B" w:rsidRPr="001F518B" w:rsidRDefault="003361EB" w:rsidP="00F06CA3">
      <w:pPr>
        <w:spacing w:after="120" w:line="240" w:lineRule="auto"/>
        <w:ind w:firstLine="567"/>
        <w:rPr>
          <w:rFonts w:ascii="Times New Roman" w:hAnsi="Times New Roman" w:cs="Times New Roman"/>
          <w:bCs/>
          <w:iCs/>
          <w:color w:val="auto"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iCs/>
          <w:color w:val="auto"/>
          <w:sz w:val="28"/>
          <w:szCs w:val="28"/>
        </w:rPr>
        <w:t>e)</w:t>
      </w:r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Phòng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Quản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lý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hạ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tầng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.</w:t>
      </w:r>
      <w:proofErr w:type="gramEnd"/>
    </w:p>
    <w:p w14:paraId="7637B51D" w14:textId="09D77DF2" w:rsidR="00826B9B" w:rsidRPr="001F518B" w:rsidRDefault="003361EB" w:rsidP="00F06CA3">
      <w:pPr>
        <w:spacing w:after="120" w:line="240" w:lineRule="auto"/>
        <w:ind w:firstLine="567"/>
        <w:rPr>
          <w:rFonts w:ascii="Times New Roman" w:hAnsi="Times New Roman" w:cs="Times New Roman"/>
          <w:bCs/>
          <w:iCs/>
          <w:color w:val="auto"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iCs/>
          <w:color w:val="auto"/>
          <w:sz w:val="28"/>
          <w:szCs w:val="28"/>
        </w:rPr>
        <w:t>g)</w:t>
      </w:r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Phòng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Kinh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tế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-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Quản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lý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đầu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tư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xây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dựng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.</w:t>
      </w:r>
      <w:proofErr w:type="gram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 </w:t>
      </w:r>
    </w:p>
    <w:p w14:paraId="522C0AD3" w14:textId="73902ED6" w:rsidR="00826B9B" w:rsidRPr="001F518B" w:rsidRDefault="003361EB" w:rsidP="00F06CA3">
      <w:pPr>
        <w:spacing w:after="120" w:line="240" w:lineRule="auto"/>
        <w:ind w:firstLine="567"/>
        <w:rPr>
          <w:rFonts w:ascii="Times New Roman" w:hAnsi="Times New Roman" w:cs="Times New Roman"/>
          <w:bCs/>
          <w:iCs/>
          <w:color w:val="auto"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iCs/>
          <w:color w:val="auto"/>
          <w:sz w:val="28"/>
          <w:szCs w:val="28"/>
        </w:rPr>
        <w:t>h)</w:t>
      </w:r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Phòng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Quản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lý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vận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tải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,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phương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tiện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và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người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lái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.</w:t>
      </w:r>
      <w:proofErr w:type="gramEnd"/>
    </w:p>
    <w:p w14:paraId="7EA83310" w14:textId="3F4D3703" w:rsidR="00826B9B" w:rsidRPr="001F518B" w:rsidRDefault="003361EB" w:rsidP="00F06CA3">
      <w:pPr>
        <w:spacing w:after="120" w:line="240" w:lineRule="auto"/>
        <w:ind w:firstLine="567"/>
        <w:rPr>
          <w:rFonts w:ascii="Times New Roman" w:hAnsi="Times New Roman" w:cs="Times New Roman"/>
          <w:bCs/>
          <w:iCs/>
          <w:color w:val="auto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Cs/>
          <w:color w:val="auto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bCs/>
          <w:iCs/>
          <w:color w:val="auto"/>
          <w:sz w:val="28"/>
          <w:szCs w:val="28"/>
        </w:rPr>
        <w:t>)</w:t>
      </w:r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Cảng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vụ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BE7399">
        <w:rPr>
          <w:rFonts w:ascii="Times New Roman" w:hAnsi="Times New Roman" w:cs="Times New Roman"/>
          <w:bCs/>
          <w:iCs/>
          <w:color w:val="auto"/>
          <w:sz w:val="28"/>
          <w:szCs w:val="28"/>
        </w:rPr>
        <w:t>Đ</w:t>
      </w:r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ường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BE7399">
        <w:rPr>
          <w:rFonts w:ascii="Times New Roman" w:hAnsi="Times New Roman" w:cs="Times New Roman"/>
          <w:bCs/>
          <w:iCs/>
          <w:color w:val="auto"/>
          <w:sz w:val="28"/>
          <w:szCs w:val="28"/>
        </w:rPr>
        <w:t>t</w:t>
      </w:r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hủy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nội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địa</w:t>
      </w:r>
      <w:proofErr w:type="spellEnd"/>
      <w:r w:rsidR="00BE7399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BE7399">
        <w:rPr>
          <w:rFonts w:ascii="Times New Roman" w:hAnsi="Times New Roman" w:cs="Times New Roman"/>
          <w:bCs/>
          <w:iCs/>
          <w:color w:val="auto"/>
          <w:sz w:val="28"/>
          <w:szCs w:val="28"/>
        </w:rPr>
        <w:t>tỉnh</w:t>
      </w:r>
      <w:proofErr w:type="spellEnd"/>
      <w:r w:rsidR="00BE7399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An </w:t>
      </w:r>
      <w:proofErr w:type="spellStart"/>
      <w:r w:rsidR="00BE7399">
        <w:rPr>
          <w:rFonts w:ascii="Times New Roman" w:hAnsi="Times New Roman" w:cs="Times New Roman"/>
          <w:bCs/>
          <w:iCs/>
          <w:color w:val="auto"/>
          <w:sz w:val="28"/>
          <w:szCs w:val="28"/>
        </w:rPr>
        <w:t>Giang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.</w:t>
      </w:r>
    </w:p>
    <w:p w14:paraId="15BBFB08" w14:textId="3EB9718F" w:rsidR="00826B9B" w:rsidRPr="001F518B" w:rsidRDefault="00826B9B" w:rsidP="00F06CA3">
      <w:pPr>
        <w:spacing w:after="120" w:line="240" w:lineRule="auto"/>
        <w:ind w:firstLine="567"/>
        <w:rPr>
          <w:rFonts w:ascii="Times New Roman" w:hAnsi="Times New Roman" w:cs="Times New Roman"/>
          <w:bCs/>
          <w:iCs/>
          <w:color w:val="auto"/>
          <w:sz w:val="28"/>
          <w:szCs w:val="28"/>
        </w:rPr>
      </w:pPr>
      <w:r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2. </w:t>
      </w:r>
      <w:proofErr w:type="spellStart"/>
      <w:r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Các</w:t>
      </w:r>
      <w:proofErr w:type="spellEnd"/>
      <w:r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đơn</w:t>
      </w:r>
      <w:proofErr w:type="spellEnd"/>
      <w:r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vị</w:t>
      </w:r>
      <w:proofErr w:type="spellEnd"/>
      <w:r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sự</w:t>
      </w:r>
      <w:proofErr w:type="spellEnd"/>
      <w:r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nghiệp</w:t>
      </w:r>
      <w:proofErr w:type="spellEnd"/>
      <w:r w:rsidR="007D57A5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7D57A5">
        <w:rPr>
          <w:rFonts w:ascii="Times New Roman" w:hAnsi="Times New Roman" w:cs="Times New Roman"/>
          <w:bCs/>
          <w:iCs/>
          <w:color w:val="auto"/>
          <w:sz w:val="28"/>
          <w:szCs w:val="28"/>
        </w:rPr>
        <w:t>thuộc</w:t>
      </w:r>
      <w:proofErr w:type="spellEnd"/>
      <w:r w:rsidR="007D57A5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7D57A5">
        <w:rPr>
          <w:rFonts w:ascii="Times New Roman" w:hAnsi="Times New Roman" w:cs="Times New Roman"/>
          <w:bCs/>
          <w:iCs/>
          <w:color w:val="auto"/>
          <w:sz w:val="28"/>
          <w:szCs w:val="28"/>
        </w:rPr>
        <w:t>và</w:t>
      </w:r>
      <w:proofErr w:type="spellEnd"/>
      <w:r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trực</w:t>
      </w:r>
      <w:proofErr w:type="spellEnd"/>
      <w:r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thuộc</w:t>
      </w:r>
      <w:proofErr w:type="spellEnd"/>
      <w:r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(0</w:t>
      </w:r>
      <w:r w:rsidR="007D57A5">
        <w:rPr>
          <w:rFonts w:ascii="Times New Roman" w:hAnsi="Times New Roman" w:cs="Times New Roman"/>
          <w:bCs/>
          <w:iCs/>
          <w:color w:val="auto"/>
          <w:sz w:val="28"/>
          <w:szCs w:val="28"/>
        </w:rPr>
        <w:t>5</w:t>
      </w:r>
      <w:r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đơn</w:t>
      </w:r>
      <w:proofErr w:type="spellEnd"/>
      <w:r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vị</w:t>
      </w:r>
      <w:proofErr w:type="spellEnd"/>
      <w:r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)</w:t>
      </w:r>
      <w:r w:rsidR="007D57A5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, </w:t>
      </w:r>
      <w:proofErr w:type="spellStart"/>
      <w:r w:rsidR="007D57A5">
        <w:rPr>
          <w:rFonts w:ascii="Times New Roman" w:hAnsi="Times New Roman" w:cs="Times New Roman"/>
          <w:bCs/>
          <w:iCs/>
          <w:color w:val="auto"/>
          <w:sz w:val="28"/>
          <w:szCs w:val="28"/>
        </w:rPr>
        <w:t>gồm</w:t>
      </w:r>
      <w:proofErr w:type="spellEnd"/>
      <w:r w:rsidR="007D57A5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: </w:t>
      </w:r>
    </w:p>
    <w:p w14:paraId="679A0C17" w14:textId="2B1181D5" w:rsidR="00826B9B" w:rsidRPr="001F518B" w:rsidRDefault="003361EB" w:rsidP="00F06CA3">
      <w:pPr>
        <w:spacing w:after="120" w:line="240" w:lineRule="auto"/>
        <w:ind w:firstLine="567"/>
        <w:rPr>
          <w:rFonts w:ascii="Times New Roman" w:hAnsi="Times New Roman" w:cs="Times New Roman"/>
          <w:bCs/>
          <w:i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auto"/>
          <w:sz w:val="28"/>
          <w:szCs w:val="28"/>
        </w:rPr>
        <w:t>a)</w:t>
      </w:r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Trung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tâm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Tư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vấn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và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Kiểm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định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xây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dựng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.</w:t>
      </w:r>
    </w:p>
    <w:p w14:paraId="1BCEB250" w14:textId="5630D90F" w:rsidR="00826B9B" w:rsidRPr="001F518B" w:rsidRDefault="003361EB" w:rsidP="00F06CA3">
      <w:pPr>
        <w:spacing w:after="120" w:line="240" w:lineRule="auto"/>
        <w:ind w:firstLine="567"/>
        <w:rPr>
          <w:rFonts w:ascii="Times New Roman" w:hAnsi="Times New Roman" w:cs="Times New Roman"/>
          <w:bCs/>
          <w:i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auto"/>
          <w:sz w:val="28"/>
          <w:szCs w:val="28"/>
        </w:rPr>
        <w:t>b)</w:t>
      </w:r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Trung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tâm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Đăng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kiểm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phương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tiện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thủy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,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bộ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An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Giang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.</w:t>
      </w:r>
    </w:p>
    <w:p w14:paraId="639B6660" w14:textId="6510011B" w:rsidR="00826B9B" w:rsidRPr="001F518B" w:rsidRDefault="003361EB" w:rsidP="00F06CA3">
      <w:pPr>
        <w:spacing w:after="120" w:line="240" w:lineRule="auto"/>
        <w:ind w:firstLine="567"/>
        <w:rPr>
          <w:rFonts w:ascii="Times New Roman" w:hAnsi="Times New Roman" w:cs="Times New Roman"/>
          <w:bCs/>
          <w:iCs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auto"/>
          <w:sz w:val="28"/>
          <w:szCs w:val="28"/>
        </w:rPr>
        <w:t>c)</w:t>
      </w:r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Ban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Quản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lý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Bảo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trì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đường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 </w:t>
      </w:r>
      <w:proofErr w:type="spellStart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>bộ</w:t>
      </w:r>
      <w:proofErr w:type="spellEnd"/>
      <w:r w:rsidR="00826B9B" w:rsidRPr="001F518B">
        <w:rPr>
          <w:rFonts w:ascii="Times New Roman" w:hAnsi="Times New Roman" w:cs="Times New Roman"/>
          <w:bCs/>
          <w:iCs/>
          <w:color w:val="auto"/>
          <w:sz w:val="28"/>
          <w:szCs w:val="28"/>
        </w:rPr>
        <w:t xml:space="preserve">. </w:t>
      </w:r>
    </w:p>
    <w:p w14:paraId="13D0B0CA" w14:textId="632E2CCC" w:rsidR="00826B9B" w:rsidRDefault="003361EB" w:rsidP="00F06CA3">
      <w:pPr>
        <w:spacing w:after="120" w:line="240" w:lineRule="auto"/>
        <w:ind w:firstLine="567"/>
        <w:rPr>
          <w:rFonts w:ascii="Times New Roman" w:hAnsi="Times New Roman" w:cs="Times New Roman"/>
          <w:color w:val="auto"/>
          <w:sz w:val="28"/>
          <w:szCs w:val="28"/>
          <w:lang w:val="nl-NL"/>
        </w:rPr>
      </w:pPr>
      <w:r>
        <w:rPr>
          <w:rFonts w:ascii="Times New Roman" w:hAnsi="Times New Roman" w:cs="Times New Roman"/>
          <w:bCs/>
          <w:iCs/>
          <w:color w:val="auto"/>
          <w:sz w:val="28"/>
          <w:szCs w:val="28"/>
        </w:rPr>
        <w:t>d)</w:t>
      </w:r>
      <w:r w:rsidR="00826B9B" w:rsidRPr="00826B9B">
        <w:rPr>
          <w:rFonts w:ascii="Times New Roman" w:hAnsi="Times New Roman" w:cs="Times New Roman"/>
          <w:color w:val="auto"/>
          <w:sz w:val="28"/>
          <w:szCs w:val="28"/>
          <w:lang w:val="nl-NL"/>
        </w:rPr>
        <w:t xml:space="preserve"> Trung tâm Giáo dục nghề nghiệp giao thông vận tải An Giang.</w:t>
      </w:r>
    </w:p>
    <w:p w14:paraId="03C53FD8" w14:textId="584E9D0C" w:rsidR="007D57A5" w:rsidRPr="00826B9B" w:rsidRDefault="00CA6608" w:rsidP="00F06CA3">
      <w:pPr>
        <w:spacing w:after="120" w:line="240" w:lineRule="auto"/>
        <w:ind w:firstLine="567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nl-NL"/>
        </w:rPr>
        <w:t>đ)</w:t>
      </w:r>
      <w:r w:rsidR="007D57A5">
        <w:rPr>
          <w:rFonts w:ascii="Times New Roman" w:hAnsi="Times New Roman" w:cs="Times New Roman"/>
          <w:color w:val="auto"/>
          <w:sz w:val="28"/>
          <w:szCs w:val="28"/>
          <w:lang w:val="nl-NL"/>
        </w:rPr>
        <w:t xml:space="preserve"> Bến xe khách Châu Đốc.” </w:t>
      </w:r>
    </w:p>
    <w:p w14:paraId="0420272C" w14:textId="697043AC" w:rsidR="006574E1" w:rsidRPr="002D29CD" w:rsidRDefault="001C435C" w:rsidP="00F06CA3">
      <w:pPr>
        <w:pStyle w:val="Heading1"/>
        <w:spacing w:after="120" w:line="240" w:lineRule="auto"/>
        <w:ind w:left="5" w:firstLine="562"/>
        <w:jc w:val="both"/>
        <w:rPr>
          <w:rStyle w:val="Bodytext"/>
          <w:color w:val="auto"/>
          <w:szCs w:val="28"/>
          <w:lang w:eastAsia="vi-VN"/>
        </w:rPr>
      </w:pPr>
      <w:proofErr w:type="spellStart"/>
      <w:proofErr w:type="gramStart"/>
      <w:r w:rsidRPr="002D29CD">
        <w:rPr>
          <w:rStyle w:val="Bodytext"/>
          <w:color w:val="auto"/>
          <w:szCs w:val="28"/>
          <w:lang w:eastAsia="vi-VN"/>
        </w:rPr>
        <w:t>Điều</w:t>
      </w:r>
      <w:proofErr w:type="spellEnd"/>
      <w:r w:rsidRPr="002D29CD">
        <w:rPr>
          <w:rStyle w:val="Bodytext"/>
          <w:color w:val="auto"/>
          <w:szCs w:val="28"/>
          <w:lang w:eastAsia="vi-VN"/>
        </w:rPr>
        <w:t xml:space="preserve"> 2.</w:t>
      </w:r>
      <w:proofErr w:type="gramEnd"/>
      <w:r w:rsidRPr="002D29CD">
        <w:rPr>
          <w:rStyle w:val="Bodytext"/>
          <w:color w:val="auto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b w:val="0"/>
          <w:color w:val="auto"/>
          <w:szCs w:val="28"/>
          <w:lang w:eastAsia="vi-VN"/>
        </w:rPr>
        <w:t>Quyết</w:t>
      </w:r>
      <w:proofErr w:type="spellEnd"/>
      <w:r w:rsidRPr="002D29CD">
        <w:rPr>
          <w:rStyle w:val="Bodytext"/>
          <w:b w:val="0"/>
          <w:color w:val="auto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b w:val="0"/>
          <w:color w:val="auto"/>
          <w:szCs w:val="28"/>
          <w:lang w:eastAsia="vi-VN"/>
        </w:rPr>
        <w:t>định</w:t>
      </w:r>
      <w:proofErr w:type="spellEnd"/>
      <w:r w:rsidRPr="002D29CD">
        <w:rPr>
          <w:rStyle w:val="Bodytext"/>
          <w:b w:val="0"/>
          <w:color w:val="auto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b w:val="0"/>
          <w:color w:val="auto"/>
          <w:szCs w:val="28"/>
          <w:lang w:eastAsia="vi-VN"/>
        </w:rPr>
        <w:t>này</w:t>
      </w:r>
      <w:proofErr w:type="spellEnd"/>
      <w:r w:rsidRPr="002D29CD">
        <w:rPr>
          <w:rStyle w:val="Bodytext"/>
          <w:b w:val="0"/>
          <w:color w:val="auto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b w:val="0"/>
          <w:color w:val="auto"/>
          <w:szCs w:val="28"/>
          <w:lang w:eastAsia="vi-VN"/>
        </w:rPr>
        <w:t>có</w:t>
      </w:r>
      <w:proofErr w:type="spellEnd"/>
      <w:r w:rsidRPr="002D29CD">
        <w:rPr>
          <w:rStyle w:val="Bodytext"/>
          <w:b w:val="0"/>
          <w:color w:val="auto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b w:val="0"/>
          <w:color w:val="auto"/>
          <w:szCs w:val="28"/>
          <w:lang w:eastAsia="vi-VN"/>
        </w:rPr>
        <w:t>hiệu</w:t>
      </w:r>
      <w:proofErr w:type="spellEnd"/>
      <w:r w:rsidRPr="002D29CD">
        <w:rPr>
          <w:rStyle w:val="Bodytext"/>
          <w:b w:val="0"/>
          <w:color w:val="auto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b w:val="0"/>
          <w:color w:val="auto"/>
          <w:szCs w:val="28"/>
          <w:lang w:eastAsia="vi-VN"/>
        </w:rPr>
        <w:t>lực</w:t>
      </w:r>
      <w:proofErr w:type="spellEnd"/>
      <w:r w:rsidRPr="002D29CD">
        <w:rPr>
          <w:rStyle w:val="Bodytext"/>
          <w:b w:val="0"/>
          <w:color w:val="auto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b w:val="0"/>
          <w:color w:val="auto"/>
          <w:szCs w:val="28"/>
          <w:lang w:eastAsia="vi-VN"/>
        </w:rPr>
        <w:t>từ</w:t>
      </w:r>
      <w:proofErr w:type="spellEnd"/>
      <w:r w:rsidRPr="002D29CD">
        <w:rPr>
          <w:rStyle w:val="Bodytext"/>
          <w:b w:val="0"/>
          <w:color w:val="auto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b w:val="0"/>
          <w:color w:val="auto"/>
          <w:szCs w:val="28"/>
          <w:lang w:eastAsia="vi-VN"/>
        </w:rPr>
        <w:t>ngày</w:t>
      </w:r>
      <w:proofErr w:type="spellEnd"/>
      <w:r w:rsidR="003F4154">
        <w:rPr>
          <w:rStyle w:val="Bodytext"/>
          <w:b w:val="0"/>
          <w:color w:val="auto"/>
          <w:szCs w:val="28"/>
          <w:lang w:eastAsia="vi-VN"/>
        </w:rPr>
        <w:t xml:space="preserve"> 25</w:t>
      </w:r>
      <w:bookmarkStart w:id="0" w:name="_GoBack"/>
      <w:bookmarkEnd w:id="0"/>
      <w:r w:rsidR="00313E8D">
        <w:rPr>
          <w:rStyle w:val="Bodytext"/>
          <w:b w:val="0"/>
          <w:color w:val="auto"/>
          <w:szCs w:val="28"/>
          <w:lang w:eastAsia="vi-VN"/>
        </w:rPr>
        <w:t xml:space="preserve"> </w:t>
      </w:r>
      <w:proofErr w:type="spellStart"/>
      <w:r w:rsidR="003B7B85" w:rsidRPr="002D29CD">
        <w:rPr>
          <w:rStyle w:val="Bodytext"/>
          <w:b w:val="0"/>
          <w:color w:val="auto"/>
          <w:szCs w:val="28"/>
          <w:lang w:eastAsia="vi-VN"/>
        </w:rPr>
        <w:t>tháng</w:t>
      </w:r>
      <w:proofErr w:type="spellEnd"/>
      <w:r w:rsidR="003B7B85" w:rsidRPr="002D29CD">
        <w:rPr>
          <w:rStyle w:val="Bodytext"/>
          <w:b w:val="0"/>
          <w:color w:val="auto"/>
          <w:szCs w:val="28"/>
          <w:lang w:eastAsia="vi-VN"/>
        </w:rPr>
        <w:t xml:space="preserve"> </w:t>
      </w:r>
      <w:r w:rsidR="002720BC">
        <w:rPr>
          <w:rStyle w:val="Bodytext"/>
          <w:b w:val="0"/>
          <w:color w:val="auto"/>
          <w:szCs w:val="28"/>
          <w:lang w:eastAsia="vi-VN"/>
        </w:rPr>
        <w:t>6</w:t>
      </w:r>
      <w:r w:rsidR="00BA745B">
        <w:rPr>
          <w:rStyle w:val="Bodytext"/>
          <w:b w:val="0"/>
          <w:color w:val="auto"/>
          <w:szCs w:val="28"/>
          <w:lang w:eastAsia="vi-VN"/>
        </w:rPr>
        <w:t xml:space="preserve"> </w:t>
      </w:r>
      <w:proofErr w:type="spellStart"/>
      <w:r w:rsidR="006B1B70" w:rsidRPr="002D29CD">
        <w:rPr>
          <w:rStyle w:val="Bodytext"/>
          <w:b w:val="0"/>
          <w:color w:val="auto"/>
          <w:szCs w:val="28"/>
          <w:lang w:eastAsia="vi-VN"/>
        </w:rPr>
        <w:t>năm</w:t>
      </w:r>
      <w:proofErr w:type="spellEnd"/>
      <w:r w:rsidR="006B1B70" w:rsidRPr="002D29CD">
        <w:rPr>
          <w:rStyle w:val="Bodytext"/>
          <w:b w:val="0"/>
          <w:color w:val="auto"/>
          <w:szCs w:val="28"/>
          <w:lang w:eastAsia="vi-VN"/>
        </w:rPr>
        <w:t xml:space="preserve"> 2025</w:t>
      </w:r>
      <w:r w:rsidR="006B1B70" w:rsidRPr="002D29CD">
        <w:rPr>
          <w:b w:val="0"/>
          <w:color w:val="auto"/>
        </w:rPr>
        <w:t>.</w:t>
      </w:r>
    </w:p>
    <w:p w14:paraId="5F3B7655" w14:textId="353980F4" w:rsidR="006574E1" w:rsidRPr="007840FF" w:rsidRDefault="001C435C" w:rsidP="007840FF">
      <w:pPr>
        <w:spacing w:after="120" w:line="240" w:lineRule="auto"/>
        <w:ind w:firstLine="567"/>
        <w:jc w:val="both"/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</w:pPr>
      <w:proofErr w:type="spellStart"/>
      <w:proofErr w:type="gramStart"/>
      <w:r w:rsidRPr="002D29CD">
        <w:rPr>
          <w:rStyle w:val="BodytextBold2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Điều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r w:rsidRPr="002D29CD">
        <w:rPr>
          <w:rStyle w:val="Bodytext"/>
          <w:rFonts w:ascii="Times New Roman" w:hAnsi="Times New Roman" w:cs="Times New Roman"/>
          <w:b/>
          <w:color w:val="auto"/>
          <w:spacing w:val="-2"/>
          <w:sz w:val="28"/>
          <w:szCs w:val="28"/>
          <w:lang w:eastAsia="vi-VN"/>
        </w:rPr>
        <w:t>3</w:t>
      </w:r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.</w:t>
      </w:r>
      <w:proofErr w:type="gram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Chánh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Văn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phòng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="00297E1B"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Ủy</w:t>
      </w:r>
      <w:proofErr w:type="spellEnd"/>
      <w:r w:rsidR="00220DB9"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ban </w:t>
      </w:r>
      <w:proofErr w:type="spellStart"/>
      <w:r w:rsidR="00220DB9"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nhân</w:t>
      </w:r>
      <w:proofErr w:type="spellEnd"/>
      <w:r w:rsidR="00220DB9"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="00220DB9"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dân</w:t>
      </w:r>
      <w:proofErr w:type="spellEnd"/>
      <w:r w:rsidR="00220DB9"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="00220DB9"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tỉnh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, </w:t>
      </w:r>
      <w:proofErr w:type="spellStart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Giám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đốc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Sở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="006B1B70"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Xây</w:t>
      </w:r>
      <w:proofErr w:type="spellEnd"/>
      <w:r w:rsidR="006B1B70"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="006B1B70"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dựng</w:t>
      </w:r>
      <w:proofErr w:type="spellEnd"/>
      <w:r w:rsidR="00DA4DC2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, </w:t>
      </w:r>
      <w:proofErr w:type="spellStart"/>
      <w:r w:rsidR="00DA4DC2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Giám</w:t>
      </w:r>
      <w:proofErr w:type="spellEnd"/>
      <w:r w:rsidR="00DA4DC2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="00DA4DC2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đốc</w:t>
      </w:r>
      <w:proofErr w:type="spellEnd"/>
      <w:r w:rsidR="00DA4DC2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="00DA4DC2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Sở</w:t>
      </w:r>
      <w:proofErr w:type="spellEnd"/>
      <w:r w:rsidR="00DA4DC2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="00DA4DC2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Nội</w:t>
      </w:r>
      <w:proofErr w:type="spellEnd"/>
      <w:r w:rsidR="00DA4DC2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="00DA4DC2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vụ</w:t>
      </w:r>
      <w:proofErr w:type="spellEnd"/>
      <w:r w:rsidR="00DA4DC2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và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Thủ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trưởng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các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cơ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quan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, </w:t>
      </w:r>
      <w:proofErr w:type="spellStart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đơn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vị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có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liên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quan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chịu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trách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nhiệ</w:t>
      </w:r>
      <w:r w:rsidR="008A0157"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m</w:t>
      </w:r>
      <w:proofErr w:type="spellEnd"/>
      <w:r w:rsidR="008A0157"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="008A0157"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thi</w:t>
      </w:r>
      <w:proofErr w:type="spellEnd"/>
      <w:r w:rsidR="008A0157"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="008A0157"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hành</w:t>
      </w:r>
      <w:proofErr w:type="spellEnd"/>
      <w:r w:rsidR="008A0157"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="008A0157"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Q</w:t>
      </w:r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uyết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định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 xml:space="preserve"> </w:t>
      </w:r>
      <w:proofErr w:type="spellStart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này</w:t>
      </w:r>
      <w:proofErr w:type="spellEnd"/>
      <w:r w:rsidRPr="002D29CD">
        <w:rPr>
          <w:rStyle w:val="Bodytext"/>
          <w:rFonts w:ascii="Times New Roman" w:hAnsi="Times New Roman" w:cs="Times New Roman"/>
          <w:color w:val="auto"/>
          <w:spacing w:val="-2"/>
          <w:sz w:val="28"/>
          <w:szCs w:val="28"/>
          <w:lang w:eastAsia="vi-VN"/>
        </w:rPr>
        <w:t>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4534"/>
      </w:tblGrid>
      <w:tr w:rsidR="006574E1" w:rsidRPr="002D29CD" w14:paraId="6DBD454B" w14:textId="77777777">
        <w:tc>
          <w:tcPr>
            <w:tcW w:w="4534" w:type="dxa"/>
          </w:tcPr>
          <w:p w14:paraId="073791A5" w14:textId="77777777" w:rsidR="006574E1" w:rsidRPr="002D29CD" w:rsidRDefault="001C435C" w:rsidP="00EF52C1">
            <w:pPr>
              <w:tabs>
                <w:tab w:val="left" w:pos="709"/>
              </w:tabs>
              <w:ind w:left="-108"/>
              <w:jc w:val="both"/>
              <w:rPr>
                <w:rFonts w:ascii="Times New Roman" w:hAnsi="Times New Roman" w:cs="Times New Roman"/>
                <w:bCs/>
                <w:color w:val="auto"/>
                <w:lang w:val="pt-BR"/>
              </w:rPr>
            </w:pPr>
            <w:r w:rsidRPr="002D29CD">
              <w:rPr>
                <w:rFonts w:ascii="Times New Roman" w:hAnsi="Times New Roman" w:cs="Times New Roman"/>
                <w:b/>
                <w:i/>
                <w:iCs/>
                <w:color w:val="auto"/>
                <w:sz w:val="24"/>
                <w:szCs w:val="24"/>
                <w:lang w:val="pt-BR"/>
              </w:rPr>
              <w:t>Nơi nhận:</w:t>
            </w:r>
            <w:r w:rsidRPr="002D29CD">
              <w:rPr>
                <w:rFonts w:ascii="Times New Roman" w:hAnsi="Times New Roman" w:cs="Times New Roman"/>
                <w:bCs/>
                <w:color w:val="auto"/>
                <w:sz w:val="28"/>
                <w:szCs w:val="28"/>
                <w:lang w:val="pt-BR"/>
              </w:rPr>
              <w:t xml:space="preserve">                                                              </w:t>
            </w:r>
          </w:p>
          <w:p w14:paraId="79DB1698" w14:textId="77777777" w:rsidR="006574E1" w:rsidRPr="002D29CD" w:rsidRDefault="001C435C" w:rsidP="00EF52C1">
            <w:pPr>
              <w:ind w:left="-108"/>
              <w:jc w:val="both"/>
              <w:rPr>
                <w:rFonts w:ascii="Times New Roman" w:hAnsi="Times New Roman" w:cs="Times New Roman"/>
                <w:b/>
                <w:color w:val="auto"/>
                <w:lang w:val="pt-BR"/>
              </w:rPr>
            </w:pPr>
            <w:r w:rsidRPr="002D29CD">
              <w:rPr>
                <w:rFonts w:ascii="Times New Roman" w:hAnsi="Times New Roman" w:cs="Times New Roman"/>
                <w:bCs/>
                <w:color w:val="auto"/>
                <w:lang w:val="pt-BR"/>
              </w:rPr>
              <w:t>- Như điều 3;</w:t>
            </w:r>
          </w:p>
          <w:p w14:paraId="64FEB323" w14:textId="77777777" w:rsidR="006574E1" w:rsidRPr="002D29CD" w:rsidRDefault="001C435C" w:rsidP="00EF52C1">
            <w:pPr>
              <w:ind w:left="-108"/>
              <w:jc w:val="both"/>
              <w:rPr>
                <w:rFonts w:ascii="Times New Roman" w:hAnsi="Times New Roman" w:cs="Times New Roman"/>
                <w:bCs/>
                <w:color w:val="auto"/>
                <w:lang w:val="pt-BR"/>
              </w:rPr>
            </w:pPr>
            <w:r w:rsidRPr="002D29CD">
              <w:rPr>
                <w:rFonts w:ascii="Times New Roman" w:hAnsi="Times New Roman" w:cs="Times New Roman"/>
                <w:b/>
                <w:color w:val="auto"/>
                <w:lang w:val="pt-BR"/>
              </w:rPr>
              <w:t xml:space="preserve">- </w:t>
            </w:r>
            <w:r w:rsidRPr="002D29CD">
              <w:rPr>
                <w:rFonts w:ascii="Times New Roman" w:hAnsi="Times New Roman" w:cs="Times New Roman"/>
                <w:bCs/>
                <w:color w:val="auto"/>
                <w:lang w:val="pt-BR"/>
              </w:rPr>
              <w:t>Bộ</w:t>
            </w:r>
            <w:r w:rsidR="0052518E" w:rsidRPr="002D29CD">
              <w:rPr>
                <w:rFonts w:ascii="Times New Roman" w:hAnsi="Times New Roman" w:cs="Times New Roman"/>
                <w:bCs/>
                <w:color w:val="auto"/>
                <w:lang w:val="pt-BR"/>
              </w:rPr>
              <w:t xml:space="preserve"> Xây dựng</w:t>
            </w:r>
            <w:r w:rsidRPr="002D29CD">
              <w:rPr>
                <w:rFonts w:ascii="Times New Roman" w:hAnsi="Times New Roman" w:cs="Times New Roman"/>
                <w:bCs/>
                <w:color w:val="auto"/>
                <w:lang w:val="pt-BR"/>
              </w:rPr>
              <w:t>;</w:t>
            </w:r>
          </w:p>
          <w:p w14:paraId="1A2B318A" w14:textId="77777777" w:rsidR="00E06781" w:rsidRPr="002D29CD" w:rsidRDefault="00E06781" w:rsidP="00EF52C1">
            <w:pPr>
              <w:ind w:left="-108"/>
              <w:jc w:val="both"/>
              <w:rPr>
                <w:rFonts w:ascii="Times New Roman" w:hAnsi="Times New Roman" w:cs="Times New Roman"/>
                <w:bCs/>
                <w:color w:val="auto"/>
                <w:lang w:val="pt-BR"/>
              </w:rPr>
            </w:pPr>
            <w:r w:rsidRPr="002D29CD">
              <w:rPr>
                <w:rFonts w:ascii="Times New Roman" w:hAnsi="Times New Roman" w:cs="Times New Roman"/>
                <w:bCs/>
                <w:color w:val="auto"/>
                <w:lang w:val="pt-BR"/>
              </w:rPr>
              <w:t>- Bộ Nội vụ;</w:t>
            </w:r>
          </w:p>
          <w:p w14:paraId="06183D39" w14:textId="77777777" w:rsidR="00961353" w:rsidRPr="002D29CD" w:rsidRDefault="00961353" w:rsidP="00EF52C1">
            <w:pPr>
              <w:ind w:left="-108"/>
              <w:jc w:val="both"/>
              <w:rPr>
                <w:rFonts w:ascii="Times New Roman" w:hAnsi="Times New Roman" w:cs="Times New Roman"/>
                <w:bCs/>
                <w:color w:val="auto"/>
                <w:lang w:val="pt-BR"/>
              </w:rPr>
            </w:pPr>
            <w:r w:rsidRPr="002D29CD">
              <w:rPr>
                <w:rFonts w:ascii="Times New Roman" w:hAnsi="Times New Roman" w:cs="Times New Roman"/>
                <w:bCs/>
                <w:color w:val="auto"/>
                <w:lang w:val="pt-BR"/>
              </w:rPr>
              <w:t>- Bộ Tư pháp</w:t>
            </w:r>
            <w:r w:rsidR="00E83A4D" w:rsidRPr="002D29CD">
              <w:rPr>
                <w:rFonts w:ascii="Times New Roman" w:hAnsi="Times New Roman" w:cs="Times New Roman"/>
                <w:bCs/>
                <w:color w:val="auto"/>
                <w:lang w:val="pt-BR"/>
              </w:rPr>
              <w:t>;</w:t>
            </w:r>
          </w:p>
          <w:p w14:paraId="6AF16F1F" w14:textId="77777777" w:rsidR="00E06781" w:rsidRPr="002D29CD" w:rsidRDefault="00E06781" w:rsidP="00EF52C1">
            <w:pPr>
              <w:ind w:left="-108"/>
              <w:jc w:val="both"/>
              <w:rPr>
                <w:rFonts w:ascii="Times New Roman" w:hAnsi="Times New Roman" w:cs="Times New Roman"/>
                <w:bCs/>
                <w:color w:val="auto"/>
                <w:lang w:val="pt-BR"/>
              </w:rPr>
            </w:pPr>
            <w:r w:rsidRPr="002D29CD">
              <w:rPr>
                <w:rFonts w:ascii="Times New Roman" w:hAnsi="Times New Roman" w:cs="Times New Roman"/>
                <w:bCs/>
                <w:color w:val="auto"/>
                <w:lang w:val="pt-BR"/>
              </w:rPr>
              <w:t>- TT, Tỉnh ủy, HĐND tỉnh;</w:t>
            </w:r>
          </w:p>
          <w:p w14:paraId="4B40FA0A" w14:textId="37C07359" w:rsidR="00E06781" w:rsidRPr="002D29CD" w:rsidRDefault="00E06781" w:rsidP="00EF52C1">
            <w:pPr>
              <w:ind w:left="-108"/>
              <w:jc w:val="both"/>
              <w:rPr>
                <w:rFonts w:ascii="Times New Roman" w:hAnsi="Times New Roman" w:cs="Times New Roman"/>
                <w:color w:val="auto"/>
                <w:lang w:val="pt-BR"/>
              </w:rPr>
            </w:pPr>
            <w:r w:rsidRPr="002D29CD">
              <w:rPr>
                <w:rFonts w:ascii="Times New Roman" w:hAnsi="Times New Roman" w:cs="Times New Roman"/>
                <w:color w:val="auto"/>
                <w:lang w:val="pt-BR"/>
              </w:rPr>
              <w:t>- Chủ tịch,</w:t>
            </w:r>
            <w:r w:rsidR="00313E8D">
              <w:rPr>
                <w:rFonts w:ascii="Times New Roman" w:hAnsi="Times New Roman" w:cs="Times New Roman"/>
                <w:color w:val="auto"/>
                <w:lang w:val="pt-BR"/>
              </w:rPr>
              <w:t xml:space="preserve"> PCT </w:t>
            </w:r>
            <w:r w:rsidRPr="002D29CD">
              <w:rPr>
                <w:rFonts w:ascii="Times New Roman" w:hAnsi="Times New Roman" w:cs="Times New Roman"/>
                <w:color w:val="auto"/>
                <w:lang w:val="pt-BR"/>
              </w:rPr>
              <w:t>UBND tỉnh;</w:t>
            </w:r>
          </w:p>
          <w:p w14:paraId="0ACBCA80" w14:textId="77777777" w:rsidR="00313E8D" w:rsidRDefault="001C435C" w:rsidP="0086573C">
            <w:pPr>
              <w:ind w:left="-108"/>
              <w:jc w:val="both"/>
              <w:rPr>
                <w:rFonts w:ascii="Times New Roman" w:hAnsi="Times New Roman" w:cs="Times New Roman"/>
                <w:bCs/>
                <w:color w:val="auto"/>
                <w:lang w:val="pt-BR"/>
              </w:rPr>
            </w:pPr>
            <w:r w:rsidRPr="002D29CD">
              <w:rPr>
                <w:rFonts w:ascii="Times New Roman" w:hAnsi="Times New Roman" w:cs="Times New Roman"/>
                <w:bCs/>
                <w:color w:val="auto"/>
                <w:lang w:val="pt-BR"/>
              </w:rPr>
              <w:t xml:space="preserve">- Cục Kiểm tra </w:t>
            </w:r>
            <w:r w:rsidR="00313E8D">
              <w:rPr>
                <w:rFonts w:ascii="Times New Roman" w:hAnsi="Times New Roman" w:cs="Times New Roman"/>
                <w:bCs/>
                <w:color w:val="auto"/>
                <w:lang w:val="pt-BR"/>
              </w:rPr>
              <w:t>Văn bản</w:t>
            </w:r>
          </w:p>
          <w:p w14:paraId="22D72D03" w14:textId="2C5D1A6E" w:rsidR="006574E1" w:rsidRPr="002D29CD" w:rsidRDefault="00110717" w:rsidP="0086573C">
            <w:pPr>
              <w:ind w:left="-108"/>
              <w:jc w:val="both"/>
              <w:rPr>
                <w:rFonts w:ascii="Times New Roman" w:hAnsi="Times New Roman" w:cs="Times New Roman"/>
                <w:bCs/>
                <w:color w:val="auto"/>
                <w:lang w:val="pt-BR"/>
              </w:rPr>
            </w:pPr>
            <w:r>
              <w:rPr>
                <w:rFonts w:ascii="Times New Roman" w:hAnsi="Times New Roman" w:cs="Times New Roman"/>
                <w:bCs/>
                <w:color w:val="auto"/>
                <w:lang w:val="pt-BR"/>
              </w:rPr>
              <w:t>&amp;QLXLVPHC</w:t>
            </w:r>
            <w:r w:rsidR="001C435C" w:rsidRPr="002D29CD">
              <w:rPr>
                <w:rFonts w:ascii="Times New Roman" w:hAnsi="Times New Roman" w:cs="Times New Roman"/>
                <w:bCs/>
                <w:color w:val="auto"/>
                <w:lang w:val="pt-BR"/>
              </w:rPr>
              <w:t>–Bộ Tư pháp;</w:t>
            </w:r>
          </w:p>
          <w:p w14:paraId="31E8B39A" w14:textId="6C812634" w:rsidR="00E06781" w:rsidRPr="002D29CD" w:rsidRDefault="00E06781" w:rsidP="00DA4DC2">
            <w:pPr>
              <w:ind w:left="-108"/>
              <w:jc w:val="both"/>
              <w:rPr>
                <w:rFonts w:ascii="Times New Roman" w:hAnsi="Times New Roman" w:cs="Times New Roman"/>
                <w:bCs/>
                <w:color w:val="auto"/>
                <w:lang w:val="pt-BR"/>
              </w:rPr>
            </w:pPr>
            <w:r w:rsidRPr="002D29CD">
              <w:rPr>
                <w:rFonts w:ascii="Times New Roman" w:hAnsi="Times New Roman" w:cs="Times New Roman"/>
                <w:bCs/>
                <w:color w:val="auto"/>
                <w:lang w:val="pt-BR"/>
              </w:rPr>
              <w:t>- Sở, ban, ngành tỉnh;</w:t>
            </w:r>
          </w:p>
          <w:p w14:paraId="473EDC35" w14:textId="1F7A9DB6" w:rsidR="006574E1" w:rsidRDefault="00E06781" w:rsidP="00EF52C1">
            <w:pPr>
              <w:ind w:left="-108"/>
              <w:jc w:val="both"/>
              <w:rPr>
                <w:rFonts w:ascii="Times New Roman" w:hAnsi="Times New Roman" w:cs="Times New Roman"/>
                <w:bCs/>
                <w:color w:val="auto"/>
                <w:lang w:val="pt-BR"/>
              </w:rPr>
            </w:pPr>
            <w:r w:rsidRPr="002D29CD">
              <w:rPr>
                <w:rFonts w:ascii="Times New Roman" w:hAnsi="Times New Roman" w:cs="Times New Roman"/>
                <w:bCs/>
                <w:color w:val="auto"/>
                <w:lang w:val="pt-BR"/>
              </w:rPr>
              <w:t xml:space="preserve">- </w:t>
            </w:r>
            <w:r w:rsidR="00961353" w:rsidRPr="002D29CD">
              <w:rPr>
                <w:rFonts w:ascii="Times New Roman" w:hAnsi="Times New Roman" w:cs="Times New Roman"/>
                <w:bCs/>
                <w:color w:val="auto"/>
                <w:lang w:val="pt-BR"/>
              </w:rPr>
              <w:t>C</w:t>
            </w:r>
            <w:r w:rsidR="00F977BB" w:rsidRPr="002D29CD">
              <w:rPr>
                <w:rFonts w:ascii="Times New Roman" w:hAnsi="Times New Roman" w:cs="Times New Roman"/>
                <w:bCs/>
                <w:color w:val="auto"/>
                <w:lang w:val="pt-BR"/>
              </w:rPr>
              <w:t>ổng</w:t>
            </w:r>
            <w:r w:rsidR="00961353" w:rsidRPr="002D29CD">
              <w:rPr>
                <w:rFonts w:ascii="Times New Roman" w:hAnsi="Times New Roman" w:cs="Times New Roman"/>
                <w:bCs/>
                <w:color w:val="auto"/>
                <w:lang w:val="pt-BR"/>
              </w:rPr>
              <w:t xml:space="preserve"> thông tin điện tử tỉnh</w:t>
            </w:r>
            <w:r w:rsidR="001C435C" w:rsidRPr="002D29CD">
              <w:rPr>
                <w:rFonts w:ascii="Times New Roman" w:hAnsi="Times New Roman" w:cs="Times New Roman"/>
                <w:bCs/>
                <w:color w:val="auto"/>
                <w:lang w:val="pt-BR"/>
              </w:rPr>
              <w:t>;</w:t>
            </w:r>
          </w:p>
          <w:p w14:paraId="3E010631" w14:textId="277F46C9" w:rsidR="00110717" w:rsidRPr="002D29CD" w:rsidRDefault="00110717" w:rsidP="00EF52C1">
            <w:pPr>
              <w:ind w:left="-108"/>
              <w:jc w:val="both"/>
              <w:rPr>
                <w:rFonts w:ascii="Times New Roman" w:hAnsi="Times New Roman" w:cs="Times New Roman"/>
                <w:bCs/>
                <w:color w:val="auto"/>
                <w:lang w:val="pt-BR"/>
              </w:rPr>
            </w:pPr>
            <w:r>
              <w:rPr>
                <w:rFonts w:ascii="Times New Roman" w:hAnsi="Times New Roman" w:cs="Times New Roman"/>
                <w:bCs/>
                <w:color w:val="auto"/>
                <w:lang w:val="pt-BR"/>
              </w:rPr>
              <w:t xml:space="preserve">- </w:t>
            </w:r>
            <w:r w:rsidRPr="002D29CD">
              <w:rPr>
                <w:rFonts w:ascii="Times New Roman" w:hAnsi="Times New Roman" w:cs="Times New Roman"/>
                <w:bCs/>
                <w:color w:val="auto"/>
                <w:lang w:val="pt-BR"/>
              </w:rPr>
              <w:t xml:space="preserve">Cổng thông tin điện tử </w:t>
            </w:r>
            <w:r>
              <w:rPr>
                <w:rFonts w:ascii="Times New Roman" w:hAnsi="Times New Roman" w:cs="Times New Roman"/>
                <w:bCs/>
                <w:color w:val="auto"/>
                <w:lang w:val="pt-BR"/>
              </w:rPr>
              <w:t xml:space="preserve">SXD; </w:t>
            </w:r>
          </w:p>
          <w:p w14:paraId="5192BF1C" w14:textId="60DC52C5" w:rsidR="00C660AA" w:rsidRDefault="00C660AA" w:rsidP="00EF52C1">
            <w:pPr>
              <w:ind w:left="-108"/>
              <w:jc w:val="both"/>
              <w:rPr>
                <w:rFonts w:ascii="Times New Roman" w:hAnsi="Times New Roman" w:cs="Times New Roman"/>
                <w:bCs/>
                <w:color w:val="auto"/>
                <w:lang w:val="pt-BR"/>
              </w:rPr>
            </w:pPr>
            <w:r w:rsidRPr="002D29CD">
              <w:rPr>
                <w:rFonts w:ascii="Times New Roman" w:hAnsi="Times New Roman" w:cs="Times New Roman"/>
                <w:bCs/>
                <w:color w:val="auto"/>
                <w:lang w:val="pt-BR"/>
              </w:rPr>
              <w:t xml:space="preserve">- Trung tâm Công báo </w:t>
            </w:r>
            <w:r w:rsidR="002720BC">
              <w:rPr>
                <w:rFonts w:ascii="Times New Roman" w:hAnsi="Times New Roman" w:cs="Times New Roman"/>
                <w:bCs/>
                <w:color w:val="auto"/>
                <w:lang w:val="pt-BR"/>
              </w:rPr>
              <w:t>-</w:t>
            </w:r>
            <w:r w:rsidRPr="002D29CD">
              <w:rPr>
                <w:rFonts w:ascii="Times New Roman" w:hAnsi="Times New Roman" w:cs="Times New Roman"/>
                <w:bCs/>
                <w:color w:val="auto"/>
                <w:lang w:val="pt-BR"/>
              </w:rPr>
              <w:t xml:space="preserve"> Tin học;</w:t>
            </w:r>
          </w:p>
          <w:p w14:paraId="27B339AF" w14:textId="22C511F8" w:rsidR="00BE7399" w:rsidRPr="002D29CD" w:rsidRDefault="00BE7399" w:rsidP="00EF52C1">
            <w:pPr>
              <w:ind w:left="-108"/>
              <w:jc w:val="both"/>
              <w:rPr>
                <w:rFonts w:ascii="Times New Roman" w:hAnsi="Times New Roman" w:cs="Times New Roman"/>
                <w:bCs/>
                <w:color w:val="auto"/>
                <w:lang w:val="pt-BR"/>
              </w:rPr>
            </w:pPr>
            <w:r>
              <w:rPr>
                <w:rFonts w:ascii="Times New Roman" w:hAnsi="Times New Roman" w:cs="Times New Roman"/>
                <w:bCs/>
                <w:color w:val="auto"/>
                <w:lang w:val="pt-BR"/>
              </w:rPr>
              <w:t>- Bến xe khách Châu Đốc;</w:t>
            </w:r>
          </w:p>
          <w:p w14:paraId="05BA778E" w14:textId="6082606E" w:rsidR="006574E1" w:rsidRPr="002D29CD" w:rsidRDefault="001C435C" w:rsidP="00346247">
            <w:pPr>
              <w:ind w:left="-108"/>
              <w:jc w:val="both"/>
              <w:rPr>
                <w:rFonts w:ascii="Times New Roman" w:hAnsi="Times New Roman" w:cs="Times New Roman"/>
                <w:color w:val="auto"/>
                <w:shd w:val="clear" w:color="auto" w:fill="FFFFFF"/>
                <w:lang w:eastAsia="vi-VN"/>
              </w:rPr>
            </w:pPr>
            <w:r w:rsidRPr="002D29CD">
              <w:rPr>
                <w:rFonts w:ascii="Times New Roman" w:hAnsi="Times New Roman" w:cs="Times New Roman"/>
                <w:bCs/>
                <w:color w:val="auto"/>
                <w:lang w:val="pt-BR"/>
              </w:rPr>
              <w:t>- Lưu</w:t>
            </w:r>
            <w:r w:rsidR="00A411D9" w:rsidRPr="002D29CD">
              <w:rPr>
                <w:rFonts w:ascii="Times New Roman" w:hAnsi="Times New Roman" w:cs="Times New Roman"/>
                <w:bCs/>
                <w:color w:val="auto"/>
                <w:lang w:val="pt-BR"/>
              </w:rPr>
              <w:t>:</w:t>
            </w:r>
            <w:r w:rsidRPr="002D29CD">
              <w:rPr>
                <w:rFonts w:ascii="Times New Roman" w:hAnsi="Times New Roman" w:cs="Times New Roman"/>
                <w:bCs/>
                <w:color w:val="auto"/>
                <w:lang w:val="pt-BR"/>
              </w:rPr>
              <w:t xml:space="preserve"> VT</w:t>
            </w:r>
            <w:r w:rsidR="00E06781" w:rsidRPr="002D29CD">
              <w:rPr>
                <w:rFonts w:ascii="Times New Roman" w:hAnsi="Times New Roman" w:cs="Times New Roman"/>
                <w:bCs/>
                <w:color w:val="auto"/>
                <w:lang w:val="pt-BR"/>
              </w:rPr>
              <w:t>, TH.</w:t>
            </w:r>
            <w:r w:rsidR="0086014D">
              <w:rPr>
                <w:rFonts w:ascii="Times New Roman" w:hAnsi="Times New Roman" w:cs="Times New Roman"/>
                <w:bCs/>
                <w:color w:val="auto"/>
                <w:lang w:val="pt-BR"/>
              </w:rPr>
              <w:t xml:space="preserve"> </w:t>
            </w:r>
          </w:p>
        </w:tc>
        <w:tc>
          <w:tcPr>
            <w:tcW w:w="4534" w:type="dxa"/>
          </w:tcPr>
          <w:p w14:paraId="5D894904" w14:textId="77777777" w:rsidR="006574E1" w:rsidRPr="002D29CD" w:rsidRDefault="001C435C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pt-BR"/>
              </w:rPr>
            </w:pPr>
            <w:r w:rsidRPr="002D29CD"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pt-BR"/>
              </w:rPr>
              <w:t>TM. ỦY BAN NHÂN</w:t>
            </w:r>
            <w:r w:rsidR="00EF52C1" w:rsidRPr="002D29CD"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pt-BR"/>
              </w:rPr>
              <w:t xml:space="preserve"> </w:t>
            </w:r>
            <w:r w:rsidRPr="002D29CD"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pt-BR"/>
              </w:rPr>
              <w:t>DÂN</w:t>
            </w:r>
          </w:p>
          <w:p w14:paraId="76C314C3" w14:textId="77777777" w:rsidR="006574E1" w:rsidRPr="002D29CD" w:rsidRDefault="001C435C">
            <w:pPr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pt-BR"/>
              </w:rPr>
            </w:pPr>
            <w:r w:rsidRPr="002D29CD"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pt-BR"/>
              </w:rPr>
              <w:t>CHỦ TỊCH</w:t>
            </w:r>
          </w:p>
          <w:p w14:paraId="350075C6" w14:textId="77777777" w:rsidR="006574E1" w:rsidRPr="002D29CD" w:rsidRDefault="006574E1" w:rsidP="00EF52C1">
            <w:pPr>
              <w:spacing w:before="120"/>
              <w:ind w:left="-106" w:right="-112"/>
              <w:jc w:val="center"/>
              <w:rPr>
                <w:rFonts w:ascii="Times New Roman" w:hAnsi="Times New Roman" w:cs="Times New Roman"/>
                <w:color w:val="auto"/>
                <w:shd w:val="clear" w:color="auto" w:fill="FFFFFF"/>
                <w:lang w:eastAsia="vi-VN"/>
              </w:rPr>
            </w:pPr>
          </w:p>
          <w:p w14:paraId="6DB30D5C" w14:textId="77777777" w:rsidR="00E04A26" w:rsidRPr="002D29CD" w:rsidRDefault="00E04A26" w:rsidP="00EF52C1">
            <w:pPr>
              <w:spacing w:before="120"/>
              <w:ind w:left="-106" w:right="-112"/>
              <w:jc w:val="center"/>
              <w:rPr>
                <w:rFonts w:ascii="Times New Roman" w:hAnsi="Times New Roman" w:cs="Times New Roman"/>
                <w:color w:val="auto"/>
                <w:shd w:val="clear" w:color="auto" w:fill="FFFFFF"/>
                <w:lang w:eastAsia="vi-VN"/>
              </w:rPr>
            </w:pPr>
          </w:p>
          <w:p w14:paraId="091479DC" w14:textId="77777777" w:rsidR="00E04A26" w:rsidRPr="002D29CD" w:rsidRDefault="00E04A26" w:rsidP="00EF52C1">
            <w:pPr>
              <w:spacing w:before="120"/>
              <w:ind w:left="-106" w:right="-112"/>
              <w:jc w:val="center"/>
              <w:rPr>
                <w:rFonts w:ascii="Times New Roman" w:hAnsi="Times New Roman" w:cs="Times New Roman"/>
                <w:color w:val="auto"/>
                <w:shd w:val="clear" w:color="auto" w:fill="FFFFFF"/>
                <w:lang w:eastAsia="vi-VN"/>
              </w:rPr>
            </w:pPr>
          </w:p>
          <w:p w14:paraId="7193B513" w14:textId="77777777" w:rsidR="00E04A26" w:rsidRPr="002D29CD" w:rsidRDefault="00E04A26" w:rsidP="00EF52C1">
            <w:pPr>
              <w:spacing w:before="120"/>
              <w:ind w:left="-106" w:right="-112"/>
              <w:jc w:val="center"/>
              <w:rPr>
                <w:rFonts w:ascii="Times New Roman" w:hAnsi="Times New Roman" w:cs="Times New Roman"/>
                <w:color w:val="auto"/>
                <w:shd w:val="clear" w:color="auto" w:fill="FFFFFF"/>
                <w:lang w:eastAsia="vi-VN"/>
              </w:rPr>
            </w:pPr>
          </w:p>
          <w:p w14:paraId="4A969708" w14:textId="77777777" w:rsidR="00E04A26" w:rsidRPr="002D29CD" w:rsidRDefault="00E04A26" w:rsidP="00EF52C1">
            <w:pPr>
              <w:spacing w:before="120"/>
              <w:ind w:left="-106" w:right="-112"/>
              <w:jc w:val="center"/>
              <w:rPr>
                <w:rFonts w:ascii="Times New Roman" w:hAnsi="Times New Roman" w:cs="Times New Roman"/>
                <w:color w:val="auto"/>
                <w:shd w:val="clear" w:color="auto" w:fill="FFFFFF"/>
                <w:lang w:eastAsia="vi-VN"/>
              </w:rPr>
            </w:pPr>
          </w:p>
          <w:p w14:paraId="0E2CF4F0" w14:textId="77777777" w:rsidR="00E04A26" w:rsidRPr="002D29CD" w:rsidRDefault="0052518E" w:rsidP="00EF52C1">
            <w:pPr>
              <w:spacing w:before="120"/>
              <w:ind w:left="-106" w:right="-112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shd w:val="clear" w:color="auto" w:fill="FFFFFF"/>
                <w:lang w:eastAsia="vi-VN"/>
              </w:rPr>
            </w:pPr>
            <w:proofErr w:type="spellStart"/>
            <w:r w:rsidRPr="002D29C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shd w:val="clear" w:color="auto" w:fill="FFFFFF"/>
                <w:lang w:eastAsia="vi-VN"/>
              </w:rPr>
              <w:t>Hồ</w:t>
            </w:r>
            <w:proofErr w:type="spellEnd"/>
            <w:r w:rsidRPr="002D29C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shd w:val="clear" w:color="auto" w:fill="FFFFFF"/>
                <w:lang w:eastAsia="vi-VN"/>
              </w:rPr>
              <w:t xml:space="preserve"> </w:t>
            </w:r>
            <w:proofErr w:type="spellStart"/>
            <w:r w:rsidRPr="002D29C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shd w:val="clear" w:color="auto" w:fill="FFFFFF"/>
                <w:lang w:eastAsia="vi-VN"/>
              </w:rPr>
              <w:t>Văn</w:t>
            </w:r>
            <w:proofErr w:type="spellEnd"/>
            <w:r w:rsidRPr="002D29C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shd w:val="clear" w:color="auto" w:fill="FFFFFF"/>
                <w:lang w:eastAsia="vi-VN"/>
              </w:rPr>
              <w:t xml:space="preserve"> </w:t>
            </w:r>
            <w:proofErr w:type="spellStart"/>
            <w:r w:rsidRPr="002D29C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shd w:val="clear" w:color="auto" w:fill="FFFFFF"/>
                <w:lang w:eastAsia="vi-VN"/>
              </w:rPr>
              <w:t>Mừng</w:t>
            </w:r>
            <w:proofErr w:type="spellEnd"/>
          </w:p>
        </w:tc>
      </w:tr>
    </w:tbl>
    <w:p w14:paraId="6CFF1E17" w14:textId="77777777" w:rsidR="006574E1" w:rsidRPr="002D29CD" w:rsidRDefault="006574E1" w:rsidP="000F133F">
      <w:pPr>
        <w:tabs>
          <w:tab w:val="left" w:pos="709"/>
        </w:tabs>
        <w:spacing w:before="120" w:after="0"/>
        <w:jc w:val="both"/>
        <w:rPr>
          <w:rFonts w:ascii="Times New Roman" w:hAnsi="Times New Roman" w:cs="Times New Roman"/>
          <w:bCs/>
          <w:color w:val="auto"/>
          <w:sz w:val="28"/>
          <w:szCs w:val="28"/>
          <w:lang w:val="pt-BR"/>
        </w:rPr>
      </w:pPr>
    </w:p>
    <w:sectPr w:rsidR="006574E1" w:rsidRPr="002D29CD" w:rsidSect="00F06CA3">
      <w:type w:val="continuous"/>
      <w:pgSz w:w="11906" w:h="16841" w:code="9"/>
      <w:pgMar w:top="1021" w:right="1134" w:bottom="907" w:left="1701" w:header="680" w:footer="68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872213" w14:textId="77777777" w:rsidR="00A67D3C" w:rsidRDefault="00A67D3C" w:rsidP="002562F5">
      <w:pPr>
        <w:spacing w:after="0" w:line="240" w:lineRule="auto"/>
      </w:pPr>
      <w:r>
        <w:separator/>
      </w:r>
    </w:p>
  </w:endnote>
  <w:endnote w:type="continuationSeparator" w:id="0">
    <w:p w14:paraId="0FCA6EB7" w14:textId="77777777" w:rsidR="00A67D3C" w:rsidRDefault="00A67D3C" w:rsidP="00256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7A2161" w14:textId="77777777" w:rsidR="00A67D3C" w:rsidRDefault="00A67D3C" w:rsidP="002562F5">
      <w:pPr>
        <w:spacing w:after="0" w:line="240" w:lineRule="auto"/>
      </w:pPr>
      <w:r>
        <w:separator/>
      </w:r>
    </w:p>
  </w:footnote>
  <w:footnote w:type="continuationSeparator" w:id="0">
    <w:p w14:paraId="384BED0F" w14:textId="77777777" w:rsidR="00A67D3C" w:rsidRDefault="00A67D3C" w:rsidP="00256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8183468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1541405F" w14:textId="77777777" w:rsidR="002562F5" w:rsidRPr="00E17941" w:rsidRDefault="002562F5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E17941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E17941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E17941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3F4154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E17941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034F384F" w14:textId="77777777" w:rsidR="002562F5" w:rsidRDefault="002562F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A95CFE"/>
    <w:multiLevelType w:val="hybridMultilevel"/>
    <w:tmpl w:val="98CA23BA"/>
    <w:lvl w:ilvl="0" w:tplc="0390119E">
      <w:start w:val="1"/>
      <w:numFmt w:val="bullet"/>
      <w:lvlText w:val="-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E6BB82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C4109E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5EFD12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742A0E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1CA8AE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7EDBE8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7EEB46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CEC6CC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74E1"/>
    <w:rsid w:val="000202ED"/>
    <w:rsid w:val="00030998"/>
    <w:rsid w:val="0003124A"/>
    <w:rsid w:val="000440F2"/>
    <w:rsid w:val="00067E0C"/>
    <w:rsid w:val="00073976"/>
    <w:rsid w:val="000A194D"/>
    <w:rsid w:val="000B3DE4"/>
    <w:rsid w:val="000F133F"/>
    <w:rsid w:val="00110717"/>
    <w:rsid w:val="00121540"/>
    <w:rsid w:val="00121AD8"/>
    <w:rsid w:val="001A5757"/>
    <w:rsid w:val="001B1C7D"/>
    <w:rsid w:val="001C435C"/>
    <w:rsid w:val="001D33A7"/>
    <w:rsid w:val="001D6452"/>
    <w:rsid w:val="001F0BC3"/>
    <w:rsid w:val="001F518B"/>
    <w:rsid w:val="00220DB9"/>
    <w:rsid w:val="002562F5"/>
    <w:rsid w:val="00257C11"/>
    <w:rsid w:val="002720BC"/>
    <w:rsid w:val="00283F6D"/>
    <w:rsid w:val="00297E1B"/>
    <w:rsid w:val="002A22EB"/>
    <w:rsid w:val="002B12C1"/>
    <w:rsid w:val="002B5F19"/>
    <w:rsid w:val="002B7E9C"/>
    <w:rsid w:val="002D29CD"/>
    <w:rsid w:val="00313E8D"/>
    <w:rsid w:val="00317DEB"/>
    <w:rsid w:val="003361EB"/>
    <w:rsid w:val="00346247"/>
    <w:rsid w:val="00350E92"/>
    <w:rsid w:val="0037116B"/>
    <w:rsid w:val="003835FA"/>
    <w:rsid w:val="003A0D87"/>
    <w:rsid w:val="003B3F6F"/>
    <w:rsid w:val="003B7B85"/>
    <w:rsid w:val="003F4154"/>
    <w:rsid w:val="00417D00"/>
    <w:rsid w:val="00431C4B"/>
    <w:rsid w:val="00432793"/>
    <w:rsid w:val="00447FD3"/>
    <w:rsid w:val="004904FA"/>
    <w:rsid w:val="004A605A"/>
    <w:rsid w:val="004C6929"/>
    <w:rsid w:val="004E16FD"/>
    <w:rsid w:val="004E522E"/>
    <w:rsid w:val="005126B9"/>
    <w:rsid w:val="0052518E"/>
    <w:rsid w:val="00532E1B"/>
    <w:rsid w:val="00533BAB"/>
    <w:rsid w:val="005E64EF"/>
    <w:rsid w:val="005F2254"/>
    <w:rsid w:val="006163C2"/>
    <w:rsid w:val="006271F2"/>
    <w:rsid w:val="00654048"/>
    <w:rsid w:val="006574E1"/>
    <w:rsid w:val="006A5757"/>
    <w:rsid w:val="006B139D"/>
    <w:rsid w:val="006B1B70"/>
    <w:rsid w:val="006B3502"/>
    <w:rsid w:val="006C1AEA"/>
    <w:rsid w:val="006D54EB"/>
    <w:rsid w:val="0070251C"/>
    <w:rsid w:val="007028CC"/>
    <w:rsid w:val="0070623D"/>
    <w:rsid w:val="00713977"/>
    <w:rsid w:val="0072083A"/>
    <w:rsid w:val="00751EA6"/>
    <w:rsid w:val="00762BAE"/>
    <w:rsid w:val="007756FE"/>
    <w:rsid w:val="00776CD2"/>
    <w:rsid w:val="00782C0E"/>
    <w:rsid w:val="007840FF"/>
    <w:rsid w:val="007B39CA"/>
    <w:rsid w:val="007C1D1E"/>
    <w:rsid w:val="007D499F"/>
    <w:rsid w:val="007D5140"/>
    <w:rsid w:val="007D57A5"/>
    <w:rsid w:val="007E38BB"/>
    <w:rsid w:val="008019F8"/>
    <w:rsid w:val="00814383"/>
    <w:rsid w:val="008247CF"/>
    <w:rsid w:val="00826B9B"/>
    <w:rsid w:val="00827A65"/>
    <w:rsid w:val="008417E8"/>
    <w:rsid w:val="00843FF0"/>
    <w:rsid w:val="0086014D"/>
    <w:rsid w:val="0086573C"/>
    <w:rsid w:val="00894B24"/>
    <w:rsid w:val="008A0157"/>
    <w:rsid w:val="008A0385"/>
    <w:rsid w:val="008E1B2C"/>
    <w:rsid w:val="008E29AA"/>
    <w:rsid w:val="008E404E"/>
    <w:rsid w:val="0092203E"/>
    <w:rsid w:val="00925B79"/>
    <w:rsid w:val="009474FE"/>
    <w:rsid w:val="00961353"/>
    <w:rsid w:val="009912A5"/>
    <w:rsid w:val="009933FE"/>
    <w:rsid w:val="00994169"/>
    <w:rsid w:val="00994E85"/>
    <w:rsid w:val="00997902"/>
    <w:rsid w:val="009B6EFA"/>
    <w:rsid w:val="009C209C"/>
    <w:rsid w:val="009D264E"/>
    <w:rsid w:val="009E197A"/>
    <w:rsid w:val="00A0124A"/>
    <w:rsid w:val="00A40B50"/>
    <w:rsid w:val="00A411D9"/>
    <w:rsid w:val="00A67D3C"/>
    <w:rsid w:val="00AD0420"/>
    <w:rsid w:val="00AE10E2"/>
    <w:rsid w:val="00AF5FA3"/>
    <w:rsid w:val="00B33195"/>
    <w:rsid w:val="00B34285"/>
    <w:rsid w:val="00B50A65"/>
    <w:rsid w:val="00B83661"/>
    <w:rsid w:val="00B96946"/>
    <w:rsid w:val="00BA745B"/>
    <w:rsid w:val="00BC7161"/>
    <w:rsid w:val="00BE0D52"/>
    <w:rsid w:val="00BE7399"/>
    <w:rsid w:val="00C132C7"/>
    <w:rsid w:val="00C35AAA"/>
    <w:rsid w:val="00C64B2F"/>
    <w:rsid w:val="00C6554F"/>
    <w:rsid w:val="00C65CCA"/>
    <w:rsid w:val="00C660AA"/>
    <w:rsid w:val="00C82ADC"/>
    <w:rsid w:val="00C83321"/>
    <w:rsid w:val="00C86B22"/>
    <w:rsid w:val="00CA6608"/>
    <w:rsid w:val="00CB3066"/>
    <w:rsid w:val="00CC7E55"/>
    <w:rsid w:val="00CE1C86"/>
    <w:rsid w:val="00CE5D7F"/>
    <w:rsid w:val="00D00C86"/>
    <w:rsid w:val="00D1320E"/>
    <w:rsid w:val="00D150C3"/>
    <w:rsid w:val="00D34C2B"/>
    <w:rsid w:val="00D358FD"/>
    <w:rsid w:val="00D41C81"/>
    <w:rsid w:val="00DA196C"/>
    <w:rsid w:val="00DA4DC2"/>
    <w:rsid w:val="00DD4149"/>
    <w:rsid w:val="00DD586A"/>
    <w:rsid w:val="00DF46DB"/>
    <w:rsid w:val="00E04A26"/>
    <w:rsid w:val="00E06781"/>
    <w:rsid w:val="00E11ABA"/>
    <w:rsid w:val="00E17941"/>
    <w:rsid w:val="00E3771A"/>
    <w:rsid w:val="00E57411"/>
    <w:rsid w:val="00E83A4D"/>
    <w:rsid w:val="00EA7254"/>
    <w:rsid w:val="00EC2F55"/>
    <w:rsid w:val="00EF250C"/>
    <w:rsid w:val="00EF52C1"/>
    <w:rsid w:val="00F06CA3"/>
    <w:rsid w:val="00F36C35"/>
    <w:rsid w:val="00F658E3"/>
    <w:rsid w:val="00F7388A"/>
    <w:rsid w:val="00F82612"/>
    <w:rsid w:val="00F977BB"/>
    <w:rsid w:val="00FA7D49"/>
    <w:rsid w:val="00FB26AD"/>
    <w:rsid w:val="00FE0B48"/>
    <w:rsid w:val="00FE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511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61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9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">
    <w:name w:val="Body text_"/>
    <w:link w:val="BodyText1"/>
    <w:rPr>
      <w:shd w:val="clear" w:color="auto" w:fill="FFFFFF"/>
    </w:rPr>
  </w:style>
  <w:style w:type="character" w:customStyle="1" w:styleId="BodytextBold">
    <w:name w:val="Body text + Bold"/>
    <w:rPr>
      <w:b/>
      <w:bCs/>
      <w:lang w:bidi="ar-SA"/>
    </w:rPr>
  </w:style>
  <w:style w:type="character" w:customStyle="1" w:styleId="BodytextBold2">
    <w:name w:val="Body text + Bold2"/>
    <w:aliases w:val="Spacing 0 pt"/>
    <w:rPr>
      <w:b/>
      <w:bCs/>
      <w:spacing w:val="10"/>
      <w:lang w:bidi="ar-SA"/>
    </w:rPr>
  </w:style>
  <w:style w:type="paragraph" w:customStyle="1" w:styleId="BodyText1">
    <w:name w:val="Body Text1"/>
    <w:basedOn w:val="Normal"/>
    <w:link w:val="Bodytext"/>
    <w:pPr>
      <w:widowControl w:val="0"/>
      <w:shd w:val="clear" w:color="auto" w:fill="FFFFFF"/>
      <w:spacing w:after="0" w:line="307" w:lineRule="exact"/>
      <w:jc w:val="both"/>
    </w:pPr>
    <w:rPr>
      <w:rFonts w:asciiTheme="minorHAnsi" w:eastAsiaTheme="minorEastAsia" w:hAnsiTheme="minorHAnsi" w:cstheme="minorBidi"/>
      <w:color w:val="auto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56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2F5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56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2F5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semiHidden/>
    <w:unhideWhenUsed/>
    <w:rsid w:val="008E1B2C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9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26B9B"/>
    <w:pPr>
      <w:spacing w:after="120" w:line="240" w:lineRule="auto"/>
      <w:ind w:left="360" w:firstLine="720"/>
      <w:jc w:val="both"/>
    </w:pPr>
    <w:rPr>
      <w:rFonts w:ascii="Times New Roman" w:eastAsiaTheme="minorHAnsi" w:hAnsi="Times New Roman" w:cstheme="minorBidi"/>
      <w:color w:val="auto"/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26B9B"/>
    <w:rPr>
      <w:rFonts w:ascii="Times New Roman" w:eastAsiaTheme="minorHAnsi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61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9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">
    <w:name w:val="Body text_"/>
    <w:link w:val="BodyText1"/>
    <w:rPr>
      <w:shd w:val="clear" w:color="auto" w:fill="FFFFFF"/>
    </w:rPr>
  </w:style>
  <w:style w:type="character" w:customStyle="1" w:styleId="BodytextBold">
    <w:name w:val="Body text + Bold"/>
    <w:rPr>
      <w:b/>
      <w:bCs/>
      <w:lang w:bidi="ar-SA"/>
    </w:rPr>
  </w:style>
  <w:style w:type="character" w:customStyle="1" w:styleId="BodytextBold2">
    <w:name w:val="Body text + Bold2"/>
    <w:aliases w:val="Spacing 0 pt"/>
    <w:rPr>
      <w:b/>
      <w:bCs/>
      <w:spacing w:val="10"/>
      <w:lang w:bidi="ar-SA"/>
    </w:rPr>
  </w:style>
  <w:style w:type="paragraph" w:customStyle="1" w:styleId="BodyText1">
    <w:name w:val="Body Text1"/>
    <w:basedOn w:val="Normal"/>
    <w:link w:val="Bodytext"/>
    <w:pPr>
      <w:widowControl w:val="0"/>
      <w:shd w:val="clear" w:color="auto" w:fill="FFFFFF"/>
      <w:spacing w:after="0" w:line="307" w:lineRule="exact"/>
      <w:jc w:val="both"/>
    </w:pPr>
    <w:rPr>
      <w:rFonts w:asciiTheme="minorHAnsi" w:eastAsiaTheme="minorEastAsia" w:hAnsiTheme="minorHAnsi" w:cstheme="minorBidi"/>
      <w:color w:val="auto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56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2F5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56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2F5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semiHidden/>
    <w:unhideWhenUsed/>
    <w:rsid w:val="008E1B2C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9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26B9B"/>
    <w:pPr>
      <w:spacing w:after="120" w:line="240" w:lineRule="auto"/>
      <w:ind w:left="360" w:firstLine="720"/>
      <w:jc w:val="both"/>
    </w:pPr>
    <w:rPr>
      <w:rFonts w:ascii="Times New Roman" w:eastAsiaTheme="minorHAnsi" w:hAnsi="Times New Roman" w:cstheme="minorBidi"/>
      <w:color w:val="auto"/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26B9B"/>
    <w:rPr>
      <w:rFonts w:ascii="Times New Roman" w:eastAsiaTheme="minorHAnsi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95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3D34C5-0BCA-4003-AF17-76DFDDF2D0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BF91D7-B2EB-4677-A11C-50A5C65B0AAE}"/>
</file>

<file path=customXml/itemProps3.xml><?xml version="1.0" encoding="utf-8"?>
<ds:datastoreItem xmlns:ds="http://schemas.openxmlformats.org/officeDocument/2006/customXml" ds:itemID="{C474232E-833C-4872-88C9-7CD943AE8EF9}"/>
</file>

<file path=customXml/itemProps4.xml><?xml version="1.0" encoding="utf-8"?>
<ds:datastoreItem xmlns:ds="http://schemas.openxmlformats.org/officeDocument/2006/customXml" ds:itemID="{7FD5B109-56BD-4A64-A08C-C5A048FCDD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NGHIA_NHAN</cp:lastModifiedBy>
  <cp:revision>2</cp:revision>
  <cp:lastPrinted>2025-06-24T04:01:00Z</cp:lastPrinted>
  <dcterms:created xsi:type="dcterms:W3CDTF">2025-07-02T08:22:00Z</dcterms:created>
  <dcterms:modified xsi:type="dcterms:W3CDTF">2025-07-02T08:22:00Z</dcterms:modified>
</cp:coreProperties>
</file>