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ook w:val="04A0" w:firstRow="1" w:lastRow="0" w:firstColumn="1" w:lastColumn="0" w:noHBand="0" w:noVBand="1"/>
      </w:tblPr>
      <w:tblGrid>
        <w:gridCol w:w="3510"/>
        <w:gridCol w:w="5812"/>
      </w:tblGrid>
      <w:tr w:rsidR="00074E1E" w:rsidRPr="00A052E4" w:rsidTr="003E297F">
        <w:tc>
          <w:tcPr>
            <w:tcW w:w="3510" w:type="dxa"/>
            <w:shd w:val="clear" w:color="auto" w:fill="auto"/>
          </w:tcPr>
          <w:p w:rsidR="00F53A79" w:rsidRDefault="00074E1E" w:rsidP="00A052E4">
            <w:pPr>
              <w:spacing w:after="0" w:line="240" w:lineRule="auto"/>
              <w:jc w:val="center"/>
              <w:rPr>
                <w:rFonts w:ascii="Times New Roman" w:hAnsi="Times New Roman"/>
                <w:b/>
                <w:sz w:val="26"/>
                <w:szCs w:val="28"/>
              </w:rPr>
            </w:pPr>
            <w:r w:rsidRPr="003E297F">
              <w:rPr>
                <w:rFonts w:ascii="Times New Roman" w:hAnsi="Times New Roman"/>
                <w:b/>
                <w:sz w:val="26"/>
                <w:szCs w:val="28"/>
              </w:rPr>
              <w:t>ỦY BAN NHÂN DÂN</w:t>
            </w:r>
            <w:r w:rsidR="003E297F">
              <w:rPr>
                <w:rFonts w:ascii="Times New Roman" w:hAnsi="Times New Roman"/>
                <w:b/>
                <w:sz w:val="26"/>
                <w:szCs w:val="28"/>
              </w:rPr>
              <w:t xml:space="preserve"> </w:t>
            </w:r>
          </w:p>
          <w:p w:rsidR="00074E1E" w:rsidRPr="00A052E4" w:rsidRDefault="00074E1E" w:rsidP="00A052E4">
            <w:pPr>
              <w:spacing w:after="0" w:line="240" w:lineRule="auto"/>
              <w:jc w:val="center"/>
              <w:rPr>
                <w:rFonts w:ascii="Times New Roman" w:hAnsi="Times New Roman"/>
                <w:b/>
                <w:sz w:val="28"/>
                <w:szCs w:val="28"/>
              </w:rPr>
            </w:pPr>
            <w:r w:rsidRPr="003E297F">
              <w:rPr>
                <w:rFonts w:ascii="Times New Roman" w:hAnsi="Times New Roman"/>
                <w:b/>
                <w:sz w:val="26"/>
                <w:szCs w:val="28"/>
              </w:rPr>
              <w:t>TỈNH HÒA BÌNH</w:t>
            </w:r>
          </w:p>
          <w:p w:rsidR="00E43B88" w:rsidRPr="00E43B88" w:rsidRDefault="00E43B88" w:rsidP="0010568C">
            <w:pPr>
              <w:spacing w:after="0" w:line="240" w:lineRule="auto"/>
              <w:jc w:val="center"/>
              <w:rPr>
                <w:rFonts w:ascii="Times New Roman" w:hAnsi="Times New Roman"/>
                <w:sz w:val="34"/>
                <w:szCs w:val="28"/>
              </w:rPr>
            </w:pPr>
            <w:r w:rsidRPr="00E43B88">
              <w:rPr>
                <w:rFonts w:ascii="Times New Roman" w:hAnsi="Times New Roman"/>
                <w:noProof/>
                <w:sz w:val="34"/>
                <w:szCs w:val="28"/>
              </w:rPr>
              <mc:AlternateContent>
                <mc:Choice Requires="wps">
                  <w:drawing>
                    <wp:anchor distT="0" distB="0" distL="114300" distR="114300" simplePos="0" relativeHeight="251659264" behindDoc="0" locked="0" layoutInCell="1" allowOverlap="1" wp14:anchorId="3DD1653E" wp14:editId="2525DA76">
                      <wp:simplePos x="0" y="0"/>
                      <wp:positionH relativeFrom="column">
                        <wp:posOffset>705964</wp:posOffset>
                      </wp:positionH>
                      <wp:positionV relativeFrom="paragraph">
                        <wp:posOffset>47493</wp:posOffset>
                      </wp:positionV>
                      <wp:extent cx="63835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8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F9A90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75pt" to="105.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" strokecolor="black [3200]" strokeweight=".5pt">
                      <v:stroke joinstyle="miter"/>
                    </v:line>
                  </w:pict>
                </mc:Fallback>
              </mc:AlternateContent>
            </w:r>
          </w:p>
          <w:p w:rsidR="005C46F1" w:rsidRPr="00A052E4" w:rsidRDefault="005C46F1" w:rsidP="00186014">
            <w:pPr>
              <w:spacing w:after="0" w:line="240" w:lineRule="auto"/>
              <w:jc w:val="center"/>
              <w:rPr>
                <w:rFonts w:ascii="Times New Roman" w:hAnsi="Times New Roman"/>
                <w:sz w:val="28"/>
                <w:szCs w:val="28"/>
              </w:rPr>
            </w:pPr>
            <w:r w:rsidRPr="00A052E4">
              <w:rPr>
                <w:rFonts w:ascii="Times New Roman" w:hAnsi="Times New Roman"/>
                <w:sz w:val="28"/>
                <w:szCs w:val="28"/>
              </w:rPr>
              <w:t xml:space="preserve">Số: </w:t>
            </w:r>
            <w:r w:rsidR="00186014">
              <w:rPr>
                <w:rFonts w:ascii="Times New Roman" w:hAnsi="Times New Roman"/>
                <w:sz w:val="28"/>
                <w:szCs w:val="28"/>
              </w:rPr>
              <w:t>08</w:t>
            </w:r>
            <w:r w:rsidRPr="00A052E4">
              <w:rPr>
                <w:rFonts w:ascii="Times New Roman" w:hAnsi="Times New Roman"/>
                <w:sz w:val="28"/>
                <w:szCs w:val="28"/>
              </w:rPr>
              <w:t>/20</w:t>
            </w:r>
            <w:r w:rsidR="00B6386F">
              <w:rPr>
                <w:rFonts w:ascii="Times New Roman" w:hAnsi="Times New Roman"/>
                <w:sz w:val="28"/>
                <w:szCs w:val="28"/>
              </w:rPr>
              <w:t>2</w:t>
            </w:r>
            <w:r w:rsidR="00F91451">
              <w:rPr>
                <w:rFonts w:ascii="Times New Roman" w:hAnsi="Times New Roman"/>
                <w:sz w:val="28"/>
                <w:szCs w:val="28"/>
              </w:rPr>
              <w:t>5</w:t>
            </w:r>
            <w:r w:rsidRPr="00A052E4">
              <w:rPr>
                <w:rFonts w:ascii="Times New Roman" w:hAnsi="Times New Roman"/>
                <w:sz w:val="28"/>
                <w:szCs w:val="28"/>
              </w:rPr>
              <w:t>/QĐ-UBND</w:t>
            </w:r>
          </w:p>
        </w:tc>
        <w:tc>
          <w:tcPr>
            <w:tcW w:w="5812" w:type="dxa"/>
            <w:shd w:val="clear" w:color="auto" w:fill="auto"/>
          </w:tcPr>
          <w:p w:rsidR="00074E1E" w:rsidRPr="00A052E4" w:rsidRDefault="005C46F1" w:rsidP="00A052E4">
            <w:pPr>
              <w:spacing w:after="0" w:line="240" w:lineRule="auto"/>
              <w:jc w:val="center"/>
              <w:rPr>
                <w:rFonts w:ascii="Times New Roman Bold" w:hAnsi="Times New Roman Bold"/>
                <w:b/>
                <w:spacing w:val="-10"/>
                <w:sz w:val="28"/>
                <w:szCs w:val="28"/>
              </w:rPr>
            </w:pPr>
            <w:r w:rsidRPr="00A052E4">
              <w:rPr>
                <w:rFonts w:ascii="Times New Roman Bold" w:hAnsi="Times New Roman Bold"/>
                <w:b/>
                <w:spacing w:val="-10"/>
                <w:sz w:val="28"/>
                <w:szCs w:val="28"/>
              </w:rPr>
              <w:t xml:space="preserve">    </w:t>
            </w:r>
            <w:r w:rsidR="00074E1E" w:rsidRPr="003E297F">
              <w:rPr>
                <w:rFonts w:ascii="Times New Roman Bold" w:hAnsi="Times New Roman Bold"/>
                <w:b/>
                <w:spacing w:val="-10"/>
                <w:sz w:val="26"/>
                <w:szCs w:val="28"/>
              </w:rPr>
              <w:t>CỘNG HÒA XÃ HỘI CHỦ NGHĨA VIỆT NAM</w:t>
            </w:r>
          </w:p>
          <w:p w:rsidR="00074E1E" w:rsidRDefault="005C46F1" w:rsidP="00A052E4">
            <w:pPr>
              <w:spacing w:after="0" w:line="240" w:lineRule="auto"/>
              <w:jc w:val="center"/>
              <w:rPr>
                <w:rFonts w:ascii="Times New Roman" w:hAnsi="Times New Roman"/>
                <w:b/>
                <w:sz w:val="28"/>
                <w:szCs w:val="28"/>
              </w:rPr>
            </w:pPr>
            <w:r w:rsidRPr="00A052E4">
              <w:rPr>
                <w:rFonts w:ascii="Times New Roman" w:hAnsi="Times New Roman"/>
                <w:b/>
                <w:sz w:val="28"/>
                <w:szCs w:val="28"/>
              </w:rPr>
              <w:t xml:space="preserve"> </w:t>
            </w:r>
            <w:r w:rsidR="00074E1E" w:rsidRPr="00A052E4">
              <w:rPr>
                <w:rFonts w:ascii="Times New Roman" w:hAnsi="Times New Roman"/>
                <w:b/>
                <w:sz w:val="28"/>
                <w:szCs w:val="28"/>
              </w:rPr>
              <w:t>Độc lập - Tự do - Hạnh phúc</w:t>
            </w:r>
          </w:p>
          <w:p w:rsidR="005C46F1" w:rsidRPr="00E43B88" w:rsidRDefault="00E43B88" w:rsidP="00A052E4">
            <w:pPr>
              <w:spacing w:after="0" w:line="240" w:lineRule="auto"/>
              <w:jc w:val="center"/>
              <w:rPr>
                <w:rFonts w:ascii="Times New Roman" w:hAnsi="Times New Roman"/>
                <w:b/>
                <w:sz w:val="32"/>
                <w:szCs w:val="28"/>
              </w:rPr>
            </w:pPr>
            <w:r w:rsidRPr="00E43B88">
              <w:rPr>
                <w:rFonts w:ascii="Times New Roman" w:hAnsi="Times New Roman"/>
                <w:b/>
                <w:noProof/>
                <w:sz w:val="32"/>
                <w:szCs w:val="28"/>
              </w:rPr>
              <mc:AlternateContent>
                <mc:Choice Requires="wps">
                  <w:drawing>
                    <wp:anchor distT="0" distB="0" distL="114300" distR="114300" simplePos="0" relativeHeight="251660288" behindDoc="0" locked="0" layoutInCell="1" allowOverlap="1" wp14:anchorId="539E2F97" wp14:editId="76949D0D">
                      <wp:simplePos x="0" y="0"/>
                      <wp:positionH relativeFrom="column">
                        <wp:posOffset>711200</wp:posOffset>
                      </wp:positionH>
                      <wp:positionV relativeFrom="paragraph">
                        <wp:posOffset>49266</wp:posOffset>
                      </wp:positionV>
                      <wp:extent cx="2156604"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1566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82DE8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pt,3.9pt" to="225.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" strokecolor="black [3200]" strokeweight=".5pt">
                      <v:stroke joinstyle="miter"/>
                    </v:line>
                  </w:pict>
                </mc:Fallback>
              </mc:AlternateContent>
            </w:r>
          </w:p>
          <w:p w:rsidR="005C46F1" w:rsidRPr="00A052E4" w:rsidRDefault="005C46F1" w:rsidP="00186014">
            <w:pPr>
              <w:spacing w:after="0" w:line="240" w:lineRule="auto"/>
              <w:jc w:val="center"/>
              <w:rPr>
                <w:rFonts w:ascii="Times New Roman" w:hAnsi="Times New Roman"/>
                <w:i/>
                <w:sz w:val="28"/>
                <w:szCs w:val="28"/>
              </w:rPr>
            </w:pPr>
            <w:r w:rsidRPr="00A052E4">
              <w:rPr>
                <w:rFonts w:ascii="Times New Roman" w:hAnsi="Times New Roman"/>
                <w:i/>
                <w:sz w:val="28"/>
                <w:szCs w:val="28"/>
              </w:rPr>
              <w:t>Hòa Bình, ngày</w:t>
            </w:r>
            <w:r w:rsidR="00186014">
              <w:rPr>
                <w:rFonts w:ascii="Times New Roman" w:hAnsi="Times New Roman"/>
                <w:i/>
                <w:sz w:val="28"/>
                <w:szCs w:val="28"/>
              </w:rPr>
              <w:t xml:space="preserve"> 16</w:t>
            </w:r>
            <w:r w:rsidRPr="00A052E4">
              <w:rPr>
                <w:rFonts w:ascii="Times New Roman" w:hAnsi="Times New Roman"/>
                <w:i/>
                <w:sz w:val="28"/>
                <w:szCs w:val="28"/>
              </w:rPr>
              <w:t xml:space="preserve"> tháng</w:t>
            </w:r>
            <w:r w:rsidR="00DE0822">
              <w:rPr>
                <w:rFonts w:ascii="Times New Roman" w:hAnsi="Times New Roman"/>
                <w:i/>
                <w:sz w:val="28"/>
                <w:szCs w:val="28"/>
              </w:rPr>
              <w:t xml:space="preserve"> </w:t>
            </w:r>
            <w:r w:rsidR="00F91451">
              <w:rPr>
                <w:rFonts w:ascii="Times New Roman" w:hAnsi="Times New Roman"/>
                <w:i/>
                <w:sz w:val="28"/>
                <w:szCs w:val="28"/>
              </w:rPr>
              <w:t>01</w:t>
            </w:r>
            <w:r w:rsidRPr="00A052E4">
              <w:rPr>
                <w:rFonts w:ascii="Times New Roman" w:hAnsi="Times New Roman"/>
                <w:i/>
                <w:sz w:val="28"/>
                <w:szCs w:val="28"/>
              </w:rPr>
              <w:t xml:space="preserve"> năm 20</w:t>
            </w:r>
            <w:r w:rsidR="004C78B1">
              <w:rPr>
                <w:rFonts w:ascii="Times New Roman" w:hAnsi="Times New Roman"/>
                <w:i/>
                <w:sz w:val="28"/>
                <w:szCs w:val="28"/>
              </w:rPr>
              <w:t>2</w:t>
            </w:r>
            <w:r w:rsidR="00F91451">
              <w:rPr>
                <w:rFonts w:ascii="Times New Roman" w:hAnsi="Times New Roman"/>
                <w:i/>
                <w:sz w:val="28"/>
                <w:szCs w:val="28"/>
              </w:rPr>
              <w:t>5</w:t>
            </w:r>
          </w:p>
        </w:tc>
      </w:tr>
    </w:tbl>
    <w:p w:rsidR="00EC7C96" w:rsidRPr="00D4285A" w:rsidRDefault="00EC7C96" w:rsidP="005C1FFF">
      <w:pPr>
        <w:spacing w:after="0" w:line="240" w:lineRule="auto"/>
        <w:rPr>
          <w:rFonts w:ascii="Times New Roman" w:eastAsia="Times New Roman" w:hAnsi="Times New Roman"/>
          <w:b/>
          <w:i/>
          <w:sz w:val="28"/>
          <w:szCs w:val="28"/>
          <w:lang w:val="nl-NL"/>
        </w:rPr>
      </w:pPr>
    </w:p>
    <w:tbl>
      <w:tblPr>
        <w:tblW w:w="0" w:type="auto"/>
        <w:jc w:val="center"/>
        <w:tblLook w:val="04A0" w:firstRow="1" w:lastRow="0" w:firstColumn="1" w:lastColumn="0" w:noHBand="0" w:noVBand="1"/>
      </w:tblPr>
      <w:tblGrid>
        <w:gridCol w:w="8754"/>
      </w:tblGrid>
      <w:tr w:rsidR="007B1B45" w:rsidRPr="00186014" w:rsidTr="00A052E4">
        <w:trPr>
          <w:jc w:val="center"/>
        </w:trPr>
        <w:tc>
          <w:tcPr>
            <w:tcW w:w="8754" w:type="dxa"/>
            <w:shd w:val="clear" w:color="auto" w:fill="auto"/>
          </w:tcPr>
          <w:p w:rsidR="00C237D9" w:rsidRPr="00186014" w:rsidRDefault="00C237D9" w:rsidP="00186014">
            <w:pPr>
              <w:jc w:val="center"/>
              <w:rPr>
                <w:rFonts w:ascii="Times New Roman" w:hAnsi="Times New Roman"/>
                <w:sz w:val="28"/>
                <w:szCs w:val="28"/>
              </w:rPr>
            </w:pPr>
          </w:p>
          <w:p w:rsidR="007B1B45" w:rsidRPr="00186014" w:rsidRDefault="007B1B45" w:rsidP="00186014">
            <w:pPr>
              <w:jc w:val="center"/>
              <w:rPr>
                <w:rFonts w:ascii="Times New Roman" w:hAnsi="Times New Roman"/>
                <w:b/>
                <w:sz w:val="28"/>
                <w:szCs w:val="28"/>
              </w:rPr>
            </w:pPr>
            <w:r w:rsidRPr="00186014">
              <w:rPr>
                <w:rFonts w:ascii="Times New Roman" w:hAnsi="Times New Roman"/>
                <w:b/>
                <w:sz w:val="28"/>
                <w:szCs w:val="28"/>
              </w:rPr>
              <w:t>QUYẾT ĐỊNH</w:t>
            </w:r>
          </w:p>
          <w:p w:rsidR="00C237D9" w:rsidRPr="00186014" w:rsidRDefault="00DE0822" w:rsidP="00186014">
            <w:pPr>
              <w:jc w:val="center"/>
              <w:rPr>
                <w:rFonts w:ascii="Times New Roman" w:hAnsi="Times New Roman"/>
                <w:b/>
                <w:sz w:val="28"/>
                <w:szCs w:val="28"/>
              </w:rPr>
            </w:pPr>
            <w:r w:rsidRPr="00186014">
              <w:rPr>
                <w:rFonts w:ascii="Times New Roman" w:hAnsi="Times New Roman"/>
                <w:b/>
                <w:sz w:val="28"/>
                <w:szCs w:val="28"/>
              </w:rPr>
              <w:t>Bãi bỏ Quyết định số 01/2011/QĐ-UBND ngày 10</w:t>
            </w:r>
            <w:r w:rsidR="001D7F30" w:rsidRPr="00186014">
              <w:rPr>
                <w:rFonts w:ascii="Times New Roman" w:hAnsi="Times New Roman"/>
                <w:b/>
                <w:sz w:val="28"/>
                <w:szCs w:val="28"/>
              </w:rPr>
              <w:t>/</w:t>
            </w:r>
            <w:r w:rsidRPr="00186014">
              <w:rPr>
                <w:rFonts w:ascii="Times New Roman" w:hAnsi="Times New Roman"/>
                <w:b/>
                <w:sz w:val="28"/>
                <w:szCs w:val="28"/>
              </w:rPr>
              <w:t>02</w:t>
            </w:r>
            <w:r w:rsidR="001D7F30" w:rsidRPr="00186014">
              <w:rPr>
                <w:rFonts w:ascii="Times New Roman" w:hAnsi="Times New Roman"/>
                <w:b/>
                <w:sz w:val="28"/>
                <w:szCs w:val="28"/>
              </w:rPr>
              <w:t>/</w:t>
            </w:r>
            <w:r w:rsidRPr="00186014">
              <w:rPr>
                <w:rFonts w:ascii="Times New Roman" w:hAnsi="Times New Roman"/>
                <w:b/>
                <w:sz w:val="28"/>
                <w:szCs w:val="28"/>
              </w:rPr>
              <w:t>2011 của Ủy ban nhân dân tỉnh ban hành Quy định đánh số và gắn biển số nhà tại khu vực đô thị, điểm dân cư nông thôn trên địa bàn tỉnh Hòa Bình</w:t>
            </w:r>
          </w:p>
          <w:p w:rsidR="007B1B45" w:rsidRPr="00186014" w:rsidRDefault="00186014" w:rsidP="00186014">
            <w:pPr>
              <w:jc w:val="center"/>
              <w:rPr>
                <w:rFonts w:ascii="Times New Roman" w:hAnsi="Times New Roman"/>
                <w:sz w:val="28"/>
                <w:szCs w:val="28"/>
              </w:rPr>
            </w:pPr>
            <w:r>
              <w:rPr>
                <w:rFonts w:ascii="Times New Roman" w:hAnsi="Times New Roman"/>
                <w:sz w:val="28"/>
                <w:szCs w:val="28"/>
              </w:rPr>
              <w:t>-----------------------------------</w:t>
            </w:r>
          </w:p>
        </w:tc>
      </w:tr>
    </w:tbl>
    <w:p w:rsidR="005C46F1" w:rsidRPr="00186014" w:rsidRDefault="005C46F1" w:rsidP="00186014">
      <w:pPr>
        <w:jc w:val="center"/>
        <w:rPr>
          <w:rFonts w:ascii="Times New Roman" w:hAnsi="Times New Roman"/>
          <w:b/>
          <w:sz w:val="28"/>
          <w:szCs w:val="28"/>
        </w:rPr>
      </w:pPr>
      <w:r w:rsidRPr="00186014">
        <w:rPr>
          <w:rFonts w:ascii="Times New Roman" w:hAnsi="Times New Roman"/>
          <w:b/>
          <w:sz w:val="28"/>
          <w:szCs w:val="28"/>
        </w:rPr>
        <w:t>ỦY BAN NHÂN DÂN TỈNH HÒA BÌNH</w:t>
      </w:r>
    </w:p>
    <w:p w:rsidR="00C237D9" w:rsidRPr="00186014" w:rsidRDefault="00C237D9" w:rsidP="00186014">
      <w:pPr>
        <w:jc w:val="both"/>
        <w:rPr>
          <w:rFonts w:ascii="Times New Roman" w:hAnsi="Times New Roman"/>
          <w:sz w:val="28"/>
          <w:szCs w:val="28"/>
        </w:rPr>
      </w:pPr>
    </w:p>
    <w:p w:rsidR="00AF2441" w:rsidRPr="00186014" w:rsidRDefault="00AF2441" w:rsidP="00186014">
      <w:pPr>
        <w:spacing w:after="120" w:line="240" w:lineRule="auto"/>
        <w:ind w:firstLine="720"/>
        <w:jc w:val="both"/>
        <w:rPr>
          <w:rFonts w:ascii="Times New Roman" w:hAnsi="Times New Roman"/>
          <w:i/>
          <w:sz w:val="28"/>
          <w:szCs w:val="28"/>
        </w:rPr>
      </w:pPr>
      <w:r w:rsidRPr="00186014">
        <w:rPr>
          <w:rFonts w:ascii="Times New Roman" w:hAnsi="Times New Roman"/>
          <w:i/>
          <w:sz w:val="28"/>
          <w:szCs w:val="28"/>
        </w:rPr>
        <w:t>Căn cứ Luật Tổ chức chính quyền địa phương ngày 19 tháng 6 năm 2015; Luật sửa đổi, bổ sung một số điều của Luật Tổ chức Chính phủ và</w:t>
      </w:r>
      <w:r w:rsidR="00EC7C96" w:rsidRPr="00186014">
        <w:rPr>
          <w:rFonts w:ascii="Times New Roman" w:hAnsi="Times New Roman"/>
          <w:i/>
          <w:sz w:val="28"/>
          <w:szCs w:val="28"/>
        </w:rPr>
        <w:t xml:space="preserve"> </w:t>
      </w:r>
      <w:r w:rsidRPr="00186014">
        <w:rPr>
          <w:rFonts w:ascii="Times New Roman" w:hAnsi="Times New Roman"/>
          <w:i/>
          <w:sz w:val="28"/>
          <w:szCs w:val="28"/>
        </w:rPr>
        <w:t>Luật Tổ chức chính quyền địa phương ngày 22 tháng 11 năm 2019;</w:t>
      </w:r>
    </w:p>
    <w:p w:rsidR="00AF2441" w:rsidRPr="00186014" w:rsidRDefault="00AF2441" w:rsidP="00186014">
      <w:pPr>
        <w:spacing w:after="120" w:line="240" w:lineRule="auto"/>
        <w:ind w:firstLine="720"/>
        <w:jc w:val="both"/>
        <w:rPr>
          <w:rFonts w:ascii="Times New Roman" w:hAnsi="Times New Roman"/>
          <w:i/>
          <w:sz w:val="28"/>
          <w:szCs w:val="28"/>
        </w:rPr>
      </w:pPr>
      <w:r w:rsidRPr="00186014">
        <w:rPr>
          <w:rFonts w:ascii="Times New Roman" w:hAnsi="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rsidR="00E71210" w:rsidRPr="00186014" w:rsidRDefault="005F676F" w:rsidP="00186014">
      <w:pPr>
        <w:spacing w:after="120" w:line="240" w:lineRule="auto"/>
        <w:ind w:firstLine="720"/>
        <w:jc w:val="both"/>
        <w:rPr>
          <w:rFonts w:ascii="Times New Roman" w:hAnsi="Times New Roman"/>
          <w:i/>
          <w:sz w:val="28"/>
          <w:szCs w:val="28"/>
        </w:rPr>
      </w:pPr>
      <w:r w:rsidRPr="00186014">
        <w:rPr>
          <w:rFonts w:ascii="Times New Roman" w:hAnsi="Times New Roman"/>
          <w:i/>
          <w:sz w:val="28"/>
          <w:szCs w:val="28"/>
        </w:rPr>
        <w:t>Căn cứ Nghị định số</w:t>
      </w:r>
      <w:r w:rsidR="00186014">
        <w:rPr>
          <w:rFonts w:ascii="Times New Roman" w:hAnsi="Times New Roman"/>
          <w:i/>
          <w:sz w:val="28"/>
          <w:szCs w:val="28"/>
        </w:rPr>
        <w:t xml:space="preserve"> </w:t>
      </w:r>
      <w:r w:rsidR="00186014" w:rsidRPr="00186014">
        <w:rPr>
          <w:rFonts w:ascii="Times New Roman" w:hAnsi="Times New Roman"/>
          <w:i/>
          <w:sz w:val="28"/>
          <w:szCs w:val="28"/>
        </w:rPr>
        <w:t>34/2016/NĐ-CP</w:t>
      </w:r>
      <w:r w:rsidRPr="00186014">
        <w:rPr>
          <w:rFonts w:ascii="Times New Roman" w:hAnsi="Times New Roman"/>
          <w:i/>
          <w:sz w:val="28"/>
          <w:szCs w:val="28"/>
        </w:rPr>
        <w:t> ngày 14 tháng 5 năm 2016 của Chính phủ quy định chi tiết một số điều và biện pháp thi hành Luật Ban hành văn bản quy phạm pháp luật; Nghị định số</w:t>
      </w:r>
      <w:bookmarkStart w:id="0" w:name="_GoBack"/>
      <w:bookmarkEnd w:id="0"/>
      <w:r w:rsidRPr="00186014">
        <w:rPr>
          <w:rFonts w:ascii="Times New Roman" w:hAnsi="Times New Roman"/>
          <w:i/>
          <w:sz w:val="28"/>
          <w:szCs w:val="28"/>
        </w:rPr>
        <w:t xml:space="preserve">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E71210" w:rsidRPr="00186014">
        <w:rPr>
          <w:rFonts w:ascii="Times New Roman" w:hAnsi="Times New Roman"/>
          <w:i/>
          <w:sz w:val="28"/>
          <w:szCs w:val="28"/>
        </w:rPr>
        <w:t>;</w:t>
      </w:r>
    </w:p>
    <w:p w:rsidR="00B91641" w:rsidRPr="00186014" w:rsidRDefault="00B91641" w:rsidP="00186014">
      <w:pPr>
        <w:spacing w:after="120" w:line="240" w:lineRule="auto"/>
        <w:ind w:firstLine="720"/>
        <w:jc w:val="both"/>
        <w:rPr>
          <w:rFonts w:ascii="Times New Roman" w:hAnsi="Times New Roman"/>
          <w:i/>
          <w:sz w:val="28"/>
          <w:szCs w:val="28"/>
        </w:rPr>
      </w:pPr>
      <w:r w:rsidRPr="00186014">
        <w:rPr>
          <w:rFonts w:ascii="Times New Roman" w:hAnsi="Times New Roman"/>
          <w:i/>
          <w:sz w:val="28"/>
          <w:szCs w:val="28"/>
        </w:rPr>
        <w:t xml:space="preserve">Căn cứ </w:t>
      </w:r>
      <w:r w:rsidR="00CD61A6" w:rsidRPr="00186014">
        <w:rPr>
          <w:rFonts w:ascii="Times New Roman" w:hAnsi="Times New Roman"/>
          <w:i/>
          <w:sz w:val="28"/>
          <w:szCs w:val="28"/>
        </w:rPr>
        <w:t xml:space="preserve">Thông tư số 08/2024/TT-BXD </w:t>
      </w:r>
      <w:r w:rsidR="00820039" w:rsidRPr="00186014">
        <w:rPr>
          <w:rFonts w:ascii="Times New Roman" w:hAnsi="Times New Roman"/>
          <w:i/>
          <w:sz w:val="28"/>
          <w:szCs w:val="28"/>
        </w:rPr>
        <w:t xml:space="preserve">ngày 30 tháng </w:t>
      </w:r>
      <w:r w:rsidR="00CD61A6" w:rsidRPr="00186014">
        <w:rPr>
          <w:rFonts w:ascii="Times New Roman" w:hAnsi="Times New Roman"/>
          <w:i/>
          <w:sz w:val="28"/>
          <w:szCs w:val="28"/>
        </w:rPr>
        <w:t>8</w:t>
      </w:r>
      <w:r w:rsidR="00820039" w:rsidRPr="00186014">
        <w:rPr>
          <w:rFonts w:ascii="Times New Roman" w:hAnsi="Times New Roman"/>
          <w:i/>
          <w:sz w:val="28"/>
          <w:szCs w:val="28"/>
        </w:rPr>
        <w:t xml:space="preserve"> năm </w:t>
      </w:r>
      <w:r w:rsidR="00CD61A6" w:rsidRPr="00186014">
        <w:rPr>
          <w:rFonts w:ascii="Times New Roman" w:hAnsi="Times New Roman"/>
          <w:i/>
          <w:sz w:val="28"/>
          <w:szCs w:val="28"/>
        </w:rPr>
        <w:t xml:space="preserve">2024 </w:t>
      </w:r>
      <w:r w:rsidR="00820039" w:rsidRPr="00186014">
        <w:rPr>
          <w:rFonts w:ascii="Times New Roman" w:hAnsi="Times New Roman"/>
          <w:i/>
          <w:sz w:val="28"/>
          <w:szCs w:val="28"/>
        </w:rPr>
        <w:t>của Bộ trưởng Bộ Xây dựng Q</w:t>
      </w:r>
      <w:r w:rsidR="00CD61A6" w:rsidRPr="00186014">
        <w:rPr>
          <w:rFonts w:ascii="Times New Roman" w:hAnsi="Times New Roman"/>
          <w:i/>
          <w:sz w:val="28"/>
          <w:szCs w:val="28"/>
        </w:rPr>
        <w:t>uy định đánh số và gắn biển số nhà, công trình xây dựng</w:t>
      </w:r>
      <w:r w:rsidRPr="00186014">
        <w:rPr>
          <w:rFonts w:ascii="Times New Roman" w:hAnsi="Times New Roman"/>
          <w:i/>
          <w:sz w:val="28"/>
          <w:szCs w:val="28"/>
        </w:rPr>
        <w:t>;</w:t>
      </w:r>
    </w:p>
    <w:p w:rsidR="00A91712" w:rsidRPr="00186014" w:rsidRDefault="00DE0822" w:rsidP="00186014">
      <w:pPr>
        <w:spacing w:after="120" w:line="240" w:lineRule="auto"/>
        <w:ind w:firstLine="720"/>
        <w:jc w:val="both"/>
        <w:rPr>
          <w:rFonts w:ascii="Times New Roman" w:hAnsi="Times New Roman"/>
          <w:i/>
          <w:sz w:val="28"/>
          <w:szCs w:val="28"/>
        </w:rPr>
      </w:pPr>
      <w:r w:rsidRPr="00186014">
        <w:rPr>
          <w:rFonts w:ascii="Times New Roman" w:hAnsi="Times New Roman"/>
          <w:i/>
          <w:sz w:val="28"/>
          <w:szCs w:val="28"/>
        </w:rPr>
        <w:t>Theo đề nghị của Giám đốc Sở Xây dựng tại Tờ trình số</w:t>
      </w:r>
      <w:r w:rsidR="004B210C" w:rsidRPr="00186014">
        <w:rPr>
          <w:rFonts w:ascii="Times New Roman" w:hAnsi="Times New Roman"/>
          <w:i/>
          <w:sz w:val="28"/>
          <w:szCs w:val="28"/>
        </w:rPr>
        <w:t xml:space="preserve"> 4611</w:t>
      </w:r>
      <w:r w:rsidRPr="00186014">
        <w:rPr>
          <w:rFonts w:ascii="Times New Roman" w:hAnsi="Times New Roman"/>
          <w:i/>
          <w:sz w:val="28"/>
          <w:szCs w:val="28"/>
        </w:rPr>
        <w:t xml:space="preserve"> /TTr-SXD ngày</w:t>
      </w:r>
      <w:r w:rsidR="004B210C" w:rsidRPr="00186014">
        <w:rPr>
          <w:rFonts w:ascii="Times New Roman" w:hAnsi="Times New Roman"/>
          <w:i/>
          <w:sz w:val="28"/>
          <w:szCs w:val="28"/>
        </w:rPr>
        <w:t xml:space="preserve"> 16 </w:t>
      </w:r>
      <w:r w:rsidRPr="00186014">
        <w:rPr>
          <w:rFonts w:ascii="Times New Roman" w:hAnsi="Times New Roman"/>
          <w:i/>
          <w:sz w:val="28"/>
          <w:szCs w:val="28"/>
        </w:rPr>
        <w:t>tháng 12 năm 2024</w:t>
      </w:r>
      <w:r w:rsidR="00A91712" w:rsidRPr="00186014">
        <w:rPr>
          <w:rFonts w:ascii="Times New Roman" w:hAnsi="Times New Roman"/>
          <w:i/>
          <w:sz w:val="28"/>
          <w:szCs w:val="28"/>
        </w:rPr>
        <w:t>.</w:t>
      </w:r>
    </w:p>
    <w:p w:rsidR="008D3D85" w:rsidRPr="00186014" w:rsidRDefault="008D3D85" w:rsidP="00186014">
      <w:pPr>
        <w:spacing w:after="120" w:line="240" w:lineRule="auto"/>
        <w:ind w:firstLine="720"/>
        <w:jc w:val="both"/>
        <w:rPr>
          <w:rFonts w:ascii="Times New Roman" w:hAnsi="Times New Roman"/>
          <w:sz w:val="28"/>
          <w:szCs w:val="28"/>
        </w:rPr>
      </w:pPr>
    </w:p>
    <w:p w:rsidR="00AD4E1F" w:rsidRPr="00186014" w:rsidRDefault="00A91712" w:rsidP="00186014">
      <w:pPr>
        <w:spacing w:after="120" w:line="240" w:lineRule="auto"/>
        <w:ind w:firstLine="720"/>
        <w:jc w:val="center"/>
        <w:rPr>
          <w:rFonts w:ascii="Times New Roman" w:hAnsi="Times New Roman"/>
          <w:b/>
          <w:sz w:val="28"/>
          <w:szCs w:val="28"/>
        </w:rPr>
      </w:pPr>
      <w:r w:rsidRPr="00186014">
        <w:rPr>
          <w:rFonts w:ascii="Times New Roman" w:hAnsi="Times New Roman"/>
          <w:b/>
          <w:sz w:val="28"/>
          <w:szCs w:val="28"/>
        </w:rPr>
        <w:t>QUYẾT ĐỊNH</w:t>
      </w:r>
      <w:r w:rsidR="00AD4E1F" w:rsidRPr="00186014">
        <w:rPr>
          <w:rFonts w:ascii="Times New Roman" w:hAnsi="Times New Roman"/>
          <w:b/>
          <w:sz w:val="28"/>
          <w:szCs w:val="28"/>
        </w:rPr>
        <w:t>:</w:t>
      </w:r>
    </w:p>
    <w:p w:rsidR="004B210C" w:rsidRPr="00186014" w:rsidRDefault="004B210C" w:rsidP="00186014">
      <w:pPr>
        <w:spacing w:after="120" w:line="240" w:lineRule="auto"/>
        <w:ind w:firstLine="720"/>
        <w:jc w:val="both"/>
        <w:rPr>
          <w:rFonts w:ascii="Times New Roman" w:hAnsi="Times New Roman"/>
          <w:sz w:val="28"/>
          <w:szCs w:val="28"/>
        </w:rPr>
      </w:pPr>
    </w:p>
    <w:p w:rsidR="00CB4E4D" w:rsidRPr="00186014" w:rsidRDefault="00A91712" w:rsidP="00186014">
      <w:pPr>
        <w:spacing w:after="120" w:line="240" w:lineRule="auto"/>
        <w:ind w:firstLine="720"/>
        <w:jc w:val="both"/>
        <w:rPr>
          <w:rFonts w:ascii="Times New Roman" w:hAnsi="Times New Roman"/>
          <w:sz w:val="28"/>
          <w:szCs w:val="28"/>
        </w:rPr>
      </w:pPr>
      <w:r w:rsidRPr="00186014">
        <w:rPr>
          <w:rFonts w:ascii="Times New Roman" w:hAnsi="Times New Roman"/>
          <w:b/>
          <w:sz w:val="28"/>
          <w:szCs w:val="28"/>
        </w:rPr>
        <w:lastRenderedPageBreak/>
        <w:t>Điều 1.</w:t>
      </w:r>
      <w:r w:rsidRPr="00186014">
        <w:rPr>
          <w:rFonts w:ascii="Times New Roman" w:hAnsi="Times New Roman"/>
          <w:sz w:val="28"/>
          <w:szCs w:val="28"/>
        </w:rPr>
        <w:t xml:space="preserve"> </w:t>
      </w:r>
      <w:r w:rsidR="00CB2507" w:rsidRPr="00186014">
        <w:rPr>
          <w:rFonts w:ascii="Times New Roman" w:hAnsi="Times New Roman"/>
          <w:sz w:val="28"/>
          <w:szCs w:val="28"/>
        </w:rPr>
        <w:t xml:space="preserve">Bãi bỏ </w:t>
      </w:r>
      <w:r w:rsidR="00DE0822" w:rsidRPr="00186014">
        <w:rPr>
          <w:rFonts w:ascii="Times New Roman" w:hAnsi="Times New Roman"/>
          <w:sz w:val="28"/>
          <w:szCs w:val="28"/>
        </w:rPr>
        <w:t xml:space="preserve">toàn bộ </w:t>
      </w:r>
      <w:r w:rsidR="00CB2507" w:rsidRPr="00186014">
        <w:rPr>
          <w:rFonts w:ascii="Times New Roman" w:hAnsi="Times New Roman"/>
          <w:sz w:val="28"/>
          <w:szCs w:val="28"/>
        </w:rPr>
        <w:t>Quyết định số 01/2011/QĐ-UBND ngày 10</w:t>
      </w:r>
      <w:r w:rsidR="004B210C" w:rsidRPr="00186014">
        <w:rPr>
          <w:rFonts w:ascii="Times New Roman" w:hAnsi="Times New Roman"/>
          <w:sz w:val="28"/>
          <w:szCs w:val="28"/>
        </w:rPr>
        <w:t xml:space="preserve"> tháng </w:t>
      </w:r>
      <w:r w:rsidR="00CB2507" w:rsidRPr="00186014">
        <w:rPr>
          <w:rFonts w:ascii="Times New Roman" w:hAnsi="Times New Roman"/>
          <w:sz w:val="28"/>
          <w:szCs w:val="28"/>
        </w:rPr>
        <w:t>02</w:t>
      </w:r>
      <w:r w:rsidR="004B210C" w:rsidRPr="00186014">
        <w:rPr>
          <w:rFonts w:ascii="Times New Roman" w:hAnsi="Times New Roman"/>
          <w:sz w:val="28"/>
          <w:szCs w:val="28"/>
        </w:rPr>
        <w:t xml:space="preserve"> năm </w:t>
      </w:r>
      <w:r w:rsidR="00CB2507" w:rsidRPr="00186014">
        <w:rPr>
          <w:rFonts w:ascii="Times New Roman" w:hAnsi="Times New Roman"/>
          <w:sz w:val="28"/>
          <w:szCs w:val="28"/>
        </w:rPr>
        <w:t xml:space="preserve">2011 của </w:t>
      </w:r>
      <w:r w:rsidR="00DE0822" w:rsidRPr="00186014">
        <w:rPr>
          <w:rFonts w:ascii="Times New Roman" w:hAnsi="Times New Roman"/>
          <w:sz w:val="28"/>
          <w:szCs w:val="28"/>
        </w:rPr>
        <w:t>Ủy ban nhân dân tỉnh Hòa Bình ban hành Quy định đánh số và gắn biển số nhà tại khu vực đô thị, điểm dân cư nông thôn trên địa bàn tỉnh Hòa Bình</w:t>
      </w:r>
      <w:r w:rsidR="00CD61A6" w:rsidRPr="00186014">
        <w:rPr>
          <w:rFonts w:ascii="Times New Roman" w:hAnsi="Times New Roman"/>
          <w:sz w:val="28"/>
          <w:szCs w:val="28"/>
        </w:rPr>
        <w:t>.</w:t>
      </w:r>
    </w:p>
    <w:p w:rsidR="0054663C" w:rsidRPr="00186014" w:rsidRDefault="00A91712" w:rsidP="00186014">
      <w:pPr>
        <w:spacing w:after="120" w:line="240" w:lineRule="auto"/>
        <w:ind w:firstLine="720"/>
        <w:jc w:val="both"/>
        <w:rPr>
          <w:rFonts w:ascii="Times New Roman" w:hAnsi="Times New Roman"/>
          <w:b/>
          <w:sz w:val="28"/>
          <w:szCs w:val="28"/>
        </w:rPr>
      </w:pPr>
      <w:r w:rsidRPr="00186014">
        <w:rPr>
          <w:rFonts w:ascii="Times New Roman" w:hAnsi="Times New Roman"/>
          <w:b/>
          <w:sz w:val="28"/>
          <w:szCs w:val="28"/>
        </w:rPr>
        <w:t xml:space="preserve">Điều 2. </w:t>
      </w:r>
      <w:r w:rsidR="0054663C" w:rsidRPr="00186014">
        <w:rPr>
          <w:rFonts w:ascii="Times New Roman" w:hAnsi="Times New Roman"/>
          <w:b/>
          <w:sz w:val="28"/>
          <w:szCs w:val="28"/>
        </w:rPr>
        <w:t>Điều khoản thi hành</w:t>
      </w:r>
    </w:p>
    <w:p w:rsidR="005C1FFF" w:rsidRPr="00186014" w:rsidRDefault="001C3039" w:rsidP="00186014">
      <w:pPr>
        <w:spacing w:after="120" w:line="240" w:lineRule="auto"/>
        <w:ind w:firstLine="720"/>
        <w:jc w:val="both"/>
        <w:rPr>
          <w:rFonts w:ascii="Times New Roman" w:hAnsi="Times New Roman"/>
          <w:sz w:val="28"/>
          <w:szCs w:val="28"/>
        </w:rPr>
      </w:pPr>
      <w:r w:rsidRPr="00186014">
        <w:rPr>
          <w:rFonts w:ascii="Times New Roman" w:hAnsi="Times New Roman"/>
          <w:sz w:val="28"/>
          <w:szCs w:val="28"/>
        </w:rPr>
        <w:t xml:space="preserve">1. </w:t>
      </w:r>
      <w:r w:rsidR="00A91712" w:rsidRPr="00186014">
        <w:rPr>
          <w:rFonts w:ascii="Times New Roman" w:hAnsi="Times New Roman"/>
          <w:sz w:val="28"/>
          <w:szCs w:val="28"/>
        </w:rPr>
        <w:t xml:space="preserve">Quyết định này có hiệu lực </w:t>
      </w:r>
      <w:r w:rsidR="00CB2507" w:rsidRPr="00186014">
        <w:rPr>
          <w:rFonts w:ascii="Times New Roman" w:hAnsi="Times New Roman"/>
          <w:sz w:val="28"/>
          <w:szCs w:val="28"/>
        </w:rPr>
        <w:t>từ</w:t>
      </w:r>
      <w:r w:rsidR="00CB4E4D" w:rsidRPr="00186014">
        <w:rPr>
          <w:rFonts w:ascii="Times New Roman" w:hAnsi="Times New Roman"/>
          <w:sz w:val="28"/>
          <w:szCs w:val="28"/>
        </w:rPr>
        <w:t xml:space="preserve"> </w:t>
      </w:r>
      <w:r w:rsidR="00CB2507" w:rsidRPr="00186014">
        <w:rPr>
          <w:rFonts w:ascii="Times New Roman" w:hAnsi="Times New Roman"/>
          <w:sz w:val="28"/>
          <w:szCs w:val="28"/>
        </w:rPr>
        <w:t>ngày</w:t>
      </w:r>
      <w:r w:rsidRPr="00186014">
        <w:rPr>
          <w:rFonts w:ascii="Times New Roman" w:hAnsi="Times New Roman"/>
          <w:sz w:val="28"/>
          <w:szCs w:val="28"/>
        </w:rPr>
        <w:t xml:space="preserve"> </w:t>
      </w:r>
      <w:r w:rsidR="00F91451" w:rsidRPr="00186014">
        <w:rPr>
          <w:rFonts w:ascii="Times New Roman" w:hAnsi="Times New Roman"/>
          <w:sz w:val="28"/>
          <w:szCs w:val="28"/>
        </w:rPr>
        <w:t>01</w:t>
      </w:r>
      <w:r w:rsidR="00CB2507" w:rsidRPr="00186014">
        <w:rPr>
          <w:rFonts w:ascii="Times New Roman" w:hAnsi="Times New Roman"/>
          <w:sz w:val="28"/>
          <w:szCs w:val="28"/>
        </w:rPr>
        <w:t xml:space="preserve"> tháng</w:t>
      </w:r>
      <w:r w:rsidRPr="00186014">
        <w:rPr>
          <w:rFonts w:ascii="Times New Roman" w:hAnsi="Times New Roman"/>
          <w:sz w:val="28"/>
          <w:szCs w:val="28"/>
        </w:rPr>
        <w:t xml:space="preserve"> 0</w:t>
      </w:r>
      <w:r w:rsidR="00F91451" w:rsidRPr="00186014">
        <w:rPr>
          <w:rFonts w:ascii="Times New Roman" w:hAnsi="Times New Roman"/>
          <w:sz w:val="28"/>
          <w:szCs w:val="28"/>
        </w:rPr>
        <w:t>2</w:t>
      </w:r>
      <w:r w:rsidR="00CB2507" w:rsidRPr="00186014">
        <w:rPr>
          <w:rFonts w:ascii="Times New Roman" w:hAnsi="Times New Roman"/>
          <w:sz w:val="28"/>
          <w:szCs w:val="28"/>
        </w:rPr>
        <w:t xml:space="preserve"> </w:t>
      </w:r>
      <w:r w:rsidR="00E2685F" w:rsidRPr="00186014">
        <w:rPr>
          <w:rFonts w:ascii="Times New Roman" w:hAnsi="Times New Roman"/>
          <w:sz w:val="28"/>
          <w:szCs w:val="28"/>
        </w:rPr>
        <w:t>n</w:t>
      </w:r>
      <w:r w:rsidR="00CB2507" w:rsidRPr="00186014">
        <w:rPr>
          <w:rFonts w:ascii="Times New Roman" w:hAnsi="Times New Roman"/>
          <w:sz w:val="28"/>
          <w:szCs w:val="28"/>
        </w:rPr>
        <w:t>ăm</w:t>
      </w:r>
      <w:r w:rsidR="00334D2C" w:rsidRPr="00186014">
        <w:rPr>
          <w:rFonts w:ascii="Times New Roman" w:hAnsi="Times New Roman"/>
          <w:sz w:val="28"/>
          <w:szCs w:val="28"/>
        </w:rPr>
        <w:t xml:space="preserve"> 202</w:t>
      </w:r>
      <w:r w:rsidRPr="00186014">
        <w:rPr>
          <w:rFonts w:ascii="Times New Roman" w:hAnsi="Times New Roman"/>
          <w:sz w:val="28"/>
          <w:szCs w:val="28"/>
        </w:rPr>
        <w:t>5</w:t>
      </w:r>
      <w:r w:rsidR="00CB2507" w:rsidRPr="00186014">
        <w:rPr>
          <w:rFonts w:ascii="Times New Roman" w:hAnsi="Times New Roman"/>
          <w:sz w:val="28"/>
          <w:szCs w:val="28"/>
        </w:rPr>
        <w:t>.</w:t>
      </w:r>
    </w:p>
    <w:p w:rsidR="001C3039" w:rsidRPr="00186014" w:rsidRDefault="001C3039" w:rsidP="00186014">
      <w:pPr>
        <w:spacing w:after="120" w:line="240" w:lineRule="auto"/>
        <w:ind w:firstLine="720"/>
        <w:jc w:val="both"/>
        <w:rPr>
          <w:rFonts w:ascii="Times New Roman" w:hAnsi="Times New Roman"/>
          <w:sz w:val="28"/>
          <w:szCs w:val="28"/>
        </w:rPr>
      </w:pPr>
      <w:r w:rsidRPr="00186014">
        <w:rPr>
          <w:rFonts w:ascii="Times New Roman" w:hAnsi="Times New Roman"/>
          <w:sz w:val="28"/>
          <w:szCs w:val="28"/>
        </w:rPr>
        <w:t>2. Chánh Văn phòng Ủy ban nhân dân tỉnh, Giám đốc các Sở, Thủ trưởng các Ban, ngành; Chủ tịch Ủy ban nhân dân các huyện, thành phố và các cơ quan, đơn vị, tổ chức, cá nhân có liên quan chịu trách nhiệm thi hành Quyết định này./.</w:t>
      </w:r>
    </w:p>
    <w:p w:rsidR="00742238" w:rsidRPr="00742238" w:rsidRDefault="00742238" w:rsidP="00C237D9">
      <w:pPr>
        <w:spacing w:before="120" w:after="120" w:line="264" w:lineRule="auto"/>
        <w:ind w:firstLine="720"/>
        <w:jc w:val="both"/>
        <w:rPr>
          <w:rFonts w:ascii="Times New Roman" w:eastAsia="Times New Roman" w:hAnsi="Times New Roman"/>
          <w:sz w:val="16"/>
          <w:szCs w:val="28"/>
          <w:lang w:val="nl-NL"/>
        </w:rPr>
      </w:pPr>
    </w:p>
    <w:p w:rsidR="005C1FFF" w:rsidRPr="005C1FFF" w:rsidRDefault="005C1FFF" w:rsidP="00C237D9">
      <w:pPr>
        <w:spacing w:before="120" w:after="120" w:line="264" w:lineRule="auto"/>
        <w:jc w:val="both"/>
        <w:rPr>
          <w:rFonts w:ascii="Times New Roman" w:eastAsia="Times New Roman" w:hAnsi="Times New Roman"/>
          <w:sz w:val="4"/>
          <w:szCs w:val="4"/>
          <w:lang w:val="nl-NL"/>
        </w:rPr>
      </w:pPr>
    </w:p>
    <w:tbl>
      <w:tblPr>
        <w:tblW w:w="0" w:type="auto"/>
        <w:tblLook w:val="04A0" w:firstRow="1" w:lastRow="0" w:firstColumn="1" w:lastColumn="0" w:noHBand="0" w:noVBand="1"/>
      </w:tblPr>
      <w:tblGrid>
        <w:gridCol w:w="4535"/>
        <w:gridCol w:w="4537"/>
      </w:tblGrid>
      <w:tr w:rsidR="007D1394" w:rsidRPr="00A052E4" w:rsidTr="00A052E4">
        <w:tc>
          <w:tcPr>
            <w:tcW w:w="4644" w:type="dxa"/>
            <w:shd w:val="clear" w:color="auto" w:fill="auto"/>
          </w:tcPr>
          <w:p w:rsidR="007D1394" w:rsidRPr="00861CF3" w:rsidRDefault="008D3D85" w:rsidP="00861CF3">
            <w:pPr>
              <w:spacing w:after="0" w:line="240" w:lineRule="auto"/>
              <w:rPr>
                <w:rFonts w:ascii="Times New Roman" w:eastAsia="Times New Roman" w:hAnsi="Times New Roman"/>
                <w:b/>
                <w:i/>
                <w:sz w:val="24"/>
                <w:szCs w:val="24"/>
                <w:lang w:val="nl-NL"/>
              </w:rPr>
            </w:pPr>
            <w:r w:rsidRPr="00861CF3">
              <w:rPr>
                <w:rFonts w:ascii="Times New Roman" w:eastAsia="Times New Roman" w:hAnsi="Times New Roman"/>
                <w:b/>
                <w:i/>
                <w:sz w:val="24"/>
                <w:szCs w:val="24"/>
                <w:lang w:val="nl-NL"/>
              </w:rPr>
              <w:t>Nơi nhận:</w:t>
            </w:r>
          </w:p>
          <w:p w:rsidR="001C3039" w:rsidRDefault="00861CF3" w:rsidP="001C3039">
            <w:pPr>
              <w:spacing w:after="0" w:line="240" w:lineRule="auto"/>
              <w:rPr>
                <w:rFonts w:ascii="Times New Roman" w:hAnsi="Times New Roman"/>
                <w:color w:val="000000"/>
                <w:sz w:val="24"/>
                <w:szCs w:val="24"/>
                <w:shd w:val="clear" w:color="auto" w:fill="FFFFFF"/>
              </w:rPr>
            </w:pPr>
            <w:r w:rsidRPr="00861CF3">
              <w:rPr>
                <w:rFonts w:ascii="Times New Roman" w:hAnsi="Times New Roman"/>
                <w:color w:val="000000"/>
                <w:sz w:val="24"/>
                <w:szCs w:val="24"/>
                <w:shd w:val="clear" w:color="auto" w:fill="FFFFFF"/>
              </w:rPr>
              <w:t>- Văn phòng Chính phủ;</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Bộ Xây dựng;</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Vụ pháp chế - Bộ Xây dựng;</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Cục kiểm tra VBQPPL - Bộ Tư pháp;</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TT Tỉnh ủy;</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TT HĐND tỉnh;</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Đoàn ĐBQH tỉnh;</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xml:space="preserve">- Chủ tịch, các </w:t>
            </w:r>
            <w:r w:rsidR="001C3039">
              <w:rPr>
                <w:rFonts w:ascii="Times New Roman" w:hAnsi="Times New Roman"/>
                <w:color w:val="000000"/>
                <w:sz w:val="24"/>
                <w:szCs w:val="24"/>
                <w:shd w:val="clear" w:color="auto" w:fill="FFFFFF"/>
              </w:rPr>
              <w:t>Phó Chủ tịch</w:t>
            </w:r>
          </w:p>
          <w:p w:rsidR="000154D6" w:rsidRDefault="00861CF3" w:rsidP="001C3039">
            <w:pPr>
              <w:spacing w:after="0" w:line="240" w:lineRule="auto"/>
              <w:rPr>
                <w:rFonts w:ascii="Times New Roman" w:hAnsi="Times New Roman"/>
                <w:color w:val="000000"/>
                <w:sz w:val="24"/>
                <w:szCs w:val="24"/>
                <w:shd w:val="clear" w:color="auto" w:fill="FFFFFF"/>
              </w:rPr>
            </w:pPr>
            <w:r w:rsidRPr="00861CF3">
              <w:rPr>
                <w:rFonts w:ascii="Times New Roman" w:hAnsi="Times New Roman"/>
                <w:color w:val="000000"/>
                <w:sz w:val="24"/>
                <w:szCs w:val="24"/>
                <w:shd w:val="clear" w:color="auto" w:fill="FFFFFF"/>
              </w:rPr>
              <w:t xml:space="preserve"> UBND tỉnh;</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Các Ban HĐND tỉnh;</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Các sở, ban, ngành;</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UBND các huyện, thành phố;</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xml:space="preserve">- </w:t>
            </w:r>
            <w:r w:rsidR="000154D6">
              <w:rPr>
                <w:rFonts w:ascii="Times New Roman" w:hAnsi="Times New Roman"/>
                <w:color w:val="000000"/>
                <w:sz w:val="24"/>
                <w:szCs w:val="24"/>
                <w:shd w:val="clear" w:color="auto" w:fill="FFFFFF"/>
              </w:rPr>
              <w:t xml:space="preserve">TT tin học và </w:t>
            </w:r>
            <w:r w:rsidRPr="00861CF3">
              <w:rPr>
                <w:rFonts w:ascii="Times New Roman" w:hAnsi="Times New Roman"/>
                <w:color w:val="000000"/>
                <w:sz w:val="24"/>
                <w:szCs w:val="24"/>
                <w:shd w:val="clear" w:color="auto" w:fill="FFFFFF"/>
              </w:rPr>
              <w:t>Công báo</w:t>
            </w:r>
            <w:r w:rsidR="000154D6">
              <w:rPr>
                <w:rFonts w:ascii="Times New Roman" w:hAnsi="Times New Roman"/>
                <w:color w:val="000000"/>
                <w:sz w:val="24"/>
                <w:szCs w:val="24"/>
                <w:shd w:val="clear" w:color="auto" w:fill="FFFFFF"/>
              </w:rPr>
              <w:t>;</w:t>
            </w:r>
            <w:r w:rsidRPr="00861CF3">
              <w:rPr>
                <w:rFonts w:ascii="Times New Roman" w:hAnsi="Times New Roman"/>
                <w:color w:val="000000"/>
                <w:sz w:val="24"/>
                <w:szCs w:val="24"/>
                <w:shd w:val="clear" w:color="auto" w:fill="FFFFFF"/>
              </w:rPr>
              <w:t xml:space="preserve"> </w:t>
            </w:r>
          </w:p>
          <w:p w:rsidR="008D3D85" w:rsidRPr="00861CF3" w:rsidRDefault="00861CF3" w:rsidP="001C3039">
            <w:pPr>
              <w:spacing w:after="0" w:line="240" w:lineRule="auto"/>
              <w:rPr>
                <w:rFonts w:ascii="Times New Roman" w:eastAsia="Times New Roman" w:hAnsi="Times New Roman"/>
                <w:sz w:val="24"/>
                <w:szCs w:val="24"/>
                <w:lang w:val="nl-NL"/>
              </w:rPr>
            </w:pPr>
            <w:r w:rsidRPr="00861CF3">
              <w:rPr>
                <w:rFonts w:ascii="Times New Roman" w:hAnsi="Times New Roman"/>
                <w:color w:val="000000"/>
                <w:sz w:val="24"/>
                <w:szCs w:val="24"/>
                <w:shd w:val="clear" w:color="auto" w:fill="FFFFFF"/>
              </w:rPr>
              <w:t>- Chánh, Phó VP UBND tỉnh;</w:t>
            </w:r>
            <w:r w:rsidRPr="00861CF3">
              <w:rPr>
                <w:rFonts w:ascii="Times New Roman" w:hAnsi="Times New Roman"/>
                <w:color w:val="000000"/>
                <w:sz w:val="24"/>
                <w:szCs w:val="24"/>
              </w:rPr>
              <w:br/>
            </w:r>
            <w:r w:rsidRPr="00861CF3">
              <w:rPr>
                <w:rFonts w:ascii="Times New Roman" w:hAnsi="Times New Roman"/>
                <w:color w:val="000000"/>
                <w:sz w:val="24"/>
                <w:szCs w:val="24"/>
                <w:shd w:val="clear" w:color="auto" w:fill="FFFFFF"/>
              </w:rPr>
              <w:t>- Lưu: VT, KTN (Đ).</w:t>
            </w:r>
          </w:p>
        </w:tc>
        <w:tc>
          <w:tcPr>
            <w:tcW w:w="4644" w:type="dxa"/>
            <w:shd w:val="clear" w:color="auto" w:fill="auto"/>
          </w:tcPr>
          <w:p w:rsidR="00742238" w:rsidRPr="00186014" w:rsidRDefault="00861CF3" w:rsidP="00861CF3">
            <w:pPr>
              <w:tabs>
                <w:tab w:val="left" w:pos="1590"/>
              </w:tabs>
              <w:spacing w:after="0" w:line="240" w:lineRule="auto"/>
              <w:jc w:val="center"/>
              <w:rPr>
                <w:rFonts w:ascii="Times New Roman" w:hAnsi="Times New Roman"/>
                <w:bCs/>
                <w:color w:val="000000"/>
                <w:sz w:val="28"/>
                <w:szCs w:val="28"/>
                <w:shd w:val="clear" w:color="auto" w:fill="FFFFFF"/>
              </w:rPr>
            </w:pPr>
            <w:r w:rsidRPr="00861CF3">
              <w:rPr>
                <w:rFonts w:ascii="Times New Roman" w:hAnsi="Times New Roman"/>
                <w:b/>
                <w:bCs/>
                <w:color w:val="000000"/>
                <w:sz w:val="28"/>
                <w:szCs w:val="28"/>
                <w:shd w:val="clear" w:color="auto" w:fill="FFFFFF"/>
              </w:rPr>
              <w:t>TM. ỦY BAN NHÂN DÂN</w:t>
            </w:r>
            <w:r w:rsidRPr="00861CF3">
              <w:rPr>
                <w:rFonts w:ascii="Times New Roman" w:hAnsi="Times New Roman"/>
                <w:b/>
                <w:bCs/>
                <w:color w:val="000000"/>
                <w:sz w:val="28"/>
                <w:szCs w:val="28"/>
                <w:shd w:val="clear" w:color="auto" w:fill="FFFFFF"/>
              </w:rPr>
              <w:br/>
              <w:t>KT. CHỦ TỊCH</w:t>
            </w:r>
            <w:r w:rsidRPr="00861CF3">
              <w:rPr>
                <w:rFonts w:ascii="Times New Roman" w:hAnsi="Times New Roman"/>
                <w:b/>
                <w:bCs/>
                <w:color w:val="000000"/>
                <w:sz w:val="28"/>
                <w:szCs w:val="28"/>
                <w:shd w:val="clear" w:color="auto" w:fill="FFFFFF"/>
              </w:rPr>
              <w:br/>
              <w:t>PHÓ CHỦ TỊCH</w:t>
            </w:r>
            <w:r w:rsidRPr="00861CF3">
              <w:rPr>
                <w:rFonts w:ascii="Times New Roman" w:hAnsi="Times New Roman"/>
                <w:b/>
                <w:bCs/>
                <w:color w:val="000000"/>
                <w:sz w:val="28"/>
                <w:szCs w:val="28"/>
                <w:shd w:val="clear" w:color="auto" w:fill="FFFFFF"/>
              </w:rPr>
              <w:br/>
            </w:r>
            <w:r w:rsidRPr="00861CF3">
              <w:rPr>
                <w:rFonts w:ascii="Times New Roman" w:hAnsi="Times New Roman"/>
                <w:b/>
                <w:bCs/>
                <w:color w:val="000000"/>
                <w:sz w:val="28"/>
                <w:szCs w:val="28"/>
                <w:shd w:val="clear" w:color="auto" w:fill="FFFFFF"/>
              </w:rPr>
              <w:br/>
            </w:r>
            <w:r w:rsidRPr="00861CF3">
              <w:rPr>
                <w:rFonts w:ascii="Times New Roman" w:hAnsi="Times New Roman"/>
                <w:b/>
                <w:bCs/>
                <w:color w:val="000000"/>
                <w:sz w:val="28"/>
                <w:szCs w:val="28"/>
                <w:shd w:val="clear" w:color="auto" w:fill="FFFFFF"/>
              </w:rPr>
              <w:br/>
            </w:r>
            <w:r w:rsidR="00186014">
              <w:rPr>
                <w:rFonts w:ascii="Times New Roman" w:hAnsi="Times New Roman"/>
                <w:bCs/>
                <w:color w:val="000000"/>
                <w:sz w:val="28"/>
                <w:szCs w:val="28"/>
                <w:shd w:val="clear" w:color="auto" w:fill="FFFFFF"/>
              </w:rPr>
              <w:t>Đã ký</w:t>
            </w:r>
          </w:p>
          <w:p w:rsidR="00742238" w:rsidRDefault="00742238" w:rsidP="00861CF3">
            <w:pPr>
              <w:tabs>
                <w:tab w:val="left" w:pos="1590"/>
              </w:tabs>
              <w:spacing w:after="0" w:line="240" w:lineRule="auto"/>
              <w:jc w:val="center"/>
              <w:rPr>
                <w:rFonts w:ascii="Times New Roman" w:hAnsi="Times New Roman"/>
                <w:b/>
                <w:bCs/>
                <w:color w:val="000000"/>
                <w:sz w:val="28"/>
                <w:szCs w:val="28"/>
                <w:shd w:val="clear" w:color="auto" w:fill="FFFFFF"/>
              </w:rPr>
            </w:pPr>
          </w:p>
          <w:p w:rsidR="005C1FFF" w:rsidRPr="00861CF3" w:rsidRDefault="00861CF3" w:rsidP="00861CF3">
            <w:pPr>
              <w:tabs>
                <w:tab w:val="left" w:pos="1590"/>
              </w:tabs>
              <w:spacing w:after="0" w:line="240" w:lineRule="auto"/>
              <w:jc w:val="center"/>
              <w:rPr>
                <w:rFonts w:ascii="Times New Roman" w:eastAsia="Times New Roman" w:hAnsi="Times New Roman"/>
                <w:sz w:val="28"/>
                <w:szCs w:val="28"/>
                <w:lang w:val="nl-NL"/>
              </w:rPr>
            </w:pPr>
            <w:r w:rsidRPr="00861CF3">
              <w:rPr>
                <w:rFonts w:ascii="Times New Roman" w:hAnsi="Times New Roman"/>
                <w:b/>
                <w:bCs/>
                <w:color w:val="000000"/>
                <w:sz w:val="28"/>
                <w:szCs w:val="28"/>
                <w:shd w:val="clear" w:color="auto" w:fill="FFFFFF"/>
              </w:rPr>
              <w:br/>
            </w:r>
            <w:r w:rsidRPr="00861CF3">
              <w:rPr>
                <w:rFonts w:ascii="Times New Roman" w:hAnsi="Times New Roman"/>
                <w:b/>
                <w:bCs/>
                <w:color w:val="000000"/>
                <w:sz w:val="28"/>
                <w:szCs w:val="28"/>
                <w:shd w:val="clear" w:color="auto" w:fill="FFFFFF"/>
              </w:rPr>
              <w:br/>
              <w:t>Nguyễn Văn Chương</w:t>
            </w:r>
          </w:p>
        </w:tc>
      </w:tr>
    </w:tbl>
    <w:p w:rsidR="007D1394" w:rsidRPr="007D1394" w:rsidRDefault="007D1394" w:rsidP="00A91712">
      <w:pPr>
        <w:spacing w:after="0" w:line="240" w:lineRule="auto"/>
        <w:jc w:val="both"/>
        <w:rPr>
          <w:rFonts w:ascii="Times New Roman" w:eastAsia="Times New Roman" w:hAnsi="Times New Roman"/>
          <w:sz w:val="28"/>
          <w:szCs w:val="28"/>
          <w:lang w:val="nl-NL"/>
        </w:rPr>
      </w:pPr>
    </w:p>
    <w:sectPr w:rsidR="007D1394" w:rsidRPr="007D1394" w:rsidSect="00E43B8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47AC3"/>
    <w:multiLevelType w:val="hybridMultilevel"/>
    <w:tmpl w:val="0F2C5EA4"/>
    <w:lvl w:ilvl="0" w:tplc="26A0459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9A5BBC"/>
    <w:multiLevelType w:val="hybridMultilevel"/>
    <w:tmpl w:val="9530D34E"/>
    <w:lvl w:ilvl="0" w:tplc="C51ECB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2A72FB2"/>
    <w:multiLevelType w:val="hybridMultilevel"/>
    <w:tmpl w:val="333CD47E"/>
    <w:lvl w:ilvl="0" w:tplc="BD087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E1E"/>
    <w:rsid w:val="00006AB4"/>
    <w:rsid w:val="000154D6"/>
    <w:rsid w:val="00027034"/>
    <w:rsid w:val="00074E1E"/>
    <w:rsid w:val="000B59BA"/>
    <w:rsid w:val="0010568C"/>
    <w:rsid w:val="0011448F"/>
    <w:rsid w:val="00170EAD"/>
    <w:rsid w:val="00186014"/>
    <w:rsid w:val="001C3039"/>
    <w:rsid w:val="001D7F30"/>
    <w:rsid w:val="001E47D9"/>
    <w:rsid w:val="00210922"/>
    <w:rsid w:val="002221D8"/>
    <w:rsid w:val="002F2811"/>
    <w:rsid w:val="002F566C"/>
    <w:rsid w:val="003110C9"/>
    <w:rsid w:val="00317EC7"/>
    <w:rsid w:val="00334D2C"/>
    <w:rsid w:val="003E297F"/>
    <w:rsid w:val="00434072"/>
    <w:rsid w:val="004B210C"/>
    <w:rsid w:val="004C4A51"/>
    <w:rsid w:val="004C78B1"/>
    <w:rsid w:val="0054663C"/>
    <w:rsid w:val="00581114"/>
    <w:rsid w:val="005B22DC"/>
    <w:rsid w:val="005C1FFF"/>
    <w:rsid w:val="005C46F1"/>
    <w:rsid w:val="005D0BDE"/>
    <w:rsid w:val="005E3C32"/>
    <w:rsid w:val="005F676F"/>
    <w:rsid w:val="006102D3"/>
    <w:rsid w:val="00674A3A"/>
    <w:rsid w:val="006B2EB1"/>
    <w:rsid w:val="006C628A"/>
    <w:rsid w:val="006D43C1"/>
    <w:rsid w:val="00742238"/>
    <w:rsid w:val="007437CE"/>
    <w:rsid w:val="00792523"/>
    <w:rsid w:val="00797744"/>
    <w:rsid w:val="007B1B45"/>
    <w:rsid w:val="007D1394"/>
    <w:rsid w:val="007D500D"/>
    <w:rsid w:val="00820039"/>
    <w:rsid w:val="00861CF3"/>
    <w:rsid w:val="008C298A"/>
    <w:rsid w:val="008D3D85"/>
    <w:rsid w:val="00902803"/>
    <w:rsid w:val="00916B6E"/>
    <w:rsid w:val="0093251A"/>
    <w:rsid w:val="00995AD8"/>
    <w:rsid w:val="00A052E4"/>
    <w:rsid w:val="00A45FCF"/>
    <w:rsid w:val="00A747D5"/>
    <w:rsid w:val="00A91712"/>
    <w:rsid w:val="00AD4E1F"/>
    <w:rsid w:val="00AE7562"/>
    <w:rsid w:val="00AF2331"/>
    <w:rsid w:val="00AF2441"/>
    <w:rsid w:val="00B43B27"/>
    <w:rsid w:val="00B4634C"/>
    <w:rsid w:val="00B6386F"/>
    <w:rsid w:val="00B91641"/>
    <w:rsid w:val="00BA24B5"/>
    <w:rsid w:val="00C06596"/>
    <w:rsid w:val="00C237D9"/>
    <w:rsid w:val="00C77C6B"/>
    <w:rsid w:val="00CB2507"/>
    <w:rsid w:val="00CB4E4D"/>
    <w:rsid w:val="00CD61A6"/>
    <w:rsid w:val="00D27976"/>
    <w:rsid w:val="00D4285A"/>
    <w:rsid w:val="00D52FCB"/>
    <w:rsid w:val="00D67914"/>
    <w:rsid w:val="00D92C81"/>
    <w:rsid w:val="00DE0822"/>
    <w:rsid w:val="00E04730"/>
    <w:rsid w:val="00E2685F"/>
    <w:rsid w:val="00E43B88"/>
    <w:rsid w:val="00E71210"/>
    <w:rsid w:val="00E72349"/>
    <w:rsid w:val="00E9036C"/>
    <w:rsid w:val="00E950F8"/>
    <w:rsid w:val="00E9744F"/>
    <w:rsid w:val="00EC760C"/>
    <w:rsid w:val="00EC7807"/>
    <w:rsid w:val="00EC7C96"/>
    <w:rsid w:val="00F53A79"/>
    <w:rsid w:val="00F66D1E"/>
    <w:rsid w:val="00F91451"/>
    <w:rsid w:val="00FA2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3970"/>
  <w15:chartTrackingRefBased/>
  <w15:docId w15:val="{3EB573F5-48C4-4321-84B7-BC7B0D1C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4E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91712"/>
  </w:style>
  <w:style w:type="character" w:styleId="Hyperlink">
    <w:name w:val="Hyperlink"/>
    <w:uiPriority w:val="99"/>
    <w:unhideWhenUsed/>
    <w:rsid w:val="00A91712"/>
    <w:rPr>
      <w:color w:val="0000FF"/>
      <w:u w:val="single"/>
    </w:rPr>
  </w:style>
  <w:style w:type="paragraph" w:styleId="BalloonText">
    <w:name w:val="Balloon Text"/>
    <w:basedOn w:val="Normal"/>
    <w:link w:val="BalloonTextChar"/>
    <w:uiPriority w:val="99"/>
    <w:semiHidden/>
    <w:unhideWhenUsed/>
    <w:rsid w:val="00F53A7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53A79"/>
    <w:rPr>
      <w:rFonts w:ascii="Tahoma" w:hAnsi="Tahoma" w:cs="Tahoma"/>
      <w:sz w:val="16"/>
      <w:szCs w:val="16"/>
    </w:rPr>
  </w:style>
  <w:style w:type="paragraph" w:customStyle="1" w:styleId="Char">
    <w:name w:val="Char"/>
    <w:basedOn w:val="Normal"/>
    <w:rsid w:val="00B91641"/>
    <w:pPr>
      <w:spacing w:after="160" w:line="240" w:lineRule="exact"/>
    </w:pPr>
    <w:rPr>
      <w:rFonts w:ascii="Verdana" w:eastAsia="Times New Roman" w:hAnsi="Verdana"/>
      <w:sz w:val="20"/>
      <w:szCs w:val="20"/>
    </w:rPr>
  </w:style>
  <w:style w:type="character" w:customStyle="1" w:styleId="fontstyle01">
    <w:name w:val="fontstyle01"/>
    <w:rsid w:val="004C78B1"/>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AF2441"/>
    <w:pPr>
      <w:spacing w:before="100" w:beforeAutospacing="1" w:after="100" w:afterAutospacing="1" w:line="240" w:lineRule="auto"/>
    </w:pPr>
    <w:rPr>
      <w:rFonts w:ascii="Times New Roman" w:eastAsia="Times New Roman" w:hAnsi="Times New Roman"/>
      <w:sz w:val="24"/>
      <w:szCs w:val="24"/>
    </w:rPr>
  </w:style>
  <w:style w:type="character" w:customStyle="1" w:styleId="doclink">
    <w:name w:val="doclink"/>
    <w:rsid w:val="00C77C6B"/>
  </w:style>
  <w:style w:type="character" w:customStyle="1" w:styleId="fontstyle21">
    <w:name w:val="fontstyle21"/>
    <w:rsid w:val="00CB2507"/>
    <w:rPr>
      <w:rFonts w:ascii="TimesNewRomanPS-BoldItalicMT" w:hAnsi="TimesNewRomanPS-BoldItalicMT" w:hint="default"/>
      <w:b/>
      <w:bCs/>
      <w:i/>
      <w:iCs/>
      <w:color w:val="000000"/>
      <w:sz w:val="28"/>
      <w:szCs w:val="28"/>
    </w:rPr>
  </w:style>
  <w:style w:type="paragraph" w:styleId="ListParagraph">
    <w:name w:val="List Paragraph"/>
    <w:basedOn w:val="Normal"/>
    <w:uiPriority w:val="34"/>
    <w:qFormat/>
    <w:rsid w:val="001C30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494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AE9794-A6A9-4772-B82B-ADD7350CC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7FC0069-CA46-4728-98BC-F4EEC2B93BF6}">
  <ds:schemaRefs>
    <ds:schemaRef ds:uri="http://schemas.microsoft.com/sharepoint/v3/contenttype/forms"/>
  </ds:schemaRefs>
</ds:datastoreItem>
</file>

<file path=customXml/itemProps3.xml><?xml version="1.0" encoding="utf-8"?>
<ds:datastoreItem xmlns:ds="http://schemas.openxmlformats.org/officeDocument/2006/customXml" ds:itemID="{83B5F519-FE99-400D-9A8E-5E07CB97080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D667F1-883C-4480-9B5A-5C45E51A9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Mobile: 0936061057</Company>
  <LinksUpToDate>false</LinksUpToDate>
  <CharactersWithSpaces>2824</CharactersWithSpaces>
  <SharedDoc>false</SharedDoc>
  <HLinks>
    <vt:vector size="6" baseType="variant">
      <vt:variant>
        <vt:i4>2293877</vt:i4>
      </vt:variant>
      <vt:variant>
        <vt:i4>0</vt:i4>
      </vt:variant>
      <vt:variant>
        <vt:i4>0</vt:i4>
      </vt:variant>
      <vt:variant>
        <vt:i4>5</vt:i4>
      </vt:variant>
      <vt:variant>
        <vt:lpwstr>https://luatvietnam.vn/hanh-chinh/nghi-dinh-34-2016-nd-cp-huong-dan-luat-ban-hanh-van-ban-quy-pham-phap-luat-105351-d1.html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Ba Toan</dc:creator>
  <cp:keywords/>
  <cp:lastModifiedBy>Yuen-vb</cp:lastModifiedBy>
  <cp:revision>8</cp:revision>
  <cp:lastPrinted>2020-01-13T21:54:00Z</cp:lastPrinted>
  <dcterms:created xsi:type="dcterms:W3CDTF">2024-12-27T03:23:00Z</dcterms:created>
  <dcterms:modified xsi:type="dcterms:W3CDTF">2025-01-17T09:41:00Z</dcterms:modified>
</cp:coreProperties>
</file>