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94" w:type="dxa"/>
        <w:tblLayout w:type="fixed"/>
        <w:tblCellMar>
          <w:left w:w="0" w:type="dxa"/>
          <w:right w:w="0" w:type="dxa"/>
        </w:tblCellMar>
        <w:tblLook w:val="01E0" w:firstRow="1" w:lastRow="1" w:firstColumn="1" w:lastColumn="1" w:noHBand="0" w:noVBand="0"/>
      </w:tblPr>
      <w:tblGrid>
        <w:gridCol w:w="3274"/>
        <w:gridCol w:w="5682"/>
      </w:tblGrid>
      <w:tr w:rsidR="00971F64">
        <w:trPr>
          <w:trHeight w:val="1170"/>
        </w:trPr>
        <w:tc>
          <w:tcPr>
            <w:tcW w:w="3274" w:type="dxa"/>
          </w:tcPr>
          <w:p w:rsidR="00971F64" w:rsidRDefault="001C32D4">
            <w:pPr>
              <w:pStyle w:val="TableParagraph"/>
              <w:spacing w:after="53" w:line="240" w:lineRule="auto"/>
              <w:ind w:left="126" w:firstLine="203"/>
              <w:rPr>
                <w:b/>
                <w:sz w:val="26"/>
              </w:rPr>
            </w:pPr>
            <w:r>
              <w:rPr>
                <w:b/>
                <w:sz w:val="26"/>
              </w:rPr>
              <w:t>ỦY BAN NHÂN DÂN THÀNH</w:t>
            </w:r>
            <w:r>
              <w:rPr>
                <w:b/>
                <w:spacing w:val="-5"/>
                <w:sz w:val="26"/>
              </w:rPr>
              <w:t xml:space="preserve"> </w:t>
            </w:r>
            <w:r>
              <w:rPr>
                <w:b/>
                <w:sz w:val="26"/>
              </w:rPr>
              <w:t>PHỐ</w:t>
            </w:r>
            <w:r>
              <w:rPr>
                <w:b/>
                <w:spacing w:val="-7"/>
                <w:sz w:val="26"/>
              </w:rPr>
              <w:t xml:space="preserve"> </w:t>
            </w:r>
            <w:r>
              <w:rPr>
                <w:b/>
                <w:sz w:val="26"/>
              </w:rPr>
              <w:t>ĐÀ</w:t>
            </w:r>
            <w:r>
              <w:rPr>
                <w:b/>
                <w:spacing w:val="-6"/>
                <w:sz w:val="26"/>
              </w:rPr>
              <w:t xml:space="preserve"> </w:t>
            </w:r>
            <w:r>
              <w:rPr>
                <w:b/>
                <w:spacing w:val="-4"/>
                <w:sz w:val="26"/>
              </w:rPr>
              <w:t>NẴNG</w:t>
            </w:r>
          </w:p>
          <w:p w:rsidR="00971F64" w:rsidRDefault="001C32D4">
            <w:pPr>
              <w:pStyle w:val="TableParagraph"/>
              <w:spacing w:line="20" w:lineRule="exact"/>
              <w:ind w:left="718"/>
              <w:rPr>
                <w:sz w:val="2"/>
              </w:rPr>
            </w:pPr>
            <w:r>
              <w:rPr>
                <w:noProof/>
                <w:sz w:val="2"/>
                <w:lang w:val="en-US"/>
              </w:rPr>
              <mc:AlternateContent>
                <mc:Choice Requires="wpg">
                  <w:drawing>
                    <wp:inline distT="0" distB="0" distL="0" distR="0">
                      <wp:extent cx="10287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8700" cy="9525"/>
                                <a:chOff x="0" y="0"/>
                                <a:chExt cx="1028700" cy="9525"/>
                              </a:xfrm>
                            </wpg:grpSpPr>
                            <wps:wsp>
                              <wps:cNvPr id="2" name="Graphic 2"/>
                              <wps:cNvSpPr/>
                              <wps:spPr>
                                <a:xfrm>
                                  <a:off x="0" y="4762"/>
                                  <a:ext cx="1028700" cy="1270"/>
                                </a:xfrm>
                                <a:custGeom>
                                  <a:avLst/>
                                  <a:gdLst/>
                                  <a:ahLst/>
                                  <a:cxnLst/>
                                  <a:rect l="l" t="t" r="r" b="b"/>
                                  <a:pathLst>
                                    <a:path w="1028700">
                                      <a:moveTo>
                                        <a:pt x="0" y="0"/>
                                      </a:moveTo>
                                      <a:lnTo>
                                        <a:pt x="102869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20B618" id="Group 1" o:spid="_x0000_s1026" style="width:81pt;height:.75pt;mso-position-horizontal-relative:char;mso-position-vertical-relative:line" coordsize="102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">
                      <v:shape id="Graphic 2" o:spid="_x0000_s1027" style="position:absolute;top:47;width:10287;height:13;visibility:visible;mso-wrap-style:square;v-text-anchor:top" coordsize="1028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" path="m,l1028699,e" filled="f">
                        <v:path arrowok="t"/>
                      </v:shape>
                      <w10:anchorlock/>
                    </v:group>
                  </w:pict>
                </mc:Fallback>
              </mc:AlternateContent>
            </w:r>
          </w:p>
          <w:p w:rsidR="00971F64" w:rsidRDefault="001C32D4">
            <w:pPr>
              <w:pStyle w:val="TableParagraph"/>
              <w:spacing w:before="177" w:line="302" w:lineRule="exact"/>
              <w:ind w:left="50"/>
              <w:rPr>
                <w:sz w:val="28"/>
              </w:rPr>
            </w:pPr>
            <w:r>
              <w:rPr>
                <w:sz w:val="28"/>
              </w:rPr>
              <w:t>Số:</w:t>
            </w:r>
            <w:r>
              <w:rPr>
                <w:spacing w:val="60"/>
                <w:sz w:val="28"/>
              </w:rPr>
              <w:t xml:space="preserve"> </w:t>
            </w:r>
            <w:r>
              <w:rPr>
                <w:sz w:val="28"/>
              </w:rPr>
              <w:t>103</w:t>
            </w:r>
            <w:r>
              <w:rPr>
                <w:spacing w:val="-3"/>
                <w:sz w:val="28"/>
              </w:rPr>
              <w:t xml:space="preserve"> </w:t>
            </w:r>
            <w:r>
              <w:rPr>
                <w:sz w:val="28"/>
              </w:rPr>
              <w:t>/2026/QĐ-</w:t>
            </w:r>
            <w:r>
              <w:rPr>
                <w:spacing w:val="-4"/>
                <w:sz w:val="28"/>
              </w:rPr>
              <w:t>UBND</w:t>
            </w:r>
          </w:p>
        </w:tc>
        <w:tc>
          <w:tcPr>
            <w:tcW w:w="5682" w:type="dxa"/>
          </w:tcPr>
          <w:p w:rsidR="00971F64" w:rsidRDefault="001C32D4">
            <w:pPr>
              <w:pStyle w:val="TableParagraph"/>
              <w:spacing w:line="287" w:lineRule="exact"/>
              <w:ind w:left="171" w:right="8"/>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971F64" w:rsidRDefault="001C32D4">
            <w:pPr>
              <w:pStyle w:val="TableParagraph"/>
              <w:spacing w:after="50" w:line="322" w:lineRule="exact"/>
              <w:ind w:left="171"/>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p w:rsidR="00971F64" w:rsidRDefault="001C32D4">
            <w:pPr>
              <w:pStyle w:val="TableParagraph"/>
              <w:spacing w:line="20" w:lineRule="exact"/>
              <w:ind w:left="1155"/>
              <w:rPr>
                <w:sz w:val="2"/>
              </w:rPr>
            </w:pPr>
            <w:r>
              <w:rPr>
                <w:noProof/>
                <w:sz w:val="2"/>
                <w:lang w:val="en-US"/>
              </w:rPr>
              <mc:AlternateContent>
                <mc:Choice Requires="wpg">
                  <w:drawing>
                    <wp:inline distT="0" distB="0" distL="0" distR="0">
                      <wp:extent cx="223266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2660" cy="9525"/>
                                <a:chOff x="0" y="0"/>
                                <a:chExt cx="2232660" cy="9525"/>
                              </a:xfrm>
                            </wpg:grpSpPr>
                            <wps:wsp>
                              <wps:cNvPr id="4" name="Graphic 4"/>
                              <wps:cNvSpPr/>
                              <wps:spPr>
                                <a:xfrm>
                                  <a:off x="0" y="4762"/>
                                  <a:ext cx="2232660" cy="1270"/>
                                </a:xfrm>
                                <a:custGeom>
                                  <a:avLst/>
                                  <a:gdLst/>
                                  <a:ahLst/>
                                  <a:cxnLst/>
                                  <a:rect l="l" t="t" r="r" b="b"/>
                                  <a:pathLst>
                                    <a:path w="2232660">
                                      <a:moveTo>
                                        <a:pt x="0" y="0"/>
                                      </a:moveTo>
                                      <a:lnTo>
                                        <a:pt x="223266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661104" id="Group 3" o:spid="_x0000_s1026" style="width:175.8pt;height:.75pt;mso-position-horizontal-relative:char;mso-position-vertical-relative:line" coordsize="2232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">
                      <v:shape id="Graphic 4" o:spid="_x0000_s1027" style="position:absolute;top:47;width:22326;height:13;visibility:visible;mso-wrap-style:square;v-text-anchor:top" coordsize="2232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" path="m,l2232660,e" filled="f">
                        <v:path arrowok="t"/>
                      </v:shape>
                      <w10:anchorlock/>
                    </v:group>
                  </w:pict>
                </mc:Fallback>
              </mc:AlternateContent>
            </w:r>
          </w:p>
          <w:p w:rsidR="00971F64" w:rsidRDefault="001C32D4">
            <w:pPr>
              <w:pStyle w:val="TableParagraph"/>
              <w:spacing w:before="124" w:line="240" w:lineRule="auto"/>
              <w:ind w:left="232"/>
              <w:jc w:val="center"/>
              <w:rPr>
                <w:i/>
                <w:sz w:val="28"/>
              </w:rPr>
            </w:pPr>
            <w:r>
              <w:rPr>
                <w:i/>
                <w:sz w:val="28"/>
              </w:rPr>
              <w:t>Đà</w:t>
            </w:r>
            <w:r>
              <w:rPr>
                <w:i/>
                <w:spacing w:val="-1"/>
                <w:sz w:val="28"/>
              </w:rPr>
              <w:t xml:space="preserve"> </w:t>
            </w:r>
            <w:r>
              <w:rPr>
                <w:i/>
                <w:sz w:val="28"/>
              </w:rPr>
              <w:t>Nẵng,</w:t>
            </w:r>
            <w:r>
              <w:rPr>
                <w:i/>
                <w:spacing w:val="-5"/>
                <w:sz w:val="28"/>
              </w:rPr>
              <w:t xml:space="preserve"> </w:t>
            </w:r>
            <w:r>
              <w:rPr>
                <w:i/>
                <w:sz w:val="28"/>
              </w:rPr>
              <w:t>ngày</w:t>
            </w:r>
            <w:r>
              <w:rPr>
                <w:i/>
                <w:spacing w:val="67"/>
                <w:sz w:val="28"/>
              </w:rPr>
              <w:t xml:space="preserve"> </w:t>
            </w:r>
            <w:r>
              <w:rPr>
                <w:i/>
                <w:sz w:val="28"/>
              </w:rPr>
              <w:t>01</w:t>
            </w:r>
            <w:r>
              <w:rPr>
                <w:i/>
                <w:spacing w:val="68"/>
                <w:sz w:val="28"/>
              </w:rPr>
              <w:t xml:space="preserve"> </w:t>
            </w:r>
            <w:r>
              <w:rPr>
                <w:i/>
                <w:sz w:val="28"/>
              </w:rPr>
              <w:t>tháng 7</w:t>
            </w:r>
            <w:r>
              <w:rPr>
                <w:i/>
                <w:spacing w:val="-3"/>
                <w:sz w:val="28"/>
              </w:rPr>
              <w:t xml:space="preserve"> </w:t>
            </w:r>
            <w:r>
              <w:rPr>
                <w:i/>
                <w:sz w:val="28"/>
              </w:rPr>
              <w:t>năm</w:t>
            </w:r>
            <w:r>
              <w:rPr>
                <w:i/>
                <w:spacing w:val="-2"/>
                <w:sz w:val="28"/>
              </w:rPr>
              <w:t xml:space="preserve"> </w:t>
            </w:r>
            <w:r>
              <w:rPr>
                <w:i/>
                <w:spacing w:val="-4"/>
                <w:sz w:val="28"/>
              </w:rPr>
              <w:t>2026</w:t>
            </w:r>
          </w:p>
        </w:tc>
      </w:tr>
    </w:tbl>
    <w:p w:rsidR="00971F64" w:rsidRDefault="00971F64">
      <w:pPr>
        <w:pStyle w:val="BodyText"/>
        <w:spacing w:before="215"/>
        <w:ind w:left="0"/>
        <w:rPr>
          <w:i w:val="0"/>
        </w:rPr>
      </w:pPr>
    </w:p>
    <w:p w:rsidR="00971F64" w:rsidRDefault="001C32D4">
      <w:pPr>
        <w:pStyle w:val="Heading1"/>
        <w:spacing w:line="322" w:lineRule="exact"/>
        <w:ind w:right="198"/>
      </w:pPr>
      <w:r>
        <w:t>QUYẾT</w:t>
      </w:r>
      <w:r>
        <w:rPr>
          <w:spacing w:val="-7"/>
        </w:rPr>
        <w:t xml:space="preserve"> </w:t>
      </w:r>
      <w:r>
        <w:rPr>
          <w:spacing w:val="-4"/>
        </w:rPr>
        <w:t>ĐỊNH</w:t>
      </w:r>
    </w:p>
    <w:p w:rsidR="00971F64" w:rsidRDefault="001C32D4">
      <w:pPr>
        <w:ind w:left="199" w:right="195"/>
        <w:jc w:val="center"/>
        <w:rPr>
          <w:b/>
          <w:sz w:val="28"/>
        </w:rPr>
      </w:pPr>
      <w:r>
        <w:rPr>
          <w:b/>
          <w:sz w:val="28"/>
        </w:rPr>
        <w:t>Bãi</w:t>
      </w:r>
      <w:r>
        <w:rPr>
          <w:b/>
          <w:spacing w:val="-2"/>
          <w:sz w:val="28"/>
        </w:rPr>
        <w:t xml:space="preserve"> </w:t>
      </w:r>
      <w:r>
        <w:rPr>
          <w:b/>
          <w:sz w:val="28"/>
        </w:rPr>
        <w:t>bỏ</w:t>
      </w:r>
      <w:r>
        <w:rPr>
          <w:b/>
          <w:spacing w:val="-2"/>
          <w:sz w:val="28"/>
        </w:rPr>
        <w:t xml:space="preserve"> </w:t>
      </w:r>
      <w:r>
        <w:rPr>
          <w:b/>
          <w:sz w:val="28"/>
        </w:rPr>
        <w:t>Quyết</w:t>
      </w:r>
      <w:r>
        <w:rPr>
          <w:b/>
          <w:spacing w:val="-3"/>
          <w:sz w:val="28"/>
        </w:rPr>
        <w:t xml:space="preserve"> </w:t>
      </w:r>
      <w:r>
        <w:rPr>
          <w:b/>
          <w:sz w:val="28"/>
        </w:rPr>
        <w:t>định</w:t>
      </w:r>
      <w:r>
        <w:rPr>
          <w:b/>
          <w:spacing w:val="-4"/>
          <w:sz w:val="28"/>
        </w:rPr>
        <w:t xml:space="preserve"> </w:t>
      </w:r>
      <w:r>
        <w:rPr>
          <w:b/>
          <w:sz w:val="28"/>
        </w:rPr>
        <w:t>số</w:t>
      </w:r>
      <w:r>
        <w:rPr>
          <w:b/>
          <w:spacing w:val="-2"/>
          <w:sz w:val="28"/>
        </w:rPr>
        <w:t xml:space="preserve"> </w:t>
      </w:r>
      <w:r>
        <w:rPr>
          <w:b/>
          <w:sz w:val="28"/>
        </w:rPr>
        <w:t>42/2019/QĐ-UBND</w:t>
      </w:r>
      <w:r>
        <w:rPr>
          <w:b/>
          <w:spacing w:val="-4"/>
          <w:sz w:val="28"/>
        </w:rPr>
        <w:t xml:space="preserve"> </w:t>
      </w:r>
      <w:r>
        <w:rPr>
          <w:b/>
          <w:sz w:val="28"/>
        </w:rPr>
        <w:t>ngày</w:t>
      </w:r>
      <w:r>
        <w:rPr>
          <w:b/>
          <w:spacing w:val="-3"/>
          <w:sz w:val="28"/>
        </w:rPr>
        <w:t xml:space="preserve"> </w:t>
      </w:r>
      <w:r>
        <w:rPr>
          <w:b/>
          <w:sz w:val="28"/>
        </w:rPr>
        <w:t>07</w:t>
      </w:r>
      <w:r>
        <w:rPr>
          <w:b/>
          <w:spacing w:val="-3"/>
          <w:sz w:val="28"/>
        </w:rPr>
        <w:t xml:space="preserve"> </w:t>
      </w:r>
      <w:r>
        <w:rPr>
          <w:b/>
          <w:sz w:val="28"/>
        </w:rPr>
        <w:t>tháng</w:t>
      </w:r>
      <w:r>
        <w:rPr>
          <w:b/>
          <w:spacing w:val="-5"/>
          <w:sz w:val="28"/>
        </w:rPr>
        <w:t xml:space="preserve"> </w:t>
      </w:r>
      <w:r>
        <w:rPr>
          <w:b/>
          <w:sz w:val="28"/>
        </w:rPr>
        <w:t>10</w:t>
      </w:r>
      <w:r>
        <w:rPr>
          <w:b/>
          <w:spacing w:val="-2"/>
          <w:sz w:val="28"/>
        </w:rPr>
        <w:t xml:space="preserve"> </w:t>
      </w:r>
      <w:r>
        <w:rPr>
          <w:b/>
          <w:sz w:val="28"/>
        </w:rPr>
        <w:t>năm</w:t>
      </w:r>
      <w:r>
        <w:rPr>
          <w:b/>
          <w:spacing w:val="-6"/>
          <w:sz w:val="28"/>
        </w:rPr>
        <w:t xml:space="preserve"> </w:t>
      </w:r>
      <w:r>
        <w:rPr>
          <w:b/>
          <w:sz w:val="28"/>
        </w:rPr>
        <w:t>2019</w:t>
      </w:r>
      <w:r>
        <w:rPr>
          <w:b/>
          <w:spacing w:val="-2"/>
          <w:sz w:val="28"/>
        </w:rPr>
        <w:t xml:space="preserve"> </w:t>
      </w:r>
      <w:r>
        <w:rPr>
          <w:b/>
          <w:sz w:val="28"/>
        </w:rPr>
        <w:t>của UBND thành phố Đà Nẵng quy định tiêu chuẩn, định mức sử dụng diện tích công trình sự nghiệp lĩnh vực giáo dục nghề nghiệp công lập thuộc phạm vi quản lý của thành phố Đà Nẵng</w:t>
      </w:r>
    </w:p>
    <w:p w:rsidR="00971F64" w:rsidRDefault="00971F64">
      <w:pPr>
        <w:pStyle w:val="BodyText"/>
        <w:spacing w:before="75"/>
        <w:ind w:left="0"/>
        <w:rPr>
          <w:b/>
          <w:i w:val="0"/>
        </w:rPr>
      </w:pPr>
    </w:p>
    <w:p w:rsidR="00971F64" w:rsidRDefault="001C32D4">
      <w:pPr>
        <w:pStyle w:val="BodyText"/>
        <w:spacing w:before="0"/>
        <w:ind w:left="862"/>
      </w:pPr>
      <w:r>
        <w:t>Căn</w:t>
      </w:r>
      <w:r>
        <w:rPr>
          <w:spacing w:val="-4"/>
        </w:rPr>
        <w:t xml:space="preserve"> </w:t>
      </w:r>
      <w:r>
        <w:t>cứ</w:t>
      </w:r>
      <w:r>
        <w:rPr>
          <w:spacing w:val="-3"/>
        </w:rPr>
        <w:t xml:space="preserve"> </w:t>
      </w:r>
      <w:r>
        <w:t>Luật</w:t>
      </w:r>
      <w:r>
        <w:rPr>
          <w:spacing w:val="-2"/>
        </w:rPr>
        <w:t xml:space="preserve"> </w:t>
      </w:r>
      <w:r>
        <w:t>Tổ</w:t>
      </w:r>
      <w:r>
        <w:rPr>
          <w:spacing w:val="-3"/>
        </w:rPr>
        <w:t xml:space="preserve"> </w:t>
      </w:r>
      <w:r>
        <w:t>chức</w:t>
      </w:r>
      <w:r>
        <w:rPr>
          <w:spacing w:val="-3"/>
        </w:rPr>
        <w:t xml:space="preserve"> </w:t>
      </w:r>
      <w:r>
        <w:t>chính</w:t>
      </w:r>
      <w:r>
        <w:rPr>
          <w:spacing w:val="-2"/>
        </w:rPr>
        <w:t xml:space="preserve"> </w:t>
      </w:r>
      <w:r>
        <w:t>quyền</w:t>
      </w:r>
      <w:r>
        <w:rPr>
          <w:spacing w:val="-5"/>
        </w:rPr>
        <w:t xml:space="preserve"> </w:t>
      </w:r>
      <w:r>
        <w:t>địa</w:t>
      </w:r>
      <w:r>
        <w:rPr>
          <w:spacing w:val="-2"/>
        </w:rPr>
        <w:t xml:space="preserve"> </w:t>
      </w:r>
      <w:r>
        <w:t>phương</w:t>
      </w:r>
      <w:r>
        <w:rPr>
          <w:spacing w:val="-6"/>
        </w:rPr>
        <w:t xml:space="preserve"> </w:t>
      </w:r>
      <w:r>
        <w:t>số</w:t>
      </w:r>
      <w:r>
        <w:rPr>
          <w:spacing w:val="-5"/>
        </w:rPr>
        <w:t xml:space="preserve"> </w:t>
      </w:r>
      <w:r>
        <w:rPr>
          <w:spacing w:val="-2"/>
        </w:rPr>
        <w:t>72/2025/QH15;</w:t>
      </w:r>
    </w:p>
    <w:p w:rsidR="00971F64" w:rsidRDefault="001C32D4">
      <w:pPr>
        <w:pStyle w:val="BodyText"/>
        <w:spacing w:before="120"/>
        <w:ind w:firstLine="707"/>
      </w:pPr>
      <w:r>
        <w:t>Căn</w:t>
      </w:r>
      <w:r>
        <w:rPr>
          <w:spacing w:val="38"/>
        </w:rPr>
        <w:t xml:space="preserve"> </w:t>
      </w:r>
      <w:r>
        <w:t>cứ</w:t>
      </w:r>
      <w:r>
        <w:rPr>
          <w:spacing w:val="36"/>
        </w:rPr>
        <w:t xml:space="preserve"> </w:t>
      </w:r>
      <w:r>
        <w:t>Luật</w:t>
      </w:r>
      <w:r>
        <w:rPr>
          <w:spacing w:val="37"/>
        </w:rPr>
        <w:t xml:space="preserve"> </w:t>
      </w:r>
      <w:r>
        <w:t>Ban</w:t>
      </w:r>
      <w:r>
        <w:rPr>
          <w:spacing w:val="36"/>
        </w:rPr>
        <w:t xml:space="preserve"> </w:t>
      </w:r>
      <w:r>
        <w:t>hành</w:t>
      </w:r>
      <w:r>
        <w:rPr>
          <w:spacing w:val="36"/>
        </w:rPr>
        <w:t xml:space="preserve"> </w:t>
      </w:r>
      <w:r>
        <w:t>văn</w:t>
      </w:r>
      <w:r>
        <w:rPr>
          <w:spacing w:val="36"/>
        </w:rPr>
        <w:t xml:space="preserve"> </w:t>
      </w:r>
      <w:r>
        <w:t>bản</w:t>
      </w:r>
      <w:r>
        <w:rPr>
          <w:spacing w:val="36"/>
        </w:rPr>
        <w:t xml:space="preserve"> </w:t>
      </w:r>
      <w:r>
        <w:t>quy</w:t>
      </w:r>
      <w:r>
        <w:rPr>
          <w:spacing w:val="35"/>
        </w:rPr>
        <w:t xml:space="preserve"> </w:t>
      </w:r>
      <w:r>
        <w:t>phạm</w:t>
      </w:r>
      <w:r>
        <w:rPr>
          <w:spacing w:val="36"/>
        </w:rPr>
        <w:t xml:space="preserve"> </w:t>
      </w:r>
      <w:r>
        <w:t>pháp</w:t>
      </w:r>
      <w:r>
        <w:rPr>
          <w:spacing w:val="38"/>
        </w:rPr>
        <w:t xml:space="preserve"> </w:t>
      </w:r>
      <w:r>
        <w:t>luật</w:t>
      </w:r>
      <w:r>
        <w:rPr>
          <w:spacing w:val="36"/>
        </w:rPr>
        <w:t xml:space="preserve"> </w:t>
      </w:r>
      <w:r>
        <w:t>số</w:t>
      </w:r>
      <w:r>
        <w:rPr>
          <w:spacing w:val="36"/>
        </w:rPr>
        <w:t xml:space="preserve"> </w:t>
      </w:r>
      <w:r>
        <w:t>64/2025/QH15 được sửa đổi, bổ sung bởi Luật số 87/2025/QH15;</w:t>
      </w:r>
    </w:p>
    <w:p w:rsidR="00971F64" w:rsidRDefault="001C32D4">
      <w:pPr>
        <w:pStyle w:val="BodyText"/>
        <w:ind w:left="851"/>
      </w:pPr>
      <w:r>
        <w:t>Căn</w:t>
      </w:r>
      <w:r>
        <w:rPr>
          <w:spacing w:val="-2"/>
        </w:rPr>
        <w:t xml:space="preserve"> </w:t>
      </w:r>
      <w:r>
        <w:t>cứ</w:t>
      </w:r>
      <w:r>
        <w:rPr>
          <w:spacing w:val="-3"/>
        </w:rPr>
        <w:t xml:space="preserve"> </w:t>
      </w:r>
      <w:r>
        <w:t>Luật</w:t>
      </w:r>
      <w:r>
        <w:rPr>
          <w:spacing w:val="-2"/>
        </w:rPr>
        <w:t xml:space="preserve"> </w:t>
      </w:r>
      <w:r>
        <w:t>Giáo</w:t>
      </w:r>
      <w:r>
        <w:rPr>
          <w:spacing w:val="-5"/>
        </w:rPr>
        <w:t xml:space="preserve"> </w:t>
      </w:r>
      <w:r>
        <w:t>dục</w:t>
      </w:r>
      <w:r>
        <w:rPr>
          <w:spacing w:val="-3"/>
        </w:rPr>
        <w:t xml:space="preserve"> </w:t>
      </w:r>
      <w:r>
        <w:t>nghề</w:t>
      </w:r>
      <w:r>
        <w:rPr>
          <w:spacing w:val="-6"/>
        </w:rPr>
        <w:t xml:space="preserve"> </w:t>
      </w:r>
      <w:r>
        <w:t>nghiệp</w:t>
      </w:r>
      <w:r>
        <w:rPr>
          <w:spacing w:val="-2"/>
        </w:rPr>
        <w:t xml:space="preserve"> </w:t>
      </w:r>
      <w:r>
        <w:t>số</w:t>
      </w:r>
      <w:r>
        <w:rPr>
          <w:spacing w:val="-1"/>
        </w:rPr>
        <w:t xml:space="preserve"> </w:t>
      </w:r>
      <w:r>
        <w:rPr>
          <w:spacing w:val="-2"/>
        </w:rPr>
        <w:t>124/2025/QH15;</w:t>
      </w:r>
    </w:p>
    <w:p w:rsidR="00971F64" w:rsidRDefault="001C32D4">
      <w:pPr>
        <w:pStyle w:val="BodyText"/>
        <w:spacing w:before="120"/>
        <w:ind w:firstLine="707"/>
      </w:pPr>
      <w:r>
        <w:t>Căn</w:t>
      </w:r>
      <w:r>
        <w:rPr>
          <w:spacing w:val="40"/>
        </w:rPr>
        <w:t xml:space="preserve"> </w:t>
      </w:r>
      <w:r>
        <w:t>cứ</w:t>
      </w:r>
      <w:r>
        <w:rPr>
          <w:spacing w:val="40"/>
        </w:rPr>
        <w:t xml:space="preserve"> </w:t>
      </w:r>
      <w:r>
        <w:t>Nghị</w:t>
      </w:r>
      <w:r>
        <w:rPr>
          <w:spacing w:val="40"/>
        </w:rPr>
        <w:t xml:space="preserve"> </w:t>
      </w:r>
      <w:r>
        <w:t>định</w:t>
      </w:r>
      <w:r>
        <w:rPr>
          <w:spacing w:val="40"/>
        </w:rPr>
        <w:t xml:space="preserve"> </w:t>
      </w:r>
      <w:r>
        <w:t>số</w:t>
      </w:r>
      <w:r>
        <w:rPr>
          <w:spacing w:val="40"/>
        </w:rPr>
        <w:t xml:space="preserve"> </w:t>
      </w:r>
      <w:r>
        <w:t>155/2025/NĐ-CP</w:t>
      </w:r>
      <w:r>
        <w:rPr>
          <w:spacing w:val="40"/>
        </w:rPr>
        <w:t xml:space="preserve"> </w:t>
      </w:r>
      <w:r>
        <w:t>của</w:t>
      </w:r>
      <w:r>
        <w:rPr>
          <w:spacing w:val="40"/>
        </w:rPr>
        <w:t xml:space="preserve"> </w:t>
      </w:r>
      <w:r>
        <w:t>Chính</w:t>
      </w:r>
      <w:r>
        <w:rPr>
          <w:spacing w:val="40"/>
        </w:rPr>
        <w:t xml:space="preserve"> </w:t>
      </w:r>
      <w:r>
        <w:t>phủ</w:t>
      </w:r>
      <w:r>
        <w:rPr>
          <w:spacing w:val="40"/>
        </w:rPr>
        <w:t xml:space="preserve"> </w:t>
      </w:r>
      <w:r>
        <w:t>quy</w:t>
      </w:r>
      <w:r>
        <w:rPr>
          <w:spacing w:val="40"/>
        </w:rPr>
        <w:t xml:space="preserve"> </w:t>
      </w:r>
      <w:r>
        <w:t>định</w:t>
      </w:r>
      <w:r>
        <w:rPr>
          <w:spacing w:val="40"/>
        </w:rPr>
        <w:t xml:space="preserve"> </w:t>
      </w:r>
      <w:r>
        <w:t>tiêu</w:t>
      </w:r>
      <w:r>
        <w:rPr>
          <w:spacing w:val="80"/>
        </w:rPr>
        <w:t xml:space="preserve"> </w:t>
      </w:r>
      <w:r>
        <w:t>chuẩn, định mức sử dụng trụ sở làm việc, cơ sở</w:t>
      </w:r>
      <w:r>
        <w:t xml:space="preserve"> hoạt động sự nghiệp;</w:t>
      </w:r>
    </w:p>
    <w:p w:rsidR="00971F64" w:rsidRDefault="001C32D4">
      <w:pPr>
        <w:pStyle w:val="BodyText"/>
        <w:ind w:right="143" w:firstLine="707"/>
        <w:jc w:val="both"/>
      </w:pPr>
      <w:r>
        <w:t>Căn cứ Nghị định số 78/2025/NĐ-CP của Chính phủ quy định chi tiết một số</w:t>
      </w:r>
      <w:r>
        <w:rPr>
          <w:spacing w:val="-5"/>
        </w:rPr>
        <w:t xml:space="preserve"> </w:t>
      </w:r>
      <w:r>
        <w:t>điều</w:t>
      </w:r>
      <w:r>
        <w:rPr>
          <w:spacing w:val="-1"/>
        </w:rPr>
        <w:t xml:space="preserve"> </w:t>
      </w:r>
      <w:r>
        <w:t>và</w:t>
      </w:r>
      <w:r>
        <w:rPr>
          <w:spacing w:val="-1"/>
        </w:rPr>
        <w:t xml:space="preserve"> </w:t>
      </w:r>
      <w:r>
        <w:t>biện</w:t>
      </w:r>
      <w:r>
        <w:rPr>
          <w:spacing w:val="-1"/>
        </w:rPr>
        <w:t xml:space="preserve"> </w:t>
      </w:r>
      <w:r>
        <w:t>pháp</w:t>
      </w:r>
      <w:r>
        <w:rPr>
          <w:spacing w:val="-5"/>
        </w:rPr>
        <w:t xml:space="preserve"> </w:t>
      </w:r>
      <w:r>
        <w:t>để</w:t>
      </w:r>
      <w:r>
        <w:rPr>
          <w:spacing w:val="-2"/>
        </w:rPr>
        <w:t xml:space="preserve"> </w:t>
      </w:r>
      <w:r>
        <w:t>tổ</w:t>
      </w:r>
      <w:r>
        <w:rPr>
          <w:spacing w:val="-1"/>
        </w:rPr>
        <w:t xml:space="preserve"> </w:t>
      </w:r>
      <w:r>
        <w:t>chức,</w:t>
      </w:r>
      <w:r>
        <w:rPr>
          <w:spacing w:val="-5"/>
        </w:rPr>
        <w:t xml:space="preserve"> </w:t>
      </w:r>
      <w:r>
        <w:t>hướng</w:t>
      </w:r>
      <w:r>
        <w:rPr>
          <w:spacing w:val="-1"/>
        </w:rPr>
        <w:t xml:space="preserve"> </w:t>
      </w:r>
      <w:r>
        <w:t>dẫn</w:t>
      </w:r>
      <w:r>
        <w:rPr>
          <w:spacing w:val="-1"/>
        </w:rPr>
        <w:t xml:space="preserve"> </w:t>
      </w:r>
      <w:r>
        <w:t>thi</w:t>
      </w:r>
      <w:r>
        <w:rPr>
          <w:spacing w:val="-4"/>
        </w:rPr>
        <w:t xml:space="preserve"> </w:t>
      </w:r>
      <w:r>
        <w:t>hành</w:t>
      </w:r>
      <w:r>
        <w:rPr>
          <w:spacing w:val="-1"/>
        </w:rPr>
        <w:t xml:space="preserve"> </w:t>
      </w:r>
      <w:r>
        <w:t>Luật</w:t>
      </w:r>
      <w:r>
        <w:rPr>
          <w:spacing w:val="-1"/>
        </w:rPr>
        <w:t xml:space="preserve"> </w:t>
      </w:r>
      <w:r>
        <w:t>Ban</w:t>
      </w:r>
      <w:r>
        <w:rPr>
          <w:spacing w:val="-5"/>
        </w:rPr>
        <w:t xml:space="preserve"> </w:t>
      </w:r>
      <w:r>
        <w:t>hành</w:t>
      </w:r>
      <w:r>
        <w:rPr>
          <w:spacing w:val="-1"/>
        </w:rPr>
        <w:t xml:space="preserve"> </w:t>
      </w:r>
      <w:r>
        <w:t>văn</w:t>
      </w:r>
      <w:r>
        <w:rPr>
          <w:spacing w:val="-5"/>
        </w:rPr>
        <w:t xml:space="preserve"> </w:t>
      </w:r>
      <w:r>
        <w:t>bản</w:t>
      </w:r>
      <w:r>
        <w:rPr>
          <w:spacing w:val="-5"/>
        </w:rPr>
        <w:t xml:space="preserve"> </w:t>
      </w:r>
      <w:r>
        <w:t>quy phạm pháp luật được sửa đổi, bổ sung bởi Nghị định số 187/2025/NĐ-CP;</w:t>
      </w:r>
    </w:p>
    <w:p w:rsidR="00971F64" w:rsidRDefault="001C32D4">
      <w:pPr>
        <w:pStyle w:val="BodyText"/>
        <w:spacing w:before="122"/>
        <w:ind w:right="138" w:firstLine="707"/>
        <w:jc w:val="both"/>
      </w:pPr>
      <w:r>
        <w:t>Căn cứ Nghị định số 79/2025/NĐ-CP của Chính phủ về kiểm tra, rà soát, hệ thống hoá và xử lý văn bản quy phạm pháp luật;</w:t>
      </w:r>
    </w:p>
    <w:p w:rsidR="00971F64" w:rsidRDefault="001C32D4">
      <w:pPr>
        <w:pStyle w:val="BodyText"/>
        <w:ind w:right="141" w:firstLine="707"/>
        <w:jc w:val="both"/>
      </w:pPr>
      <w:r>
        <w:t>Căn cứ Thông tư số 26/2025/TT-BTP ngày 12 tháng 12 năm 2025 của Bộ trưởng Bộ Tư pháp hướng dẫn xây dựng, ban hành văn bản quy phạm pháp</w:t>
      </w:r>
      <w:r>
        <w:rPr>
          <w:spacing w:val="40"/>
        </w:rPr>
        <w:t xml:space="preserve"> </w:t>
      </w:r>
      <w:r>
        <w:rPr>
          <w:spacing w:val="-2"/>
        </w:rPr>
        <w:t>luật;</w:t>
      </w:r>
    </w:p>
    <w:p w:rsidR="00971F64" w:rsidRDefault="001C32D4">
      <w:pPr>
        <w:pStyle w:val="BodyText"/>
        <w:spacing w:before="121"/>
        <w:ind w:right="136" w:firstLine="719"/>
        <w:jc w:val="both"/>
      </w:pPr>
      <w:r>
        <w:t>Theo đề nghị của Giám đốc Sở Giáo dục và Đào tạo tại Tờ trình số 3046/TTr-SGDĐT ngày 25 tháng 6 năm 2026;</w:t>
      </w:r>
    </w:p>
    <w:p w:rsidR="00971F64" w:rsidRDefault="001C32D4">
      <w:pPr>
        <w:pStyle w:val="BodyText"/>
        <w:ind w:right="135" w:firstLine="719"/>
        <w:jc w:val="both"/>
      </w:pPr>
      <w:r>
        <w:t>Ủy ban nhân dân thành phố Đà Nẵng ban hành Quyết định bãi bỏ Quyết định số 42/2019/QĐ-UBND ngày 07 tháng 10 năm 2019 quy định tiêu chuẩn, định mức sử dụng diện tích công trình sự nghiệp lĩnh vực giáo dục nghề nghiệp công lập thuộc phạm vi quản lý của thành</w:t>
      </w:r>
      <w:r>
        <w:t xml:space="preserve"> phố Đà Nẵng.</w:t>
      </w:r>
    </w:p>
    <w:p w:rsidR="00971F64" w:rsidRDefault="00971F64">
      <w:pPr>
        <w:pStyle w:val="BodyText"/>
        <w:spacing w:before="56"/>
        <w:ind w:left="0"/>
      </w:pPr>
    </w:p>
    <w:p w:rsidR="00971F64" w:rsidRDefault="001C32D4">
      <w:pPr>
        <w:spacing w:before="1"/>
        <w:ind w:left="143" w:right="136" w:firstLine="719"/>
        <w:jc w:val="both"/>
        <w:rPr>
          <w:sz w:val="28"/>
        </w:rPr>
      </w:pPr>
      <w:r>
        <w:rPr>
          <w:b/>
          <w:sz w:val="28"/>
        </w:rPr>
        <w:t>Điều 1</w:t>
      </w:r>
      <w:r>
        <w:rPr>
          <w:sz w:val="28"/>
        </w:rPr>
        <w:t>. Bãi bỏ toàn bộ Quyết định số 42/2019/QĐ-UBND ngày 07 tháng 10 năm 2019 của UBND thành phố Đà Nẵng quy định tiêu chuẩn, định mức sử dụng diện tích công trình sự nghiệp lĩnh vực giáo dục nghề nghiệp công lập thuộc phạm vi quản lý của t</w:t>
      </w:r>
      <w:r>
        <w:rPr>
          <w:sz w:val="28"/>
        </w:rPr>
        <w:t>hành phố Đà Nẵng.</w:t>
      </w:r>
    </w:p>
    <w:p w:rsidR="00971F64" w:rsidRDefault="001C32D4">
      <w:pPr>
        <w:spacing w:before="121"/>
        <w:ind w:left="851"/>
        <w:jc w:val="both"/>
        <w:rPr>
          <w:sz w:val="28"/>
        </w:rPr>
      </w:pPr>
      <w:r>
        <w:rPr>
          <w:b/>
          <w:sz w:val="28"/>
        </w:rPr>
        <w:t>Điều</w:t>
      </w:r>
      <w:r>
        <w:rPr>
          <w:b/>
          <w:spacing w:val="21"/>
          <w:sz w:val="28"/>
        </w:rPr>
        <w:t xml:space="preserve"> </w:t>
      </w:r>
      <w:r>
        <w:rPr>
          <w:b/>
          <w:sz w:val="28"/>
        </w:rPr>
        <w:t>2.</w:t>
      </w:r>
      <w:r>
        <w:rPr>
          <w:b/>
          <w:spacing w:val="21"/>
          <w:sz w:val="28"/>
        </w:rPr>
        <w:t xml:space="preserve"> </w:t>
      </w:r>
      <w:r>
        <w:rPr>
          <w:sz w:val="28"/>
        </w:rPr>
        <w:t>Quyết</w:t>
      </w:r>
      <w:r>
        <w:rPr>
          <w:spacing w:val="23"/>
          <w:sz w:val="28"/>
        </w:rPr>
        <w:t xml:space="preserve"> </w:t>
      </w:r>
      <w:r>
        <w:rPr>
          <w:sz w:val="28"/>
        </w:rPr>
        <w:t>định</w:t>
      </w:r>
      <w:r>
        <w:rPr>
          <w:spacing w:val="21"/>
          <w:sz w:val="28"/>
        </w:rPr>
        <w:t xml:space="preserve"> </w:t>
      </w:r>
      <w:r>
        <w:rPr>
          <w:sz w:val="28"/>
        </w:rPr>
        <w:t>này</w:t>
      </w:r>
      <w:r>
        <w:rPr>
          <w:spacing w:val="18"/>
          <w:sz w:val="28"/>
        </w:rPr>
        <w:t xml:space="preserve"> </w:t>
      </w:r>
      <w:r>
        <w:rPr>
          <w:sz w:val="28"/>
        </w:rPr>
        <w:t>có</w:t>
      </w:r>
      <w:r>
        <w:rPr>
          <w:spacing w:val="22"/>
          <w:sz w:val="28"/>
        </w:rPr>
        <w:t xml:space="preserve"> </w:t>
      </w:r>
      <w:r>
        <w:rPr>
          <w:sz w:val="28"/>
        </w:rPr>
        <w:t>hiệu</w:t>
      </w:r>
      <w:r>
        <w:rPr>
          <w:spacing w:val="21"/>
          <w:sz w:val="28"/>
        </w:rPr>
        <w:t xml:space="preserve"> </w:t>
      </w:r>
      <w:r>
        <w:rPr>
          <w:sz w:val="28"/>
        </w:rPr>
        <w:t>lực</w:t>
      </w:r>
      <w:r>
        <w:rPr>
          <w:spacing w:val="22"/>
          <w:sz w:val="28"/>
        </w:rPr>
        <w:t xml:space="preserve"> </w:t>
      </w:r>
      <w:r>
        <w:rPr>
          <w:sz w:val="28"/>
        </w:rPr>
        <w:t>thi</w:t>
      </w:r>
      <w:r>
        <w:rPr>
          <w:spacing w:val="20"/>
          <w:sz w:val="28"/>
        </w:rPr>
        <w:t xml:space="preserve"> </w:t>
      </w:r>
      <w:r>
        <w:rPr>
          <w:sz w:val="28"/>
        </w:rPr>
        <w:t>hành</w:t>
      </w:r>
      <w:r>
        <w:rPr>
          <w:spacing w:val="23"/>
          <w:sz w:val="28"/>
        </w:rPr>
        <w:t xml:space="preserve"> </w:t>
      </w:r>
      <w:r>
        <w:rPr>
          <w:sz w:val="28"/>
        </w:rPr>
        <w:t>kể</w:t>
      </w:r>
      <w:r>
        <w:rPr>
          <w:spacing w:val="19"/>
          <w:sz w:val="28"/>
        </w:rPr>
        <w:t xml:space="preserve"> </w:t>
      </w:r>
      <w:r>
        <w:rPr>
          <w:sz w:val="28"/>
        </w:rPr>
        <w:t>từ</w:t>
      </w:r>
      <w:r>
        <w:rPr>
          <w:spacing w:val="20"/>
          <w:sz w:val="28"/>
        </w:rPr>
        <w:t xml:space="preserve"> </w:t>
      </w:r>
      <w:r>
        <w:rPr>
          <w:sz w:val="28"/>
        </w:rPr>
        <w:t>ngày</w:t>
      </w:r>
      <w:r>
        <w:rPr>
          <w:spacing w:val="20"/>
          <w:sz w:val="28"/>
        </w:rPr>
        <w:t xml:space="preserve"> </w:t>
      </w:r>
      <w:r>
        <w:rPr>
          <w:sz w:val="28"/>
        </w:rPr>
        <w:t>01</w:t>
      </w:r>
      <w:r>
        <w:rPr>
          <w:spacing w:val="22"/>
          <w:sz w:val="28"/>
        </w:rPr>
        <w:t xml:space="preserve"> </w:t>
      </w:r>
      <w:r>
        <w:rPr>
          <w:sz w:val="28"/>
        </w:rPr>
        <w:t>tháng</w:t>
      </w:r>
      <w:r>
        <w:rPr>
          <w:spacing w:val="22"/>
          <w:sz w:val="28"/>
        </w:rPr>
        <w:t xml:space="preserve"> </w:t>
      </w:r>
      <w:r>
        <w:rPr>
          <w:sz w:val="28"/>
        </w:rPr>
        <w:t>7</w:t>
      </w:r>
      <w:r>
        <w:rPr>
          <w:spacing w:val="21"/>
          <w:sz w:val="28"/>
        </w:rPr>
        <w:t xml:space="preserve"> </w:t>
      </w:r>
      <w:r>
        <w:rPr>
          <w:spacing w:val="-5"/>
          <w:sz w:val="28"/>
        </w:rPr>
        <w:t>năm</w:t>
      </w:r>
    </w:p>
    <w:p w:rsidR="00971F64" w:rsidRDefault="001C32D4">
      <w:pPr>
        <w:spacing w:line="321" w:lineRule="exact"/>
        <w:ind w:left="143"/>
        <w:rPr>
          <w:sz w:val="28"/>
        </w:rPr>
      </w:pPr>
      <w:r>
        <w:rPr>
          <w:spacing w:val="-2"/>
          <w:sz w:val="28"/>
        </w:rPr>
        <w:t>2026.</w:t>
      </w:r>
    </w:p>
    <w:p w:rsidR="00971F64" w:rsidRDefault="001C32D4">
      <w:pPr>
        <w:spacing w:before="120"/>
        <w:ind w:left="851"/>
        <w:rPr>
          <w:sz w:val="28"/>
        </w:rPr>
      </w:pPr>
      <w:r>
        <w:rPr>
          <w:b/>
          <w:sz w:val="28"/>
        </w:rPr>
        <w:t>Điều</w:t>
      </w:r>
      <w:r>
        <w:rPr>
          <w:b/>
          <w:spacing w:val="6"/>
          <w:sz w:val="28"/>
        </w:rPr>
        <w:t xml:space="preserve"> </w:t>
      </w:r>
      <w:r>
        <w:rPr>
          <w:b/>
          <w:sz w:val="28"/>
        </w:rPr>
        <w:t>3.</w:t>
      </w:r>
      <w:r>
        <w:rPr>
          <w:b/>
          <w:spacing w:val="9"/>
          <w:sz w:val="28"/>
        </w:rPr>
        <w:t xml:space="preserve"> </w:t>
      </w:r>
      <w:r>
        <w:rPr>
          <w:sz w:val="28"/>
        </w:rPr>
        <w:t>Chánh</w:t>
      </w:r>
      <w:r>
        <w:rPr>
          <w:spacing w:val="10"/>
          <w:sz w:val="28"/>
        </w:rPr>
        <w:t xml:space="preserve"> </w:t>
      </w:r>
      <w:r>
        <w:rPr>
          <w:sz w:val="28"/>
        </w:rPr>
        <w:t>Văn</w:t>
      </w:r>
      <w:r>
        <w:rPr>
          <w:spacing w:val="10"/>
          <w:sz w:val="28"/>
        </w:rPr>
        <w:t xml:space="preserve"> </w:t>
      </w:r>
      <w:r>
        <w:rPr>
          <w:sz w:val="28"/>
        </w:rPr>
        <w:t>phòng</w:t>
      </w:r>
      <w:r>
        <w:rPr>
          <w:spacing w:val="9"/>
          <w:sz w:val="28"/>
        </w:rPr>
        <w:t xml:space="preserve"> </w:t>
      </w:r>
      <w:r>
        <w:rPr>
          <w:sz w:val="28"/>
        </w:rPr>
        <w:t>Ủy</w:t>
      </w:r>
      <w:r>
        <w:rPr>
          <w:spacing w:val="8"/>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11"/>
          <w:sz w:val="28"/>
        </w:rPr>
        <w:t xml:space="preserve"> </w:t>
      </w:r>
      <w:r>
        <w:rPr>
          <w:sz w:val="28"/>
        </w:rPr>
        <w:t>thành</w:t>
      </w:r>
      <w:r>
        <w:rPr>
          <w:spacing w:val="10"/>
          <w:sz w:val="28"/>
        </w:rPr>
        <w:t xml:space="preserve"> </w:t>
      </w:r>
      <w:r>
        <w:rPr>
          <w:sz w:val="28"/>
        </w:rPr>
        <w:t>phố;</w:t>
      </w:r>
      <w:r>
        <w:rPr>
          <w:spacing w:val="11"/>
          <w:sz w:val="28"/>
        </w:rPr>
        <w:t xml:space="preserve"> </w:t>
      </w:r>
      <w:r>
        <w:rPr>
          <w:sz w:val="28"/>
        </w:rPr>
        <w:t>Giám</w:t>
      </w:r>
      <w:r>
        <w:rPr>
          <w:spacing w:val="4"/>
          <w:sz w:val="28"/>
        </w:rPr>
        <w:t xml:space="preserve"> </w:t>
      </w:r>
      <w:r>
        <w:rPr>
          <w:sz w:val="28"/>
        </w:rPr>
        <w:t>đốc</w:t>
      </w:r>
      <w:r>
        <w:rPr>
          <w:spacing w:val="8"/>
          <w:sz w:val="28"/>
        </w:rPr>
        <w:t xml:space="preserve"> </w:t>
      </w:r>
      <w:r>
        <w:rPr>
          <w:sz w:val="28"/>
        </w:rPr>
        <w:t>các</w:t>
      </w:r>
      <w:r>
        <w:rPr>
          <w:spacing w:val="11"/>
          <w:sz w:val="28"/>
        </w:rPr>
        <w:t xml:space="preserve"> </w:t>
      </w:r>
      <w:r>
        <w:rPr>
          <w:spacing w:val="-5"/>
          <w:sz w:val="28"/>
        </w:rPr>
        <w:t>sở,</w:t>
      </w:r>
    </w:p>
    <w:p w:rsidR="00971F64" w:rsidRDefault="001C32D4">
      <w:pPr>
        <w:spacing w:line="322" w:lineRule="exact"/>
        <w:ind w:left="143"/>
        <w:rPr>
          <w:sz w:val="28"/>
        </w:rPr>
      </w:pPr>
      <w:r>
        <w:rPr>
          <w:sz w:val="28"/>
        </w:rPr>
        <w:t>ban, ngành;</w:t>
      </w:r>
      <w:r>
        <w:rPr>
          <w:spacing w:val="4"/>
          <w:sz w:val="28"/>
        </w:rPr>
        <w:t xml:space="preserve"> </w:t>
      </w:r>
      <w:r>
        <w:rPr>
          <w:sz w:val="28"/>
        </w:rPr>
        <w:t>Chủ</w:t>
      </w:r>
      <w:r>
        <w:rPr>
          <w:spacing w:val="2"/>
          <w:sz w:val="28"/>
        </w:rPr>
        <w:t xml:space="preserve"> </w:t>
      </w:r>
      <w:r>
        <w:rPr>
          <w:sz w:val="28"/>
        </w:rPr>
        <w:t>tịch</w:t>
      </w:r>
      <w:r>
        <w:rPr>
          <w:spacing w:val="1"/>
          <w:sz w:val="28"/>
        </w:rPr>
        <w:t xml:space="preserve"> </w:t>
      </w:r>
      <w:r>
        <w:rPr>
          <w:sz w:val="28"/>
        </w:rPr>
        <w:t>Ủy</w:t>
      </w:r>
      <w:r>
        <w:rPr>
          <w:spacing w:val="1"/>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5"/>
          <w:sz w:val="28"/>
        </w:rPr>
        <w:t xml:space="preserve"> </w:t>
      </w:r>
      <w:r>
        <w:rPr>
          <w:sz w:val="28"/>
        </w:rPr>
        <w:t>các</w:t>
      </w:r>
      <w:r>
        <w:rPr>
          <w:spacing w:val="1"/>
          <w:sz w:val="28"/>
        </w:rPr>
        <w:t xml:space="preserve"> </w:t>
      </w:r>
      <w:r>
        <w:rPr>
          <w:sz w:val="28"/>
        </w:rPr>
        <w:t>phường,</w:t>
      </w:r>
      <w:r>
        <w:rPr>
          <w:spacing w:val="3"/>
          <w:sz w:val="28"/>
        </w:rPr>
        <w:t xml:space="preserve"> </w:t>
      </w:r>
      <w:r>
        <w:rPr>
          <w:sz w:val="28"/>
        </w:rPr>
        <w:t>xã, đặc</w:t>
      </w:r>
      <w:r>
        <w:rPr>
          <w:spacing w:val="2"/>
          <w:sz w:val="28"/>
        </w:rPr>
        <w:t xml:space="preserve"> </w:t>
      </w:r>
      <w:r>
        <w:rPr>
          <w:sz w:val="28"/>
        </w:rPr>
        <w:t>khu;</w:t>
      </w:r>
      <w:r>
        <w:rPr>
          <w:spacing w:val="11"/>
          <w:sz w:val="28"/>
        </w:rPr>
        <w:t xml:space="preserve"> </w:t>
      </w:r>
      <w:r>
        <w:rPr>
          <w:sz w:val="28"/>
        </w:rPr>
        <w:t>Thủ</w:t>
      </w:r>
      <w:r>
        <w:rPr>
          <w:spacing w:val="4"/>
          <w:sz w:val="28"/>
        </w:rPr>
        <w:t xml:space="preserve"> </w:t>
      </w:r>
      <w:r>
        <w:rPr>
          <w:sz w:val="28"/>
        </w:rPr>
        <w:t>trưởng</w:t>
      </w:r>
      <w:r>
        <w:rPr>
          <w:spacing w:val="5"/>
          <w:sz w:val="28"/>
        </w:rPr>
        <w:t xml:space="preserve"> </w:t>
      </w:r>
      <w:r>
        <w:rPr>
          <w:spacing w:val="-5"/>
          <w:sz w:val="28"/>
        </w:rPr>
        <w:t>các</w:t>
      </w:r>
    </w:p>
    <w:p w:rsidR="00971F64" w:rsidRDefault="00971F64">
      <w:pPr>
        <w:spacing w:line="322" w:lineRule="exact"/>
        <w:rPr>
          <w:sz w:val="28"/>
        </w:rPr>
        <w:sectPr w:rsidR="00971F64">
          <w:type w:val="continuous"/>
          <w:pgSz w:w="11910" w:h="16850"/>
          <w:pgMar w:top="1120" w:right="992" w:bottom="280" w:left="1559" w:header="720" w:footer="720" w:gutter="0"/>
          <w:cols w:space="720"/>
        </w:sectPr>
      </w:pPr>
    </w:p>
    <w:p w:rsidR="00971F64" w:rsidRDefault="001C32D4">
      <w:pPr>
        <w:spacing w:before="79"/>
        <w:ind w:left="3"/>
        <w:jc w:val="center"/>
      </w:pPr>
      <w:r>
        <w:rPr>
          <w:spacing w:val="-10"/>
        </w:rPr>
        <w:lastRenderedPageBreak/>
        <w:t>2</w:t>
      </w:r>
    </w:p>
    <w:p w:rsidR="00971F64" w:rsidRDefault="00971F64">
      <w:pPr>
        <w:pStyle w:val="BodyText"/>
        <w:spacing w:before="60"/>
        <w:ind w:left="0"/>
        <w:rPr>
          <w:i w:val="0"/>
          <w:sz w:val="22"/>
        </w:rPr>
      </w:pPr>
    </w:p>
    <w:p w:rsidR="00971F64" w:rsidRDefault="001C32D4">
      <w:pPr>
        <w:spacing w:line="242" w:lineRule="auto"/>
        <w:ind w:left="143"/>
        <w:rPr>
          <w:sz w:val="28"/>
        </w:rPr>
      </w:pPr>
      <w:bookmarkStart w:id="0" w:name="_GoBack"/>
      <w:bookmarkEnd w:id="0"/>
      <w:r>
        <w:rPr>
          <w:sz w:val="28"/>
        </w:rPr>
        <w:t>cơ quan, đơn vị và các tổ chức, cá nhân có liên quan chịu trách nhiệm thi hành</w:t>
      </w:r>
      <w:r>
        <w:rPr>
          <w:spacing w:val="40"/>
          <w:sz w:val="28"/>
        </w:rPr>
        <w:t xml:space="preserve"> </w:t>
      </w:r>
      <w:r>
        <w:rPr>
          <w:sz w:val="28"/>
        </w:rPr>
        <w:t>Quyết định này./.</w:t>
      </w:r>
    </w:p>
    <w:p w:rsidR="00971F64" w:rsidRDefault="00971F64">
      <w:pPr>
        <w:pStyle w:val="BodyText"/>
        <w:spacing w:before="221"/>
        <w:ind w:left="0"/>
        <w:rPr>
          <w:i w:val="0"/>
          <w:sz w:val="20"/>
        </w:rPr>
      </w:pPr>
    </w:p>
    <w:tbl>
      <w:tblPr>
        <w:tblW w:w="0" w:type="auto"/>
        <w:tblInd w:w="100" w:type="dxa"/>
        <w:tblLayout w:type="fixed"/>
        <w:tblCellMar>
          <w:left w:w="0" w:type="dxa"/>
          <w:right w:w="0" w:type="dxa"/>
        </w:tblCellMar>
        <w:tblLook w:val="01E0" w:firstRow="1" w:lastRow="1" w:firstColumn="1" w:lastColumn="1" w:noHBand="0" w:noVBand="0"/>
      </w:tblPr>
      <w:tblGrid>
        <w:gridCol w:w="4839"/>
        <w:gridCol w:w="3928"/>
      </w:tblGrid>
      <w:tr w:rsidR="00971F64">
        <w:trPr>
          <w:trHeight w:val="4563"/>
        </w:trPr>
        <w:tc>
          <w:tcPr>
            <w:tcW w:w="4839" w:type="dxa"/>
          </w:tcPr>
          <w:p w:rsidR="00971F64" w:rsidRDefault="001C32D4">
            <w:pPr>
              <w:pStyle w:val="TableParagraph"/>
              <w:spacing w:line="264" w:lineRule="exact"/>
              <w:ind w:left="85"/>
              <w:rPr>
                <w:b/>
                <w:i/>
                <w:sz w:val="24"/>
              </w:rPr>
            </w:pPr>
            <w:r>
              <w:rPr>
                <w:b/>
                <w:i/>
                <w:sz w:val="24"/>
              </w:rPr>
              <w:t>Nơi</w:t>
            </w:r>
            <w:r>
              <w:rPr>
                <w:b/>
                <w:i/>
                <w:spacing w:val="-2"/>
                <w:sz w:val="24"/>
              </w:rPr>
              <w:t xml:space="preserve"> nhận:</w:t>
            </w:r>
          </w:p>
          <w:p w:rsidR="00971F64" w:rsidRDefault="001C32D4">
            <w:pPr>
              <w:pStyle w:val="TableParagraph"/>
              <w:numPr>
                <w:ilvl w:val="0"/>
                <w:numId w:val="1"/>
              </w:numPr>
              <w:tabs>
                <w:tab w:val="left" w:pos="211"/>
              </w:tabs>
              <w:spacing w:line="251" w:lineRule="exact"/>
              <w:ind w:left="211" w:hanging="126"/>
            </w:pPr>
            <w:r>
              <w:t>Như</w:t>
            </w:r>
            <w:r>
              <w:rPr>
                <w:spacing w:val="-4"/>
              </w:rPr>
              <w:t xml:space="preserve"> </w:t>
            </w:r>
            <w:r>
              <w:t>Điều</w:t>
            </w:r>
            <w:r>
              <w:rPr>
                <w:spacing w:val="-1"/>
              </w:rPr>
              <w:t xml:space="preserve"> </w:t>
            </w:r>
            <w:r>
              <w:rPr>
                <w:spacing w:val="-5"/>
              </w:rPr>
              <w:t>3;</w:t>
            </w:r>
          </w:p>
          <w:p w:rsidR="00971F64" w:rsidRDefault="001C32D4">
            <w:pPr>
              <w:pStyle w:val="TableParagraph"/>
              <w:numPr>
                <w:ilvl w:val="0"/>
                <w:numId w:val="1"/>
              </w:numPr>
              <w:tabs>
                <w:tab w:val="left" w:pos="209"/>
              </w:tabs>
              <w:ind w:left="209" w:hanging="124"/>
            </w:pPr>
            <w:r>
              <w:t>Văn</w:t>
            </w:r>
            <w:r>
              <w:rPr>
                <w:spacing w:val="-2"/>
              </w:rPr>
              <w:t xml:space="preserve"> </w:t>
            </w:r>
            <w:r>
              <w:t>phòng</w:t>
            </w:r>
            <w:r>
              <w:rPr>
                <w:spacing w:val="-2"/>
              </w:rPr>
              <w:t xml:space="preserve"> </w:t>
            </w:r>
            <w:r>
              <w:t xml:space="preserve">Chính </w:t>
            </w:r>
            <w:r>
              <w:rPr>
                <w:spacing w:val="-4"/>
              </w:rPr>
              <w:t>phủ;</w:t>
            </w:r>
          </w:p>
          <w:p w:rsidR="00971F64" w:rsidRDefault="001C32D4">
            <w:pPr>
              <w:pStyle w:val="TableParagraph"/>
              <w:numPr>
                <w:ilvl w:val="0"/>
                <w:numId w:val="1"/>
              </w:numPr>
              <w:tabs>
                <w:tab w:val="left" w:pos="211"/>
              </w:tabs>
              <w:spacing w:before="1"/>
              <w:ind w:left="211" w:hanging="126"/>
            </w:pPr>
            <w:r>
              <w:t>Bộ</w:t>
            </w:r>
            <w:r>
              <w:rPr>
                <w:spacing w:val="-4"/>
              </w:rPr>
              <w:t xml:space="preserve"> </w:t>
            </w:r>
            <w:r>
              <w:t>Giáo</w:t>
            </w:r>
            <w:r>
              <w:rPr>
                <w:spacing w:val="-1"/>
              </w:rPr>
              <w:t xml:space="preserve"> </w:t>
            </w:r>
            <w:r>
              <w:t>dục</w:t>
            </w:r>
            <w:r>
              <w:rPr>
                <w:spacing w:val="-1"/>
              </w:rPr>
              <w:t xml:space="preserve"> </w:t>
            </w:r>
            <w:r>
              <w:t>và</w:t>
            </w:r>
            <w:r>
              <w:rPr>
                <w:spacing w:val="-1"/>
              </w:rPr>
              <w:t xml:space="preserve"> </w:t>
            </w:r>
            <w:r>
              <w:t>Đào</w:t>
            </w:r>
            <w:r>
              <w:rPr>
                <w:spacing w:val="-4"/>
              </w:rPr>
              <w:t xml:space="preserve"> tạo;</w:t>
            </w:r>
          </w:p>
          <w:p w:rsidR="00971F64" w:rsidRDefault="001C32D4">
            <w:pPr>
              <w:pStyle w:val="TableParagraph"/>
              <w:numPr>
                <w:ilvl w:val="0"/>
                <w:numId w:val="1"/>
              </w:numPr>
              <w:tabs>
                <w:tab w:val="left" w:pos="209"/>
              </w:tabs>
              <w:ind w:left="209" w:hanging="124"/>
            </w:pPr>
            <w:r>
              <w:t>Vụ</w:t>
            </w:r>
            <w:r>
              <w:rPr>
                <w:spacing w:val="-1"/>
              </w:rPr>
              <w:t xml:space="preserve"> </w:t>
            </w:r>
            <w:r>
              <w:t>Pháp</w:t>
            </w:r>
            <w:r>
              <w:rPr>
                <w:spacing w:val="-1"/>
              </w:rPr>
              <w:t xml:space="preserve"> </w:t>
            </w:r>
            <w:r>
              <w:t>chế -</w:t>
            </w:r>
            <w:r>
              <w:rPr>
                <w:spacing w:val="-4"/>
              </w:rPr>
              <w:t xml:space="preserve"> </w:t>
            </w:r>
            <w:r>
              <w:t>Bộ</w:t>
            </w:r>
            <w:r>
              <w:rPr>
                <w:spacing w:val="-1"/>
              </w:rPr>
              <w:t xml:space="preserve"> </w:t>
            </w:r>
            <w:r>
              <w:t>Giáo dục</w:t>
            </w:r>
            <w:r>
              <w:rPr>
                <w:spacing w:val="-1"/>
              </w:rPr>
              <w:t xml:space="preserve"> </w:t>
            </w:r>
            <w:r>
              <w:t>và</w:t>
            </w:r>
            <w:r>
              <w:rPr>
                <w:spacing w:val="-1"/>
              </w:rPr>
              <w:t xml:space="preserve"> </w:t>
            </w:r>
            <w:r>
              <w:t xml:space="preserve">Đào </w:t>
            </w:r>
            <w:r>
              <w:rPr>
                <w:spacing w:val="-4"/>
              </w:rPr>
              <w:t>tạo;</w:t>
            </w:r>
          </w:p>
          <w:p w:rsidR="00971F64" w:rsidRDefault="001C32D4">
            <w:pPr>
              <w:pStyle w:val="TableParagraph"/>
              <w:numPr>
                <w:ilvl w:val="0"/>
                <w:numId w:val="1"/>
              </w:numPr>
              <w:tabs>
                <w:tab w:val="left" w:pos="211"/>
              </w:tabs>
              <w:spacing w:before="2" w:line="240" w:lineRule="auto"/>
              <w:ind w:left="85" w:right="881" w:firstLine="0"/>
            </w:pPr>
            <w:r>
              <w:t>Cục</w:t>
            </w:r>
            <w:r>
              <w:rPr>
                <w:spacing w:val="-3"/>
              </w:rPr>
              <w:t xml:space="preserve"> </w:t>
            </w:r>
            <w:r>
              <w:t>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Tổ</w:t>
            </w:r>
            <w:r>
              <w:rPr>
                <w:spacing w:val="-6"/>
              </w:rPr>
              <w:t xml:space="preserve"> </w:t>
            </w:r>
            <w:r>
              <w:t>chức</w:t>
            </w:r>
            <w:r>
              <w:rPr>
                <w:spacing w:val="-5"/>
              </w:rPr>
              <w:t xml:space="preserve"> </w:t>
            </w:r>
            <w:r>
              <w:t>thi</w:t>
            </w:r>
            <w:r>
              <w:rPr>
                <w:spacing w:val="-2"/>
              </w:rPr>
              <w:t xml:space="preserve"> </w:t>
            </w:r>
            <w:r>
              <w:t>hành pháp luật, Bộ Tư pháp;</w:t>
            </w:r>
          </w:p>
          <w:p w:rsidR="00971F64" w:rsidRDefault="001C32D4">
            <w:pPr>
              <w:pStyle w:val="TableParagraph"/>
              <w:numPr>
                <w:ilvl w:val="0"/>
                <w:numId w:val="1"/>
              </w:numPr>
              <w:tabs>
                <w:tab w:val="left" w:pos="209"/>
              </w:tabs>
              <w:spacing w:line="251" w:lineRule="exact"/>
              <w:ind w:left="209"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971F64" w:rsidRDefault="001C32D4">
            <w:pPr>
              <w:pStyle w:val="TableParagraph"/>
              <w:numPr>
                <w:ilvl w:val="0"/>
                <w:numId w:val="1"/>
              </w:numPr>
              <w:tabs>
                <w:tab w:val="left" w:pos="209"/>
              </w:tabs>
              <w:spacing w:before="1"/>
              <w:ind w:left="209" w:hanging="124"/>
            </w:pPr>
            <w:r>
              <w:t>Thường</w:t>
            </w:r>
            <w:r>
              <w:rPr>
                <w:spacing w:val="-5"/>
              </w:rPr>
              <w:t xml:space="preserve"> </w:t>
            </w:r>
            <w:r>
              <w:t>trực</w:t>
            </w:r>
            <w:r>
              <w:rPr>
                <w:spacing w:val="-2"/>
              </w:rPr>
              <w:t xml:space="preserve"> </w:t>
            </w:r>
            <w:r>
              <w:t>HĐND</w:t>
            </w:r>
            <w:r>
              <w:rPr>
                <w:spacing w:val="-3"/>
              </w:rPr>
              <w:t xml:space="preserve"> </w:t>
            </w:r>
            <w:r>
              <w:t>thành</w:t>
            </w:r>
            <w:r>
              <w:rPr>
                <w:spacing w:val="-2"/>
              </w:rPr>
              <w:t xml:space="preserve"> </w:t>
            </w:r>
            <w:r>
              <w:rPr>
                <w:spacing w:val="-4"/>
              </w:rPr>
              <w:t>phố;</w:t>
            </w:r>
          </w:p>
          <w:p w:rsidR="00971F64" w:rsidRDefault="001C32D4">
            <w:pPr>
              <w:pStyle w:val="TableParagraph"/>
              <w:numPr>
                <w:ilvl w:val="0"/>
                <w:numId w:val="1"/>
              </w:numPr>
              <w:tabs>
                <w:tab w:val="left" w:pos="211"/>
              </w:tabs>
              <w:ind w:left="211" w:hanging="126"/>
            </w:pPr>
            <w:r>
              <w:t>Đoàn</w:t>
            </w:r>
            <w:r>
              <w:rPr>
                <w:spacing w:val="-2"/>
              </w:rPr>
              <w:t xml:space="preserve"> </w:t>
            </w:r>
            <w:r>
              <w:t>Đại</w:t>
            </w:r>
            <w:r>
              <w:rPr>
                <w:spacing w:val="-1"/>
              </w:rPr>
              <w:t xml:space="preserve"> </w:t>
            </w:r>
            <w:r>
              <w:t>biểu</w:t>
            </w:r>
            <w:r>
              <w:rPr>
                <w:spacing w:val="-1"/>
              </w:rPr>
              <w:t xml:space="preserve"> </w:t>
            </w:r>
            <w:r>
              <w:t>Quốc</w:t>
            </w:r>
            <w:r>
              <w:rPr>
                <w:spacing w:val="-3"/>
              </w:rPr>
              <w:t xml:space="preserve"> </w:t>
            </w:r>
            <w:r>
              <w:t>hội</w:t>
            </w:r>
            <w:r>
              <w:rPr>
                <w:spacing w:val="-3"/>
              </w:rPr>
              <w:t xml:space="preserve"> </w:t>
            </w:r>
            <w:r>
              <w:t>thành</w:t>
            </w:r>
            <w:r>
              <w:rPr>
                <w:spacing w:val="-1"/>
              </w:rPr>
              <w:t xml:space="preserve"> </w:t>
            </w:r>
            <w:r>
              <w:rPr>
                <w:spacing w:val="-4"/>
              </w:rPr>
              <w:t>phố;</w:t>
            </w:r>
          </w:p>
          <w:p w:rsidR="00971F64" w:rsidRDefault="001C32D4">
            <w:pPr>
              <w:pStyle w:val="TableParagraph"/>
              <w:numPr>
                <w:ilvl w:val="0"/>
                <w:numId w:val="1"/>
              </w:numPr>
              <w:tabs>
                <w:tab w:val="left" w:pos="211"/>
              </w:tabs>
              <w:spacing w:before="2"/>
              <w:ind w:left="211" w:hanging="126"/>
            </w:pPr>
            <w:r>
              <w:t>BTV</w:t>
            </w:r>
            <w:r>
              <w:rPr>
                <w:spacing w:val="-2"/>
              </w:rPr>
              <w:t xml:space="preserve"> </w:t>
            </w:r>
            <w:r>
              <w:t>ĐU</w:t>
            </w:r>
            <w:r>
              <w:rPr>
                <w:spacing w:val="-3"/>
              </w:rPr>
              <w:t xml:space="preserve"> </w:t>
            </w:r>
            <w:r>
              <w:t>UBND</w:t>
            </w:r>
            <w:r>
              <w:rPr>
                <w:spacing w:val="-3"/>
              </w:rPr>
              <w:t xml:space="preserve"> </w:t>
            </w:r>
            <w:r>
              <w:t>thành</w:t>
            </w:r>
            <w:r>
              <w:rPr>
                <w:spacing w:val="-2"/>
              </w:rPr>
              <w:t xml:space="preserve"> </w:t>
            </w:r>
            <w:r>
              <w:rPr>
                <w:spacing w:val="-4"/>
              </w:rPr>
              <w:t>phố;</w:t>
            </w:r>
          </w:p>
          <w:p w:rsidR="00971F64" w:rsidRDefault="001C32D4">
            <w:pPr>
              <w:pStyle w:val="TableParagraph"/>
              <w:numPr>
                <w:ilvl w:val="0"/>
                <w:numId w:val="1"/>
              </w:numPr>
              <w:tabs>
                <w:tab w:val="left" w:pos="211"/>
              </w:tabs>
              <w:ind w:left="211" w:hanging="126"/>
            </w:pPr>
            <w:r>
              <w:t>CT,</w:t>
            </w:r>
            <w:r>
              <w:rPr>
                <w:spacing w:val="-3"/>
              </w:rPr>
              <w:t xml:space="preserve"> </w:t>
            </w:r>
            <w:r>
              <w:t>các</w:t>
            </w:r>
            <w:r>
              <w:rPr>
                <w:spacing w:val="-2"/>
              </w:rPr>
              <w:t xml:space="preserve"> </w:t>
            </w:r>
            <w:r>
              <w:t>PCT</w:t>
            </w:r>
            <w:r>
              <w:rPr>
                <w:spacing w:val="-2"/>
              </w:rPr>
              <w:t xml:space="preserve"> </w:t>
            </w:r>
            <w:r>
              <w:t>UBND</w:t>
            </w:r>
            <w:r>
              <w:rPr>
                <w:spacing w:val="-3"/>
              </w:rPr>
              <w:t xml:space="preserve"> </w:t>
            </w:r>
            <w:r>
              <w:t>thành</w:t>
            </w:r>
            <w:r>
              <w:rPr>
                <w:spacing w:val="-2"/>
              </w:rPr>
              <w:t xml:space="preserve"> </w:t>
            </w:r>
            <w:r>
              <w:rPr>
                <w:spacing w:val="-4"/>
              </w:rPr>
              <w:t>phố;</w:t>
            </w:r>
          </w:p>
          <w:p w:rsidR="00971F64" w:rsidRDefault="001C32D4">
            <w:pPr>
              <w:pStyle w:val="TableParagraph"/>
              <w:numPr>
                <w:ilvl w:val="0"/>
                <w:numId w:val="1"/>
              </w:numPr>
              <w:tabs>
                <w:tab w:val="left" w:pos="211"/>
              </w:tabs>
              <w:ind w:left="211" w:hanging="126"/>
            </w:pPr>
            <w:r>
              <w:t>UBMTTQVN</w:t>
            </w:r>
            <w:r>
              <w:rPr>
                <w:spacing w:val="-3"/>
              </w:rPr>
              <w:t xml:space="preserve"> </w:t>
            </w:r>
            <w:r>
              <w:t>và</w:t>
            </w:r>
            <w:r>
              <w:rPr>
                <w:spacing w:val="-2"/>
              </w:rPr>
              <w:t xml:space="preserve"> </w:t>
            </w:r>
            <w:r>
              <w:t>các</w:t>
            </w:r>
            <w:r>
              <w:rPr>
                <w:spacing w:val="-3"/>
              </w:rPr>
              <w:t xml:space="preserve"> </w:t>
            </w:r>
            <w:r>
              <w:t>TC</w:t>
            </w:r>
            <w:r>
              <w:rPr>
                <w:spacing w:val="-5"/>
              </w:rPr>
              <w:t xml:space="preserve"> </w:t>
            </w:r>
            <w:r>
              <w:t>CT-XH</w:t>
            </w:r>
            <w:r>
              <w:rPr>
                <w:spacing w:val="-3"/>
              </w:rPr>
              <w:t xml:space="preserve"> </w:t>
            </w:r>
            <w:r>
              <w:t>thành</w:t>
            </w:r>
            <w:r>
              <w:rPr>
                <w:spacing w:val="-3"/>
              </w:rPr>
              <w:t xml:space="preserve"> </w:t>
            </w:r>
            <w:r>
              <w:rPr>
                <w:spacing w:val="-4"/>
              </w:rPr>
              <w:t>phố;</w:t>
            </w:r>
          </w:p>
          <w:p w:rsidR="00971F64" w:rsidRDefault="001C32D4">
            <w:pPr>
              <w:pStyle w:val="TableParagraph"/>
              <w:numPr>
                <w:ilvl w:val="0"/>
                <w:numId w:val="1"/>
              </w:numPr>
              <w:tabs>
                <w:tab w:val="left" w:pos="209"/>
              </w:tabs>
              <w:spacing w:before="1"/>
              <w:ind w:left="209" w:hanging="124"/>
            </w:pPr>
            <w:r>
              <w:t>Phòng</w:t>
            </w:r>
            <w:r>
              <w:rPr>
                <w:spacing w:val="-4"/>
              </w:rPr>
              <w:t xml:space="preserve"> </w:t>
            </w:r>
            <w:r>
              <w:t>XD&amp;KTVB</w:t>
            </w:r>
            <w:r>
              <w:rPr>
                <w:spacing w:val="-1"/>
              </w:rPr>
              <w:t xml:space="preserve"> </w:t>
            </w:r>
            <w:r>
              <w:t>QPPL</w:t>
            </w:r>
            <w:r>
              <w:rPr>
                <w:spacing w:val="-2"/>
              </w:rPr>
              <w:t xml:space="preserve"> </w:t>
            </w:r>
            <w:r>
              <w:t>-</w:t>
            </w:r>
            <w:r>
              <w:rPr>
                <w:spacing w:val="-5"/>
              </w:rPr>
              <w:t xml:space="preserve"> </w:t>
            </w:r>
            <w:r>
              <w:t xml:space="preserve">Sở Tư </w:t>
            </w:r>
            <w:r>
              <w:rPr>
                <w:spacing w:val="-2"/>
              </w:rPr>
              <w:t>pháp;</w:t>
            </w:r>
          </w:p>
          <w:p w:rsidR="00971F64" w:rsidRDefault="001C32D4">
            <w:pPr>
              <w:pStyle w:val="TableParagraph"/>
              <w:numPr>
                <w:ilvl w:val="0"/>
                <w:numId w:val="1"/>
              </w:numPr>
              <w:tabs>
                <w:tab w:val="left" w:pos="211"/>
              </w:tabs>
              <w:ind w:left="211" w:hanging="126"/>
            </w:pPr>
            <w:r>
              <w:t>Báo</w:t>
            </w:r>
            <w:r>
              <w:rPr>
                <w:spacing w:val="-1"/>
              </w:rPr>
              <w:t xml:space="preserve"> </w:t>
            </w:r>
            <w:r>
              <w:t>và</w:t>
            </w:r>
            <w:r>
              <w:rPr>
                <w:spacing w:val="-1"/>
              </w:rPr>
              <w:t xml:space="preserve"> </w:t>
            </w:r>
            <w:r>
              <w:t>PTTH</w:t>
            </w:r>
            <w:r>
              <w:rPr>
                <w:spacing w:val="-2"/>
              </w:rPr>
              <w:t xml:space="preserve"> </w:t>
            </w:r>
            <w:r>
              <w:t>Đà</w:t>
            </w:r>
            <w:r>
              <w:rPr>
                <w:spacing w:val="-1"/>
              </w:rPr>
              <w:t xml:space="preserve"> </w:t>
            </w:r>
            <w:r>
              <w:rPr>
                <w:spacing w:val="-4"/>
              </w:rPr>
              <w:t>Nẵng;</w:t>
            </w:r>
          </w:p>
          <w:p w:rsidR="00971F64" w:rsidRDefault="001C32D4">
            <w:pPr>
              <w:pStyle w:val="TableParagraph"/>
              <w:numPr>
                <w:ilvl w:val="0"/>
                <w:numId w:val="1"/>
              </w:numPr>
              <w:tabs>
                <w:tab w:val="left" w:pos="211"/>
              </w:tabs>
              <w:spacing w:before="2"/>
              <w:ind w:left="211" w:hanging="126"/>
            </w:pPr>
            <w:r>
              <w:t>Cổng</w:t>
            </w:r>
            <w:r>
              <w:rPr>
                <w:spacing w:val="-5"/>
              </w:rPr>
              <w:t xml:space="preserve"> </w:t>
            </w:r>
            <w:r>
              <w:t>TTĐT thành</w:t>
            </w:r>
            <w:r>
              <w:rPr>
                <w:spacing w:val="-2"/>
              </w:rPr>
              <w:t xml:space="preserve"> </w:t>
            </w:r>
            <w:r>
              <w:t>phố,</w:t>
            </w:r>
            <w:r>
              <w:rPr>
                <w:spacing w:val="-1"/>
              </w:rPr>
              <w:t xml:space="preserve"> </w:t>
            </w:r>
            <w:r>
              <w:t>Công</w:t>
            </w:r>
            <w:r>
              <w:rPr>
                <w:spacing w:val="-5"/>
              </w:rPr>
              <w:t xml:space="preserve"> </w:t>
            </w:r>
            <w:r>
              <w:t>báo</w:t>
            </w:r>
            <w:r>
              <w:rPr>
                <w:spacing w:val="-2"/>
              </w:rPr>
              <w:t xml:space="preserve"> </w:t>
            </w:r>
            <w:r>
              <w:t>thành</w:t>
            </w:r>
            <w:r>
              <w:rPr>
                <w:spacing w:val="-1"/>
              </w:rPr>
              <w:t xml:space="preserve"> </w:t>
            </w:r>
            <w:r>
              <w:rPr>
                <w:spacing w:val="-4"/>
              </w:rPr>
              <w:t>phố;</w:t>
            </w:r>
          </w:p>
          <w:p w:rsidR="00971F64" w:rsidRDefault="001C32D4">
            <w:pPr>
              <w:pStyle w:val="TableParagraph"/>
              <w:numPr>
                <w:ilvl w:val="0"/>
                <w:numId w:val="1"/>
              </w:numPr>
              <w:tabs>
                <w:tab w:val="left" w:pos="176"/>
              </w:tabs>
              <w:ind w:left="176" w:hanging="126"/>
            </w:pPr>
            <w:r>
              <w:t>CPVP,</w:t>
            </w:r>
            <w:r>
              <w:rPr>
                <w:spacing w:val="-3"/>
              </w:rPr>
              <w:t xml:space="preserve"> </w:t>
            </w:r>
            <w:r>
              <w:t>P.KGVX,</w:t>
            </w:r>
            <w:r>
              <w:rPr>
                <w:spacing w:val="-3"/>
              </w:rPr>
              <w:t xml:space="preserve"> </w:t>
            </w:r>
            <w:r>
              <w:rPr>
                <w:spacing w:val="-5"/>
              </w:rPr>
              <w:t>NC;</w:t>
            </w:r>
          </w:p>
          <w:p w:rsidR="00971F64" w:rsidRDefault="001C32D4">
            <w:pPr>
              <w:pStyle w:val="TableParagraph"/>
              <w:numPr>
                <w:ilvl w:val="0"/>
                <w:numId w:val="1"/>
              </w:numPr>
              <w:tabs>
                <w:tab w:val="left" w:pos="174"/>
              </w:tabs>
              <w:spacing w:line="233" w:lineRule="exact"/>
              <w:ind w:left="174" w:hanging="124"/>
            </w:pPr>
            <w:r>
              <w:t>Lưu: VT,</w:t>
            </w:r>
            <w:r>
              <w:rPr>
                <w:spacing w:val="1"/>
              </w:rPr>
              <w:t xml:space="preserve"> </w:t>
            </w:r>
            <w:r>
              <w:rPr>
                <w:spacing w:val="-2"/>
              </w:rPr>
              <w:t>SGDĐT.</w:t>
            </w:r>
          </w:p>
        </w:tc>
        <w:tc>
          <w:tcPr>
            <w:tcW w:w="3928" w:type="dxa"/>
          </w:tcPr>
          <w:p w:rsidR="00971F64" w:rsidRDefault="001C32D4">
            <w:pPr>
              <w:pStyle w:val="TableParagraph"/>
              <w:spacing w:line="240" w:lineRule="auto"/>
              <w:ind w:left="607" w:right="2"/>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971F64" w:rsidRDefault="001C32D4">
            <w:pPr>
              <w:pStyle w:val="TableParagraph"/>
              <w:spacing w:line="321" w:lineRule="exact"/>
              <w:ind w:left="607" w:right="1"/>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971F64" w:rsidRDefault="00971F64">
            <w:pPr>
              <w:pStyle w:val="TableParagraph"/>
              <w:spacing w:line="240" w:lineRule="auto"/>
              <w:ind w:left="0"/>
              <w:rPr>
                <w:sz w:val="28"/>
              </w:rPr>
            </w:pPr>
          </w:p>
          <w:p w:rsidR="00971F64" w:rsidRDefault="00971F64">
            <w:pPr>
              <w:pStyle w:val="TableParagraph"/>
              <w:spacing w:line="240" w:lineRule="auto"/>
              <w:ind w:left="0"/>
              <w:rPr>
                <w:sz w:val="28"/>
              </w:rPr>
            </w:pPr>
          </w:p>
          <w:p w:rsidR="00971F64" w:rsidRDefault="00971F64">
            <w:pPr>
              <w:pStyle w:val="TableParagraph"/>
              <w:spacing w:line="240" w:lineRule="auto"/>
              <w:ind w:left="0"/>
              <w:rPr>
                <w:sz w:val="28"/>
              </w:rPr>
            </w:pPr>
          </w:p>
          <w:p w:rsidR="00971F64" w:rsidRDefault="00971F64">
            <w:pPr>
              <w:pStyle w:val="TableParagraph"/>
              <w:spacing w:before="313" w:line="240" w:lineRule="auto"/>
              <w:ind w:left="0"/>
              <w:rPr>
                <w:sz w:val="28"/>
              </w:rPr>
            </w:pPr>
          </w:p>
          <w:p w:rsidR="00971F64" w:rsidRDefault="001C32D4">
            <w:pPr>
              <w:pStyle w:val="TableParagraph"/>
              <w:spacing w:line="240" w:lineRule="auto"/>
              <w:ind w:left="607"/>
              <w:jc w:val="center"/>
              <w:rPr>
                <w:b/>
                <w:sz w:val="28"/>
              </w:rPr>
            </w:pPr>
            <w:r>
              <w:rPr>
                <w:b/>
                <w:sz w:val="28"/>
              </w:rPr>
              <w:t>Trần</w:t>
            </w:r>
            <w:r>
              <w:rPr>
                <w:b/>
                <w:spacing w:val="-5"/>
                <w:sz w:val="28"/>
              </w:rPr>
              <w:t xml:space="preserve"> </w:t>
            </w:r>
            <w:r>
              <w:rPr>
                <w:b/>
                <w:sz w:val="28"/>
              </w:rPr>
              <w:t>Anh</w:t>
            </w:r>
            <w:r>
              <w:rPr>
                <w:b/>
                <w:spacing w:val="-2"/>
                <w:sz w:val="28"/>
              </w:rPr>
              <w:t xml:space="preserve"> </w:t>
            </w:r>
            <w:r>
              <w:rPr>
                <w:b/>
                <w:spacing w:val="-4"/>
                <w:sz w:val="28"/>
              </w:rPr>
              <w:t>Tuấn</w:t>
            </w:r>
          </w:p>
        </w:tc>
      </w:tr>
    </w:tbl>
    <w:p w:rsidR="001C32D4" w:rsidRDefault="001C32D4"/>
    <w:sectPr w:rsidR="001C32D4">
      <w:pgSz w:w="11910" w:h="16850"/>
      <w:pgMar w:top="480" w:right="992"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3B4360"/>
    <w:multiLevelType w:val="hybridMultilevel"/>
    <w:tmpl w:val="06509698"/>
    <w:lvl w:ilvl="0" w:tplc="C884FFC0">
      <w:numFmt w:val="bullet"/>
      <w:lvlText w:val="-"/>
      <w:lvlJc w:val="left"/>
      <w:pPr>
        <w:ind w:left="86"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B8885A4">
      <w:numFmt w:val="bullet"/>
      <w:lvlText w:val="•"/>
      <w:lvlJc w:val="left"/>
      <w:pPr>
        <w:ind w:left="555" w:hanging="128"/>
      </w:pPr>
      <w:rPr>
        <w:rFonts w:hint="default"/>
        <w:lang w:val="vi" w:eastAsia="en-US" w:bidi="ar-SA"/>
      </w:rPr>
    </w:lvl>
    <w:lvl w:ilvl="2" w:tplc="713A469C">
      <w:numFmt w:val="bullet"/>
      <w:lvlText w:val="•"/>
      <w:lvlJc w:val="left"/>
      <w:pPr>
        <w:ind w:left="1031" w:hanging="128"/>
      </w:pPr>
      <w:rPr>
        <w:rFonts w:hint="default"/>
        <w:lang w:val="vi" w:eastAsia="en-US" w:bidi="ar-SA"/>
      </w:rPr>
    </w:lvl>
    <w:lvl w:ilvl="3" w:tplc="1C58C266">
      <w:numFmt w:val="bullet"/>
      <w:lvlText w:val="•"/>
      <w:lvlJc w:val="left"/>
      <w:pPr>
        <w:ind w:left="1507" w:hanging="128"/>
      </w:pPr>
      <w:rPr>
        <w:rFonts w:hint="default"/>
        <w:lang w:val="vi" w:eastAsia="en-US" w:bidi="ar-SA"/>
      </w:rPr>
    </w:lvl>
    <w:lvl w:ilvl="4" w:tplc="4B741120">
      <w:numFmt w:val="bullet"/>
      <w:lvlText w:val="•"/>
      <w:lvlJc w:val="left"/>
      <w:pPr>
        <w:ind w:left="1983" w:hanging="128"/>
      </w:pPr>
      <w:rPr>
        <w:rFonts w:hint="default"/>
        <w:lang w:val="vi" w:eastAsia="en-US" w:bidi="ar-SA"/>
      </w:rPr>
    </w:lvl>
    <w:lvl w:ilvl="5" w:tplc="45D207D0">
      <w:numFmt w:val="bullet"/>
      <w:lvlText w:val="•"/>
      <w:lvlJc w:val="left"/>
      <w:pPr>
        <w:ind w:left="2459" w:hanging="128"/>
      </w:pPr>
      <w:rPr>
        <w:rFonts w:hint="default"/>
        <w:lang w:val="vi" w:eastAsia="en-US" w:bidi="ar-SA"/>
      </w:rPr>
    </w:lvl>
    <w:lvl w:ilvl="6" w:tplc="04F21B48">
      <w:numFmt w:val="bullet"/>
      <w:lvlText w:val="•"/>
      <w:lvlJc w:val="left"/>
      <w:pPr>
        <w:ind w:left="2935" w:hanging="128"/>
      </w:pPr>
      <w:rPr>
        <w:rFonts w:hint="default"/>
        <w:lang w:val="vi" w:eastAsia="en-US" w:bidi="ar-SA"/>
      </w:rPr>
    </w:lvl>
    <w:lvl w:ilvl="7" w:tplc="E8443F4A">
      <w:numFmt w:val="bullet"/>
      <w:lvlText w:val="•"/>
      <w:lvlJc w:val="left"/>
      <w:pPr>
        <w:ind w:left="3411" w:hanging="128"/>
      </w:pPr>
      <w:rPr>
        <w:rFonts w:hint="default"/>
        <w:lang w:val="vi" w:eastAsia="en-US" w:bidi="ar-SA"/>
      </w:rPr>
    </w:lvl>
    <w:lvl w:ilvl="8" w:tplc="4FEEDD62">
      <w:numFmt w:val="bullet"/>
      <w:lvlText w:val="•"/>
      <w:lvlJc w:val="left"/>
      <w:pPr>
        <w:ind w:left="3887" w:hanging="128"/>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971F64"/>
    <w:rsid w:val="001C32D4"/>
    <w:rsid w:val="005A72D6"/>
    <w:rsid w:val="00971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07E514-6320-441B-AB9A-8442887E8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99" w:right="195"/>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pPr>
    <w:rPr>
      <w:i/>
      <w:i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2" w:lineRule="exact"/>
      <w:ind w:left="21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User</cp:lastModifiedBy>
  <cp:revision>2</cp:revision>
  <dcterms:created xsi:type="dcterms:W3CDTF">2026-07-06T01:53:00Z</dcterms:created>
  <dcterms:modified xsi:type="dcterms:W3CDTF">2026-07-06T01:54:00Z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2026-07-02T00:00:00Z</vt:filetime>
  </property>
  <property fmtid="{D5CDD505-2E9C-101B-9397-08002B2CF9AE}" pid="4" name="Creator">
    <vt:lpwstr>Microsoft® Word 2016</vt:lpwstr>
  </property>
  <property fmtid="{D5CDD505-2E9C-101B-9397-08002B2CF9AE}" pid="5" name="LastSaved">
    <vt:filetime>2026-07-06T00:00:00Z</vt:filetime>
  </property>
  <property fmtid="{D5CDD505-2E9C-101B-9397-08002B2CF9AE}" pid="6" name="Producer">
    <vt:lpwstr>Microsoft® Word 2016; modified using iTextSharp™ 5.5.9 ©2000-2016 iText Group NV (AGPL-version); modified using iText® Core 7.2.3 (AGPL version) ©2000-2022 iText Group NV</vt:lpwstr>
  </property>
</Properties>
</file>