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5778"/>
      </w:tblGrid>
      <w:tr w:rsidR="00651AE9" w:rsidTr="00651AE9">
        <w:tc>
          <w:tcPr>
            <w:tcW w:w="3510" w:type="dxa"/>
          </w:tcPr>
          <w:p w:rsidR="00651AE9" w:rsidRPr="00651AE9" w:rsidRDefault="00651AE9" w:rsidP="00651AE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 w:rsidRPr="00651AE9">
              <w:rPr>
                <w:b/>
                <w:bCs/>
                <w:color w:val="000000"/>
                <w:sz w:val="26"/>
                <w:szCs w:val="26"/>
              </w:rPr>
              <w:t>ỦY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BAN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NHÂN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DÂN</w:t>
            </w:r>
          </w:p>
          <w:p w:rsidR="00651AE9" w:rsidRPr="00651AE9" w:rsidRDefault="00651AE9" w:rsidP="00651AE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 w:rsidRPr="00651AE9">
              <w:rPr>
                <w:b/>
                <w:bCs/>
                <w:color w:val="000000"/>
                <w:sz w:val="26"/>
                <w:szCs w:val="26"/>
              </w:rPr>
              <w:t>TỈNH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HÀ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651AE9" w:rsidRDefault="008B4F03" w:rsidP="00651AE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96F610" wp14:editId="386A8D8B">
                      <wp:simplePos x="0" y="0"/>
                      <wp:positionH relativeFrom="column">
                        <wp:posOffset>589176</wp:posOffset>
                      </wp:positionH>
                      <wp:positionV relativeFrom="paragraph">
                        <wp:posOffset>650</wp:posOffset>
                      </wp:positionV>
                      <wp:extent cx="978195" cy="0"/>
                      <wp:effectExtent l="0" t="0" r="1270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81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4pt,.05pt" to="123.4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" strokecolor="black [3040]"/>
                  </w:pict>
                </mc:Fallback>
              </mc:AlternateContent>
            </w:r>
          </w:p>
          <w:p w:rsidR="00651AE9" w:rsidRPr="00651AE9" w:rsidRDefault="00651AE9" w:rsidP="00651AE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51AE9">
              <w:rPr>
                <w:color w:val="000000"/>
                <w:sz w:val="26"/>
                <w:szCs w:val="26"/>
              </w:rPr>
              <w:t>Số:</w:t>
            </w:r>
            <w:r w:rsidR="00221362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05</w:t>
            </w:r>
            <w:r w:rsidRPr="00651AE9">
              <w:rPr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5778" w:type="dxa"/>
          </w:tcPr>
          <w:p w:rsidR="00651AE9" w:rsidRPr="00651AE9" w:rsidRDefault="00651AE9" w:rsidP="00651AE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 w:rsidRPr="00651AE9">
              <w:rPr>
                <w:b/>
                <w:bCs/>
                <w:color w:val="000000"/>
                <w:sz w:val="26"/>
                <w:szCs w:val="26"/>
              </w:rPr>
              <w:t>CỘNG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HÒA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XÃ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HỘI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CHỦ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NGHĨA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VIỆT</w:t>
            </w:r>
            <w:r w:rsidR="0022136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651AE9" w:rsidRPr="00651AE9" w:rsidRDefault="008B4F03" w:rsidP="00651AE9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FA56B1" wp14:editId="54DC9D21">
                      <wp:simplePos x="0" y="0"/>
                      <wp:positionH relativeFrom="column">
                        <wp:posOffset>1167321</wp:posOffset>
                      </wp:positionH>
                      <wp:positionV relativeFrom="paragraph">
                        <wp:posOffset>266715</wp:posOffset>
                      </wp:positionV>
                      <wp:extent cx="1658679" cy="0"/>
                      <wp:effectExtent l="0" t="0" r="1778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867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9pt,21pt" to="222.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" strokecolor="black [3040]"/>
                  </w:pict>
                </mc:Fallback>
              </mc:AlternateContent>
            </w:r>
            <w:r w:rsidR="00651AE9" w:rsidRPr="00651AE9">
              <w:rPr>
                <w:b/>
                <w:bCs/>
                <w:color w:val="000000"/>
                <w:sz w:val="28"/>
                <w:szCs w:val="28"/>
              </w:rPr>
              <w:t>Độc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651AE9" w:rsidRPr="00651AE9">
              <w:rPr>
                <w:b/>
                <w:bCs/>
                <w:color w:val="000000"/>
                <w:sz w:val="28"/>
                <w:szCs w:val="28"/>
              </w:rPr>
              <w:t>lập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651AE9" w:rsidRPr="00651AE9">
              <w:rPr>
                <w:b/>
                <w:bCs/>
                <w:color w:val="000000"/>
                <w:sz w:val="28"/>
                <w:szCs w:val="28"/>
              </w:rPr>
              <w:t>-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651AE9" w:rsidRPr="00651AE9">
              <w:rPr>
                <w:b/>
                <w:bCs/>
                <w:color w:val="000000"/>
                <w:sz w:val="28"/>
                <w:szCs w:val="28"/>
              </w:rPr>
              <w:t>Tự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651AE9" w:rsidRPr="00651AE9">
              <w:rPr>
                <w:b/>
                <w:bCs/>
                <w:color w:val="000000"/>
                <w:sz w:val="28"/>
                <w:szCs w:val="28"/>
              </w:rPr>
              <w:t>do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651AE9" w:rsidRPr="00651AE9">
              <w:rPr>
                <w:b/>
                <w:bCs/>
                <w:color w:val="000000"/>
                <w:sz w:val="28"/>
                <w:szCs w:val="28"/>
              </w:rPr>
              <w:t>-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651AE9" w:rsidRPr="00651AE9">
              <w:rPr>
                <w:b/>
                <w:bCs/>
                <w:color w:val="000000"/>
                <w:sz w:val="28"/>
                <w:szCs w:val="28"/>
              </w:rPr>
              <w:t>Hạnh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651AE9" w:rsidRPr="00651AE9">
              <w:rPr>
                <w:b/>
                <w:bCs/>
                <w:color w:val="000000"/>
                <w:sz w:val="28"/>
                <w:szCs w:val="28"/>
              </w:rPr>
              <w:t>phúc</w:t>
            </w:r>
          </w:p>
          <w:p w:rsidR="00651AE9" w:rsidRDefault="00651AE9" w:rsidP="00651AE9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i/>
                <w:iCs/>
                <w:color w:val="000000"/>
                <w:sz w:val="26"/>
                <w:szCs w:val="26"/>
              </w:rPr>
            </w:pPr>
          </w:p>
          <w:p w:rsidR="00651AE9" w:rsidRPr="00651AE9" w:rsidRDefault="00651AE9" w:rsidP="00651AE9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6"/>
                <w:szCs w:val="26"/>
              </w:rPr>
            </w:pPr>
            <w:r w:rsidRPr="00651AE9">
              <w:rPr>
                <w:i/>
                <w:iCs/>
                <w:color w:val="000000"/>
                <w:sz w:val="26"/>
                <w:szCs w:val="26"/>
              </w:rPr>
              <w:t>Hà</w:t>
            </w:r>
            <w:r w:rsidR="0022136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i/>
                <w:iCs/>
                <w:color w:val="000000"/>
                <w:sz w:val="26"/>
                <w:szCs w:val="26"/>
              </w:rPr>
              <w:t>Nam,</w:t>
            </w:r>
            <w:r w:rsidR="0022136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i/>
                <w:iCs/>
                <w:color w:val="000000"/>
                <w:sz w:val="26"/>
                <w:szCs w:val="26"/>
              </w:rPr>
              <w:t>ngày</w:t>
            </w:r>
            <w:r w:rsidR="0022136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8B4F03">
              <w:rPr>
                <w:i/>
                <w:iCs/>
                <w:color w:val="000000"/>
                <w:sz w:val="26"/>
                <w:szCs w:val="26"/>
              </w:rPr>
              <w:t>14</w:t>
            </w:r>
            <w:r w:rsidR="0022136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i/>
                <w:iCs/>
                <w:color w:val="000000"/>
                <w:sz w:val="26"/>
                <w:szCs w:val="26"/>
              </w:rPr>
              <w:t>tháng</w:t>
            </w:r>
            <w:r w:rsidR="0022136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8B4F03">
              <w:rPr>
                <w:i/>
                <w:iCs/>
                <w:color w:val="000000"/>
                <w:sz w:val="26"/>
                <w:szCs w:val="26"/>
              </w:rPr>
              <w:t>02</w:t>
            </w:r>
            <w:r w:rsidR="0022136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i/>
                <w:iCs/>
                <w:color w:val="000000"/>
                <w:sz w:val="26"/>
                <w:szCs w:val="26"/>
              </w:rPr>
              <w:t>năm</w:t>
            </w:r>
            <w:r w:rsidR="0022136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51AE9">
              <w:rPr>
                <w:i/>
                <w:iCs/>
                <w:color w:val="000000"/>
                <w:sz w:val="26"/>
                <w:szCs w:val="26"/>
              </w:rPr>
              <w:t>2025</w:t>
            </w:r>
          </w:p>
        </w:tc>
      </w:tr>
    </w:tbl>
    <w:p w:rsidR="00651AE9" w:rsidRPr="00651AE9" w:rsidRDefault="00651AE9" w:rsidP="002E62F8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651AE9">
        <w:rPr>
          <w:color w:val="000000"/>
          <w:sz w:val="28"/>
          <w:szCs w:val="28"/>
        </w:rPr>
        <w:br/>
      </w:r>
      <w:r w:rsidRPr="00651AE9">
        <w:rPr>
          <w:b/>
          <w:bCs/>
          <w:color w:val="000000"/>
          <w:sz w:val="28"/>
          <w:szCs w:val="28"/>
        </w:rPr>
        <w:t>QUYẾT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ĐỊNH</w:t>
      </w:r>
    </w:p>
    <w:p w:rsidR="00651AE9" w:rsidRPr="00651AE9" w:rsidRDefault="00651AE9" w:rsidP="002E62F8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651AE9">
        <w:rPr>
          <w:b/>
          <w:bCs/>
          <w:color w:val="000000"/>
          <w:sz w:val="28"/>
          <w:szCs w:val="28"/>
        </w:rPr>
        <w:t>Ban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hành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định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mức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kinh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tế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-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kỹ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thuật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các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dịch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vụ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sự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nghiệp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công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sử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dụng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ngân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sách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Nhà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nước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thuộc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lĩnh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vực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lưu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trữ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tỉnh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Hà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</w:rPr>
        <w:t>Nam</w:t>
      </w:r>
    </w:p>
    <w:p w:rsidR="00651AE9" w:rsidRDefault="00B801A7" w:rsidP="002E62F8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85A8AD" wp14:editId="09A4A7BA">
                <wp:simplePos x="0" y="0"/>
                <wp:positionH relativeFrom="column">
                  <wp:posOffset>2417977</wp:posOffset>
                </wp:positionH>
                <wp:positionV relativeFrom="paragraph">
                  <wp:posOffset>246867</wp:posOffset>
                </wp:positionV>
                <wp:extent cx="1403497" cy="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34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4pt,19.45pt" to="300.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" strokecolor="black [3040]"/>
            </w:pict>
          </mc:Fallback>
        </mc:AlternateContent>
      </w:r>
      <w:r w:rsidR="00651AE9" w:rsidRPr="00651AE9">
        <w:rPr>
          <w:b/>
          <w:bCs/>
          <w:color w:val="000000"/>
          <w:sz w:val="28"/>
          <w:szCs w:val="28"/>
          <w:shd w:val="clear" w:color="auto" w:fill="FFFFFF"/>
        </w:rPr>
        <w:t>ỦY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651AE9" w:rsidRPr="00651AE9">
        <w:rPr>
          <w:b/>
          <w:bCs/>
          <w:color w:val="000000"/>
          <w:sz w:val="28"/>
          <w:szCs w:val="28"/>
          <w:shd w:val="clear" w:color="auto" w:fill="FFFFFF"/>
        </w:rPr>
        <w:t>BAN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651AE9" w:rsidRPr="00651AE9">
        <w:rPr>
          <w:b/>
          <w:bCs/>
          <w:color w:val="000000"/>
          <w:sz w:val="28"/>
          <w:szCs w:val="28"/>
          <w:shd w:val="clear" w:color="auto" w:fill="FFFFFF"/>
        </w:rPr>
        <w:t>NHÂN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651AE9" w:rsidRPr="00651AE9">
        <w:rPr>
          <w:b/>
          <w:bCs/>
          <w:color w:val="000000"/>
          <w:sz w:val="28"/>
          <w:szCs w:val="28"/>
          <w:shd w:val="clear" w:color="auto" w:fill="FFFFFF"/>
        </w:rPr>
        <w:t>DÂN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651AE9" w:rsidRPr="00651AE9">
        <w:rPr>
          <w:b/>
          <w:bCs/>
          <w:color w:val="000000"/>
          <w:sz w:val="28"/>
          <w:szCs w:val="28"/>
          <w:shd w:val="clear" w:color="auto" w:fill="FFFFFF"/>
        </w:rPr>
        <w:t>TỈNH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651AE9" w:rsidRPr="00651AE9">
        <w:rPr>
          <w:b/>
          <w:bCs/>
          <w:color w:val="000000"/>
          <w:sz w:val="28"/>
          <w:szCs w:val="28"/>
          <w:shd w:val="clear" w:color="auto" w:fill="FFFFFF"/>
        </w:rPr>
        <w:t>HÀ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651AE9" w:rsidRPr="00651AE9">
        <w:rPr>
          <w:b/>
          <w:bCs/>
          <w:color w:val="000000"/>
          <w:sz w:val="28"/>
          <w:szCs w:val="28"/>
          <w:shd w:val="clear" w:color="auto" w:fill="FFFFFF"/>
        </w:rPr>
        <w:t>NAM</w:t>
      </w:r>
    </w:p>
    <w:p w:rsidR="00B801A7" w:rsidRPr="00651AE9" w:rsidRDefault="00B801A7" w:rsidP="002E62F8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Tổ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quyền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phương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19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6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2015;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sửa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đổi,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bổ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sung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một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điều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Tổ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phủ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và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Tổ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quyền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phương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22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11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2019;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Ngân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sách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nhà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nước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25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6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2015;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Nghị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32/2019/NĐ-CP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10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4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2019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phủ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giao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nhiệm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vụ,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đặt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hàng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hoặc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đấu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thầu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cung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cấp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sản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phẩm,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dịch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sử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dụng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ngân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sách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nhà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nước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từ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nguồn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phí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thường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xuyên;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Nghị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60/2021/NĐ-CP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21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6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2021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phủ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cơ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tự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chủ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đơn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vị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sự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nghiệp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lập;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tư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15/2011/TT-BNV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11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11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2011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="00C54919">
        <w:rPr>
          <w:i/>
          <w:iCs/>
          <w:color w:val="000000"/>
          <w:sz w:val="28"/>
          <w:szCs w:val="28"/>
        </w:rPr>
        <w:t>trưởng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Nội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-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kỹ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vệ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kho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bảo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quản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liệu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lưu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trữ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và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vệ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liệu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lưu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trữ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nền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giấy;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tư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08/2012/TT-BNV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26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11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2012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trưởng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Nội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-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kỹ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lập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danh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mục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liệu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hạn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sử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dụng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một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lưu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trữ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và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phục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độc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giả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tại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phòng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đọc;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tư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10/2012/TT-BNV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14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12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2012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trưởng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Nội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-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kỹ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xử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lý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liệu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hết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giá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trị;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tư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04/2014/TT-BNV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23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6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2014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trưởng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Nội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-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kỹ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tạo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lập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cơ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sở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dữ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liệu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liệu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lưu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trữ;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tư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12/2014/TT-BNV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28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10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2014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trưởng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Nội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-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kỹ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bồi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nền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liệu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giấy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bằng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phương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pháp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thủ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công;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  <w:shd w:val="clear" w:color="auto" w:fill="FFFFFF"/>
        </w:rPr>
        <w:t>Căn</w:t>
      </w:r>
      <w:r w:rsidR="0022136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i/>
          <w:iCs/>
          <w:color w:val="000000"/>
          <w:sz w:val="28"/>
          <w:szCs w:val="28"/>
          <w:shd w:val="clear" w:color="auto" w:fill="FFFFFF"/>
        </w:rPr>
        <w:t>cứ</w:t>
      </w:r>
      <w:r w:rsidR="0022136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tư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16/2023/TT-BNV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15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11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2023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trưởng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trưởng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Nội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quy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định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kinh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-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kỹ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thuật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chỉnh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lý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liệu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nền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giấy</w:t>
      </w:r>
      <w:r w:rsidRPr="00651AE9">
        <w:rPr>
          <w:i/>
          <w:iCs/>
          <w:color w:val="000000"/>
          <w:sz w:val="28"/>
          <w:szCs w:val="28"/>
          <w:shd w:val="clear" w:color="auto" w:fill="FFFFFF"/>
        </w:rPr>
        <w:t>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2E62F8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Căn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cứ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tư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56/2022/TT-BTC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ngày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16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tháng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9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năm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2022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trưởng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Bộ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hướng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dẫn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một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số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nội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dung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về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cơ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chế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tự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chủ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lastRenderedPageBreak/>
        <w:t>đơn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vị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sự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nghiệp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lập;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xử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lý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sản,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tài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chính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khi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tổ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chức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lại,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giải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thể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đơn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vị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sự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nghiệp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công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lập;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i/>
          <w:iCs/>
          <w:color w:val="000000"/>
          <w:sz w:val="28"/>
          <w:szCs w:val="28"/>
        </w:rPr>
        <w:t>Theo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đề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nghị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của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Giám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đốc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Sở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Nội</w:t>
      </w:r>
      <w:r w:rsidR="00221362">
        <w:rPr>
          <w:i/>
          <w:iCs/>
          <w:color w:val="000000"/>
          <w:sz w:val="28"/>
          <w:szCs w:val="28"/>
        </w:rPr>
        <w:t xml:space="preserve"> </w:t>
      </w:r>
      <w:r w:rsidRPr="00651AE9">
        <w:rPr>
          <w:i/>
          <w:iCs/>
          <w:color w:val="000000"/>
          <w:sz w:val="28"/>
          <w:szCs w:val="28"/>
        </w:rPr>
        <w:t>vụ.</w:t>
      </w:r>
      <w:r w:rsidR="00221362">
        <w:rPr>
          <w:i/>
          <w:iCs/>
          <w:color w:val="000000"/>
          <w:sz w:val="28"/>
          <w:szCs w:val="28"/>
        </w:rPr>
        <w:t xml:space="preserve"> </w:t>
      </w:r>
    </w:p>
    <w:p w:rsidR="00651AE9" w:rsidRPr="00651AE9" w:rsidRDefault="00651AE9" w:rsidP="002E62F8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651AE9">
        <w:rPr>
          <w:b/>
          <w:bCs/>
          <w:color w:val="000000"/>
          <w:sz w:val="28"/>
          <w:szCs w:val="28"/>
          <w:shd w:val="clear" w:color="auto" w:fill="FFFFFF"/>
        </w:rPr>
        <w:t>QUYẾT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ĐỊNH: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1.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Phạm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vi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chỉnh,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đối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tượng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áp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dụng</w:t>
      </w:r>
      <w:r w:rsidR="00221362">
        <w:rPr>
          <w:b/>
          <w:b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</w:rPr>
        <w:t>1.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Phạm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vi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điều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chỉnh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Quyết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về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đối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với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dịch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sự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nghiệp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sách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nước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thuộc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lĩnh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tỉnh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Nam,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gồm: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loại,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chỉnh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lý,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xác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trị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(tài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giấy);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Xử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lý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hết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trị;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quản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kho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lịch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sử;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Bồi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nền,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bổ,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phục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trữ;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lập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sở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số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hóa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trữ;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Lập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danh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mục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hạn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dụng.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</w:rPr>
        <w:t>2.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Đối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tượng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áp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dụng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</w:rPr>
        <w:t>a)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Các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cơ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quan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nhà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nước,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tổ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chức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xã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hội,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tổ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chức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xã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hội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-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nghề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nghiệp,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tổ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chức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kinh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tế;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Lưu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trữ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lịch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sử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và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lưu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trữ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cơ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quan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có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sử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dụng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ngân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sách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nhà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nước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để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hiện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dịch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thuộc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lĩnh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</w:rPr>
        <w:t>trên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địa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bàn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tỉnh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Hà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Nam.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b)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quan,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tổ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khác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thuộc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tỉnh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Nam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không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sách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nước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khuyến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khích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áp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thuộc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lĩnh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Quyết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này.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2.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Định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mức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kinh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tế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-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kỹ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thuật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các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dịch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vụ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sự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nghiệp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công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sử</w:t>
      </w:r>
      <w:r w:rsidR="00221362">
        <w:rPr>
          <w:b/>
          <w:bCs/>
          <w:color w:val="000000"/>
          <w:sz w:val="28"/>
          <w:szCs w:val="28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dụng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ngân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sách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Nhà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nước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thuộc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lĩnh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vực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lưu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trữ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tỉnh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Hà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Nam</w:t>
      </w:r>
      <w:r w:rsidR="00221362">
        <w:rPr>
          <w:b/>
          <w:b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1.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loại,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</w:t>
      </w:r>
      <w:r w:rsidRPr="00651AE9">
        <w:rPr>
          <w:color w:val="000000"/>
          <w:sz w:val="28"/>
          <w:szCs w:val="28"/>
        </w:rPr>
        <w:t>hỉnh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lý,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xác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định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giá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trị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tài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liệu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lưu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trữ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(tài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liệu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giấy)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áp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100%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</w:rPr>
        <w:t>Điều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4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Thông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tư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số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16/2023/TT-BNV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ngày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15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tháng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11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năm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2023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của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Bộ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trưởng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Bộ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Nội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vụ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quy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định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định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mức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kinh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tế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-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kỹ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thuật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chỉnh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lý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tài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liệu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nền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giấy;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2.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xử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lý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hết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trị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áp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100%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Điều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4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tư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số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10/2012/TT-BNV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14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tháng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12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năm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2012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của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trưởng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Nội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xử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lý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hết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trị;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3.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quản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kho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lịch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áp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100%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Điều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3,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Điều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4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tư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số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15/2011/TT-BNV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11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tháng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11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năm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2011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của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trưởng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Nội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vệ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kho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quản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vệ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nền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giấy;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4.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</w:t>
      </w:r>
      <w:r w:rsidRPr="00651AE9">
        <w:rPr>
          <w:color w:val="000000"/>
          <w:sz w:val="28"/>
          <w:szCs w:val="28"/>
        </w:rPr>
        <w:t>ồi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nền,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bổ,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phục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chế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tài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liệu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lưu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trữ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áp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100%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Điều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4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tư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số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12/2014/TT-BNV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28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tháng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10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năm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2014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của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trưởng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Nội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bồi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nền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giấy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bằng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phương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pháp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thủ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công;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5.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</w:t>
      </w:r>
      <w:r w:rsidRPr="00651AE9">
        <w:rPr>
          <w:color w:val="000000"/>
          <w:sz w:val="28"/>
          <w:szCs w:val="28"/>
        </w:rPr>
        <w:t>ạo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lập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cơ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sở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dữ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liệu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và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số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hóa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tài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liệu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lưu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áp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100%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Điều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4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tư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số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04/2014/TT-BNV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lastRenderedPageBreak/>
        <w:t>ngày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23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tháng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6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năm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2014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của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trưởng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Nội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lập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sở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trữ;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6.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lập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danh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mục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hạn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áp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100%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Điều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4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tư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số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08/2012/TT-BNV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26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tháng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11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năm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2012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của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trưởng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Bộ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Nội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lập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danh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mục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hạn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của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một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phục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độc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giả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phòng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đọc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(đối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với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tài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trình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xây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dựng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bản,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việc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loại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dự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án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hiện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theo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của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Đầu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tư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năm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2019);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3.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Tổ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chức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thực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hiện</w:t>
      </w:r>
      <w:r w:rsidR="00221362">
        <w:rPr>
          <w:b/>
          <w:bCs/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</w:rPr>
        <w:t>1.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Định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mức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kinh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tế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-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kỹ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thuật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quy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định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tại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Quyết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định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này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là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cơ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sở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t>để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xác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đơn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giá,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dịch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sự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nghiệp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sách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nước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thuộc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lĩnh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trên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bàn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tỉnh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theo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phương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giao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nhiệm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đặt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hàng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hoặc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đấu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thầu.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651AE9" w:rsidRDefault="00651AE9" w:rsidP="00651AE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2.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Trường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hợp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văn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phạm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pháp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dẫn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chiếu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làm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căn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cứ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văn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phạm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pháp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về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mức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kinh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-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kỹ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dịch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sự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nghiệp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công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dụng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sách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nước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thuộc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lĩnh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lưu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trữ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trong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Quyết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được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đổi,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bổ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sung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hoặc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được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thay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bằng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văn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phạm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pháp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luật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mới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thì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hiện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theo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tại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văn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sửa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đổi,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bổ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sung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hoặc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văn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bản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mới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thay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thế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đó</w:t>
      </w:r>
      <w:r w:rsidRPr="00651AE9">
        <w:rPr>
          <w:color w:val="000000"/>
          <w:sz w:val="28"/>
          <w:szCs w:val="28"/>
        </w:rPr>
        <w:t>.</w:t>
      </w:r>
      <w:r w:rsidR="00221362">
        <w:rPr>
          <w:color w:val="000000"/>
          <w:sz w:val="28"/>
          <w:szCs w:val="28"/>
        </w:rPr>
        <w:t xml:space="preserve"> </w:t>
      </w:r>
    </w:p>
    <w:p w:rsidR="00B44C5F" w:rsidRDefault="00651AE9" w:rsidP="00B44C5F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bCs/>
          <w:color w:val="000000"/>
          <w:sz w:val="28"/>
          <w:szCs w:val="28"/>
        </w:rPr>
      </w:pPr>
      <w:r w:rsidRPr="00651AE9"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4.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Hiệu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lực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thi</w:t>
      </w:r>
      <w:r w:rsidR="00221362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b/>
          <w:bCs/>
          <w:color w:val="000000"/>
          <w:sz w:val="28"/>
          <w:szCs w:val="28"/>
          <w:shd w:val="clear" w:color="auto" w:fill="FFFFFF"/>
        </w:rPr>
        <w:t>hành</w:t>
      </w:r>
      <w:r w:rsidR="00221362">
        <w:rPr>
          <w:b/>
          <w:bCs/>
          <w:color w:val="000000"/>
          <w:sz w:val="28"/>
          <w:szCs w:val="28"/>
        </w:rPr>
        <w:t xml:space="preserve"> </w:t>
      </w:r>
    </w:p>
    <w:p w:rsidR="00B44C5F" w:rsidRDefault="00651AE9" w:rsidP="003A0F6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Quyết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có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hiệu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lực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hành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kể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từ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ngày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="0093049B">
        <w:rPr>
          <w:color w:val="000000"/>
          <w:sz w:val="28"/>
          <w:szCs w:val="28"/>
          <w:shd w:val="clear" w:color="auto" w:fill="FFFFFF"/>
        </w:rPr>
        <w:t xml:space="preserve">01 </w:t>
      </w:r>
      <w:r w:rsidRPr="00651AE9">
        <w:rPr>
          <w:color w:val="000000"/>
          <w:sz w:val="28"/>
          <w:szCs w:val="28"/>
          <w:shd w:val="clear" w:color="auto" w:fill="FFFFFF"/>
        </w:rPr>
        <w:t>tháng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="0093049B">
        <w:rPr>
          <w:color w:val="000000"/>
          <w:sz w:val="28"/>
          <w:szCs w:val="28"/>
          <w:shd w:val="clear" w:color="auto" w:fill="FFFFFF"/>
        </w:rPr>
        <w:t xml:space="preserve">3 </w:t>
      </w:r>
      <w:r w:rsidRPr="00651AE9">
        <w:rPr>
          <w:color w:val="000000"/>
          <w:sz w:val="28"/>
          <w:szCs w:val="28"/>
          <w:shd w:val="clear" w:color="auto" w:fill="FFFFFF"/>
        </w:rPr>
        <w:t>năm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2025.</w:t>
      </w:r>
      <w:r w:rsidR="00221362">
        <w:rPr>
          <w:color w:val="000000"/>
          <w:sz w:val="28"/>
          <w:szCs w:val="28"/>
        </w:rPr>
        <w:t xml:space="preserve"> </w:t>
      </w:r>
    </w:p>
    <w:p w:rsidR="00651AE9" w:rsidRPr="00B44C5F" w:rsidRDefault="00651AE9" w:rsidP="003A0F6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51AE9">
        <w:rPr>
          <w:color w:val="000000"/>
          <w:sz w:val="28"/>
          <w:szCs w:val="28"/>
          <w:shd w:val="clear" w:color="auto" w:fill="FFFFFF"/>
        </w:rPr>
        <w:t>Chánh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Văn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phòng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Ủy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ban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tỉnh;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Giám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đốc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Sở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Nội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vụ;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Thủ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trưởng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sở,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ban,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ngành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tỉnh;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Chủ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tịch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Ủy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ban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huyện,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thị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xã,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thành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phố;</w:t>
      </w:r>
      <w:r w:rsidR="0006039C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Chủ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tịch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Ủy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ban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dân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xã,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phường,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thị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trấn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và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các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tổ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chức,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cá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nhân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có</w:t>
      </w:r>
      <w:r w:rsidR="0006039C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liên</w:t>
      </w:r>
      <w:r w:rsidR="0006039C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quan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chịu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trách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nhiệm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thi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hành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Quyết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định</w:t>
      </w:r>
      <w:r w:rsidR="00221362">
        <w:rPr>
          <w:color w:val="000000"/>
          <w:sz w:val="28"/>
          <w:szCs w:val="28"/>
          <w:shd w:val="clear" w:color="auto" w:fill="FFFFFF"/>
        </w:rPr>
        <w:t xml:space="preserve"> </w:t>
      </w:r>
      <w:r w:rsidRPr="00651AE9">
        <w:rPr>
          <w:color w:val="000000"/>
          <w:sz w:val="28"/>
          <w:szCs w:val="28"/>
          <w:shd w:val="clear" w:color="auto" w:fill="FFFFFF"/>
        </w:rPr>
        <w:t>này./.</w:t>
      </w:r>
      <w:r w:rsidR="00221362">
        <w:rPr>
          <w:color w:val="000000"/>
          <w:sz w:val="28"/>
          <w:szCs w:val="28"/>
        </w:rPr>
        <w:t xml:space="preserve"> </w:t>
      </w:r>
      <w:r w:rsidRPr="00651AE9">
        <w:rPr>
          <w:color w:val="000000"/>
          <w:sz w:val="28"/>
          <w:szCs w:val="28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651AE9" w:rsidRPr="00651AE9" w:rsidTr="00651AE9">
        <w:tc>
          <w:tcPr>
            <w:tcW w:w="4644" w:type="dxa"/>
          </w:tcPr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</w:pPr>
            <w:r w:rsidRPr="002E62F8">
              <w:rPr>
                <w:b/>
                <w:bCs/>
                <w:i/>
                <w:iCs/>
                <w:color w:val="000000"/>
              </w:rPr>
              <w:t>Nơi</w:t>
            </w:r>
            <w:r w:rsidR="00221362">
              <w:rPr>
                <w:b/>
                <w:bCs/>
                <w:i/>
                <w:iCs/>
                <w:color w:val="000000"/>
              </w:rPr>
              <w:t xml:space="preserve"> </w:t>
            </w:r>
            <w:r w:rsidRPr="002E62F8">
              <w:rPr>
                <w:b/>
                <w:bCs/>
                <w:i/>
                <w:iCs/>
                <w:color w:val="000000"/>
              </w:rPr>
              <w:t>nhận:</w:t>
            </w:r>
            <w:r w:rsidR="00221362">
              <w:rPr>
                <w:b/>
                <w:bCs/>
                <w:i/>
                <w:iCs/>
                <w:color w:val="000000"/>
              </w:rPr>
              <w:t xml:space="preserve"> </w:t>
            </w:r>
          </w:p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Như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Điều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4;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32300C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Bộ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Nội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vụ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(Vụ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Pháp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chế,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Cục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VTLTNN);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32300C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Bộ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Tư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pháp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(Cục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Kiểm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tra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VBQPPL);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TT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ủy,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TT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HĐND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Chủ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tịch,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các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PCT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UBND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Đoàn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ĐBQH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UB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MTTQ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Việt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Nam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Các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Ban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HĐND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Các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sở,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ban,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ngành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32300C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UBND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các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huyện,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thị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xã,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thành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phố;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32300C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Cổng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Thông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tin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điện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tử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Công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báo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tỉnh;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32300C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</w:rPr>
            </w:pPr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VPUB: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LĐVP,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TCDNC,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HCQT;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651AE9" w:rsidRPr="002E62F8" w:rsidRDefault="00651AE9" w:rsidP="00C659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bookmarkStart w:id="0" w:name="_GoBack"/>
            <w:bookmarkEnd w:id="0"/>
            <w:r w:rsidRPr="002E62F8">
              <w:rPr>
                <w:color w:val="000000"/>
                <w:sz w:val="22"/>
                <w:szCs w:val="22"/>
              </w:rPr>
              <w:t>-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Lưu: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VT,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  <w:r w:rsidRPr="002E62F8">
              <w:rPr>
                <w:color w:val="000000"/>
                <w:sz w:val="22"/>
                <w:szCs w:val="22"/>
              </w:rPr>
              <w:t>TCDNC(T).</w:t>
            </w:r>
            <w:r w:rsidR="00221362">
              <w:rPr>
                <w:color w:val="000000"/>
                <w:sz w:val="22"/>
                <w:szCs w:val="22"/>
              </w:rPr>
              <w:t xml:space="preserve"> </w:t>
            </w:r>
          </w:p>
          <w:p w:rsidR="00651AE9" w:rsidRPr="00651AE9" w:rsidRDefault="00651AE9" w:rsidP="00651AE9">
            <w:pPr>
              <w:pStyle w:val="NormalWeb"/>
              <w:spacing w:before="120" w:beforeAutospacing="0" w:after="120" w:afterAutospacing="0" w:line="240" w:lineRule="atLeast"/>
              <w:ind w:firstLine="567"/>
              <w:jc w:val="both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4644" w:type="dxa"/>
          </w:tcPr>
          <w:p w:rsidR="002E62F8" w:rsidRDefault="00651AE9" w:rsidP="002E62F8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651AE9">
              <w:rPr>
                <w:b/>
                <w:bCs/>
                <w:color w:val="000000"/>
                <w:sz w:val="28"/>
                <w:szCs w:val="28"/>
              </w:rPr>
              <w:t>TM.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ỦY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BAN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NHÂN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DÂN</w:t>
            </w:r>
          </w:p>
          <w:p w:rsidR="00651AE9" w:rsidRPr="00651AE9" w:rsidRDefault="00651AE9" w:rsidP="002E62F8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8"/>
                <w:szCs w:val="28"/>
              </w:rPr>
            </w:pPr>
            <w:r w:rsidRPr="00651AE9">
              <w:rPr>
                <w:b/>
                <w:bCs/>
                <w:color w:val="000000"/>
                <w:sz w:val="28"/>
                <w:szCs w:val="28"/>
              </w:rPr>
              <w:t>KT.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CHỦ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TỊCH</w:t>
            </w:r>
          </w:p>
          <w:p w:rsidR="00651AE9" w:rsidRDefault="00651AE9" w:rsidP="002E62F8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651AE9">
              <w:rPr>
                <w:b/>
                <w:bCs/>
                <w:color w:val="000000"/>
                <w:sz w:val="28"/>
                <w:szCs w:val="28"/>
              </w:rPr>
              <w:t>PHÓ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CHỦ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TỊCH</w:t>
            </w:r>
          </w:p>
          <w:p w:rsidR="002E62F8" w:rsidRDefault="002E62F8" w:rsidP="002E62F8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:rsidR="002E62F8" w:rsidRDefault="002E62F8" w:rsidP="002E62F8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:rsidR="002E62F8" w:rsidRPr="00651AE9" w:rsidRDefault="002E62F8" w:rsidP="002E62F8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8"/>
                <w:szCs w:val="28"/>
              </w:rPr>
            </w:pPr>
          </w:p>
          <w:p w:rsidR="00651AE9" w:rsidRPr="00651AE9" w:rsidRDefault="00651AE9" w:rsidP="002E62F8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8"/>
                <w:szCs w:val="28"/>
              </w:rPr>
            </w:pPr>
            <w:r w:rsidRPr="00651AE9">
              <w:rPr>
                <w:b/>
                <w:bCs/>
                <w:color w:val="000000"/>
                <w:sz w:val="28"/>
                <w:szCs w:val="28"/>
              </w:rPr>
              <w:t>Nguyễn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Anh</w:t>
            </w:r>
            <w:r w:rsidR="0022136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51AE9">
              <w:rPr>
                <w:b/>
                <w:bCs/>
                <w:color w:val="000000"/>
                <w:sz w:val="28"/>
                <w:szCs w:val="28"/>
              </w:rPr>
              <w:t>Chức</w:t>
            </w:r>
          </w:p>
          <w:p w:rsidR="00651AE9" w:rsidRPr="00651AE9" w:rsidRDefault="00651AE9" w:rsidP="00651AE9">
            <w:pPr>
              <w:pStyle w:val="NormalWeb"/>
              <w:spacing w:before="120" w:beforeAutospacing="0" w:after="120" w:afterAutospacing="0" w:line="240" w:lineRule="atLeast"/>
              <w:ind w:firstLine="567"/>
              <w:jc w:val="both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</w:tc>
      </w:tr>
    </w:tbl>
    <w:p w:rsidR="003715F9" w:rsidRPr="00651AE9" w:rsidRDefault="003715F9" w:rsidP="002E62F8">
      <w:pPr>
        <w:spacing w:before="120" w:after="120" w:line="240" w:lineRule="atLeast"/>
        <w:ind w:firstLine="567"/>
        <w:jc w:val="both"/>
        <w:rPr>
          <w:rFonts w:cs="Times New Roman"/>
          <w:szCs w:val="28"/>
        </w:rPr>
      </w:pPr>
    </w:p>
    <w:sectPr w:rsidR="003715F9" w:rsidRPr="00651AE9" w:rsidSect="003A0F69">
      <w:headerReference w:type="default" r:id="rId7"/>
      <w:pgSz w:w="11907" w:h="16840" w:code="9"/>
      <w:pgMar w:top="567" w:right="1134" w:bottom="1134" w:left="1701" w:header="15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E93" w:rsidRDefault="002C0E93" w:rsidP="00651AE9">
      <w:pPr>
        <w:spacing w:after="0" w:line="240" w:lineRule="auto"/>
      </w:pPr>
      <w:r>
        <w:separator/>
      </w:r>
    </w:p>
  </w:endnote>
  <w:endnote w:type="continuationSeparator" w:id="0">
    <w:p w:rsidR="002C0E93" w:rsidRDefault="002C0E93" w:rsidP="00651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E93" w:rsidRDefault="002C0E93" w:rsidP="00651AE9">
      <w:pPr>
        <w:spacing w:after="0" w:line="240" w:lineRule="auto"/>
      </w:pPr>
      <w:r>
        <w:separator/>
      </w:r>
    </w:p>
  </w:footnote>
  <w:footnote w:type="continuationSeparator" w:id="0">
    <w:p w:rsidR="002C0E93" w:rsidRDefault="002C0E93" w:rsidP="00651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40029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651AE9" w:rsidRDefault="00651AE9" w:rsidP="002E62F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300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AE9"/>
    <w:rsid w:val="0006039C"/>
    <w:rsid w:val="00221362"/>
    <w:rsid w:val="002C0E93"/>
    <w:rsid w:val="002E62F8"/>
    <w:rsid w:val="0032300C"/>
    <w:rsid w:val="003715F9"/>
    <w:rsid w:val="003A0F69"/>
    <w:rsid w:val="003E374E"/>
    <w:rsid w:val="00567AA2"/>
    <w:rsid w:val="005E1398"/>
    <w:rsid w:val="00651AE9"/>
    <w:rsid w:val="008B4F03"/>
    <w:rsid w:val="0090017C"/>
    <w:rsid w:val="0093049B"/>
    <w:rsid w:val="009B3061"/>
    <w:rsid w:val="00B44C5F"/>
    <w:rsid w:val="00B740FD"/>
    <w:rsid w:val="00B801A7"/>
    <w:rsid w:val="00C54919"/>
    <w:rsid w:val="00C6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1A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5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5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AE9"/>
  </w:style>
  <w:style w:type="paragraph" w:styleId="Footer">
    <w:name w:val="footer"/>
    <w:basedOn w:val="Normal"/>
    <w:link w:val="FooterChar"/>
    <w:uiPriority w:val="99"/>
    <w:unhideWhenUsed/>
    <w:rsid w:val="0065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A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1A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5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5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AE9"/>
  </w:style>
  <w:style w:type="paragraph" w:styleId="Footer">
    <w:name w:val="footer"/>
    <w:basedOn w:val="Normal"/>
    <w:link w:val="FooterChar"/>
    <w:uiPriority w:val="99"/>
    <w:unhideWhenUsed/>
    <w:rsid w:val="0065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FBA31B-6858-47B9-A11B-E11018CCF684}"/>
</file>

<file path=customXml/itemProps2.xml><?xml version="1.0" encoding="utf-8"?>
<ds:datastoreItem xmlns:ds="http://schemas.openxmlformats.org/officeDocument/2006/customXml" ds:itemID="{130706C3-7159-447A-BDC9-A039B36C3226}"/>
</file>

<file path=customXml/itemProps3.xml><?xml version="1.0" encoding="utf-8"?>
<ds:datastoreItem xmlns:ds="http://schemas.openxmlformats.org/officeDocument/2006/customXml" ds:itemID="{CFC738C3-C9F5-4B61-9D75-F60B85138E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2025-02-18T07:06:00Z</dcterms:created>
  <dcterms:modified xsi:type="dcterms:W3CDTF">2025-02-18T07:28:00Z</dcterms:modified>
</cp:coreProperties>
</file>