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4972D8"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4972D8">
              <w:rPr>
                <w:rFonts w:ascii="TimesNewRomanPSMT" w:eastAsia="Times New Roman" w:hAnsi="TimesNewRomanPSMT" w:cs="Times New Roman"/>
                <w:color w:val="000000"/>
              </w:rPr>
              <w:t>30</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4972D8"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0D4F42">
              <w:rPr>
                <w:rFonts w:ascii="TimesNewRomanPS-ItalicMT" w:eastAsia="Times New Roman" w:hAnsi="TimesNewRomanPS-ItalicMT" w:cs="Times New Roman"/>
                <w:i/>
                <w:iCs/>
                <w:color w:val="000000"/>
              </w:rPr>
              <w:t>1</w:t>
            </w:r>
            <w:r w:rsidR="004972D8">
              <w:rPr>
                <w:rFonts w:ascii="TimesNewRomanPS-ItalicMT" w:eastAsia="Times New Roman" w:hAnsi="TimesNewRomanPS-ItalicMT" w:cs="Times New Roman"/>
                <w:i/>
                <w:iCs/>
                <w:color w:val="000000"/>
              </w:rPr>
              <w:t>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3150D1">
              <w:rPr>
                <w:rFonts w:ascii="TimesNewRomanPS-ItalicMT" w:eastAsia="Times New Roman" w:hAnsi="TimesNewRomanPS-ItalicMT" w:cs="Times New Roman"/>
                <w:i/>
                <w:iCs/>
                <w:color w:val="000000"/>
              </w:rPr>
              <w:t>3</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Default="004972D8" w:rsidP="004972D8">
      <w:pPr>
        <w:spacing w:after="0" w:line="240" w:lineRule="auto"/>
        <w:jc w:val="center"/>
        <w:rPr>
          <w:rFonts w:ascii="TimesNewRomanPS-BoldMT" w:eastAsia="Times New Roman" w:hAnsi="TimesNewRomanPS-BoldMT" w:cs="Times New Roman"/>
          <w:b/>
          <w:bCs/>
          <w:color w:val="000000"/>
        </w:rPr>
      </w:pPr>
      <w:r>
        <w:rPr>
          <w:rStyle w:val="fontstyle01"/>
        </w:rPr>
        <w:t>Bãi bỏ toàn bộ Quyết định số 2056/2006/QĐ-UBND ngày 06/6/2006 của UBND tỉnh Hải Dương về việc thành lập Quỹ việc làm dành cho người tàn tật và ban hành Quy định về việc quản lý, sử dụng Quỹ</w:t>
      </w:r>
    </w:p>
    <w:p w:rsidR="002E586C" w:rsidRDefault="004972D8"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4972D8" w:rsidRPr="004972D8" w:rsidRDefault="004972D8" w:rsidP="004972D8">
      <w:pPr>
        <w:ind w:firstLine="567"/>
        <w:jc w:val="both"/>
        <w:rPr>
          <w:rStyle w:val="fontstyle01"/>
          <w:b w:val="0"/>
          <w:i/>
        </w:rPr>
      </w:pPr>
      <w:r w:rsidRPr="004972D8">
        <w:rPr>
          <w:rStyle w:val="fontstyle01"/>
          <w:b w:val="0"/>
          <w:i/>
        </w:rPr>
        <w:t>Căn cứ Luật Tổ chức chính quyền địa phương ngày 19 tháng 02 năm 2025;</w:t>
      </w:r>
    </w:p>
    <w:p w:rsidR="004972D8" w:rsidRPr="004972D8" w:rsidRDefault="004972D8" w:rsidP="004972D8">
      <w:pPr>
        <w:ind w:firstLine="567"/>
        <w:jc w:val="both"/>
        <w:rPr>
          <w:rStyle w:val="fontstyle01"/>
          <w:b w:val="0"/>
          <w:i/>
        </w:rPr>
      </w:pPr>
      <w:r w:rsidRPr="004972D8">
        <w:rPr>
          <w:rStyle w:val="fontstyle01"/>
          <w:b w:val="0"/>
          <w:i/>
        </w:rPr>
        <w:t>Căn cứ Luật Ban hành văn bản quy phạm pháp luật năm 2015; Luật Sửa đổi, bổ sung một số điều của Luật Ban hành văn bản quy phạm pháp luật năm 2020;</w:t>
      </w:r>
    </w:p>
    <w:p w:rsidR="004972D8" w:rsidRPr="004972D8" w:rsidRDefault="004972D8" w:rsidP="004972D8">
      <w:pPr>
        <w:ind w:firstLine="567"/>
        <w:jc w:val="both"/>
        <w:rPr>
          <w:rStyle w:val="fontstyle01"/>
          <w:b w:val="0"/>
          <w:i/>
        </w:rPr>
      </w:pPr>
      <w:r w:rsidRPr="004972D8">
        <w:rPr>
          <w:rStyle w:val="fontstyle01"/>
          <w:b w:val="0"/>
          <w:i/>
        </w:rPr>
        <w:t>Căn cứ Nghị định số 34/2016/NĐ-CP ngày 14 tháng 5 năm 2016 của Chính phủ quy định chi tiết một số điều và biện pháp thi hành Luật Ban hành văn bản quy phạm pháp luật;</w:t>
      </w:r>
    </w:p>
    <w:p w:rsidR="004972D8" w:rsidRPr="004972D8" w:rsidRDefault="004972D8" w:rsidP="004972D8">
      <w:pPr>
        <w:ind w:firstLine="567"/>
        <w:jc w:val="both"/>
        <w:rPr>
          <w:rStyle w:val="fontstyle01"/>
          <w:b w:val="0"/>
          <w:i/>
        </w:rPr>
      </w:pPr>
      <w:r w:rsidRPr="004972D8">
        <w:rPr>
          <w:rStyle w:val="fontstyle01"/>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Nghị định số 59/2024/NĐ- 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4972D8" w:rsidRDefault="004972D8" w:rsidP="004972D8">
      <w:pPr>
        <w:spacing w:before="120" w:after="120" w:line="240" w:lineRule="auto"/>
        <w:ind w:firstLine="567"/>
        <w:jc w:val="both"/>
        <w:rPr>
          <w:rFonts w:eastAsia="Times New Roman" w:cs="Times New Roman"/>
          <w:b/>
          <w:i/>
          <w:iCs/>
        </w:rPr>
      </w:pPr>
      <w:r w:rsidRPr="004972D8">
        <w:rPr>
          <w:rStyle w:val="fontstyle01"/>
          <w:b w:val="0"/>
          <w:i/>
        </w:rPr>
        <w:t>Theo đề nghị của Giám đốc Sở Lao động – Thương binh và Xã hội (nay là Sở Nội vụ)</w:t>
      </w:r>
      <w:r w:rsidR="00747686" w:rsidRPr="004972D8">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4972D8" w:rsidRPr="004972D8" w:rsidRDefault="004972D8" w:rsidP="004972D8">
      <w:pPr>
        <w:ind w:firstLine="567"/>
        <w:jc w:val="both"/>
        <w:rPr>
          <w:rStyle w:val="fontstyle21"/>
          <w:rFonts w:ascii="Times New Roman" w:hAnsi="Times New Roman" w:cs="Times New Roman"/>
        </w:rPr>
      </w:pPr>
      <w:r w:rsidRPr="004972D8">
        <w:rPr>
          <w:rStyle w:val="fontstyle01"/>
          <w:rFonts w:ascii="Times New Roman" w:hAnsi="Times New Roman" w:cs="Times New Roman"/>
        </w:rPr>
        <w:t xml:space="preserve">Điều 1. </w:t>
      </w:r>
      <w:r w:rsidRPr="004972D8">
        <w:rPr>
          <w:rStyle w:val="fontstyle21"/>
          <w:rFonts w:ascii="Times New Roman" w:hAnsi="Times New Roman" w:cs="Times New Roman"/>
        </w:rPr>
        <w:t>Bãi bỏ toàn bộ Quyết định số 2056/2006/QĐ-UBND ngày 06/6/2006 của UBND tỉnh Hải Dương về việc thành lập Quỹ việc làm dành cho người tàn tật và ban hành Quy định về việc quản lý, sử dụng Quỹ.</w:t>
      </w:r>
    </w:p>
    <w:p w:rsidR="004972D8" w:rsidRPr="004972D8" w:rsidRDefault="004972D8" w:rsidP="004972D8">
      <w:pPr>
        <w:ind w:firstLine="567"/>
        <w:jc w:val="both"/>
        <w:rPr>
          <w:rStyle w:val="fontstyle01"/>
          <w:rFonts w:ascii="Times New Roman" w:hAnsi="Times New Roman" w:cs="Times New Roman"/>
        </w:rPr>
      </w:pPr>
      <w:r w:rsidRPr="004972D8">
        <w:rPr>
          <w:rStyle w:val="fontstyle01"/>
          <w:rFonts w:ascii="Times New Roman" w:hAnsi="Times New Roman" w:cs="Times New Roman"/>
        </w:rPr>
        <w:t>Điều 2. Điều khoản thi hành</w:t>
      </w:r>
    </w:p>
    <w:p w:rsidR="00637195" w:rsidRPr="004972D8" w:rsidRDefault="004972D8" w:rsidP="004972D8">
      <w:pPr>
        <w:widowControl w:val="0"/>
        <w:spacing w:before="120" w:after="120" w:line="240" w:lineRule="auto"/>
        <w:ind w:firstLine="567"/>
        <w:jc w:val="both"/>
        <w:rPr>
          <w:rFonts w:cs="Times New Roman"/>
          <w:b/>
          <w:bCs/>
          <w:color w:val="000000"/>
          <w:szCs w:val="28"/>
        </w:rPr>
      </w:pPr>
      <w:r w:rsidRPr="004972D8">
        <w:rPr>
          <w:rStyle w:val="fontstyle21"/>
          <w:rFonts w:ascii="Times New Roman" w:hAnsi="Times New Roman" w:cs="Times New Roman"/>
        </w:rPr>
        <w:t>Quyết định này có hiệu lực kể từ ngày 24 tháng 3 năm 2025</w:t>
      </w:r>
      <w:r w:rsidR="00607F8B" w:rsidRPr="004972D8">
        <w:rPr>
          <w:rFonts w:eastAsia="Times New Roman" w:cs="Times New Roman"/>
          <w:szCs w:val="28"/>
        </w:rPr>
        <w:t>.</w:t>
      </w:r>
      <w:r w:rsidR="00C84018" w:rsidRPr="004972D8">
        <w:rPr>
          <w:rStyle w:val="fontstyle21"/>
          <w:rFonts w:ascii="Times New Roman" w:hAnsi="Times New Roman" w:cs="Times New Roman"/>
        </w:rPr>
        <w:t>/</w:t>
      </w:r>
      <w:r w:rsidR="00637195" w:rsidRPr="004972D8">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lastRenderedPageBreak/>
              <w:t>Nơi nhận:</w:t>
            </w:r>
          </w:p>
          <w:p w:rsidR="008C3E24" w:rsidRPr="008C3E24" w:rsidRDefault="00BF6E03" w:rsidP="008C3E24">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xml:space="preserve">- </w:t>
            </w:r>
            <w:r w:rsidR="008C3E24" w:rsidRPr="008C3E24">
              <w:rPr>
                <w:rFonts w:ascii="TimesNewRomanPSMT" w:eastAsia="Times New Roman" w:hAnsi="TimesNewRomanPSMT" w:cs="Times New Roman"/>
                <w:color w:val="000000"/>
                <w:sz w:val="22"/>
              </w:rPr>
              <w:t>Như Điều 3;</w:t>
            </w:r>
          </w:p>
          <w:p w:rsidR="004972D8" w:rsidRPr="004972D8" w:rsidRDefault="008C3E24" w:rsidP="004972D8">
            <w:pPr>
              <w:rPr>
                <w:rFonts w:ascii="TimesNewRomanPSMT" w:eastAsia="Times New Roman" w:hAnsi="TimesNewRomanPSMT" w:cs="Times New Roman"/>
                <w:bCs/>
                <w:sz w:val="22"/>
              </w:rPr>
            </w:pPr>
            <w:r w:rsidRPr="004972D8">
              <w:rPr>
                <w:rFonts w:ascii="TimesNewRomanPSMT" w:eastAsia="Times New Roman" w:hAnsi="TimesNewRomanPSMT" w:cs="Times New Roman"/>
                <w:color w:val="000000"/>
                <w:sz w:val="22"/>
              </w:rPr>
              <w:t xml:space="preserve">- </w:t>
            </w:r>
            <w:r w:rsidR="004972D8" w:rsidRPr="004972D8">
              <w:rPr>
                <w:rFonts w:ascii="TimesNewRomanPSMT" w:eastAsia="Times New Roman" w:hAnsi="TimesNewRomanPSMT" w:cs="Times New Roman"/>
                <w:bCs/>
                <w:sz w:val="22"/>
              </w:rPr>
              <w:t>Văn phòng Chính phủ;</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Cục Kiểm tra VB và QLXLVPHC;</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Vụ pháp chế - Bộ Nội vụ;</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Thường trực Tỉnh ủy;</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Thường trực HĐND tỉnh;</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Đoàn Đại biểu Quốc hội tỉnh;</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Chủ tịch và các Phó Chủ tịch UBND tỉnh;</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Các sở, ban, ngành của tỉnh;</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UBND huyện, thành phố, thị xã;</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LĐVP UBND tỉnh;</w:t>
            </w:r>
          </w:p>
          <w:p w:rsidR="004972D8" w:rsidRPr="004972D8" w:rsidRDefault="004972D8" w:rsidP="004972D8">
            <w:pPr>
              <w:rPr>
                <w:rFonts w:ascii="TimesNewRomanPSMT" w:eastAsia="Times New Roman" w:hAnsi="TimesNewRomanPSMT" w:cs="Times New Roman"/>
                <w:bCs/>
                <w:sz w:val="22"/>
              </w:rPr>
            </w:pPr>
            <w:r w:rsidRPr="004972D8">
              <w:rPr>
                <w:rFonts w:ascii="TimesNewRomanPSMT" w:eastAsia="Times New Roman" w:hAnsi="TimesNewRomanPSMT" w:cs="Times New Roman"/>
                <w:bCs/>
                <w:sz w:val="22"/>
              </w:rPr>
              <w:t>- Trung tâm CNTT&amp;HN;</w:t>
            </w:r>
          </w:p>
          <w:p w:rsidR="004972D8" w:rsidRPr="004972D8" w:rsidRDefault="004972D8" w:rsidP="004972D8">
            <w:pPr>
              <w:rPr>
                <w:rFonts w:ascii="TimesNewRomanPSMT" w:eastAsia="Times New Roman" w:hAnsi="TimesNewRomanPSMT" w:cs="Times New Roman"/>
                <w:color w:val="000000"/>
                <w:sz w:val="22"/>
              </w:rPr>
            </w:pPr>
            <w:r w:rsidRPr="004972D8">
              <w:rPr>
                <w:rFonts w:ascii="TimesNewRomanPSMT" w:eastAsia="Times New Roman" w:hAnsi="TimesNewRomanPSMT" w:cs="Times New Roman"/>
                <w:bCs/>
                <w:sz w:val="22"/>
              </w:rPr>
              <w:t>- Lưu: VT, VXNV (9) Lai</w:t>
            </w:r>
          </w:p>
          <w:p w:rsidR="00637195" w:rsidRDefault="00637195" w:rsidP="008C3E24">
            <w:pPr>
              <w:rPr>
                <w:rFonts w:ascii="TimesNewRomanPS-BoldItalicMT" w:eastAsia="Times New Roman" w:hAnsi="TimesNewRomanPS-BoldItalicMT" w:cs="Times New Roman"/>
                <w:b/>
                <w:bCs/>
                <w:i/>
                <w:iCs/>
                <w:color w:val="000000"/>
                <w:sz w:val="24"/>
              </w:rPr>
            </w:pP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4972D8"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TÍCH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4972D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Nguyễn Minh Hùng</w:t>
            </w:r>
            <w:bookmarkStart w:id="0" w:name="_GoBack"/>
            <w:bookmarkEnd w:id="0"/>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87AAF"/>
    <w:rsid w:val="000D4F42"/>
    <w:rsid w:val="00107C8E"/>
    <w:rsid w:val="00143F53"/>
    <w:rsid w:val="001517AC"/>
    <w:rsid w:val="00191696"/>
    <w:rsid w:val="001D3042"/>
    <w:rsid w:val="00280140"/>
    <w:rsid w:val="0029454E"/>
    <w:rsid w:val="002A178E"/>
    <w:rsid w:val="002C347D"/>
    <w:rsid w:val="002E586C"/>
    <w:rsid w:val="00302859"/>
    <w:rsid w:val="003150D1"/>
    <w:rsid w:val="003960A6"/>
    <w:rsid w:val="003C2D32"/>
    <w:rsid w:val="004358EF"/>
    <w:rsid w:val="004972D8"/>
    <w:rsid w:val="004C6E52"/>
    <w:rsid w:val="005658A4"/>
    <w:rsid w:val="005B7A9D"/>
    <w:rsid w:val="005D6AAF"/>
    <w:rsid w:val="00607F8B"/>
    <w:rsid w:val="00610BD2"/>
    <w:rsid w:val="00637195"/>
    <w:rsid w:val="006D71F5"/>
    <w:rsid w:val="006E4BBB"/>
    <w:rsid w:val="00702800"/>
    <w:rsid w:val="00712BA2"/>
    <w:rsid w:val="00747686"/>
    <w:rsid w:val="00790F54"/>
    <w:rsid w:val="007A1A74"/>
    <w:rsid w:val="00840DA5"/>
    <w:rsid w:val="008410E9"/>
    <w:rsid w:val="008A6F16"/>
    <w:rsid w:val="008C0B34"/>
    <w:rsid w:val="008C3E24"/>
    <w:rsid w:val="008E3E3F"/>
    <w:rsid w:val="008F4123"/>
    <w:rsid w:val="00902031"/>
    <w:rsid w:val="009C1E30"/>
    <w:rsid w:val="009E5C6E"/>
    <w:rsid w:val="00A047C3"/>
    <w:rsid w:val="00A54806"/>
    <w:rsid w:val="00A71081"/>
    <w:rsid w:val="00AD7F57"/>
    <w:rsid w:val="00AF08CE"/>
    <w:rsid w:val="00B52026"/>
    <w:rsid w:val="00BA735B"/>
    <w:rsid w:val="00BF6E03"/>
    <w:rsid w:val="00C15037"/>
    <w:rsid w:val="00C22B05"/>
    <w:rsid w:val="00C50222"/>
    <w:rsid w:val="00C84018"/>
    <w:rsid w:val="00C91EF6"/>
    <w:rsid w:val="00D011C8"/>
    <w:rsid w:val="00E01393"/>
    <w:rsid w:val="00E434CF"/>
    <w:rsid w:val="00EC3470"/>
    <w:rsid w:val="00EC3620"/>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03599C99"/>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38020806">
      <w:bodyDiv w:val="1"/>
      <w:marLeft w:val="0"/>
      <w:marRight w:val="0"/>
      <w:marTop w:val="0"/>
      <w:marBottom w:val="0"/>
      <w:divBdr>
        <w:top w:val="none" w:sz="0" w:space="0" w:color="auto"/>
        <w:left w:val="none" w:sz="0" w:space="0" w:color="auto"/>
        <w:bottom w:val="none" w:sz="0" w:space="0" w:color="auto"/>
        <w:right w:val="none" w:sz="0" w:space="0" w:color="auto"/>
      </w:divBdr>
    </w:div>
    <w:div w:id="71708896">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4639234">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637131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43231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274990461">
      <w:bodyDiv w:val="1"/>
      <w:marLeft w:val="0"/>
      <w:marRight w:val="0"/>
      <w:marTop w:val="0"/>
      <w:marBottom w:val="0"/>
      <w:divBdr>
        <w:top w:val="none" w:sz="0" w:space="0" w:color="auto"/>
        <w:left w:val="none" w:sz="0" w:space="0" w:color="auto"/>
        <w:bottom w:val="none" w:sz="0" w:space="0" w:color="auto"/>
        <w:right w:val="none" w:sz="0" w:space="0" w:color="auto"/>
      </w:divBdr>
    </w:div>
    <w:div w:id="287780863">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3035445">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38374837">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60852387">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17236397">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536627426">
      <w:bodyDiv w:val="1"/>
      <w:marLeft w:val="0"/>
      <w:marRight w:val="0"/>
      <w:marTop w:val="0"/>
      <w:marBottom w:val="0"/>
      <w:divBdr>
        <w:top w:val="none" w:sz="0" w:space="0" w:color="auto"/>
        <w:left w:val="none" w:sz="0" w:space="0" w:color="auto"/>
        <w:bottom w:val="none" w:sz="0" w:space="0" w:color="auto"/>
        <w:right w:val="none" w:sz="0" w:space="0" w:color="auto"/>
      </w:divBdr>
    </w:div>
    <w:div w:id="545262743">
      <w:bodyDiv w:val="1"/>
      <w:marLeft w:val="0"/>
      <w:marRight w:val="0"/>
      <w:marTop w:val="0"/>
      <w:marBottom w:val="0"/>
      <w:divBdr>
        <w:top w:val="none" w:sz="0" w:space="0" w:color="auto"/>
        <w:left w:val="none" w:sz="0" w:space="0" w:color="auto"/>
        <w:bottom w:val="none" w:sz="0" w:space="0" w:color="auto"/>
        <w:right w:val="none" w:sz="0" w:space="0" w:color="auto"/>
      </w:divBdr>
    </w:div>
    <w:div w:id="604926781">
      <w:bodyDiv w:val="1"/>
      <w:marLeft w:val="0"/>
      <w:marRight w:val="0"/>
      <w:marTop w:val="0"/>
      <w:marBottom w:val="0"/>
      <w:divBdr>
        <w:top w:val="none" w:sz="0" w:space="0" w:color="auto"/>
        <w:left w:val="none" w:sz="0" w:space="0" w:color="auto"/>
        <w:bottom w:val="none" w:sz="0" w:space="0" w:color="auto"/>
        <w:right w:val="none" w:sz="0" w:space="0" w:color="auto"/>
      </w:divBdr>
    </w:div>
    <w:div w:id="608775351">
      <w:bodyDiv w:val="1"/>
      <w:marLeft w:val="0"/>
      <w:marRight w:val="0"/>
      <w:marTop w:val="0"/>
      <w:marBottom w:val="0"/>
      <w:divBdr>
        <w:top w:val="none" w:sz="0" w:space="0" w:color="auto"/>
        <w:left w:val="none" w:sz="0" w:space="0" w:color="auto"/>
        <w:bottom w:val="none" w:sz="0" w:space="0" w:color="auto"/>
        <w:right w:val="none" w:sz="0" w:space="0" w:color="auto"/>
      </w:divBdr>
    </w:div>
    <w:div w:id="62246181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630136662">
      <w:bodyDiv w:val="1"/>
      <w:marLeft w:val="0"/>
      <w:marRight w:val="0"/>
      <w:marTop w:val="0"/>
      <w:marBottom w:val="0"/>
      <w:divBdr>
        <w:top w:val="none" w:sz="0" w:space="0" w:color="auto"/>
        <w:left w:val="none" w:sz="0" w:space="0" w:color="auto"/>
        <w:bottom w:val="none" w:sz="0" w:space="0" w:color="auto"/>
        <w:right w:val="none" w:sz="0" w:space="0" w:color="auto"/>
      </w:divBdr>
    </w:div>
    <w:div w:id="648676625">
      <w:bodyDiv w:val="1"/>
      <w:marLeft w:val="0"/>
      <w:marRight w:val="0"/>
      <w:marTop w:val="0"/>
      <w:marBottom w:val="0"/>
      <w:divBdr>
        <w:top w:val="none" w:sz="0" w:space="0" w:color="auto"/>
        <w:left w:val="none" w:sz="0" w:space="0" w:color="auto"/>
        <w:bottom w:val="none" w:sz="0" w:space="0" w:color="auto"/>
        <w:right w:val="none" w:sz="0" w:space="0" w:color="auto"/>
      </w:divBdr>
    </w:div>
    <w:div w:id="668558980">
      <w:bodyDiv w:val="1"/>
      <w:marLeft w:val="0"/>
      <w:marRight w:val="0"/>
      <w:marTop w:val="0"/>
      <w:marBottom w:val="0"/>
      <w:divBdr>
        <w:top w:val="none" w:sz="0" w:space="0" w:color="auto"/>
        <w:left w:val="none" w:sz="0" w:space="0" w:color="auto"/>
        <w:bottom w:val="none" w:sz="0" w:space="0" w:color="auto"/>
        <w:right w:val="none" w:sz="0" w:space="0" w:color="auto"/>
      </w:divBdr>
    </w:div>
    <w:div w:id="677001539">
      <w:bodyDiv w:val="1"/>
      <w:marLeft w:val="0"/>
      <w:marRight w:val="0"/>
      <w:marTop w:val="0"/>
      <w:marBottom w:val="0"/>
      <w:divBdr>
        <w:top w:val="none" w:sz="0" w:space="0" w:color="auto"/>
        <w:left w:val="none" w:sz="0" w:space="0" w:color="auto"/>
        <w:bottom w:val="none" w:sz="0" w:space="0" w:color="auto"/>
        <w:right w:val="none" w:sz="0" w:space="0" w:color="auto"/>
      </w:divBdr>
    </w:div>
    <w:div w:id="714546900">
      <w:bodyDiv w:val="1"/>
      <w:marLeft w:val="0"/>
      <w:marRight w:val="0"/>
      <w:marTop w:val="0"/>
      <w:marBottom w:val="0"/>
      <w:divBdr>
        <w:top w:val="none" w:sz="0" w:space="0" w:color="auto"/>
        <w:left w:val="none" w:sz="0" w:space="0" w:color="auto"/>
        <w:bottom w:val="none" w:sz="0" w:space="0" w:color="auto"/>
        <w:right w:val="none" w:sz="0" w:space="0" w:color="auto"/>
      </w:divBdr>
    </w:div>
    <w:div w:id="723796663">
      <w:bodyDiv w:val="1"/>
      <w:marLeft w:val="0"/>
      <w:marRight w:val="0"/>
      <w:marTop w:val="0"/>
      <w:marBottom w:val="0"/>
      <w:divBdr>
        <w:top w:val="none" w:sz="0" w:space="0" w:color="auto"/>
        <w:left w:val="none" w:sz="0" w:space="0" w:color="auto"/>
        <w:bottom w:val="none" w:sz="0" w:space="0" w:color="auto"/>
        <w:right w:val="none" w:sz="0" w:space="0" w:color="auto"/>
      </w:divBdr>
    </w:div>
    <w:div w:id="749738842">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7764856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17234082">
      <w:bodyDiv w:val="1"/>
      <w:marLeft w:val="0"/>
      <w:marRight w:val="0"/>
      <w:marTop w:val="0"/>
      <w:marBottom w:val="0"/>
      <w:divBdr>
        <w:top w:val="none" w:sz="0" w:space="0" w:color="auto"/>
        <w:left w:val="none" w:sz="0" w:space="0" w:color="auto"/>
        <w:bottom w:val="none" w:sz="0" w:space="0" w:color="auto"/>
        <w:right w:val="none" w:sz="0" w:space="0" w:color="auto"/>
      </w:divBdr>
    </w:div>
    <w:div w:id="818691371">
      <w:bodyDiv w:val="1"/>
      <w:marLeft w:val="0"/>
      <w:marRight w:val="0"/>
      <w:marTop w:val="0"/>
      <w:marBottom w:val="0"/>
      <w:divBdr>
        <w:top w:val="none" w:sz="0" w:space="0" w:color="auto"/>
        <w:left w:val="none" w:sz="0" w:space="0" w:color="auto"/>
        <w:bottom w:val="none" w:sz="0" w:space="0" w:color="auto"/>
        <w:right w:val="none" w:sz="0" w:space="0" w:color="auto"/>
      </w:divBdr>
    </w:div>
    <w:div w:id="840856935">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891693558">
      <w:bodyDiv w:val="1"/>
      <w:marLeft w:val="0"/>
      <w:marRight w:val="0"/>
      <w:marTop w:val="0"/>
      <w:marBottom w:val="0"/>
      <w:divBdr>
        <w:top w:val="none" w:sz="0" w:space="0" w:color="auto"/>
        <w:left w:val="none" w:sz="0" w:space="0" w:color="auto"/>
        <w:bottom w:val="none" w:sz="0" w:space="0" w:color="auto"/>
        <w:right w:val="none" w:sz="0" w:space="0" w:color="auto"/>
      </w:divBdr>
    </w:div>
    <w:div w:id="927539759">
      <w:bodyDiv w:val="1"/>
      <w:marLeft w:val="0"/>
      <w:marRight w:val="0"/>
      <w:marTop w:val="0"/>
      <w:marBottom w:val="0"/>
      <w:divBdr>
        <w:top w:val="none" w:sz="0" w:space="0" w:color="auto"/>
        <w:left w:val="none" w:sz="0" w:space="0" w:color="auto"/>
        <w:bottom w:val="none" w:sz="0" w:space="0" w:color="auto"/>
        <w:right w:val="none" w:sz="0" w:space="0" w:color="auto"/>
      </w:divBdr>
    </w:div>
    <w:div w:id="1003976820">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5173529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098404641">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1290645">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194878941">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44677729">
      <w:bodyDiv w:val="1"/>
      <w:marLeft w:val="0"/>
      <w:marRight w:val="0"/>
      <w:marTop w:val="0"/>
      <w:marBottom w:val="0"/>
      <w:divBdr>
        <w:top w:val="none" w:sz="0" w:space="0" w:color="auto"/>
        <w:left w:val="none" w:sz="0" w:space="0" w:color="auto"/>
        <w:bottom w:val="none" w:sz="0" w:space="0" w:color="auto"/>
        <w:right w:val="none" w:sz="0" w:space="0" w:color="auto"/>
      </w:divBdr>
    </w:div>
    <w:div w:id="1245727127">
      <w:bodyDiv w:val="1"/>
      <w:marLeft w:val="0"/>
      <w:marRight w:val="0"/>
      <w:marTop w:val="0"/>
      <w:marBottom w:val="0"/>
      <w:divBdr>
        <w:top w:val="none" w:sz="0" w:space="0" w:color="auto"/>
        <w:left w:val="none" w:sz="0" w:space="0" w:color="auto"/>
        <w:bottom w:val="none" w:sz="0" w:space="0" w:color="auto"/>
        <w:right w:val="none" w:sz="0" w:space="0" w:color="auto"/>
      </w:divBdr>
    </w:div>
    <w:div w:id="1307517198">
      <w:bodyDiv w:val="1"/>
      <w:marLeft w:val="0"/>
      <w:marRight w:val="0"/>
      <w:marTop w:val="0"/>
      <w:marBottom w:val="0"/>
      <w:divBdr>
        <w:top w:val="none" w:sz="0" w:space="0" w:color="auto"/>
        <w:left w:val="none" w:sz="0" w:space="0" w:color="auto"/>
        <w:bottom w:val="none" w:sz="0" w:space="0" w:color="auto"/>
        <w:right w:val="none" w:sz="0" w:space="0" w:color="auto"/>
      </w:divBdr>
    </w:div>
    <w:div w:id="1309826581">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84646021">
      <w:bodyDiv w:val="1"/>
      <w:marLeft w:val="0"/>
      <w:marRight w:val="0"/>
      <w:marTop w:val="0"/>
      <w:marBottom w:val="0"/>
      <w:divBdr>
        <w:top w:val="none" w:sz="0" w:space="0" w:color="auto"/>
        <w:left w:val="none" w:sz="0" w:space="0" w:color="auto"/>
        <w:bottom w:val="none" w:sz="0" w:space="0" w:color="auto"/>
        <w:right w:val="none" w:sz="0" w:space="0" w:color="auto"/>
      </w:divBdr>
    </w:div>
    <w:div w:id="1385982831">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398092952">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88470297">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10572547">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29327529">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896114193">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099984207">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15782214">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 w:id="21468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AF4102-33F3-4DAB-9A56-AE802322B1ED}"/>
</file>

<file path=customXml/itemProps2.xml><?xml version="1.0" encoding="utf-8"?>
<ds:datastoreItem xmlns:ds="http://schemas.openxmlformats.org/officeDocument/2006/customXml" ds:itemID="{AEC7ADE2-02A5-42AD-B362-EBBAFF6792BD}"/>
</file>

<file path=customXml/itemProps3.xml><?xml version="1.0" encoding="utf-8"?>
<ds:datastoreItem xmlns:ds="http://schemas.openxmlformats.org/officeDocument/2006/customXml" ds:itemID="{87AA1821-7266-4419-B484-9C356F25F842}"/>
</file>

<file path=docProps/app.xml><?xml version="1.0" encoding="utf-8"?>
<Properties xmlns="http://schemas.openxmlformats.org/officeDocument/2006/extended-properties" xmlns:vt="http://schemas.openxmlformats.org/officeDocument/2006/docPropsVTypes">
  <Template>Normal</Template>
  <TotalTime>93</TotalTime>
  <Pages>2</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60</cp:revision>
  <dcterms:created xsi:type="dcterms:W3CDTF">2024-01-08T06:38:00Z</dcterms:created>
  <dcterms:modified xsi:type="dcterms:W3CDTF">2025-03-17T04:05:00Z</dcterms:modified>
</cp:coreProperties>
</file>