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7025" w:right="5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210311</wp:posOffset>
                </wp:positionH>
                <wp:positionV relativeFrom="page">
                  <wp:posOffset>201082</wp:posOffset>
                </wp:positionV>
                <wp:extent cx="7352030" cy="104705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52030" cy="10470515"/>
                          <a:chExt cx="7352030" cy="1047051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1776" cy="10469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2688" y="47075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559999pt;margin-top:15.83323pt;width:578.9pt;height:824.45pt;mso-position-horizontal-relative:page;mso-position-vertical-relative:page;z-index:-15751168" id="docshapegroup1" coordorigin="331,317" coordsize="11578,16489">
                <v:shape style="position:absolute;left:331;top:316;width:11578;height:16489" type="#_x0000_t75" id="docshape2" stroked="false">
                  <v:imagedata r:id="rId5" o:title=""/>
                </v:shape>
                <v:shape style="position:absolute;left:7800;top:39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17-12-2025</w:t>
      </w:r>
    </w:p>
    <w:p>
      <w:pPr>
        <w:pStyle w:val="BodyText"/>
        <w:spacing w:line="96" w:lineRule="exact" w:before="0"/>
        <w:ind w:left="7025"/>
      </w:pPr>
      <w:r>
        <w:rPr/>
        <w:t>13:30:50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40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196596</wp:posOffset>
            </wp:positionH>
            <wp:positionV relativeFrom="page">
              <wp:posOffset>196511</wp:posOffset>
            </wp:positionV>
            <wp:extent cx="7365492" cy="988500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5492" cy="9885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192023</wp:posOffset>
            </wp:positionH>
            <wp:positionV relativeFrom="page">
              <wp:posOffset>205652</wp:posOffset>
            </wp:positionV>
            <wp:extent cx="7370064" cy="9916999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0064" cy="991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390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747B57-A615-4470-A436-0DB2ADD00541}"/>
</file>

<file path=customXml/itemProps2.xml><?xml version="1.0" encoding="utf-8"?>
<ds:datastoreItem xmlns:ds="http://schemas.openxmlformats.org/officeDocument/2006/customXml" ds:itemID="{1DE3562C-CCBE-4FDA-A409-D840E2C2BD83}"/>
</file>

<file path=customXml/itemProps3.xml><?xml version="1.0" encoding="utf-8"?>
<ds:datastoreItem xmlns:ds="http://schemas.openxmlformats.org/officeDocument/2006/customXml" ds:itemID="{A47DBBC4-7D52-4BFC-8C81-305AF71A1B4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2025-12-30T08:35:34Z</dcterms:created>
  <dcterms:modified xsi:type="dcterms:W3CDTF">2025-12-30T08:35:34Z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2025-12-30T00:00:00Z</vt:filetime>
  </property>
  <property fmtid="{D5CDD505-2E9C-101B-9397-08002B2CF9AE}" pid="5" name="Producer">
    <vt:lpwstr>RICOH MP 7503; modified using iTextSharp™ 5.5.9 ©2000-2016 iText Group NV (AGPL-version)</vt:lpwstr>
  </property>
</Properties>
</file>